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06B2" w14:textId="5B0771A8" w:rsidR="00B97236" w:rsidRPr="00D71B3E" w:rsidRDefault="00B97236" w:rsidP="00B97236">
      <w:pPr>
        <w:pStyle w:val="a4"/>
        <w:jc w:val="center"/>
      </w:pPr>
      <w:r w:rsidRPr="00D71B3E">
        <w:t>ТЕРРИТОРИАЛЬНАЯ ИЗБИРАТЕЛЬНАЯ КОМИССИЯ</w:t>
      </w:r>
    </w:p>
    <w:p w14:paraId="2D89C763" w14:textId="77777777" w:rsidR="00B97236" w:rsidRPr="00D71B3E" w:rsidRDefault="00B97236" w:rsidP="00B97236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ГРАЧЕВСКОГО</w:t>
      </w:r>
      <w:r w:rsidRPr="00D71B3E">
        <w:rPr>
          <w:rFonts w:ascii="Times New Roman" w:hAnsi="Times New Roman"/>
          <w:b/>
          <w:szCs w:val="28"/>
        </w:rPr>
        <w:t xml:space="preserve"> РАЙОНА</w:t>
      </w:r>
    </w:p>
    <w:p w14:paraId="19B2E9F3" w14:textId="77777777" w:rsidR="00B97236" w:rsidRPr="00D71B3E" w:rsidRDefault="00B97236" w:rsidP="00B97236">
      <w:pPr>
        <w:jc w:val="center"/>
        <w:rPr>
          <w:rFonts w:ascii="Times New Roman" w:hAnsi="Times New Roman"/>
          <w:b/>
          <w:szCs w:val="28"/>
        </w:rPr>
      </w:pPr>
    </w:p>
    <w:p w14:paraId="7FC5BF9A" w14:textId="77777777" w:rsidR="00B97236" w:rsidRPr="00D71B3E" w:rsidRDefault="00B97236" w:rsidP="00B97236">
      <w:pPr>
        <w:ind w:right="-108"/>
        <w:jc w:val="center"/>
        <w:rPr>
          <w:b/>
        </w:rPr>
      </w:pPr>
      <w:r w:rsidRPr="00D71B3E">
        <w:rPr>
          <w:b/>
        </w:rPr>
        <w:t>ПОСТАНОВЛЕНИЕ</w:t>
      </w:r>
    </w:p>
    <w:p w14:paraId="60547D37" w14:textId="77777777" w:rsidR="00B97236" w:rsidRPr="00D71B3E" w:rsidRDefault="00B97236" w:rsidP="00B97236">
      <w:pPr>
        <w:rPr>
          <w:rFonts w:ascii="Times New Roman" w:hAnsi="Times New Roman"/>
          <w:szCs w:val="28"/>
        </w:rPr>
      </w:pPr>
    </w:p>
    <w:p w14:paraId="24549401" w14:textId="29376BE3" w:rsidR="00B97236" w:rsidRDefault="00B97236" w:rsidP="00B97236">
      <w:pPr>
        <w:rPr>
          <w:szCs w:val="28"/>
        </w:rPr>
      </w:pPr>
      <w:r>
        <w:rPr>
          <w:szCs w:val="28"/>
        </w:rPr>
        <w:t xml:space="preserve">09 января </w:t>
      </w:r>
      <w:r w:rsidRPr="0094721A">
        <w:rPr>
          <w:szCs w:val="28"/>
        </w:rPr>
        <w:t>20</w:t>
      </w:r>
      <w:r>
        <w:rPr>
          <w:szCs w:val="28"/>
        </w:rPr>
        <w:t>25</w:t>
      </w:r>
      <w:r w:rsidRPr="0094721A">
        <w:rPr>
          <w:szCs w:val="28"/>
        </w:rPr>
        <w:t xml:space="preserve"> года                                       </w:t>
      </w:r>
      <w:r>
        <w:rPr>
          <w:szCs w:val="28"/>
        </w:rPr>
        <w:t xml:space="preserve">                                            </w:t>
      </w:r>
      <w:r w:rsidRPr="0094721A">
        <w:rPr>
          <w:szCs w:val="28"/>
        </w:rPr>
        <w:t xml:space="preserve">№ </w:t>
      </w:r>
      <w:r>
        <w:rPr>
          <w:szCs w:val="28"/>
        </w:rPr>
        <w:t>73/340</w:t>
      </w:r>
    </w:p>
    <w:p w14:paraId="5BBEA8DA" w14:textId="48147830" w:rsidR="00B97236" w:rsidRPr="0094721A" w:rsidRDefault="00B97236" w:rsidP="00B97236">
      <w:pPr>
        <w:tabs>
          <w:tab w:val="left" w:pos="4110"/>
        </w:tabs>
        <w:jc w:val="center"/>
        <w:rPr>
          <w:szCs w:val="28"/>
        </w:rPr>
      </w:pPr>
      <w:r w:rsidRPr="005F4D91">
        <w:rPr>
          <w:sz w:val="24"/>
          <w:szCs w:val="24"/>
        </w:rPr>
        <w:t xml:space="preserve">с. </w:t>
      </w:r>
      <w:r>
        <w:rPr>
          <w:sz w:val="24"/>
          <w:szCs w:val="24"/>
        </w:rPr>
        <w:t>Грачевка</w:t>
      </w:r>
    </w:p>
    <w:p w14:paraId="3C609FC4" w14:textId="77777777" w:rsidR="00B97236" w:rsidRPr="0094721A" w:rsidRDefault="00B97236" w:rsidP="00B97236">
      <w:pPr>
        <w:rPr>
          <w:szCs w:val="28"/>
        </w:rPr>
      </w:pPr>
    </w:p>
    <w:p w14:paraId="61DE039C" w14:textId="77777777" w:rsidR="00B97236" w:rsidRDefault="00B97236" w:rsidP="00B97236">
      <w:pPr>
        <w:pStyle w:val="14-15"/>
        <w:spacing w:line="240" w:lineRule="auto"/>
        <w:ind w:firstLine="0"/>
      </w:pPr>
      <w:r w:rsidRPr="00D71B3E">
        <w:t xml:space="preserve">Об утверждении </w:t>
      </w:r>
      <w:r>
        <w:t xml:space="preserve">номенклатуры дел </w:t>
      </w:r>
    </w:p>
    <w:p w14:paraId="1D3D569C" w14:textId="77777777" w:rsidR="00B97236" w:rsidRDefault="00B97236" w:rsidP="00B97236">
      <w:pPr>
        <w:pStyle w:val="14-15"/>
        <w:spacing w:line="240" w:lineRule="auto"/>
        <w:ind w:firstLine="0"/>
      </w:pPr>
      <w:r w:rsidRPr="00D71B3E">
        <w:t xml:space="preserve">территориальной избирательной </w:t>
      </w:r>
    </w:p>
    <w:p w14:paraId="55305777" w14:textId="77777777" w:rsidR="00B97236" w:rsidRDefault="00B97236" w:rsidP="00B97236">
      <w:pPr>
        <w:pStyle w:val="14-15"/>
        <w:spacing w:line="240" w:lineRule="auto"/>
        <w:ind w:firstLine="0"/>
      </w:pPr>
      <w:r w:rsidRPr="00D71B3E">
        <w:t xml:space="preserve">комиссии </w:t>
      </w:r>
      <w:r>
        <w:t>Грачевского</w:t>
      </w:r>
      <w:r w:rsidRPr="00D71B3E">
        <w:t xml:space="preserve"> района </w:t>
      </w:r>
      <w:r>
        <w:t xml:space="preserve"> </w:t>
      </w:r>
    </w:p>
    <w:p w14:paraId="3A98644C" w14:textId="0A86F72B" w:rsidR="00B97236" w:rsidRDefault="00B97236" w:rsidP="00B97236">
      <w:pPr>
        <w:pStyle w:val="14-15"/>
        <w:spacing w:line="240" w:lineRule="auto"/>
        <w:ind w:firstLine="0"/>
      </w:pPr>
      <w:r>
        <w:t xml:space="preserve"> на 2025 год</w:t>
      </w:r>
    </w:p>
    <w:p w14:paraId="034C78F3" w14:textId="77777777" w:rsidR="00B97236" w:rsidRDefault="00B97236" w:rsidP="00B97236">
      <w:pPr>
        <w:pStyle w:val="14-15"/>
        <w:spacing w:line="240" w:lineRule="auto"/>
        <w:ind w:firstLine="0"/>
      </w:pPr>
    </w:p>
    <w:p w14:paraId="27C8C4BE" w14:textId="77777777" w:rsidR="00B97236" w:rsidRPr="00D71B3E" w:rsidRDefault="00B97236" w:rsidP="00B97236">
      <w:pPr>
        <w:pStyle w:val="14-15"/>
        <w:spacing w:line="240" w:lineRule="auto"/>
        <w:ind w:firstLine="0"/>
      </w:pPr>
      <w:r w:rsidRPr="00D71B3E">
        <w:t xml:space="preserve"> </w:t>
      </w:r>
    </w:p>
    <w:p w14:paraId="5C3064EC" w14:textId="77777777" w:rsidR="00B97236" w:rsidRPr="00606859" w:rsidRDefault="00B97236" w:rsidP="00B97236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FF"/>
          <w:sz w:val="28"/>
          <w:szCs w:val="28"/>
        </w:rPr>
      </w:pPr>
      <w:r w:rsidRPr="00606859">
        <w:rPr>
          <w:b w:val="0"/>
          <w:color w:val="000000"/>
          <w:sz w:val="28"/>
          <w:szCs w:val="28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 </w:t>
      </w:r>
      <w:r w:rsidRPr="00606859">
        <w:rPr>
          <w:b w:val="0"/>
          <w:bCs w:val="0"/>
          <w:color w:val="000000"/>
          <w:sz w:val="28"/>
          <w:szCs w:val="28"/>
        </w:rPr>
        <w:t xml:space="preserve">на основании приказа </w:t>
      </w:r>
      <w:r w:rsidRPr="00606859">
        <w:rPr>
          <w:b w:val="0"/>
          <w:color w:val="22272F"/>
          <w:sz w:val="28"/>
          <w:szCs w:val="28"/>
        </w:rPr>
        <w:t>Федерального архивного агентства от 31 июля 2023 г. N 77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организациях"</w:t>
      </w:r>
      <w:r>
        <w:rPr>
          <w:b w:val="0"/>
          <w:color w:val="22272F"/>
          <w:sz w:val="28"/>
          <w:szCs w:val="28"/>
        </w:rPr>
        <w:t xml:space="preserve"> </w:t>
      </w:r>
      <w:r w:rsidRPr="00606859">
        <w:rPr>
          <w:b w:val="0"/>
          <w:color w:val="000000"/>
          <w:sz w:val="28"/>
          <w:szCs w:val="28"/>
        </w:rPr>
        <w:t>и в</w:t>
      </w:r>
      <w:r w:rsidRPr="00606859">
        <w:rPr>
          <w:b w:val="0"/>
          <w:sz w:val="28"/>
          <w:szCs w:val="28"/>
        </w:rPr>
        <w:t xml:space="preserve"> целях упорядочения работы с организационно-распорядительной документацией территориальная избирательная комиссия </w:t>
      </w:r>
      <w:r>
        <w:rPr>
          <w:b w:val="0"/>
          <w:sz w:val="28"/>
          <w:szCs w:val="28"/>
        </w:rPr>
        <w:t>Грачевского</w:t>
      </w:r>
      <w:r w:rsidRPr="00D71B3E">
        <w:t xml:space="preserve"> </w:t>
      </w:r>
      <w:r w:rsidRPr="00606859">
        <w:rPr>
          <w:b w:val="0"/>
          <w:sz w:val="28"/>
          <w:szCs w:val="28"/>
        </w:rPr>
        <w:t>района</w:t>
      </w:r>
    </w:p>
    <w:p w14:paraId="479C8F8B" w14:textId="77777777" w:rsidR="00B97236" w:rsidRPr="00606859" w:rsidRDefault="00B97236" w:rsidP="00B97236">
      <w:pPr>
        <w:pStyle w:val="a3"/>
        <w:ind w:left="0" w:right="0"/>
        <w:jc w:val="both"/>
        <w:rPr>
          <w:b w:val="0"/>
          <w:bCs w:val="0"/>
        </w:rPr>
      </w:pPr>
    </w:p>
    <w:p w14:paraId="5C3BB138" w14:textId="77777777" w:rsidR="00B97236" w:rsidRPr="00D71B3E" w:rsidRDefault="00B97236" w:rsidP="00B97236">
      <w:pPr>
        <w:pStyle w:val="a3"/>
        <w:tabs>
          <w:tab w:val="right" w:pos="9495"/>
        </w:tabs>
        <w:ind w:left="0" w:right="0"/>
        <w:jc w:val="both"/>
        <w:rPr>
          <w:b w:val="0"/>
          <w:bCs w:val="0"/>
        </w:rPr>
      </w:pPr>
      <w:r w:rsidRPr="00D71B3E">
        <w:rPr>
          <w:b w:val="0"/>
          <w:bCs w:val="0"/>
        </w:rPr>
        <w:t>ПОСТАНОВЛЯЕТ:</w:t>
      </w:r>
      <w:r>
        <w:rPr>
          <w:b w:val="0"/>
          <w:bCs w:val="0"/>
        </w:rPr>
        <w:tab/>
      </w:r>
    </w:p>
    <w:p w14:paraId="790A967E" w14:textId="77777777" w:rsidR="00B97236" w:rsidRPr="00D71B3E" w:rsidRDefault="00B97236" w:rsidP="00B97236">
      <w:pPr>
        <w:jc w:val="both"/>
        <w:rPr>
          <w:rFonts w:ascii="Times New Roman" w:hAnsi="Times New Roman"/>
        </w:rPr>
      </w:pPr>
    </w:p>
    <w:p w14:paraId="263C6838" w14:textId="7A546B0F" w:rsidR="00B97236" w:rsidRDefault="00B97236" w:rsidP="00B97236">
      <w:pPr>
        <w:pStyle w:val="14-15"/>
        <w:spacing w:line="240" w:lineRule="auto"/>
        <w:ind w:firstLine="708"/>
      </w:pPr>
      <w:r w:rsidRPr="00D71B3E">
        <w:t xml:space="preserve">1.Утвердить </w:t>
      </w:r>
      <w:r>
        <w:t xml:space="preserve">номенклатуру дел </w:t>
      </w:r>
      <w:r w:rsidRPr="00D71B3E">
        <w:t xml:space="preserve">территориальной избирательной комиссии </w:t>
      </w:r>
      <w:r>
        <w:t>Грачевского</w:t>
      </w:r>
      <w:r w:rsidRPr="00D71B3E">
        <w:t xml:space="preserve"> района </w:t>
      </w:r>
      <w:r>
        <w:t xml:space="preserve">на 2025 год </w:t>
      </w:r>
      <w:r w:rsidRPr="00D71B3E">
        <w:t xml:space="preserve">согласно приложению. </w:t>
      </w:r>
    </w:p>
    <w:p w14:paraId="7676FD57" w14:textId="77777777" w:rsidR="00B97236" w:rsidRDefault="00B97236" w:rsidP="00B97236">
      <w:pPr>
        <w:pStyle w:val="14-15"/>
        <w:spacing w:line="240" w:lineRule="auto"/>
        <w:ind w:firstLine="0"/>
      </w:pPr>
    </w:p>
    <w:p w14:paraId="4DE1DA02" w14:textId="77777777" w:rsidR="00B97236" w:rsidRPr="00924485" w:rsidRDefault="00B97236" w:rsidP="00B97236">
      <w:pPr>
        <w:pStyle w:val="a5"/>
        <w:spacing w:line="240" w:lineRule="auto"/>
        <w:ind w:right="-1" w:firstLine="708"/>
        <w:jc w:val="both"/>
        <w:rPr>
          <w:rFonts w:ascii="Times New Roman" w:hAnsi="Times New Roman"/>
          <w:bCs/>
          <w:sz w:val="28"/>
          <w:szCs w:val="28"/>
        </w:rPr>
      </w:pPr>
      <w:r>
        <w:t>2.</w:t>
      </w:r>
      <w:r w:rsidRPr="00924485">
        <w:rPr>
          <w:rFonts w:ascii="Times New Roman" w:hAnsi="Times New Roman"/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</w:t>
      </w:r>
      <w:r w:rsidRPr="00924485">
        <w:rPr>
          <w:rFonts w:ascii="Times New Roman" w:hAnsi="Times New Roman"/>
          <w:bCs/>
          <w:sz w:val="28"/>
          <w:szCs w:val="28"/>
        </w:rPr>
        <w:t xml:space="preserve">на странице территориальной избирательной комиссии </w:t>
      </w:r>
      <w:r>
        <w:rPr>
          <w:rFonts w:ascii="Times New Roman" w:hAnsi="Times New Roman"/>
          <w:bCs/>
          <w:sz w:val="28"/>
          <w:szCs w:val="28"/>
        </w:rPr>
        <w:t>Грачевского</w:t>
      </w:r>
      <w:r w:rsidRPr="00924485">
        <w:rPr>
          <w:rFonts w:ascii="Times New Roman" w:hAnsi="Times New Roman"/>
          <w:bCs/>
          <w:sz w:val="28"/>
          <w:szCs w:val="28"/>
        </w:rPr>
        <w:t xml:space="preserve"> района официального информационного сайта администрации </w:t>
      </w:r>
      <w:r>
        <w:rPr>
          <w:rFonts w:ascii="Times New Roman" w:hAnsi="Times New Roman"/>
          <w:bCs/>
          <w:sz w:val="28"/>
          <w:szCs w:val="28"/>
        </w:rPr>
        <w:t>Грачевского</w:t>
      </w:r>
      <w:r w:rsidRPr="00924485">
        <w:rPr>
          <w:rFonts w:ascii="Times New Roman" w:hAnsi="Times New Roman"/>
          <w:bCs/>
          <w:sz w:val="28"/>
          <w:szCs w:val="28"/>
        </w:rPr>
        <w:t xml:space="preserve"> муниципального округа Ставропольского края.</w:t>
      </w:r>
    </w:p>
    <w:p w14:paraId="4FE9441F" w14:textId="77777777" w:rsidR="0050770B" w:rsidRDefault="0050770B"/>
    <w:p w14:paraId="161AFAAD" w14:textId="77777777" w:rsidR="00B97236" w:rsidRDefault="00B97236"/>
    <w:p w14:paraId="23391210" w14:textId="77777777" w:rsidR="00B97236" w:rsidRDefault="00B97236" w:rsidP="00B97236">
      <w:r>
        <w:t>Председатель территориальной</w:t>
      </w:r>
    </w:p>
    <w:p w14:paraId="5F76BCFD" w14:textId="77777777" w:rsidR="00B97236" w:rsidRDefault="00B97236" w:rsidP="00B97236">
      <w:r>
        <w:t xml:space="preserve">избирательной комиссии  </w:t>
      </w:r>
    </w:p>
    <w:p w14:paraId="76E359BF" w14:textId="7036B48A" w:rsidR="00B97236" w:rsidRDefault="00B97236" w:rsidP="00B97236">
      <w:r>
        <w:t>Грачевского района</w:t>
      </w:r>
      <w:r>
        <w:tab/>
        <w:t xml:space="preserve">                                                                 Л.Н.Шалыгина</w:t>
      </w:r>
      <w:r>
        <w:tab/>
      </w:r>
    </w:p>
    <w:p w14:paraId="3F7D04F0" w14:textId="77777777" w:rsidR="00B97236" w:rsidRDefault="00B97236" w:rsidP="00B97236"/>
    <w:p w14:paraId="5C4DB198" w14:textId="403D0927" w:rsidR="00B97236" w:rsidRDefault="00B97236" w:rsidP="00B97236">
      <w:r>
        <w:t>Секретарь территориальной</w:t>
      </w:r>
      <w:r>
        <w:tab/>
        <w:t xml:space="preserve">                           </w:t>
      </w:r>
    </w:p>
    <w:p w14:paraId="2BA2F3AE" w14:textId="77777777" w:rsidR="00B97236" w:rsidRDefault="00B97236" w:rsidP="00B97236">
      <w:r>
        <w:t>избирательной комиссии</w:t>
      </w:r>
    </w:p>
    <w:p w14:paraId="256B1D6C" w14:textId="77777777" w:rsidR="00B97236" w:rsidRDefault="00B97236" w:rsidP="00B97236">
      <w:r>
        <w:t xml:space="preserve">Грачевского района                                                                         </w:t>
      </w:r>
      <w:proofErr w:type="spellStart"/>
      <w:r>
        <w:t>О.В.Дикалова</w:t>
      </w:r>
      <w:proofErr w:type="spellEnd"/>
    </w:p>
    <w:p w14:paraId="6A9F08C1" w14:textId="77777777" w:rsidR="00B97236" w:rsidRDefault="00B97236" w:rsidP="00B97236"/>
    <w:p w14:paraId="4924047A" w14:textId="77777777" w:rsidR="00B97236" w:rsidRDefault="00B97236" w:rsidP="00B97236"/>
    <w:p w14:paraId="7AA00722" w14:textId="77777777" w:rsidR="00B97236" w:rsidRPr="00534A99" w:rsidRDefault="00B97236" w:rsidP="00B97236">
      <w:pPr>
        <w:ind w:right="-5" w:firstLine="12"/>
        <w:jc w:val="center"/>
        <w:rPr>
          <w:b/>
          <w:caps/>
          <w:szCs w:val="28"/>
        </w:rPr>
      </w:pPr>
      <w:r w:rsidRPr="00534A99">
        <w:rPr>
          <w:b/>
          <w:caps/>
          <w:szCs w:val="28"/>
        </w:rPr>
        <w:lastRenderedPageBreak/>
        <w:t>Список сокращений</w:t>
      </w:r>
    </w:p>
    <w:p w14:paraId="683EA0A1" w14:textId="77777777" w:rsidR="00B97236" w:rsidRPr="00534A99" w:rsidRDefault="00B97236" w:rsidP="00B97236">
      <w:pPr>
        <w:pStyle w:val="a7"/>
        <w:rPr>
          <w:szCs w:val="28"/>
        </w:rPr>
      </w:pPr>
      <w:r w:rsidRPr="00534A99">
        <w:rPr>
          <w:szCs w:val="28"/>
        </w:rPr>
        <w:t>к номенклатуре дел территориальной избирательной комиссии</w:t>
      </w:r>
    </w:p>
    <w:p w14:paraId="45A5354D" w14:textId="77777777" w:rsidR="00B97236" w:rsidRPr="00DE0B35" w:rsidRDefault="00B97236" w:rsidP="00B97236">
      <w:pPr>
        <w:pStyle w:val="a7"/>
        <w:jc w:val="both"/>
        <w:rPr>
          <w:caps/>
        </w:rPr>
      </w:pPr>
    </w:p>
    <w:p w14:paraId="6DFAABA1" w14:textId="77777777" w:rsidR="00B97236" w:rsidRDefault="00B97236" w:rsidP="00B97236">
      <w:pPr>
        <w:ind w:right="-5" w:firstLine="12"/>
        <w:jc w:val="center"/>
      </w:pPr>
    </w:p>
    <w:p w14:paraId="44972577" w14:textId="77777777" w:rsidR="00B97236" w:rsidRPr="00EF123D" w:rsidRDefault="00B97236" w:rsidP="00B97236">
      <w:pPr>
        <w:ind w:right="-5" w:firstLine="1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9"/>
        <w:gridCol w:w="541"/>
        <w:gridCol w:w="7045"/>
      </w:tblGrid>
      <w:tr w:rsidR="00B97236" w:rsidRPr="00F6004F" w14:paraId="364745FC" w14:textId="77777777" w:rsidTr="00FA6306">
        <w:trPr>
          <w:trHeight w:val="800"/>
        </w:trPr>
        <w:tc>
          <w:tcPr>
            <w:tcW w:w="1790" w:type="dxa"/>
            <w:shd w:val="clear" w:color="auto" w:fill="auto"/>
          </w:tcPr>
          <w:p w14:paraId="7585284F" w14:textId="77777777" w:rsidR="00B97236" w:rsidRDefault="00B97236" w:rsidP="00FA6306">
            <w:r w:rsidRPr="00F6004F">
              <w:t xml:space="preserve">ГАС </w:t>
            </w:r>
          </w:p>
          <w:p w14:paraId="106855FD" w14:textId="77777777" w:rsidR="00B97236" w:rsidRPr="00F6004F" w:rsidRDefault="00B97236" w:rsidP="00FA6306">
            <w:r w:rsidRPr="00F6004F">
              <w:t>«Выборы»</w:t>
            </w:r>
          </w:p>
        </w:tc>
        <w:tc>
          <w:tcPr>
            <w:tcW w:w="555" w:type="dxa"/>
            <w:shd w:val="clear" w:color="auto" w:fill="auto"/>
          </w:tcPr>
          <w:p w14:paraId="0DB784FC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54756241" w14:textId="77777777" w:rsidR="00B97236" w:rsidRPr="00F6004F" w:rsidRDefault="00B97236" w:rsidP="00FA6306">
            <w:r w:rsidRPr="00F6004F">
              <w:t>Государственная автоматизированная система «Выборы»</w:t>
            </w:r>
          </w:p>
        </w:tc>
      </w:tr>
      <w:tr w:rsidR="00B97236" w:rsidRPr="00F6004F" w14:paraId="73E189C2" w14:textId="77777777" w:rsidTr="00FA6306">
        <w:tc>
          <w:tcPr>
            <w:tcW w:w="1790" w:type="dxa"/>
            <w:shd w:val="clear" w:color="auto" w:fill="auto"/>
          </w:tcPr>
          <w:p w14:paraId="67549D60" w14:textId="77777777" w:rsidR="00B97236" w:rsidRPr="00F6004F" w:rsidRDefault="00B97236" w:rsidP="00FA6306">
            <w:r w:rsidRPr="00F6004F">
              <w:t>ДЗН</w:t>
            </w:r>
          </w:p>
        </w:tc>
        <w:tc>
          <w:tcPr>
            <w:tcW w:w="555" w:type="dxa"/>
            <w:shd w:val="clear" w:color="auto" w:fill="auto"/>
          </w:tcPr>
          <w:p w14:paraId="34265AFF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3E7DAA6D" w14:textId="77777777" w:rsidR="00B97236" w:rsidRDefault="00B97236" w:rsidP="00FA6306">
            <w:r w:rsidRPr="00F6004F">
              <w:t>до замены новыми</w:t>
            </w:r>
          </w:p>
          <w:p w14:paraId="75FFDD81" w14:textId="77777777" w:rsidR="00B97236" w:rsidRPr="00F6004F" w:rsidRDefault="00B97236" w:rsidP="00FA6306"/>
        </w:tc>
      </w:tr>
      <w:tr w:rsidR="00B97236" w:rsidRPr="00F6004F" w14:paraId="74EF031D" w14:textId="77777777" w:rsidTr="00FA6306">
        <w:tc>
          <w:tcPr>
            <w:tcW w:w="1790" w:type="dxa"/>
            <w:shd w:val="clear" w:color="auto" w:fill="auto"/>
          </w:tcPr>
          <w:p w14:paraId="2E6EC6E5" w14:textId="77777777" w:rsidR="00B97236" w:rsidRPr="00F6004F" w:rsidRDefault="00B97236" w:rsidP="00FA6306">
            <w:r w:rsidRPr="00F6004F">
              <w:t>ДМН</w:t>
            </w:r>
          </w:p>
        </w:tc>
        <w:tc>
          <w:tcPr>
            <w:tcW w:w="555" w:type="dxa"/>
            <w:shd w:val="clear" w:color="auto" w:fill="auto"/>
          </w:tcPr>
          <w:p w14:paraId="6AD11CED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734F92DA" w14:textId="77777777" w:rsidR="00B97236" w:rsidRDefault="00B97236" w:rsidP="00FA6306">
            <w:r w:rsidRPr="00F6004F">
              <w:t>до минования надобности</w:t>
            </w:r>
          </w:p>
          <w:p w14:paraId="4EC19E9E" w14:textId="77777777" w:rsidR="00B97236" w:rsidRPr="00F6004F" w:rsidRDefault="00B97236" w:rsidP="00FA6306"/>
        </w:tc>
      </w:tr>
      <w:tr w:rsidR="00B97236" w:rsidRPr="00F6004F" w14:paraId="6C7953A3" w14:textId="77777777" w:rsidTr="00FA6306">
        <w:tc>
          <w:tcPr>
            <w:tcW w:w="1790" w:type="dxa"/>
            <w:shd w:val="clear" w:color="auto" w:fill="auto"/>
          </w:tcPr>
          <w:p w14:paraId="10576912" w14:textId="77777777" w:rsidR="00B97236" w:rsidRPr="00F6004F" w:rsidRDefault="00B97236" w:rsidP="00FA6306">
            <w:r w:rsidRPr="00F6004F">
              <w:t>ИК</w:t>
            </w:r>
            <w:r>
              <w:t>С</w:t>
            </w:r>
            <w:r w:rsidRPr="00F6004F">
              <w:t>К</w:t>
            </w:r>
          </w:p>
        </w:tc>
        <w:tc>
          <w:tcPr>
            <w:tcW w:w="555" w:type="dxa"/>
            <w:shd w:val="clear" w:color="auto" w:fill="auto"/>
          </w:tcPr>
          <w:p w14:paraId="0466A2FF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7087C0BD" w14:textId="77777777" w:rsidR="00B97236" w:rsidRDefault="00B97236" w:rsidP="00FA6306">
            <w:r w:rsidRPr="00F6004F">
              <w:t xml:space="preserve">избирательная комиссия </w:t>
            </w:r>
            <w:r>
              <w:t xml:space="preserve">Ставропольского </w:t>
            </w:r>
            <w:r w:rsidRPr="00F6004F">
              <w:t>края</w:t>
            </w:r>
          </w:p>
          <w:p w14:paraId="22FA0407" w14:textId="77777777" w:rsidR="00B97236" w:rsidRPr="00F6004F" w:rsidRDefault="00B97236" w:rsidP="00FA6306"/>
        </w:tc>
      </w:tr>
      <w:tr w:rsidR="00B97236" w:rsidRPr="00F6004F" w14:paraId="44BD1427" w14:textId="77777777" w:rsidTr="00FA6306">
        <w:tc>
          <w:tcPr>
            <w:tcW w:w="1790" w:type="dxa"/>
            <w:shd w:val="clear" w:color="auto" w:fill="auto"/>
          </w:tcPr>
          <w:p w14:paraId="058A7EEB" w14:textId="77777777" w:rsidR="00B97236" w:rsidRPr="00F6004F" w:rsidRDefault="00B97236" w:rsidP="00FA6306">
            <w:r w:rsidRPr="00F6004F">
              <w:t>МО</w:t>
            </w:r>
          </w:p>
        </w:tc>
        <w:tc>
          <w:tcPr>
            <w:tcW w:w="555" w:type="dxa"/>
            <w:shd w:val="clear" w:color="auto" w:fill="auto"/>
          </w:tcPr>
          <w:p w14:paraId="2D33A3A9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311A5D44" w14:textId="77777777" w:rsidR="00B97236" w:rsidRDefault="00B97236" w:rsidP="00FA6306">
            <w:r w:rsidRPr="00F6004F">
              <w:t>муниципальное образование</w:t>
            </w:r>
          </w:p>
          <w:p w14:paraId="5B78CF7F" w14:textId="77777777" w:rsidR="00B97236" w:rsidRPr="00F6004F" w:rsidRDefault="00B97236" w:rsidP="00FA6306"/>
        </w:tc>
      </w:tr>
      <w:tr w:rsidR="00B97236" w:rsidRPr="00F6004F" w14:paraId="7B57187A" w14:textId="77777777" w:rsidTr="00FA6306">
        <w:tc>
          <w:tcPr>
            <w:tcW w:w="1790" w:type="dxa"/>
            <w:shd w:val="clear" w:color="auto" w:fill="auto"/>
          </w:tcPr>
          <w:p w14:paraId="24BAEDEB" w14:textId="77777777" w:rsidR="00B97236" w:rsidRPr="00F6004F" w:rsidRDefault="00B97236" w:rsidP="00FA6306">
            <w:r w:rsidRPr="00F6004F">
              <w:t>ПЗН</w:t>
            </w:r>
          </w:p>
        </w:tc>
        <w:tc>
          <w:tcPr>
            <w:tcW w:w="555" w:type="dxa"/>
            <w:shd w:val="clear" w:color="auto" w:fill="auto"/>
          </w:tcPr>
          <w:p w14:paraId="32460A5E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44088241" w14:textId="77777777" w:rsidR="00B97236" w:rsidRDefault="00B97236" w:rsidP="00FA6306">
            <w:r w:rsidRPr="00F6004F">
              <w:t>после замены новыми</w:t>
            </w:r>
          </w:p>
          <w:p w14:paraId="1579C3BE" w14:textId="77777777" w:rsidR="00B97236" w:rsidRPr="00F6004F" w:rsidRDefault="00B97236" w:rsidP="00FA6306"/>
        </w:tc>
      </w:tr>
      <w:tr w:rsidR="00B97236" w:rsidRPr="00F6004F" w14:paraId="0AEE00B8" w14:textId="77777777" w:rsidTr="00FA6306">
        <w:tc>
          <w:tcPr>
            <w:tcW w:w="1790" w:type="dxa"/>
            <w:shd w:val="clear" w:color="auto" w:fill="auto"/>
          </w:tcPr>
          <w:p w14:paraId="5752F2F6" w14:textId="77777777" w:rsidR="00B97236" w:rsidRPr="00F6004F" w:rsidRDefault="00B97236" w:rsidP="00FA6306">
            <w:r w:rsidRPr="00F6004F">
              <w:t>ТИК</w:t>
            </w:r>
          </w:p>
        </w:tc>
        <w:tc>
          <w:tcPr>
            <w:tcW w:w="555" w:type="dxa"/>
            <w:shd w:val="clear" w:color="auto" w:fill="auto"/>
          </w:tcPr>
          <w:p w14:paraId="243F9DE9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3799C59E" w14:textId="77777777" w:rsidR="00B97236" w:rsidRDefault="00B97236" w:rsidP="00FA6306">
            <w:r w:rsidRPr="00F6004F">
              <w:t>территориальная избирательная комиссия</w:t>
            </w:r>
          </w:p>
          <w:p w14:paraId="213F0D4D" w14:textId="77777777" w:rsidR="00B97236" w:rsidRPr="00F6004F" w:rsidRDefault="00B97236" w:rsidP="00FA6306"/>
        </w:tc>
      </w:tr>
      <w:tr w:rsidR="00B97236" w:rsidRPr="00F6004F" w14:paraId="30895FA7" w14:textId="77777777" w:rsidTr="00FA6306">
        <w:tc>
          <w:tcPr>
            <w:tcW w:w="1790" w:type="dxa"/>
            <w:shd w:val="clear" w:color="auto" w:fill="auto"/>
          </w:tcPr>
          <w:p w14:paraId="679E39BB" w14:textId="77777777" w:rsidR="00B97236" w:rsidRPr="00F6004F" w:rsidRDefault="00B97236" w:rsidP="00FA6306">
            <w:r w:rsidRPr="00F6004F">
              <w:t>УИК</w:t>
            </w:r>
          </w:p>
        </w:tc>
        <w:tc>
          <w:tcPr>
            <w:tcW w:w="555" w:type="dxa"/>
            <w:shd w:val="clear" w:color="auto" w:fill="auto"/>
          </w:tcPr>
          <w:p w14:paraId="3C199F30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3DFCCFA0" w14:textId="77777777" w:rsidR="00B97236" w:rsidRDefault="00B97236" w:rsidP="00FA6306">
            <w:r w:rsidRPr="00F6004F">
              <w:t>участковая избирательная комиссия</w:t>
            </w:r>
          </w:p>
          <w:p w14:paraId="26B60924" w14:textId="77777777" w:rsidR="00B97236" w:rsidRPr="00F6004F" w:rsidRDefault="00B97236" w:rsidP="00FA6306"/>
        </w:tc>
      </w:tr>
      <w:tr w:rsidR="00B97236" w:rsidRPr="00F6004F" w14:paraId="3CEF2AD9" w14:textId="77777777" w:rsidTr="00FA6306">
        <w:tc>
          <w:tcPr>
            <w:tcW w:w="1790" w:type="dxa"/>
            <w:shd w:val="clear" w:color="auto" w:fill="auto"/>
          </w:tcPr>
          <w:p w14:paraId="21275EA4" w14:textId="77777777" w:rsidR="00B97236" w:rsidRPr="00F6004F" w:rsidRDefault="00B97236" w:rsidP="00FA6306">
            <w:r w:rsidRPr="00F6004F">
              <w:t>ЭД</w:t>
            </w:r>
          </w:p>
        </w:tc>
        <w:tc>
          <w:tcPr>
            <w:tcW w:w="555" w:type="dxa"/>
            <w:shd w:val="clear" w:color="auto" w:fill="auto"/>
          </w:tcPr>
          <w:p w14:paraId="7E666C4D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3A55C50D" w14:textId="77777777" w:rsidR="00B97236" w:rsidRDefault="00B97236" w:rsidP="00FA6306">
            <w:r w:rsidRPr="00F6004F">
              <w:t>электронные документы</w:t>
            </w:r>
          </w:p>
          <w:p w14:paraId="07755FF7" w14:textId="77777777" w:rsidR="00B97236" w:rsidRPr="00F6004F" w:rsidRDefault="00B97236" w:rsidP="00FA6306"/>
        </w:tc>
      </w:tr>
      <w:tr w:rsidR="00B97236" w:rsidRPr="00F6004F" w14:paraId="00B91020" w14:textId="77777777" w:rsidTr="00FA6306">
        <w:tc>
          <w:tcPr>
            <w:tcW w:w="1790" w:type="dxa"/>
            <w:shd w:val="clear" w:color="auto" w:fill="auto"/>
          </w:tcPr>
          <w:p w14:paraId="3E4B8F70" w14:textId="77777777" w:rsidR="00B97236" w:rsidRPr="00F6004F" w:rsidRDefault="00B97236" w:rsidP="00FA6306">
            <w:r w:rsidRPr="00F6004F">
              <w:t>ЭК</w:t>
            </w:r>
          </w:p>
        </w:tc>
        <w:tc>
          <w:tcPr>
            <w:tcW w:w="555" w:type="dxa"/>
            <w:shd w:val="clear" w:color="auto" w:fill="auto"/>
          </w:tcPr>
          <w:p w14:paraId="73CA95E6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3DE58D12" w14:textId="77777777" w:rsidR="00B97236" w:rsidRDefault="00B97236" w:rsidP="00FA6306">
            <w:r w:rsidRPr="00F6004F">
              <w:t>экспертная комиссия</w:t>
            </w:r>
          </w:p>
          <w:p w14:paraId="2A61B066" w14:textId="77777777" w:rsidR="00B97236" w:rsidRPr="00F6004F" w:rsidRDefault="00B97236" w:rsidP="00FA6306"/>
        </w:tc>
      </w:tr>
      <w:tr w:rsidR="00B97236" w:rsidRPr="00F6004F" w14:paraId="019F8A38" w14:textId="77777777" w:rsidTr="00FA6306">
        <w:tc>
          <w:tcPr>
            <w:tcW w:w="1790" w:type="dxa"/>
            <w:shd w:val="clear" w:color="auto" w:fill="auto"/>
          </w:tcPr>
          <w:p w14:paraId="56AC51A6" w14:textId="77777777" w:rsidR="00B97236" w:rsidRPr="00F6004F" w:rsidRDefault="00B97236" w:rsidP="00FA6306">
            <w:r w:rsidRPr="00F6004F">
              <w:t>ЭПК</w:t>
            </w:r>
          </w:p>
        </w:tc>
        <w:tc>
          <w:tcPr>
            <w:tcW w:w="555" w:type="dxa"/>
            <w:shd w:val="clear" w:color="auto" w:fill="auto"/>
          </w:tcPr>
          <w:p w14:paraId="2BC525B9" w14:textId="77777777" w:rsidR="00B97236" w:rsidRPr="00F6004F" w:rsidRDefault="00B97236" w:rsidP="00FA6306">
            <w:pPr>
              <w:jc w:val="center"/>
            </w:pPr>
            <w:r>
              <w:t>–</w:t>
            </w:r>
          </w:p>
        </w:tc>
        <w:tc>
          <w:tcPr>
            <w:tcW w:w="7366" w:type="dxa"/>
            <w:shd w:val="clear" w:color="auto" w:fill="auto"/>
          </w:tcPr>
          <w:p w14:paraId="4544F609" w14:textId="77777777" w:rsidR="00B97236" w:rsidRPr="00F6004F" w:rsidRDefault="00B97236" w:rsidP="00FA6306">
            <w:r w:rsidRPr="00F6004F">
              <w:t>экспертно-проверочная комиссия</w:t>
            </w:r>
          </w:p>
        </w:tc>
      </w:tr>
    </w:tbl>
    <w:p w14:paraId="60863CBD" w14:textId="77777777" w:rsidR="00B97236" w:rsidRPr="00EF123D" w:rsidRDefault="00B97236" w:rsidP="00B97236">
      <w:pPr>
        <w:ind w:right="-5" w:firstLine="12"/>
        <w:jc w:val="center"/>
        <w:rPr>
          <w:szCs w:val="28"/>
        </w:rPr>
      </w:pPr>
    </w:p>
    <w:p w14:paraId="006DC2A5" w14:textId="77777777" w:rsidR="00B97236" w:rsidRDefault="00B97236"/>
    <w:p w14:paraId="1702AC8C" w14:textId="77777777" w:rsidR="00D004CE" w:rsidRDefault="00D004CE"/>
    <w:p w14:paraId="535BE121" w14:textId="77777777" w:rsidR="00D004CE" w:rsidRDefault="00D004CE"/>
    <w:p w14:paraId="3EC07F43" w14:textId="77777777" w:rsidR="00D004CE" w:rsidRDefault="00D004CE"/>
    <w:p w14:paraId="7B79A902" w14:textId="77777777" w:rsidR="00D004CE" w:rsidRDefault="00D004CE"/>
    <w:p w14:paraId="457AB37B" w14:textId="77777777" w:rsidR="00D004CE" w:rsidRDefault="00D004CE"/>
    <w:p w14:paraId="4B60B134" w14:textId="77777777" w:rsidR="00D004CE" w:rsidRDefault="00D004CE"/>
    <w:p w14:paraId="23DD35FE" w14:textId="77777777" w:rsidR="00D004CE" w:rsidRDefault="00D004CE"/>
    <w:p w14:paraId="0E3E732B" w14:textId="77777777" w:rsidR="00D004CE" w:rsidRDefault="00D004CE"/>
    <w:p w14:paraId="60F37B6C" w14:textId="77777777" w:rsidR="00D004CE" w:rsidRDefault="00D004CE"/>
    <w:p w14:paraId="6D565B42" w14:textId="77777777" w:rsidR="00D004CE" w:rsidRDefault="00D004CE"/>
    <w:p w14:paraId="5367A96D" w14:textId="77777777" w:rsidR="00D004CE" w:rsidRDefault="00D004CE"/>
    <w:p w14:paraId="68D6D072" w14:textId="77777777" w:rsidR="00D004CE" w:rsidRDefault="00D004CE"/>
    <w:p w14:paraId="0391D9C6" w14:textId="77777777" w:rsidR="00D004CE" w:rsidRDefault="00D004CE"/>
    <w:p w14:paraId="2595687B" w14:textId="77777777" w:rsidR="00D004CE" w:rsidRDefault="00D004CE"/>
    <w:p w14:paraId="7F7EB64B" w14:textId="77777777" w:rsidR="00D004CE" w:rsidRDefault="00D004CE"/>
    <w:p w14:paraId="7A17BC14" w14:textId="77777777" w:rsidR="00D004CE" w:rsidRDefault="00D004CE"/>
    <w:tbl>
      <w:tblPr>
        <w:tblW w:w="10031" w:type="dxa"/>
        <w:tblLook w:val="0000" w:firstRow="0" w:lastRow="0" w:firstColumn="0" w:lastColumn="0" w:noHBand="0" w:noVBand="0"/>
      </w:tblPr>
      <w:tblGrid>
        <w:gridCol w:w="4361"/>
        <w:gridCol w:w="1417"/>
        <w:gridCol w:w="4253"/>
      </w:tblGrid>
      <w:tr w:rsidR="00D004CE" w:rsidRPr="00D004CE" w14:paraId="5768533D" w14:textId="77777777" w:rsidTr="00E14A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61" w:type="dxa"/>
          </w:tcPr>
          <w:p w14:paraId="1C86D4E6" w14:textId="77777777" w:rsidR="00D004CE" w:rsidRPr="00D004CE" w:rsidRDefault="00D004CE" w:rsidP="00D004CE">
            <w:pPr>
              <w:rPr>
                <w:bCs/>
              </w:rPr>
            </w:pPr>
            <w:r w:rsidRPr="00D004CE">
              <w:rPr>
                <w:bCs/>
              </w:rPr>
              <w:lastRenderedPageBreak/>
              <w:t>Территориальная избирательная комиссия Грачевского района Ставропольского края</w:t>
            </w:r>
          </w:p>
          <w:p w14:paraId="7BA230E6" w14:textId="77777777" w:rsidR="00D004CE" w:rsidRPr="00D004CE" w:rsidRDefault="00D004CE" w:rsidP="00D004CE">
            <w:pPr>
              <w:rPr>
                <w:b/>
              </w:rPr>
            </w:pPr>
          </w:p>
          <w:p w14:paraId="183AF459" w14:textId="77777777" w:rsidR="00D004CE" w:rsidRPr="00D004CE" w:rsidRDefault="00D004CE" w:rsidP="00D004CE">
            <w:pPr>
              <w:rPr>
                <w:bCs/>
              </w:rPr>
            </w:pPr>
            <w:r w:rsidRPr="00D004CE">
              <w:rPr>
                <w:bCs/>
              </w:rPr>
              <w:t>номенклатура дел</w:t>
            </w:r>
          </w:p>
          <w:p w14:paraId="28BCB980" w14:textId="77777777" w:rsidR="00D004CE" w:rsidRPr="00D004CE" w:rsidRDefault="00D004CE" w:rsidP="00D004CE">
            <w:pPr>
              <w:rPr>
                <w:bCs/>
              </w:rPr>
            </w:pPr>
            <w:r w:rsidRPr="00D004CE">
              <w:rPr>
                <w:bCs/>
              </w:rPr>
              <w:t>09.01.2025 г. г. № 02-01</w:t>
            </w:r>
          </w:p>
          <w:p w14:paraId="6B251BB2" w14:textId="77777777" w:rsidR="00D004CE" w:rsidRPr="00D004CE" w:rsidRDefault="00D004CE" w:rsidP="00D004CE">
            <w:pPr>
              <w:rPr>
                <w:bCs/>
              </w:rPr>
            </w:pPr>
            <w:r w:rsidRPr="00D004CE">
              <w:rPr>
                <w:bCs/>
              </w:rPr>
              <w:t>с. Грачевка</w:t>
            </w:r>
          </w:p>
          <w:p w14:paraId="09A45E59" w14:textId="77777777" w:rsidR="00D004CE" w:rsidRPr="00D004CE" w:rsidRDefault="00D004CE" w:rsidP="00D004CE">
            <w:pPr>
              <w:rPr>
                <w:bCs/>
              </w:rPr>
            </w:pPr>
          </w:p>
          <w:p w14:paraId="01C4385B" w14:textId="77777777" w:rsidR="00D004CE" w:rsidRPr="00D004CE" w:rsidRDefault="00D004CE" w:rsidP="00D004CE">
            <w:r w:rsidRPr="00D004CE">
              <w:rPr>
                <w:bCs/>
              </w:rPr>
              <w:t>на 2025 год</w:t>
            </w:r>
          </w:p>
        </w:tc>
        <w:tc>
          <w:tcPr>
            <w:tcW w:w="1417" w:type="dxa"/>
          </w:tcPr>
          <w:p w14:paraId="5FB29B20" w14:textId="77777777" w:rsidR="00D004CE" w:rsidRPr="00D004CE" w:rsidRDefault="00D004CE" w:rsidP="00D004CE"/>
        </w:tc>
        <w:tc>
          <w:tcPr>
            <w:tcW w:w="4253" w:type="dxa"/>
          </w:tcPr>
          <w:p w14:paraId="61F610F0" w14:textId="77777777" w:rsidR="00D004CE" w:rsidRPr="00D004CE" w:rsidRDefault="00D004CE" w:rsidP="00D004CE">
            <w:r w:rsidRPr="00D004CE">
              <w:t>УТВЕРЖДАЮ</w:t>
            </w:r>
          </w:p>
          <w:p w14:paraId="37F4B0C3" w14:textId="77777777" w:rsidR="00D004CE" w:rsidRPr="00D004CE" w:rsidRDefault="00D004CE" w:rsidP="00D004CE"/>
          <w:p w14:paraId="412E000E" w14:textId="77777777" w:rsidR="00D004CE" w:rsidRPr="00D004CE" w:rsidRDefault="00D004CE" w:rsidP="00D004CE">
            <w:r w:rsidRPr="00D004CE">
              <w:t>Председатель</w:t>
            </w:r>
          </w:p>
          <w:p w14:paraId="1CC50369" w14:textId="77777777" w:rsidR="00D004CE" w:rsidRPr="00D004CE" w:rsidRDefault="00D004CE" w:rsidP="00D004CE">
            <w:r w:rsidRPr="00D004CE">
              <w:t>территориальной избирательной комиссии</w:t>
            </w:r>
          </w:p>
          <w:p w14:paraId="4D20A351" w14:textId="77777777" w:rsidR="00D004CE" w:rsidRPr="00D004CE" w:rsidRDefault="00D004CE" w:rsidP="00D004CE">
            <w:r w:rsidRPr="00D004CE">
              <w:t xml:space="preserve">Грачевского района   </w:t>
            </w:r>
          </w:p>
          <w:p w14:paraId="782641E6" w14:textId="77777777" w:rsidR="00D004CE" w:rsidRPr="00D004CE" w:rsidRDefault="00D004CE" w:rsidP="00D004CE">
            <w:r w:rsidRPr="00D004CE">
              <w:t>Ставропольского края</w:t>
            </w:r>
          </w:p>
          <w:p w14:paraId="6EBB0ED6" w14:textId="77777777" w:rsidR="00D004CE" w:rsidRPr="00D004CE" w:rsidRDefault="00D004CE" w:rsidP="00D004CE"/>
          <w:p w14:paraId="1935125E" w14:textId="77777777" w:rsidR="00D004CE" w:rsidRPr="00D004CE" w:rsidRDefault="00D004CE" w:rsidP="00D004CE">
            <w:r w:rsidRPr="00D004CE">
              <w:t>____________ Л.Н.Шалыгина</w:t>
            </w:r>
          </w:p>
          <w:p w14:paraId="240E65E9" w14:textId="77777777" w:rsidR="00D004CE" w:rsidRPr="00D004CE" w:rsidRDefault="00D004CE" w:rsidP="00D004CE">
            <w:r w:rsidRPr="00D004CE">
              <w:t>09.01. 2025 г.</w:t>
            </w:r>
          </w:p>
        </w:tc>
      </w:tr>
    </w:tbl>
    <w:p w14:paraId="652DF2BA" w14:textId="77777777" w:rsidR="00D004CE" w:rsidRPr="00692455" w:rsidRDefault="00D004CE" w:rsidP="00D004CE">
      <w:pPr>
        <w:pStyle w:val="a9"/>
        <w:ind w:left="0"/>
        <w:jc w:val="left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27"/>
        <w:gridCol w:w="851"/>
        <w:gridCol w:w="1842"/>
        <w:gridCol w:w="1417"/>
      </w:tblGrid>
      <w:tr w:rsidR="00D004CE" w:rsidRPr="00692455" w14:paraId="10A111BB" w14:textId="77777777" w:rsidTr="00E14A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14:paraId="2EC5C20E" w14:textId="77777777" w:rsidR="00D004CE" w:rsidRPr="00692455" w:rsidRDefault="00D004CE" w:rsidP="00E14A9A">
            <w:pPr>
              <w:spacing w:line="240" w:lineRule="exact"/>
              <w:ind w:left="-57" w:right="-57"/>
              <w:jc w:val="center"/>
              <w:rPr>
                <w:b/>
                <w:bCs/>
                <w:sz w:val="26"/>
              </w:rPr>
            </w:pPr>
            <w:r w:rsidRPr="00692455">
              <w:rPr>
                <w:b/>
                <w:bCs/>
                <w:sz w:val="26"/>
              </w:rPr>
              <w:t>И</w:t>
            </w:r>
            <w:r w:rsidRPr="00692455">
              <w:rPr>
                <w:b/>
                <w:bCs/>
                <w:sz w:val="26"/>
              </w:rPr>
              <w:t>н</w:t>
            </w:r>
            <w:r w:rsidRPr="00692455">
              <w:rPr>
                <w:b/>
                <w:bCs/>
                <w:sz w:val="26"/>
              </w:rPr>
              <w:t>декс</w:t>
            </w:r>
            <w:r w:rsidRPr="00692455">
              <w:rPr>
                <w:b/>
                <w:bCs/>
                <w:sz w:val="26"/>
              </w:rPr>
              <w:br/>
              <w:t>дела</w:t>
            </w:r>
          </w:p>
        </w:tc>
        <w:tc>
          <w:tcPr>
            <w:tcW w:w="4927" w:type="dxa"/>
            <w:vAlign w:val="center"/>
          </w:tcPr>
          <w:p w14:paraId="73B26FEB" w14:textId="77777777" w:rsidR="00D004CE" w:rsidRPr="00692455" w:rsidRDefault="00D004CE" w:rsidP="00E14A9A">
            <w:pPr>
              <w:spacing w:line="240" w:lineRule="exact"/>
              <w:ind w:left="-57" w:right="-57"/>
              <w:jc w:val="center"/>
              <w:rPr>
                <w:b/>
                <w:bCs/>
                <w:sz w:val="26"/>
              </w:rPr>
            </w:pPr>
            <w:r w:rsidRPr="00692455">
              <w:rPr>
                <w:b/>
                <w:bCs/>
                <w:sz w:val="26"/>
              </w:rPr>
              <w:t>Заголовок дела</w:t>
            </w:r>
          </w:p>
        </w:tc>
        <w:tc>
          <w:tcPr>
            <w:tcW w:w="851" w:type="dxa"/>
            <w:vAlign w:val="center"/>
          </w:tcPr>
          <w:p w14:paraId="1F7C8C99" w14:textId="77777777" w:rsidR="00D004CE" w:rsidRPr="00692455" w:rsidRDefault="00D004CE" w:rsidP="00E14A9A">
            <w:pPr>
              <w:spacing w:line="240" w:lineRule="exact"/>
              <w:ind w:left="-57" w:right="-57"/>
              <w:jc w:val="center"/>
              <w:rPr>
                <w:b/>
                <w:bCs/>
                <w:spacing w:val="-6"/>
                <w:sz w:val="26"/>
                <w:szCs w:val="22"/>
              </w:rPr>
            </w:pPr>
            <w:r w:rsidRPr="00692455">
              <w:rPr>
                <w:b/>
                <w:bCs/>
                <w:spacing w:val="-6"/>
                <w:sz w:val="26"/>
                <w:szCs w:val="22"/>
              </w:rPr>
              <w:t>Кол-во дел (т</w:t>
            </w:r>
            <w:r w:rsidRPr="00692455">
              <w:rPr>
                <w:b/>
                <w:bCs/>
                <w:spacing w:val="-6"/>
                <w:sz w:val="26"/>
                <w:szCs w:val="22"/>
              </w:rPr>
              <w:t>о</w:t>
            </w:r>
            <w:r w:rsidRPr="00692455">
              <w:rPr>
                <w:b/>
                <w:bCs/>
                <w:spacing w:val="-6"/>
                <w:sz w:val="26"/>
                <w:szCs w:val="22"/>
              </w:rPr>
              <w:t>мов</w:t>
            </w:r>
            <w:r w:rsidRPr="00692455">
              <w:rPr>
                <w:b/>
                <w:bCs/>
                <w:spacing w:val="-28"/>
                <w:sz w:val="26"/>
                <w:szCs w:val="22"/>
              </w:rPr>
              <w:t xml:space="preserve">, </w:t>
            </w:r>
            <w:r w:rsidRPr="00692455">
              <w:rPr>
                <w:b/>
                <w:bCs/>
                <w:spacing w:val="-6"/>
                <w:sz w:val="26"/>
                <w:szCs w:val="22"/>
              </w:rPr>
              <w:t>ч</w:t>
            </w:r>
            <w:r w:rsidRPr="00692455">
              <w:rPr>
                <w:b/>
                <w:bCs/>
                <w:spacing w:val="-6"/>
                <w:sz w:val="26"/>
                <w:szCs w:val="22"/>
              </w:rPr>
              <w:t>а</w:t>
            </w:r>
            <w:r w:rsidRPr="00692455">
              <w:rPr>
                <w:b/>
                <w:bCs/>
                <w:spacing w:val="-6"/>
                <w:sz w:val="26"/>
                <w:szCs w:val="22"/>
              </w:rPr>
              <w:t>сте</w:t>
            </w:r>
            <w:r w:rsidRPr="00692455">
              <w:rPr>
                <w:b/>
                <w:bCs/>
                <w:spacing w:val="-22"/>
                <w:sz w:val="26"/>
                <w:szCs w:val="22"/>
              </w:rPr>
              <w:t>й)</w:t>
            </w:r>
          </w:p>
        </w:tc>
        <w:tc>
          <w:tcPr>
            <w:tcW w:w="1842" w:type="dxa"/>
            <w:vAlign w:val="center"/>
          </w:tcPr>
          <w:p w14:paraId="082A97BC" w14:textId="77777777" w:rsidR="00D004CE" w:rsidRPr="00692455" w:rsidRDefault="00D004CE" w:rsidP="00E14A9A">
            <w:pPr>
              <w:spacing w:line="240" w:lineRule="exact"/>
              <w:ind w:left="-57" w:right="-57"/>
              <w:jc w:val="center"/>
              <w:rPr>
                <w:b/>
                <w:bCs/>
                <w:sz w:val="26"/>
              </w:rPr>
            </w:pPr>
            <w:r w:rsidRPr="00692455">
              <w:rPr>
                <w:b/>
                <w:bCs/>
                <w:sz w:val="26"/>
              </w:rPr>
              <w:t>Срок хран</w:t>
            </w:r>
            <w:r w:rsidRPr="00692455">
              <w:rPr>
                <w:b/>
                <w:bCs/>
                <w:sz w:val="26"/>
              </w:rPr>
              <w:t>е</w:t>
            </w:r>
            <w:r w:rsidRPr="00692455">
              <w:rPr>
                <w:b/>
                <w:bCs/>
                <w:sz w:val="26"/>
              </w:rPr>
              <w:t>ния дела (т</w:t>
            </w:r>
            <w:r w:rsidRPr="00692455">
              <w:rPr>
                <w:b/>
                <w:bCs/>
                <w:sz w:val="26"/>
              </w:rPr>
              <w:t>о</w:t>
            </w:r>
            <w:r w:rsidRPr="00692455">
              <w:rPr>
                <w:b/>
                <w:bCs/>
                <w:sz w:val="26"/>
              </w:rPr>
              <w:t>ма, части), номера ст</w:t>
            </w:r>
            <w:r w:rsidRPr="00692455">
              <w:rPr>
                <w:b/>
                <w:bCs/>
                <w:sz w:val="26"/>
              </w:rPr>
              <w:t>а</w:t>
            </w:r>
            <w:r w:rsidRPr="00692455">
              <w:rPr>
                <w:b/>
                <w:bCs/>
                <w:sz w:val="26"/>
              </w:rPr>
              <w:t>тей по п</w:t>
            </w:r>
            <w:r w:rsidRPr="00692455">
              <w:rPr>
                <w:b/>
                <w:bCs/>
                <w:sz w:val="26"/>
              </w:rPr>
              <w:t>е</w:t>
            </w:r>
            <w:r w:rsidRPr="00692455">
              <w:rPr>
                <w:b/>
                <w:bCs/>
                <w:sz w:val="26"/>
              </w:rPr>
              <w:t>речню</w:t>
            </w:r>
            <w:r w:rsidRPr="00692455">
              <w:rPr>
                <w:rStyle w:val="aa"/>
                <w:b/>
                <w:bCs/>
                <w:sz w:val="26"/>
              </w:rPr>
              <w:footnoteReference w:id="1"/>
            </w:r>
          </w:p>
        </w:tc>
        <w:tc>
          <w:tcPr>
            <w:tcW w:w="1417" w:type="dxa"/>
            <w:vAlign w:val="center"/>
          </w:tcPr>
          <w:p w14:paraId="650BCC14" w14:textId="77777777" w:rsidR="00D004CE" w:rsidRPr="00692455" w:rsidRDefault="00D004CE" w:rsidP="00E14A9A">
            <w:pPr>
              <w:spacing w:line="240" w:lineRule="exact"/>
              <w:ind w:left="-57" w:right="-57"/>
              <w:jc w:val="center"/>
              <w:rPr>
                <w:b/>
                <w:bCs/>
                <w:sz w:val="26"/>
              </w:rPr>
            </w:pPr>
            <w:r w:rsidRPr="00692455">
              <w:rPr>
                <w:b/>
                <w:bCs/>
                <w:sz w:val="26"/>
              </w:rPr>
              <w:t>Примеч</w:t>
            </w:r>
            <w:r w:rsidRPr="00692455">
              <w:rPr>
                <w:b/>
                <w:bCs/>
                <w:sz w:val="26"/>
              </w:rPr>
              <w:t>а</w:t>
            </w:r>
            <w:r w:rsidRPr="00692455">
              <w:rPr>
                <w:b/>
                <w:bCs/>
                <w:sz w:val="26"/>
              </w:rPr>
              <w:t>ние</w:t>
            </w:r>
          </w:p>
        </w:tc>
      </w:tr>
    </w:tbl>
    <w:p w14:paraId="0E31ED15" w14:textId="77777777" w:rsidR="00D004CE" w:rsidRPr="00692455" w:rsidRDefault="00D004CE" w:rsidP="00D004CE">
      <w:pPr>
        <w:rPr>
          <w:sz w:val="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851"/>
        <w:gridCol w:w="4927"/>
        <w:gridCol w:w="851"/>
        <w:gridCol w:w="1843"/>
        <w:gridCol w:w="1417"/>
      </w:tblGrid>
      <w:tr w:rsidR="00D004CE" w:rsidRPr="00692455" w14:paraId="44ABA65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F04F" w14:textId="77777777" w:rsidR="00D004CE" w:rsidRPr="00692455" w:rsidRDefault="00D004CE" w:rsidP="00E14A9A">
            <w:pPr>
              <w:ind w:left="-57" w:right="-57"/>
              <w:jc w:val="center"/>
              <w:rPr>
                <w:b/>
                <w:bCs/>
                <w:szCs w:val="28"/>
              </w:rPr>
            </w:pPr>
            <w:r w:rsidRPr="00692455">
              <w:rPr>
                <w:b/>
                <w:bCs/>
                <w:szCs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A96" w14:textId="77777777" w:rsidR="00D004CE" w:rsidRPr="00692455" w:rsidRDefault="00D004CE" w:rsidP="00E14A9A">
            <w:pPr>
              <w:jc w:val="center"/>
              <w:rPr>
                <w:b/>
                <w:bCs/>
                <w:szCs w:val="28"/>
              </w:rPr>
            </w:pPr>
            <w:r w:rsidRPr="00692455">
              <w:rPr>
                <w:b/>
                <w:bCs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5B3" w14:textId="77777777" w:rsidR="00D004CE" w:rsidRPr="00692455" w:rsidRDefault="00D004CE" w:rsidP="00E14A9A">
            <w:pPr>
              <w:jc w:val="center"/>
              <w:rPr>
                <w:b/>
                <w:bCs/>
                <w:szCs w:val="28"/>
              </w:rPr>
            </w:pPr>
            <w:r w:rsidRPr="00692455">
              <w:rPr>
                <w:b/>
                <w:bCs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8942" w14:textId="77777777" w:rsidR="00D004CE" w:rsidRPr="00692455" w:rsidRDefault="00D004CE" w:rsidP="00E14A9A">
            <w:pPr>
              <w:ind w:left="-57" w:right="-57"/>
              <w:jc w:val="center"/>
              <w:rPr>
                <w:b/>
                <w:bCs/>
                <w:szCs w:val="28"/>
              </w:rPr>
            </w:pPr>
            <w:r w:rsidRPr="00692455">
              <w:rPr>
                <w:b/>
                <w:bCs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A2E3" w14:textId="77777777" w:rsidR="00D004CE" w:rsidRPr="00692455" w:rsidRDefault="00D004CE" w:rsidP="00E14A9A">
            <w:pPr>
              <w:ind w:left="-57" w:right="-57"/>
              <w:jc w:val="center"/>
              <w:rPr>
                <w:b/>
                <w:bCs/>
                <w:szCs w:val="28"/>
              </w:rPr>
            </w:pPr>
            <w:r w:rsidRPr="00692455">
              <w:rPr>
                <w:b/>
                <w:bCs/>
                <w:szCs w:val="28"/>
              </w:rPr>
              <w:t>5</w:t>
            </w:r>
          </w:p>
        </w:tc>
      </w:tr>
      <w:tr w:rsidR="00D004CE" w:rsidRPr="00692455" w14:paraId="2DE8925C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90D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b/>
                <w:bCs/>
                <w:szCs w:val="28"/>
              </w:rPr>
              <w:t>01. Организационно-распорядительная документация</w:t>
            </w:r>
          </w:p>
        </w:tc>
      </w:tr>
      <w:tr w:rsidR="00D004CE" w:rsidRPr="00692455" w14:paraId="112FF0AB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476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01-0</w:t>
            </w:r>
            <w:r>
              <w:rPr>
                <w:szCs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FD2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Нормативн</w:t>
            </w:r>
            <w:r>
              <w:rPr>
                <w:szCs w:val="28"/>
              </w:rPr>
              <w:t>о-правовые</w:t>
            </w:r>
            <w:r w:rsidRPr="00692455">
              <w:rPr>
                <w:szCs w:val="28"/>
              </w:rPr>
              <w:t xml:space="preserve"> акты Президе</w:t>
            </w:r>
            <w:r w:rsidRPr="00692455">
              <w:rPr>
                <w:szCs w:val="28"/>
              </w:rPr>
              <w:t>н</w:t>
            </w:r>
            <w:r w:rsidRPr="00692455">
              <w:rPr>
                <w:szCs w:val="28"/>
              </w:rPr>
              <w:t>та Российской Федерации, Совета Ф</w:t>
            </w:r>
            <w:r w:rsidRPr="00692455">
              <w:rPr>
                <w:szCs w:val="28"/>
              </w:rPr>
              <w:t>е</w:t>
            </w:r>
            <w:r w:rsidRPr="00692455">
              <w:rPr>
                <w:szCs w:val="28"/>
              </w:rPr>
              <w:t>дерации Федерального Собрания Ро</w:t>
            </w:r>
            <w:r w:rsidRPr="00692455">
              <w:rPr>
                <w:szCs w:val="28"/>
              </w:rPr>
              <w:t>с</w:t>
            </w:r>
            <w:r w:rsidRPr="00692455">
              <w:rPr>
                <w:szCs w:val="28"/>
              </w:rPr>
              <w:t>сийской Федерации, Госуда</w:t>
            </w:r>
            <w:r w:rsidRPr="00692455">
              <w:rPr>
                <w:szCs w:val="28"/>
              </w:rPr>
              <w:t>р</w:t>
            </w:r>
            <w:r w:rsidRPr="00692455">
              <w:rPr>
                <w:szCs w:val="28"/>
              </w:rPr>
              <w:t>ственной Думы Федерального Собрания Ро</w:t>
            </w:r>
            <w:r w:rsidRPr="00692455">
              <w:rPr>
                <w:szCs w:val="28"/>
              </w:rPr>
              <w:t>с</w:t>
            </w:r>
            <w:r w:rsidRPr="00692455">
              <w:rPr>
                <w:szCs w:val="28"/>
              </w:rPr>
              <w:t>сийской Федерации, Прав</w:t>
            </w:r>
            <w:r w:rsidRPr="00692455">
              <w:rPr>
                <w:szCs w:val="28"/>
              </w:rPr>
              <w:t>и</w:t>
            </w:r>
            <w:r w:rsidRPr="00692455">
              <w:rPr>
                <w:szCs w:val="28"/>
              </w:rPr>
              <w:t>тельства Российской Федерации (законы, ук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зы, постановления, распор</w:t>
            </w:r>
            <w:r w:rsidRPr="00692455">
              <w:rPr>
                <w:szCs w:val="28"/>
              </w:rPr>
              <w:t>я</w:t>
            </w:r>
            <w:r w:rsidRPr="00692455">
              <w:rPr>
                <w:szCs w:val="28"/>
              </w:rPr>
              <w:t>жения).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3AC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42C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ДМН</w:t>
            </w:r>
            <w:r w:rsidRPr="00692455">
              <w:rPr>
                <w:szCs w:val="28"/>
              </w:rPr>
              <w:br/>
              <w:t xml:space="preserve">ст. </w:t>
            </w:r>
            <w:r>
              <w:rPr>
                <w:szCs w:val="28"/>
              </w:rPr>
              <w:t>2</w:t>
            </w:r>
            <w:r w:rsidRPr="00692455">
              <w:rPr>
                <w:szCs w:val="28"/>
              </w:rPr>
              <w:t xml:space="preserve">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4043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pacing w:val="-8"/>
                <w:szCs w:val="28"/>
              </w:rPr>
            </w:pPr>
          </w:p>
          <w:p w14:paraId="2F920E00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pacing w:val="-8"/>
                <w:szCs w:val="28"/>
              </w:rPr>
            </w:pPr>
          </w:p>
        </w:tc>
      </w:tr>
      <w:tr w:rsidR="00D004CE" w:rsidRPr="00692455" w14:paraId="04F765F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B5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01-0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247B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Нормативн</w:t>
            </w:r>
            <w:r>
              <w:rPr>
                <w:szCs w:val="28"/>
              </w:rPr>
              <w:t>о-правовые</w:t>
            </w:r>
            <w:r w:rsidRPr="00692455">
              <w:rPr>
                <w:szCs w:val="28"/>
              </w:rPr>
              <w:t xml:space="preserve"> акты Губерн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тора Ставропольского края, Думы Ставропол</w:t>
            </w:r>
            <w:r w:rsidRPr="00692455">
              <w:rPr>
                <w:szCs w:val="28"/>
              </w:rPr>
              <w:t>ь</w:t>
            </w:r>
            <w:r w:rsidRPr="00692455">
              <w:rPr>
                <w:szCs w:val="28"/>
              </w:rPr>
              <w:t>ского края, Правительства Ставропольского края (законы, ук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зы, постановления, распор</w:t>
            </w:r>
            <w:r w:rsidRPr="00692455">
              <w:rPr>
                <w:szCs w:val="28"/>
              </w:rPr>
              <w:t>я</w:t>
            </w:r>
            <w:r w:rsidRPr="00692455">
              <w:rPr>
                <w:szCs w:val="28"/>
              </w:rPr>
              <w:t>жения).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509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DF49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ДМН</w:t>
            </w:r>
            <w:r w:rsidRPr="00692455">
              <w:rPr>
                <w:szCs w:val="28"/>
              </w:rPr>
              <w:br/>
              <w:t>ст. 1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30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pacing w:val="-8"/>
                <w:szCs w:val="28"/>
              </w:rPr>
            </w:pPr>
          </w:p>
        </w:tc>
      </w:tr>
      <w:tr w:rsidR="00D004CE" w:rsidRPr="00692455" w14:paraId="5A363290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133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01-0</w:t>
            </w:r>
            <w:r>
              <w:rPr>
                <w:szCs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26B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Постановления и иные нормативные акты </w:t>
            </w:r>
            <w:r w:rsidRPr="00692455">
              <w:rPr>
                <w:szCs w:val="28"/>
              </w:rPr>
              <w:t>Центральной избирательной к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миссии Российской Федера</w:t>
            </w:r>
            <w:r>
              <w:rPr>
                <w:szCs w:val="28"/>
              </w:rPr>
              <w:t>ции</w:t>
            </w:r>
            <w:r w:rsidRPr="00692455">
              <w:rPr>
                <w:szCs w:val="28"/>
              </w:rPr>
              <w:t>. К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E1E3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9217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ДМН</w:t>
            </w:r>
            <w:r w:rsidRPr="00692455">
              <w:rPr>
                <w:szCs w:val="28"/>
              </w:rPr>
              <w:br/>
              <w:t xml:space="preserve">ст. </w:t>
            </w:r>
            <w:r>
              <w:rPr>
                <w:szCs w:val="28"/>
              </w:rPr>
              <w:t>2</w:t>
            </w:r>
            <w:r w:rsidRPr="00692455">
              <w:rPr>
                <w:szCs w:val="28"/>
              </w:rPr>
              <w:t xml:space="preserve">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0E9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pacing w:val="-8"/>
                <w:szCs w:val="28"/>
              </w:rPr>
            </w:pPr>
          </w:p>
        </w:tc>
      </w:tr>
      <w:tr w:rsidR="00D004CE" w:rsidRPr="00692455" w14:paraId="4968FD90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B5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lastRenderedPageBreak/>
              <w:t>01-0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0BC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b/>
                <w:bCs/>
                <w:szCs w:val="28"/>
              </w:rPr>
            </w:pPr>
            <w:r w:rsidRPr="00692455">
              <w:rPr>
                <w:szCs w:val="28"/>
              </w:rPr>
              <w:t>Протоколы заседаний, постановл</w:t>
            </w:r>
            <w:r w:rsidRPr="00692455">
              <w:rPr>
                <w:szCs w:val="28"/>
              </w:rPr>
              <w:t>е</w:t>
            </w:r>
            <w:r w:rsidRPr="00692455">
              <w:rPr>
                <w:szCs w:val="28"/>
              </w:rPr>
              <w:t>ния, выписки из протоколов заседаний и</w:t>
            </w:r>
            <w:r w:rsidRPr="00692455">
              <w:rPr>
                <w:szCs w:val="28"/>
              </w:rPr>
              <w:t>з</w:t>
            </w:r>
            <w:r w:rsidRPr="00692455">
              <w:rPr>
                <w:szCs w:val="28"/>
              </w:rPr>
              <w:t>бирательной комиссии Ставропол</w:t>
            </w:r>
            <w:r w:rsidRPr="00692455">
              <w:rPr>
                <w:szCs w:val="28"/>
              </w:rPr>
              <w:t>ь</w:t>
            </w:r>
            <w:r w:rsidRPr="00692455">
              <w:rPr>
                <w:szCs w:val="28"/>
              </w:rPr>
              <w:t>ско</w:t>
            </w:r>
            <w:r>
              <w:rPr>
                <w:szCs w:val="28"/>
              </w:rPr>
              <w:t>го края.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B2A8" w14:textId="77777777" w:rsidR="00D004CE" w:rsidRPr="00692455" w:rsidRDefault="00D004CE" w:rsidP="00E14A9A">
            <w:pPr>
              <w:spacing w:before="120" w:after="120" w:line="260" w:lineRule="exact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002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Постоянно</w:t>
            </w:r>
            <w:r w:rsidRPr="00692455">
              <w:rPr>
                <w:szCs w:val="28"/>
              </w:rPr>
              <w:br/>
              <w:t>ст. 18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69C8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48FC9A0D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6A5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01-05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3BB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Распоряжения председателя избир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тельной комиссии Ставропольского края, 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A981" w14:textId="77777777" w:rsidR="00D004CE" w:rsidRPr="00692455" w:rsidRDefault="00D004CE" w:rsidP="00E14A9A">
            <w:pPr>
              <w:spacing w:before="120" w:after="120" w:line="260" w:lineRule="exact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9B57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Постоянно</w:t>
            </w:r>
            <w:r w:rsidRPr="00692455">
              <w:rPr>
                <w:szCs w:val="28"/>
              </w:rPr>
              <w:br/>
              <w:t>ст. 19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4DF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5B3D2F0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2CD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01-06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204A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Переписка с органами местного сам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управления Грачевского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пального округа </w:t>
            </w:r>
            <w:r w:rsidRPr="00692455">
              <w:rPr>
                <w:szCs w:val="28"/>
              </w:rPr>
              <w:t>по вопросам подг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товки и проведения выборов и реф</w:t>
            </w:r>
            <w:r w:rsidRPr="00692455">
              <w:rPr>
                <w:szCs w:val="28"/>
              </w:rPr>
              <w:t>е</w:t>
            </w:r>
            <w:r w:rsidRPr="00692455">
              <w:rPr>
                <w:szCs w:val="28"/>
              </w:rPr>
              <w:t>рендумов</w:t>
            </w:r>
            <w:r>
              <w:rPr>
                <w:szCs w:val="28"/>
              </w:rPr>
              <w:t>. Копии.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B1B" w14:textId="77777777" w:rsidR="00D004CE" w:rsidRPr="00692455" w:rsidRDefault="00D004CE" w:rsidP="00E14A9A">
            <w:pPr>
              <w:spacing w:before="120" w:after="120" w:line="260" w:lineRule="exact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494" w14:textId="77777777" w:rsidR="00D004CE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ДМН</w:t>
            </w:r>
            <w:r w:rsidRPr="00692455">
              <w:rPr>
                <w:szCs w:val="28"/>
              </w:rPr>
              <w:br/>
              <w:t xml:space="preserve">ст. </w:t>
            </w:r>
            <w:r>
              <w:rPr>
                <w:szCs w:val="28"/>
              </w:rPr>
              <w:t>1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D5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2DF88DA6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5B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01-07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EBA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Протоколы заседаний, постановления (решения) территориальной избир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тельной комиссии и документы к ним.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CFA" w14:textId="77777777" w:rsidR="00D004CE" w:rsidRPr="00692455" w:rsidRDefault="00D004CE" w:rsidP="00E14A9A">
            <w:pPr>
              <w:spacing w:before="120" w:after="120" w:line="260" w:lineRule="exact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0A2" w14:textId="77777777" w:rsidR="00D004CE" w:rsidRDefault="00D004CE" w:rsidP="00E14A9A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Постоянно </w:t>
            </w:r>
          </w:p>
          <w:p w14:paraId="45D6CA36" w14:textId="77777777" w:rsidR="00D004CE" w:rsidRDefault="00D004CE" w:rsidP="00E14A9A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ст. 18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EC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6D3A847A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A3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01-08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380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Регламент работы территориальной избирательной комиссии Грачевского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CF0" w14:textId="77777777" w:rsidR="00D004CE" w:rsidRPr="00692455" w:rsidRDefault="00D004CE" w:rsidP="00E14A9A">
            <w:pPr>
              <w:spacing w:before="120" w:after="120" w:line="260" w:lineRule="exact"/>
              <w:rPr>
                <w:b/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B32" w14:textId="77777777" w:rsidR="00D004CE" w:rsidRDefault="00D004CE" w:rsidP="00E14A9A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Постоянно </w:t>
            </w:r>
          </w:p>
          <w:p w14:paraId="1F0895FF" w14:textId="77777777" w:rsidR="00D004CE" w:rsidRDefault="00D004CE" w:rsidP="00E14A9A">
            <w:pPr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ст. 18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206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5D4B0784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897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01-</w:t>
            </w:r>
            <w:r>
              <w:rPr>
                <w:szCs w:val="28"/>
              </w:rPr>
              <w:t>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4D5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Переписка с избирательной комиссии Ставр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польского края</w:t>
            </w:r>
            <w:r>
              <w:rPr>
                <w:szCs w:val="28"/>
              </w:rPr>
              <w:t xml:space="preserve"> </w:t>
            </w:r>
            <w:r w:rsidRPr="00692455">
              <w:rPr>
                <w:szCs w:val="28"/>
              </w:rPr>
              <w:t>по вопросам подготовки и пр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ведения выборов и реф</w:t>
            </w:r>
            <w:r w:rsidRPr="00692455">
              <w:rPr>
                <w:szCs w:val="28"/>
              </w:rPr>
              <w:t>е</w:t>
            </w:r>
            <w:r w:rsidRPr="00692455">
              <w:rPr>
                <w:szCs w:val="28"/>
              </w:rPr>
              <w:t>рендумов</w:t>
            </w:r>
            <w:r>
              <w:rPr>
                <w:szCs w:val="28"/>
              </w:rPr>
              <w:t>. Копии</w:t>
            </w:r>
            <w:r w:rsidRPr="00692455"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91E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E0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5 лет ЭПК</w:t>
            </w:r>
            <w:r w:rsidRPr="00692455">
              <w:rPr>
                <w:szCs w:val="28"/>
              </w:rPr>
              <w:br/>
              <w:t>ст.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940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2D384BCF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286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01-1</w:t>
            </w:r>
            <w:r>
              <w:rPr>
                <w:szCs w:val="28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3EA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Переписка с участковыми избирател</w:t>
            </w:r>
            <w:r w:rsidRPr="00692455">
              <w:rPr>
                <w:szCs w:val="28"/>
              </w:rPr>
              <w:t>ь</w:t>
            </w:r>
            <w:r w:rsidRPr="00692455">
              <w:rPr>
                <w:szCs w:val="28"/>
              </w:rPr>
              <w:t>ными комиссиями по вопросам подг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товки и проведения выборов и реф</w:t>
            </w:r>
            <w:r w:rsidRPr="00692455">
              <w:rPr>
                <w:szCs w:val="28"/>
              </w:rPr>
              <w:t>е</w:t>
            </w:r>
            <w:r w:rsidRPr="00692455">
              <w:rPr>
                <w:szCs w:val="28"/>
              </w:rPr>
              <w:t>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B8E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E5E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5 лет ЭПК</w:t>
            </w:r>
            <w:r w:rsidRPr="00692455">
              <w:rPr>
                <w:szCs w:val="28"/>
              </w:rPr>
              <w:br/>
              <w:t xml:space="preserve">ст. </w:t>
            </w:r>
            <w:r>
              <w:rPr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670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660EB596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04D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01-1</w:t>
            </w:r>
            <w:r>
              <w:rPr>
                <w:szCs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2C1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П</w:t>
            </w:r>
            <w:r>
              <w:rPr>
                <w:szCs w:val="28"/>
              </w:rPr>
              <w:t xml:space="preserve">ереписка с правоохранительными и судебными органами </w:t>
            </w:r>
            <w:r w:rsidRPr="00692455">
              <w:rPr>
                <w:szCs w:val="28"/>
              </w:rPr>
              <w:t>по вопросам наличия у гражданина статуса депут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та, выборного должностного лица, члена избирательной комиссии с пр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вом решающего голоса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977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DBF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5 лет ЭПК</w:t>
            </w:r>
            <w:r w:rsidRPr="00692455">
              <w:rPr>
                <w:szCs w:val="28"/>
              </w:rPr>
              <w:br/>
              <w:t>ст.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EC0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424073FE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3387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01-1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B6F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Переписка с политическими парти</w:t>
            </w:r>
            <w:r w:rsidRPr="00692455">
              <w:rPr>
                <w:szCs w:val="28"/>
              </w:rPr>
              <w:t>я</w:t>
            </w:r>
            <w:r w:rsidRPr="00692455">
              <w:rPr>
                <w:szCs w:val="28"/>
              </w:rPr>
              <w:t>ми, иными общественными объединени</w:t>
            </w:r>
            <w:r w:rsidRPr="00692455">
              <w:rPr>
                <w:szCs w:val="28"/>
              </w:rPr>
              <w:t>я</w:t>
            </w:r>
            <w:r w:rsidRPr="00692455">
              <w:rPr>
                <w:szCs w:val="28"/>
              </w:rPr>
              <w:t>ми, редакциями средств массовой и</w:t>
            </w:r>
            <w:r w:rsidRPr="00692455">
              <w:rPr>
                <w:szCs w:val="28"/>
              </w:rPr>
              <w:t>н</w:t>
            </w:r>
            <w:r w:rsidRPr="00692455">
              <w:rPr>
                <w:szCs w:val="28"/>
              </w:rPr>
              <w:t>формации, предприятиями, организ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циями, учреждениями по вопросам подготовки и проведения выборов и р</w:t>
            </w:r>
            <w:r w:rsidRPr="00692455">
              <w:rPr>
                <w:szCs w:val="28"/>
              </w:rPr>
              <w:t>е</w:t>
            </w:r>
            <w:r w:rsidRPr="00692455">
              <w:rPr>
                <w:szCs w:val="28"/>
              </w:rPr>
              <w:t>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F8D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FFB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5 лет ЭПК</w:t>
            </w:r>
            <w:r w:rsidRPr="00692455">
              <w:rPr>
                <w:szCs w:val="28"/>
              </w:rPr>
              <w:br/>
              <w:t>ст. 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5C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490D7E6D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CB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lastRenderedPageBreak/>
              <w:t>01-1</w:t>
            </w:r>
            <w:r>
              <w:rPr>
                <w:szCs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063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Переписка по рассмотрению обращ</w:t>
            </w:r>
            <w:r w:rsidRPr="00692455">
              <w:rPr>
                <w:szCs w:val="28"/>
              </w:rPr>
              <w:t>е</w:t>
            </w:r>
            <w:r w:rsidRPr="00692455">
              <w:rPr>
                <w:szCs w:val="28"/>
              </w:rPr>
              <w:t>ний, жалоб и заявлений граждан о нарушениях федеральных законов, з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конов Ставропольского края, норм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тивных актов органов местного сам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управления и по другим вопросам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768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1AEB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5 лет ЭПК</w:t>
            </w:r>
            <w:r w:rsidRPr="00692455">
              <w:rPr>
                <w:szCs w:val="28"/>
              </w:rPr>
              <w:br/>
              <w:t xml:space="preserve">ст. </w:t>
            </w:r>
            <w:r>
              <w:rPr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6EA" w14:textId="77777777" w:rsidR="00D004CE" w:rsidRPr="00692455" w:rsidRDefault="00D004CE" w:rsidP="00E14A9A">
            <w:pPr>
              <w:spacing w:before="120" w:after="120" w:line="260" w:lineRule="exact"/>
              <w:ind w:left="-57" w:right="-108"/>
              <w:jc w:val="center"/>
              <w:rPr>
                <w:szCs w:val="28"/>
              </w:rPr>
            </w:pPr>
          </w:p>
        </w:tc>
      </w:tr>
      <w:tr w:rsidR="00D004CE" w:rsidRPr="00692455" w14:paraId="1DE234C4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943" w14:textId="77777777" w:rsidR="00D004CE" w:rsidRPr="00692455" w:rsidRDefault="00D004CE" w:rsidP="00E14A9A">
            <w:pPr>
              <w:pageBreakBefore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b/>
                <w:bCs/>
                <w:szCs w:val="28"/>
              </w:rPr>
              <w:lastRenderedPageBreak/>
              <w:t>0</w:t>
            </w:r>
            <w:r>
              <w:rPr>
                <w:b/>
                <w:bCs/>
                <w:szCs w:val="28"/>
              </w:rPr>
              <w:t>2</w:t>
            </w:r>
            <w:r w:rsidRPr="00692455">
              <w:rPr>
                <w:b/>
                <w:bCs/>
                <w:szCs w:val="28"/>
              </w:rPr>
              <w:t xml:space="preserve">. Документация по вопросам документационного обеспечения </w:t>
            </w:r>
            <w:r w:rsidRPr="00692455">
              <w:rPr>
                <w:b/>
                <w:bCs/>
                <w:szCs w:val="28"/>
              </w:rPr>
              <w:br/>
            </w:r>
            <w:r>
              <w:rPr>
                <w:b/>
                <w:bCs/>
                <w:szCs w:val="28"/>
              </w:rPr>
              <w:t>территориальной избирательной комиссии Грачевского района</w:t>
            </w:r>
          </w:p>
        </w:tc>
      </w:tr>
      <w:tr w:rsidR="00D004CE" w:rsidRPr="00692455" w14:paraId="2F712674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A3D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</w:t>
            </w:r>
            <w:r>
              <w:rPr>
                <w:szCs w:val="28"/>
              </w:rPr>
              <w:t>2</w:t>
            </w:r>
            <w:r w:rsidRPr="00692455">
              <w:rPr>
                <w:szCs w:val="28"/>
              </w:rPr>
              <w:t>-01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120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 xml:space="preserve">Номенклатура дел </w:t>
            </w:r>
            <w:r>
              <w:rPr>
                <w:szCs w:val="28"/>
              </w:rPr>
              <w:t xml:space="preserve">территориальной </w:t>
            </w:r>
            <w:r w:rsidRPr="00692455">
              <w:rPr>
                <w:szCs w:val="28"/>
              </w:rPr>
              <w:t>и</w:t>
            </w:r>
            <w:r w:rsidRPr="00692455">
              <w:rPr>
                <w:szCs w:val="28"/>
              </w:rPr>
              <w:t>з</w:t>
            </w:r>
            <w:r w:rsidRPr="00692455">
              <w:rPr>
                <w:szCs w:val="28"/>
              </w:rPr>
              <w:t xml:space="preserve">бирательной комиссии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A6F5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213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 xml:space="preserve">Постоянно </w:t>
            </w:r>
            <w:r w:rsidRPr="00692455">
              <w:rPr>
                <w:szCs w:val="28"/>
              </w:rPr>
              <w:br/>
              <w:t>ст.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07CE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582377E7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07F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692455">
              <w:rPr>
                <w:szCs w:val="28"/>
              </w:rPr>
              <w:t>-02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175A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 xml:space="preserve">Инструкция по делопроизводству </w:t>
            </w:r>
            <w:r>
              <w:rPr>
                <w:szCs w:val="28"/>
              </w:rPr>
              <w:t>те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риториальной </w:t>
            </w:r>
            <w:r w:rsidRPr="00692455">
              <w:rPr>
                <w:szCs w:val="28"/>
              </w:rPr>
              <w:t>избирательной коми</w:t>
            </w:r>
            <w:r w:rsidRPr="00692455">
              <w:rPr>
                <w:szCs w:val="28"/>
              </w:rPr>
              <w:t>с</w:t>
            </w:r>
            <w:r w:rsidRPr="00692455">
              <w:rPr>
                <w:szCs w:val="28"/>
              </w:rPr>
              <w:t xml:space="preserve">сии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6E7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1007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Постоянно</w:t>
            </w:r>
            <w:r w:rsidRPr="00692455">
              <w:rPr>
                <w:szCs w:val="28"/>
              </w:rPr>
              <w:br/>
              <w:t>ст. 8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AA8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47B2E236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D96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692455">
              <w:rPr>
                <w:szCs w:val="28"/>
              </w:rPr>
              <w:t>-0</w:t>
            </w:r>
            <w:r>
              <w:rPr>
                <w:szCs w:val="28"/>
              </w:rPr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713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 xml:space="preserve">Журнал регистрации </w:t>
            </w:r>
            <w:r>
              <w:rPr>
                <w:szCs w:val="28"/>
              </w:rPr>
              <w:t>постановлений (решений) территориальной избир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6BE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B6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 ст.182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09F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58A184BA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247" w14:textId="77777777" w:rsidR="00D004CE" w:rsidRPr="00692455" w:rsidRDefault="00D004CE" w:rsidP="00E14A9A">
            <w:pPr>
              <w:widowControl w:val="0"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692455">
              <w:rPr>
                <w:szCs w:val="28"/>
              </w:rPr>
              <w:t>-0</w:t>
            </w:r>
            <w:r>
              <w:rPr>
                <w:szCs w:val="28"/>
              </w:rPr>
              <w:t>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D69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rPr>
                <w:szCs w:val="28"/>
              </w:rPr>
            </w:pPr>
            <w:r>
              <w:rPr>
                <w:szCs w:val="28"/>
              </w:rPr>
              <w:t>Журнал регистрации входящих док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ментов (ДСП)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0C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F57" w14:textId="77777777" w:rsidR="00D004CE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  <w:p w14:paraId="40734AC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ст. 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4CF" w14:textId="77777777" w:rsidR="00D004CE" w:rsidRPr="00692455" w:rsidRDefault="00D004CE" w:rsidP="00E14A9A">
            <w:pPr>
              <w:widowControl w:val="0"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19DF4EEB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101" w14:textId="77777777" w:rsidR="00D004CE" w:rsidRDefault="00D004CE" w:rsidP="00E14A9A">
            <w:pPr>
              <w:widowControl w:val="0"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02-05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609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rPr>
                <w:szCs w:val="28"/>
              </w:rPr>
            </w:pPr>
            <w:r>
              <w:rPr>
                <w:szCs w:val="28"/>
              </w:rPr>
              <w:t>Журнал регистрации исходящих док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ментов (ДСП)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410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062" w14:textId="77777777" w:rsidR="00D004CE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5 лет</w:t>
            </w:r>
          </w:p>
          <w:p w14:paraId="096C8223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ст. 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6B9" w14:textId="77777777" w:rsidR="00D004CE" w:rsidRPr="00692455" w:rsidRDefault="00D004CE" w:rsidP="00E14A9A">
            <w:pPr>
              <w:widowControl w:val="0"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2FA870D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3A54" w14:textId="77777777" w:rsidR="00D004CE" w:rsidRDefault="00D004CE" w:rsidP="00E14A9A">
            <w:pPr>
              <w:widowControl w:val="0"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02-06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81C1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Журнал учета выдачи и возврата печ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тей участковых избирательных коми</w:t>
            </w:r>
            <w:r w:rsidRPr="00692455">
              <w:rPr>
                <w:szCs w:val="28"/>
              </w:rPr>
              <w:t>с</w:t>
            </w:r>
            <w:r w:rsidRPr="00692455">
              <w:rPr>
                <w:szCs w:val="28"/>
              </w:rPr>
              <w:t>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FC4" w14:textId="77777777" w:rsidR="00D004CE" w:rsidRPr="00692455" w:rsidRDefault="00D004CE" w:rsidP="00E14A9A">
            <w:pPr>
              <w:widowControl w:val="0"/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65A" w14:textId="77777777" w:rsidR="00D004CE" w:rsidRPr="00692455" w:rsidRDefault="00D004CE" w:rsidP="00E14A9A">
            <w:pPr>
              <w:widowControl w:val="0"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До ликвид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ции организ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ции</w:t>
            </w:r>
            <w:r w:rsidRPr="00692455">
              <w:rPr>
                <w:szCs w:val="28"/>
              </w:rPr>
              <w:br/>
              <w:t>ст. 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1D7F" w14:textId="77777777" w:rsidR="00D004CE" w:rsidRPr="00692455" w:rsidRDefault="00D004CE" w:rsidP="00E14A9A">
            <w:pPr>
              <w:widowControl w:val="0"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1C9F8A13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07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02-07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081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Журнал учета обращений и заявлений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C31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9C9" w14:textId="77777777" w:rsidR="00D004CE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 года</w:t>
            </w:r>
          </w:p>
          <w:p w14:paraId="708BD085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ст.183а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699D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0E1723C6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ACCE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02-08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39F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Описи дел постоянного хранения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6455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73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 xml:space="preserve">Постоянно </w:t>
            </w:r>
            <w:r w:rsidRPr="00692455">
              <w:rPr>
                <w:szCs w:val="28"/>
              </w:rPr>
              <w:br/>
              <w:t>ст. 172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824" w14:textId="77777777" w:rsidR="00D004CE" w:rsidRPr="00692455" w:rsidRDefault="00D004CE" w:rsidP="00E14A9A">
            <w:pPr>
              <w:spacing w:before="120" w:after="120" w:line="260" w:lineRule="exact"/>
              <w:ind w:left="-57" w:right="-109"/>
              <w:jc w:val="center"/>
              <w:rPr>
                <w:szCs w:val="28"/>
              </w:rPr>
            </w:pPr>
          </w:p>
        </w:tc>
      </w:tr>
      <w:tr w:rsidR="00D004CE" w:rsidRPr="00692455" w14:paraId="26643EB6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C7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02-09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AFB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Акты о выделении к уничтожению д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кументов</w:t>
            </w:r>
            <w:r>
              <w:rPr>
                <w:szCs w:val="28"/>
              </w:rPr>
              <w:t>,</w:t>
            </w:r>
            <w:r w:rsidRPr="00692455">
              <w:rPr>
                <w:szCs w:val="28"/>
              </w:rPr>
              <w:t xml:space="preserve"> о передаче документов на п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стоянное хранение в архив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DAD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4C0E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 xml:space="preserve">Постоянно </w:t>
            </w:r>
            <w:r w:rsidRPr="00692455">
              <w:rPr>
                <w:szCs w:val="28"/>
              </w:rPr>
              <w:br/>
              <w:t>ст. 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67F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50E5D2B5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84E9" w14:textId="77777777" w:rsidR="00D004CE" w:rsidRPr="00692455" w:rsidRDefault="00D004CE" w:rsidP="00E14A9A">
            <w:pPr>
              <w:pageBreakBefore/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b/>
                <w:bCs/>
                <w:szCs w:val="28"/>
              </w:rPr>
              <w:lastRenderedPageBreak/>
              <w:t xml:space="preserve">03. Документация по вопросам использования Государственной </w:t>
            </w:r>
            <w:r w:rsidRPr="00692455">
              <w:rPr>
                <w:b/>
                <w:bCs/>
                <w:szCs w:val="28"/>
              </w:rPr>
              <w:br/>
              <w:t xml:space="preserve">автоматизированной системы Российской Федерации «Выборы» </w:t>
            </w:r>
            <w:r w:rsidRPr="00692455">
              <w:rPr>
                <w:b/>
                <w:bCs/>
                <w:szCs w:val="28"/>
              </w:rPr>
              <w:br/>
              <w:t>(далее - ГАС «Выборы»)</w:t>
            </w:r>
          </w:p>
        </w:tc>
      </w:tr>
      <w:tr w:rsidR="00D004CE" w:rsidRPr="00692455" w14:paraId="6F57C55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188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7D6" w14:textId="77777777" w:rsidR="00D004CE" w:rsidRPr="00692455" w:rsidRDefault="00D004CE" w:rsidP="00E14A9A">
            <w:pPr>
              <w:pStyle w:val="2"/>
              <w:spacing w:before="120" w:line="260" w:lineRule="exact"/>
              <w:jc w:val="both"/>
              <w:rPr>
                <w:szCs w:val="28"/>
              </w:rPr>
            </w:pPr>
            <w:r w:rsidRPr="00692455">
              <w:rPr>
                <w:szCs w:val="28"/>
              </w:rPr>
              <w:t>Документы по организации и испол</w:t>
            </w:r>
            <w:r w:rsidRPr="00692455">
              <w:rPr>
                <w:szCs w:val="28"/>
              </w:rPr>
              <w:t>ь</w:t>
            </w:r>
            <w:r w:rsidRPr="00692455">
              <w:rPr>
                <w:szCs w:val="28"/>
              </w:rPr>
              <w:t>зованию ГАС «Выборы» (законы, и</w:t>
            </w:r>
            <w:r w:rsidRPr="00692455">
              <w:rPr>
                <w:szCs w:val="28"/>
              </w:rPr>
              <w:t>н</w:t>
            </w:r>
            <w:r w:rsidRPr="00692455">
              <w:rPr>
                <w:szCs w:val="28"/>
              </w:rPr>
              <w:t xml:space="preserve">струкции, </w:t>
            </w:r>
            <w:r w:rsidRPr="00692455">
              <w:rPr>
                <w:bCs/>
                <w:szCs w:val="28"/>
              </w:rPr>
              <w:t>конфигуратор, р</w:t>
            </w:r>
            <w:r w:rsidRPr="00692455">
              <w:rPr>
                <w:szCs w:val="28"/>
              </w:rPr>
              <w:t>егламент</w:t>
            </w:r>
            <w:r w:rsidRPr="00692455">
              <w:rPr>
                <w:bCs/>
                <w:szCs w:val="28"/>
              </w:rPr>
              <w:t xml:space="preserve"> обмена информац</w:t>
            </w:r>
            <w:r w:rsidRPr="00692455">
              <w:rPr>
                <w:bCs/>
                <w:szCs w:val="28"/>
              </w:rPr>
              <w:t>и</w:t>
            </w:r>
            <w:r w:rsidRPr="00692455">
              <w:rPr>
                <w:bCs/>
                <w:szCs w:val="28"/>
              </w:rPr>
              <w:t>ей и др.)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6E2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349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1 год</w:t>
            </w:r>
            <w:r w:rsidRPr="00692455">
              <w:rPr>
                <w:szCs w:val="28"/>
              </w:rPr>
              <w:br/>
              <w:t>ст. 8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206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После з</w:t>
            </w:r>
            <w:r w:rsidRPr="00692455">
              <w:rPr>
                <w:szCs w:val="28"/>
              </w:rPr>
              <w:t>а</w:t>
            </w:r>
            <w:r w:rsidRPr="00692455">
              <w:rPr>
                <w:szCs w:val="28"/>
              </w:rPr>
              <w:t>мены н</w:t>
            </w:r>
            <w:r w:rsidRPr="00692455">
              <w:rPr>
                <w:szCs w:val="28"/>
              </w:rPr>
              <w:t>о</w:t>
            </w:r>
            <w:r w:rsidRPr="00692455">
              <w:rPr>
                <w:szCs w:val="28"/>
              </w:rPr>
              <w:t>выми</w:t>
            </w:r>
          </w:p>
        </w:tc>
      </w:tr>
      <w:tr w:rsidR="00D004CE" w:rsidRPr="00692455" w14:paraId="07D0CCB4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ED2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4A5" w14:textId="77777777" w:rsidR="00D004CE" w:rsidRPr="00692455" w:rsidRDefault="00D004CE" w:rsidP="00E14A9A">
            <w:pPr>
              <w:pStyle w:val="2"/>
              <w:spacing w:before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Переписка по вопросам эксплуатации и развития ГАС «Выборы»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D4A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035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5 лет</w:t>
            </w:r>
            <w:r>
              <w:rPr>
                <w:szCs w:val="28"/>
              </w:rPr>
              <w:t xml:space="preserve"> ЭПК</w:t>
            </w:r>
            <w:r w:rsidRPr="00692455">
              <w:rPr>
                <w:szCs w:val="28"/>
              </w:rPr>
              <w:br/>
              <w:t xml:space="preserve">ст. </w:t>
            </w:r>
            <w:r>
              <w:rPr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4787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7C16ADF9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3E1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B4F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Акты приема-передачи программно-технических средств ГАС «Выборы»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F72D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859E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 ст.44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313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33956ACB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401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84C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Сведения о гражданах РФ, поступи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шие и обобщенные для формирования и ведения регистра избирателей, участников референдума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FC58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B9C6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B9E0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0B642F7E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ABDE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03-05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0704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Решение суда о признании гражданина недееспособным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41A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682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53A2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42A466A4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ACBF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03-06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92A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Протоколы, акты приема/передачи 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сителей информации, содержащих персональные данные и иную конф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денц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альную информацию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B891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5104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 л.           ст. 183 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516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7F2FF3A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FC4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03-07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420B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  <w:r>
              <w:rPr>
                <w:szCs w:val="28"/>
              </w:rPr>
              <w:t>Книга учета документов ГАС «Выб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ры», имеющих конфиденциальный х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рактер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08B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873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 лет ЭПК ст. 183ж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975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25CEFECA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EA7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03-08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FCD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  <w:r>
              <w:rPr>
                <w:szCs w:val="28"/>
              </w:rPr>
              <w:t>Акты уничтожения носителей перс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нальных данных и иной информации, обрабатываемой на комплексах средств </w:t>
            </w:r>
            <w:proofErr w:type="gramStart"/>
            <w:r>
              <w:rPr>
                <w:szCs w:val="28"/>
              </w:rPr>
              <w:t>автоматизации</w:t>
            </w:r>
            <w:proofErr w:type="gramEnd"/>
            <w:r>
              <w:rPr>
                <w:szCs w:val="28"/>
              </w:rPr>
              <w:t xml:space="preserve"> ГАС «Выб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9AF0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BD42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лет </w:t>
            </w:r>
            <w:proofErr w:type="gramStart"/>
            <w:r>
              <w:rPr>
                <w:szCs w:val="28"/>
              </w:rPr>
              <w:t>ЭПК  ст.</w:t>
            </w:r>
            <w:proofErr w:type="gramEnd"/>
            <w:r>
              <w:rPr>
                <w:szCs w:val="28"/>
              </w:rPr>
              <w:t xml:space="preserve"> 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5F2C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4B5B3565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6321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 w:rsidRPr="00692455">
              <w:rPr>
                <w:szCs w:val="28"/>
              </w:rPr>
              <w:t>03-09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9100" w14:textId="77777777" w:rsidR="00D004CE" w:rsidRPr="00692455" w:rsidRDefault="00D004CE" w:rsidP="00E14A9A">
            <w:pPr>
              <w:spacing w:before="120" w:after="120" w:line="260" w:lineRule="exact"/>
              <w:rPr>
                <w:szCs w:val="28"/>
              </w:rPr>
            </w:pPr>
            <w:r>
              <w:rPr>
                <w:szCs w:val="28"/>
              </w:rPr>
              <w:t>Журнал учета выдачи ключей от 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мещения ГАС «Выборы», ключей от сейфов, персональных идентификат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ров, парольной информации, печатей для оп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чатывания.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6B1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80A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 лет ЭПК ст. 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2E6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674C287B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4E1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03-10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F68" w14:textId="77777777" w:rsidR="00D004CE" w:rsidRDefault="00D004CE" w:rsidP="00E14A9A">
            <w:pPr>
              <w:spacing w:before="120" w:after="120" w:line="260" w:lineRule="exact"/>
              <w:rPr>
                <w:szCs w:val="28"/>
              </w:rPr>
            </w:pPr>
            <w:r>
              <w:rPr>
                <w:szCs w:val="28"/>
              </w:rPr>
              <w:t xml:space="preserve">Журнал </w:t>
            </w:r>
            <w:proofErr w:type="spellStart"/>
            <w:r>
              <w:rPr>
                <w:szCs w:val="28"/>
              </w:rPr>
              <w:t>поэкземплярного</w:t>
            </w:r>
            <w:proofErr w:type="spellEnd"/>
            <w:r>
              <w:rPr>
                <w:szCs w:val="28"/>
              </w:rPr>
              <w:t xml:space="preserve"> учета СКЗИ, эксплуатационной и технической 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кументации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CDF0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320" w14:textId="77777777" w:rsidR="00D004CE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 лет         ст. 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50A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2CC94AF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D71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03-11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046E" w14:textId="77777777" w:rsidR="00D004CE" w:rsidRDefault="00D004CE" w:rsidP="00E14A9A">
            <w:pPr>
              <w:spacing w:before="120" w:after="120" w:line="260" w:lineRule="exact"/>
              <w:rPr>
                <w:szCs w:val="28"/>
              </w:rPr>
            </w:pPr>
            <w:r>
              <w:rPr>
                <w:szCs w:val="28"/>
              </w:rPr>
              <w:t>Журнал предварительного учета б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мажных носителей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DE2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EC7C" w14:textId="77777777" w:rsidR="00D004CE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 лет ЭПК   ст. 183ж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3286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</w:p>
        </w:tc>
      </w:tr>
      <w:tr w:rsidR="00D004CE" w:rsidRPr="00692455" w14:paraId="3A08A52F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F4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03-12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5EB7" w14:textId="77777777" w:rsidR="00D004CE" w:rsidRDefault="00D004CE" w:rsidP="00E14A9A">
            <w:pPr>
              <w:spacing w:before="120" w:after="120" w:line="260" w:lineRule="exact"/>
              <w:rPr>
                <w:szCs w:val="28"/>
              </w:rPr>
            </w:pPr>
            <w:r>
              <w:rPr>
                <w:szCs w:val="28"/>
              </w:rPr>
              <w:t>Протоколы внутреннего перемещения учтенных носителей информации,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держащих персональные данные и иную информацию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6A8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059D" w14:textId="77777777" w:rsidR="00D004CE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382B" w14:textId="77777777" w:rsidR="00D004CE" w:rsidRPr="004709DB" w:rsidRDefault="00D004CE" w:rsidP="00E14A9A">
            <w:pPr>
              <w:ind w:left="-57" w:right="-57"/>
              <w:jc w:val="center"/>
            </w:pPr>
            <w:r w:rsidRPr="004709DB">
              <w:t>с последу</w:t>
            </w:r>
            <w:r w:rsidRPr="004709DB">
              <w:t>ю</w:t>
            </w:r>
            <w:r w:rsidRPr="004709DB">
              <w:t>щим уничт</w:t>
            </w:r>
            <w:r w:rsidRPr="004709DB">
              <w:t>о</w:t>
            </w:r>
            <w:r w:rsidRPr="004709DB">
              <w:t>жением по акту</w:t>
            </w:r>
          </w:p>
        </w:tc>
      </w:tr>
      <w:tr w:rsidR="00D004CE" w:rsidRPr="00692455" w14:paraId="72A88601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D490" w14:textId="77777777" w:rsidR="00D004CE" w:rsidRPr="00692455" w:rsidRDefault="00D004CE" w:rsidP="00E14A9A">
            <w:pPr>
              <w:pageBreakBefore/>
              <w:spacing w:before="120" w:after="120" w:line="260" w:lineRule="exact"/>
              <w:ind w:left="-57" w:right="-57"/>
              <w:jc w:val="center"/>
              <w:rPr>
                <w:spacing w:val="-8"/>
                <w:szCs w:val="28"/>
              </w:rPr>
            </w:pPr>
            <w:r w:rsidRPr="00692455">
              <w:rPr>
                <w:b/>
                <w:bCs/>
                <w:szCs w:val="28"/>
              </w:rPr>
              <w:lastRenderedPageBreak/>
              <w:t>0</w:t>
            </w:r>
            <w:r>
              <w:rPr>
                <w:b/>
                <w:bCs/>
                <w:szCs w:val="28"/>
              </w:rPr>
              <w:t>4</w:t>
            </w:r>
            <w:r w:rsidRPr="00692455">
              <w:rPr>
                <w:b/>
                <w:bCs/>
                <w:szCs w:val="28"/>
              </w:rPr>
              <w:t xml:space="preserve">. </w:t>
            </w:r>
            <w:r>
              <w:rPr>
                <w:b/>
                <w:bCs/>
                <w:szCs w:val="28"/>
              </w:rPr>
              <w:t>Документы по реализации комплекса мер по обучению организаторов выборов и иных участников избирательного процесса, повышению прав</w:t>
            </w:r>
            <w:r>
              <w:rPr>
                <w:b/>
                <w:bCs/>
                <w:szCs w:val="28"/>
              </w:rPr>
              <w:t>о</w:t>
            </w:r>
            <w:r>
              <w:rPr>
                <w:b/>
                <w:bCs/>
                <w:szCs w:val="28"/>
              </w:rPr>
              <w:t>вой культуры избирателей на 2025 год</w:t>
            </w:r>
          </w:p>
        </w:tc>
      </w:tr>
      <w:tr w:rsidR="00D004CE" w:rsidRPr="00692455" w14:paraId="0C64A9D2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192" w14:textId="77777777" w:rsidR="00D004CE" w:rsidRPr="00692455" w:rsidRDefault="00D004CE" w:rsidP="00E14A9A">
            <w:pPr>
              <w:numPr>
                <w:ilvl w:val="12"/>
                <w:numId w:val="0"/>
              </w:num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692455">
              <w:rPr>
                <w:szCs w:val="28"/>
              </w:rPr>
              <w:t>-0</w:t>
            </w:r>
            <w:r>
              <w:rPr>
                <w:szCs w:val="28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9598" w14:textId="77777777" w:rsidR="00D004CE" w:rsidRPr="00692455" w:rsidRDefault="00D004CE" w:rsidP="00E14A9A">
            <w:pPr>
              <w:numPr>
                <w:ilvl w:val="12"/>
                <w:numId w:val="0"/>
              </w:num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(копия решения ТИК,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тодические материалы, отчеты и др.) мероприятий по повышению 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вовой культуры избирателей (участников референдума), материалы побед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телей конкурсов по избирательной 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матике, организова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D3F8" w14:textId="77777777" w:rsidR="00D004CE" w:rsidRPr="00692455" w:rsidRDefault="00D004CE" w:rsidP="00E14A9A">
            <w:pPr>
              <w:spacing w:before="120" w:after="120" w:line="260" w:lineRule="exact"/>
              <w:jc w:val="both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C36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постоянно  ст.</w:t>
            </w:r>
            <w:proofErr w:type="gramEnd"/>
            <w:r>
              <w:rPr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986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</w:p>
        </w:tc>
      </w:tr>
      <w:tr w:rsidR="00D004CE" w:rsidRPr="00692455" w14:paraId="67D1BB41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35A" w14:textId="77777777" w:rsidR="00D004CE" w:rsidRPr="00692455" w:rsidRDefault="00D004CE" w:rsidP="00E14A9A">
            <w:pPr>
              <w:numPr>
                <w:ilvl w:val="12"/>
                <w:numId w:val="0"/>
              </w:numPr>
              <w:spacing w:before="120" w:after="120" w:line="260" w:lineRule="exac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  <w:r w:rsidRPr="00692455">
              <w:rPr>
                <w:szCs w:val="28"/>
              </w:rPr>
              <w:t>-0</w:t>
            </w:r>
            <w:r>
              <w:rPr>
                <w:szCs w:val="28"/>
              </w:rPr>
              <w:t>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0CE" w14:textId="77777777" w:rsidR="00D004CE" w:rsidRPr="00692455" w:rsidRDefault="00D004CE" w:rsidP="00E14A9A">
            <w:pPr>
              <w:numPr>
                <w:ilvl w:val="12"/>
                <w:numId w:val="0"/>
              </w:numPr>
              <w:spacing w:before="120" w:after="120" w:line="26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(копия решения, метод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ческие материалы, отчеты) семинаров по программе обучения членов учас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ковых избирательных комиссий с пр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вом решающего голоса, резерва чл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нов УИК и других участников избир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7FA6" w14:textId="77777777" w:rsidR="00D004CE" w:rsidRPr="00692455" w:rsidRDefault="00D004CE" w:rsidP="00E14A9A">
            <w:pPr>
              <w:adjustRightInd w:val="0"/>
              <w:spacing w:before="120" w:after="120" w:line="26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E1B8" w14:textId="77777777" w:rsidR="00D004CE" w:rsidRPr="00692455" w:rsidRDefault="00D004CE" w:rsidP="00E14A9A">
            <w:pPr>
              <w:spacing w:before="120" w:after="120" w:line="2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лет </w:t>
            </w:r>
            <w:proofErr w:type="gramStart"/>
            <w:r>
              <w:rPr>
                <w:szCs w:val="28"/>
              </w:rPr>
              <w:t>ЭПК  ст.</w:t>
            </w:r>
            <w:proofErr w:type="gramEnd"/>
            <w:r>
              <w:rPr>
                <w:szCs w:val="28"/>
              </w:rPr>
              <w:t xml:space="preserve"> 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E39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pacing w:val="-8"/>
                <w:szCs w:val="28"/>
              </w:rPr>
            </w:pPr>
          </w:p>
        </w:tc>
      </w:tr>
      <w:tr w:rsidR="00D004CE" w:rsidRPr="00692455" w14:paraId="07EDA17D" w14:textId="77777777" w:rsidTr="00E14A9A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1D7" w14:textId="77777777" w:rsidR="00D004CE" w:rsidRPr="002116A9" w:rsidRDefault="00D004CE" w:rsidP="00E14A9A">
            <w:pPr>
              <w:spacing w:before="120" w:after="120" w:line="260" w:lineRule="exact"/>
              <w:contextualSpacing/>
              <w:jc w:val="center"/>
              <w:rPr>
                <w:b/>
                <w:sz w:val="24"/>
                <w:vertAlign w:val="superscript"/>
                <w:lang w:bidi="en-US"/>
              </w:rPr>
            </w:pPr>
            <w:r w:rsidRPr="002116A9">
              <w:rPr>
                <w:b/>
                <w:sz w:val="24"/>
                <w:lang w:bidi="en-US"/>
              </w:rPr>
              <w:t>0</w:t>
            </w:r>
            <w:r>
              <w:rPr>
                <w:b/>
                <w:sz w:val="24"/>
                <w:lang w:bidi="en-US"/>
              </w:rPr>
              <w:t>5</w:t>
            </w:r>
            <w:r w:rsidRPr="002116A9">
              <w:rPr>
                <w:b/>
                <w:sz w:val="24"/>
                <w:lang w:bidi="en-US"/>
              </w:rPr>
              <w:t xml:space="preserve">. Выборы </w:t>
            </w:r>
            <w:r>
              <w:rPr>
                <w:b/>
                <w:sz w:val="24"/>
                <w:lang w:bidi="en-US"/>
              </w:rPr>
              <w:t>депутатов представительного органа муниципального образования</w:t>
            </w:r>
          </w:p>
          <w:p w14:paraId="2E2CCE28" w14:textId="77777777" w:rsidR="00D004CE" w:rsidRPr="00692455" w:rsidRDefault="00D004CE" w:rsidP="00E14A9A">
            <w:pPr>
              <w:spacing w:before="120" w:after="120" w:line="260" w:lineRule="exact"/>
              <w:ind w:left="-57" w:right="-57"/>
              <w:jc w:val="center"/>
              <w:rPr>
                <w:spacing w:val="-8"/>
                <w:szCs w:val="28"/>
              </w:rPr>
            </w:pPr>
            <w:r w:rsidRPr="002116A9">
              <w:rPr>
                <w:sz w:val="24"/>
                <w:lang w:bidi="en-US"/>
              </w:rPr>
              <w:t xml:space="preserve">В соответствии с </w:t>
            </w:r>
            <w:r w:rsidRPr="00120BF3">
              <w:rPr>
                <w:rFonts w:eastAsia="Calibri"/>
                <w:sz w:val="24"/>
                <w:lang w:bidi="en-US"/>
              </w:rPr>
              <w:t>порядком хранения и передачи в архивы документов, связанных с подгото</w:t>
            </w:r>
            <w:r w:rsidRPr="00120BF3">
              <w:rPr>
                <w:rFonts w:eastAsia="Calibri"/>
                <w:sz w:val="24"/>
                <w:lang w:bidi="en-US"/>
              </w:rPr>
              <w:t>в</w:t>
            </w:r>
            <w:r w:rsidRPr="00120BF3">
              <w:rPr>
                <w:rFonts w:eastAsia="Calibri"/>
                <w:sz w:val="24"/>
                <w:lang w:bidi="en-US"/>
              </w:rPr>
              <w:t>кой и проведением выборов депутатов представительного органа муниципального образов</w:t>
            </w:r>
            <w:r w:rsidRPr="00120BF3">
              <w:rPr>
                <w:rFonts w:eastAsia="Calibri"/>
                <w:sz w:val="24"/>
                <w:lang w:bidi="en-US"/>
              </w:rPr>
              <w:t>а</w:t>
            </w:r>
            <w:r w:rsidRPr="00120BF3">
              <w:rPr>
                <w:rFonts w:eastAsia="Calibri"/>
                <w:sz w:val="24"/>
                <w:lang w:bidi="en-US"/>
              </w:rPr>
              <w:t>ния в 2025 году.</w:t>
            </w:r>
          </w:p>
        </w:tc>
      </w:tr>
    </w:tbl>
    <w:p w14:paraId="4258DA6E" w14:textId="77777777" w:rsidR="00D004CE" w:rsidRPr="00692455" w:rsidRDefault="00D004CE" w:rsidP="00D004CE">
      <w:pPr>
        <w:jc w:val="both"/>
        <w:rPr>
          <w:caps/>
        </w:rPr>
      </w:pPr>
    </w:p>
    <w:p w14:paraId="65C07345" w14:textId="77777777" w:rsidR="00D004CE" w:rsidRPr="00692455" w:rsidRDefault="00D004CE" w:rsidP="00D004CE">
      <w:pPr>
        <w:jc w:val="both"/>
        <w:rPr>
          <w:caps/>
        </w:rPr>
      </w:pPr>
    </w:p>
    <w:p w14:paraId="2312F895" w14:textId="77777777" w:rsidR="00D004CE" w:rsidRDefault="00D004CE" w:rsidP="00D004CE">
      <w:pPr>
        <w:spacing w:line="240" w:lineRule="exact"/>
        <w:jc w:val="both"/>
      </w:pPr>
      <w:r w:rsidRPr="00692455">
        <w:t>Секретарь</w:t>
      </w:r>
      <w:r>
        <w:t xml:space="preserve"> территориальной </w:t>
      </w:r>
    </w:p>
    <w:p w14:paraId="29D72FCA" w14:textId="77777777" w:rsidR="00D004CE" w:rsidRDefault="00D004CE" w:rsidP="00D004CE">
      <w:pPr>
        <w:spacing w:line="240" w:lineRule="exact"/>
        <w:jc w:val="both"/>
      </w:pPr>
      <w:r>
        <w:t>избирательной комиссии</w:t>
      </w:r>
    </w:p>
    <w:p w14:paraId="3F51330C" w14:textId="77777777" w:rsidR="00D004CE" w:rsidRPr="00692455" w:rsidRDefault="00D004CE" w:rsidP="00D004CE">
      <w:pPr>
        <w:spacing w:line="240" w:lineRule="exact"/>
        <w:jc w:val="both"/>
      </w:pPr>
      <w:r>
        <w:t>Грачевского района</w:t>
      </w:r>
      <w:r w:rsidRPr="00692455">
        <w:t xml:space="preserve">              </w:t>
      </w:r>
      <w:r>
        <w:t xml:space="preserve">        </w:t>
      </w:r>
      <w:r w:rsidRPr="00692455">
        <w:t xml:space="preserve">                    </w:t>
      </w:r>
      <w:r>
        <w:t xml:space="preserve">         </w:t>
      </w:r>
      <w:r w:rsidRPr="00692455">
        <w:t xml:space="preserve">                 </w:t>
      </w:r>
      <w:proofErr w:type="spellStart"/>
      <w:r w:rsidRPr="00692455">
        <w:t>О.</w:t>
      </w:r>
      <w:r>
        <w:t>В.Дикалова</w:t>
      </w:r>
      <w:proofErr w:type="spellEnd"/>
    </w:p>
    <w:p w14:paraId="292024F5" w14:textId="77777777" w:rsidR="00D004CE" w:rsidRDefault="00D004CE" w:rsidP="00D004CE">
      <w:pPr>
        <w:jc w:val="both"/>
      </w:pPr>
    </w:p>
    <w:p w14:paraId="51369D6D" w14:textId="77777777" w:rsidR="00D004CE" w:rsidRPr="00692455" w:rsidRDefault="00D004CE" w:rsidP="00D004CE">
      <w:pPr>
        <w:jc w:val="both"/>
      </w:pPr>
      <w:r>
        <w:t>09.01.</w:t>
      </w:r>
      <w:r w:rsidRPr="00692455">
        <w:t xml:space="preserve"> 202</w:t>
      </w:r>
      <w:r>
        <w:t>5</w:t>
      </w:r>
      <w:r w:rsidRPr="00692455">
        <w:t xml:space="preserve"> г.</w:t>
      </w:r>
    </w:p>
    <w:p w14:paraId="374230F2" w14:textId="77777777" w:rsidR="00D004CE" w:rsidRDefault="00D004CE" w:rsidP="00D004CE">
      <w:pPr>
        <w:jc w:val="both"/>
      </w:pPr>
    </w:p>
    <w:p w14:paraId="015C7F4C" w14:textId="77777777" w:rsidR="00D004CE" w:rsidRDefault="00D004CE" w:rsidP="00D004CE">
      <w:pPr>
        <w:jc w:val="both"/>
      </w:pPr>
    </w:p>
    <w:p w14:paraId="548C2FBE" w14:textId="77777777" w:rsidR="00D004CE" w:rsidRPr="00692455" w:rsidRDefault="00D004CE" w:rsidP="00D004CE">
      <w:pPr>
        <w:spacing w:line="240" w:lineRule="exact"/>
        <w:jc w:val="both"/>
      </w:pPr>
    </w:p>
    <w:p w14:paraId="21108184" w14:textId="77777777" w:rsidR="00D004CE" w:rsidRPr="00692455" w:rsidRDefault="00D004CE" w:rsidP="00D004CE">
      <w:pPr>
        <w:spacing w:line="240" w:lineRule="exact"/>
        <w:jc w:val="center"/>
        <w:rPr>
          <w:b/>
          <w:szCs w:val="28"/>
        </w:rPr>
      </w:pPr>
    </w:p>
    <w:p w14:paraId="11455CB4" w14:textId="77777777" w:rsidR="00D004CE" w:rsidRPr="00692455" w:rsidRDefault="00D004CE" w:rsidP="00D004CE">
      <w:pPr>
        <w:spacing w:line="240" w:lineRule="exact"/>
        <w:jc w:val="center"/>
        <w:rPr>
          <w:sz w:val="24"/>
        </w:rPr>
      </w:pPr>
    </w:p>
    <w:p w14:paraId="72A7D569" w14:textId="77777777" w:rsidR="00D004CE" w:rsidRDefault="00D004CE"/>
    <w:sectPr w:rsidR="00D0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6A17" w14:textId="77777777" w:rsidR="00363667" w:rsidRDefault="00363667" w:rsidP="00D004CE">
      <w:r>
        <w:separator/>
      </w:r>
    </w:p>
  </w:endnote>
  <w:endnote w:type="continuationSeparator" w:id="0">
    <w:p w14:paraId="222A337A" w14:textId="77777777" w:rsidR="00363667" w:rsidRDefault="00363667" w:rsidP="00D0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71BD2" w14:textId="77777777" w:rsidR="00363667" w:rsidRDefault="00363667" w:rsidP="00D004CE">
      <w:r>
        <w:separator/>
      </w:r>
    </w:p>
  </w:footnote>
  <w:footnote w:type="continuationSeparator" w:id="0">
    <w:p w14:paraId="295C6BB6" w14:textId="77777777" w:rsidR="00363667" w:rsidRDefault="00363667" w:rsidP="00D004CE">
      <w:r>
        <w:continuationSeparator/>
      </w:r>
    </w:p>
  </w:footnote>
  <w:footnote w:id="1">
    <w:p w14:paraId="2D021E43" w14:textId="77777777" w:rsidR="00D004CE" w:rsidRDefault="00D004CE" w:rsidP="00D004CE">
      <w:pPr>
        <w:adjustRightInd w:val="0"/>
        <w:jc w:val="both"/>
      </w:pPr>
      <w:r>
        <w:rPr>
          <w:rStyle w:val="aa"/>
        </w:rPr>
        <w:footnoteRef/>
      </w:r>
      <w:r>
        <w:t xml:space="preserve"> </w:t>
      </w:r>
      <w:r w:rsidRPr="00D05A25">
        <w:t>Переч</w:t>
      </w:r>
      <w:r>
        <w:t>ень</w:t>
      </w:r>
      <w:r w:rsidRPr="00D05A25">
        <w:t xml:space="preserve"> типовых управленческих архивных документов, образующихся в процессе деятельности государстве</w:t>
      </w:r>
      <w:r w:rsidRPr="00D05A25">
        <w:t>н</w:t>
      </w:r>
      <w:r w:rsidRPr="00D05A25">
        <w:t>ных органов, органов местного самоуправления и организаций, с указанием сроков их хранения</w:t>
      </w:r>
      <w:r>
        <w:t xml:space="preserve">, утвержденный </w:t>
      </w:r>
      <w:r w:rsidRPr="00D05A25">
        <w:t>Приказ</w:t>
      </w:r>
      <w:r>
        <w:t>ом Федерального архивного агентства от 20.12.2019 № 236.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9D"/>
    <w:rsid w:val="00205653"/>
    <w:rsid w:val="00363667"/>
    <w:rsid w:val="0041116C"/>
    <w:rsid w:val="0050770B"/>
    <w:rsid w:val="005A00F5"/>
    <w:rsid w:val="00B97236"/>
    <w:rsid w:val="00D004CE"/>
    <w:rsid w:val="00E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FEAD"/>
  <w15:chartTrackingRefBased/>
  <w15:docId w15:val="{AB04B8E1-6003-436F-A610-B4329D4B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36"/>
    <w:pPr>
      <w:spacing w:after="0" w:line="240" w:lineRule="auto"/>
    </w:pPr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9723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4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Block Text"/>
    <w:basedOn w:val="a"/>
    <w:unhideWhenUsed/>
    <w:rsid w:val="00B97236"/>
    <w:pPr>
      <w:autoSpaceDE w:val="0"/>
      <w:autoSpaceDN w:val="0"/>
      <w:ind w:left="1134" w:right="1132"/>
      <w:jc w:val="center"/>
    </w:pPr>
    <w:rPr>
      <w:rFonts w:ascii="Times New Roman" w:hAnsi="Times New Roman"/>
      <w:b/>
      <w:bCs/>
      <w:szCs w:val="28"/>
    </w:rPr>
  </w:style>
  <w:style w:type="paragraph" w:customStyle="1" w:styleId="14-15">
    <w:name w:val="Текст 14-1.5"/>
    <w:basedOn w:val="a"/>
    <w:rsid w:val="00B97236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Cs w:val="28"/>
    </w:rPr>
  </w:style>
  <w:style w:type="paragraph" w:styleId="a4">
    <w:name w:val="No Spacing"/>
    <w:uiPriority w:val="1"/>
    <w:qFormat/>
    <w:rsid w:val="00B97236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5">
    <w:name w:val="Body Text"/>
    <w:basedOn w:val="a"/>
    <w:link w:val="a6"/>
    <w:rsid w:val="00B97236"/>
    <w:pPr>
      <w:spacing w:line="360" w:lineRule="auto"/>
      <w:ind w:right="5102"/>
    </w:pPr>
    <w:rPr>
      <w:rFonts w:ascii="SchoolBook" w:hAnsi="SchoolBook"/>
      <w:sz w:val="26"/>
    </w:rPr>
  </w:style>
  <w:style w:type="character" w:customStyle="1" w:styleId="a6">
    <w:name w:val="Основной текст Знак"/>
    <w:basedOn w:val="a0"/>
    <w:link w:val="a5"/>
    <w:rsid w:val="00B97236"/>
    <w:rPr>
      <w:rFonts w:ascii="SchoolBook" w:eastAsia="Times New Roman" w:hAnsi="SchoolBook" w:cs="Times New Roman"/>
      <w:kern w:val="0"/>
      <w:sz w:val="26"/>
      <w:szCs w:val="20"/>
      <w:lang w:eastAsia="ru-RU"/>
      <w14:ligatures w14:val="none"/>
    </w:rPr>
  </w:style>
  <w:style w:type="paragraph" w:styleId="a7">
    <w:name w:val="Title"/>
    <w:basedOn w:val="a"/>
    <w:link w:val="a8"/>
    <w:qFormat/>
    <w:rsid w:val="00B97236"/>
    <w:pPr>
      <w:jc w:val="center"/>
    </w:pPr>
    <w:rPr>
      <w:rFonts w:ascii="Times New Roman" w:hAnsi="Times New Roman"/>
      <w:szCs w:val="24"/>
    </w:rPr>
  </w:style>
  <w:style w:type="character" w:customStyle="1" w:styleId="a8">
    <w:name w:val="Заголовок Знак"/>
    <w:basedOn w:val="a0"/>
    <w:link w:val="a7"/>
    <w:rsid w:val="00B97236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004C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:szCs w:val="20"/>
      <w:lang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D004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04CE"/>
    <w:rPr>
      <w:rFonts w:ascii="Times New Roman CYR" w:eastAsia="Times New Roman" w:hAnsi="Times New Roman CYR" w:cs="Times New Roman"/>
      <w:kern w:val="0"/>
      <w:sz w:val="28"/>
      <w:szCs w:val="20"/>
      <w:lang w:eastAsia="ru-RU"/>
      <w14:ligatures w14:val="none"/>
    </w:rPr>
  </w:style>
  <w:style w:type="paragraph" w:customStyle="1" w:styleId="a9">
    <w:name w:val="Письмо"/>
    <w:basedOn w:val="a"/>
    <w:rsid w:val="00D004CE"/>
    <w:pPr>
      <w:autoSpaceDE w:val="0"/>
      <w:autoSpaceDN w:val="0"/>
      <w:ind w:left="4536"/>
      <w:jc w:val="center"/>
    </w:pPr>
    <w:rPr>
      <w:rFonts w:ascii="Times New Roman" w:hAnsi="Times New Roman"/>
      <w:sz w:val="20"/>
      <w:szCs w:val="24"/>
    </w:rPr>
  </w:style>
  <w:style w:type="character" w:styleId="aa">
    <w:name w:val="footnote reference"/>
    <w:semiHidden/>
    <w:rsid w:val="00D00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1278</Words>
  <Characters>7288</Characters>
  <Application>Microsoft Office Word</Application>
  <DocSecurity>0</DocSecurity>
  <Lines>60</Lines>
  <Paragraphs>17</Paragraphs>
  <ScaleCrop>false</ScaleCrop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2025-01-09T07:17:00Z</cp:lastPrinted>
  <dcterms:created xsi:type="dcterms:W3CDTF">2025-01-09T07:13:00Z</dcterms:created>
  <dcterms:modified xsi:type="dcterms:W3CDTF">2025-01-10T04:58:00Z</dcterms:modified>
</cp:coreProperties>
</file>