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E317F" w14:textId="62A6D044" w:rsidR="000F6298" w:rsidRPr="00BE6B87" w:rsidRDefault="000F6298" w:rsidP="00D65973">
      <w:pPr>
        <w:jc w:val="center"/>
        <w:rPr>
          <w:rFonts w:cs="Times New Roman"/>
          <w:b/>
          <w:bCs/>
          <w:sz w:val="28"/>
          <w:szCs w:val="28"/>
        </w:rPr>
      </w:pPr>
      <w:r w:rsidRPr="00BE6B87">
        <w:rPr>
          <w:rFonts w:cs="Times New Roman"/>
          <w:b/>
          <w:sz w:val="28"/>
          <w:szCs w:val="28"/>
        </w:rPr>
        <w:t>ПАСПОРТ</w:t>
      </w:r>
    </w:p>
    <w:p w14:paraId="14CD8E4F" w14:textId="782CE66C" w:rsidR="000F6298" w:rsidRPr="00BE6B87" w:rsidRDefault="000F6298" w:rsidP="00D65973">
      <w:pPr>
        <w:jc w:val="center"/>
        <w:rPr>
          <w:rFonts w:cs="Times New Roman"/>
          <w:b/>
          <w:bCs/>
          <w:sz w:val="28"/>
          <w:szCs w:val="28"/>
          <w:lang w:val="ru-RU"/>
        </w:rPr>
      </w:pPr>
      <w:r w:rsidRPr="00BE6B87">
        <w:rPr>
          <w:rFonts w:cs="Times New Roman"/>
          <w:b/>
          <w:bCs/>
          <w:sz w:val="28"/>
          <w:szCs w:val="28"/>
        </w:rPr>
        <w:t xml:space="preserve">Грачевского муниципального </w:t>
      </w:r>
      <w:r w:rsidR="0067443B" w:rsidRPr="00BE6B87">
        <w:rPr>
          <w:rFonts w:cs="Times New Roman"/>
          <w:b/>
          <w:bCs/>
          <w:sz w:val="28"/>
          <w:szCs w:val="28"/>
          <w:lang w:val="ru-RU"/>
        </w:rPr>
        <w:t>округа</w:t>
      </w:r>
    </w:p>
    <w:p w14:paraId="2CD936E1" w14:textId="23940201" w:rsidR="007B25C0" w:rsidRPr="00BE6B87" w:rsidRDefault="007B25C0" w:rsidP="00D65973">
      <w:pPr>
        <w:jc w:val="center"/>
        <w:rPr>
          <w:rFonts w:cs="Times New Roman"/>
          <w:sz w:val="28"/>
          <w:szCs w:val="28"/>
          <w:lang w:val="ru-RU"/>
        </w:rPr>
      </w:pPr>
      <w:r w:rsidRPr="00BE6B87">
        <w:rPr>
          <w:rFonts w:cs="Times New Roman"/>
          <w:b/>
          <w:bCs/>
          <w:sz w:val="28"/>
          <w:szCs w:val="28"/>
          <w:lang w:val="ru-RU"/>
        </w:rPr>
        <w:t>20</w:t>
      </w:r>
      <w:r w:rsidR="00BC45A6" w:rsidRPr="00BE6B87">
        <w:rPr>
          <w:rFonts w:cs="Times New Roman"/>
          <w:b/>
          <w:bCs/>
          <w:sz w:val="28"/>
          <w:szCs w:val="28"/>
          <w:lang w:val="ru-RU"/>
        </w:rPr>
        <w:t>2</w:t>
      </w:r>
      <w:r w:rsidR="00A64D60">
        <w:rPr>
          <w:rFonts w:cs="Times New Roman"/>
          <w:b/>
          <w:bCs/>
          <w:sz w:val="28"/>
          <w:szCs w:val="28"/>
          <w:lang w:val="ru-RU"/>
        </w:rPr>
        <w:t>3</w:t>
      </w:r>
      <w:r w:rsidRPr="00BE6B87">
        <w:rPr>
          <w:rFonts w:cs="Times New Roman"/>
          <w:b/>
          <w:bCs/>
          <w:sz w:val="28"/>
          <w:szCs w:val="28"/>
          <w:lang w:val="ru-RU"/>
        </w:rPr>
        <w:t xml:space="preserve"> год</w:t>
      </w:r>
    </w:p>
    <w:p w14:paraId="241B28D6" w14:textId="77777777" w:rsidR="000F6298" w:rsidRPr="00BE6B87" w:rsidRDefault="000F6298" w:rsidP="00D65973">
      <w:pPr>
        <w:jc w:val="center"/>
        <w:rPr>
          <w:rFonts w:cs="Times New Roman"/>
          <w:sz w:val="28"/>
          <w:szCs w:val="28"/>
        </w:rPr>
      </w:pPr>
    </w:p>
    <w:p w14:paraId="40FA5E14" w14:textId="7D94D9E9" w:rsidR="000F6298" w:rsidRPr="00BE6B87" w:rsidRDefault="007E2DA2" w:rsidP="00F433DF">
      <w:pPr>
        <w:jc w:val="both"/>
        <w:rPr>
          <w:rFonts w:cs="Times New Roman"/>
          <w:sz w:val="28"/>
          <w:szCs w:val="28"/>
        </w:rPr>
      </w:pPr>
      <w:r w:rsidRPr="00BE6B87">
        <w:rPr>
          <w:noProof/>
          <w:lang w:val="ru-RU" w:eastAsia="ru-RU" w:bidi="ar-SA"/>
        </w:rPr>
        <w:drawing>
          <wp:anchor distT="0" distB="0" distL="114300" distR="114300" simplePos="0" relativeHeight="251662336" behindDoc="0" locked="0" layoutInCell="1" allowOverlap="1" wp14:anchorId="5E4A0620" wp14:editId="7BF248B7">
            <wp:simplePos x="0" y="0"/>
            <wp:positionH relativeFrom="margin">
              <wp:posOffset>4697730</wp:posOffset>
            </wp:positionH>
            <wp:positionV relativeFrom="margin">
              <wp:posOffset>960120</wp:posOffset>
            </wp:positionV>
            <wp:extent cx="1280160" cy="1524000"/>
            <wp:effectExtent l="0" t="0" r="0" b="0"/>
            <wp:wrapSquare wrapText="bothSides"/>
            <wp:docPr id="8" name="Рисунок 8" descr="\\192.168.12.37\Public\МАЛАХОВА 2\16 ПАСПОРТ  2016-2019-2022\2022\СИМВОЛИКА 2022 округ\Грачевский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37\Public\МАЛАХОВА 2\16 ПАСПОРТ  2016-2019-2022\2022\СИМВОЛИКА 2022 округ\Грачевский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1524000"/>
                    </a:xfrm>
                    <a:prstGeom prst="rect">
                      <a:avLst/>
                    </a:prstGeom>
                    <a:noFill/>
                    <a:ln>
                      <a:noFill/>
                    </a:ln>
                  </pic:spPr>
                </pic:pic>
              </a:graphicData>
            </a:graphic>
            <wp14:sizeRelV relativeFrom="margin">
              <wp14:pctHeight>0</wp14:pctHeight>
            </wp14:sizeRelV>
          </wp:anchor>
        </w:drawing>
      </w:r>
      <w:r w:rsidR="000F6298" w:rsidRPr="00BE6B87">
        <w:rPr>
          <w:rFonts w:cs="Times New Roman"/>
          <w:b/>
          <w:sz w:val="28"/>
          <w:szCs w:val="28"/>
        </w:rPr>
        <w:t xml:space="preserve">1. Общие сведения о муниципальном </w:t>
      </w:r>
      <w:r w:rsidR="004B6E07" w:rsidRPr="00BE6B87">
        <w:rPr>
          <w:rFonts w:cs="Times New Roman"/>
          <w:b/>
          <w:sz w:val="28"/>
          <w:szCs w:val="28"/>
          <w:lang w:val="ru-RU"/>
        </w:rPr>
        <w:t>округе</w:t>
      </w:r>
      <w:r w:rsidR="000F6298" w:rsidRPr="00BE6B87">
        <w:rPr>
          <w:rFonts w:cs="Times New Roman"/>
          <w:b/>
          <w:sz w:val="28"/>
          <w:szCs w:val="28"/>
        </w:rPr>
        <w:t xml:space="preserve">  </w:t>
      </w:r>
    </w:p>
    <w:p w14:paraId="5FF7F1EA" w14:textId="7B5D4C86" w:rsidR="000F6298" w:rsidRPr="00BE6B87" w:rsidRDefault="00123A1E" w:rsidP="00F433DF">
      <w:pPr>
        <w:jc w:val="both"/>
        <w:rPr>
          <w:rFonts w:cs="Times New Roman"/>
          <w:sz w:val="28"/>
          <w:szCs w:val="28"/>
        </w:rPr>
      </w:pPr>
      <w:r w:rsidRPr="00BE6B87">
        <w:rPr>
          <w:rFonts w:cs="Times New Roman"/>
          <w:noProof/>
          <w:sz w:val="28"/>
          <w:szCs w:val="28"/>
          <w:lang w:val="ru-RU" w:eastAsia="ru-RU" w:bidi="ar-SA"/>
        </w:rPr>
        <w:drawing>
          <wp:anchor distT="0" distB="0" distL="0" distR="0" simplePos="0" relativeHeight="251661312" behindDoc="1" locked="0" layoutInCell="1" allowOverlap="1" wp14:anchorId="6F688258" wp14:editId="5AB53935">
            <wp:simplePos x="0" y="0"/>
            <wp:positionH relativeFrom="column">
              <wp:posOffset>1801495</wp:posOffset>
            </wp:positionH>
            <wp:positionV relativeFrom="paragraph">
              <wp:posOffset>40640</wp:posOffset>
            </wp:positionV>
            <wp:extent cx="2226310" cy="156337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310" cy="1563370"/>
                    </a:xfrm>
                    <a:prstGeom prst="rect">
                      <a:avLst/>
                    </a:prstGeom>
                    <a:solidFill>
                      <a:srgbClr val="FFFFFF"/>
                    </a:solidFill>
                    <a:ln>
                      <a:noFill/>
                    </a:ln>
                  </pic:spPr>
                </pic:pic>
              </a:graphicData>
            </a:graphic>
          </wp:anchor>
        </w:drawing>
      </w:r>
      <w:r w:rsidR="004B6E07" w:rsidRPr="00BE6B87">
        <w:rPr>
          <w:noProof/>
          <w:lang w:val="ru-RU" w:eastAsia="ru-RU" w:bidi="ar-SA"/>
        </w:rPr>
        <w:drawing>
          <wp:inline distT="0" distB="0" distL="0" distR="0" wp14:anchorId="7353EDA5" wp14:editId="454DAC29">
            <wp:extent cx="1371600" cy="1501140"/>
            <wp:effectExtent l="0" t="0" r="0" b="3810"/>
            <wp:docPr id="5" name="Рисунок 5" descr="\\192.168.12.37\Public\МАЛАХОВА 2\16 ПАСПОРТ  2016-2019-2022\2022\СИМВОЛИКА 2022 округ\Грачевский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37\Public\МАЛАХОВА 2\16 ПАСПОРТ  2016-2019-2022\2022\СИМВОЛИКА 2022 округ\Грачевский_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627" cy="1502264"/>
                    </a:xfrm>
                    <a:prstGeom prst="rect">
                      <a:avLst/>
                    </a:prstGeom>
                    <a:noFill/>
                    <a:ln>
                      <a:noFill/>
                    </a:ln>
                  </pic:spPr>
                </pic:pic>
              </a:graphicData>
            </a:graphic>
          </wp:inline>
        </w:drawing>
      </w:r>
    </w:p>
    <w:p w14:paraId="4608973E" w14:textId="77777777" w:rsidR="000F6298" w:rsidRPr="00BE6B87" w:rsidRDefault="000F6298" w:rsidP="00F433DF">
      <w:pPr>
        <w:pStyle w:val="a4"/>
        <w:jc w:val="both"/>
        <w:rPr>
          <w:rFonts w:ascii="Times New Roman" w:hAnsi="Times New Roman" w:cs="Times New Roman"/>
          <w:sz w:val="28"/>
          <w:szCs w:val="28"/>
        </w:rPr>
      </w:pPr>
      <w:r w:rsidRPr="00BE6B87">
        <w:rPr>
          <w:rFonts w:ascii="Times New Roman" w:hAnsi="Times New Roman" w:cs="Times New Roman"/>
          <w:sz w:val="28"/>
          <w:szCs w:val="28"/>
        </w:rPr>
        <w:t xml:space="preserve">                                                                        </w:t>
      </w:r>
    </w:p>
    <w:p w14:paraId="529EFB51" w14:textId="77777777" w:rsidR="000F6298" w:rsidRPr="00BE6B87" w:rsidRDefault="000F6298" w:rsidP="00F433DF">
      <w:pPr>
        <w:pStyle w:val="a4"/>
        <w:jc w:val="both"/>
        <w:rPr>
          <w:rFonts w:ascii="Times New Roman" w:hAnsi="Times New Roman" w:cs="Times New Roman"/>
          <w:sz w:val="28"/>
          <w:szCs w:val="28"/>
        </w:rPr>
      </w:pPr>
    </w:p>
    <w:p w14:paraId="6FFA592F" w14:textId="77777777" w:rsidR="000F6298" w:rsidRPr="00BE6B87" w:rsidRDefault="000F6298" w:rsidP="00F433DF">
      <w:pPr>
        <w:jc w:val="both"/>
        <w:rPr>
          <w:rFonts w:cs="Times New Roman"/>
          <w:b/>
          <w:bCs/>
          <w:sz w:val="28"/>
          <w:szCs w:val="28"/>
        </w:rPr>
      </w:pPr>
    </w:p>
    <w:p w14:paraId="723C5CD4" w14:textId="77777777" w:rsidR="000F6298" w:rsidRPr="00BE6B87" w:rsidRDefault="000F6298" w:rsidP="00D65973">
      <w:pPr>
        <w:jc w:val="center"/>
        <w:rPr>
          <w:rFonts w:cs="Times New Roman"/>
          <w:b/>
          <w:bCs/>
          <w:sz w:val="28"/>
          <w:szCs w:val="28"/>
        </w:rPr>
      </w:pPr>
      <w:r w:rsidRPr="00BE6B87">
        <w:rPr>
          <w:rFonts w:cs="Times New Roman"/>
          <w:b/>
          <w:bCs/>
          <w:sz w:val="28"/>
          <w:szCs w:val="28"/>
        </w:rPr>
        <w:t>КРАТКАЯ ИСТОРИЧЕСКАЯ СПРАВКА</w:t>
      </w:r>
    </w:p>
    <w:p w14:paraId="10C21B7E" w14:textId="77777777" w:rsidR="000F6298" w:rsidRPr="00BE6B87" w:rsidRDefault="000F6298" w:rsidP="00F433DF">
      <w:pPr>
        <w:jc w:val="both"/>
        <w:rPr>
          <w:rFonts w:cs="Times New Roman"/>
          <w:b/>
          <w:bCs/>
          <w:sz w:val="28"/>
          <w:szCs w:val="28"/>
        </w:rPr>
      </w:pPr>
    </w:p>
    <w:p w14:paraId="01A56899" w14:textId="77777777" w:rsidR="000F6298" w:rsidRPr="00BE6B87" w:rsidRDefault="000F6298" w:rsidP="00F433DF">
      <w:pPr>
        <w:jc w:val="both"/>
        <w:rPr>
          <w:rFonts w:cs="Times New Roman"/>
          <w:sz w:val="28"/>
          <w:szCs w:val="28"/>
        </w:rPr>
      </w:pPr>
      <w:r w:rsidRPr="00BE6B87">
        <w:rPr>
          <w:rFonts w:cs="Times New Roman"/>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14:paraId="41AA756C" w14:textId="335922C6" w:rsidR="000F6298" w:rsidRPr="00BE6B87" w:rsidRDefault="000F6298" w:rsidP="00F433DF">
      <w:pPr>
        <w:ind w:firstLine="708"/>
        <w:jc w:val="both"/>
        <w:rPr>
          <w:rFonts w:cs="Times New Roman"/>
          <w:sz w:val="28"/>
          <w:szCs w:val="28"/>
        </w:rPr>
      </w:pPr>
      <w:r w:rsidRPr="00BE6B87">
        <w:rPr>
          <w:rFonts w:cs="Times New Roman"/>
          <w:sz w:val="28"/>
          <w:szCs w:val="28"/>
        </w:rPr>
        <w:t>В состав района входят 16 населенных пунктов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w:t>
      </w:r>
      <w:r w:rsidR="00602C80" w:rsidRPr="00BE6B87">
        <w:rPr>
          <w:rFonts w:cs="Times New Roman"/>
          <w:sz w:val="28"/>
          <w:szCs w:val="28"/>
          <w:lang w:val="ru-RU"/>
        </w:rPr>
        <w:t>а</w:t>
      </w:r>
      <w:r w:rsidRPr="00BE6B87">
        <w:rPr>
          <w:rFonts w:cs="Times New Roman"/>
          <w:sz w:val="28"/>
          <w:szCs w:val="28"/>
        </w:rPr>
        <w:t>врополь-Элиста.</w:t>
      </w:r>
    </w:p>
    <w:p w14:paraId="436780C9" w14:textId="77777777" w:rsidR="000F6298" w:rsidRPr="00BE6B87" w:rsidRDefault="000F6298" w:rsidP="00F433DF">
      <w:pPr>
        <w:ind w:firstLine="708"/>
        <w:jc w:val="both"/>
        <w:rPr>
          <w:rFonts w:cs="Times New Roman"/>
          <w:sz w:val="28"/>
          <w:szCs w:val="28"/>
        </w:rPr>
      </w:pPr>
      <w:r w:rsidRPr="00BE6B87">
        <w:rPr>
          <w:rFonts w:cs="Times New Roman"/>
          <w:sz w:val="28"/>
          <w:szCs w:val="28"/>
        </w:rPr>
        <w:t xml:space="preserve">Дата возникновения сел относится к </w:t>
      </w:r>
      <w:r w:rsidRPr="00BE6B87">
        <w:rPr>
          <w:rFonts w:cs="Times New Roman"/>
          <w:sz w:val="28"/>
          <w:szCs w:val="28"/>
          <w:lang w:val="en-US"/>
        </w:rPr>
        <w:t>XVIII</w:t>
      </w:r>
      <w:r w:rsidRPr="00BE6B87">
        <w:rPr>
          <w:rFonts w:cs="Times New Roman"/>
          <w:sz w:val="28"/>
          <w:szCs w:val="28"/>
        </w:rPr>
        <w:t>-</w:t>
      </w:r>
      <w:r w:rsidRPr="00BE6B87">
        <w:rPr>
          <w:rFonts w:cs="Times New Roman"/>
          <w:sz w:val="28"/>
          <w:szCs w:val="28"/>
          <w:lang w:val="en-US"/>
        </w:rPr>
        <w:t>XIX</w:t>
      </w:r>
      <w:r w:rsidRPr="00BE6B87">
        <w:rPr>
          <w:rFonts w:cs="Times New Roman"/>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14:paraId="74C46812" w14:textId="77777777" w:rsidR="000F6298" w:rsidRPr="00BE6B87" w:rsidRDefault="000F6298" w:rsidP="00F433DF">
      <w:pPr>
        <w:ind w:firstLine="708"/>
        <w:jc w:val="both"/>
        <w:rPr>
          <w:rFonts w:cs="Times New Roman"/>
          <w:sz w:val="28"/>
          <w:szCs w:val="28"/>
        </w:rPr>
      </w:pPr>
      <w:r w:rsidRPr="00BE6B87">
        <w:rPr>
          <w:rFonts w:cs="Times New Roman"/>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14:paraId="2DD97E90" w14:textId="77777777" w:rsidR="000F6298" w:rsidRPr="00BE6B87" w:rsidRDefault="000F6298" w:rsidP="00F433DF">
      <w:pPr>
        <w:ind w:firstLine="708"/>
        <w:jc w:val="both"/>
        <w:rPr>
          <w:rFonts w:cs="Times New Roman"/>
          <w:sz w:val="28"/>
          <w:szCs w:val="28"/>
        </w:rPr>
      </w:pPr>
      <w:r w:rsidRPr="00BE6B87">
        <w:rPr>
          <w:rFonts w:cs="Times New Roman"/>
          <w:sz w:val="28"/>
          <w:szCs w:val="28"/>
        </w:rPr>
        <w:t>Тяжким испытанием для жителей сел района, как и для всего Советского Союза, стала Великая Отечественная война.</w:t>
      </w:r>
    </w:p>
    <w:p w14:paraId="0BD93641" w14:textId="77777777" w:rsidR="000F6298" w:rsidRPr="00BE6B87" w:rsidRDefault="000F6298" w:rsidP="00F433DF">
      <w:pPr>
        <w:ind w:firstLine="708"/>
        <w:jc w:val="both"/>
        <w:rPr>
          <w:rFonts w:cs="Times New Roman"/>
          <w:sz w:val="28"/>
          <w:szCs w:val="28"/>
        </w:rPr>
      </w:pPr>
      <w:r w:rsidRPr="00BE6B87">
        <w:rPr>
          <w:rFonts w:cs="Times New Roman"/>
          <w:sz w:val="28"/>
          <w:szCs w:val="28"/>
        </w:rPr>
        <w:t>Из сел района ушли на защиту Родины 12,5 тысяч человек.</w:t>
      </w:r>
    </w:p>
    <w:p w14:paraId="27030A38" w14:textId="77777777" w:rsidR="000F6298" w:rsidRPr="00BE6B87" w:rsidRDefault="000F6298" w:rsidP="00F433DF">
      <w:pPr>
        <w:ind w:firstLine="708"/>
        <w:jc w:val="both"/>
        <w:rPr>
          <w:rFonts w:cs="Times New Roman"/>
          <w:sz w:val="28"/>
          <w:szCs w:val="28"/>
        </w:rPr>
      </w:pPr>
      <w:r w:rsidRPr="00BE6B87">
        <w:rPr>
          <w:rFonts w:cs="Times New Roman"/>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14:paraId="3AABDF6F" w14:textId="77777777" w:rsidR="000F6298" w:rsidRPr="00BE6B87" w:rsidRDefault="000F6298" w:rsidP="00F433DF">
      <w:pPr>
        <w:ind w:firstLine="708"/>
        <w:jc w:val="both"/>
        <w:rPr>
          <w:rFonts w:cs="Times New Roman"/>
          <w:sz w:val="28"/>
          <w:szCs w:val="28"/>
        </w:rPr>
      </w:pPr>
      <w:r w:rsidRPr="00BE6B87">
        <w:rPr>
          <w:rFonts w:cs="Times New Roman"/>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14:paraId="6EA77E09" w14:textId="76E350B6" w:rsidR="000F6298" w:rsidRPr="00BE6B87" w:rsidRDefault="000F6298" w:rsidP="00F433DF">
      <w:pPr>
        <w:ind w:firstLine="708"/>
        <w:jc w:val="both"/>
        <w:rPr>
          <w:rFonts w:cs="Times New Roman"/>
          <w:sz w:val="28"/>
          <w:szCs w:val="28"/>
        </w:rPr>
      </w:pPr>
      <w:r w:rsidRPr="00BE6B87">
        <w:rPr>
          <w:rFonts w:cs="Times New Roman"/>
          <w:sz w:val="28"/>
          <w:szCs w:val="28"/>
        </w:rPr>
        <w:t xml:space="preserve">В районе </w:t>
      </w:r>
      <w:r w:rsidR="009602A1" w:rsidRPr="00BE6B87">
        <w:rPr>
          <w:rFonts w:cs="Times New Roman"/>
          <w:sz w:val="28"/>
          <w:szCs w:val="28"/>
          <w:lang w:val="ru-RU"/>
        </w:rPr>
        <w:t>54</w:t>
      </w:r>
      <w:r w:rsidRPr="00BE6B87">
        <w:rPr>
          <w:rFonts w:cs="Times New Roman"/>
          <w:sz w:val="28"/>
          <w:szCs w:val="28"/>
        </w:rPr>
        <w:t xml:space="preserve"> памятник</w:t>
      </w:r>
      <w:r w:rsidR="009602A1" w:rsidRPr="00BE6B87">
        <w:rPr>
          <w:rFonts w:cs="Times New Roman"/>
          <w:sz w:val="28"/>
          <w:szCs w:val="28"/>
          <w:lang w:val="ru-RU"/>
        </w:rPr>
        <w:t xml:space="preserve">а </w:t>
      </w:r>
      <w:r w:rsidRPr="00BE6B87">
        <w:rPr>
          <w:rFonts w:cs="Times New Roman"/>
          <w:sz w:val="28"/>
          <w:szCs w:val="28"/>
        </w:rPr>
        <w:t xml:space="preserve">, из них </w:t>
      </w:r>
      <w:r w:rsidR="009602A1" w:rsidRPr="00BE6B87">
        <w:rPr>
          <w:rFonts w:cs="Times New Roman"/>
          <w:sz w:val="28"/>
          <w:szCs w:val="28"/>
          <w:lang w:val="ru-RU"/>
        </w:rPr>
        <w:t>27</w:t>
      </w:r>
      <w:r w:rsidRPr="00BE6B87">
        <w:rPr>
          <w:rFonts w:cs="Times New Roman"/>
          <w:sz w:val="28"/>
          <w:szCs w:val="28"/>
        </w:rPr>
        <w:t xml:space="preserve"> </w:t>
      </w:r>
      <w:r w:rsidR="00EE424D" w:rsidRPr="00BE6B87">
        <w:rPr>
          <w:rFonts w:cs="Times New Roman"/>
          <w:sz w:val="28"/>
          <w:szCs w:val="28"/>
          <w:lang w:val="ru-RU"/>
        </w:rPr>
        <w:t>-</w:t>
      </w:r>
      <w:r w:rsidRPr="00BE6B87">
        <w:rPr>
          <w:rFonts w:cs="Times New Roman"/>
          <w:sz w:val="28"/>
          <w:szCs w:val="28"/>
        </w:rPr>
        <w:t xml:space="preserve"> Воинам Славы. В дни торжеств и всенародных праздников грачевцы приносят сюда цветы, с благодарностью </w:t>
      </w:r>
      <w:r w:rsidRPr="00BE6B87">
        <w:rPr>
          <w:rFonts w:cs="Times New Roman"/>
          <w:sz w:val="28"/>
          <w:szCs w:val="28"/>
        </w:rPr>
        <w:lastRenderedPageBreak/>
        <w:t>вспоминают защитников Родины и тех, кто ковал Победу в тылу и благодаря чьим усилиям было восстановлено разрушенное хозяйство.</w:t>
      </w:r>
    </w:p>
    <w:p w14:paraId="2A9B21DF" w14:textId="77777777" w:rsidR="000F6298" w:rsidRPr="00BE6B87" w:rsidRDefault="000F6298" w:rsidP="00F433DF">
      <w:pPr>
        <w:ind w:firstLine="708"/>
        <w:jc w:val="both"/>
        <w:rPr>
          <w:rFonts w:cs="Times New Roman"/>
          <w:sz w:val="28"/>
          <w:szCs w:val="28"/>
        </w:rPr>
      </w:pPr>
      <w:r w:rsidRPr="00BE6B87">
        <w:rPr>
          <w:rFonts w:cs="Times New Roman"/>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14:paraId="1C6F3291" w14:textId="5468C089" w:rsidR="000F6298" w:rsidRPr="00BE6B87" w:rsidRDefault="000F6298" w:rsidP="00F433DF">
      <w:pPr>
        <w:ind w:firstLine="708"/>
        <w:jc w:val="both"/>
        <w:rPr>
          <w:rFonts w:cs="Times New Roman"/>
          <w:sz w:val="28"/>
          <w:szCs w:val="28"/>
        </w:rPr>
      </w:pPr>
      <w:r w:rsidRPr="00BE6B87">
        <w:rPr>
          <w:rFonts w:cs="Times New Roman"/>
          <w:sz w:val="28"/>
          <w:szCs w:val="28"/>
        </w:rPr>
        <w:t xml:space="preserve"> В районе проживают представители 59 национальностей, </w:t>
      </w:r>
      <w:r w:rsidR="00137CB7" w:rsidRPr="00BE6B87">
        <w:rPr>
          <w:rFonts w:cs="Times New Roman"/>
          <w:sz w:val="28"/>
          <w:szCs w:val="28"/>
          <w:lang w:val="ru-RU"/>
        </w:rPr>
        <w:t>7</w:t>
      </w:r>
      <w:r w:rsidR="00E33C86" w:rsidRPr="00BE6B87">
        <w:rPr>
          <w:rFonts w:cs="Times New Roman"/>
          <w:sz w:val="28"/>
          <w:szCs w:val="28"/>
          <w:lang w:val="ru-RU"/>
        </w:rPr>
        <w:t>5</w:t>
      </w:r>
      <w:r w:rsidR="00137CB7" w:rsidRPr="00BE6B87">
        <w:rPr>
          <w:rFonts w:cs="Times New Roman"/>
          <w:sz w:val="28"/>
          <w:szCs w:val="28"/>
          <w:lang w:val="ru-RU"/>
        </w:rPr>
        <w:t>,</w:t>
      </w:r>
      <w:r w:rsidR="00573F3D">
        <w:rPr>
          <w:rFonts w:cs="Times New Roman"/>
          <w:sz w:val="28"/>
          <w:szCs w:val="28"/>
          <w:lang w:val="ru-RU"/>
        </w:rPr>
        <w:t>5</w:t>
      </w:r>
      <w:r w:rsidR="00E33C86" w:rsidRPr="00BE6B87">
        <w:rPr>
          <w:rFonts w:cs="Times New Roman"/>
          <w:sz w:val="28"/>
          <w:szCs w:val="28"/>
          <w:lang w:val="ru-RU"/>
        </w:rPr>
        <w:t xml:space="preserve">9 </w:t>
      </w:r>
      <w:r w:rsidRPr="00BE6B87">
        <w:rPr>
          <w:rFonts w:cs="Times New Roman"/>
          <w:sz w:val="28"/>
          <w:szCs w:val="28"/>
        </w:rPr>
        <w:t>% составляют русские. Ведущей отраслью экономики района является сельское хозяйство. В районе имеются предприятия торговли, общественного питания.</w:t>
      </w:r>
    </w:p>
    <w:p w14:paraId="7D97D6D9" w14:textId="23F400B9" w:rsidR="00602C80" w:rsidRPr="00BE6B87" w:rsidRDefault="000F6298" w:rsidP="00F433DF">
      <w:pPr>
        <w:ind w:firstLine="708"/>
        <w:jc w:val="both"/>
        <w:rPr>
          <w:rFonts w:cs="Times New Roman"/>
          <w:sz w:val="28"/>
          <w:szCs w:val="28"/>
          <w:lang w:val="ru-RU"/>
        </w:rPr>
      </w:pPr>
      <w:r w:rsidRPr="00BE6B87">
        <w:rPr>
          <w:rFonts w:cs="Times New Roman"/>
          <w:sz w:val="28"/>
          <w:szCs w:val="28"/>
        </w:rPr>
        <w:t xml:space="preserve">Главным богатством во все времена были и остаются люди. 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00B76FE5" w:rsidRPr="00BE6B87">
        <w:rPr>
          <w:rFonts w:cs="Times New Roman"/>
          <w:sz w:val="28"/>
          <w:szCs w:val="28"/>
          <w:lang w:val="ru-RU"/>
        </w:rPr>
        <w:t xml:space="preserve">5 </w:t>
      </w:r>
      <w:r w:rsidRPr="00BE6B87">
        <w:rPr>
          <w:rFonts w:cs="Times New Roman"/>
          <w:sz w:val="28"/>
          <w:szCs w:val="28"/>
        </w:rPr>
        <w:t>из них- орденом Ленина</w:t>
      </w:r>
      <w:r w:rsidR="00B76FE5" w:rsidRPr="00BE6B87">
        <w:rPr>
          <w:rFonts w:cs="Times New Roman"/>
          <w:sz w:val="28"/>
          <w:szCs w:val="28"/>
          <w:lang w:val="ru-RU"/>
        </w:rPr>
        <w:t>;</w:t>
      </w:r>
      <w:r w:rsidRPr="00BE6B87">
        <w:rPr>
          <w:rFonts w:cs="Times New Roman"/>
          <w:sz w:val="28"/>
          <w:szCs w:val="28"/>
        </w:rPr>
        <w:t xml:space="preserve"> </w:t>
      </w:r>
      <w:r w:rsidR="00B76FE5" w:rsidRPr="00BE6B87">
        <w:rPr>
          <w:rFonts w:cs="Times New Roman"/>
          <w:sz w:val="28"/>
          <w:szCs w:val="28"/>
          <w:lang w:val="ru-RU"/>
        </w:rPr>
        <w:t>12-</w:t>
      </w:r>
      <w:r w:rsidR="00221E97" w:rsidRPr="00BE6B87">
        <w:rPr>
          <w:rFonts w:cs="Times New Roman"/>
          <w:sz w:val="28"/>
          <w:szCs w:val="28"/>
          <w:lang w:val="ru-RU"/>
        </w:rPr>
        <w:t>о</w:t>
      </w:r>
      <w:r w:rsidR="00B76FE5" w:rsidRPr="00BE6B87">
        <w:rPr>
          <w:rFonts w:cs="Times New Roman"/>
          <w:sz w:val="28"/>
          <w:szCs w:val="28"/>
        </w:rPr>
        <w:t>рден</w:t>
      </w:r>
      <w:r w:rsidR="00B76FE5" w:rsidRPr="00BE6B87">
        <w:rPr>
          <w:rFonts w:cs="Times New Roman"/>
          <w:sz w:val="28"/>
          <w:szCs w:val="28"/>
          <w:lang w:val="ru-RU"/>
        </w:rPr>
        <w:t>ом</w:t>
      </w:r>
      <w:r w:rsidR="00B76FE5" w:rsidRPr="00BE6B87">
        <w:rPr>
          <w:rFonts w:cs="Times New Roman"/>
          <w:sz w:val="28"/>
          <w:szCs w:val="28"/>
        </w:rPr>
        <w:t xml:space="preserve"> «Трудового Красного Знамени»</w:t>
      </w:r>
      <w:r w:rsidR="00B76FE5" w:rsidRPr="00BE6B87">
        <w:rPr>
          <w:rFonts w:cs="Times New Roman"/>
          <w:sz w:val="28"/>
          <w:szCs w:val="28"/>
          <w:lang w:val="ru-RU"/>
        </w:rPr>
        <w:t>;</w:t>
      </w:r>
      <w:r w:rsidR="00B76FE5" w:rsidRPr="00BE6B87">
        <w:rPr>
          <w:rFonts w:cs="Times New Roman"/>
          <w:sz w:val="28"/>
          <w:szCs w:val="28"/>
        </w:rPr>
        <w:t xml:space="preserve"> </w:t>
      </w:r>
      <w:r w:rsidR="00602C80" w:rsidRPr="00BE6B87">
        <w:rPr>
          <w:rFonts w:cs="Times New Roman"/>
          <w:sz w:val="28"/>
          <w:szCs w:val="28"/>
          <w:lang w:val="ru-RU"/>
        </w:rPr>
        <w:t xml:space="preserve">      </w:t>
      </w:r>
      <w:r w:rsidR="00B76FE5" w:rsidRPr="00BE6B87">
        <w:rPr>
          <w:rFonts w:cs="Times New Roman"/>
          <w:sz w:val="28"/>
          <w:szCs w:val="28"/>
          <w:lang w:val="ru-RU"/>
        </w:rPr>
        <w:t xml:space="preserve">12- </w:t>
      </w:r>
      <w:r w:rsidR="00221E97" w:rsidRPr="00BE6B87">
        <w:rPr>
          <w:rFonts w:cs="Times New Roman"/>
          <w:sz w:val="28"/>
          <w:szCs w:val="28"/>
          <w:lang w:val="ru-RU"/>
        </w:rPr>
        <w:t>о</w:t>
      </w:r>
      <w:r w:rsidR="00B76FE5" w:rsidRPr="00BE6B87">
        <w:rPr>
          <w:rFonts w:cs="Times New Roman"/>
          <w:sz w:val="28"/>
          <w:szCs w:val="28"/>
        </w:rPr>
        <w:t>рден</w:t>
      </w:r>
      <w:r w:rsidR="00B76FE5" w:rsidRPr="00BE6B87">
        <w:rPr>
          <w:rFonts w:cs="Times New Roman"/>
          <w:sz w:val="28"/>
          <w:szCs w:val="28"/>
          <w:lang w:val="ru-RU"/>
        </w:rPr>
        <w:t>ом</w:t>
      </w:r>
      <w:r w:rsidR="00602C80" w:rsidRPr="00BE6B87">
        <w:rPr>
          <w:rFonts w:cs="Times New Roman"/>
          <w:sz w:val="28"/>
          <w:szCs w:val="28"/>
          <w:lang w:val="ru-RU"/>
        </w:rPr>
        <w:t xml:space="preserve">  </w:t>
      </w:r>
      <w:r w:rsidR="00B76FE5" w:rsidRPr="00BE6B87">
        <w:rPr>
          <w:rFonts w:cs="Times New Roman"/>
          <w:sz w:val="28"/>
          <w:szCs w:val="28"/>
        </w:rPr>
        <w:t xml:space="preserve"> «Трудовой Славы»</w:t>
      </w:r>
      <w:r w:rsidR="00B76FE5" w:rsidRPr="00BE6B87">
        <w:rPr>
          <w:rFonts w:cs="Times New Roman"/>
          <w:sz w:val="28"/>
          <w:szCs w:val="28"/>
          <w:lang w:val="ru-RU"/>
        </w:rPr>
        <w:t xml:space="preserve">; </w:t>
      </w:r>
      <w:r w:rsidR="00602C80" w:rsidRPr="00BE6B87">
        <w:rPr>
          <w:rFonts w:cs="Times New Roman"/>
          <w:sz w:val="28"/>
          <w:szCs w:val="28"/>
          <w:lang w:val="ru-RU"/>
        </w:rPr>
        <w:t xml:space="preserve">   </w:t>
      </w:r>
      <w:r w:rsidR="00B76FE5" w:rsidRPr="00BE6B87">
        <w:rPr>
          <w:rFonts w:cs="Times New Roman"/>
          <w:sz w:val="28"/>
          <w:szCs w:val="28"/>
          <w:lang w:val="ru-RU"/>
        </w:rPr>
        <w:t xml:space="preserve">7- </w:t>
      </w:r>
      <w:r w:rsidR="00221E97" w:rsidRPr="00BE6B87">
        <w:rPr>
          <w:rFonts w:cs="Times New Roman"/>
          <w:sz w:val="28"/>
          <w:szCs w:val="28"/>
          <w:lang w:val="ru-RU"/>
        </w:rPr>
        <w:t>о</w:t>
      </w:r>
      <w:r w:rsidR="00B76FE5" w:rsidRPr="00BE6B87">
        <w:rPr>
          <w:rFonts w:cs="Times New Roman"/>
          <w:sz w:val="28"/>
          <w:szCs w:val="28"/>
        </w:rPr>
        <w:t>рден</w:t>
      </w:r>
      <w:r w:rsidR="00B76FE5" w:rsidRPr="00BE6B87">
        <w:rPr>
          <w:rFonts w:cs="Times New Roman"/>
          <w:sz w:val="28"/>
          <w:szCs w:val="28"/>
          <w:lang w:val="ru-RU"/>
        </w:rPr>
        <w:t>ом</w:t>
      </w:r>
      <w:r w:rsidR="00B76FE5" w:rsidRPr="00BE6B87">
        <w:rPr>
          <w:rFonts w:cs="Times New Roman"/>
          <w:sz w:val="28"/>
          <w:szCs w:val="28"/>
        </w:rPr>
        <w:t xml:space="preserve"> </w:t>
      </w:r>
      <w:r w:rsidR="00602C80" w:rsidRPr="00BE6B87">
        <w:rPr>
          <w:rFonts w:cs="Times New Roman"/>
          <w:sz w:val="28"/>
          <w:szCs w:val="28"/>
          <w:lang w:val="ru-RU"/>
        </w:rPr>
        <w:t xml:space="preserve">  </w:t>
      </w:r>
      <w:r w:rsidR="00B76FE5" w:rsidRPr="00BE6B87">
        <w:rPr>
          <w:rFonts w:cs="Times New Roman"/>
          <w:sz w:val="28"/>
          <w:szCs w:val="28"/>
        </w:rPr>
        <w:t>«Знак Почёта»</w:t>
      </w:r>
      <w:r w:rsidR="00B76FE5" w:rsidRPr="00BE6B87">
        <w:rPr>
          <w:rFonts w:cs="Times New Roman"/>
          <w:sz w:val="28"/>
          <w:szCs w:val="28"/>
          <w:lang w:val="ru-RU"/>
        </w:rPr>
        <w:t xml:space="preserve">; </w:t>
      </w:r>
    </w:p>
    <w:p w14:paraId="70F3B43F" w14:textId="451A49A1" w:rsidR="006307F6" w:rsidRPr="00BE6B87" w:rsidRDefault="00B76FE5" w:rsidP="00602C80">
      <w:pPr>
        <w:jc w:val="both"/>
        <w:rPr>
          <w:rFonts w:cs="Times New Roman"/>
          <w:sz w:val="28"/>
          <w:szCs w:val="28"/>
          <w:lang w:val="ru-RU"/>
        </w:rPr>
      </w:pPr>
      <w:r w:rsidRPr="00BE6B87">
        <w:rPr>
          <w:rFonts w:cs="Times New Roman"/>
          <w:sz w:val="28"/>
          <w:szCs w:val="28"/>
          <w:lang w:val="ru-RU"/>
        </w:rPr>
        <w:t xml:space="preserve">17- </w:t>
      </w:r>
      <w:r w:rsidR="00221E97" w:rsidRPr="00BE6B87">
        <w:rPr>
          <w:rFonts w:cs="Times New Roman"/>
          <w:sz w:val="28"/>
          <w:szCs w:val="28"/>
          <w:lang w:val="ru-RU"/>
        </w:rPr>
        <w:t>м</w:t>
      </w:r>
      <w:r w:rsidRPr="00BE6B87">
        <w:rPr>
          <w:rFonts w:cs="Times New Roman"/>
          <w:sz w:val="28"/>
          <w:szCs w:val="28"/>
        </w:rPr>
        <w:t>едаль</w:t>
      </w:r>
      <w:r w:rsidRPr="00BE6B87">
        <w:rPr>
          <w:rFonts w:cs="Times New Roman"/>
          <w:sz w:val="28"/>
          <w:szCs w:val="28"/>
          <w:lang w:val="ru-RU"/>
        </w:rPr>
        <w:t>ю</w:t>
      </w:r>
      <w:r w:rsidRPr="00BE6B87">
        <w:rPr>
          <w:rFonts w:cs="Times New Roman"/>
          <w:sz w:val="28"/>
          <w:szCs w:val="28"/>
        </w:rPr>
        <w:t xml:space="preserve"> «За трудовую доблесть»</w:t>
      </w:r>
      <w:r w:rsidRPr="00BE6B87">
        <w:rPr>
          <w:rFonts w:cs="Times New Roman"/>
          <w:sz w:val="28"/>
          <w:szCs w:val="28"/>
          <w:lang w:val="ru-RU"/>
        </w:rPr>
        <w:t>;</w:t>
      </w:r>
      <w:r w:rsidR="005A7BB3" w:rsidRPr="00BE6B87">
        <w:rPr>
          <w:rFonts w:cs="Times New Roman"/>
          <w:sz w:val="28"/>
          <w:szCs w:val="28"/>
        </w:rPr>
        <w:t>1- медалью «Герой Труда Ставрополья»</w:t>
      </w:r>
      <w:r w:rsidR="005A7BB3" w:rsidRPr="00BE6B87">
        <w:rPr>
          <w:rFonts w:cs="Times New Roman"/>
          <w:sz w:val="28"/>
          <w:szCs w:val="28"/>
          <w:lang w:val="ru-RU"/>
        </w:rPr>
        <w:t>;</w:t>
      </w:r>
      <w:r w:rsidR="006307F6" w:rsidRPr="00BE6B87">
        <w:rPr>
          <w:rFonts w:cs="Times New Roman"/>
          <w:sz w:val="28"/>
          <w:szCs w:val="28"/>
          <w:lang w:val="ru-RU"/>
        </w:rPr>
        <w:t xml:space="preserve"> </w:t>
      </w:r>
      <w:r w:rsidR="00F3050A" w:rsidRPr="00BE6B87">
        <w:rPr>
          <w:rFonts w:cs="Times New Roman"/>
          <w:sz w:val="28"/>
          <w:szCs w:val="28"/>
          <w:lang w:val="ru-RU"/>
        </w:rPr>
        <w:t>22</w:t>
      </w:r>
      <w:r w:rsidR="006307F6" w:rsidRPr="00BE6B87">
        <w:rPr>
          <w:rFonts w:cs="Times New Roman"/>
          <w:sz w:val="28"/>
          <w:szCs w:val="28"/>
          <w:lang w:val="ru-RU"/>
        </w:rPr>
        <w:t>- имеют з</w:t>
      </w:r>
      <w:r w:rsidR="006307F6" w:rsidRPr="00BE6B87">
        <w:rPr>
          <w:rFonts w:eastAsia="Arial CYR" w:cs="Times New Roman"/>
          <w:sz w:val="28"/>
          <w:szCs w:val="28"/>
        </w:rPr>
        <w:t xml:space="preserve">вание "Почетный гражданин </w:t>
      </w:r>
      <w:r w:rsidR="006307F6" w:rsidRPr="00BE6B87">
        <w:rPr>
          <w:rFonts w:eastAsia="Arial CYR" w:cs="Times New Roman"/>
          <w:sz w:val="28"/>
          <w:szCs w:val="28"/>
          <w:lang w:val="ru-RU"/>
        </w:rPr>
        <w:t>Грачевского</w:t>
      </w:r>
      <w:r w:rsidR="006307F6" w:rsidRPr="00BE6B87">
        <w:rPr>
          <w:rFonts w:eastAsia="Arial CYR" w:cs="Times New Roman"/>
          <w:sz w:val="28"/>
          <w:szCs w:val="28"/>
        </w:rPr>
        <w:t xml:space="preserve"> муниципального района Ставропольского края"</w:t>
      </w:r>
      <w:r w:rsidR="000F6298" w:rsidRPr="00BE6B87">
        <w:rPr>
          <w:rFonts w:cs="Times New Roman"/>
          <w:sz w:val="28"/>
          <w:szCs w:val="28"/>
        </w:rPr>
        <w:t>.</w:t>
      </w:r>
    </w:p>
    <w:p w14:paraId="5056D158" w14:textId="3896CDCC" w:rsidR="000F6298" w:rsidRPr="00BE6B87" w:rsidRDefault="000F6298" w:rsidP="00F433DF">
      <w:pPr>
        <w:ind w:firstLine="708"/>
        <w:jc w:val="both"/>
        <w:rPr>
          <w:rFonts w:cs="Times New Roman"/>
          <w:b/>
          <w:sz w:val="28"/>
          <w:szCs w:val="28"/>
        </w:rPr>
      </w:pPr>
      <w:r w:rsidRPr="00BE6B87">
        <w:rPr>
          <w:rFonts w:cs="Times New Roman"/>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В.Д.Прутков-секретарь районной партийной организации и В.А.Ворожбиев</w:t>
      </w:r>
      <w:r w:rsidR="00602C80" w:rsidRPr="00BE6B87">
        <w:rPr>
          <w:rFonts w:cs="Times New Roman"/>
          <w:sz w:val="28"/>
          <w:szCs w:val="28"/>
          <w:lang w:val="ru-RU"/>
        </w:rPr>
        <w:t xml:space="preserve"> </w:t>
      </w:r>
      <w:r w:rsidRPr="00BE6B87">
        <w:rPr>
          <w:rFonts w:cs="Times New Roman"/>
          <w:sz w:val="28"/>
          <w:szCs w:val="28"/>
        </w:rPr>
        <w:t>-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w:t>
      </w:r>
      <w:r w:rsidR="005A7BB3" w:rsidRPr="00BE6B87">
        <w:rPr>
          <w:rFonts w:cs="Times New Roman"/>
          <w:sz w:val="28"/>
          <w:szCs w:val="28"/>
        </w:rPr>
        <w:t xml:space="preserve">, </w:t>
      </w:r>
      <w:r w:rsidR="00C66453">
        <w:rPr>
          <w:rFonts w:cs="Times New Roman"/>
          <w:sz w:val="28"/>
          <w:szCs w:val="28"/>
          <w:lang w:val="ru-RU"/>
        </w:rPr>
        <w:t>В</w:t>
      </w:r>
      <w:r w:rsidR="00C66453" w:rsidRPr="00C66453">
        <w:rPr>
          <w:rFonts w:cs="Times New Roman"/>
          <w:sz w:val="28"/>
          <w:szCs w:val="28"/>
        </w:rPr>
        <w:t>.</w:t>
      </w:r>
      <w:r w:rsidR="00C66453">
        <w:rPr>
          <w:rFonts w:cs="Times New Roman"/>
          <w:sz w:val="28"/>
          <w:szCs w:val="28"/>
          <w:lang w:val="ru-RU"/>
        </w:rPr>
        <w:t>М</w:t>
      </w:r>
      <w:r w:rsidR="00C66453" w:rsidRPr="00C66453">
        <w:rPr>
          <w:rFonts w:cs="Times New Roman"/>
          <w:sz w:val="28"/>
          <w:szCs w:val="28"/>
        </w:rPr>
        <w:t>.</w:t>
      </w:r>
      <w:r w:rsidR="005A7BB3" w:rsidRPr="00BE6B87">
        <w:rPr>
          <w:rFonts w:cs="Times New Roman"/>
          <w:sz w:val="28"/>
          <w:szCs w:val="28"/>
          <w:lang w:val="ru-RU"/>
        </w:rPr>
        <w:t>Шамаев</w:t>
      </w:r>
      <w:r w:rsidR="003B720F" w:rsidRPr="00BE6B87">
        <w:rPr>
          <w:rFonts w:cs="Times New Roman"/>
          <w:sz w:val="28"/>
          <w:szCs w:val="28"/>
        </w:rPr>
        <w:t xml:space="preserve">, </w:t>
      </w:r>
      <w:r w:rsidR="00C66453">
        <w:rPr>
          <w:rFonts w:cs="Times New Roman"/>
          <w:sz w:val="28"/>
          <w:szCs w:val="28"/>
          <w:lang w:val="ru-RU"/>
        </w:rPr>
        <w:t>В</w:t>
      </w:r>
      <w:r w:rsidR="00C66453" w:rsidRPr="00C66453">
        <w:rPr>
          <w:rFonts w:cs="Times New Roman"/>
          <w:sz w:val="28"/>
          <w:szCs w:val="28"/>
        </w:rPr>
        <w:t>.</w:t>
      </w:r>
      <w:r w:rsidR="00C66453">
        <w:rPr>
          <w:rFonts w:cs="Times New Roman"/>
          <w:sz w:val="28"/>
          <w:szCs w:val="28"/>
          <w:lang w:val="ru-RU"/>
        </w:rPr>
        <w:t>А</w:t>
      </w:r>
      <w:r w:rsidR="00C66453" w:rsidRPr="00C66453">
        <w:rPr>
          <w:rFonts w:cs="Times New Roman"/>
          <w:sz w:val="28"/>
          <w:szCs w:val="28"/>
        </w:rPr>
        <w:t>.</w:t>
      </w:r>
      <w:r w:rsidR="003B720F" w:rsidRPr="00BE6B87">
        <w:rPr>
          <w:rFonts w:cs="Times New Roman"/>
          <w:sz w:val="28"/>
          <w:szCs w:val="28"/>
          <w:lang w:val="ru-RU"/>
        </w:rPr>
        <w:t>Кухарев</w:t>
      </w:r>
      <w:r w:rsidR="00BC45A6" w:rsidRPr="00BE6B87">
        <w:rPr>
          <w:rFonts w:cs="Times New Roman"/>
          <w:sz w:val="28"/>
          <w:szCs w:val="28"/>
        </w:rPr>
        <w:t xml:space="preserve">, </w:t>
      </w:r>
      <w:r w:rsidR="00C66453">
        <w:rPr>
          <w:rFonts w:cs="Times New Roman"/>
          <w:sz w:val="28"/>
          <w:szCs w:val="28"/>
          <w:lang w:val="ru-RU"/>
        </w:rPr>
        <w:t>Р</w:t>
      </w:r>
      <w:r w:rsidR="00C66453" w:rsidRPr="00C66453">
        <w:rPr>
          <w:rFonts w:cs="Times New Roman"/>
          <w:sz w:val="28"/>
          <w:szCs w:val="28"/>
        </w:rPr>
        <w:t>.</w:t>
      </w:r>
      <w:r w:rsidR="00C66453">
        <w:rPr>
          <w:rFonts w:cs="Times New Roman"/>
          <w:sz w:val="28"/>
          <w:szCs w:val="28"/>
          <w:lang w:val="ru-RU"/>
        </w:rPr>
        <w:t>А</w:t>
      </w:r>
      <w:r w:rsidR="00C66453" w:rsidRPr="00C66453">
        <w:rPr>
          <w:rFonts w:cs="Times New Roman"/>
          <w:sz w:val="28"/>
          <w:szCs w:val="28"/>
        </w:rPr>
        <w:t>.</w:t>
      </w:r>
      <w:r w:rsidR="00BC45A6" w:rsidRPr="00BE6B87">
        <w:rPr>
          <w:rFonts w:cs="Times New Roman"/>
          <w:sz w:val="28"/>
          <w:szCs w:val="28"/>
          <w:lang w:val="ru-RU"/>
        </w:rPr>
        <w:t>Коврыга</w:t>
      </w:r>
      <w:r w:rsidR="00BC45A6" w:rsidRPr="00BE6B87">
        <w:rPr>
          <w:rFonts w:cs="Times New Roman"/>
          <w:sz w:val="28"/>
          <w:szCs w:val="28"/>
        </w:rPr>
        <w:t>.</w:t>
      </w:r>
      <w:r w:rsidR="00E33C86" w:rsidRPr="00BE6B87">
        <w:rPr>
          <w:rFonts w:cs="Times New Roman"/>
          <w:sz w:val="28"/>
          <w:szCs w:val="28"/>
        </w:rPr>
        <w:t xml:space="preserve"> </w:t>
      </w:r>
    </w:p>
    <w:p w14:paraId="6ABF0845" w14:textId="77777777" w:rsidR="000F6298" w:rsidRPr="00BE6B87" w:rsidRDefault="000F6298" w:rsidP="00F433DF">
      <w:pPr>
        <w:ind w:firstLine="708"/>
        <w:jc w:val="both"/>
        <w:rPr>
          <w:rFonts w:cs="Times New Roman"/>
          <w:sz w:val="28"/>
          <w:szCs w:val="28"/>
        </w:rPr>
      </w:pPr>
      <w:r w:rsidRPr="00BE6B87">
        <w:rPr>
          <w:rFonts w:cs="Times New Roman"/>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14:paraId="3DAD1CCD" w14:textId="4E8CA9B7" w:rsidR="000F6298" w:rsidRPr="00BE6B87" w:rsidRDefault="003D0ABB" w:rsidP="00F433DF">
      <w:pPr>
        <w:pStyle w:val="3"/>
        <w:rPr>
          <w:rFonts w:ascii="Times New Roman" w:hAnsi="Times New Roman" w:cs="Times New Roman"/>
          <w:b w:val="0"/>
          <w:i w:val="0"/>
          <w:sz w:val="28"/>
          <w:szCs w:val="28"/>
          <w:u w:val="none"/>
        </w:rPr>
      </w:pPr>
      <w:r w:rsidRPr="00BE6B87">
        <w:rPr>
          <w:rFonts w:ascii="Times New Roman" w:hAnsi="Times New Roman" w:cs="Times New Roman"/>
          <w:b w:val="0"/>
          <w:i w:val="0"/>
          <w:sz w:val="28"/>
          <w:szCs w:val="28"/>
          <w:u w:val="none"/>
        </w:rPr>
        <w:t xml:space="preserve">         </w:t>
      </w:r>
      <w:r w:rsidR="000F6298" w:rsidRPr="00BE6B87">
        <w:rPr>
          <w:rFonts w:ascii="Times New Roman" w:hAnsi="Times New Roman" w:cs="Times New Roman"/>
          <w:b w:val="0"/>
          <w:i w:val="0"/>
          <w:sz w:val="28"/>
          <w:szCs w:val="28"/>
          <w:u w:val="none"/>
        </w:rPr>
        <w:t xml:space="preserve">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14:paraId="0557AAF3" w14:textId="77777777" w:rsidR="000F479C" w:rsidRPr="00BE6B87" w:rsidRDefault="000F479C" w:rsidP="000F479C">
      <w:pPr>
        <w:rPr>
          <w:rFonts w:cs="Times New Roman"/>
          <w:sz w:val="28"/>
          <w:szCs w:val="28"/>
          <w:lang w:val="ru-RU" w:eastAsia="ar-SA" w:bidi="ar-SA"/>
        </w:rPr>
      </w:pPr>
    </w:p>
    <w:p w14:paraId="2899362E" w14:textId="3CB03276" w:rsidR="000F479C" w:rsidRPr="00BE6B87" w:rsidRDefault="004B7FCA" w:rsidP="000F479C">
      <w:pPr>
        <w:widowControl/>
        <w:suppressAutoHyphens w:val="0"/>
        <w:autoSpaceDN/>
        <w:spacing w:line="240" w:lineRule="exact"/>
        <w:ind w:left="360"/>
        <w:jc w:val="both"/>
        <w:textAlignment w:val="auto"/>
        <w:rPr>
          <w:rFonts w:eastAsia="Calibri" w:cs="Times New Roman"/>
          <w:b/>
          <w:kern w:val="0"/>
          <w:sz w:val="28"/>
          <w:szCs w:val="28"/>
          <w:lang w:val="ru-RU" w:eastAsia="en-US" w:bidi="ar-SA"/>
        </w:rPr>
      </w:pPr>
      <w:r w:rsidRPr="00BE6B87">
        <w:rPr>
          <w:rFonts w:cs="Times New Roman"/>
          <w:sz w:val="28"/>
          <w:szCs w:val="28"/>
        </w:rPr>
        <w:t>2</w:t>
      </w:r>
      <w:r w:rsidR="000F6298" w:rsidRPr="00BE6B87">
        <w:rPr>
          <w:rFonts w:cs="Times New Roman"/>
          <w:sz w:val="28"/>
          <w:szCs w:val="28"/>
        </w:rPr>
        <w:t xml:space="preserve">. </w:t>
      </w:r>
      <w:r w:rsidR="000F479C" w:rsidRPr="00BE6B87">
        <w:rPr>
          <w:rFonts w:cs="Times New Roman"/>
          <w:b/>
          <w:sz w:val="28"/>
          <w:szCs w:val="28"/>
        </w:rPr>
        <w:t>Перечень населенных пунктов муниципального округа</w:t>
      </w:r>
    </w:p>
    <w:p w14:paraId="3536C73B" w14:textId="18C05296" w:rsidR="000F6298" w:rsidRPr="00BE6B87" w:rsidRDefault="000F6298" w:rsidP="00F433DF">
      <w:pPr>
        <w:pStyle w:val="3"/>
        <w:rPr>
          <w:rFonts w:ascii="Times New Roman" w:hAnsi="Times New Roman" w:cs="Times New Roman"/>
          <w:i w:val="0"/>
          <w:sz w:val="28"/>
          <w:szCs w:val="28"/>
          <w:u w:val="none"/>
        </w:rPr>
      </w:pPr>
    </w:p>
    <w:tbl>
      <w:tblPr>
        <w:tblW w:w="9929" w:type="dxa"/>
        <w:tblInd w:w="-40" w:type="dxa"/>
        <w:tblLayout w:type="fixed"/>
        <w:tblLook w:val="0000" w:firstRow="0" w:lastRow="0" w:firstColumn="0" w:lastColumn="0" w:noHBand="0" w:noVBand="0"/>
      </w:tblPr>
      <w:tblGrid>
        <w:gridCol w:w="574"/>
        <w:gridCol w:w="2693"/>
        <w:gridCol w:w="2551"/>
        <w:gridCol w:w="1985"/>
        <w:gridCol w:w="2126"/>
      </w:tblGrid>
      <w:tr w:rsidR="00917373" w:rsidRPr="00BE6B87" w14:paraId="0FCAA574" w14:textId="77777777" w:rsidTr="00917373">
        <w:tc>
          <w:tcPr>
            <w:tcW w:w="574" w:type="dxa"/>
            <w:tcBorders>
              <w:top w:val="single" w:sz="4" w:space="0" w:color="000000"/>
              <w:left w:val="single" w:sz="4" w:space="0" w:color="000000"/>
              <w:bottom w:val="single" w:sz="4" w:space="0" w:color="000000"/>
            </w:tcBorders>
            <w:shd w:val="clear" w:color="auto" w:fill="auto"/>
          </w:tcPr>
          <w:p w14:paraId="1185E559" w14:textId="77777777" w:rsidR="00917373" w:rsidRPr="00BE6B87" w:rsidRDefault="00917373" w:rsidP="00F433DF">
            <w:pPr>
              <w:jc w:val="both"/>
              <w:rPr>
                <w:rFonts w:eastAsia="Times New Roman" w:cs="Times New Roman"/>
                <w:b/>
                <w:sz w:val="28"/>
                <w:szCs w:val="28"/>
              </w:rPr>
            </w:pPr>
            <w:r w:rsidRPr="00BE6B87">
              <w:rPr>
                <w:rFonts w:eastAsia="Times New Roman" w:cs="Times New Roman"/>
                <w:b/>
                <w:sz w:val="28"/>
                <w:szCs w:val="28"/>
              </w:rPr>
              <w:t>№</w:t>
            </w:r>
          </w:p>
        </w:tc>
        <w:tc>
          <w:tcPr>
            <w:tcW w:w="2693" w:type="dxa"/>
            <w:tcBorders>
              <w:top w:val="single" w:sz="4" w:space="0" w:color="000000"/>
              <w:left w:val="single" w:sz="4" w:space="0" w:color="000000"/>
              <w:bottom w:val="single" w:sz="4" w:space="0" w:color="000000"/>
              <w:right w:val="single" w:sz="4" w:space="0" w:color="000000"/>
            </w:tcBorders>
          </w:tcPr>
          <w:p w14:paraId="58BC42AD"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Наименование</w:t>
            </w:r>
          </w:p>
          <w:p w14:paraId="4956BB4B" w14:textId="77777777" w:rsidR="00917373" w:rsidRPr="00BE6B87" w:rsidRDefault="00917373" w:rsidP="00917373">
            <w:pPr>
              <w:jc w:val="both"/>
              <w:rPr>
                <w:rFonts w:eastAsia="Times New Roman" w:cs="Times New Roman"/>
                <w:b/>
                <w:sz w:val="28"/>
                <w:szCs w:val="28"/>
                <w:lang w:val="ru-RU"/>
              </w:rPr>
            </w:pPr>
            <w:r w:rsidRPr="00BE6B87">
              <w:rPr>
                <w:rFonts w:eastAsia="Times New Roman" w:cs="Times New Roman"/>
                <w:b/>
                <w:sz w:val="28"/>
                <w:szCs w:val="28"/>
                <w:lang w:val="ru-RU"/>
              </w:rPr>
              <w:t>поселения</w:t>
            </w:r>
          </w:p>
          <w:p w14:paraId="1F5BFAEC" w14:textId="77777777" w:rsidR="00917373" w:rsidRPr="00BE6B87" w:rsidRDefault="00917373" w:rsidP="00917373">
            <w:pPr>
              <w:jc w:val="both"/>
              <w:rPr>
                <w:rFonts w:eastAsia="Times New Roman" w:cs="Times New Roman"/>
                <w:b/>
                <w:sz w:val="28"/>
                <w:szCs w:val="28"/>
                <w:lang w:val="ru-RU"/>
              </w:rPr>
            </w:pPr>
            <w:r w:rsidRPr="00BE6B87">
              <w:rPr>
                <w:rFonts w:eastAsia="Times New Roman" w:cs="Times New Roman"/>
                <w:b/>
                <w:sz w:val="28"/>
                <w:szCs w:val="28"/>
                <w:lang w:val="ru-RU"/>
              </w:rPr>
              <w:t>(территориального подразделения)</w:t>
            </w:r>
          </w:p>
        </w:tc>
        <w:tc>
          <w:tcPr>
            <w:tcW w:w="2551" w:type="dxa"/>
            <w:tcBorders>
              <w:top w:val="single" w:sz="4" w:space="0" w:color="000000"/>
              <w:left w:val="single" w:sz="4" w:space="0" w:color="000000"/>
              <w:bottom w:val="single" w:sz="4" w:space="0" w:color="000000"/>
            </w:tcBorders>
            <w:shd w:val="clear" w:color="auto" w:fill="auto"/>
          </w:tcPr>
          <w:p w14:paraId="26B5FEEF" w14:textId="77777777" w:rsidR="00917373" w:rsidRPr="00BE6B87" w:rsidRDefault="00917373" w:rsidP="00917373">
            <w:pPr>
              <w:jc w:val="both"/>
              <w:rPr>
                <w:rFonts w:eastAsia="Times New Roman" w:cs="Times New Roman"/>
                <w:b/>
                <w:sz w:val="28"/>
                <w:szCs w:val="28"/>
                <w:lang w:val="ru-RU"/>
              </w:rPr>
            </w:pPr>
            <w:r w:rsidRPr="00BE6B87">
              <w:rPr>
                <w:rFonts w:eastAsia="Times New Roman" w:cs="Times New Roman"/>
                <w:b/>
                <w:sz w:val="28"/>
                <w:szCs w:val="28"/>
              </w:rPr>
              <w:t xml:space="preserve">Наименование </w:t>
            </w:r>
            <w:r w:rsidRPr="00BE6B87">
              <w:rPr>
                <w:rFonts w:eastAsia="Times New Roman" w:cs="Times New Roman"/>
                <w:b/>
                <w:sz w:val="28"/>
                <w:szCs w:val="28"/>
                <w:lang w:val="ru-RU"/>
              </w:rPr>
              <w:t>населенного пункта</w:t>
            </w:r>
          </w:p>
          <w:p w14:paraId="2F01F071" w14:textId="77777777" w:rsidR="00917373" w:rsidRPr="00BE6B87" w:rsidRDefault="00917373" w:rsidP="00917373">
            <w:pPr>
              <w:jc w:val="both"/>
              <w:rPr>
                <w:rFonts w:eastAsia="Times New Roman" w:cs="Times New Roman"/>
                <w:b/>
                <w:sz w:val="28"/>
                <w:szCs w:val="28"/>
              </w:rPr>
            </w:pPr>
          </w:p>
        </w:tc>
        <w:tc>
          <w:tcPr>
            <w:tcW w:w="1985" w:type="dxa"/>
            <w:tcBorders>
              <w:top w:val="single" w:sz="4" w:space="0" w:color="000000"/>
              <w:left w:val="single" w:sz="4" w:space="0" w:color="000000"/>
              <w:bottom w:val="single" w:sz="4" w:space="0" w:color="000000"/>
            </w:tcBorders>
            <w:shd w:val="clear" w:color="auto" w:fill="auto"/>
          </w:tcPr>
          <w:p w14:paraId="7871DBD1"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 xml:space="preserve">Численность </w:t>
            </w:r>
          </w:p>
          <w:p w14:paraId="430AC6AE"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населения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74CE77"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 xml:space="preserve">Численность </w:t>
            </w:r>
          </w:p>
          <w:p w14:paraId="0F216920" w14:textId="77777777" w:rsidR="00917373" w:rsidRPr="00BE6B87" w:rsidRDefault="00917373" w:rsidP="00917373">
            <w:pPr>
              <w:jc w:val="both"/>
              <w:rPr>
                <w:rFonts w:eastAsia="Times New Roman" w:cs="Times New Roman"/>
                <w:b/>
                <w:sz w:val="28"/>
                <w:szCs w:val="28"/>
              </w:rPr>
            </w:pPr>
            <w:r w:rsidRPr="00BE6B87">
              <w:rPr>
                <w:rFonts w:eastAsia="Times New Roman" w:cs="Times New Roman"/>
                <w:b/>
                <w:sz w:val="28"/>
                <w:szCs w:val="28"/>
              </w:rPr>
              <w:t>избирателей</w:t>
            </w:r>
          </w:p>
        </w:tc>
      </w:tr>
      <w:tr w:rsidR="00A55056" w:rsidRPr="00BE6B87" w14:paraId="003601C6" w14:textId="77777777" w:rsidTr="00917373">
        <w:tc>
          <w:tcPr>
            <w:tcW w:w="574" w:type="dxa"/>
            <w:tcBorders>
              <w:top w:val="single" w:sz="4" w:space="0" w:color="000000"/>
              <w:left w:val="single" w:sz="4" w:space="0" w:color="000000"/>
              <w:bottom w:val="single" w:sz="4" w:space="0" w:color="000000"/>
            </w:tcBorders>
            <w:shd w:val="clear" w:color="auto" w:fill="auto"/>
          </w:tcPr>
          <w:p w14:paraId="6C3A08C9" w14:textId="77777777" w:rsidR="00A55056" w:rsidRPr="00BE6B87" w:rsidRDefault="00A55056" w:rsidP="00F433DF">
            <w:pPr>
              <w:jc w:val="both"/>
              <w:rPr>
                <w:rFonts w:eastAsia="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09700953" w14:textId="77777777" w:rsidR="00A55056" w:rsidRPr="00BE6B87" w:rsidRDefault="00A55056" w:rsidP="004411D6">
            <w:pPr>
              <w:snapToGrid w:val="0"/>
              <w:jc w:val="both"/>
              <w:rPr>
                <w:rFonts w:eastAsia="Times New Roman" w:cs="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14:paraId="2A2263D6" w14:textId="77777777" w:rsidR="00A55056" w:rsidRPr="00BE6B87" w:rsidRDefault="00A55056" w:rsidP="004411D6">
            <w:pPr>
              <w:snapToGrid w:val="0"/>
              <w:jc w:val="both"/>
              <w:rPr>
                <w:rFonts w:eastAsia="Times New Roman" w:cs="Times New Roman"/>
                <w:sz w:val="28"/>
                <w:szCs w:val="28"/>
                <w:lang w:val="ru-RU"/>
              </w:rPr>
            </w:pPr>
            <w:r w:rsidRPr="00BE6B87">
              <w:rPr>
                <w:rFonts w:eastAsia="Times New Roman" w:cs="Times New Roman"/>
                <w:sz w:val="28"/>
                <w:szCs w:val="28"/>
                <w:lang w:val="ru-RU"/>
              </w:rPr>
              <w:t>Итого</w:t>
            </w:r>
          </w:p>
        </w:tc>
        <w:tc>
          <w:tcPr>
            <w:tcW w:w="1985" w:type="dxa"/>
            <w:tcBorders>
              <w:top w:val="single" w:sz="4" w:space="0" w:color="000000"/>
              <w:left w:val="single" w:sz="4" w:space="0" w:color="000000"/>
              <w:bottom w:val="single" w:sz="4" w:space="0" w:color="000000"/>
            </w:tcBorders>
            <w:shd w:val="clear" w:color="auto" w:fill="auto"/>
          </w:tcPr>
          <w:p w14:paraId="045CC271" w14:textId="6D48A8E5" w:rsidR="00A55056" w:rsidRPr="00BE6B87" w:rsidRDefault="00A55056" w:rsidP="004411D6">
            <w:pPr>
              <w:jc w:val="both"/>
              <w:rPr>
                <w:rFonts w:eastAsia="Times New Roman" w:cs="Times New Roman"/>
                <w:b/>
                <w:sz w:val="28"/>
                <w:szCs w:val="28"/>
                <w:lang w:val="ru-RU"/>
              </w:rPr>
            </w:pPr>
            <w:r>
              <w:rPr>
                <w:rFonts w:eastAsia="Times New Roman" w:cs="Times New Roman"/>
                <w:b/>
                <w:sz w:val="28"/>
                <w:szCs w:val="28"/>
                <w:lang w:val="ru-RU"/>
              </w:rPr>
              <w:t>37060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9C1747" w14:textId="49EADA82" w:rsidR="00A55056" w:rsidRPr="00BE6B87" w:rsidRDefault="00A55056" w:rsidP="004411D6">
            <w:pPr>
              <w:jc w:val="both"/>
              <w:rPr>
                <w:rFonts w:eastAsia="Times New Roman" w:cs="Times New Roman"/>
                <w:b/>
                <w:sz w:val="28"/>
                <w:szCs w:val="28"/>
                <w:lang w:val="ru-RU"/>
              </w:rPr>
            </w:pPr>
            <w:r>
              <w:rPr>
                <w:rFonts w:eastAsia="Times New Roman" w:cs="Times New Roman"/>
                <w:b/>
                <w:sz w:val="28"/>
                <w:szCs w:val="28"/>
                <w:lang w:val="ru-RU"/>
              </w:rPr>
              <w:t>24912</w:t>
            </w:r>
          </w:p>
        </w:tc>
      </w:tr>
      <w:tr w:rsidR="00A55056" w:rsidRPr="00BE6B87" w14:paraId="30744E7A" w14:textId="77777777" w:rsidTr="000F4698">
        <w:tc>
          <w:tcPr>
            <w:tcW w:w="574" w:type="dxa"/>
            <w:tcBorders>
              <w:top w:val="single" w:sz="4" w:space="0" w:color="000000"/>
              <w:left w:val="single" w:sz="4" w:space="0" w:color="000000"/>
              <w:bottom w:val="single" w:sz="4" w:space="0" w:color="000000"/>
            </w:tcBorders>
            <w:shd w:val="clear" w:color="auto" w:fill="auto"/>
          </w:tcPr>
          <w:p w14:paraId="32EEA986"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1.</w:t>
            </w:r>
          </w:p>
        </w:tc>
        <w:tc>
          <w:tcPr>
            <w:tcW w:w="2693" w:type="dxa"/>
            <w:tcBorders>
              <w:top w:val="single" w:sz="4" w:space="0" w:color="000000"/>
              <w:left w:val="single" w:sz="4" w:space="0" w:color="000000"/>
              <w:bottom w:val="single" w:sz="4" w:space="0" w:color="000000"/>
              <w:right w:val="single" w:sz="4" w:space="0" w:color="000000"/>
            </w:tcBorders>
          </w:tcPr>
          <w:p w14:paraId="72FAF727" w14:textId="77777777" w:rsidR="00A55056" w:rsidRPr="00BE6B87" w:rsidRDefault="00A55056" w:rsidP="004411D6">
            <w:pPr>
              <w:rPr>
                <w:rFonts w:cs="Times New Roman"/>
                <w:sz w:val="28"/>
                <w:szCs w:val="28"/>
              </w:rPr>
            </w:pPr>
            <w:r w:rsidRPr="00BE6B87">
              <w:rPr>
                <w:rFonts w:cs="Times New Roman"/>
                <w:sz w:val="28"/>
                <w:szCs w:val="28"/>
              </w:rPr>
              <w:t>Бешпагирское территориальное управление</w:t>
            </w:r>
          </w:p>
          <w:p w14:paraId="08EA540C" w14:textId="7F3A3FD1" w:rsidR="00A55056" w:rsidRPr="00BE6B87" w:rsidRDefault="00A55056" w:rsidP="004411D6">
            <w:pPr>
              <w:snapToGrid w:val="0"/>
              <w:rPr>
                <w:rFonts w:eastAsia="Times New Roman" w:cs="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14:paraId="20E87A7F" w14:textId="77777777" w:rsidR="00A55056" w:rsidRPr="00BE6B87" w:rsidRDefault="00A55056" w:rsidP="004411D6">
            <w:pPr>
              <w:snapToGrid w:val="0"/>
              <w:jc w:val="center"/>
              <w:rPr>
                <w:rFonts w:cs="Times New Roman"/>
                <w:sz w:val="28"/>
                <w:szCs w:val="28"/>
              </w:rPr>
            </w:pPr>
          </w:p>
          <w:p w14:paraId="11B02033" w14:textId="77777777" w:rsidR="00A55056" w:rsidRPr="00BE6B87" w:rsidRDefault="00A55056" w:rsidP="004411D6">
            <w:pPr>
              <w:snapToGrid w:val="0"/>
              <w:jc w:val="center"/>
              <w:rPr>
                <w:rFonts w:cs="Times New Roman"/>
                <w:sz w:val="28"/>
                <w:szCs w:val="28"/>
              </w:rPr>
            </w:pPr>
            <w:r w:rsidRPr="00BE6B87">
              <w:rPr>
                <w:rFonts w:cs="Times New Roman"/>
                <w:sz w:val="28"/>
                <w:szCs w:val="28"/>
              </w:rPr>
              <w:t>с.Бешпагир</w:t>
            </w:r>
          </w:p>
          <w:p w14:paraId="44C91DB4" w14:textId="77777777" w:rsidR="00A55056" w:rsidRPr="00BE6B87" w:rsidRDefault="00A55056" w:rsidP="004411D6">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14:paraId="7285619F" w14:textId="56C5F1B2"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4</w:t>
            </w:r>
            <w:r>
              <w:rPr>
                <w:rFonts w:eastAsia="Arial Unicode MS" w:cs="Times New Roman"/>
                <w:b/>
                <w:sz w:val="28"/>
                <w:szCs w:val="28"/>
                <w:lang w:val="ru-RU"/>
              </w:rPr>
              <w:t>102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153B3A" w14:textId="77777777" w:rsidR="00A55056" w:rsidRDefault="00A55056">
            <w:pPr>
              <w:snapToGrid w:val="0"/>
              <w:spacing w:line="276" w:lineRule="auto"/>
              <w:jc w:val="both"/>
              <w:rPr>
                <w:rFonts w:eastAsia="Times New Roman" w:cs="Times New Roman"/>
                <w:b/>
                <w:sz w:val="28"/>
                <w:szCs w:val="28"/>
                <w:lang w:val="ru-RU"/>
              </w:rPr>
            </w:pPr>
          </w:p>
          <w:p w14:paraId="01FF0BCC" w14:textId="3F8E01A1" w:rsidR="00A55056" w:rsidRPr="00BE6B87" w:rsidRDefault="00A55056" w:rsidP="004411D6">
            <w:pPr>
              <w:snapToGrid w:val="0"/>
              <w:jc w:val="both"/>
              <w:rPr>
                <w:rFonts w:eastAsia="Times New Roman" w:cs="Times New Roman"/>
                <w:b/>
                <w:sz w:val="28"/>
                <w:szCs w:val="28"/>
                <w:lang w:val="ru-RU"/>
              </w:rPr>
            </w:pPr>
            <w:r>
              <w:rPr>
                <w:rFonts w:eastAsia="Times New Roman" w:cs="Times New Roman"/>
                <w:b/>
                <w:sz w:val="28"/>
                <w:szCs w:val="28"/>
                <w:lang w:val="ru-RU"/>
              </w:rPr>
              <w:t>2714</w:t>
            </w:r>
          </w:p>
        </w:tc>
      </w:tr>
      <w:tr w:rsidR="00A55056" w:rsidRPr="00BE6B87" w14:paraId="29B38FF0" w14:textId="77777777" w:rsidTr="000F4698">
        <w:tc>
          <w:tcPr>
            <w:tcW w:w="574" w:type="dxa"/>
            <w:tcBorders>
              <w:top w:val="single" w:sz="4" w:space="0" w:color="000000"/>
              <w:left w:val="single" w:sz="4" w:space="0" w:color="000000"/>
              <w:bottom w:val="single" w:sz="4" w:space="0" w:color="000000"/>
            </w:tcBorders>
            <w:shd w:val="clear" w:color="auto" w:fill="auto"/>
          </w:tcPr>
          <w:p w14:paraId="576314A7" w14:textId="77777777" w:rsidR="00A55056" w:rsidRPr="00BE6B87" w:rsidRDefault="00A55056" w:rsidP="00C12D72">
            <w:pPr>
              <w:snapToGrid w:val="0"/>
              <w:jc w:val="both"/>
              <w:rPr>
                <w:rFonts w:eastAsia="Times New Roman" w:cs="Times New Roman"/>
                <w:sz w:val="28"/>
                <w:szCs w:val="28"/>
                <w:lang w:val="ru-RU"/>
              </w:rPr>
            </w:pPr>
          </w:p>
          <w:p w14:paraId="78F36F18" w14:textId="79DE11F0"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lastRenderedPageBreak/>
              <w:t>2.</w:t>
            </w:r>
          </w:p>
        </w:tc>
        <w:tc>
          <w:tcPr>
            <w:tcW w:w="2693" w:type="dxa"/>
            <w:tcBorders>
              <w:top w:val="single" w:sz="4" w:space="0" w:color="000000"/>
              <w:left w:val="single" w:sz="4" w:space="0" w:color="000000"/>
              <w:bottom w:val="single" w:sz="4" w:space="0" w:color="000000"/>
              <w:right w:val="single" w:sz="4" w:space="0" w:color="000000"/>
            </w:tcBorders>
          </w:tcPr>
          <w:p w14:paraId="4965F638" w14:textId="77777777" w:rsidR="00A55056" w:rsidRPr="00BE6B87" w:rsidRDefault="00A55056" w:rsidP="004411D6">
            <w:pPr>
              <w:rPr>
                <w:rFonts w:cs="Times New Roman"/>
                <w:sz w:val="28"/>
                <w:szCs w:val="28"/>
              </w:rPr>
            </w:pPr>
          </w:p>
          <w:p w14:paraId="4075BB07" w14:textId="0F1C3D3D" w:rsidR="00A55056" w:rsidRPr="00BE6B87" w:rsidRDefault="00A55056" w:rsidP="004411D6">
            <w:pPr>
              <w:rPr>
                <w:rFonts w:cs="Times New Roman"/>
                <w:sz w:val="28"/>
                <w:szCs w:val="28"/>
              </w:rPr>
            </w:pPr>
            <w:r w:rsidRPr="00BE6B87">
              <w:rPr>
                <w:rFonts w:cs="Times New Roman"/>
                <w:sz w:val="28"/>
                <w:szCs w:val="28"/>
              </w:rPr>
              <w:lastRenderedPageBreak/>
              <w:t>Грачевское поселение</w:t>
            </w:r>
          </w:p>
          <w:p w14:paraId="2DF9D538" w14:textId="2CCFF1A3" w:rsidR="00A55056" w:rsidRPr="00BE6B87" w:rsidRDefault="00A55056" w:rsidP="004411D6">
            <w:pPr>
              <w:snapToGrid w:val="0"/>
              <w:rPr>
                <w:rFonts w:eastAsia="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14:paraId="0DC4E50E" w14:textId="77777777" w:rsidR="00A55056" w:rsidRPr="00BE6B87" w:rsidRDefault="00A55056" w:rsidP="004411D6">
            <w:pPr>
              <w:snapToGrid w:val="0"/>
              <w:jc w:val="center"/>
              <w:rPr>
                <w:rFonts w:cs="Times New Roman"/>
                <w:sz w:val="28"/>
                <w:szCs w:val="28"/>
              </w:rPr>
            </w:pPr>
          </w:p>
          <w:p w14:paraId="7F94D9F3" w14:textId="67A3B0DC" w:rsidR="00A55056" w:rsidRPr="00BE6B87" w:rsidRDefault="00A55056" w:rsidP="004411D6">
            <w:pPr>
              <w:snapToGrid w:val="0"/>
              <w:jc w:val="center"/>
              <w:rPr>
                <w:rFonts w:cs="Times New Roman"/>
                <w:sz w:val="28"/>
                <w:szCs w:val="28"/>
              </w:rPr>
            </w:pPr>
            <w:r w:rsidRPr="00BE6B87">
              <w:rPr>
                <w:rFonts w:cs="Times New Roman"/>
                <w:sz w:val="28"/>
                <w:szCs w:val="28"/>
              </w:rPr>
              <w:lastRenderedPageBreak/>
              <w:t>с.Грачевка</w:t>
            </w:r>
          </w:p>
          <w:p w14:paraId="0C7A3A63" w14:textId="77777777" w:rsidR="00A55056" w:rsidRPr="00BE6B87" w:rsidRDefault="00A55056" w:rsidP="004411D6">
            <w:pPr>
              <w:snapToGrid w:val="0"/>
              <w:jc w:val="center"/>
              <w:rPr>
                <w:rFonts w:cs="Times New Roman"/>
                <w:sz w:val="28"/>
                <w:szCs w:val="28"/>
              </w:rPr>
            </w:pPr>
            <w:r w:rsidRPr="00BE6B87">
              <w:rPr>
                <w:rFonts w:cs="Times New Roman"/>
                <w:sz w:val="28"/>
                <w:szCs w:val="28"/>
              </w:rPr>
              <w:t>х.Лисички</w:t>
            </w:r>
          </w:p>
          <w:p w14:paraId="481EAC39" w14:textId="77777777" w:rsidR="00A55056" w:rsidRPr="00BE6B87" w:rsidRDefault="00A55056" w:rsidP="004411D6">
            <w:pPr>
              <w:snapToGrid w:val="0"/>
              <w:jc w:val="center"/>
              <w:rPr>
                <w:rFonts w:cs="Times New Roman"/>
                <w:sz w:val="28"/>
                <w:szCs w:val="28"/>
              </w:rPr>
            </w:pPr>
            <w:r w:rsidRPr="00BE6B87">
              <w:rPr>
                <w:rFonts w:cs="Times New Roman"/>
                <w:sz w:val="28"/>
                <w:szCs w:val="28"/>
              </w:rPr>
              <w:t>п.Ямки</w:t>
            </w:r>
          </w:p>
          <w:p w14:paraId="726AF590" w14:textId="77777777" w:rsidR="00A55056" w:rsidRPr="00BE6B87" w:rsidRDefault="00A55056" w:rsidP="004411D6">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14:paraId="716FBCB8" w14:textId="77777777" w:rsidR="00A55056" w:rsidRDefault="00A55056">
            <w:pPr>
              <w:snapToGrid w:val="0"/>
              <w:spacing w:line="276" w:lineRule="auto"/>
              <w:jc w:val="both"/>
              <w:rPr>
                <w:rFonts w:eastAsia="Arial Unicode MS" w:cs="Times New Roman"/>
                <w:b/>
                <w:sz w:val="28"/>
                <w:szCs w:val="28"/>
              </w:rPr>
            </w:pPr>
          </w:p>
          <w:p w14:paraId="0C5B7DD7" w14:textId="66A7D05C"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lastRenderedPageBreak/>
              <w:t>6</w:t>
            </w:r>
            <w:r>
              <w:rPr>
                <w:rFonts w:eastAsia="Arial Unicode MS" w:cs="Times New Roman"/>
                <w:b/>
                <w:sz w:val="28"/>
                <w:szCs w:val="28"/>
                <w:lang w:val="ru-RU"/>
              </w:rPr>
              <w:t>839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75C5699" w14:textId="77777777" w:rsidR="00A55056" w:rsidRDefault="00A55056">
            <w:pPr>
              <w:snapToGrid w:val="0"/>
              <w:spacing w:line="276" w:lineRule="auto"/>
              <w:jc w:val="both"/>
              <w:rPr>
                <w:rFonts w:eastAsia="Times New Roman" w:cs="Times New Roman"/>
                <w:b/>
                <w:sz w:val="28"/>
                <w:szCs w:val="28"/>
                <w:lang w:val="ru-RU"/>
              </w:rPr>
            </w:pPr>
          </w:p>
          <w:p w14:paraId="2CF76391" w14:textId="4C72F8FC" w:rsidR="00A55056" w:rsidRPr="00BE6B87" w:rsidRDefault="00A55056" w:rsidP="004411D6">
            <w:pPr>
              <w:snapToGrid w:val="0"/>
              <w:jc w:val="both"/>
              <w:rPr>
                <w:rFonts w:eastAsia="Times New Roman" w:cs="Times New Roman"/>
                <w:b/>
                <w:sz w:val="28"/>
                <w:szCs w:val="28"/>
                <w:lang w:val="ru-RU"/>
              </w:rPr>
            </w:pPr>
            <w:r>
              <w:rPr>
                <w:rFonts w:eastAsia="Times New Roman" w:cs="Times New Roman"/>
                <w:b/>
                <w:sz w:val="28"/>
                <w:szCs w:val="28"/>
                <w:lang w:val="ru-RU"/>
              </w:rPr>
              <w:lastRenderedPageBreak/>
              <w:t>4814</w:t>
            </w:r>
          </w:p>
        </w:tc>
      </w:tr>
      <w:tr w:rsidR="00A55056" w:rsidRPr="00BE6B87" w14:paraId="436C50CF" w14:textId="77777777" w:rsidTr="000F4698">
        <w:tc>
          <w:tcPr>
            <w:tcW w:w="574" w:type="dxa"/>
            <w:tcBorders>
              <w:top w:val="single" w:sz="4" w:space="0" w:color="000000"/>
              <w:left w:val="single" w:sz="4" w:space="0" w:color="000000"/>
              <w:bottom w:val="single" w:sz="4" w:space="0" w:color="000000"/>
            </w:tcBorders>
            <w:shd w:val="clear" w:color="auto" w:fill="auto"/>
          </w:tcPr>
          <w:p w14:paraId="68A5B0FE"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lastRenderedPageBreak/>
              <w:t>3.</w:t>
            </w:r>
          </w:p>
        </w:tc>
        <w:tc>
          <w:tcPr>
            <w:tcW w:w="2693" w:type="dxa"/>
            <w:tcBorders>
              <w:top w:val="single" w:sz="4" w:space="0" w:color="000000"/>
              <w:left w:val="single" w:sz="4" w:space="0" w:color="000000"/>
              <w:bottom w:val="single" w:sz="4" w:space="0" w:color="000000"/>
              <w:right w:val="single" w:sz="4" w:space="0" w:color="000000"/>
            </w:tcBorders>
          </w:tcPr>
          <w:p w14:paraId="3783F310" w14:textId="3A8AAD1B" w:rsidR="00A55056" w:rsidRPr="00BE6B87" w:rsidRDefault="00A55056" w:rsidP="004411D6">
            <w:pPr>
              <w:snapToGrid w:val="0"/>
              <w:rPr>
                <w:rFonts w:eastAsia="Times New Roman" w:cs="Times New Roman"/>
                <w:sz w:val="28"/>
                <w:szCs w:val="28"/>
              </w:rPr>
            </w:pPr>
            <w:r w:rsidRPr="00BE6B87">
              <w:rPr>
                <w:rFonts w:cs="Times New Roman"/>
                <w:sz w:val="28"/>
                <w:szCs w:val="28"/>
              </w:rPr>
              <w:t xml:space="preserve">Красное  территориальное управление  </w:t>
            </w:r>
          </w:p>
        </w:tc>
        <w:tc>
          <w:tcPr>
            <w:tcW w:w="2551" w:type="dxa"/>
            <w:tcBorders>
              <w:top w:val="single" w:sz="4" w:space="0" w:color="000000"/>
              <w:left w:val="single" w:sz="4" w:space="0" w:color="000000"/>
              <w:bottom w:val="single" w:sz="4" w:space="0" w:color="000000"/>
            </w:tcBorders>
            <w:shd w:val="clear" w:color="auto" w:fill="auto"/>
          </w:tcPr>
          <w:p w14:paraId="751FBA39" w14:textId="77777777" w:rsidR="00A55056" w:rsidRPr="00BE6B87" w:rsidRDefault="00A55056" w:rsidP="004411D6">
            <w:pPr>
              <w:snapToGrid w:val="0"/>
              <w:jc w:val="center"/>
              <w:rPr>
                <w:rFonts w:cs="Times New Roman"/>
                <w:sz w:val="28"/>
                <w:szCs w:val="28"/>
              </w:rPr>
            </w:pPr>
            <w:r w:rsidRPr="00BE6B87">
              <w:rPr>
                <w:rFonts w:cs="Times New Roman"/>
                <w:sz w:val="28"/>
                <w:szCs w:val="28"/>
              </w:rPr>
              <w:t>с.Красное</w:t>
            </w:r>
          </w:p>
          <w:p w14:paraId="5A5279B0" w14:textId="5D381F9B" w:rsidR="00A55056" w:rsidRPr="00BE6B87" w:rsidRDefault="00A55056" w:rsidP="004411D6">
            <w:pPr>
              <w:snapToGrid w:val="0"/>
              <w:jc w:val="center"/>
              <w:rPr>
                <w:rFonts w:eastAsia="Times New Roman" w:cs="Times New Roman"/>
                <w:sz w:val="28"/>
                <w:szCs w:val="28"/>
                <w:lang w:val="ru-RU"/>
              </w:rPr>
            </w:pPr>
            <w:r w:rsidRPr="00BE6B87">
              <w:rPr>
                <w:rFonts w:cs="Times New Roman"/>
                <w:sz w:val="28"/>
                <w:szCs w:val="28"/>
              </w:rPr>
              <w:t>х.Нагорный</w:t>
            </w:r>
          </w:p>
        </w:tc>
        <w:tc>
          <w:tcPr>
            <w:tcW w:w="1985" w:type="dxa"/>
            <w:tcBorders>
              <w:top w:val="single" w:sz="4" w:space="0" w:color="000000"/>
              <w:left w:val="single" w:sz="4" w:space="0" w:color="000000"/>
              <w:bottom w:val="single" w:sz="4" w:space="0" w:color="000000"/>
            </w:tcBorders>
            <w:shd w:val="clear" w:color="auto" w:fill="auto"/>
            <w:vAlign w:val="center"/>
          </w:tcPr>
          <w:p w14:paraId="29133141" w14:textId="6D0FE0D1"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2</w:t>
            </w:r>
            <w:r>
              <w:rPr>
                <w:rFonts w:eastAsia="Arial Unicode MS" w:cs="Times New Roman"/>
                <w:b/>
                <w:sz w:val="28"/>
                <w:szCs w:val="28"/>
                <w:lang w:val="ru-RU"/>
              </w:rPr>
              <w:t>472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A16891" w14:textId="77777777" w:rsidR="00A55056" w:rsidRDefault="00A55056">
            <w:pPr>
              <w:snapToGrid w:val="0"/>
              <w:spacing w:line="276" w:lineRule="auto"/>
              <w:jc w:val="both"/>
              <w:rPr>
                <w:rFonts w:eastAsia="Times New Roman" w:cs="Times New Roman"/>
                <w:b/>
                <w:sz w:val="28"/>
                <w:szCs w:val="28"/>
                <w:lang w:val="ru-RU"/>
              </w:rPr>
            </w:pPr>
          </w:p>
          <w:p w14:paraId="60554CB3" w14:textId="33353148" w:rsidR="00A55056" w:rsidRPr="00BE6B87" w:rsidRDefault="00A55056" w:rsidP="004411D6">
            <w:pPr>
              <w:snapToGrid w:val="0"/>
              <w:jc w:val="both"/>
              <w:rPr>
                <w:rFonts w:eastAsia="Times New Roman" w:cs="Times New Roman"/>
                <w:b/>
                <w:sz w:val="28"/>
                <w:szCs w:val="28"/>
                <w:lang w:val="ru-RU"/>
              </w:rPr>
            </w:pPr>
            <w:r>
              <w:rPr>
                <w:rFonts w:eastAsia="Times New Roman" w:cs="Times New Roman"/>
                <w:b/>
                <w:sz w:val="28"/>
                <w:szCs w:val="28"/>
                <w:lang w:val="ru-RU"/>
              </w:rPr>
              <w:t>1750</w:t>
            </w:r>
          </w:p>
        </w:tc>
      </w:tr>
      <w:tr w:rsidR="00A55056" w:rsidRPr="00BE6B87" w14:paraId="00450EC4" w14:textId="77777777" w:rsidTr="000F4698">
        <w:tc>
          <w:tcPr>
            <w:tcW w:w="574" w:type="dxa"/>
            <w:tcBorders>
              <w:top w:val="single" w:sz="4" w:space="0" w:color="000000"/>
              <w:left w:val="single" w:sz="4" w:space="0" w:color="000000"/>
              <w:bottom w:val="single" w:sz="4" w:space="0" w:color="000000"/>
            </w:tcBorders>
            <w:shd w:val="clear" w:color="auto" w:fill="auto"/>
          </w:tcPr>
          <w:p w14:paraId="2D64F09D"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4.</w:t>
            </w:r>
          </w:p>
        </w:tc>
        <w:tc>
          <w:tcPr>
            <w:tcW w:w="2693" w:type="dxa"/>
            <w:tcBorders>
              <w:top w:val="single" w:sz="4" w:space="0" w:color="000000"/>
              <w:left w:val="single" w:sz="4" w:space="0" w:color="000000"/>
              <w:bottom w:val="single" w:sz="4" w:space="0" w:color="000000"/>
              <w:right w:val="single" w:sz="4" w:space="0" w:color="000000"/>
            </w:tcBorders>
          </w:tcPr>
          <w:p w14:paraId="14FC08C1" w14:textId="77777777" w:rsidR="00A55056" w:rsidRPr="00BE6B87" w:rsidRDefault="00A55056" w:rsidP="004411D6">
            <w:pPr>
              <w:rPr>
                <w:rFonts w:cs="Times New Roman"/>
                <w:sz w:val="28"/>
                <w:szCs w:val="28"/>
              </w:rPr>
            </w:pPr>
          </w:p>
          <w:p w14:paraId="23E88558" w14:textId="77777777" w:rsidR="00A55056" w:rsidRPr="00BE6B87" w:rsidRDefault="00A55056" w:rsidP="004411D6">
            <w:pPr>
              <w:rPr>
                <w:rFonts w:cs="Times New Roman"/>
                <w:sz w:val="28"/>
                <w:szCs w:val="28"/>
              </w:rPr>
            </w:pPr>
            <w:r w:rsidRPr="00BE6B87">
              <w:rPr>
                <w:rFonts w:cs="Times New Roman"/>
                <w:sz w:val="28"/>
                <w:szCs w:val="28"/>
              </w:rPr>
              <w:t>Кугультинское территориальное управление</w:t>
            </w:r>
          </w:p>
          <w:p w14:paraId="146F8197" w14:textId="4D2163BC" w:rsidR="00A55056" w:rsidRPr="00BE6B87" w:rsidRDefault="00A55056" w:rsidP="004411D6">
            <w:pPr>
              <w:snapToGrid w:val="0"/>
              <w:rPr>
                <w:rFonts w:eastAsia="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14:paraId="2A504169" w14:textId="77777777" w:rsidR="00A55056" w:rsidRPr="00BE6B87" w:rsidRDefault="00A55056" w:rsidP="004411D6">
            <w:pPr>
              <w:snapToGrid w:val="0"/>
              <w:jc w:val="center"/>
              <w:rPr>
                <w:rFonts w:cs="Times New Roman"/>
                <w:sz w:val="28"/>
                <w:szCs w:val="28"/>
              </w:rPr>
            </w:pPr>
          </w:p>
          <w:p w14:paraId="63EA14B6" w14:textId="77777777" w:rsidR="00A55056" w:rsidRPr="00BE6B87" w:rsidRDefault="00A55056" w:rsidP="004411D6">
            <w:pPr>
              <w:snapToGrid w:val="0"/>
              <w:jc w:val="center"/>
              <w:rPr>
                <w:rFonts w:cs="Times New Roman"/>
                <w:sz w:val="28"/>
                <w:szCs w:val="28"/>
              </w:rPr>
            </w:pPr>
            <w:r w:rsidRPr="00BE6B87">
              <w:rPr>
                <w:rFonts w:cs="Times New Roman"/>
                <w:sz w:val="28"/>
                <w:szCs w:val="28"/>
              </w:rPr>
              <w:t>с.Кугульта</w:t>
            </w:r>
          </w:p>
          <w:p w14:paraId="26297378" w14:textId="77777777" w:rsidR="00A55056" w:rsidRPr="00BE6B87" w:rsidRDefault="00A55056" w:rsidP="004411D6">
            <w:pPr>
              <w:snapToGrid w:val="0"/>
              <w:jc w:val="center"/>
              <w:rPr>
                <w:rFonts w:cs="Times New Roman"/>
                <w:sz w:val="28"/>
                <w:szCs w:val="28"/>
              </w:rPr>
            </w:pPr>
            <w:r w:rsidRPr="00BE6B87">
              <w:rPr>
                <w:rFonts w:cs="Times New Roman"/>
                <w:sz w:val="28"/>
                <w:szCs w:val="28"/>
              </w:rPr>
              <w:t>п.Верхняя Кугульта</w:t>
            </w:r>
          </w:p>
          <w:p w14:paraId="2D5A269D" w14:textId="77777777" w:rsidR="00A55056" w:rsidRPr="00BE6B87" w:rsidRDefault="00A55056" w:rsidP="004411D6">
            <w:pPr>
              <w:snapToGrid w:val="0"/>
              <w:jc w:val="center"/>
              <w:rPr>
                <w:rFonts w:eastAsia="Times New Roman" w:cs="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vAlign w:val="center"/>
          </w:tcPr>
          <w:p w14:paraId="7688164B" w14:textId="7DCEF999"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70</w:t>
            </w:r>
            <w:r>
              <w:rPr>
                <w:rFonts w:eastAsia="Arial Unicode MS" w:cs="Times New Roman"/>
                <w:b/>
                <w:sz w:val="28"/>
                <w:szCs w:val="28"/>
                <w:lang w:val="ru-RU"/>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1886A1" w14:textId="77777777" w:rsidR="00A55056" w:rsidRDefault="00A55056">
            <w:pPr>
              <w:tabs>
                <w:tab w:val="center" w:pos="1236"/>
                <w:tab w:val="right" w:pos="2473"/>
              </w:tabs>
              <w:snapToGrid w:val="0"/>
              <w:spacing w:line="276" w:lineRule="auto"/>
              <w:jc w:val="both"/>
              <w:rPr>
                <w:rFonts w:eastAsia="Times New Roman" w:cs="Times New Roman"/>
                <w:b/>
                <w:sz w:val="28"/>
                <w:szCs w:val="28"/>
                <w:lang w:val="ru-RU"/>
              </w:rPr>
            </w:pPr>
          </w:p>
          <w:p w14:paraId="2CF19E10" w14:textId="77777777" w:rsidR="00A55056" w:rsidRDefault="00A55056">
            <w:pPr>
              <w:tabs>
                <w:tab w:val="center" w:pos="1236"/>
                <w:tab w:val="right" w:pos="2473"/>
              </w:tabs>
              <w:snapToGrid w:val="0"/>
              <w:spacing w:line="276" w:lineRule="auto"/>
              <w:jc w:val="both"/>
              <w:rPr>
                <w:rFonts w:eastAsia="Times New Roman" w:cs="Times New Roman"/>
                <w:b/>
                <w:sz w:val="28"/>
                <w:szCs w:val="28"/>
                <w:lang w:val="ru-RU"/>
              </w:rPr>
            </w:pPr>
          </w:p>
          <w:p w14:paraId="5DCC4377" w14:textId="4C49A1E8" w:rsidR="00A55056" w:rsidRPr="00BE6B87" w:rsidRDefault="00A55056" w:rsidP="004411D6">
            <w:pPr>
              <w:tabs>
                <w:tab w:val="center" w:pos="1236"/>
                <w:tab w:val="right" w:pos="2473"/>
              </w:tabs>
              <w:snapToGrid w:val="0"/>
              <w:jc w:val="both"/>
              <w:rPr>
                <w:rFonts w:eastAsia="Times New Roman" w:cs="Times New Roman"/>
                <w:b/>
                <w:sz w:val="28"/>
                <w:szCs w:val="28"/>
                <w:lang w:val="ru-RU"/>
              </w:rPr>
            </w:pPr>
            <w:r>
              <w:rPr>
                <w:rFonts w:eastAsia="Times New Roman" w:cs="Times New Roman"/>
                <w:b/>
                <w:sz w:val="28"/>
                <w:szCs w:val="28"/>
                <w:lang w:val="ru-RU"/>
              </w:rPr>
              <w:t>4539</w:t>
            </w:r>
          </w:p>
        </w:tc>
      </w:tr>
      <w:tr w:rsidR="00A55056" w:rsidRPr="00BE6B87" w14:paraId="400B16FA" w14:textId="77777777" w:rsidTr="000F4698">
        <w:tc>
          <w:tcPr>
            <w:tcW w:w="574" w:type="dxa"/>
            <w:tcBorders>
              <w:left w:val="single" w:sz="4" w:space="0" w:color="000000"/>
              <w:bottom w:val="single" w:sz="4" w:space="0" w:color="000000"/>
            </w:tcBorders>
            <w:shd w:val="clear" w:color="auto" w:fill="auto"/>
          </w:tcPr>
          <w:p w14:paraId="74542335"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5.</w:t>
            </w:r>
          </w:p>
        </w:tc>
        <w:tc>
          <w:tcPr>
            <w:tcW w:w="2693" w:type="dxa"/>
            <w:tcBorders>
              <w:left w:val="single" w:sz="4" w:space="0" w:color="000000"/>
              <w:bottom w:val="single" w:sz="4" w:space="0" w:color="000000"/>
              <w:right w:val="single" w:sz="4" w:space="0" w:color="000000"/>
            </w:tcBorders>
          </w:tcPr>
          <w:p w14:paraId="62DA889A" w14:textId="77777777" w:rsidR="00A55056" w:rsidRPr="00BE6B87" w:rsidRDefault="00A55056" w:rsidP="004411D6">
            <w:pPr>
              <w:rPr>
                <w:rFonts w:cs="Times New Roman"/>
                <w:sz w:val="28"/>
                <w:szCs w:val="28"/>
              </w:rPr>
            </w:pPr>
            <w:r w:rsidRPr="00BE6B87">
              <w:rPr>
                <w:rFonts w:cs="Times New Roman"/>
                <w:sz w:val="28"/>
                <w:szCs w:val="28"/>
              </w:rPr>
              <w:t>Сергиевское территориальное управление</w:t>
            </w:r>
          </w:p>
          <w:p w14:paraId="5AD79653" w14:textId="1F3F84E8" w:rsidR="00A55056" w:rsidRPr="00BE6B87" w:rsidRDefault="00A55056" w:rsidP="004411D6">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14:paraId="74B7715B" w14:textId="77777777" w:rsidR="00A55056" w:rsidRPr="00BE6B87" w:rsidRDefault="00A55056" w:rsidP="004411D6">
            <w:pPr>
              <w:snapToGrid w:val="0"/>
              <w:jc w:val="center"/>
              <w:rPr>
                <w:rFonts w:cs="Times New Roman"/>
                <w:sz w:val="28"/>
                <w:szCs w:val="28"/>
              </w:rPr>
            </w:pPr>
            <w:r w:rsidRPr="00BE6B87">
              <w:rPr>
                <w:rFonts w:cs="Times New Roman"/>
                <w:sz w:val="28"/>
                <w:szCs w:val="28"/>
              </w:rPr>
              <w:t>с.Сергиевское</w:t>
            </w:r>
          </w:p>
          <w:p w14:paraId="715FF1B6" w14:textId="3C84A21A" w:rsidR="00A55056" w:rsidRPr="00BE6B87" w:rsidRDefault="00A55056" w:rsidP="004411D6">
            <w:pPr>
              <w:snapToGrid w:val="0"/>
              <w:jc w:val="center"/>
              <w:rPr>
                <w:rFonts w:eastAsia="Times New Roman" w:cs="Times New Roman"/>
                <w:sz w:val="28"/>
                <w:szCs w:val="28"/>
                <w:lang w:val="ru-RU"/>
              </w:rPr>
            </w:pPr>
            <w:r w:rsidRPr="00BE6B87">
              <w:rPr>
                <w:rFonts w:cs="Times New Roman"/>
                <w:sz w:val="28"/>
                <w:szCs w:val="28"/>
              </w:rPr>
              <w:t>х.Октябрь</w:t>
            </w:r>
          </w:p>
        </w:tc>
        <w:tc>
          <w:tcPr>
            <w:tcW w:w="1985" w:type="dxa"/>
            <w:tcBorders>
              <w:left w:val="single" w:sz="4" w:space="0" w:color="000000"/>
              <w:bottom w:val="single" w:sz="4" w:space="0" w:color="000000"/>
            </w:tcBorders>
            <w:shd w:val="clear" w:color="auto" w:fill="auto"/>
            <w:vAlign w:val="center"/>
          </w:tcPr>
          <w:p w14:paraId="08C8C90F" w14:textId="6BCC3976"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2</w:t>
            </w:r>
            <w:r>
              <w:rPr>
                <w:rFonts w:eastAsia="Arial Unicode MS" w:cs="Times New Roman"/>
                <w:b/>
                <w:sz w:val="28"/>
                <w:szCs w:val="28"/>
                <w:lang w:val="ru-RU"/>
              </w:rPr>
              <w:t>860</w:t>
            </w:r>
          </w:p>
        </w:tc>
        <w:tc>
          <w:tcPr>
            <w:tcW w:w="2126" w:type="dxa"/>
            <w:tcBorders>
              <w:left w:val="single" w:sz="4" w:space="0" w:color="000000"/>
              <w:bottom w:val="single" w:sz="4" w:space="0" w:color="000000"/>
              <w:right w:val="single" w:sz="4" w:space="0" w:color="000000"/>
            </w:tcBorders>
            <w:shd w:val="clear" w:color="auto" w:fill="auto"/>
          </w:tcPr>
          <w:p w14:paraId="6F10ACBC" w14:textId="77777777" w:rsidR="00A55056" w:rsidRDefault="00A55056">
            <w:pPr>
              <w:snapToGrid w:val="0"/>
              <w:spacing w:line="276" w:lineRule="auto"/>
              <w:jc w:val="both"/>
              <w:rPr>
                <w:rFonts w:eastAsia="Times New Roman" w:cs="Times New Roman"/>
                <w:b/>
                <w:sz w:val="28"/>
                <w:szCs w:val="28"/>
                <w:lang w:val="ru-RU"/>
              </w:rPr>
            </w:pPr>
          </w:p>
          <w:p w14:paraId="6DBFA307" w14:textId="77777777" w:rsidR="00A55056" w:rsidRDefault="00A55056">
            <w:pPr>
              <w:snapToGrid w:val="0"/>
              <w:spacing w:line="276" w:lineRule="auto"/>
              <w:jc w:val="both"/>
              <w:rPr>
                <w:rFonts w:eastAsia="Times New Roman" w:cs="Times New Roman"/>
                <w:b/>
                <w:sz w:val="28"/>
                <w:szCs w:val="28"/>
                <w:lang w:val="ru-RU"/>
              </w:rPr>
            </w:pPr>
          </w:p>
          <w:p w14:paraId="19D5F455" w14:textId="6BDE31C3" w:rsidR="00A55056" w:rsidRPr="00BE6B87" w:rsidRDefault="00A55056" w:rsidP="004411D6">
            <w:pPr>
              <w:snapToGrid w:val="0"/>
              <w:jc w:val="both"/>
              <w:rPr>
                <w:rFonts w:eastAsia="Times New Roman" w:cs="Times New Roman"/>
                <w:b/>
                <w:sz w:val="28"/>
                <w:szCs w:val="28"/>
                <w:lang w:val="ru-RU"/>
              </w:rPr>
            </w:pPr>
            <w:r>
              <w:rPr>
                <w:rFonts w:eastAsia="Times New Roman" w:cs="Times New Roman"/>
                <w:b/>
                <w:sz w:val="28"/>
                <w:szCs w:val="28"/>
                <w:lang w:val="ru-RU"/>
              </w:rPr>
              <w:t>2012</w:t>
            </w:r>
          </w:p>
        </w:tc>
      </w:tr>
      <w:tr w:rsidR="00A55056" w:rsidRPr="00BE6B87" w14:paraId="55D341BF" w14:textId="77777777" w:rsidTr="000F4698">
        <w:tc>
          <w:tcPr>
            <w:tcW w:w="574" w:type="dxa"/>
            <w:tcBorders>
              <w:left w:val="single" w:sz="4" w:space="0" w:color="000000"/>
              <w:bottom w:val="single" w:sz="4" w:space="0" w:color="000000"/>
            </w:tcBorders>
            <w:shd w:val="clear" w:color="auto" w:fill="auto"/>
          </w:tcPr>
          <w:p w14:paraId="047D5435"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6.</w:t>
            </w:r>
          </w:p>
        </w:tc>
        <w:tc>
          <w:tcPr>
            <w:tcW w:w="2693" w:type="dxa"/>
            <w:tcBorders>
              <w:left w:val="single" w:sz="4" w:space="0" w:color="000000"/>
              <w:bottom w:val="single" w:sz="4" w:space="0" w:color="000000"/>
              <w:right w:val="single" w:sz="4" w:space="0" w:color="000000"/>
            </w:tcBorders>
          </w:tcPr>
          <w:p w14:paraId="372AFAE3" w14:textId="77777777" w:rsidR="00A55056" w:rsidRPr="00BE6B87" w:rsidRDefault="00A55056" w:rsidP="004411D6">
            <w:pPr>
              <w:rPr>
                <w:rFonts w:cs="Times New Roman"/>
                <w:sz w:val="28"/>
                <w:szCs w:val="28"/>
              </w:rPr>
            </w:pPr>
          </w:p>
          <w:p w14:paraId="06E7A25F" w14:textId="77777777" w:rsidR="00A55056" w:rsidRPr="00BE6B87" w:rsidRDefault="00A55056" w:rsidP="004411D6">
            <w:pPr>
              <w:rPr>
                <w:rFonts w:cs="Times New Roman"/>
                <w:sz w:val="28"/>
                <w:szCs w:val="28"/>
              </w:rPr>
            </w:pPr>
            <w:r w:rsidRPr="00BE6B87">
              <w:rPr>
                <w:rFonts w:cs="Times New Roman"/>
                <w:sz w:val="28"/>
                <w:szCs w:val="28"/>
              </w:rPr>
              <w:t>Спицевское территориальное управление</w:t>
            </w:r>
          </w:p>
          <w:p w14:paraId="5714317F" w14:textId="474B849B" w:rsidR="00A55056" w:rsidRPr="00BE6B87" w:rsidRDefault="00A55056" w:rsidP="004411D6">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14:paraId="7F4CCA0F" w14:textId="77777777" w:rsidR="00A55056" w:rsidRPr="00BE6B87" w:rsidRDefault="00A55056" w:rsidP="004411D6">
            <w:pPr>
              <w:snapToGrid w:val="0"/>
              <w:jc w:val="center"/>
              <w:rPr>
                <w:rFonts w:cs="Times New Roman"/>
                <w:sz w:val="28"/>
                <w:szCs w:val="28"/>
              </w:rPr>
            </w:pPr>
          </w:p>
          <w:p w14:paraId="3FF0A074" w14:textId="77777777" w:rsidR="00A55056" w:rsidRPr="00BE6B87" w:rsidRDefault="00A55056" w:rsidP="004411D6">
            <w:pPr>
              <w:snapToGrid w:val="0"/>
              <w:jc w:val="center"/>
              <w:rPr>
                <w:rFonts w:cs="Times New Roman"/>
                <w:sz w:val="28"/>
                <w:szCs w:val="28"/>
              </w:rPr>
            </w:pPr>
            <w:r w:rsidRPr="00BE6B87">
              <w:rPr>
                <w:rFonts w:cs="Times New Roman"/>
                <w:sz w:val="28"/>
                <w:szCs w:val="28"/>
              </w:rPr>
              <w:t>с.Спицевка</w:t>
            </w:r>
          </w:p>
          <w:p w14:paraId="0D48577D" w14:textId="77777777" w:rsidR="00A55056" w:rsidRPr="00BE6B87" w:rsidRDefault="00A55056" w:rsidP="004411D6">
            <w:pPr>
              <w:snapToGrid w:val="0"/>
              <w:rPr>
                <w:rFonts w:cs="Times New Roman"/>
                <w:sz w:val="28"/>
                <w:szCs w:val="28"/>
              </w:rPr>
            </w:pPr>
            <w:r w:rsidRPr="00BE6B87">
              <w:rPr>
                <w:rFonts w:cs="Times New Roman"/>
                <w:sz w:val="28"/>
                <w:szCs w:val="28"/>
              </w:rPr>
              <w:t>п.Новоспицевский</w:t>
            </w:r>
          </w:p>
          <w:p w14:paraId="2B51059E" w14:textId="77777777" w:rsidR="00A55056" w:rsidRPr="00BE6B87" w:rsidRDefault="00A55056" w:rsidP="004411D6">
            <w:pPr>
              <w:snapToGrid w:val="0"/>
              <w:jc w:val="center"/>
              <w:rPr>
                <w:rFonts w:cs="Times New Roman"/>
                <w:sz w:val="28"/>
                <w:szCs w:val="28"/>
              </w:rPr>
            </w:pPr>
            <w:r w:rsidRPr="00BE6B87">
              <w:rPr>
                <w:rFonts w:cs="Times New Roman"/>
                <w:sz w:val="28"/>
                <w:szCs w:val="28"/>
              </w:rPr>
              <w:t>х.Базовый</w:t>
            </w:r>
          </w:p>
          <w:p w14:paraId="588F3A89" w14:textId="77777777" w:rsidR="00A55056" w:rsidRPr="00BE6B87" w:rsidRDefault="00A55056" w:rsidP="004411D6">
            <w:pPr>
              <w:snapToGrid w:val="0"/>
              <w:jc w:val="center"/>
              <w:rPr>
                <w:rFonts w:eastAsia="Times New Roman" w:cs="Times New Roman"/>
                <w:sz w:val="28"/>
                <w:szCs w:val="28"/>
                <w:lang w:val="ru-RU"/>
              </w:rPr>
            </w:pPr>
          </w:p>
        </w:tc>
        <w:tc>
          <w:tcPr>
            <w:tcW w:w="1985" w:type="dxa"/>
            <w:tcBorders>
              <w:left w:val="single" w:sz="4" w:space="0" w:color="000000"/>
              <w:bottom w:val="single" w:sz="4" w:space="0" w:color="000000"/>
            </w:tcBorders>
            <w:shd w:val="clear" w:color="auto" w:fill="auto"/>
            <w:vAlign w:val="center"/>
          </w:tcPr>
          <w:p w14:paraId="09C5922F" w14:textId="03DC5B07"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42</w:t>
            </w:r>
            <w:r>
              <w:rPr>
                <w:rFonts w:eastAsia="Arial Unicode MS" w:cs="Times New Roman"/>
                <w:b/>
                <w:sz w:val="28"/>
                <w:szCs w:val="28"/>
                <w:lang w:val="ru-RU"/>
              </w:rPr>
              <w:t>85</w:t>
            </w:r>
          </w:p>
        </w:tc>
        <w:tc>
          <w:tcPr>
            <w:tcW w:w="2126" w:type="dxa"/>
            <w:tcBorders>
              <w:left w:val="single" w:sz="4" w:space="0" w:color="000000"/>
              <w:bottom w:val="single" w:sz="4" w:space="0" w:color="000000"/>
              <w:right w:val="single" w:sz="4" w:space="0" w:color="000000"/>
            </w:tcBorders>
            <w:shd w:val="clear" w:color="auto" w:fill="auto"/>
          </w:tcPr>
          <w:p w14:paraId="1834482B" w14:textId="77777777" w:rsidR="00A55056" w:rsidRDefault="00A55056">
            <w:pPr>
              <w:snapToGrid w:val="0"/>
              <w:spacing w:line="276" w:lineRule="auto"/>
              <w:jc w:val="both"/>
              <w:rPr>
                <w:rFonts w:eastAsia="Times New Roman" w:cs="Times New Roman"/>
                <w:b/>
                <w:sz w:val="28"/>
                <w:szCs w:val="28"/>
                <w:lang w:val="ru-RU"/>
              </w:rPr>
            </w:pPr>
          </w:p>
          <w:p w14:paraId="28C15EDB" w14:textId="77777777" w:rsidR="00A55056" w:rsidRDefault="00A55056">
            <w:pPr>
              <w:snapToGrid w:val="0"/>
              <w:spacing w:line="276" w:lineRule="auto"/>
              <w:jc w:val="both"/>
              <w:rPr>
                <w:rFonts w:eastAsia="Times New Roman" w:cs="Times New Roman"/>
                <w:b/>
                <w:sz w:val="28"/>
                <w:szCs w:val="28"/>
                <w:lang w:val="ru-RU"/>
              </w:rPr>
            </w:pPr>
          </w:p>
          <w:p w14:paraId="7B85C493" w14:textId="1D60CB1B" w:rsidR="00A55056" w:rsidRPr="00BE6B87" w:rsidRDefault="00A55056" w:rsidP="004411D6">
            <w:pPr>
              <w:snapToGrid w:val="0"/>
              <w:jc w:val="both"/>
              <w:rPr>
                <w:rFonts w:eastAsia="Times New Roman" w:cs="Times New Roman"/>
                <w:b/>
                <w:sz w:val="28"/>
                <w:szCs w:val="28"/>
                <w:lang w:val="ru-RU"/>
              </w:rPr>
            </w:pPr>
            <w:r>
              <w:rPr>
                <w:rFonts w:eastAsia="Times New Roman" w:cs="Times New Roman"/>
                <w:b/>
                <w:sz w:val="28"/>
                <w:szCs w:val="28"/>
                <w:lang w:val="ru-RU"/>
              </w:rPr>
              <w:t>2970</w:t>
            </w:r>
          </w:p>
        </w:tc>
      </w:tr>
      <w:tr w:rsidR="00A55056" w:rsidRPr="00BE6B87" w14:paraId="42CF78D2" w14:textId="77777777" w:rsidTr="000F4698">
        <w:tc>
          <w:tcPr>
            <w:tcW w:w="574" w:type="dxa"/>
            <w:tcBorders>
              <w:left w:val="single" w:sz="4" w:space="0" w:color="000000"/>
              <w:bottom w:val="single" w:sz="4" w:space="0" w:color="000000"/>
            </w:tcBorders>
            <w:shd w:val="clear" w:color="auto" w:fill="auto"/>
          </w:tcPr>
          <w:p w14:paraId="248E3074"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7.</w:t>
            </w:r>
          </w:p>
        </w:tc>
        <w:tc>
          <w:tcPr>
            <w:tcW w:w="2693" w:type="dxa"/>
            <w:tcBorders>
              <w:left w:val="single" w:sz="4" w:space="0" w:color="000000"/>
              <w:bottom w:val="single" w:sz="4" w:space="0" w:color="000000"/>
              <w:right w:val="single" w:sz="4" w:space="0" w:color="000000"/>
            </w:tcBorders>
          </w:tcPr>
          <w:p w14:paraId="6E715356" w14:textId="77777777" w:rsidR="00A55056" w:rsidRPr="00BE6B87" w:rsidRDefault="00A55056" w:rsidP="004411D6">
            <w:pPr>
              <w:rPr>
                <w:rFonts w:cs="Times New Roman"/>
                <w:sz w:val="28"/>
                <w:szCs w:val="28"/>
              </w:rPr>
            </w:pPr>
          </w:p>
          <w:p w14:paraId="0C96E97B" w14:textId="77777777" w:rsidR="00A55056" w:rsidRPr="00BE6B87" w:rsidRDefault="00A55056" w:rsidP="004411D6">
            <w:pPr>
              <w:rPr>
                <w:rFonts w:cs="Times New Roman"/>
                <w:sz w:val="28"/>
                <w:szCs w:val="28"/>
              </w:rPr>
            </w:pPr>
            <w:r w:rsidRPr="00BE6B87">
              <w:rPr>
                <w:rFonts w:cs="Times New Roman"/>
                <w:sz w:val="28"/>
                <w:szCs w:val="28"/>
              </w:rPr>
              <w:t>Старомарьевское территориальное управление</w:t>
            </w:r>
          </w:p>
          <w:p w14:paraId="7DE5937A" w14:textId="5E514282" w:rsidR="00A55056" w:rsidRPr="00BE6B87" w:rsidRDefault="00A55056" w:rsidP="004411D6">
            <w:pPr>
              <w:snapToGrid w:val="0"/>
              <w:rPr>
                <w:rFonts w:eastAsia="Times New Roman" w:cs="Times New Roman"/>
                <w:sz w:val="28"/>
                <w:szCs w:val="28"/>
              </w:rPr>
            </w:pPr>
          </w:p>
        </w:tc>
        <w:tc>
          <w:tcPr>
            <w:tcW w:w="2551" w:type="dxa"/>
            <w:tcBorders>
              <w:left w:val="single" w:sz="4" w:space="0" w:color="000000"/>
              <w:bottom w:val="single" w:sz="4" w:space="0" w:color="000000"/>
            </w:tcBorders>
            <w:shd w:val="clear" w:color="auto" w:fill="auto"/>
          </w:tcPr>
          <w:p w14:paraId="1487C211" w14:textId="77777777" w:rsidR="00A55056" w:rsidRPr="00BE6B87" w:rsidRDefault="00A55056" w:rsidP="004411D6">
            <w:pPr>
              <w:snapToGrid w:val="0"/>
              <w:jc w:val="center"/>
              <w:rPr>
                <w:rFonts w:cs="Times New Roman"/>
                <w:sz w:val="28"/>
                <w:szCs w:val="28"/>
              </w:rPr>
            </w:pPr>
          </w:p>
          <w:p w14:paraId="372CCA5D" w14:textId="77777777" w:rsidR="00A55056" w:rsidRPr="00BE6B87" w:rsidRDefault="00A55056" w:rsidP="004411D6">
            <w:pPr>
              <w:snapToGrid w:val="0"/>
              <w:jc w:val="center"/>
              <w:rPr>
                <w:rFonts w:cs="Times New Roman"/>
                <w:sz w:val="28"/>
                <w:szCs w:val="28"/>
              </w:rPr>
            </w:pPr>
            <w:r w:rsidRPr="00BE6B87">
              <w:rPr>
                <w:rFonts w:cs="Times New Roman"/>
                <w:sz w:val="28"/>
                <w:szCs w:val="28"/>
              </w:rPr>
              <w:t>с.Старомарьевка</w:t>
            </w:r>
          </w:p>
          <w:p w14:paraId="076F1D26" w14:textId="4C5C1080" w:rsidR="00A55056" w:rsidRPr="00BE6B87" w:rsidRDefault="00A55056" w:rsidP="004411D6">
            <w:pPr>
              <w:snapToGrid w:val="0"/>
              <w:jc w:val="center"/>
              <w:rPr>
                <w:rFonts w:eastAsia="Times New Roman" w:cs="Times New Roman"/>
                <w:sz w:val="28"/>
                <w:szCs w:val="28"/>
                <w:lang w:val="ru-RU"/>
              </w:rPr>
            </w:pPr>
            <w:r w:rsidRPr="00BE6B87">
              <w:rPr>
                <w:rFonts w:cs="Times New Roman"/>
                <w:sz w:val="28"/>
                <w:szCs w:val="28"/>
              </w:rPr>
              <w:t>х.Кизилов</w:t>
            </w:r>
          </w:p>
        </w:tc>
        <w:tc>
          <w:tcPr>
            <w:tcW w:w="1985" w:type="dxa"/>
            <w:tcBorders>
              <w:left w:val="single" w:sz="4" w:space="0" w:color="000000"/>
              <w:bottom w:val="single" w:sz="4" w:space="0" w:color="000000"/>
            </w:tcBorders>
            <w:shd w:val="clear" w:color="auto" w:fill="auto"/>
            <w:vAlign w:val="center"/>
          </w:tcPr>
          <w:p w14:paraId="4CBDE3B7" w14:textId="6B708524"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7</w:t>
            </w:r>
            <w:r>
              <w:rPr>
                <w:rFonts w:eastAsia="Arial Unicode MS" w:cs="Times New Roman"/>
                <w:b/>
                <w:sz w:val="28"/>
                <w:szCs w:val="28"/>
                <w:lang w:val="ru-RU"/>
              </w:rPr>
              <w:t>061</w:t>
            </w:r>
          </w:p>
        </w:tc>
        <w:tc>
          <w:tcPr>
            <w:tcW w:w="2126" w:type="dxa"/>
            <w:tcBorders>
              <w:left w:val="single" w:sz="4" w:space="0" w:color="000000"/>
              <w:bottom w:val="single" w:sz="4" w:space="0" w:color="000000"/>
              <w:right w:val="single" w:sz="4" w:space="0" w:color="000000"/>
            </w:tcBorders>
            <w:shd w:val="clear" w:color="auto" w:fill="auto"/>
          </w:tcPr>
          <w:p w14:paraId="5398A1FA" w14:textId="77777777" w:rsidR="00A55056" w:rsidRDefault="00A55056">
            <w:pPr>
              <w:snapToGrid w:val="0"/>
              <w:spacing w:line="276" w:lineRule="auto"/>
              <w:jc w:val="both"/>
              <w:rPr>
                <w:rFonts w:cs="Times New Roman"/>
                <w:b/>
                <w:sz w:val="28"/>
                <w:szCs w:val="28"/>
                <w:lang w:val="ru-RU"/>
              </w:rPr>
            </w:pPr>
          </w:p>
          <w:p w14:paraId="218AC44C" w14:textId="77777777" w:rsidR="00A55056" w:rsidRDefault="00A55056">
            <w:pPr>
              <w:snapToGrid w:val="0"/>
              <w:spacing w:line="276" w:lineRule="auto"/>
              <w:jc w:val="both"/>
              <w:rPr>
                <w:rFonts w:cs="Times New Roman"/>
                <w:b/>
                <w:sz w:val="28"/>
                <w:szCs w:val="28"/>
                <w:lang w:val="ru-RU"/>
              </w:rPr>
            </w:pPr>
          </w:p>
          <w:p w14:paraId="2BD5C411" w14:textId="63994E3B" w:rsidR="00A55056" w:rsidRPr="00BE6B87" w:rsidRDefault="00A55056" w:rsidP="004411D6">
            <w:pPr>
              <w:snapToGrid w:val="0"/>
              <w:jc w:val="both"/>
              <w:rPr>
                <w:rFonts w:eastAsia="Times New Roman" w:cs="Times New Roman"/>
                <w:b/>
                <w:sz w:val="28"/>
                <w:szCs w:val="28"/>
                <w:lang w:val="ru-RU"/>
              </w:rPr>
            </w:pPr>
            <w:r>
              <w:rPr>
                <w:rFonts w:cs="Times New Roman"/>
                <w:b/>
                <w:sz w:val="28"/>
                <w:szCs w:val="28"/>
                <w:lang w:val="ru-RU"/>
              </w:rPr>
              <w:t>4625</w:t>
            </w:r>
          </w:p>
        </w:tc>
      </w:tr>
      <w:tr w:rsidR="00A55056" w:rsidRPr="00BE6B87" w14:paraId="275ECECD" w14:textId="77777777" w:rsidTr="000F4698">
        <w:tc>
          <w:tcPr>
            <w:tcW w:w="574" w:type="dxa"/>
            <w:tcBorders>
              <w:left w:val="single" w:sz="4" w:space="0" w:color="000000"/>
              <w:bottom w:val="single" w:sz="4" w:space="0" w:color="auto"/>
            </w:tcBorders>
            <w:shd w:val="clear" w:color="auto" w:fill="auto"/>
          </w:tcPr>
          <w:p w14:paraId="2C5AF66B" w14:textId="77777777" w:rsidR="00A55056" w:rsidRPr="00BE6B87" w:rsidRDefault="00A55056" w:rsidP="00C12D72">
            <w:pPr>
              <w:snapToGrid w:val="0"/>
              <w:jc w:val="both"/>
              <w:rPr>
                <w:rFonts w:eastAsia="Times New Roman" w:cs="Times New Roman"/>
                <w:sz w:val="28"/>
                <w:szCs w:val="28"/>
                <w:lang w:val="ru-RU"/>
              </w:rPr>
            </w:pPr>
            <w:r w:rsidRPr="00BE6B87">
              <w:rPr>
                <w:rFonts w:eastAsia="Times New Roman" w:cs="Times New Roman"/>
                <w:sz w:val="28"/>
                <w:szCs w:val="28"/>
                <w:lang w:val="ru-RU"/>
              </w:rPr>
              <w:t>8.</w:t>
            </w:r>
          </w:p>
        </w:tc>
        <w:tc>
          <w:tcPr>
            <w:tcW w:w="2693" w:type="dxa"/>
            <w:tcBorders>
              <w:left w:val="single" w:sz="4" w:space="0" w:color="000000"/>
              <w:bottom w:val="single" w:sz="4" w:space="0" w:color="auto"/>
              <w:right w:val="single" w:sz="4" w:space="0" w:color="000000"/>
            </w:tcBorders>
          </w:tcPr>
          <w:p w14:paraId="13363115" w14:textId="77777777" w:rsidR="00A55056" w:rsidRPr="00BE6B87" w:rsidRDefault="00A55056" w:rsidP="004411D6">
            <w:pPr>
              <w:rPr>
                <w:rFonts w:cs="Times New Roman"/>
                <w:sz w:val="28"/>
                <w:szCs w:val="28"/>
              </w:rPr>
            </w:pPr>
          </w:p>
          <w:p w14:paraId="2105AC54" w14:textId="77777777" w:rsidR="00A55056" w:rsidRPr="00BE6B87" w:rsidRDefault="00A55056" w:rsidP="004411D6">
            <w:pPr>
              <w:rPr>
                <w:rFonts w:cs="Times New Roman"/>
                <w:sz w:val="28"/>
                <w:szCs w:val="28"/>
              </w:rPr>
            </w:pPr>
            <w:r w:rsidRPr="00BE6B87">
              <w:rPr>
                <w:rFonts w:cs="Times New Roman"/>
                <w:sz w:val="28"/>
                <w:szCs w:val="28"/>
              </w:rPr>
              <w:t>Тугулукское территориальное управление</w:t>
            </w:r>
          </w:p>
          <w:p w14:paraId="38AC3074" w14:textId="02F1D99E" w:rsidR="00A55056" w:rsidRPr="00BE6B87" w:rsidRDefault="00A55056" w:rsidP="004411D6">
            <w:pPr>
              <w:snapToGrid w:val="0"/>
              <w:rPr>
                <w:rFonts w:eastAsia="Times New Roman" w:cs="Times New Roman"/>
                <w:sz w:val="28"/>
                <w:szCs w:val="28"/>
              </w:rPr>
            </w:pPr>
          </w:p>
        </w:tc>
        <w:tc>
          <w:tcPr>
            <w:tcW w:w="2551" w:type="dxa"/>
            <w:tcBorders>
              <w:left w:val="single" w:sz="4" w:space="0" w:color="000000"/>
              <w:bottom w:val="single" w:sz="4" w:space="0" w:color="auto"/>
            </w:tcBorders>
            <w:shd w:val="clear" w:color="auto" w:fill="auto"/>
          </w:tcPr>
          <w:p w14:paraId="71B0D7BF" w14:textId="77777777" w:rsidR="00A55056" w:rsidRPr="00BE6B87" w:rsidRDefault="00A55056" w:rsidP="004411D6">
            <w:pPr>
              <w:snapToGrid w:val="0"/>
              <w:jc w:val="center"/>
              <w:rPr>
                <w:rFonts w:cs="Times New Roman"/>
                <w:sz w:val="28"/>
                <w:szCs w:val="28"/>
              </w:rPr>
            </w:pPr>
          </w:p>
          <w:p w14:paraId="2851B44C" w14:textId="77777777" w:rsidR="00A55056" w:rsidRPr="00BE6B87" w:rsidRDefault="00A55056" w:rsidP="004411D6">
            <w:pPr>
              <w:snapToGrid w:val="0"/>
              <w:jc w:val="center"/>
              <w:rPr>
                <w:rFonts w:cs="Times New Roman"/>
                <w:sz w:val="28"/>
                <w:szCs w:val="28"/>
              </w:rPr>
            </w:pPr>
            <w:r w:rsidRPr="00BE6B87">
              <w:rPr>
                <w:rFonts w:cs="Times New Roman"/>
                <w:sz w:val="28"/>
                <w:szCs w:val="28"/>
              </w:rPr>
              <w:t>с.Тугулук</w:t>
            </w:r>
          </w:p>
          <w:p w14:paraId="5CF3F77F" w14:textId="77777777" w:rsidR="00A55056" w:rsidRPr="00BE6B87" w:rsidRDefault="00A55056" w:rsidP="004411D6">
            <w:pPr>
              <w:snapToGrid w:val="0"/>
              <w:jc w:val="center"/>
              <w:rPr>
                <w:rFonts w:eastAsia="Times New Roman" w:cs="Times New Roman"/>
                <w:sz w:val="28"/>
                <w:szCs w:val="28"/>
                <w:lang w:val="ru-RU"/>
              </w:rPr>
            </w:pPr>
          </w:p>
        </w:tc>
        <w:tc>
          <w:tcPr>
            <w:tcW w:w="1985" w:type="dxa"/>
            <w:tcBorders>
              <w:left w:val="single" w:sz="4" w:space="0" w:color="000000"/>
              <w:bottom w:val="single" w:sz="4" w:space="0" w:color="auto"/>
            </w:tcBorders>
            <w:shd w:val="clear" w:color="auto" w:fill="auto"/>
            <w:vAlign w:val="center"/>
          </w:tcPr>
          <w:p w14:paraId="166AB328" w14:textId="40971E8E" w:rsidR="00A55056" w:rsidRPr="00BE6B87" w:rsidRDefault="00A55056" w:rsidP="004411D6">
            <w:pPr>
              <w:snapToGrid w:val="0"/>
              <w:jc w:val="both"/>
              <w:rPr>
                <w:rFonts w:eastAsia="Times New Roman" w:cs="Times New Roman"/>
                <w:b/>
                <w:sz w:val="28"/>
                <w:szCs w:val="28"/>
                <w:lang w:val="ru-RU"/>
              </w:rPr>
            </w:pPr>
            <w:r>
              <w:rPr>
                <w:rFonts w:eastAsia="Arial Unicode MS" w:cs="Times New Roman"/>
                <w:b/>
                <w:sz w:val="28"/>
                <w:szCs w:val="28"/>
              </w:rPr>
              <w:t>24</w:t>
            </w:r>
            <w:r>
              <w:rPr>
                <w:rFonts w:eastAsia="Arial Unicode MS" w:cs="Times New Roman"/>
                <w:b/>
                <w:sz w:val="28"/>
                <w:szCs w:val="28"/>
                <w:lang w:val="ru-RU"/>
              </w:rPr>
              <w:t>03</w:t>
            </w:r>
          </w:p>
        </w:tc>
        <w:tc>
          <w:tcPr>
            <w:tcW w:w="2126" w:type="dxa"/>
            <w:tcBorders>
              <w:left w:val="single" w:sz="4" w:space="0" w:color="000000"/>
              <w:bottom w:val="single" w:sz="4" w:space="0" w:color="auto"/>
              <w:right w:val="single" w:sz="4" w:space="0" w:color="000000"/>
            </w:tcBorders>
            <w:shd w:val="clear" w:color="auto" w:fill="auto"/>
          </w:tcPr>
          <w:p w14:paraId="31D3CB28" w14:textId="77777777" w:rsidR="00A55056" w:rsidRDefault="00A55056">
            <w:pPr>
              <w:snapToGrid w:val="0"/>
              <w:spacing w:line="276" w:lineRule="auto"/>
              <w:jc w:val="both"/>
              <w:rPr>
                <w:rFonts w:eastAsia="Times New Roman" w:cs="Times New Roman"/>
                <w:b/>
                <w:sz w:val="28"/>
                <w:szCs w:val="28"/>
                <w:lang w:val="ru-RU"/>
              </w:rPr>
            </w:pPr>
          </w:p>
          <w:p w14:paraId="25259A72" w14:textId="77777777" w:rsidR="00A55056" w:rsidRDefault="00A55056">
            <w:pPr>
              <w:snapToGrid w:val="0"/>
              <w:spacing w:line="276" w:lineRule="auto"/>
              <w:jc w:val="both"/>
              <w:rPr>
                <w:rFonts w:eastAsia="Times New Roman" w:cs="Times New Roman"/>
                <w:b/>
                <w:sz w:val="28"/>
                <w:szCs w:val="28"/>
                <w:lang w:val="ru-RU"/>
              </w:rPr>
            </w:pPr>
          </w:p>
          <w:p w14:paraId="1667CE37" w14:textId="2EA2CF62" w:rsidR="00A55056" w:rsidRPr="00BE6B87" w:rsidRDefault="00A55056" w:rsidP="004411D6">
            <w:pPr>
              <w:snapToGrid w:val="0"/>
              <w:jc w:val="both"/>
              <w:rPr>
                <w:rFonts w:cs="Times New Roman"/>
                <w:b/>
                <w:sz w:val="28"/>
                <w:szCs w:val="28"/>
                <w:lang w:val="ru-RU"/>
              </w:rPr>
            </w:pPr>
            <w:r>
              <w:rPr>
                <w:rFonts w:eastAsia="Times New Roman" w:cs="Times New Roman"/>
                <w:b/>
                <w:sz w:val="28"/>
                <w:szCs w:val="28"/>
                <w:lang w:val="ru-RU"/>
              </w:rPr>
              <w:t>1488</w:t>
            </w:r>
          </w:p>
        </w:tc>
      </w:tr>
    </w:tbl>
    <w:p w14:paraId="7B305880" w14:textId="77777777" w:rsidR="000F6298" w:rsidRPr="00BE6B87" w:rsidRDefault="000F6298" w:rsidP="00F433DF">
      <w:pPr>
        <w:ind w:firstLine="708"/>
        <w:jc w:val="both"/>
        <w:rPr>
          <w:rFonts w:cs="Times New Roman"/>
          <w:b/>
          <w:sz w:val="28"/>
          <w:szCs w:val="28"/>
        </w:rPr>
      </w:pPr>
    </w:p>
    <w:p w14:paraId="4B803CD5" w14:textId="77777777" w:rsidR="004A078E" w:rsidRPr="00BE6B87" w:rsidRDefault="004A078E" w:rsidP="00F433DF">
      <w:pPr>
        <w:jc w:val="both"/>
        <w:rPr>
          <w:rFonts w:cs="Times New Roman"/>
          <w:b/>
          <w:sz w:val="28"/>
          <w:szCs w:val="28"/>
          <w:lang w:val="ru-RU"/>
        </w:rPr>
      </w:pPr>
    </w:p>
    <w:p w14:paraId="11AA8A41" w14:textId="338606E4" w:rsidR="004B7FCA" w:rsidRPr="00BE6B87" w:rsidRDefault="009E638D" w:rsidP="00F433DF">
      <w:pPr>
        <w:jc w:val="both"/>
        <w:rPr>
          <w:rFonts w:cs="Times New Roman"/>
          <w:b/>
          <w:sz w:val="28"/>
          <w:szCs w:val="28"/>
        </w:rPr>
      </w:pPr>
      <w:r w:rsidRPr="00BE6B87">
        <w:rPr>
          <w:rFonts w:cs="Times New Roman"/>
          <w:b/>
          <w:sz w:val="28"/>
          <w:szCs w:val="28"/>
          <w:lang w:val="ru-RU"/>
        </w:rPr>
        <w:t>3</w:t>
      </w:r>
      <w:r w:rsidR="004B7FCA" w:rsidRPr="00BE6B87">
        <w:rPr>
          <w:rFonts w:cs="Times New Roman"/>
          <w:b/>
          <w:sz w:val="28"/>
          <w:szCs w:val="28"/>
        </w:rPr>
        <w:t>. Структура</w:t>
      </w:r>
      <w:r w:rsidRPr="00BE6B87">
        <w:rPr>
          <w:rFonts w:cs="Times New Roman"/>
          <w:b/>
          <w:sz w:val="28"/>
          <w:szCs w:val="28"/>
          <w:lang w:val="ru-RU"/>
        </w:rPr>
        <w:t>, порядок формирования</w:t>
      </w:r>
      <w:r w:rsidR="004B7FCA" w:rsidRPr="00BE6B87">
        <w:rPr>
          <w:rFonts w:cs="Times New Roman"/>
          <w:b/>
          <w:sz w:val="28"/>
          <w:szCs w:val="28"/>
        </w:rPr>
        <w:t xml:space="preserve"> органов местного самоуправления муниципального </w:t>
      </w:r>
      <w:r w:rsidR="00485D19" w:rsidRPr="00BE6B87">
        <w:rPr>
          <w:rFonts w:cs="Times New Roman"/>
          <w:b/>
          <w:sz w:val="28"/>
          <w:szCs w:val="28"/>
          <w:lang w:val="ru-RU"/>
        </w:rPr>
        <w:t xml:space="preserve"> </w:t>
      </w:r>
      <w:r w:rsidR="004B7FCA" w:rsidRPr="00BE6B87">
        <w:rPr>
          <w:rFonts w:cs="Times New Roman"/>
          <w:b/>
          <w:sz w:val="28"/>
          <w:szCs w:val="28"/>
        </w:rPr>
        <w:t>округа</w:t>
      </w:r>
    </w:p>
    <w:p w14:paraId="56868F0B" w14:textId="77777777" w:rsidR="004B7FCA" w:rsidRPr="00BE6B87" w:rsidRDefault="004B7FCA" w:rsidP="00F433DF">
      <w:pPr>
        <w:jc w:val="both"/>
        <w:rPr>
          <w:rFonts w:cs="Times New Roman"/>
          <w:b/>
          <w:sz w:val="28"/>
          <w:szCs w:val="28"/>
        </w:rPr>
      </w:pPr>
    </w:p>
    <w:tbl>
      <w:tblPr>
        <w:tblW w:w="9891" w:type="dxa"/>
        <w:tblInd w:w="-40" w:type="dxa"/>
        <w:tblLayout w:type="fixed"/>
        <w:tblLook w:val="0000" w:firstRow="0" w:lastRow="0" w:firstColumn="0" w:lastColumn="0" w:noHBand="0" w:noVBand="0"/>
      </w:tblPr>
      <w:tblGrid>
        <w:gridCol w:w="3408"/>
        <w:gridCol w:w="2692"/>
        <w:gridCol w:w="1845"/>
        <w:gridCol w:w="1946"/>
      </w:tblGrid>
      <w:tr w:rsidR="004B7FCA" w:rsidRPr="00BE6B87" w14:paraId="54140BB2" w14:textId="77777777" w:rsidTr="007F16FA">
        <w:tc>
          <w:tcPr>
            <w:tcW w:w="3408" w:type="dxa"/>
            <w:tcBorders>
              <w:top w:val="single" w:sz="4" w:space="0" w:color="000000"/>
              <w:left w:val="single" w:sz="4" w:space="0" w:color="000000"/>
              <w:bottom w:val="single" w:sz="4" w:space="0" w:color="000000"/>
            </w:tcBorders>
            <w:shd w:val="clear" w:color="auto" w:fill="auto"/>
          </w:tcPr>
          <w:p w14:paraId="032A7204"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Наименование</w:t>
            </w:r>
          </w:p>
        </w:tc>
        <w:tc>
          <w:tcPr>
            <w:tcW w:w="2692" w:type="dxa"/>
            <w:tcBorders>
              <w:top w:val="single" w:sz="4" w:space="0" w:color="000000"/>
              <w:left w:val="single" w:sz="4" w:space="0" w:color="000000"/>
              <w:bottom w:val="single" w:sz="4" w:space="0" w:color="000000"/>
            </w:tcBorders>
            <w:shd w:val="clear" w:color="auto" w:fill="auto"/>
          </w:tcPr>
          <w:p w14:paraId="0E64AED7"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 xml:space="preserve">Порядок </w:t>
            </w:r>
          </w:p>
          <w:p w14:paraId="4794281A"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избрания (назначения)</w:t>
            </w:r>
          </w:p>
        </w:tc>
        <w:tc>
          <w:tcPr>
            <w:tcW w:w="1845" w:type="dxa"/>
            <w:tcBorders>
              <w:top w:val="single" w:sz="4" w:space="0" w:color="000000"/>
              <w:left w:val="single" w:sz="4" w:space="0" w:color="000000"/>
              <w:bottom w:val="single" w:sz="4" w:space="0" w:color="000000"/>
            </w:tcBorders>
            <w:shd w:val="clear" w:color="auto" w:fill="auto"/>
          </w:tcPr>
          <w:p w14:paraId="19D34E8E" w14:textId="77777777" w:rsidR="004B7FCA" w:rsidRPr="00BE6B87" w:rsidRDefault="004B7FCA" w:rsidP="00F433DF">
            <w:pPr>
              <w:jc w:val="both"/>
              <w:rPr>
                <w:rFonts w:eastAsia="Times New Roman" w:cs="Times New Roman"/>
                <w:b/>
                <w:sz w:val="28"/>
                <w:szCs w:val="28"/>
                <w:lang w:val="ru-RU"/>
              </w:rPr>
            </w:pPr>
            <w:r w:rsidRPr="00BE6B87">
              <w:rPr>
                <w:rFonts w:eastAsia="Times New Roman" w:cs="Times New Roman"/>
                <w:b/>
                <w:sz w:val="28"/>
                <w:szCs w:val="28"/>
              </w:rPr>
              <w:t>Дата избрания (назначения</w:t>
            </w:r>
            <w:r w:rsidR="009E638D" w:rsidRPr="00BE6B87">
              <w:rPr>
                <w:rFonts w:eastAsia="Times New Roman" w:cs="Times New Roman"/>
                <w:b/>
                <w:sz w:val="28"/>
                <w:szCs w:val="28"/>
                <w:lang w:val="ru-RU"/>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5A7960A5" w14:textId="77777777" w:rsidR="004B7FCA" w:rsidRPr="00BE6B87" w:rsidRDefault="004B7FCA" w:rsidP="00F433DF">
            <w:pPr>
              <w:jc w:val="both"/>
              <w:rPr>
                <w:rFonts w:eastAsia="Times New Roman" w:cs="Times New Roman"/>
                <w:b/>
                <w:sz w:val="28"/>
                <w:szCs w:val="28"/>
              </w:rPr>
            </w:pPr>
            <w:r w:rsidRPr="00BE6B87">
              <w:rPr>
                <w:rFonts w:eastAsia="Times New Roman" w:cs="Times New Roman"/>
                <w:b/>
                <w:sz w:val="28"/>
                <w:szCs w:val="28"/>
              </w:rPr>
              <w:t>Срок             полномочий, до___</w:t>
            </w:r>
          </w:p>
          <w:p w14:paraId="7D7D8995" w14:textId="77777777" w:rsidR="004B7FCA" w:rsidRPr="00BE6B87" w:rsidRDefault="004B7FCA" w:rsidP="00F433DF">
            <w:pPr>
              <w:jc w:val="both"/>
              <w:rPr>
                <w:rFonts w:eastAsia="Times New Roman" w:cs="Times New Roman"/>
                <w:b/>
                <w:sz w:val="28"/>
                <w:szCs w:val="28"/>
              </w:rPr>
            </w:pPr>
          </w:p>
        </w:tc>
      </w:tr>
      <w:tr w:rsidR="00573F3D" w:rsidRPr="00BE6B87" w14:paraId="58DA2C66" w14:textId="77777777" w:rsidTr="007F16FA">
        <w:tc>
          <w:tcPr>
            <w:tcW w:w="3408" w:type="dxa"/>
            <w:tcBorders>
              <w:top w:val="single" w:sz="4" w:space="0" w:color="000000"/>
              <w:left w:val="single" w:sz="4" w:space="0" w:color="000000"/>
              <w:bottom w:val="single" w:sz="4" w:space="0" w:color="000000"/>
            </w:tcBorders>
            <w:shd w:val="clear" w:color="auto" w:fill="auto"/>
          </w:tcPr>
          <w:p w14:paraId="20117B2A" w14:textId="3AD4F775" w:rsidR="00573F3D" w:rsidRPr="00BE6B87" w:rsidRDefault="00573F3D" w:rsidP="00F433DF">
            <w:pPr>
              <w:jc w:val="both"/>
              <w:rPr>
                <w:rFonts w:eastAsia="Times New Roman" w:cs="Times New Roman"/>
                <w:sz w:val="28"/>
                <w:szCs w:val="28"/>
                <w:lang w:val="ru-RU"/>
              </w:rPr>
            </w:pPr>
            <w:r w:rsidRPr="00BE6B87">
              <w:rPr>
                <w:rFonts w:eastAsia="Times New Roman" w:cs="Times New Roman"/>
                <w:sz w:val="28"/>
                <w:szCs w:val="28"/>
              </w:rPr>
              <w:t>Глава муниципального округа</w:t>
            </w:r>
            <w:r w:rsidRPr="00BE6B87">
              <w:rPr>
                <w:rFonts w:eastAsia="Times New Roman" w:cs="Times New Roman"/>
                <w:sz w:val="28"/>
                <w:szCs w:val="28"/>
                <w:lang w:val="ru-RU"/>
              </w:rPr>
              <w:t xml:space="preserve"> - глава Грачевского муниципального округа Ставропольского края</w:t>
            </w:r>
          </w:p>
          <w:p w14:paraId="59AEC961" w14:textId="77777777" w:rsidR="00573F3D" w:rsidRPr="00BE6B87" w:rsidRDefault="00573F3D" w:rsidP="00F433DF">
            <w:pPr>
              <w:jc w:val="both"/>
              <w:rPr>
                <w:rFonts w:eastAsia="Times New Roman" w:cs="Times New Roman"/>
                <w:sz w:val="28"/>
                <w:szCs w:val="28"/>
              </w:rPr>
            </w:pPr>
          </w:p>
        </w:tc>
        <w:tc>
          <w:tcPr>
            <w:tcW w:w="2692" w:type="dxa"/>
            <w:tcBorders>
              <w:top w:val="single" w:sz="4" w:space="0" w:color="000000"/>
              <w:left w:val="single" w:sz="4" w:space="0" w:color="000000"/>
              <w:bottom w:val="single" w:sz="4" w:space="0" w:color="000000"/>
            </w:tcBorders>
            <w:shd w:val="clear" w:color="auto" w:fill="auto"/>
          </w:tcPr>
          <w:p w14:paraId="21708740" w14:textId="740DE118" w:rsidR="00573F3D" w:rsidRPr="00BE6B87" w:rsidRDefault="00573F3D" w:rsidP="00F433DF">
            <w:pPr>
              <w:snapToGrid w:val="0"/>
              <w:jc w:val="both"/>
              <w:rPr>
                <w:rFonts w:eastAsia="Times New Roman" w:cs="Times New Roman"/>
                <w:sz w:val="28"/>
                <w:szCs w:val="28"/>
                <w:lang w:val="ru-RU"/>
              </w:rPr>
            </w:pPr>
            <w:r w:rsidRPr="00BE6B87">
              <w:rPr>
                <w:rFonts w:eastAsia="Times New Roman" w:cs="Times New Roman"/>
                <w:sz w:val="28"/>
                <w:szCs w:val="28"/>
                <w:lang w:val="ru-RU"/>
              </w:rPr>
              <w:t xml:space="preserve">Избирается представительным органом из числа кандидатур, представленных </w:t>
            </w:r>
            <w:r w:rsidRPr="00BE6B87">
              <w:rPr>
                <w:rFonts w:eastAsia="Times New Roman" w:cs="Times New Roman"/>
                <w:sz w:val="28"/>
                <w:szCs w:val="28"/>
                <w:lang w:val="ru-RU"/>
              </w:rPr>
              <w:lastRenderedPageBreak/>
              <w:t>конкурсной комиссией по результатам проведенного конкурса</w:t>
            </w:r>
          </w:p>
          <w:p w14:paraId="75016323" w14:textId="560C8037" w:rsidR="00573F3D" w:rsidRPr="00BE6B87" w:rsidRDefault="00573F3D" w:rsidP="00EB06AF">
            <w:pPr>
              <w:snapToGrid w:val="0"/>
              <w:jc w:val="both"/>
              <w:rPr>
                <w:rFonts w:cs="Times New Roman"/>
                <w:sz w:val="28"/>
                <w:szCs w:val="28"/>
              </w:rPr>
            </w:pPr>
          </w:p>
        </w:tc>
        <w:tc>
          <w:tcPr>
            <w:tcW w:w="1845" w:type="dxa"/>
            <w:tcBorders>
              <w:top w:val="single" w:sz="4" w:space="0" w:color="000000"/>
              <w:left w:val="single" w:sz="4" w:space="0" w:color="000000"/>
              <w:bottom w:val="single" w:sz="4" w:space="0" w:color="000000"/>
            </w:tcBorders>
            <w:shd w:val="clear" w:color="auto" w:fill="auto"/>
          </w:tcPr>
          <w:p w14:paraId="51451B18" w14:textId="41D0CAE6" w:rsidR="00573F3D" w:rsidRPr="00BE6B87" w:rsidRDefault="00573F3D" w:rsidP="00F433DF">
            <w:pPr>
              <w:snapToGrid w:val="0"/>
              <w:jc w:val="both"/>
              <w:rPr>
                <w:rFonts w:eastAsia="Times New Roman" w:cs="Times New Roman"/>
                <w:sz w:val="28"/>
                <w:szCs w:val="28"/>
                <w:lang w:val="ru-RU"/>
              </w:rPr>
            </w:pPr>
            <w:r w:rsidRPr="000F4698">
              <w:rPr>
                <w:rFonts w:eastAsia="Times New Roman" w:cs="Times New Roman"/>
                <w:sz w:val="28"/>
                <w:szCs w:val="28"/>
                <w:lang w:val="ru-RU"/>
              </w:rPr>
              <w:lastRenderedPageBreak/>
              <w:t>07.</w:t>
            </w:r>
            <w:r w:rsidRPr="000F4698">
              <w:rPr>
                <w:rFonts w:eastAsia="Times New Roman" w:cs="Times New Roman"/>
                <w:sz w:val="28"/>
                <w:szCs w:val="28"/>
              </w:rPr>
              <w:t>1</w:t>
            </w:r>
            <w:r w:rsidRPr="000F4698">
              <w:rPr>
                <w:rFonts w:eastAsia="Times New Roman" w:cs="Times New Roman"/>
                <w:sz w:val="28"/>
                <w:szCs w:val="28"/>
                <w:lang w:val="ru-RU"/>
              </w:rPr>
              <w:t>2</w:t>
            </w:r>
            <w:r w:rsidRPr="000F4698">
              <w:rPr>
                <w:rFonts w:eastAsia="Times New Roman" w:cs="Times New Roman"/>
                <w:sz w:val="28"/>
                <w:szCs w:val="28"/>
              </w:rPr>
              <w:t>.20</w:t>
            </w:r>
            <w:r w:rsidRPr="000F4698">
              <w:rPr>
                <w:rFonts w:eastAsia="Times New Roman" w:cs="Times New Roman"/>
                <w:sz w:val="28"/>
                <w:szCs w:val="28"/>
                <w:lang w:val="ru-RU"/>
              </w:rPr>
              <w:t xml:space="preserve">20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632D386A" w14:textId="5243AAB7" w:rsidR="00573F3D" w:rsidRPr="00BE6B87" w:rsidRDefault="00573F3D" w:rsidP="00F433DF">
            <w:pPr>
              <w:snapToGrid w:val="0"/>
              <w:jc w:val="both"/>
              <w:rPr>
                <w:rFonts w:eastAsia="Times New Roman" w:cs="Times New Roman"/>
                <w:sz w:val="28"/>
                <w:szCs w:val="28"/>
                <w:lang w:val="ru-RU"/>
              </w:rPr>
            </w:pPr>
            <w:r w:rsidRPr="000F4698">
              <w:rPr>
                <w:rFonts w:eastAsia="Times New Roman" w:cs="Times New Roman"/>
                <w:sz w:val="28"/>
                <w:szCs w:val="28"/>
              </w:rPr>
              <w:t xml:space="preserve"> </w:t>
            </w:r>
            <w:r w:rsidRPr="000F4698">
              <w:rPr>
                <w:rFonts w:eastAsia="Times New Roman" w:cs="Times New Roman"/>
                <w:sz w:val="28"/>
                <w:szCs w:val="28"/>
                <w:lang w:val="ru-RU"/>
              </w:rPr>
              <w:t>06.12</w:t>
            </w:r>
            <w:r w:rsidRPr="000F4698">
              <w:rPr>
                <w:rFonts w:eastAsia="Times New Roman" w:cs="Times New Roman"/>
                <w:sz w:val="28"/>
                <w:szCs w:val="28"/>
              </w:rPr>
              <w:t>.20</w:t>
            </w:r>
            <w:r w:rsidRPr="000F4698">
              <w:rPr>
                <w:rFonts w:eastAsia="Times New Roman" w:cs="Times New Roman"/>
                <w:sz w:val="28"/>
                <w:szCs w:val="28"/>
                <w:lang w:val="ru-RU"/>
              </w:rPr>
              <w:t>25</w:t>
            </w:r>
          </w:p>
        </w:tc>
      </w:tr>
      <w:tr w:rsidR="00573F3D" w:rsidRPr="00BE6B87" w14:paraId="5CE94684" w14:textId="77777777" w:rsidTr="007F16FA">
        <w:tc>
          <w:tcPr>
            <w:tcW w:w="3408" w:type="dxa"/>
            <w:tcBorders>
              <w:top w:val="single" w:sz="4" w:space="0" w:color="000000"/>
              <w:left w:val="single" w:sz="4" w:space="0" w:color="000000"/>
              <w:bottom w:val="single" w:sz="4" w:space="0" w:color="000000"/>
            </w:tcBorders>
            <w:shd w:val="clear" w:color="auto" w:fill="auto"/>
          </w:tcPr>
          <w:p w14:paraId="44E6227E" w14:textId="77777777" w:rsidR="00573F3D" w:rsidRPr="00BE6B87" w:rsidRDefault="00573F3D" w:rsidP="007F16FA">
            <w:pPr>
              <w:jc w:val="both"/>
              <w:rPr>
                <w:rFonts w:eastAsia="Times New Roman" w:cs="Times New Roman"/>
                <w:sz w:val="28"/>
                <w:szCs w:val="28"/>
              </w:rPr>
            </w:pPr>
            <w:r w:rsidRPr="00BE6B87">
              <w:rPr>
                <w:rFonts w:eastAsia="Times New Roman" w:cs="Times New Roman"/>
                <w:sz w:val="28"/>
                <w:szCs w:val="28"/>
              </w:rPr>
              <w:lastRenderedPageBreak/>
              <w:t>Представительный орган, установленное число депутатов</w:t>
            </w:r>
          </w:p>
        </w:tc>
        <w:tc>
          <w:tcPr>
            <w:tcW w:w="2692" w:type="dxa"/>
            <w:tcBorders>
              <w:top w:val="single" w:sz="4" w:space="0" w:color="000000"/>
              <w:left w:val="single" w:sz="4" w:space="0" w:color="000000"/>
              <w:bottom w:val="single" w:sz="4" w:space="0" w:color="000000"/>
            </w:tcBorders>
            <w:shd w:val="clear" w:color="auto" w:fill="auto"/>
          </w:tcPr>
          <w:p w14:paraId="08E77405" w14:textId="77777777" w:rsidR="00573F3D" w:rsidRPr="00BE6B87" w:rsidRDefault="00573F3D" w:rsidP="007F16FA">
            <w:pPr>
              <w:snapToGrid w:val="0"/>
              <w:spacing w:line="240" w:lineRule="exact"/>
              <w:rPr>
                <w:rFonts w:cs="Times New Roman"/>
                <w:sz w:val="28"/>
                <w:szCs w:val="28"/>
              </w:rPr>
            </w:pPr>
            <w:r w:rsidRPr="00BE6B87">
              <w:rPr>
                <w:rFonts w:cs="Times New Roman"/>
                <w:sz w:val="28"/>
                <w:szCs w:val="28"/>
              </w:rPr>
              <w:t xml:space="preserve">состоит из  </w:t>
            </w:r>
          </w:p>
          <w:p w14:paraId="325A96EB" w14:textId="6E40CFA6" w:rsidR="00573F3D" w:rsidRPr="00BE6B87" w:rsidRDefault="00573F3D" w:rsidP="007F16FA">
            <w:pPr>
              <w:snapToGrid w:val="0"/>
              <w:spacing w:line="240" w:lineRule="exact"/>
              <w:rPr>
                <w:rFonts w:cs="Times New Roman"/>
                <w:sz w:val="28"/>
                <w:szCs w:val="28"/>
              </w:rPr>
            </w:pPr>
            <w:r w:rsidRPr="00BE6B87">
              <w:rPr>
                <w:rFonts w:cs="Times New Roman"/>
                <w:sz w:val="28"/>
                <w:szCs w:val="28"/>
              </w:rPr>
              <w:t>1</w:t>
            </w:r>
            <w:r w:rsidRPr="00BE6B87">
              <w:rPr>
                <w:rFonts w:cs="Times New Roman"/>
                <w:sz w:val="28"/>
                <w:szCs w:val="28"/>
                <w:lang w:val="ru-RU"/>
              </w:rPr>
              <w:t>8</w:t>
            </w:r>
            <w:r w:rsidRPr="00BE6B87">
              <w:rPr>
                <w:rFonts w:cs="Times New Roman"/>
                <w:sz w:val="28"/>
                <w:szCs w:val="28"/>
              </w:rPr>
              <w:t xml:space="preserve"> депутатов, избранных по  многомандатным избирательным округам Грачевского района</w:t>
            </w:r>
          </w:p>
          <w:p w14:paraId="0660BA6E" w14:textId="3AE54727" w:rsidR="00573F3D" w:rsidRPr="00BE6B87" w:rsidRDefault="00573F3D" w:rsidP="007F16FA">
            <w:pPr>
              <w:snapToGrid w:val="0"/>
              <w:jc w:val="both"/>
              <w:rPr>
                <w:rFonts w:eastAsia="Times New Roman" w:cs="Times New Roman"/>
                <w:sz w:val="28"/>
                <w:szCs w:val="28"/>
                <w:lang w:val="ru-RU"/>
              </w:rPr>
            </w:pPr>
          </w:p>
        </w:tc>
        <w:tc>
          <w:tcPr>
            <w:tcW w:w="1845" w:type="dxa"/>
            <w:tcBorders>
              <w:top w:val="single" w:sz="4" w:space="0" w:color="000000"/>
              <w:left w:val="single" w:sz="4" w:space="0" w:color="000000"/>
              <w:bottom w:val="single" w:sz="4" w:space="0" w:color="000000"/>
            </w:tcBorders>
            <w:shd w:val="clear" w:color="auto" w:fill="auto"/>
          </w:tcPr>
          <w:p w14:paraId="47DCC7CE" w14:textId="5AB02EA0" w:rsidR="00573F3D" w:rsidRPr="00BE6B87" w:rsidRDefault="00573F3D" w:rsidP="007F16FA">
            <w:pPr>
              <w:snapToGrid w:val="0"/>
              <w:jc w:val="both"/>
              <w:rPr>
                <w:rFonts w:eastAsia="Times New Roman" w:cs="Times New Roman"/>
                <w:sz w:val="28"/>
                <w:szCs w:val="28"/>
                <w:lang w:val="ru-RU"/>
              </w:rPr>
            </w:pPr>
            <w:r>
              <w:rPr>
                <w:rFonts w:cs="Times New Roman"/>
                <w:sz w:val="28"/>
                <w:szCs w:val="28"/>
                <w:lang w:val="ru-RU"/>
              </w:rPr>
              <w:t>18</w:t>
            </w:r>
            <w:r w:rsidRPr="000F4698">
              <w:rPr>
                <w:rFonts w:cs="Times New Roman"/>
                <w:sz w:val="28"/>
                <w:szCs w:val="28"/>
              </w:rPr>
              <w:t>.</w:t>
            </w:r>
            <w:r>
              <w:rPr>
                <w:rFonts w:cs="Times New Roman"/>
                <w:sz w:val="28"/>
                <w:szCs w:val="28"/>
                <w:lang w:val="ru-RU"/>
              </w:rPr>
              <w:t>10</w:t>
            </w:r>
            <w:r w:rsidRPr="000F4698">
              <w:rPr>
                <w:rFonts w:cs="Times New Roman"/>
                <w:sz w:val="28"/>
                <w:szCs w:val="28"/>
              </w:rPr>
              <w:t>.2020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7BEA0C5D" w14:textId="094F51F0" w:rsidR="00573F3D" w:rsidRPr="00BE6B87" w:rsidRDefault="00573F3D" w:rsidP="007F16FA">
            <w:pPr>
              <w:snapToGrid w:val="0"/>
              <w:jc w:val="both"/>
              <w:rPr>
                <w:rFonts w:eastAsia="Times New Roman" w:cs="Times New Roman"/>
                <w:sz w:val="28"/>
                <w:szCs w:val="28"/>
              </w:rPr>
            </w:pPr>
            <w:r>
              <w:rPr>
                <w:rFonts w:cs="Times New Roman"/>
                <w:sz w:val="28"/>
                <w:szCs w:val="28"/>
                <w:lang w:val="ru-RU"/>
              </w:rPr>
              <w:t>17</w:t>
            </w:r>
            <w:r w:rsidRPr="000F4698">
              <w:rPr>
                <w:rFonts w:cs="Times New Roman"/>
                <w:sz w:val="28"/>
                <w:szCs w:val="28"/>
              </w:rPr>
              <w:t>.</w:t>
            </w:r>
            <w:r>
              <w:rPr>
                <w:rFonts w:cs="Times New Roman"/>
                <w:sz w:val="28"/>
                <w:szCs w:val="28"/>
                <w:lang w:val="ru-RU"/>
              </w:rPr>
              <w:t>10</w:t>
            </w:r>
            <w:r w:rsidRPr="000F4698">
              <w:rPr>
                <w:rFonts w:cs="Times New Roman"/>
                <w:sz w:val="28"/>
                <w:szCs w:val="28"/>
              </w:rPr>
              <w:t>.2025</w:t>
            </w:r>
          </w:p>
        </w:tc>
      </w:tr>
      <w:tr w:rsidR="00573F3D" w:rsidRPr="00BE6B87" w14:paraId="16F95BD3" w14:textId="77777777" w:rsidTr="007F16FA">
        <w:tc>
          <w:tcPr>
            <w:tcW w:w="3408" w:type="dxa"/>
            <w:tcBorders>
              <w:top w:val="single" w:sz="4" w:space="0" w:color="000000"/>
              <w:left w:val="single" w:sz="4" w:space="0" w:color="000000"/>
              <w:bottom w:val="single" w:sz="4" w:space="0" w:color="000000"/>
            </w:tcBorders>
            <w:shd w:val="clear" w:color="auto" w:fill="auto"/>
          </w:tcPr>
          <w:p w14:paraId="47454304" w14:textId="77777777" w:rsidR="00573F3D" w:rsidRPr="00BE6B87" w:rsidRDefault="00573F3D" w:rsidP="007F16FA">
            <w:pPr>
              <w:jc w:val="both"/>
              <w:rPr>
                <w:rFonts w:eastAsia="Times New Roman" w:cs="Times New Roman"/>
                <w:color w:val="000000" w:themeColor="text1"/>
                <w:sz w:val="28"/>
                <w:szCs w:val="28"/>
              </w:rPr>
            </w:pPr>
            <w:r w:rsidRPr="00BE6B87">
              <w:rPr>
                <w:rFonts w:eastAsia="Times New Roman" w:cs="Times New Roman"/>
                <w:color w:val="000000" w:themeColor="text1"/>
                <w:sz w:val="28"/>
                <w:szCs w:val="28"/>
                <w:lang w:val="ru-RU"/>
              </w:rPr>
              <w:t>Председатель п</w:t>
            </w:r>
            <w:r w:rsidRPr="00BE6B87">
              <w:rPr>
                <w:rFonts w:eastAsia="Times New Roman" w:cs="Times New Roman"/>
                <w:color w:val="000000" w:themeColor="text1"/>
                <w:sz w:val="28"/>
                <w:szCs w:val="28"/>
              </w:rPr>
              <w:t>редставительн</w:t>
            </w:r>
            <w:r w:rsidRPr="00BE6B87">
              <w:rPr>
                <w:rFonts w:eastAsia="Times New Roman" w:cs="Times New Roman"/>
                <w:color w:val="000000" w:themeColor="text1"/>
                <w:sz w:val="28"/>
                <w:szCs w:val="28"/>
                <w:lang w:val="ru-RU"/>
              </w:rPr>
              <w:t>ого</w:t>
            </w:r>
            <w:r w:rsidRPr="00BE6B87">
              <w:rPr>
                <w:rFonts w:eastAsia="Times New Roman" w:cs="Times New Roman"/>
                <w:color w:val="000000" w:themeColor="text1"/>
                <w:sz w:val="28"/>
                <w:szCs w:val="28"/>
              </w:rPr>
              <w:t xml:space="preserve"> орган</w:t>
            </w:r>
            <w:r w:rsidRPr="00BE6B87">
              <w:rPr>
                <w:rFonts w:eastAsia="Times New Roman" w:cs="Times New Roman"/>
                <w:color w:val="000000" w:themeColor="text1"/>
                <w:sz w:val="28"/>
                <w:szCs w:val="28"/>
                <w:lang w:val="ru-RU"/>
              </w:rPr>
              <w:t>а</w:t>
            </w:r>
            <w:r w:rsidRPr="00BE6B87">
              <w:rPr>
                <w:rFonts w:eastAsia="Times New Roman" w:cs="Times New Roman"/>
                <w:color w:val="000000" w:themeColor="text1"/>
                <w:sz w:val="28"/>
                <w:szCs w:val="28"/>
              </w:rPr>
              <w:t xml:space="preserve">, </w:t>
            </w:r>
            <w:r w:rsidRPr="00BE6B87">
              <w:rPr>
                <w:rFonts w:eastAsia="Times New Roman" w:cs="Times New Roman"/>
                <w:color w:val="000000" w:themeColor="text1"/>
                <w:sz w:val="28"/>
                <w:szCs w:val="28"/>
                <w:lang w:val="ru-RU"/>
              </w:rPr>
              <w:t>муниципального округа</w:t>
            </w:r>
            <w:r w:rsidRPr="00BE6B87">
              <w:rPr>
                <w:rFonts w:eastAsia="Times New Roman" w:cs="Times New Roman"/>
                <w:color w:val="000000" w:themeColor="text1"/>
                <w:sz w:val="28"/>
                <w:szCs w:val="28"/>
              </w:rPr>
              <w:t xml:space="preserve"> </w:t>
            </w:r>
          </w:p>
          <w:p w14:paraId="36CF8D3E" w14:textId="5EF3BA77" w:rsidR="00573F3D" w:rsidRPr="00BE6B87" w:rsidRDefault="00573F3D" w:rsidP="007F16FA">
            <w:pPr>
              <w:jc w:val="both"/>
              <w:rPr>
                <w:rFonts w:eastAsia="Times New Roman" w:cs="Times New Roman"/>
                <w:color w:val="000000" w:themeColor="text1"/>
                <w:sz w:val="28"/>
                <w:szCs w:val="28"/>
              </w:rPr>
            </w:pPr>
          </w:p>
        </w:tc>
        <w:tc>
          <w:tcPr>
            <w:tcW w:w="2692" w:type="dxa"/>
            <w:tcBorders>
              <w:top w:val="single" w:sz="4" w:space="0" w:color="000000"/>
              <w:left w:val="single" w:sz="4" w:space="0" w:color="000000"/>
              <w:bottom w:val="single" w:sz="4" w:space="0" w:color="000000"/>
            </w:tcBorders>
            <w:shd w:val="clear" w:color="auto" w:fill="auto"/>
          </w:tcPr>
          <w:p w14:paraId="313F1976" w14:textId="05D3AF2B" w:rsidR="00573F3D" w:rsidRPr="00BE6B87" w:rsidRDefault="00573F3D" w:rsidP="004A00C0">
            <w:pPr>
              <w:snapToGrid w:val="0"/>
              <w:spacing w:line="240" w:lineRule="exact"/>
              <w:rPr>
                <w:rFonts w:cs="Times New Roman"/>
                <w:color w:val="000000" w:themeColor="text1"/>
                <w:sz w:val="28"/>
                <w:szCs w:val="28"/>
                <w:lang w:val="ru-RU"/>
              </w:rPr>
            </w:pPr>
            <w:r w:rsidRPr="00BE6B87">
              <w:rPr>
                <w:rFonts w:cs="Times New Roman"/>
                <w:color w:val="000000" w:themeColor="text1"/>
                <w:sz w:val="28"/>
                <w:szCs w:val="28"/>
                <w:lang w:val="ru-RU"/>
              </w:rPr>
              <w:t>из состава представительного органа</w:t>
            </w:r>
          </w:p>
        </w:tc>
        <w:tc>
          <w:tcPr>
            <w:tcW w:w="1845" w:type="dxa"/>
            <w:tcBorders>
              <w:top w:val="single" w:sz="4" w:space="0" w:color="000000"/>
              <w:left w:val="single" w:sz="4" w:space="0" w:color="000000"/>
              <w:bottom w:val="single" w:sz="4" w:space="0" w:color="000000"/>
            </w:tcBorders>
            <w:shd w:val="clear" w:color="auto" w:fill="auto"/>
          </w:tcPr>
          <w:p w14:paraId="5CC08893" w14:textId="008B78CC" w:rsidR="00573F3D" w:rsidRPr="00BE6B87" w:rsidRDefault="00573F3D" w:rsidP="007F16FA">
            <w:pPr>
              <w:snapToGrid w:val="0"/>
              <w:jc w:val="both"/>
              <w:rPr>
                <w:rFonts w:eastAsia="Times New Roman" w:cs="Times New Roman"/>
                <w:color w:val="000000" w:themeColor="text1"/>
                <w:sz w:val="28"/>
                <w:szCs w:val="28"/>
                <w:lang w:val="ru-RU"/>
              </w:rPr>
            </w:pPr>
            <w:r w:rsidRPr="000F4698">
              <w:rPr>
                <w:rFonts w:cs="Times New Roman"/>
                <w:color w:val="000000" w:themeColor="text1"/>
                <w:sz w:val="28"/>
                <w:szCs w:val="28"/>
              </w:rPr>
              <w:t>02.10.2020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14:paraId="61445EE5" w14:textId="54970521" w:rsidR="00573F3D" w:rsidRPr="00BE6B87" w:rsidRDefault="00573F3D" w:rsidP="007F16FA">
            <w:pPr>
              <w:snapToGrid w:val="0"/>
              <w:jc w:val="both"/>
              <w:rPr>
                <w:rFonts w:eastAsia="Times New Roman" w:cs="Times New Roman"/>
                <w:color w:val="000000" w:themeColor="text1"/>
                <w:sz w:val="28"/>
                <w:szCs w:val="28"/>
                <w:lang w:val="ru-RU"/>
              </w:rPr>
            </w:pPr>
            <w:r>
              <w:rPr>
                <w:rFonts w:cs="Times New Roman"/>
                <w:color w:val="000000" w:themeColor="text1"/>
                <w:sz w:val="28"/>
                <w:szCs w:val="28"/>
                <w:lang w:val="ru-RU"/>
              </w:rPr>
              <w:t>0</w:t>
            </w:r>
            <w:r w:rsidRPr="000F4698">
              <w:rPr>
                <w:rFonts w:cs="Times New Roman"/>
                <w:color w:val="000000" w:themeColor="text1"/>
                <w:sz w:val="28"/>
                <w:szCs w:val="28"/>
              </w:rPr>
              <w:t>1.</w:t>
            </w:r>
            <w:r>
              <w:rPr>
                <w:rFonts w:cs="Times New Roman"/>
                <w:color w:val="000000" w:themeColor="text1"/>
                <w:sz w:val="28"/>
                <w:szCs w:val="28"/>
                <w:lang w:val="ru-RU"/>
              </w:rPr>
              <w:t>10</w:t>
            </w:r>
            <w:r w:rsidRPr="000F4698">
              <w:rPr>
                <w:rFonts w:cs="Times New Roman"/>
                <w:color w:val="000000" w:themeColor="text1"/>
                <w:sz w:val="28"/>
                <w:szCs w:val="28"/>
              </w:rPr>
              <w:t>.2025</w:t>
            </w:r>
          </w:p>
        </w:tc>
      </w:tr>
      <w:tr w:rsidR="00573F3D" w:rsidRPr="00BE6B87" w14:paraId="3422D879" w14:textId="77777777" w:rsidTr="007F16FA">
        <w:tc>
          <w:tcPr>
            <w:tcW w:w="3408" w:type="dxa"/>
            <w:tcBorders>
              <w:top w:val="single" w:sz="4" w:space="0" w:color="000000"/>
              <w:left w:val="single" w:sz="4" w:space="0" w:color="000000"/>
              <w:bottom w:val="single" w:sz="4" w:space="0" w:color="000000"/>
            </w:tcBorders>
            <w:shd w:val="clear" w:color="auto" w:fill="auto"/>
          </w:tcPr>
          <w:p w14:paraId="14FBA46A" w14:textId="51B8CED9" w:rsidR="00573F3D" w:rsidRPr="00BE6B87" w:rsidRDefault="00573F3D" w:rsidP="009D695C">
            <w:pPr>
              <w:jc w:val="both"/>
              <w:rPr>
                <w:rFonts w:eastAsia="Times New Roman" w:cs="Times New Roman"/>
                <w:color w:val="000000" w:themeColor="text1"/>
                <w:sz w:val="28"/>
                <w:szCs w:val="28"/>
              </w:rPr>
            </w:pPr>
            <w:r w:rsidRPr="00BE6B87">
              <w:rPr>
                <w:rFonts w:eastAsia="Times New Roman" w:cs="Times New Roman"/>
                <w:color w:val="000000" w:themeColor="text1"/>
                <w:sz w:val="28"/>
                <w:szCs w:val="28"/>
                <w:lang w:val="ru-RU"/>
              </w:rPr>
              <w:t xml:space="preserve">Председатель </w:t>
            </w:r>
            <w:r w:rsidRPr="00BE6B87">
              <w:rPr>
                <w:rFonts w:eastAsia="Times New Roman" w:cs="Times New Roman"/>
                <w:color w:val="000000" w:themeColor="text1"/>
                <w:sz w:val="28"/>
                <w:szCs w:val="28"/>
              </w:rPr>
              <w:t>Контрольно-счетн</w:t>
            </w:r>
            <w:r w:rsidRPr="00BE6B87">
              <w:rPr>
                <w:rFonts w:eastAsia="Times New Roman" w:cs="Times New Roman"/>
                <w:color w:val="000000" w:themeColor="text1"/>
                <w:sz w:val="28"/>
                <w:szCs w:val="28"/>
                <w:lang w:val="ru-RU"/>
              </w:rPr>
              <w:t>ого</w:t>
            </w:r>
            <w:r w:rsidRPr="00BE6B87">
              <w:rPr>
                <w:rFonts w:eastAsia="Times New Roman" w:cs="Times New Roman"/>
                <w:color w:val="000000" w:themeColor="text1"/>
                <w:sz w:val="28"/>
                <w:szCs w:val="28"/>
              </w:rPr>
              <w:t xml:space="preserve"> орган</w:t>
            </w:r>
            <w:r w:rsidRPr="00BE6B87">
              <w:rPr>
                <w:rFonts w:eastAsia="Times New Roman" w:cs="Times New Roman"/>
                <w:color w:val="000000" w:themeColor="text1"/>
                <w:sz w:val="28"/>
                <w:szCs w:val="28"/>
                <w:lang w:val="ru-RU"/>
              </w:rPr>
              <w:t>а муниципального округа</w:t>
            </w:r>
          </w:p>
        </w:tc>
        <w:tc>
          <w:tcPr>
            <w:tcW w:w="2692" w:type="dxa"/>
            <w:tcBorders>
              <w:top w:val="single" w:sz="4" w:space="0" w:color="000000"/>
              <w:left w:val="single" w:sz="4" w:space="0" w:color="000000"/>
              <w:bottom w:val="single" w:sz="4" w:space="0" w:color="000000"/>
            </w:tcBorders>
            <w:shd w:val="clear" w:color="auto" w:fill="auto"/>
          </w:tcPr>
          <w:p w14:paraId="14DF2E08" w14:textId="3A35D4D9" w:rsidR="00573F3D" w:rsidRPr="00BE6B87" w:rsidRDefault="00573F3D" w:rsidP="009D695C">
            <w:pPr>
              <w:snapToGrid w:val="0"/>
              <w:jc w:val="both"/>
              <w:rPr>
                <w:rFonts w:eastAsia="Times New Roman" w:cs="Times New Roman"/>
                <w:color w:val="000000" w:themeColor="text1"/>
                <w:sz w:val="28"/>
                <w:szCs w:val="28"/>
                <w:lang w:val="ru-RU"/>
              </w:rPr>
            </w:pPr>
            <w:r w:rsidRPr="00BE6B87">
              <w:rPr>
                <w:rFonts w:cs="Times New Roman"/>
                <w:color w:val="000000" w:themeColor="text1"/>
                <w:sz w:val="28"/>
                <w:szCs w:val="28"/>
              </w:rPr>
              <w:t>является отдельным юридическим лицом, председатель назначается решением Совета Грачевского муниципального округа</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14:paraId="50F5B33C" w14:textId="38D9BDDB" w:rsidR="00573F3D" w:rsidRPr="00BE6B87" w:rsidRDefault="00573F3D" w:rsidP="009D695C">
            <w:pPr>
              <w:snapToGrid w:val="0"/>
              <w:jc w:val="both"/>
              <w:rPr>
                <w:rFonts w:cs="Times New Roman"/>
                <w:color w:val="000000" w:themeColor="text1"/>
                <w:sz w:val="28"/>
                <w:szCs w:val="28"/>
                <w:lang w:val="ru-RU"/>
              </w:rPr>
            </w:pPr>
            <w:r w:rsidRPr="000F4698">
              <w:rPr>
                <w:rFonts w:cs="Times New Roman"/>
                <w:color w:val="000000" w:themeColor="text1"/>
                <w:sz w:val="28"/>
                <w:szCs w:val="28"/>
              </w:rPr>
              <w:t xml:space="preserve">30.09.2021  </w:t>
            </w:r>
          </w:p>
        </w:tc>
        <w:tc>
          <w:tcPr>
            <w:tcW w:w="1946" w:type="dxa"/>
            <w:tcBorders>
              <w:top w:val="single" w:sz="4" w:space="0" w:color="000000"/>
              <w:left w:val="single" w:sz="4" w:space="0" w:color="auto"/>
              <w:bottom w:val="single" w:sz="4" w:space="0" w:color="000000"/>
              <w:right w:val="single" w:sz="4" w:space="0" w:color="000000"/>
            </w:tcBorders>
            <w:shd w:val="clear" w:color="auto" w:fill="auto"/>
          </w:tcPr>
          <w:p w14:paraId="7CE9E5D3" w14:textId="2914F8E9" w:rsidR="00573F3D" w:rsidRPr="00BE6B87" w:rsidRDefault="00573F3D" w:rsidP="009D695C">
            <w:pPr>
              <w:snapToGrid w:val="0"/>
              <w:jc w:val="both"/>
              <w:rPr>
                <w:rFonts w:cs="Times New Roman"/>
                <w:color w:val="000000" w:themeColor="text1"/>
                <w:sz w:val="28"/>
                <w:szCs w:val="28"/>
                <w:lang w:val="ru-RU"/>
              </w:rPr>
            </w:pPr>
            <w:r w:rsidRPr="000F4698">
              <w:rPr>
                <w:rFonts w:cs="Times New Roman"/>
                <w:color w:val="000000" w:themeColor="text1"/>
                <w:sz w:val="28"/>
                <w:szCs w:val="28"/>
              </w:rPr>
              <w:t xml:space="preserve"> 29.09.2026 </w:t>
            </w:r>
          </w:p>
        </w:tc>
      </w:tr>
    </w:tbl>
    <w:p w14:paraId="37D76782" w14:textId="77777777" w:rsidR="004B7FCA" w:rsidRPr="00BE6B87" w:rsidRDefault="004B7FCA" w:rsidP="00F433DF">
      <w:pPr>
        <w:jc w:val="both"/>
        <w:rPr>
          <w:rFonts w:cs="Times New Roman"/>
          <w:sz w:val="28"/>
          <w:szCs w:val="28"/>
        </w:rPr>
      </w:pPr>
    </w:p>
    <w:p w14:paraId="163FECBE" w14:textId="0AC632D5" w:rsidR="00EE424D" w:rsidRDefault="00EE424D" w:rsidP="00EE424D">
      <w:pPr>
        <w:pStyle w:val="11"/>
      </w:pPr>
      <w:r w:rsidRPr="00BE6B87">
        <w:t>4. Структура контрольно-счетного органа муниципального округа</w:t>
      </w:r>
    </w:p>
    <w:p w14:paraId="7705A22B" w14:textId="77777777" w:rsidR="00A751B0" w:rsidRPr="00A751B0" w:rsidRDefault="00A751B0" w:rsidP="00A751B0">
      <w:pPr>
        <w:rPr>
          <w:lang w:val="ru-RU"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79"/>
      </w:tblGrid>
      <w:tr w:rsidR="00EE424D" w:rsidRPr="00BE6B87" w14:paraId="21B93FB7" w14:textId="77777777" w:rsidTr="000F4698">
        <w:trPr>
          <w:trHeight w:val="478"/>
        </w:trPr>
        <w:tc>
          <w:tcPr>
            <w:tcW w:w="4927" w:type="dxa"/>
            <w:shd w:val="clear" w:color="auto" w:fill="auto"/>
            <w:vAlign w:val="center"/>
          </w:tcPr>
          <w:p w14:paraId="2D69FB75" w14:textId="77777777" w:rsidR="00EE424D" w:rsidRPr="00BE6B87" w:rsidRDefault="00EE424D" w:rsidP="000F4698">
            <w:pPr>
              <w:spacing w:line="240" w:lineRule="exact"/>
              <w:jc w:val="center"/>
              <w:rPr>
                <w:rFonts w:eastAsia="Times New Roman" w:cs="Times New Roman"/>
                <w:sz w:val="28"/>
                <w:szCs w:val="28"/>
              </w:rPr>
            </w:pPr>
            <w:r w:rsidRPr="00BE6B87">
              <w:rPr>
                <w:rFonts w:eastAsia="Times New Roman" w:cs="Times New Roman"/>
                <w:sz w:val="28"/>
                <w:szCs w:val="28"/>
              </w:rPr>
              <w:t>Наименование должности</w:t>
            </w:r>
          </w:p>
        </w:tc>
        <w:tc>
          <w:tcPr>
            <w:tcW w:w="4927" w:type="dxa"/>
            <w:shd w:val="clear" w:color="auto" w:fill="auto"/>
            <w:vAlign w:val="center"/>
          </w:tcPr>
          <w:p w14:paraId="55E08774" w14:textId="77777777" w:rsidR="00EE424D" w:rsidRPr="00BE6B87" w:rsidRDefault="00EE424D" w:rsidP="000F4698">
            <w:pPr>
              <w:spacing w:line="240" w:lineRule="exact"/>
              <w:jc w:val="center"/>
              <w:rPr>
                <w:rFonts w:eastAsia="Times New Roman" w:cs="Times New Roman"/>
                <w:sz w:val="28"/>
                <w:szCs w:val="28"/>
              </w:rPr>
            </w:pPr>
            <w:r w:rsidRPr="00BE6B87">
              <w:rPr>
                <w:rFonts w:eastAsia="Times New Roman" w:cs="Times New Roman"/>
                <w:sz w:val="28"/>
                <w:szCs w:val="28"/>
              </w:rPr>
              <w:t>Штатная численность</w:t>
            </w:r>
          </w:p>
        </w:tc>
      </w:tr>
      <w:tr w:rsidR="00EE424D" w:rsidRPr="00BE6B87" w14:paraId="433652D6" w14:textId="77777777" w:rsidTr="000F4698">
        <w:tc>
          <w:tcPr>
            <w:tcW w:w="4927" w:type="dxa"/>
            <w:shd w:val="clear" w:color="auto" w:fill="auto"/>
          </w:tcPr>
          <w:p w14:paraId="5ACE0966" w14:textId="77777777" w:rsidR="00EE424D" w:rsidRPr="00BE6B87" w:rsidRDefault="00EE424D" w:rsidP="000F4698">
            <w:pPr>
              <w:rPr>
                <w:rFonts w:eastAsia="Times New Roman" w:cs="Times New Roman"/>
                <w:sz w:val="28"/>
                <w:szCs w:val="28"/>
              </w:rPr>
            </w:pPr>
            <w:r w:rsidRPr="00BE6B87">
              <w:rPr>
                <w:rStyle w:val="HTML"/>
                <w:rFonts w:eastAsia="Times New Roman" w:cs="Times New Roman"/>
                <w:sz w:val="28"/>
                <w:szCs w:val="28"/>
              </w:rPr>
              <w:t xml:space="preserve">Председатель </w:t>
            </w:r>
          </w:p>
        </w:tc>
        <w:tc>
          <w:tcPr>
            <w:tcW w:w="4927" w:type="dxa"/>
            <w:shd w:val="clear" w:color="auto" w:fill="auto"/>
          </w:tcPr>
          <w:p w14:paraId="2D4B778E" w14:textId="37C32B2D" w:rsidR="00EE424D" w:rsidRPr="00BE6B87" w:rsidRDefault="00EE424D" w:rsidP="000F4698">
            <w:pPr>
              <w:jc w:val="center"/>
              <w:rPr>
                <w:rFonts w:eastAsia="Times New Roman" w:cs="Times New Roman"/>
                <w:sz w:val="28"/>
                <w:szCs w:val="28"/>
                <w:lang w:val="ru-RU"/>
              </w:rPr>
            </w:pPr>
            <w:r w:rsidRPr="00BE6B87">
              <w:rPr>
                <w:rFonts w:eastAsia="Times New Roman" w:cs="Times New Roman"/>
                <w:sz w:val="28"/>
                <w:szCs w:val="28"/>
                <w:lang w:val="ru-RU"/>
              </w:rPr>
              <w:t>1</w:t>
            </w:r>
          </w:p>
        </w:tc>
      </w:tr>
      <w:tr w:rsidR="00EE424D" w:rsidRPr="00BE6B87" w14:paraId="422117C6" w14:textId="77777777" w:rsidTr="000F4698">
        <w:tc>
          <w:tcPr>
            <w:tcW w:w="4927" w:type="dxa"/>
            <w:shd w:val="clear" w:color="auto" w:fill="auto"/>
          </w:tcPr>
          <w:p w14:paraId="1614A3D3"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Заместитель председателя</w:t>
            </w:r>
          </w:p>
        </w:tc>
        <w:tc>
          <w:tcPr>
            <w:tcW w:w="4927" w:type="dxa"/>
            <w:shd w:val="clear" w:color="auto" w:fill="auto"/>
          </w:tcPr>
          <w:p w14:paraId="30DDA574" w14:textId="6EA26ED6"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w:t>
            </w:r>
          </w:p>
        </w:tc>
      </w:tr>
      <w:tr w:rsidR="00EE424D" w:rsidRPr="00BE6B87" w14:paraId="3D7B8B1F" w14:textId="77777777" w:rsidTr="000F4698">
        <w:tc>
          <w:tcPr>
            <w:tcW w:w="4927" w:type="dxa"/>
            <w:shd w:val="clear" w:color="auto" w:fill="auto"/>
          </w:tcPr>
          <w:p w14:paraId="0A99EF75"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Аудитор</w:t>
            </w:r>
          </w:p>
        </w:tc>
        <w:tc>
          <w:tcPr>
            <w:tcW w:w="4927" w:type="dxa"/>
            <w:shd w:val="clear" w:color="auto" w:fill="auto"/>
          </w:tcPr>
          <w:p w14:paraId="4E841DE4" w14:textId="061CC1EF"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w:t>
            </w:r>
          </w:p>
        </w:tc>
      </w:tr>
      <w:tr w:rsidR="00EE424D" w:rsidRPr="00BE6B87" w14:paraId="6812F10B" w14:textId="77777777" w:rsidTr="000F4698">
        <w:tc>
          <w:tcPr>
            <w:tcW w:w="4927" w:type="dxa"/>
            <w:shd w:val="clear" w:color="auto" w:fill="auto"/>
          </w:tcPr>
          <w:p w14:paraId="4794EF31"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Инспектор</w:t>
            </w:r>
          </w:p>
        </w:tc>
        <w:tc>
          <w:tcPr>
            <w:tcW w:w="4927" w:type="dxa"/>
            <w:shd w:val="clear" w:color="auto" w:fill="auto"/>
          </w:tcPr>
          <w:p w14:paraId="37A8F6DB" w14:textId="0FF68E20"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1</w:t>
            </w:r>
          </w:p>
        </w:tc>
      </w:tr>
      <w:tr w:rsidR="00EE424D" w:rsidRPr="00BE6B87" w14:paraId="151448B2" w14:textId="77777777" w:rsidTr="000F4698">
        <w:tc>
          <w:tcPr>
            <w:tcW w:w="4927" w:type="dxa"/>
            <w:shd w:val="clear" w:color="auto" w:fill="auto"/>
          </w:tcPr>
          <w:p w14:paraId="39B629C2" w14:textId="77777777" w:rsidR="00EE424D" w:rsidRPr="00BE6B87" w:rsidRDefault="00EE424D" w:rsidP="000F4698">
            <w:pPr>
              <w:rPr>
                <w:rFonts w:eastAsia="Times New Roman" w:cs="Times New Roman"/>
                <w:sz w:val="28"/>
                <w:szCs w:val="28"/>
              </w:rPr>
            </w:pPr>
            <w:r w:rsidRPr="00BE6B87">
              <w:rPr>
                <w:rFonts w:eastAsia="Times New Roman" w:cs="Times New Roman"/>
                <w:sz w:val="28"/>
                <w:szCs w:val="28"/>
              </w:rPr>
              <w:t>Иные</w:t>
            </w:r>
          </w:p>
        </w:tc>
        <w:tc>
          <w:tcPr>
            <w:tcW w:w="4927" w:type="dxa"/>
            <w:shd w:val="clear" w:color="auto" w:fill="auto"/>
          </w:tcPr>
          <w:p w14:paraId="1C6CCD7F" w14:textId="38073A20" w:rsidR="00EE424D" w:rsidRPr="00BE6B87" w:rsidRDefault="008E39C9" w:rsidP="000F4698">
            <w:pPr>
              <w:jc w:val="center"/>
              <w:rPr>
                <w:rFonts w:eastAsia="Times New Roman" w:cs="Times New Roman"/>
                <w:sz w:val="28"/>
                <w:szCs w:val="28"/>
                <w:lang w:val="ru-RU"/>
              </w:rPr>
            </w:pPr>
            <w:r w:rsidRPr="00BE6B87">
              <w:rPr>
                <w:rFonts w:eastAsia="Times New Roman" w:cs="Times New Roman"/>
                <w:sz w:val="28"/>
                <w:szCs w:val="28"/>
                <w:lang w:val="ru-RU"/>
              </w:rPr>
              <w:t>1,5</w:t>
            </w:r>
          </w:p>
        </w:tc>
      </w:tr>
    </w:tbl>
    <w:p w14:paraId="5DAABFFD" w14:textId="77777777" w:rsidR="004A078E" w:rsidRPr="00BE6B87" w:rsidRDefault="004A078E" w:rsidP="00F433DF">
      <w:pPr>
        <w:jc w:val="both"/>
        <w:rPr>
          <w:rFonts w:cs="Times New Roman"/>
          <w:b/>
          <w:sz w:val="28"/>
          <w:szCs w:val="28"/>
          <w:lang w:val="ru-RU"/>
        </w:rPr>
      </w:pPr>
    </w:p>
    <w:p w14:paraId="20A9EF1A" w14:textId="77777777" w:rsidR="00A751B0" w:rsidRDefault="00A751B0" w:rsidP="007F16FA">
      <w:pPr>
        <w:ind w:firstLine="567"/>
        <w:jc w:val="both"/>
        <w:rPr>
          <w:rFonts w:cs="Times New Roman"/>
          <w:b/>
          <w:sz w:val="28"/>
          <w:szCs w:val="28"/>
          <w:lang w:val="ru-RU"/>
        </w:rPr>
      </w:pPr>
    </w:p>
    <w:p w14:paraId="14ACFD2E" w14:textId="77777777" w:rsidR="00691898" w:rsidRDefault="00691898" w:rsidP="00F24AAE">
      <w:pPr>
        <w:ind w:firstLine="567"/>
        <w:jc w:val="both"/>
        <w:rPr>
          <w:rFonts w:cs="Times New Roman"/>
          <w:b/>
          <w:sz w:val="28"/>
          <w:szCs w:val="28"/>
          <w:lang w:val="ru-RU"/>
        </w:rPr>
      </w:pPr>
    </w:p>
    <w:p w14:paraId="0C00727A" w14:textId="63E6D7D3" w:rsidR="007F16FA" w:rsidRPr="00691898" w:rsidRDefault="008E39C9" w:rsidP="00F24AAE">
      <w:pPr>
        <w:ind w:firstLine="567"/>
        <w:jc w:val="both"/>
        <w:rPr>
          <w:rFonts w:cs="Times New Roman"/>
          <w:b/>
          <w:sz w:val="28"/>
          <w:szCs w:val="28"/>
        </w:rPr>
      </w:pPr>
      <w:r w:rsidRPr="00691898">
        <w:rPr>
          <w:rFonts w:cs="Times New Roman"/>
          <w:b/>
          <w:sz w:val="28"/>
          <w:szCs w:val="28"/>
          <w:lang w:val="ru-RU"/>
        </w:rPr>
        <w:t>5</w:t>
      </w:r>
      <w:r w:rsidR="007F16FA" w:rsidRPr="00691898">
        <w:rPr>
          <w:rFonts w:cs="Times New Roman"/>
          <w:b/>
          <w:sz w:val="28"/>
          <w:szCs w:val="28"/>
        </w:rPr>
        <w:t>.</w:t>
      </w:r>
      <w:r w:rsidRPr="00691898">
        <w:rPr>
          <w:rFonts w:cs="Times New Roman"/>
          <w:b/>
          <w:sz w:val="28"/>
          <w:szCs w:val="28"/>
          <w:lang w:val="ru-RU"/>
        </w:rPr>
        <w:t xml:space="preserve"> </w:t>
      </w:r>
      <w:r w:rsidR="007F16FA" w:rsidRPr="00691898">
        <w:rPr>
          <w:rFonts w:cs="Times New Roman"/>
          <w:b/>
          <w:sz w:val="28"/>
          <w:szCs w:val="28"/>
        </w:rPr>
        <w:t xml:space="preserve">Краткая характеристика социально-экономического положения Грачевского  муниципального </w:t>
      </w:r>
      <w:r w:rsidRPr="00691898">
        <w:rPr>
          <w:rFonts w:cs="Times New Roman"/>
          <w:b/>
          <w:sz w:val="28"/>
          <w:szCs w:val="28"/>
          <w:lang w:val="ru-RU"/>
        </w:rPr>
        <w:t>округа</w:t>
      </w:r>
      <w:r w:rsidR="007F16FA" w:rsidRPr="00691898">
        <w:rPr>
          <w:rFonts w:cs="Times New Roman"/>
          <w:b/>
          <w:sz w:val="28"/>
          <w:szCs w:val="28"/>
        </w:rPr>
        <w:t>.</w:t>
      </w:r>
    </w:p>
    <w:p w14:paraId="0AFCD5FD" w14:textId="77777777" w:rsidR="00A751B0" w:rsidRPr="00F24AAE" w:rsidRDefault="00A751B0" w:rsidP="00F24AAE">
      <w:pPr>
        <w:ind w:firstLine="567"/>
        <w:jc w:val="both"/>
        <w:rPr>
          <w:rFonts w:cs="Times New Roman"/>
          <w:bCs/>
          <w:color w:val="FF0000"/>
          <w:sz w:val="28"/>
          <w:szCs w:val="28"/>
          <w:lang w:val="ru-RU"/>
        </w:rPr>
      </w:pPr>
    </w:p>
    <w:p w14:paraId="59FE44C5" w14:textId="77777777" w:rsidR="00691898" w:rsidRDefault="00691898" w:rsidP="00691898">
      <w:pPr>
        <w:ind w:firstLine="567"/>
        <w:jc w:val="both"/>
        <w:rPr>
          <w:rFonts w:cs="Times New Roman"/>
          <w:bCs/>
          <w:sz w:val="28"/>
          <w:szCs w:val="28"/>
          <w:lang w:val="ru-RU"/>
        </w:rPr>
      </w:pPr>
      <w:r>
        <w:rPr>
          <w:rFonts w:cs="Times New Roman"/>
          <w:bCs/>
          <w:sz w:val="28"/>
          <w:szCs w:val="28"/>
        </w:rPr>
        <w:t>Экономика, финансы, бюджет. Инвестиции. Реализация федеральных, краевых, местных целевых программ.</w:t>
      </w:r>
    </w:p>
    <w:p w14:paraId="0AA1289D" w14:textId="77777777" w:rsidR="00691898" w:rsidRDefault="00691898" w:rsidP="00691898">
      <w:pPr>
        <w:ind w:firstLine="567"/>
        <w:jc w:val="both"/>
        <w:rPr>
          <w:rFonts w:cs="Times New Roman"/>
          <w:b/>
          <w:bCs/>
          <w:sz w:val="28"/>
          <w:szCs w:val="28"/>
          <w:highlight w:val="yellow"/>
          <w:lang w:val="ru-RU"/>
        </w:rPr>
      </w:pPr>
    </w:p>
    <w:p w14:paraId="4B7985D5" w14:textId="77777777" w:rsidR="00691898" w:rsidRDefault="00691898" w:rsidP="00691898">
      <w:pPr>
        <w:ind w:firstLine="567"/>
        <w:jc w:val="both"/>
        <w:rPr>
          <w:rFonts w:cs="Times New Roman"/>
          <w:b/>
          <w:bCs/>
          <w:sz w:val="28"/>
          <w:szCs w:val="28"/>
          <w:lang w:val="ru-RU"/>
        </w:rPr>
      </w:pPr>
    </w:p>
    <w:p w14:paraId="639FC9DA" w14:textId="77777777" w:rsidR="00691898" w:rsidRDefault="00691898" w:rsidP="00691898">
      <w:pPr>
        <w:ind w:firstLine="567"/>
        <w:jc w:val="both"/>
        <w:rPr>
          <w:rFonts w:eastAsia="Calibri" w:cs="Times New Roman"/>
          <w:b/>
          <w:bCs/>
          <w:kern w:val="0"/>
          <w:sz w:val="28"/>
          <w:szCs w:val="28"/>
          <w:lang w:val="ru-RU" w:eastAsia="en-US" w:bidi="ar-SA"/>
        </w:rPr>
      </w:pPr>
      <w:r>
        <w:rPr>
          <w:rFonts w:cs="Times New Roman"/>
          <w:b/>
          <w:bCs/>
          <w:sz w:val="28"/>
          <w:szCs w:val="28"/>
        </w:rPr>
        <w:lastRenderedPageBreak/>
        <w:t>Итоги социально-экономического развития Грачевского муниципального округа Ставропольского края за 202</w:t>
      </w:r>
      <w:r>
        <w:rPr>
          <w:rFonts w:cs="Times New Roman"/>
          <w:b/>
          <w:bCs/>
          <w:sz w:val="28"/>
          <w:szCs w:val="28"/>
          <w:lang w:val="ru-RU"/>
        </w:rPr>
        <w:t>3</w:t>
      </w:r>
      <w:r>
        <w:rPr>
          <w:rFonts w:cs="Times New Roman"/>
          <w:b/>
          <w:bCs/>
          <w:sz w:val="28"/>
          <w:szCs w:val="28"/>
        </w:rPr>
        <w:t xml:space="preserve"> год.</w:t>
      </w:r>
    </w:p>
    <w:p w14:paraId="040FA097" w14:textId="77777777" w:rsidR="00691898" w:rsidRDefault="00691898" w:rsidP="00691898">
      <w:pPr>
        <w:ind w:firstLine="567"/>
        <w:jc w:val="both"/>
        <w:rPr>
          <w:rFonts w:cs="Times New Roman"/>
          <w:sz w:val="28"/>
          <w:szCs w:val="28"/>
        </w:rPr>
      </w:pPr>
      <w:r>
        <w:rPr>
          <w:rFonts w:cs="Times New Roman"/>
          <w:sz w:val="28"/>
          <w:szCs w:val="28"/>
        </w:rPr>
        <w:t>За 202</w:t>
      </w:r>
      <w:r>
        <w:rPr>
          <w:rFonts w:cs="Times New Roman"/>
          <w:sz w:val="28"/>
          <w:szCs w:val="28"/>
          <w:lang w:val="ru-RU"/>
        </w:rPr>
        <w:t>3</w:t>
      </w:r>
      <w:r>
        <w:rPr>
          <w:rFonts w:cs="Times New Roman"/>
          <w:sz w:val="28"/>
          <w:szCs w:val="28"/>
        </w:rPr>
        <w:t xml:space="preserve"> год темп роста объема отгруженных товаров собственного производства составил </w:t>
      </w:r>
      <w:r>
        <w:rPr>
          <w:rFonts w:cs="Times New Roman"/>
          <w:sz w:val="28"/>
          <w:szCs w:val="28"/>
          <w:lang w:val="ru-RU"/>
        </w:rPr>
        <w:t>249,6%</w:t>
      </w:r>
      <w:r>
        <w:rPr>
          <w:rFonts w:cs="Times New Roman"/>
          <w:sz w:val="28"/>
          <w:szCs w:val="28"/>
        </w:rPr>
        <w:t xml:space="preserve"> по отношению к 202</w:t>
      </w:r>
      <w:r>
        <w:rPr>
          <w:rFonts w:cs="Times New Roman"/>
          <w:sz w:val="28"/>
          <w:szCs w:val="28"/>
          <w:lang w:val="ru-RU"/>
        </w:rPr>
        <w:t>2</w:t>
      </w:r>
      <w:r>
        <w:rPr>
          <w:rFonts w:cs="Times New Roman"/>
          <w:sz w:val="28"/>
          <w:szCs w:val="28"/>
        </w:rPr>
        <w:t xml:space="preserve"> году.</w:t>
      </w:r>
    </w:p>
    <w:p w14:paraId="66908603" w14:textId="77777777" w:rsidR="00691898" w:rsidRDefault="00691898" w:rsidP="00691898">
      <w:pPr>
        <w:autoSpaceDE w:val="0"/>
        <w:adjustRightInd w:val="0"/>
        <w:ind w:firstLine="567"/>
        <w:jc w:val="both"/>
        <w:rPr>
          <w:rFonts w:cs="Times New Roman"/>
          <w:sz w:val="28"/>
          <w:szCs w:val="28"/>
          <w:lang w:val="ru-RU"/>
        </w:rPr>
      </w:pPr>
      <w:r>
        <w:rPr>
          <w:rFonts w:eastAsia="Times New Roman" w:cs="Times New Roman"/>
          <w:bCs/>
          <w:sz w:val="28"/>
          <w:szCs w:val="28"/>
          <w:lang w:eastAsia="ar-SA"/>
        </w:rPr>
        <w:t>По состоянию на 01 января 202</w:t>
      </w:r>
      <w:r>
        <w:rPr>
          <w:rFonts w:eastAsia="Times New Roman" w:cs="Times New Roman"/>
          <w:bCs/>
          <w:sz w:val="28"/>
          <w:szCs w:val="28"/>
          <w:lang w:val="ru-RU" w:eastAsia="ar-SA"/>
        </w:rPr>
        <w:t>4</w:t>
      </w:r>
      <w:r>
        <w:rPr>
          <w:rFonts w:eastAsia="Times New Roman" w:cs="Times New Roman"/>
          <w:bCs/>
          <w:sz w:val="28"/>
          <w:szCs w:val="28"/>
          <w:lang w:eastAsia="ar-SA"/>
        </w:rPr>
        <w:t xml:space="preserve"> года среднемесячная номинальная заработная плата в целом по округу </w:t>
      </w:r>
      <w:r>
        <w:rPr>
          <w:rFonts w:cs="Times New Roman"/>
          <w:sz w:val="28"/>
          <w:szCs w:val="28"/>
        </w:rPr>
        <w:t>составила 41,87 тыс. рублей, что на 14,43 % выше уровня 2022 года (36,6 тыс. рублей).</w:t>
      </w:r>
    </w:p>
    <w:p w14:paraId="51721407" w14:textId="77777777" w:rsidR="00691898" w:rsidRDefault="00691898" w:rsidP="00691898">
      <w:pPr>
        <w:autoSpaceDE w:val="0"/>
        <w:adjustRightInd w:val="0"/>
        <w:ind w:firstLine="567"/>
        <w:jc w:val="both"/>
        <w:rPr>
          <w:rFonts w:eastAsia="Times New Roman" w:cs="Times New Roman"/>
          <w:bCs/>
          <w:sz w:val="28"/>
          <w:szCs w:val="28"/>
          <w:lang w:eastAsia="ar-SA"/>
        </w:rPr>
      </w:pPr>
      <w:r>
        <w:rPr>
          <w:rFonts w:cs="Times New Roman"/>
          <w:sz w:val="28"/>
          <w:szCs w:val="28"/>
        </w:rPr>
        <w:t>Работа администрации округа в финансово-экономической сфере, в первую очередь, была нацелена на обеспечение возможности максимального привлечения дополнительных средств из краевого и федерального бюджетов в рамках реализуемых программ.</w:t>
      </w:r>
    </w:p>
    <w:p w14:paraId="207742D0" w14:textId="77777777" w:rsidR="00691898" w:rsidRDefault="00691898" w:rsidP="00691898">
      <w:pPr>
        <w:ind w:right="22" w:firstLine="567"/>
        <w:jc w:val="both"/>
        <w:rPr>
          <w:rFonts w:cs="Times New Roman"/>
          <w:sz w:val="28"/>
          <w:szCs w:val="28"/>
          <w:lang w:val="ru-RU"/>
        </w:rPr>
      </w:pPr>
      <w:r>
        <w:rPr>
          <w:rFonts w:cs="Times New Roman"/>
          <w:sz w:val="28"/>
          <w:szCs w:val="28"/>
        </w:rPr>
        <w:t>В 202</w:t>
      </w:r>
      <w:r>
        <w:rPr>
          <w:rFonts w:cs="Times New Roman"/>
          <w:sz w:val="28"/>
          <w:szCs w:val="28"/>
          <w:lang w:val="ru-RU"/>
        </w:rPr>
        <w:t>3</w:t>
      </w:r>
      <w:r>
        <w:rPr>
          <w:rFonts w:cs="Times New Roman"/>
          <w:sz w:val="28"/>
          <w:szCs w:val="28"/>
        </w:rPr>
        <w:t xml:space="preserve"> году в округе реализовывались 15 муниципальных программ. Уровень освоения финансовых средств, выделенных на их реализацию, составил 9</w:t>
      </w:r>
      <w:r>
        <w:rPr>
          <w:rFonts w:cs="Times New Roman"/>
          <w:sz w:val="28"/>
          <w:szCs w:val="28"/>
          <w:lang w:val="ru-RU"/>
        </w:rPr>
        <w:t>9,52</w:t>
      </w:r>
      <w:r>
        <w:rPr>
          <w:rFonts w:cs="Times New Roman"/>
          <w:sz w:val="28"/>
          <w:szCs w:val="28"/>
        </w:rPr>
        <w:t>%. При уточненном плане на 202</w:t>
      </w:r>
      <w:r>
        <w:rPr>
          <w:rFonts w:cs="Times New Roman"/>
          <w:sz w:val="28"/>
          <w:szCs w:val="28"/>
          <w:lang w:val="ru-RU"/>
        </w:rPr>
        <w:t>3</w:t>
      </w:r>
      <w:r>
        <w:rPr>
          <w:rFonts w:cs="Times New Roman"/>
          <w:sz w:val="28"/>
          <w:szCs w:val="28"/>
        </w:rPr>
        <w:t xml:space="preserve"> год в сумме 1544,19</w:t>
      </w:r>
      <w:r>
        <w:rPr>
          <w:rFonts w:cs="Times New Roman"/>
          <w:sz w:val="28"/>
          <w:szCs w:val="28"/>
          <w:lang w:val="ru-RU"/>
        </w:rPr>
        <w:t xml:space="preserve"> </w:t>
      </w:r>
      <w:r>
        <w:rPr>
          <w:rFonts w:cs="Times New Roman"/>
          <w:sz w:val="28"/>
          <w:szCs w:val="28"/>
        </w:rPr>
        <w:t>млн. рублей, фактические расходы составили 1536,93</w:t>
      </w:r>
      <w:r>
        <w:rPr>
          <w:rFonts w:cs="Times New Roman"/>
          <w:sz w:val="28"/>
          <w:szCs w:val="28"/>
          <w:lang w:val="ru-RU"/>
        </w:rPr>
        <w:t xml:space="preserve"> </w:t>
      </w:r>
      <w:r>
        <w:rPr>
          <w:rFonts w:cs="Times New Roman"/>
          <w:sz w:val="28"/>
          <w:szCs w:val="28"/>
        </w:rPr>
        <w:t xml:space="preserve">млн. рублей. Из них средства федерального бюджета – 23,23%, средства краевого бюджета – 48 %, средства местного бюджета – </w:t>
      </w:r>
      <w:r>
        <w:rPr>
          <w:rFonts w:eastAsia="Times New Roman" w:cs="Times New Roman"/>
          <w:kern w:val="0"/>
          <w:sz w:val="28"/>
          <w:szCs w:val="28"/>
          <w:lang w:val="ru-RU" w:eastAsia="ru-RU" w:bidi="ar-SA"/>
        </w:rPr>
        <w:t>28,77</w:t>
      </w:r>
      <w:r>
        <w:rPr>
          <w:rFonts w:cs="Times New Roman"/>
          <w:sz w:val="28"/>
          <w:szCs w:val="28"/>
        </w:rPr>
        <w:t>%.</w:t>
      </w:r>
    </w:p>
    <w:p w14:paraId="1A4AD91E" w14:textId="77777777" w:rsidR="00691898" w:rsidRDefault="00691898" w:rsidP="00691898">
      <w:pPr>
        <w:pStyle w:val="Standard"/>
        <w:ind w:firstLine="567"/>
        <w:jc w:val="both"/>
        <w:rPr>
          <w:rFonts w:eastAsia="Calibri" w:cs="Times New Roman"/>
          <w:bCs/>
          <w:kern w:val="0"/>
          <w:sz w:val="28"/>
          <w:szCs w:val="28"/>
          <w:lang w:val="ru-RU" w:eastAsia="en-US" w:bidi="ar-SA"/>
        </w:rPr>
      </w:pPr>
      <w:r>
        <w:rPr>
          <w:rFonts w:eastAsia="Calibri" w:cs="Times New Roman"/>
          <w:bCs/>
          <w:kern w:val="0"/>
          <w:sz w:val="28"/>
          <w:szCs w:val="28"/>
          <w:lang w:val="ru-RU" w:eastAsia="en-US" w:bidi="ar-SA"/>
        </w:rPr>
        <w:t xml:space="preserve">Общий объем инвестиций в основной капитал с учетом субъектов малого и среднего предпринимательства в 2023 году составил                           1840,40 млн. рублей (2022 г. – 1376,50 млн. рублей). Плановые показатели выполнены в полном объёме. </w:t>
      </w:r>
    </w:p>
    <w:p w14:paraId="4478062D" w14:textId="77777777" w:rsidR="00691898" w:rsidRDefault="00691898" w:rsidP="00691898">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 xml:space="preserve">В 2023 году на территории округа в стадии реализации находятся                       2 </w:t>
      </w:r>
      <w:proofErr w:type="gramStart"/>
      <w:r>
        <w:rPr>
          <w:rFonts w:eastAsia="Calibri" w:cs="Times New Roman"/>
          <w:bCs/>
          <w:sz w:val="28"/>
          <w:szCs w:val="28"/>
          <w:lang w:val="ru-RU" w:eastAsia="en-US"/>
        </w:rPr>
        <w:t>инвестиционных</w:t>
      </w:r>
      <w:proofErr w:type="gramEnd"/>
      <w:r>
        <w:rPr>
          <w:rFonts w:eastAsia="Calibri" w:cs="Times New Roman"/>
          <w:bCs/>
          <w:sz w:val="28"/>
          <w:szCs w:val="28"/>
          <w:lang w:val="ru-RU" w:eastAsia="en-US"/>
        </w:rPr>
        <w:t xml:space="preserve"> проекта:</w:t>
      </w:r>
    </w:p>
    <w:p w14:paraId="4B91C19E" w14:textId="77777777" w:rsidR="00691898" w:rsidRDefault="00691898" w:rsidP="00691898">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 «Строительство ветроэнергетической станции мощностью 90 МВт с ежегодным объемом выработки до 432 млн. кВт/</w:t>
      </w:r>
      <w:proofErr w:type="gramStart"/>
      <w:r>
        <w:rPr>
          <w:rFonts w:eastAsia="Calibri" w:cs="Times New Roman"/>
          <w:bCs/>
          <w:sz w:val="28"/>
          <w:szCs w:val="28"/>
          <w:lang w:val="ru-RU" w:eastAsia="en-US"/>
        </w:rPr>
        <w:t>ч</w:t>
      </w:r>
      <w:proofErr w:type="gramEnd"/>
      <w:r>
        <w:rPr>
          <w:rFonts w:eastAsia="Calibri" w:cs="Times New Roman"/>
          <w:bCs/>
          <w:sz w:val="28"/>
          <w:szCs w:val="28"/>
          <w:lang w:val="ru-RU" w:eastAsia="en-US"/>
        </w:rPr>
        <w:t>.».</w:t>
      </w:r>
    </w:p>
    <w:p w14:paraId="31BD9900" w14:textId="77777777" w:rsidR="00691898" w:rsidRDefault="00691898" w:rsidP="00691898">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Инициатор проект</w:t>
      </w:r>
      <w:proofErr w:type="gramStart"/>
      <w:r>
        <w:rPr>
          <w:rFonts w:eastAsia="Calibri" w:cs="Times New Roman"/>
          <w:bCs/>
          <w:sz w:val="28"/>
          <w:szCs w:val="28"/>
          <w:lang w:val="ru-RU" w:eastAsia="en-US"/>
        </w:rPr>
        <w:t>а ООО</w:t>
      </w:r>
      <w:proofErr w:type="gramEnd"/>
      <w:r>
        <w:rPr>
          <w:rFonts w:eastAsia="Calibri" w:cs="Times New Roman"/>
          <w:bCs/>
          <w:sz w:val="28"/>
          <w:szCs w:val="28"/>
          <w:lang w:val="ru-RU" w:eastAsia="en-US"/>
        </w:rPr>
        <w:t xml:space="preserve"> «Умные системы», стоимость проекта – 8 млрд. рублей, планируется создать 40 рабочих мест, срок реализации проекта до 2025 года. </w:t>
      </w:r>
    </w:p>
    <w:p w14:paraId="51A35D3B" w14:textId="77777777" w:rsidR="00691898" w:rsidRDefault="00691898" w:rsidP="00691898">
      <w:pPr>
        <w:pStyle w:val="Standard"/>
        <w:ind w:firstLine="567"/>
        <w:jc w:val="both"/>
        <w:rPr>
          <w:rFonts w:eastAsia="Calibri" w:cs="Times New Roman"/>
          <w:bCs/>
          <w:sz w:val="28"/>
          <w:szCs w:val="28"/>
          <w:lang w:val="ru-RU" w:eastAsia="en-US"/>
        </w:rPr>
      </w:pPr>
      <w:r>
        <w:rPr>
          <w:rFonts w:eastAsia="Calibri" w:cs="Times New Roman"/>
          <w:bCs/>
          <w:sz w:val="28"/>
          <w:szCs w:val="28"/>
          <w:lang w:val="ru-RU" w:eastAsia="en-US"/>
        </w:rPr>
        <w:t>- инвестиционный прое</w:t>
      </w:r>
      <w:proofErr w:type="gramStart"/>
      <w:r>
        <w:rPr>
          <w:rFonts w:eastAsia="Calibri" w:cs="Times New Roman"/>
          <w:bCs/>
          <w:sz w:val="28"/>
          <w:szCs w:val="28"/>
          <w:lang w:val="ru-RU" w:eastAsia="en-US"/>
        </w:rPr>
        <w:t>кт в сф</w:t>
      </w:r>
      <w:proofErr w:type="gramEnd"/>
      <w:r>
        <w:rPr>
          <w:rFonts w:eastAsia="Calibri" w:cs="Times New Roman"/>
          <w:bCs/>
          <w:sz w:val="28"/>
          <w:szCs w:val="28"/>
          <w:lang w:val="ru-RU" w:eastAsia="en-US"/>
        </w:rPr>
        <w:t>ере пищевой и перерабатывающей промышленности «Строительство плодохранилища», инициатором является ООО «Научно-производственное объединение агропарк «Красочное», срок реализации проекта до 2031 года, стоимость проекта – 60 млн. рублей, планируется создать 13 рабочих мест.</w:t>
      </w:r>
    </w:p>
    <w:p w14:paraId="033C7E2C" w14:textId="77777777" w:rsidR="00691898" w:rsidRDefault="00691898" w:rsidP="00691898">
      <w:pPr>
        <w:pStyle w:val="Standard"/>
        <w:ind w:firstLine="567"/>
        <w:jc w:val="both"/>
        <w:rPr>
          <w:rFonts w:eastAsia="Calibri" w:cs="Times New Roman"/>
          <w:bCs/>
          <w:kern w:val="0"/>
          <w:sz w:val="28"/>
          <w:szCs w:val="28"/>
          <w:lang w:val="ru-RU" w:eastAsia="en-US" w:bidi="ar-SA"/>
        </w:rPr>
      </w:pPr>
      <w:r>
        <w:rPr>
          <w:rFonts w:eastAsia="Calibri" w:cs="Times New Roman"/>
          <w:bCs/>
          <w:kern w:val="0"/>
          <w:sz w:val="28"/>
          <w:szCs w:val="28"/>
          <w:lang w:val="ru-RU" w:eastAsia="en-US" w:bidi="ar-SA"/>
        </w:rPr>
        <w:t>К основным проблемам, сдерживающим эффективное использование имеющего промышленного потенциала относятся – отсутствие инвесторов, недостаток собственных сре</w:t>
      </w:r>
      <w:proofErr w:type="gramStart"/>
      <w:r>
        <w:rPr>
          <w:rFonts w:eastAsia="Calibri" w:cs="Times New Roman"/>
          <w:bCs/>
          <w:kern w:val="0"/>
          <w:sz w:val="28"/>
          <w:szCs w:val="28"/>
          <w:lang w:val="ru-RU" w:eastAsia="en-US" w:bidi="ar-SA"/>
        </w:rPr>
        <w:t>дств пр</w:t>
      </w:r>
      <w:proofErr w:type="gramEnd"/>
      <w:r>
        <w:rPr>
          <w:rFonts w:eastAsia="Calibri" w:cs="Times New Roman"/>
          <w:bCs/>
          <w:kern w:val="0"/>
          <w:sz w:val="28"/>
          <w:szCs w:val="28"/>
          <w:lang w:val="ru-RU" w:eastAsia="en-US" w:bidi="ar-SA"/>
        </w:rPr>
        <w:t>едприятий на модернизацию производства, дефицит кадров и недостаточный уровень квалификации персонала.</w:t>
      </w:r>
    </w:p>
    <w:p w14:paraId="42C11A60" w14:textId="77777777" w:rsidR="00691898" w:rsidRDefault="00691898" w:rsidP="00691898">
      <w:pPr>
        <w:pStyle w:val="Standard"/>
        <w:ind w:firstLine="567"/>
        <w:jc w:val="both"/>
        <w:rPr>
          <w:rFonts w:eastAsia="Calibri" w:cs="Times New Roman"/>
          <w:bCs/>
          <w:kern w:val="0"/>
          <w:sz w:val="28"/>
          <w:szCs w:val="28"/>
          <w:lang w:val="ru-RU" w:eastAsia="en-US" w:bidi="ar-SA"/>
        </w:rPr>
      </w:pPr>
      <w:r>
        <w:rPr>
          <w:rFonts w:eastAsia="Calibri" w:cs="Times New Roman"/>
          <w:bCs/>
          <w:kern w:val="0"/>
          <w:sz w:val="28"/>
          <w:szCs w:val="28"/>
          <w:lang w:val="ru-RU" w:eastAsia="en-US" w:bidi="ar-SA"/>
        </w:rPr>
        <w:t xml:space="preserve">Располагая сырьевой базой, транспортным сообщением, наличием объектов инфраструктуры – округ является прекрасной площадкой для реализации инвестиционных проектов. Так, на сегодняшний день в округе в целях развития территории, повышения инвестиционной активности предложено к реализации тринадцать инвестиционных площадок по направлению промышленного, сельскохозяйственного производства, овощеводства, садоводства и виноградарства, а также по развитию </w:t>
      </w:r>
      <w:r>
        <w:rPr>
          <w:rFonts w:eastAsia="Calibri" w:cs="Times New Roman"/>
          <w:bCs/>
          <w:kern w:val="0"/>
          <w:sz w:val="28"/>
          <w:szCs w:val="28"/>
          <w:lang w:val="ru-RU" w:eastAsia="en-US" w:bidi="ar-SA"/>
        </w:rPr>
        <w:lastRenderedPageBreak/>
        <w:t>птицеводства.</w:t>
      </w:r>
    </w:p>
    <w:p w14:paraId="051DBE28" w14:textId="77777777" w:rsidR="00691898" w:rsidRDefault="00691898" w:rsidP="00691898">
      <w:pPr>
        <w:pStyle w:val="af0"/>
        <w:spacing w:before="0" w:after="0"/>
        <w:ind w:firstLine="567"/>
        <w:contextualSpacing/>
        <w:jc w:val="both"/>
        <w:rPr>
          <w:rFonts w:cs="Times New Roman"/>
          <w:kern w:val="2"/>
          <w:sz w:val="28"/>
          <w:szCs w:val="28"/>
        </w:rPr>
      </w:pPr>
      <w:r>
        <w:rPr>
          <w:rFonts w:cs="Times New Roman"/>
          <w:sz w:val="28"/>
          <w:szCs w:val="28"/>
        </w:rPr>
        <w:t>Администрация активно сотрудничает с ГУП СК «Корпорация развития Ставропольского края» по вопросам возможного размещения различных инвестиционных проектов на территории Грачевского муниципального округа.</w:t>
      </w:r>
    </w:p>
    <w:p w14:paraId="6114B083" w14:textId="77777777" w:rsidR="00691898" w:rsidRDefault="00691898" w:rsidP="00691898">
      <w:pPr>
        <w:ind w:firstLine="567"/>
        <w:jc w:val="both"/>
        <w:rPr>
          <w:rFonts w:cs="Times New Roman"/>
          <w:sz w:val="28"/>
          <w:szCs w:val="28"/>
        </w:rPr>
      </w:pPr>
      <w:r>
        <w:rPr>
          <w:rFonts w:cs="Times New Roman"/>
          <w:b/>
          <w:bCs/>
          <w:sz w:val="28"/>
          <w:szCs w:val="28"/>
        </w:rPr>
        <w:t xml:space="preserve">Развитие потребительского рынка осуществляется в рамках подпрограммы </w:t>
      </w:r>
      <w:r>
        <w:rPr>
          <w:rFonts w:cs="Times New Roman"/>
          <w:bCs/>
          <w:sz w:val="28"/>
          <w:szCs w:val="28"/>
        </w:rPr>
        <w:t>«Развитие потребительского рынка Грачевского</w:t>
      </w:r>
      <w:r>
        <w:rPr>
          <w:rFonts w:cs="Times New Roman"/>
          <w:sz w:val="28"/>
          <w:szCs w:val="28"/>
        </w:rPr>
        <w:t xml:space="preserve"> муниципального округа Ставропольского края» муниципальной программы «Развитие экономики», задачами которой являются: развитие инфраструктуры и оптимальное размещение объектов потребительского рынка и сферы услуг, обеспечивающее доступность товаров и услуг в округе, строительство и модернизация объектов торговли, общественного питания и сферы услуг в округе, формирование современной инфраструктуры розничной торговли, бытового обслуживания населения в округе, создание условий для снижения административных барьеров.</w:t>
      </w:r>
    </w:p>
    <w:p w14:paraId="71C48354" w14:textId="77777777" w:rsidR="00691898" w:rsidRDefault="00691898" w:rsidP="00691898">
      <w:pPr>
        <w:ind w:firstLine="567"/>
        <w:jc w:val="both"/>
        <w:rPr>
          <w:rFonts w:cs="Times New Roman"/>
          <w:color w:val="000000"/>
          <w:sz w:val="28"/>
          <w:szCs w:val="28"/>
        </w:rPr>
      </w:pPr>
      <w:r>
        <w:rPr>
          <w:rFonts w:eastAsia="Times New Roman" w:cs="Times New Roman"/>
          <w:bCs/>
          <w:kern w:val="2"/>
          <w:sz w:val="28"/>
          <w:szCs w:val="28"/>
          <w:lang w:eastAsia="fa-IR"/>
        </w:rPr>
        <w:t>По состоянию на 31 декабря 202</w:t>
      </w:r>
      <w:r>
        <w:rPr>
          <w:rFonts w:eastAsia="Times New Roman" w:cs="Times New Roman"/>
          <w:bCs/>
          <w:kern w:val="2"/>
          <w:sz w:val="28"/>
          <w:szCs w:val="28"/>
          <w:lang w:val="ru-RU" w:eastAsia="fa-IR"/>
        </w:rPr>
        <w:t>3</w:t>
      </w:r>
      <w:r>
        <w:rPr>
          <w:rFonts w:eastAsia="Times New Roman" w:cs="Times New Roman"/>
          <w:bCs/>
          <w:kern w:val="2"/>
          <w:sz w:val="28"/>
          <w:szCs w:val="28"/>
          <w:lang w:eastAsia="fa-IR"/>
        </w:rPr>
        <w:t xml:space="preserve"> года жителей </w:t>
      </w:r>
      <w:r>
        <w:rPr>
          <w:rFonts w:cs="Times New Roman"/>
          <w:color w:val="000000"/>
          <w:sz w:val="28"/>
          <w:szCs w:val="28"/>
        </w:rPr>
        <w:t>округа обслуживают около 224 стационарных торговых точек и 23 предприяти</w:t>
      </w:r>
      <w:r>
        <w:rPr>
          <w:rFonts w:cs="Times New Roman"/>
          <w:color w:val="000000"/>
          <w:sz w:val="28"/>
          <w:szCs w:val="28"/>
          <w:lang w:val="ru-RU"/>
        </w:rPr>
        <w:t>е</w:t>
      </w:r>
      <w:r>
        <w:rPr>
          <w:rFonts w:cs="Times New Roman"/>
          <w:color w:val="000000"/>
          <w:sz w:val="28"/>
          <w:szCs w:val="28"/>
        </w:rPr>
        <w:t xml:space="preserve"> общественного питания.</w:t>
      </w:r>
    </w:p>
    <w:p w14:paraId="1AEF2361" w14:textId="77777777" w:rsidR="00691898" w:rsidRDefault="00691898" w:rsidP="00691898">
      <w:pPr>
        <w:ind w:firstLine="567"/>
        <w:jc w:val="both"/>
        <w:rPr>
          <w:rFonts w:cs="Times New Roman"/>
          <w:color w:val="000000"/>
          <w:sz w:val="28"/>
          <w:szCs w:val="28"/>
        </w:rPr>
      </w:pPr>
      <w:r>
        <w:rPr>
          <w:rFonts w:cs="Times New Roman"/>
          <w:sz w:val="28"/>
          <w:szCs w:val="28"/>
        </w:rPr>
        <w:t xml:space="preserve">На территории округа организованы ярмарки в следующих населенных пунктах Бешпагир, Красное, Кугульта, Сергиевское, Спицевка, Старомарьевка, Тугулук, Грачевка. Торговля осуществляется еженедельно в установленные дни. </w:t>
      </w:r>
      <w:r>
        <w:rPr>
          <w:rFonts w:cs="Times New Roman"/>
          <w:color w:val="000000"/>
          <w:sz w:val="28"/>
          <w:szCs w:val="28"/>
        </w:rPr>
        <w:t>Во всех муниципальных образованиях организованы и проведены более 363 ярмарок, где реализовано 82,62 тонн продукции на сумму на сумму более 8,5 млн. рублей.</w:t>
      </w:r>
    </w:p>
    <w:p w14:paraId="632D0F70" w14:textId="77777777" w:rsidR="00691898" w:rsidRDefault="00691898" w:rsidP="00691898">
      <w:pPr>
        <w:ind w:firstLine="567"/>
        <w:jc w:val="both"/>
        <w:rPr>
          <w:rFonts w:cs="Times New Roman"/>
          <w:kern w:val="2"/>
          <w:sz w:val="28"/>
          <w:szCs w:val="28"/>
          <w:lang w:eastAsia="fa-IR"/>
        </w:rPr>
      </w:pPr>
      <w:r>
        <w:rPr>
          <w:rFonts w:cs="Times New Roman"/>
          <w:kern w:val="2"/>
          <w:sz w:val="28"/>
          <w:szCs w:val="28"/>
          <w:lang w:eastAsia="fa-IR"/>
        </w:rPr>
        <w:t xml:space="preserve">На территории округа нормативы минимальной обеспеченности населения площадью торговых объектов выполнены в полном объёме. </w:t>
      </w:r>
    </w:p>
    <w:p w14:paraId="52B6154D" w14:textId="77777777" w:rsidR="00691898" w:rsidRDefault="00691898" w:rsidP="00691898">
      <w:pPr>
        <w:ind w:firstLine="567"/>
        <w:jc w:val="both"/>
        <w:rPr>
          <w:rFonts w:cs="Times New Roman"/>
          <w:color w:val="000000"/>
          <w:sz w:val="28"/>
          <w:szCs w:val="28"/>
        </w:rPr>
      </w:pPr>
      <w:r>
        <w:rPr>
          <w:rFonts w:cs="Times New Roman"/>
          <w:color w:val="000000"/>
          <w:sz w:val="28"/>
          <w:szCs w:val="28"/>
        </w:rPr>
        <w:t>В схему нестационарной торговли внесено 160 объектов, из них:                     145 – для реализации сельскохозяйственной продукции и продовольственных товаров, в том числе моб. торговых объектов (автомагазинов, автолавок, автоцистерн).</w:t>
      </w:r>
    </w:p>
    <w:p w14:paraId="2E5C0E1B" w14:textId="77777777" w:rsidR="00691898" w:rsidRDefault="00691898" w:rsidP="00691898">
      <w:pPr>
        <w:ind w:firstLine="567"/>
        <w:jc w:val="both"/>
        <w:rPr>
          <w:rFonts w:cs="Times New Roman"/>
          <w:color w:val="000000"/>
          <w:sz w:val="28"/>
          <w:szCs w:val="28"/>
        </w:rPr>
      </w:pPr>
      <w:r>
        <w:rPr>
          <w:rFonts w:cs="Times New Roman"/>
          <w:color w:val="000000"/>
          <w:sz w:val="28"/>
          <w:szCs w:val="28"/>
        </w:rPr>
        <w:t xml:space="preserve">В структуре розничной торговли наибольший удельный вес по продажам приходится на объекты федеральных сетей, их в пределах округа расположено 9. </w:t>
      </w:r>
    </w:p>
    <w:p w14:paraId="1C95E133" w14:textId="77777777" w:rsidR="00691898" w:rsidRDefault="00691898" w:rsidP="00691898">
      <w:pPr>
        <w:ind w:firstLine="567"/>
        <w:jc w:val="both"/>
        <w:rPr>
          <w:rFonts w:cs="Times New Roman"/>
          <w:color w:val="000000"/>
          <w:sz w:val="28"/>
          <w:szCs w:val="28"/>
        </w:rPr>
      </w:pPr>
      <w:r>
        <w:rPr>
          <w:rFonts w:cs="Times New Roman"/>
          <w:color w:val="000000"/>
          <w:sz w:val="28"/>
          <w:szCs w:val="28"/>
        </w:rPr>
        <w:t>Фирменная торговая сеть представлена 3 магазинами и местной торговой сетью, которая представлена организациями индивидуальных предпринимателей в количестве 19 магазинов.</w:t>
      </w:r>
    </w:p>
    <w:p w14:paraId="3CED2EA1" w14:textId="77777777" w:rsidR="00691898" w:rsidRDefault="00691898" w:rsidP="00691898">
      <w:pPr>
        <w:ind w:firstLine="567"/>
        <w:jc w:val="both"/>
        <w:rPr>
          <w:rFonts w:cs="Times New Roman"/>
          <w:color w:val="FF0000"/>
          <w:sz w:val="28"/>
          <w:szCs w:val="28"/>
        </w:rPr>
      </w:pPr>
      <w:r>
        <w:rPr>
          <w:rFonts w:cs="Times New Roman"/>
          <w:color w:val="000000"/>
          <w:sz w:val="28"/>
          <w:szCs w:val="28"/>
        </w:rPr>
        <w:t xml:space="preserve">Оказанием бытовых услуг занимаются 24 предпринимателя и                            31 предприятие. </w:t>
      </w:r>
    </w:p>
    <w:p w14:paraId="7222ACCE" w14:textId="77777777" w:rsidR="00691898" w:rsidRDefault="00691898" w:rsidP="00691898">
      <w:pPr>
        <w:ind w:firstLine="567"/>
        <w:jc w:val="both"/>
        <w:rPr>
          <w:rFonts w:cs="Times New Roman"/>
          <w:sz w:val="28"/>
          <w:szCs w:val="28"/>
          <w:lang w:val="ru-RU"/>
        </w:rPr>
      </w:pPr>
      <w:r>
        <w:rPr>
          <w:rFonts w:cs="Times New Roman"/>
          <w:bCs/>
          <w:sz w:val="28"/>
          <w:szCs w:val="28"/>
        </w:rPr>
        <w:t>Структура промышленного производства округа представлена обрабатывающими производствами и предприятиями по обеспечению</w:t>
      </w:r>
      <w:r>
        <w:rPr>
          <w:rFonts w:cs="Times New Roman"/>
          <w:sz w:val="28"/>
          <w:szCs w:val="28"/>
        </w:rPr>
        <w:t xml:space="preserve"> электрической энергией, газом и паром. </w:t>
      </w:r>
    </w:p>
    <w:p w14:paraId="374C3E44" w14:textId="77777777" w:rsidR="00691898" w:rsidRDefault="00691898" w:rsidP="00691898">
      <w:pPr>
        <w:ind w:firstLine="567"/>
        <w:jc w:val="both"/>
        <w:rPr>
          <w:color w:val="000000"/>
          <w:sz w:val="28"/>
          <w:szCs w:val="28"/>
        </w:rPr>
      </w:pPr>
      <w:r>
        <w:rPr>
          <w:color w:val="000000"/>
          <w:sz w:val="28"/>
          <w:szCs w:val="28"/>
        </w:rPr>
        <w:t>Оборот розничной торговли за 2023 год увеличился на 7,7% по отношению к данному показателю 2022 года и составил 1,4 млрд. рублей (2022 г. – 1,3 млрд. рублей).</w:t>
      </w:r>
    </w:p>
    <w:p w14:paraId="02FD920B" w14:textId="77777777" w:rsidR="00691898" w:rsidRDefault="00691898" w:rsidP="00691898">
      <w:pPr>
        <w:ind w:firstLine="567"/>
        <w:jc w:val="both"/>
        <w:rPr>
          <w:rFonts w:cs="Times New Roman"/>
          <w:sz w:val="28"/>
          <w:szCs w:val="28"/>
        </w:rPr>
      </w:pPr>
      <w:r>
        <w:rPr>
          <w:rFonts w:cs="Times New Roman"/>
          <w:sz w:val="28"/>
          <w:szCs w:val="28"/>
        </w:rPr>
        <w:t xml:space="preserve">В настоящее время на территории Грачевского муниципального округа </w:t>
      </w:r>
      <w:r>
        <w:rPr>
          <w:rFonts w:cs="Times New Roman"/>
          <w:sz w:val="28"/>
          <w:szCs w:val="28"/>
        </w:rPr>
        <w:lastRenderedPageBreak/>
        <w:t>производство пищевых продуктов осуществляют 15 хозяйствующих субъектов частных форм собственности, в том числе:</w:t>
      </w:r>
    </w:p>
    <w:p w14:paraId="54D87395" w14:textId="77777777" w:rsidR="00691898" w:rsidRDefault="00691898" w:rsidP="00691898">
      <w:pPr>
        <w:ind w:firstLine="567"/>
        <w:jc w:val="both"/>
        <w:rPr>
          <w:rFonts w:cs="Times New Roman"/>
          <w:sz w:val="28"/>
          <w:szCs w:val="28"/>
        </w:rPr>
      </w:pPr>
      <w:r>
        <w:rPr>
          <w:rFonts w:cs="Times New Roman"/>
          <w:sz w:val="28"/>
          <w:szCs w:val="28"/>
        </w:rPr>
        <w:t>- по производству хлеба, хлебобулочных изделий – 11 производителей (ООО «Сергиевское», ИП Рубцов А.В., ИП Чахалов И.И.,  ИП Ашкалов И.Н., ИП Борисова Л.А.,ИП Арустамян С.Р., ИП Остапенко А.Г., ИП Гелаева Э.Д., ИП Купро А.В., ИП Дегтярева Т.М., ИП Нахушев З.М.);</w:t>
      </w:r>
    </w:p>
    <w:p w14:paraId="0ED6EED4" w14:textId="77777777" w:rsidR="00691898" w:rsidRDefault="00691898" w:rsidP="00691898">
      <w:pPr>
        <w:ind w:firstLine="567"/>
        <w:jc w:val="both"/>
        <w:rPr>
          <w:rFonts w:cs="Times New Roman"/>
          <w:sz w:val="28"/>
          <w:szCs w:val="28"/>
        </w:rPr>
      </w:pPr>
      <w:r>
        <w:rPr>
          <w:rFonts w:cs="Times New Roman"/>
          <w:sz w:val="28"/>
          <w:szCs w:val="28"/>
        </w:rPr>
        <w:t>- по производству муки –2 (ООО «Эпопея», ИП Исаханян Е.Л.);</w:t>
      </w:r>
    </w:p>
    <w:p w14:paraId="6695015F" w14:textId="77777777" w:rsidR="00691898" w:rsidRDefault="00691898" w:rsidP="00691898">
      <w:pPr>
        <w:ind w:firstLine="567"/>
        <w:jc w:val="both"/>
        <w:rPr>
          <w:rFonts w:cs="Times New Roman"/>
          <w:sz w:val="28"/>
          <w:szCs w:val="28"/>
        </w:rPr>
      </w:pPr>
      <w:r>
        <w:rPr>
          <w:rFonts w:cs="Times New Roman"/>
          <w:sz w:val="28"/>
          <w:szCs w:val="28"/>
        </w:rPr>
        <w:t>- по производству кондитерских изделий – 1 (ООО «Кондитерская фабрика Сладевиль»);</w:t>
      </w:r>
    </w:p>
    <w:p w14:paraId="7D6288DA" w14:textId="77777777" w:rsidR="00691898" w:rsidRDefault="00691898" w:rsidP="00691898">
      <w:pPr>
        <w:ind w:firstLine="567"/>
        <w:jc w:val="both"/>
        <w:rPr>
          <w:rFonts w:cs="Times New Roman"/>
          <w:sz w:val="28"/>
          <w:szCs w:val="28"/>
        </w:rPr>
      </w:pPr>
      <w:r>
        <w:rPr>
          <w:rFonts w:cs="Times New Roman"/>
          <w:sz w:val="28"/>
          <w:szCs w:val="28"/>
        </w:rPr>
        <w:t xml:space="preserve">- по хранению и транспортировке зерна – </w:t>
      </w:r>
      <w:r>
        <w:rPr>
          <w:rFonts w:cs="Times New Roman"/>
          <w:sz w:val="28"/>
          <w:szCs w:val="28"/>
          <w:lang w:val="ru-RU"/>
        </w:rPr>
        <w:t>1</w:t>
      </w:r>
      <w:r>
        <w:rPr>
          <w:rFonts w:cs="Times New Roman"/>
          <w:sz w:val="28"/>
          <w:szCs w:val="28"/>
        </w:rPr>
        <w:t xml:space="preserve"> (АО «Грачевский элеватор»).</w:t>
      </w:r>
    </w:p>
    <w:p w14:paraId="48291040"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 xml:space="preserve">На территории округа в сфере пищевой и перерабатывающей промышленности осуществляют деятельность 2 бюджетообразующие организации (ОАО «Грачевский элеватор» </w:t>
      </w:r>
      <w:proofErr w:type="gramStart"/>
      <w:r>
        <w:rPr>
          <w:rFonts w:cs="Times New Roman"/>
          <w:sz w:val="28"/>
          <w:szCs w:val="28"/>
          <w:lang w:val="ru-RU"/>
        </w:rPr>
        <w:t>и ООО</w:t>
      </w:r>
      <w:proofErr w:type="gramEnd"/>
      <w:r>
        <w:rPr>
          <w:rFonts w:cs="Times New Roman"/>
          <w:sz w:val="28"/>
          <w:szCs w:val="28"/>
          <w:lang w:val="ru-RU"/>
        </w:rPr>
        <w:t xml:space="preserve"> «Кондитерская фабрика «Сладевиль»).</w:t>
      </w:r>
    </w:p>
    <w:p w14:paraId="6A61473B" w14:textId="77777777" w:rsidR="00691898" w:rsidRDefault="00691898" w:rsidP="00691898">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t>Развитие малого и среднего предпринимательства в Грачевском муниципальном округе Ставропольского края служит основой для его экономического развития и способствует решению социальных проблем.</w:t>
      </w:r>
    </w:p>
    <w:p w14:paraId="30F6966D"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 xml:space="preserve">По статистическим данным в 2023 году на территории округа осуществляет деятельность 986 хозяйствующих субъекта, в том числе: </w:t>
      </w:r>
    </w:p>
    <w:p w14:paraId="7EF58DF7"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- 725 индивидуальных предпринимателей (в том числе 73 КФХ);</w:t>
      </w:r>
    </w:p>
    <w:p w14:paraId="2D5429AD"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- 1 среднее, 67 микро и 10 малых организаций, включенных в Единый реестр субъектов малого и среднего предпринимательства;</w:t>
      </w:r>
    </w:p>
    <w:p w14:paraId="10CFAFE3"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- 26 коммерческих организаций, не включенных в реестр;</w:t>
      </w:r>
    </w:p>
    <w:p w14:paraId="0A9B495F"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- 84 некоммерческая организация.</w:t>
      </w:r>
    </w:p>
    <w:p w14:paraId="025A73F1"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В 2023 году количество хозяйствующих субъектов предпринимательства составило 986 субъектов, что на 3,2% выше уровня 2022 года (955 субъекта).</w:t>
      </w:r>
    </w:p>
    <w:p w14:paraId="631EA164" w14:textId="77777777" w:rsidR="00691898" w:rsidRDefault="00691898" w:rsidP="00691898">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t xml:space="preserve">Активность данной категории налогоплательщиков отмечается во всех сферах деятельности, что непосредственно отражается на росте отдельных  экономических показателей. </w:t>
      </w:r>
    </w:p>
    <w:p w14:paraId="2922660E"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 xml:space="preserve">В целях поддержки субъектов малого и среднего предпринимательства на территории Грачевского муниципального округа ежегодно проводится конкурс «Предприниматель года», приуроченный ко Дню российского предпринимательства. </w:t>
      </w:r>
    </w:p>
    <w:p w14:paraId="27B1E0B5"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 xml:space="preserve">Во втором квартале 2023 года администрацией Грачевского округа был объявлен ежегодный конкурс «Предприниматель года» в Грачевском муниципальном округе Ставропольского края. Основной целью конкурса является пропаганда достижений, роли и места малого и среднего бизнеса в социально-экономическом развитии округа. </w:t>
      </w:r>
    </w:p>
    <w:p w14:paraId="6E064D61"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 xml:space="preserve">Конкурс проводится по двум номинациям: </w:t>
      </w:r>
    </w:p>
    <w:p w14:paraId="02D362FA"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 xml:space="preserve">«Предприниматель года в сфере промышленности и сельского хозяйства»; </w:t>
      </w:r>
    </w:p>
    <w:p w14:paraId="0288B11E"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«Предприниматель года в сфере торговли и услуг».</w:t>
      </w:r>
    </w:p>
    <w:p w14:paraId="50FF8A64" w14:textId="77777777" w:rsidR="00691898" w:rsidRDefault="00691898" w:rsidP="00691898">
      <w:pPr>
        <w:pStyle w:val="Standard"/>
        <w:ind w:firstLine="567"/>
        <w:jc w:val="both"/>
        <w:rPr>
          <w:rFonts w:cs="Times New Roman"/>
          <w:sz w:val="28"/>
          <w:szCs w:val="28"/>
          <w:lang w:val="ru-RU"/>
        </w:rPr>
      </w:pPr>
      <w:r>
        <w:rPr>
          <w:rFonts w:cs="Times New Roman"/>
          <w:sz w:val="28"/>
          <w:szCs w:val="28"/>
          <w:lang w:val="ru-RU"/>
        </w:rPr>
        <w:t xml:space="preserve">Прием конкурсной документации производится со 2 мая по 2 июня 2023 года </w:t>
      </w:r>
    </w:p>
    <w:p w14:paraId="766CFB88" w14:textId="77777777" w:rsidR="00691898" w:rsidRDefault="00691898" w:rsidP="00691898">
      <w:pPr>
        <w:pStyle w:val="Standard"/>
        <w:ind w:firstLine="567"/>
        <w:jc w:val="both"/>
        <w:rPr>
          <w:rFonts w:cs="Times New Roman"/>
          <w:sz w:val="28"/>
          <w:szCs w:val="28"/>
          <w:highlight w:val="yellow"/>
          <w:lang w:val="ru-RU"/>
        </w:rPr>
      </w:pPr>
      <w:r>
        <w:rPr>
          <w:rFonts w:cs="Times New Roman"/>
          <w:sz w:val="28"/>
          <w:szCs w:val="28"/>
          <w:lang w:val="ru-RU"/>
        </w:rPr>
        <w:t>Заявки на участие в конкурсе от предпринимателей не поступали.</w:t>
      </w:r>
    </w:p>
    <w:p w14:paraId="4DFA8777" w14:textId="77777777" w:rsidR="00691898" w:rsidRDefault="00691898" w:rsidP="00691898">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lastRenderedPageBreak/>
        <w:t>В администрации Грачевского муниципального округа реализуется механизм участия субъектов малого предпринимательства при размещении муниципального заказа.</w:t>
      </w:r>
    </w:p>
    <w:p w14:paraId="1F2BD233" w14:textId="77777777" w:rsidR="00691898" w:rsidRDefault="00691898" w:rsidP="00691898">
      <w:pPr>
        <w:pStyle w:val="Standard"/>
        <w:ind w:firstLine="567"/>
        <w:jc w:val="both"/>
        <w:rPr>
          <w:rFonts w:eastAsia="Calibri" w:cs="Times New Roman"/>
          <w:kern w:val="0"/>
          <w:sz w:val="28"/>
          <w:szCs w:val="28"/>
          <w:highlight w:val="yellow"/>
          <w:lang w:val="ru-RU" w:eastAsia="en-US" w:bidi="ar-SA"/>
        </w:rPr>
      </w:pPr>
      <w:r>
        <w:rPr>
          <w:rFonts w:eastAsia="Calibri" w:cs="Times New Roman"/>
          <w:kern w:val="0"/>
          <w:sz w:val="28"/>
          <w:szCs w:val="28"/>
          <w:lang w:val="ru-RU" w:eastAsia="en-US" w:bidi="ar-SA"/>
        </w:rPr>
        <w:t>Объем закупок, который администрация Грачевского муниципального округа осуществила у субъектов малого и среднего предпринимательства и социально ориентированных некоммерческих организаций в отчетном 2023 году составляет 72,89 %</w:t>
      </w:r>
    </w:p>
    <w:p w14:paraId="6F2BAC91" w14:textId="77777777" w:rsidR="00691898" w:rsidRDefault="00691898" w:rsidP="00691898">
      <w:pPr>
        <w:ind w:firstLine="567"/>
        <w:jc w:val="both"/>
        <w:rPr>
          <w:rFonts w:cs="Times New Roman"/>
          <w:sz w:val="28"/>
          <w:szCs w:val="28"/>
          <w:u w:val="single"/>
        </w:rPr>
      </w:pPr>
      <w:r>
        <w:rPr>
          <w:rFonts w:cs="Times New Roman"/>
          <w:sz w:val="28"/>
          <w:szCs w:val="28"/>
        </w:rPr>
        <w:t>Специалистами администрации активно проводится работа по информированию субъектов МСП о существующих механизмах государственной поддержки, в результате которой, в 2023 году 10 субъектов предпринимательства получили микрозаймы в краевом фонде микрофинансирования на развитие своего дела на общую сумму                          14,9 млн. рублей (в 2022 году – 2 субъекта МСП на общую сумму                          900 тыс. рублей).</w:t>
      </w:r>
    </w:p>
    <w:p w14:paraId="79881FCC" w14:textId="77777777" w:rsidR="00691898" w:rsidRDefault="00691898" w:rsidP="00691898">
      <w:pPr>
        <w:autoSpaceDE w:val="0"/>
        <w:adjustRightInd w:val="0"/>
        <w:ind w:firstLine="567"/>
        <w:jc w:val="both"/>
        <w:rPr>
          <w:rFonts w:cs="Times New Roman"/>
          <w:sz w:val="28"/>
          <w:szCs w:val="28"/>
        </w:rPr>
      </w:pPr>
      <w:r>
        <w:rPr>
          <w:rFonts w:eastAsia="Calibri" w:cs="Times New Roman"/>
          <w:bCs/>
          <w:sz w:val="28"/>
          <w:szCs w:val="28"/>
          <w:lang w:eastAsia="en-US"/>
        </w:rPr>
        <w:t>Государственным унитарным предприятием Ставропольского края «Гарантийный фонд поддержки субъектов малого и среднего предпринимательства Ставропольского края» в 2023 году предоставлено 5 поручительств субъектам МСП на сумму 10,56 млн. рублей (в 2022 году предоставлено 2 поручительства субъектам МСП на сумму 53 млн. рублей)</w:t>
      </w:r>
      <w:r>
        <w:rPr>
          <w:rFonts w:cs="Times New Roman"/>
          <w:sz w:val="28"/>
          <w:szCs w:val="28"/>
        </w:rPr>
        <w:t>.</w:t>
      </w:r>
    </w:p>
    <w:p w14:paraId="7638CF50" w14:textId="77777777" w:rsidR="00691898" w:rsidRDefault="00691898" w:rsidP="00691898">
      <w:pPr>
        <w:ind w:firstLine="567"/>
        <w:jc w:val="both"/>
        <w:rPr>
          <w:rFonts w:cs="Times New Roman"/>
          <w:b/>
          <w:sz w:val="28"/>
          <w:szCs w:val="28"/>
          <w:lang w:val="ru-RU"/>
        </w:rPr>
      </w:pPr>
    </w:p>
    <w:p w14:paraId="7C763A27" w14:textId="77777777" w:rsidR="00691898" w:rsidRDefault="00691898" w:rsidP="00691898">
      <w:pPr>
        <w:ind w:firstLine="567"/>
        <w:jc w:val="both"/>
        <w:rPr>
          <w:rFonts w:eastAsia="Calibri" w:cs="Times New Roman"/>
          <w:kern w:val="0"/>
          <w:sz w:val="28"/>
          <w:szCs w:val="28"/>
          <w:lang w:val="ru-RU" w:eastAsia="en-US" w:bidi="ar-SA"/>
        </w:rPr>
      </w:pPr>
      <w:r>
        <w:rPr>
          <w:rFonts w:cs="Times New Roman"/>
          <w:b/>
          <w:sz w:val="28"/>
          <w:szCs w:val="28"/>
        </w:rPr>
        <w:t>Ведущей отраслью района является сельское хозяйство</w:t>
      </w:r>
      <w:r>
        <w:rPr>
          <w:rFonts w:cs="Times New Roman"/>
          <w:sz w:val="28"/>
          <w:szCs w:val="28"/>
        </w:rPr>
        <w:t>, на долю которого приходится более 60 процентов отгруженных товаров работ и услуг.</w:t>
      </w:r>
    </w:p>
    <w:p w14:paraId="5EA1E161" w14:textId="77777777" w:rsidR="00691898" w:rsidRDefault="00691898" w:rsidP="00691898">
      <w:pPr>
        <w:autoSpaceDE w:val="0"/>
        <w:ind w:firstLine="567"/>
        <w:jc w:val="both"/>
        <w:rPr>
          <w:rFonts w:cs="Times New Roman"/>
          <w:sz w:val="28"/>
          <w:szCs w:val="28"/>
        </w:rPr>
      </w:pPr>
      <w:r>
        <w:rPr>
          <w:rFonts w:cs="Times New Roman"/>
          <w:bCs/>
          <w:sz w:val="28"/>
          <w:szCs w:val="28"/>
        </w:rPr>
        <w:t xml:space="preserve">Агропромышленный комплекс района </w:t>
      </w:r>
      <w:r>
        <w:rPr>
          <w:rFonts w:cs="Times New Roman"/>
          <w:sz w:val="28"/>
          <w:szCs w:val="28"/>
        </w:rPr>
        <w:t xml:space="preserve"> по состоянию на 1 января  202</w:t>
      </w:r>
      <w:r>
        <w:rPr>
          <w:rFonts w:cs="Times New Roman"/>
          <w:sz w:val="28"/>
          <w:szCs w:val="28"/>
          <w:lang w:val="ru-RU"/>
        </w:rPr>
        <w:t>4</w:t>
      </w:r>
      <w:r>
        <w:rPr>
          <w:rFonts w:cs="Times New Roman"/>
          <w:sz w:val="28"/>
          <w:szCs w:val="28"/>
        </w:rPr>
        <w:t>г. представляют 1</w:t>
      </w:r>
      <w:r>
        <w:rPr>
          <w:rFonts w:cs="Times New Roman"/>
          <w:sz w:val="28"/>
          <w:szCs w:val="28"/>
          <w:lang w:val="ru-RU"/>
        </w:rPr>
        <w:t>4</w:t>
      </w:r>
      <w:r>
        <w:rPr>
          <w:rFonts w:cs="Times New Roman"/>
          <w:sz w:val="28"/>
          <w:szCs w:val="28"/>
        </w:rPr>
        <w:t xml:space="preserve"> сельхозорганизаций, </w:t>
      </w:r>
      <w:r>
        <w:rPr>
          <w:rFonts w:cs="Times New Roman"/>
          <w:sz w:val="28"/>
          <w:szCs w:val="28"/>
          <w:lang w:val="ru-RU"/>
        </w:rPr>
        <w:t>74</w:t>
      </w:r>
      <w:r>
        <w:rPr>
          <w:rFonts w:cs="Times New Roman"/>
          <w:sz w:val="28"/>
          <w:szCs w:val="28"/>
        </w:rPr>
        <w:t xml:space="preserve"> крестьянских (фермерских) хозяйств и индивидуальных предпринимателей (с основным видом деятельности  растениеводство - 5</w:t>
      </w:r>
      <w:r>
        <w:rPr>
          <w:rFonts w:cs="Times New Roman"/>
          <w:sz w:val="28"/>
          <w:szCs w:val="28"/>
          <w:lang w:val="ru-RU"/>
        </w:rPr>
        <w:t>5</w:t>
      </w:r>
      <w:r>
        <w:rPr>
          <w:rFonts w:cs="Times New Roman"/>
          <w:sz w:val="28"/>
          <w:szCs w:val="28"/>
        </w:rPr>
        <w:t xml:space="preserve"> ед.,  животноводство - 1</w:t>
      </w:r>
      <w:r>
        <w:rPr>
          <w:rFonts w:cs="Times New Roman"/>
          <w:sz w:val="28"/>
          <w:szCs w:val="28"/>
          <w:lang w:val="ru-RU"/>
        </w:rPr>
        <w:t>5</w:t>
      </w:r>
      <w:r>
        <w:rPr>
          <w:rFonts w:cs="Times New Roman"/>
          <w:sz w:val="28"/>
          <w:szCs w:val="28"/>
        </w:rPr>
        <w:t xml:space="preserve"> ед., смешанный - </w:t>
      </w:r>
      <w:r>
        <w:rPr>
          <w:rFonts w:cs="Times New Roman"/>
          <w:sz w:val="28"/>
          <w:szCs w:val="28"/>
          <w:lang w:val="ru-RU"/>
        </w:rPr>
        <w:t>4</w:t>
      </w:r>
      <w:r>
        <w:rPr>
          <w:rFonts w:cs="Times New Roman"/>
          <w:sz w:val="28"/>
          <w:szCs w:val="28"/>
        </w:rPr>
        <w:t xml:space="preserve"> ед.), в том числе 1</w:t>
      </w:r>
      <w:r>
        <w:rPr>
          <w:rFonts w:cs="Times New Roman"/>
          <w:sz w:val="28"/>
          <w:szCs w:val="28"/>
          <w:lang w:val="ru-RU"/>
        </w:rPr>
        <w:t>1</w:t>
      </w:r>
      <w:r>
        <w:rPr>
          <w:rFonts w:cs="Times New Roman"/>
          <w:sz w:val="28"/>
          <w:szCs w:val="28"/>
        </w:rPr>
        <w:t xml:space="preserve"> сельскохозяйственных предприятий и </w:t>
      </w:r>
      <w:r>
        <w:rPr>
          <w:rFonts w:cs="Times New Roman"/>
          <w:sz w:val="28"/>
          <w:szCs w:val="28"/>
          <w:lang w:val="ru-RU"/>
        </w:rPr>
        <w:t>26</w:t>
      </w:r>
      <w:r>
        <w:rPr>
          <w:rFonts w:cs="Times New Roman"/>
          <w:sz w:val="28"/>
          <w:szCs w:val="28"/>
        </w:rPr>
        <w:t xml:space="preserve"> крестьянских (фермерских) хозяйств и индивидуальных предпринимателей,</w:t>
      </w:r>
      <w:r>
        <w:rPr>
          <w:rFonts w:cs="Times New Roman"/>
          <w:sz w:val="28"/>
          <w:szCs w:val="28"/>
          <w:lang w:val="ru-RU"/>
        </w:rPr>
        <w:t xml:space="preserve"> 1 кооператив</w:t>
      </w:r>
      <w:r>
        <w:rPr>
          <w:rFonts w:cs="Times New Roman"/>
          <w:sz w:val="28"/>
          <w:szCs w:val="28"/>
        </w:rPr>
        <w:t xml:space="preserve"> состоящих в реестре субъектов государственной поддержки сельскохозяйственного производства Ставропольского края, а также 11,8 тысяч личных подсобных хозяйства 2</w:t>
      </w:r>
      <w:r>
        <w:rPr>
          <w:rFonts w:cs="Times New Roman"/>
          <w:sz w:val="28"/>
          <w:szCs w:val="28"/>
          <w:lang w:val="ru-RU"/>
        </w:rPr>
        <w:t>2</w:t>
      </w:r>
      <w:r>
        <w:rPr>
          <w:rFonts w:cs="Times New Roman"/>
          <w:sz w:val="28"/>
          <w:szCs w:val="28"/>
        </w:rPr>
        <w:t xml:space="preserve"> из которых состоят в Реестре</w:t>
      </w:r>
      <w:r>
        <w:rPr>
          <w:rFonts w:cs="Times New Roman"/>
          <w:sz w:val="28"/>
          <w:szCs w:val="28"/>
          <w:lang w:val="ru-RU"/>
        </w:rPr>
        <w:t xml:space="preserve"> господдержки</w:t>
      </w:r>
      <w:r>
        <w:rPr>
          <w:rFonts w:cs="Times New Roman"/>
          <w:sz w:val="28"/>
          <w:szCs w:val="28"/>
        </w:rPr>
        <w:t xml:space="preserve">. </w:t>
      </w:r>
    </w:p>
    <w:p w14:paraId="03501FC8" w14:textId="77777777" w:rsidR="00691898" w:rsidRDefault="00691898" w:rsidP="00691898">
      <w:pPr>
        <w:autoSpaceDE w:val="0"/>
        <w:ind w:firstLine="567"/>
        <w:jc w:val="both"/>
        <w:rPr>
          <w:rFonts w:cs="Times New Roman"/>
          <w:sz w:val="28"/>
          <w:szCs w:val="28"/>
        </w:rPr>
      </w:pPr>
      <w:r>
        <w:rPr>
          <w:rFonts w:cs="Times New Roman"/>
          <w:sz w:val="28"/>
          <w:szCs w:val="28"/>
        </w:rPr>
        <w:t>В сфере сельского хозяйства занято около 1,0 тысячи жителей или            5,0 процентов трудоспособного населения.</w:t>
      </w:r>
    </w:p>
    <w:p w14:paraId="33DFF175" w14:textId="77777777" w:rsidR="00691898" w:rsidRDefault="00691898" w:rsidP="00691898">
      <w:pPr>
        <w:autoSpaceDE w:val="0"/>
        <w:ind w:firstLine="567"/>
        <w:jc w:val="both"/>
        <w:rPr>
          <w:rFonts w:cs="Times New Roman"/>
          <w:sz w:val="28"/>
          <w:szCs w:val="28"/>
        </w:rPr>
      </w:pPr>
      <w:r>
        <w:rPr>
          <w:rFonts w:cs="Times New Roman"/>
          <w:sz w:val="28"/>
          <w:szCs w:val="28"/>
        </w:rPr>
        <w:t>Сельскохозяйственные угодья составляют 155,1 тыс. гектар из которых 108,1 тыс. - это пашня, 4</w:t>
      </w:r>
      <w:r>
        <w:rPr>
          <w:rFonts w:cs="Times New Roman"/>
          <w:sz w:val="28"/>
          <w:szCs w:val="28"/>
          <w:lang w:val="ru-RU"/>
        </w:rPr>
        <w:t>7</w:t>
      </w:r>
      <w:r>
        <w:rPr>
          <w:rFonts w:cs="Times New Roman"/>
          <w:sz w:val="28"/>
          <w:szCs w:val="28"/>
        </w:rPr>
        <w:t>,0 тыс. га пастбища, сенокосы и прочие.</w:t>
      </w:r>
    </w:p>
    <w:p w14:paraId="313ED905" w14:textId="77777777" w:rsidR="00691898" w:rsidRDefault="00691898" w:rsidP="00691898">
      <w:pPr>
        <w:autoSpaceDE w:val="0"/>
        <w:ind w:firstLine="567"/>
        <w:jc w:val="both"/>
        <w:rPr>
          <w:rFonts w:cs="Times New Roman"/>
          <w:bCs/>
          <w:sz w:val="28"/>
          <w:szCs w:val="28"/>
        </w:rPr>
      </w:pPr>
      <w:r>
        <w:rPr>
          <w:rFonts w:cs="Times New Roman"/>
          <w:sz w:val="28"/>
          <w:szCs w:val="28"/>
        </w:rPr>
        <w:t>Отрасль насчитывает более 500,0 единиц самоходной техники износ которых не превышает 44,0 процента .</w:t>
      </w:r>
    </w:p>
    <w:p w14:paraId="5318522F" w14:textId="77777777" w:rsidR="00691898" w:rsidRDefault="00691898" w:rsidP="00691898">
      <w:pPr>
        <w:autoSpaceDE w:val="0"/>
        <w:ind w:firstLine="567"/>
        <w:jc w:val="both"/>
        <w:rPr>
          <w:rFonts w:cs="Times New Roman"/>
          <w:sz w:val="28"/>
          <w:szCs w:val="28"/>
        </w:rPr>
      </w:pPr>
      <w:r>
        <w:rPr>
          <w:rFonts w:cs="Times New Roman"/>
          <w:bCs/>
          <w:sz w:val="28"/>
          <w:szCs w:val="28"/>
        </w:rPr>
        <w:t xml:space="preserve">В структуре сельскохозяйственного производства на растениеводство приходится </w:t>
      </w:r>
      <w:r>
        <w:rPr>
          <w:rFonts w:cs="Times New Roman"/>
          <w:bCs/>
          <w:sz w:val="28"/>
          <w:szCs w:val="28"/>
          <w:lang w:val="ru-RU"/>
        </w:rPr>
        <w:t>86</w:t>
      </w:r>
      <w:r>
        <w:rPr>
          <w:rFonts w:cs="Times New Roman"/>
          <w:bCs/>
          <w:sz w:val="28"/>
          <w:szCs w:val="28"/>
        </w:rPr>
        <w:t xml:space="preserve"> процентов и </w:t>
      </w:r>
      <w:r>
        <w:rPr>
          <w:rFonts w:cs="Times New Roman"/>
          <w:bCs/>
          <w:sz w:val="28"/>
          <w:szCs w:val="28"/>
          <w:lang w:val="ru-RU"/>
        </w:rPr>
        <w:t>14</w:t>
      </w:r>
      <w:r>
        <w:rPr>
          <w:rFonts w:cs="Times New Roman"/>
          <w:bCs/>
          <w:sz w:val="28"/>
          <w:szCs w:val="28"/>
        </w:rPr>
        <w:t xml:space="preserve"> процентов составляет животноводство.</w:t>
      </w:r>
    </w:p>
    <w:p w14:paraId="6715A5D8" w14:textId="77777777" w:rsidR="00691898" w:rsidRDefault="00691898" w:rsidP="00691898">
      <w:pPr>
        <w:autoSpaceDE w:val="0"/>
        <w:ind w:firstLine="567"/>
        <w:jc w:val="both"/>
        <w:rPr>
          <w:rFonts w:cs="Times New Roman"/>
          <w:sz w:val="28"/>
          <w:szCs w:val="28"/>
        </w:rPr>
      </w:pPr>
      <w:r>
        <w:rPr>
          <w:rFonts w:cs="Times New Roman"/>
          <w:sz w:val="28"/>
          <w:szCs w:val="28"/>
        </w:rPr>
        <w:t>В сфере растениеводства основная часть производства это                          7</w:t>
      </w:r>
      <w:r>
        <w:rPr>
          <w:rFonts w:cs="Times New Roman"/>
          <w:sz w:val="28"/>
          <w:szCs w:val="28"/>
          <w:lang w:val="ru-RU"/>
        </w:rPr>
        <w:t>4</w:t>
      </w:r>
      <w:r>
        <w:rPr>
          <w:rFonts w:cs="Times New Roman"/>
          <w:sz w:val="28"/>
          <w:szCs w:val="28"/>
        </w:rPr>
        <w:t xml:space="preserve">,0 процентов составляет выращивание зерновых и зернобобовых культур,      </w:t>
      </w:r>
      <w:r>
        <w:rPr>
          <w:rFonts w:cs="Times New Roman"/>
          <w:sz w:val="28"/>
          <w:szCs w:val="28"/>
          <w:lang w:val="ru-RU"/>
        </w:rPr>
        <w:t>23</w:t>
      </w:r>
      <w:r>
        <w:rPr>
          <w:rFonts w:cs="Times New Roman"/>
          <w:sz w:val="28"/>
          <w:szCs w:val="28"/>
        </w:rPr>
        <w:t xml:space="preserve"> процентов технических и </w:t>
      </w:r>
      <w:r>
        <w:rPr>
          <w:rFonts w:cs="Times New Roman"/>
          <w:sz w:val="28"/>
          <w:szCs w:val="28"/>
          <w:lang w:val="ru-RU"/>
        </w:rPr>
        <w:t>3</w:t>
      </w:r>
      <w:r>
        <w:rPr>
          <w:rFonts w:cs="Times New Roman"/>
          <w:sz w:val="28"/>
          <w:szCs w:val="28"/>
        </w:rPr>
        <w:t>,0 процента - бахчевых и овощных культур от общей посевной площади.</w:t>
      </w:r>
    </w:p>
    <w:p w14:paraId="44884854" w14:textId="77777777" w:rsidR="00691898" w:rsidRDefault="00691898" w:rsidP="00691898">
      <w:pPr>
        <w:autoSpaceDE w:val="0"/>
        <w:ind w:firstLine="567"/>
        <w:jc w:val="both"/>
        <w:rPr>
          <w:rFonts w:cs="Times New Roman"/>
          <w:sz w:val="28"/>
          <w:szCs w:val="28"/>
        </w:rPr>
      </w:pPr>
      <w:r>
        <w:rPr>
          <w:rFonts w:cs="Times New Roman"/>
          <w:sz w:val="28"/>
          <w:szCs w:val="28"/>
        </w:rPr>
        <w:t xml:space="preserve">Животноводческий комплекс представлен птицеводством, молочным </w:t>
      </w:r>
      <w:r>
        <w:rPr>
          <w:rFonts w:cs="Times New Roman"/>
          <w:sz w:val="28"/>
          <w:szCs w:val="28"/>
        </w:rPr>
        <w:lastRenderedPageBreak/>
        <w:t>скотоводством, разведением мясных пород овец.</w:t>
      </w:r>
    </w:p>
    <w:p w14:paraId="3B4B97D5" w14:textId="77777777" w:rsidR="00691898" w:rsidRDefault="00691898" w:rsidP="00691898">
      <w:pPr>
        <w:ind w:right="-2" w:firstLine="567"/>
        <w:jc w:val="both"/>
        <w:rPr>
          <w:rFonts w:eastAsia="Times New Roman" w:cs="Times New Roman"/>
          <w:bCs/>
          <w:sz w:val="28"/>
          <w:szCs w:val="28"/>
          <w:lang w:eastAsia="x-none"/>
        </w:rPr>
      </w:pPr>
      <w:r>
        <w:rPr>
          <w:rFonts w:eastAsia="Times New Roman" w:cs="Times New Roman"/>
          <w:bCs/>
          <w:sz w:val="28"/>
          <w:szCs w:val="28"/>
          <w:lang w:val="x-none" w:eastAsia="x-none"/>
        </w:rPr>
        <w:t>Уборка основных зерновых культур 202</w:t>
      </w:r>
      <w:r>
        <w:rPr>
          <w:rFonts w:eastAsia="Times New Roman" w:cs="Times New Roman"/>
          <w:bCs/>
          <w:sz w:val="28"/>
          <w:szCs w:val="28"/>
          <w:lang w:val="ru-RU" w:eastAsia="x-none"/>
        </w:rPr>
        <w:t>3</w:t>
      </w:r>
      <w:r>
        <w:rPr>
          <w:rFonts w:eastAsia="Times New Roman" w:cs="Times New Roman"/>
          <w:bCs/>
          <w:sz w:val="28"/>
          <w:szCs w:val="28"/>
          <w:lang w:val="x-none" w:eastAsia="x-none"/>
        </w:rPr>
        <w:t xml:space="preserve"> года в округе завершена в </w:t>
      </w:r>
      <w:r>
        <w:rPr>
          <w:rFonts w:eastAsia="Times New Roman" w:cs="Times New Roman"/>
          <w:bCs/>
          <w:sz w:val="28"/>
          <w:szCs w:val="28"/>
          <w:lang w:eastAsia="x-none"/>
        </w:rPr>
        <w:t xml:space="preserve">оптимальные </w:t>
      </w:r>
      <w:r>
        <w:rPr>
          <w:rFonts w:eastAsia="Times New Roman" w:cs="Times New Roman"/>
          <w:bCs/>
          <w:sz w:val="28"/>
          <w:szCs w:val="28"/>
          <w:lang w:val="x-none" w:eastAsia="x-none"/>
        </w:rPr>
        <w:t xml:space="preserve">сроки. Валовой сбор зерна составил  </w:t>
      </w:r>
      <w:r>
        <w:rPr>
          <w:rFonts w:eastAsia="Times New Roman" w:cs="Times New Roman"/>
          <w:bCs/>
          <w:sz w:val="28"/>
          <w:szCs w:val="28"/>
          <w:lang w:eastAsia="x-none"/>
        </w:rPr>
        <w:t>2</w:t>
      </w:r>
      <w:r>
        <w:rPr>
          <w:rFonts w:eastAsia="Times New Roman" w:cs="Times New Roman"/>
          <w:bCs/>
          <w:sz w:val="28"/>
          <w:szCs w:val="28"/>
          <w:lang w:val="ru-RU" w:eastAsia="x-none"/>
        </w:rPr>
        <w:t>95</w:t>
      </w:r>
      <w:r>
        <w:rPr>
          <w:rFonts w:eastAsia="Times New Roman" w:cs="Times New Roman"/>
          <w:bCs/>
          <w:sz w:val="28"/>
          <w:szCs w:val="28"/>
          <w:lang w:eastAsia="x-none"/>
        </w:rPr>
        <w:t>,</w:t>
      </w:r>
      <w:r>
        <w:rPr>
          <w:rFonts w:eastAsia="Times New Roman" w:cs="Times New Roman"/>
          <w:bCs/>
          <w:sz w:val="28"/>
          <w:szCs w:val="28"/>
          <w:lang w:val="ru-RU" w:eastAsia="x-none"/>
        </w:rPr>
        <w:t>5</w:t>
      </w:r>
      <w:r>
        <w:rPr>
          <w:rFonts w:eastAsia="Times New Roman" w:cs="Times New Roman"/>
          <w:bCs/>
          <w:sz w:val="28"/>
          <w:szCs w:val="28"/>
          <w:lang w:val="x-none" w:eastAsia="x-none"/>
        </w:rPr>
        <w:t xml:space="preserve"> тыс. тонн, что на </w:t>
      </w:r>
      <w:r>
        <w:rPr>
          <w:rFonts w:eastAsia="Times New Roman" w:cs="Times New Roman"/>
          <w:bCs/>
          <w:sz w:val="28"/>
          <w:szCs w:val="28"/>
          <w:lang w:eastAsia="x-none"/>
        </w:rPr>
        <w:t>14,</w:t>
      </w:r>
      <w:r>
        <w:rPr>
          <w:rFonts w:eastAsia="Times New Roman" w:cs="Times New Roman"/>
          <w:bCs/>
          <w:sz w:val="28"/>
          <w:szCs w:val="28"/>
          <w:lang w:val="ru-RU" w:eastAsia="x-none"/>
        </w:rPr>
        <w:t>2</w:t>
      </w:r>
      <w:r>
        <w:rPr>
          <w:rFonts w:eastAsia="Times New Roman" w:cs="Times New Roman"/>
          <w:bCs/>
          <w:sz w:val="28"/>
          <w:szCs w:val="28"/>
          <w:lang w:val="x-none" w:eastAsia="x-none"/>
        </w:rPr>
        <w:t xml:space="preserve"> % </w:t>
      </w:r>
      <w:r>
        <w:rPr>
          <w:rFonts w:eastAsia="Times New Roman" w:cs="Times New Roman"/>
          <w:bCs/>
          <w:sz w:val="28"/>
          <w:szCs w:val="28"/>
          <w:lang w:val="ru-RU" w:eastAsia="x-none"/>
        </w:rPr>
        <w:t>больше</w:t>
      </w:r>
      <w:r>
        <w:rPr>
          <w:rFonts w:eastAsia="Times New Roman" w:cs="Times New Roman"/>
          <w:bCs/>
          <w:sz w:val="28"/>
          <w:szCs w:val="28"/>
          <w:lang w:val="x-none" w:eastAsia="x-none"/>
        </w:rPr>
        <w:t xml:space="preserve"> </w:t>
      </w:r>
      <w:r>
        <w:rPr>
          <w:rFonts w:eastAsia="Times New Roman" w:cs="Times New Roman"/>
          <w:bCs/>
          <w:sz w:val="28"/>
          <w:szCs w:val="28"/>
          <w:lang w:eastAsia="x-none"/>
        </w:rPr>
        <w:t>202</w:t>
      </w:r>
      <w:r>
        <w:rPr>
          <w:rFonts w:eastAsia="Times New Roman" w:cs="Times New Roman"/>
          <w:bCs/>
          <w:sz w:val="28"/>
          <w:szCs w:val="28"/>
          <w:lang w:val="ru-RU" w:eastAsia="x-none"/>
        </w:rPr>
        <w:t>2</w:t>
      </w:r>
      <w:r>
        <w:rPr>
          <w:rFonts w:eastAsia="Times New Roman" w:cs="Times New Roman"/>
          <w:bCs/>
          <w:sz w:val="28"/>
          <w:szCs w:val="28"/>
          <w:lang w:val="x-none" w:eastAsia="x-none"/>
        </w:rPr>
        <w:t xml:space="preserve"> года, который составил </w:t>
      </w:r>
      <w:r>
        <w:rPr>
          <w:rFonts w:eastAsia="Times New Roman" w:cs="Times New Roman"/>
          <w:bCs/>
          <w:sz w:val="28"/>
          <w:szCs w:val="28"/>
          <w:lang w:val="ru-RU" w:eastAsia="x-none"/>
        </w:rPr>
        <w:t>258</w:t>
      </w:r>
      <w:r>
        <w:rPr>
          <w:rFonts w:eastAsia="Times New Roman" w:cs="Times New Roman"/>
          <w:bCs/>
          <w:sz w:val="28"/>
          <w:szCs w:val="28"/>
          <w:lang w:eastAsia="x-none"/>
        </w:rPr>
        <w:t>,</w:t>
      </w:r>
      <w:r>
        <w:rPr>
          <w:rFonts w:eastAsia="Times New Roman" w:cs="Times New Roman"/>
          <w:bCs/>
          <w:sz w:val="28"/>
          <w:szCs w:val="28"/>
          <w:lang w:val="ru-RU" w:eastAsia="x-none"/>
        </w:rPr>
        <w:t>8</w:t>
      </w:r>
      <w:r>
        <w:rPr>
          <w:rFonts w:eastAsia="Times New Roman" w:cs="Times New Roman"/>
          <w:bCs/>
          <w:sz w:val="28"/>
          <w:szCs w:val="28"/>
          <w:lang w:val="x-none" w:eastAsia="x-none"/>
        </w:rPr>
        <w:t xml:space="preserve"> тыс. тонн</w:t>
      </w:r>
      <w:r>
        <w:rPr>
          <w:rFonts w:eastAsia="Times New Roman" w:cs="Times New Roman"/>
          <w:bCs/>
          <w:sz w:val="28"/>
          <w:szCs w:val="28"/>
          <w:lang w:eastAsia="x-none"/>
        </w:rPr>
        <w:t>.</w:t>
      </w:r>
    </w:p>
    <w:p w14:paraId="5E0C8DA2" w14:textId="77777777" w:rsidR="00691898" w:rsidRDefault="00691898" w:rsidP="00691898">
      <w:pPr>
        <w:autoSpaceDE w:val="0"/>
        <w:ind w:firstLine="567"/>
        <w:jc w:val="both"/>
        <w:rPr>
          <w:rFonts w:eastAsia="Calibri" w:cs="Times New Roman"/>
          <w:sz w:val="28"/>
          <w:szCs w:val="28"/>
          <w:lang w:eastAsia="en-US"/>
        </w:rPr>
      </w:pPr>
      <w:r>
        <w:rPr>
          <w:rFonts w:cs="Times New Roman"/>
          <w:sz w:val="28"/>
          <w:szCs w:val="28"/>
        </w:rPr>
        <w:t>Производство сельскохозяйственной продукции в районе в хозяйствах всех категорий за 202</w:t>
      </w:r>
      <w:r>
        <w:rPr>
          <w:rFonts w:cs="Times New Roman"/>
          <w:sz w:val="28"/>
          <w:szCs w:val="28"/>
          <w:lang w:val="ru-RU"/>
        </w:rPr>
        <w:t>3</w:t>
      </w:r>
      <w:r>
        <w:rPr>
          <w:rFonts w:cs="Times New Roman"/>
          <w:sz w:val="28"/>
          <w:szCs w:val="28"/>
        </w:rPr>
        <w:t xml:space="preserve"> год составило в действующих ценах – </w:t>
      </w:r>
      <w:r>
        <w:rPr>
          <w:rFonts w:cs="Times New Roman"/>
          <w:sz w:val="28"/>
          <w:szCs w:val="28"/>
          <w:lang w:val="ru-RU"/>
        </w:rPr>
        <w:t>7133,31</w:t>
      </w:r>
      <w:r>
        <w:rPr>
          <w:rFonts w:cs="Times New Roman"/>
          <w:sz w:val="28"/>
          <w:szCs w:val="28"/>
        </w:rPr>
        <w:t xml:space="preserve"> млн. рублей, что на </w:t>
      </w:r>
      <w:r>
        <w:rPr>
          <w:rFonts w:cs="Times New Roman"/>
          <w:sz w:val="28"/>
          <w:szCs w:val="28"/>
          <w:lang w:val="ru-RU"/>
        </w:rPr>
        <w:t>1023,27</w:t>
      </w:r>
      <w:r>
        <w:rPr>
          <w:rFonts w:cs="Times New Roman"/>
          <w:sz w:val="28"/>
          <w:szCs w:val="28"/>
        </w:rPr>
        <w:t xml:space="preserve"> млн. рублей больше соответствующего периода прошлого года. </w:t>
      </w:r>
    </w:p>
    <w:p w14:paraId="22A27617" w14:textId="77777777" w:rsidR="00691898" w:rsidRDefault="00691898" w:rsidP="00691898">
      <w:pPr>
        <w:autoSpaceDE w:val="0"/>
        <w:ind w:firstLine="567"/>
        <w:jc w:val="both"/>
        <w:rPr>
          <w:rFonts w:cs="Times New Roman"/>
          <w:sz w:val="28"/>
          <w:szCs w:val="28"/>
        </w:rPr>
      </w:pPr>
      <w:r>
        <w:rPr>
          <w:rFonts w:cs="Times New Roman"/>
          <w:sz w:val="28"/>
          <w:szCs w:val="28"/>
        </w:rPr>
        <w:t xml:space="preserve">Индекс производства продукции сельского хозяйства в хозяйствах всех категорий (в сопоставимых ценах) составил </w:t>
      </w:r>
      <w:r>
        <w:rPr>
          <w:rFonts w:cs="Times New Roman"/>
          <w:sz w:val="28"/>
          <w:szCs w:val="28"/>
          <w:lang w:val="ru-RU"/>
        </w:rPr>
        <w:t>116,75</w:t>
      </w:r>
      <w:r>
        <w:rPr>
          <w:rFonts w:cs="Times New Roman"/>
          <w:sz w:val="28"/>
          <w:szCs w:val="28"/>
        </w:rPr>
        <w:t xml:space="preserve"> % к уровню 202</w:t>
      </w:r>
      <w:r>
        <w:rPr>
          <w:rFonts w:cs="Times New Roman"/>
          <w:sz w:val="28"/>
          <w:szCs w:val="28"/>
          <w:lang w:val="ru-RU"/>
        </w:rPr>
        <w:t>2</w:t>
      </w:r>
      <w:r>
        <w:rPr>
          <w:rFonts w:cs="Times New Roman"/>
          <w:sz w:val="28"/>
          <w:szCs w:val="28"/>
        </w:rPr>
        <w:t xml:space="preserve"> года.</w:t>
      </w:r>
    </w:p>
    <w:p w14:paraId="4D991BF5" w14:textId="77777777" w:rsidR="00691898" w:rsidRDefault="00691898" w:rsidP="00691898">
      <w:pPr>
        <w:autoSpaceDE w:val="0"/>
        <w:adjustRightInd w:val="0"/>
        <w:ind w:firstLine="567"/>
        <w:jc w:val="both"/>
        <w:rPr>
          <w:rFonts w:cs="Times New Roman"/>
          <w:sz w:val="28"/>
          <w:szCs w:val="28"/>
        </w:rPr>
      </w:pPr>
      <w:r>
        <w:rPr>
          <w:rFonts w:cs="Times New Roman"/>
          <w:sz w:val="28"/>
          <w:szCs w:val="28"/>
        </w:rPr>
        <w:t>Второй не маловажной культурой в экономике округа является подсолнечник, производством которого в 202</w:t>
      </w:r>
      <w:r>
        <w:rPr>
          <w:rFonts w:cs="Times New Roman"/>
          <w:sz w:val="28"/>
          <w:szCs w:val="28"/>
          <w:lang w:val="ru-RU"/>
        </w:rPr>
        <w:t>3</w:t>
      </w:r>
      <w:r>
        <w:rPr>
          <w:rFonts w:cs="Times New Roman"/>
          <w:sz w:val="28"/>
          <w:szCs w:val="28"/>
        </w:rPr>
        <w:t xml:space="preserve"> году занимались </w:t>
      </w:r>
      <w:r>
        <w:rPr>
          <w:rFonts w:cs="Times New Roman"/>
          <w:sz w:val="28"/>
          <w:szCs w:val="28"/>
          <w:lang w:val="ru-RU"/>
        </w:rPr>
        <w:t>8</w:t>
      </w:r>
      <w:r>
        <w:rPr>
          <w:rFonts w:cs="Times New Roman"/>
          <w:sz w:val="28"/>
          <w:szCs w:val="28"/>
        </w:rPr>
        <w:t xml:space="preserve"> сельскохозяйственных организаций и 16 крестьянских (фермерских) хозяйств. В 202</w:t>
      </w:r>
      <w:r>
        <w:rPr>
          <w:rFonts w:cs="Times New Roman"/>
          <w:sz w:val="28"/>
          <w:szCs w:val="28"/>
          <w:lang w:val="ru-RU"/>
        </w:rPr>
        <w:t>3</w:t>
      </w:r>
      <w:r>
        <w:rPr>
          <w:rFonts w:cs="Times New Roman"/>
          <w:sz w:val="28"/>
          <w:szCs w:val="28"/>
        </w:rPr>
        <w:t xml:space="preserve"> году под подсолнечником занято 1</w:t>
      </w:r>
      <w:r>
        <w:rPr>
          <w:rFonts w:cs="Times New Roman"/>
          <w:sz w:val="28"/>
          <w:szCs w:val="28"/>
          <w:lang w:val="ru-RU"/>
        </w:rPr>
        <w:t>5</w:t>
      </w:r>
      <w:r>
        <w:rPr>
          <w:rFonts w:cs="Times New Roman"/>
          <w:sz w:val="28"/>
          <w:szCs w:val="28"/>
        </w:rPr>
        <w:t>,</w:t>
      </w:r>
      <w:r>
        <w:rPr>
          <w:rFonts w:cs="Times New Roman"/>
          <w:sz w:val="28"/>
          <w:szCs w:val="28"/>
          <w:lang w:val="ru-RU"/>
        </w:rPr>
        <w:t>4</w:t>
      </w:r>
      <w:r>
        <w:rPr>
          <w:rFonts w:cs="Times New Roman"/>
          <w:sz w:val="28"/>
          <w:szCs w:val="28"/>
        </w:rPr>
        <w:t xml:space="preserve"> тыс. га, озимым рапсом 5,</w:t>
      </w:r>
      <w:r>
        <w:rPr>
          <w:rFonts w:cs="Times New Roman"/>
          <w:sz w:val="28"/>
          <w:szCs w:val="28"/>
          <w:lang w:val="ru-RU"/>
        </w:rPr>
        <w:t>3</w:t>
      </w:r>
      <w:r>
        <w:rPr>
          <w:rFonts w:cs="Times New Roman"/>
          <w:sz w:val="28"/>
          <w:szCs w:val="28"/>
        </w:rPr>
        <w:t xml:space="preserve"> тыс. га, льном масличным 2,2 тыс. га, горчицей </w:t>
      </w:r>
      <w:r>
        <w:rPr>
          <w:rFonts w:cs="Times New Roman"/>
          <w:sz w:val="28"/>
          <w:szCs w:val="28"/>
          <w:lang w:val="ru-RU"/>
        </w:rPr>
        <w:t>0</w:t>
      </w:r>
      <w:r>
        <w:rPr>
          <w:rFonts w:cs="Times New Roman"/>
          <w:sz w:val="28"/>
          <w:szCs w:val="28"/>
        </w:rPr>
        <w:t>,</w:t>
      </w:r>
      <w:r>
        <w:rPr>
          <w:rFonts w:cs="Times New Roman"/>
          <w:sz w:val="28"/>
          <w:szCs w:val="28"/>
          <w:lang w:val="ru-RU"/>
        </w:rPr>
        <w:t>85</w:t>
      </w:r>
      <w:r>
        <w:rPr>
          <w:rFonts w:cs="Times New Roman"/>
          <w:sz w:val="28"/>
          <w:szCs w:val="28"/>
        </w:rPr>
        <w:t xml:space="preserve"> тыс. га. Производство маслосемян подсолнечника составило </w:t>
      </w:r>
      <w:r>
        <w:rPr>
          <w:rFonts w:cs="Times New Roman"/>
          <w:sz w:val="28"/>
          <w:szCs w:val="28"/>
          <w:lang w:val="ru-RU"/>
        </w:rPr>
        <w:t>34</w:t>
      </w:r>
      <w:r>
        <w:rPr>
          <w:rFonts w:cs="Times New Roman"/>
          <w:sz w:val="28"/>
          <w:szCs w:val="28"/>
        </w:rPr>
        <w:t>,</w:t>
      </w:r>
      <w:r>
        <w:rPr>
          <w:rFonts w:cs="Times New Roman"/>
          <w:sz w:val="28"/>
          <w:szCs w:val="28"/>
          <w:lang w:val="ru-RU"/>
        </w:rPr>
        <w:t>8</w:t>
      </w:r>
      <w:r>
        <w:rPr>
          <w:rFonts w:cs="Times New Roman"/>
          <w:sz w:val="28"/>
          <w:szCs w:val="28"/>
        </w:rPr>
        <w:t xml:space="preserve"> тысяч тонн, что на </w:t>
      </w:r>
      <w:r>
        <w:rPr>
          <w:rFonts w:cs="Times New Roman"/>
          <w:sz w:val="28"/>
          <w:szCs w:val="28"/>
          <w:lang w:val="ru-RU"/>
        </w:rPr>
        <w:t>11</w:t>
      </w:r>
      <w:r>
        <w:rPr>
          <w:rFonts w:cs="Times New Roman"/>
          <w:sz w:val="28"/>
          <w:szCs w:val="28"/>
        </w:rPr>
        <w:t>,</w:t>
      </w:r>
      <w:r>
        <w:rPr>
          <w:rFonts w:cs="Times New Roman"/>
          <w:sz w:val="28"/>
          <w:szCs w:val="28"/>
          <w:lang w:val="ru-RU"/>
        </w:rPr>
        <w:t>3</w:t>
      </w:r>
      <w:r>
        <w:rPr>
          <w:rFonts w:cs="Times New Roman"/>
          <w:sz w:val="28"/>
          <w:szCs w:val="28"/>
        </w:rPr>
        <w:t xml:space="preserve"> тыс. тонн превышает уровень 202</w:t>
      </w:r>
      <w:r>
        <w:rPr>
          <w:rFonts w:cs="Times New Roman"/>
          <w:sz w:val="28"/>
          <w:szCs w:val="28"/>
          <w:lang w:val="ru-RU"/>
        </w:rPr>
        <w:t>2</w:t>
      </w:r>
      <w:r>
        <w:rPr>
          <w:rFonts w:cs="Times New Roman"/>
          <w:sz w:val="28"/>
          <w:szCs w:val="28"/>
        </w:rPr>
        <w:t xml:space="preserve"> года. </w:t>
      </w:r>
      <w:r>
        <w:rPr>
          <w:rFonts w:cs="Times New Roman"/>
          <w:sz w:val="28"/>
          <w:szCs w:val="28"/>
          <w:lang w:val="ru-RU"/>
        </w:rPr>
        <w:t>П</w:t>
      </w:r>
      <w:r>
        <w:rPr>
          <w:rFonts w:cs="Times New Roman"/>
          <w:color w:val="000000"/>
          <w:spacing w:val="-2"/>
          <w:sz w:val="28"/>
          <w:szCs w:val="28"/>
        </w:rPr>
        <w:t xml:space="preserve">роизводство озимого рапса, которое составило </w:t>
      </w:r>
      <w:r>
        <w:rPr>
          <w:rFonts w:cs="Times New Roman"/>
          <w:color w:val="000000"/>
          <w:spacing w:val="-2"/>
          <w:sz w:val="28"/>
          <w:szCs w:val="28"/>
          <w:lang w:val="ru-RU"/>
        </w:rPr>
        <w:t>8</w:t>
      </w:r>
      <w:r>
        <w:rPr>
          <w:rFonts w:cs="Times New Roman"/>
          <w:color w:val="000000"/>
          <w:spacing w:val="-2"/>
          <w:sz w:val="28"/>
          <w:szCs w:val="28"/>
        </w:rPr>
        <w:t>,</w:t>
      </w:r>
      <w:r>
        <w:rPr>
          <w:rFonts w:cs="Times New Roman"/>
          <w:color w:val="000000"/>
          <w:spacing w:val="-2"/>
          <w:sz w:val="28"/>
          <w:szCs w:val="28"/>
          <w:lang w:val="ru-RU"/>
        </w:rPr>
        <w:t>4</w:t>
      </w:r>
      <w:r>
        <w:rPr>
          <w:rFonts w:cs="Times New Roman"/>
          <w:color w:val="000000"/>
          <w:spacing w:val="-2"/>
          <w:sz w:val="28"/>
          <w:szCs w:val="28"/>
        </w:rPr>
        <w:t xml:space="preserve"> тыс. тонн при урожайности </w:t>
      </w:r>
      <w:r>
        <w:rPr>
          <w:rFonts w:cs="Times New Roman"/>
          <w:color w:val="000000"/>
          <w:spacing w:val="-2"/>
          <w:sz w:val="28"/>
          <w:szCs w:val="28"/>
          <w:lang w:val="ru-RU"/>
        </w:rPr>
        <w:t>15</w:t>
      </w:r>
      <w:r>
        <w:rPr>
          <w:rFonts w:cs="Times New Roman"/>
          <w:color w:val="000000"/>
          <w:spacing w:val="-2"/>
          <w:sz w:val="28"/>
          <w:szCs w:val="28"/>
        </w:rPr>
        <w:t>,</w:t>
      </w:r>
      <w:r>
        <w:rPr>
          <w:rFonts w:cs="Times New Roman"/>
          <w:color w:val="000000"/>
          <w:spacing w:val="-2"/>
          <w:sz w:val="28"/>
          <w:szCs w:val="28"/>
          <w:lang w:val="ru-RU"/>
        </w:rPr>
        <w:t>9</w:t>
      </w:r>
      <w:r>
        <w:rPr>
          <w:rFonts w:cs="Times New Roman"/>
          <w:color w:val="000000"/>
          <w:spacing w:val="-2"/>
          <w:sz w:val="28"/>
          <w:szCs w:val="28"/>
        </w:rPr>
        <w:t xml:space="preserve"> ц/га., что на </w:t>
      </w:r>
      <w:r>
        <w:rPr>
          <w:rFonts w:cs="Times New Roman"/>
          <w:color w:val="000000"/>
          <w:spacing w:val="-2"/>
          <w:sz w:val="28"/>
          <w:szCs w:val="28"/>
          <w:lang w:val="ru-RU"/>
        </w:rPr>
        <w:t>4</w:t>
      </w:r>
      <w:r>
        <w:rPr>
          <w:rFonts w:cs="Times New Roman"/>
          <w:color w:val="000000"/>
          <w:spacing w:val="-2"/>
          <w:sz w:val="28"/>
          <w:szCs w:val="28"/>
        </w:rPr>
        <w:t>,5 тыс</w:t>
      </w:r>
      <w:proofErr w:type="gramStart"/>
      <w:r>
        <w:rPr>
          <w:rFonts w:cs="Times New Roman"/>
          <w:color w:val="000000"/>
          <w:spacing w:val="-2"/>
          <w:sz w:val="28"/>
          <w:szCs w:val="28"/>
        </w:rPr>
        <w:t>.т</w:t>
      </w:r>
      <w:proofErr w:type="gramEnd"/>
      <w:r>
        <w:rPr>
          <w:rFonts w:cs="Times New Roman"/>
          <w:color w:val="000000"/>
          <w:spacing w:val="-2"/>
          <w:sz w:val="28"/>
          <w:szCs w:val="28"/>
        </w:rPr>
        <w:t>онн выше показателя 202</w:t>
      </w:r>
      <w:r>
        <w:rPr>
          <w:rFonts w:cs="Times New Roman"/>
          <w:color w:val="000000"/>
          <w:spacing w:val="-2"/>
          <w:sz w:val="28"/>
          <w:szCs w:val="28"/>
          <w:lang w:val="ru-RU"/>
        </w:rPr>
        <w:t>2</w:t>
      </w:r>
      <w:r>
        <w:rPr>
          <w:rFonts w:cs="Times New Roman"/>
          <w:color w:val="000000"/>
          <w:spacing w:val="-2"/>
          <w:sz w:val="28"/>
          <w:szCs w:val="28"/>
        </w:rPr>
        <w:t xml:space="preserve"> года </w:t>
      </w:r>
      <w:r>
        <w:rPr>
          <w:rFonts w:cs="Times New Roman"/>
          <w:color w:val="000000"/>
          <w:spacing w:val="-2"/>
          <w:sz w:val="28"/>
          <w:szCs w:val="28"/>
          <w:lang w:val="ru-RU"/>
        </w:rPr>
        <w:t>3</w:t>
      </w:r>
      <w:r>
        <w:rPr>
          <w:rFonts w:cs="Times New Roman"/>
          <w:color w:val="000000"/>
          <w:spacing w:val="-2"/>
          <w:sz w:val="28"/>
          <w:szCs w:val="28"/>
        </w:rPr>
        <w:t>,</w:t>
      </w:r>
      <w:r>
        <w:rPr>
          <w:rFonts w:cs="Times New Roman"/>
          <w:color w:val="000000"/>
          <w:spacing w:val="-2"/>
          <w:sz w:val="28"/>
          <w:szCs w:val="28"/>
          <w:lang w:val="ru-RU"/>
        </w:rPr>
        <w:t>9</w:t>
      </w:r>
      <w:r>
        <w:rPr>
          <w:rFonts w:cs="Times New Roman"/>
          <w:color w:val="000000"/>
          <w:spacing w:val="-2"/>
          <w:sz w:val="28"/>
          <w:szCs w:val="28"/>
        </w:rPr>
        <w:t xml:space="preserve"> тыс.тонн. </w:t>
      </w:r>
      <w:r>
        <w:rPr>
          <w:rFonts w:cs="Times New Roman"/>
          <w:color w:val="000000"/>
          <w:sz w:val="28"/>
          <w:szCs w:val="28"/>
        </w:rPr>
        <w:t xml:space="preserve">В целом валовой сбор технических культур на </w:t>
      </w:r>
      <w:r>
        <w:rPr>
          <w:rFonts w:cs="Times New Roman"/>
          <w:color w:val="000000"/>
          <w:sz w:val="28"/>
          <w:szCs w:val="28"/>
          <w:lang w:val="ru-RU"/>
        </w:rPr>
        <w:t>57</w:t>
      </w:r>
      <w:r>
        <w:rPr>
          <w:rFonts w:cs="Times New Roman"/>
          <w:color w:val="000000"/>
          <w:sz w:val="28"/>
          <w:szCs w:val="28"/>
        </w:rPr>
        <w:t>,</w:t>
      </w:r>
      <w:r>
        <w:rPr>
          <w:rFonts w:cs="Times New Roman"/>
          <w:color w:val="000000"/>
          <w:sz w:val="28"/>
          <w:szCs w:val="28"/>
          <w:lang w:val="ru-RU"/>
        </w:rPr>
        <w:t>7</w:t>
      </w:r>
      <w:r>
        <w:rPr>
          <w:rFonts w:cs="Times New Roman"/>
          <w:color w:val="000000"/>
          <w:sz w:val="28"/>
          <w:szCs w:val="28"/>
        </w:rPr>
        <w:t xml:space="preserve"> процент превысил уровень 202</w:t>
      </w:r>
      <w:r>
        <w:rPr>
          <w:rFonts w:cs="Times New Roman"/>
          <w:color w:val="000000"/>
          <w:sz w:val="28"/>
          <w:szCs w:val="28"/>
          <w:lang w:val="ru-RU"/>
        </w:rPr>
        <w:t>2</w:t>
      </w:r>
      <w:r>
        <w:rPr>
          <w:rFonts w:cs="Times New Roman"/>
          <w:color w:val="000000"/>
          <w:sz w:val="28"/>
          <w:szCs w:val="28"/>
        </w:rPr>
        <w:t xml:space="preserve"> года.</w:t>
      </w:r>
    </w:p>
    <w:p w14:paraId="05D26A69" w14:textId="77777777" w:rsidR="00691898" w:rsidRDefault="00691898" w:rsidP="00691898">
      <w:pPr>
        <w:autoSpaceDE w:val="0"/>
        <w:ind w:firstLine="567"/>
        <w:jc w:val="both"/>
        <w:rPr>
          <w:rFonts w:eastAsia="Times New Roman" w:cs="Times New Roman"/>
          <w:sz w:val="28"/>
          <w:szCs w:val="28"/>
          <w:lang w:eastAsia="ru-RU"/>
        </w:rPr>
      </w:pPr>
      <w:r>
        <w:rPr>
          <w:rFonts w:eastAsia="Times New Roman" w:cs="Times New Roman"/>
          <w:sz w:val="28"/>
          <w:szCs w:val="28"/>
          <w:lang w:eastAsia="ru-RU"/>
        </w:rPr>
        <w:t xml:space="preserve">Основная доля в животноводстве лежит на ЛПХ где сосредоточенно 80% крупно рогатого скота и 90 % овцепоголовья. </w:t>
      </w:r>
    </w:p>
    <w:p w14:paraId="744900E7" w14:textId="77777777" w:rsidR="00691898" w:rsidRDefault="00691898" w:rsidP="00691898">
      <w:pPr>
        <w:ind w:firstLine="567"/>
        <w:jc w:val="both"/>
        <w:rPr>
          <w:rFonts w:eastAsia="Times New Roman" w:cs="Times New Roman"/>
          <w:sz w:val="28"/>
          <w:szCs w:val="28"/>
          <w:lang w:eastAsia="ru-RU"/>
        </w:rPr>
      </w:pPr>
      <w:r>
        <w:rPr>
          <w:rFonts w:eastAsia="Times New Roman" w:cs="Times New Roman"/>
          <w:sz w:val="28"/>
          <w:szCs w:val="28"/>
          <w:lang w:eastAsia="ru-RU"/>
        </w:rPr>
        <w:t xml:space="preserve">Животноводство в округе среди сельскохозяйственных предприятий представлено в основном птицеводством в ООО птицефабрика «Грачевская» и разведением племенного поголовья овец Ташлинской породы в </w:t>
      </w:r>
      <w:r>
        <w:rPr>
          <w:rFonts w:eastAsia="Times New Roman" w:cs="Times New Roman"/>
          <w:sz w:val="28"/>
          <w:szCs w:val="28"/>
          <w:lang w:val="ru-RU" w:eastAsia="ru-RU"/>
        </w:rPr>
        <w:t xml:space="preserve">                    </w:t>
      </w:r>
      <w:r>
        <w:rPr>
          <w:rFonts w:eastAsia="Times New Roman" w:cs="Times New Roman"/>
          <w:sz w:val="28"/>
          <w:szCs w:val="28"/>
          <w:lang w:eastAsia="ru-RU"/>
        </w:rPr>
        <w:t>ООО «Аргонавт».</w:t>
      </w:r>
    </w:p>
    <w:p w14:paraId="2FB4980D" w14:textId="77777777" w:rsidR="00691898" w:rsidRDefault="00691898" w:rsidP="00691898">
      <w:pPr>
        <w:autoSpaceDE w:val="0"/>
        <w:ind w:firstLine="567"/>
        <w:jc w:val="both"/>
        <w:rPr>
          <w:rFonts w:eastAsia="Times New Roman" w:cs="Times New Roman"/>
          <w:sz w:val="28"/>
          <w:szCs w:val="28"/>
          <w:lang w:val="ru-RU" w:eastAsia="ru-RU"/>
        </w:rPr>
      </w:pPr>
      <w:r>
        <w:rPr>
          <w:rFonts w:eastAsia="Times New Roman" w:cs="Times New Roman"/>
          <w:sz w:val="28"/>
          <w:szCs w:val="28"/>
          <w:lang w:eastAsia="ru-RU"/>
        </w:rPr>
        <w:t xml:space="preserve"> </w:t>
      </w:r>
      <w:r>
        <w:rPr>
          <w:rFonts w:eastAsia="Times New Roman" w:cs="Times New Roman"/>
          <w:sz w:val="28"/>
          <w:szCs w:val="28"/>
          <w:lang w:val="ru-RU" w:eastAsia="ru-RU"/>
        </w:rPr>
        <w:t>На 1 января 2024 года в хозяйствах всех категорий насчитывается 8,7 тыс. голов крупного рогатого скота, в том числе 4,5 тыс. голов коров, что на 270 голов превышает показатель 2022 года, овцепоголовье составляет                  20,1 тысяч голов, что на уровне показателя 2022 года, численность птицы составила 256,4 тыс. голов, что на 7,5 тыс</w:t>
      </w:r>
      <w:proofErr w:type="gramStart"/>
      <w:r>
        <w:rPr>
          <w:rFonts w:eastAsia="Times New Roman" w:cs="Times New Roman"/>
          <w:sz w:val="28"/>
          <w:szCs w:val="28"/>
          <w:lang w:val="ru-RU" w:eastAsia="ru-RU"/>
        </w:rPr>
        <w:t>.г</w:t>
      </w:r>
      <w:proofErr w:type="gramEnd"/>
      <w:r>
        <w:rPr>
          <w:rFonts w:eastAsia="Times New Roman" w:cs="Times New Roman"/>
          <w:sz w:val="28"/>
          <w:szCs w:val="28"/>
          <w:lang w:val="ru-RU" w:eastAsia="ru-RU"/>
        </w:rPr>
        <w:t>олов выше уровня 2022 года. В 2022 год</w:t>
      </w:r>
      <w:proofErr w:type="gramStart"/>
      <w:r>
        <w:rPr>
          <w:rFonts w:eastAsia="Times New Roman" w:cs="Times New Roman"/>
          <w:sz w:val="28"/>
          <w:szCs w:val="28"/>
          <w:lang w:val="ru-RU" w:eastAsia="ru-RU"/>
        </w:rPr>
        <w:t>у ООО</w:t>
      </w:r>
      <w:proofErr w:type="gramEnd"/>
      <w:r>
        <w:rPr>
          <w:rFonts w:eastAsia="Times New Roman" w:cs="Times New Roman"/>
          <w:sz w:val="28"/>
          <w:szCs w:val="28"/>
          <w:lang w:val="ru-RU" w:eastAsia="ru-RU"/>
        </w:rPr>
        <w:t xml:space="preserve"> птицефабрика «Грачевская» возобновила производство яиц. В мае 2023 года было приобретено 40,0 тыс</w:t>
      </w:r>
      <w:proofErr w:type="gramStart"/>
      <w:r>
        <w:rPr>
          <w:rFonts w:eastAsia="Times New Roman" w:cs="Times New Roman"/>
          <w:sz w:val="28"/>
          <w:szCs w:val="28"/>
          <w:lang w:val="ru-RU" w:eastAsia="ru-RU"/>
        </w:rPr>
        <w:t>.г</w:t>
      </w:r>
      <w:proofErr w:type="gramEnd"/>
      <w:r>
        <w:rPr>
          <w:rFonts w:eastAsia="Times New Roman" w:cs="Times New Roman"/>
          <w:sz w:val="28"/>
          <w:szCs w:val="28"/>
          <w:lang w:val="ru-RU" w:eastAsia="ru-RU"/>
        </w:rPr>
        <w:t>олов птицы.</w:t>
      </w:r>
    </w:p>
    <w:p w14:paraId="3E3A078F" w14:textId="77777777" w:rsidR="00691898" w:rsidRDefault="00691898" w:rsidP="00691898">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В 2023 году произведено 6,3 тысяч тонн мяса и реализовано 6,0 тысяч тонн мяса в живом весе.</w:t>
      </w:r>
    </w:p>
    <w:p w14:paraId="5340D4CF" w14:textId="77777777" w:rsidR="00691898" w:rsidRDefault="00691898" w:rsidP="00691898">
      <w:pPr>
        <w:autoSpaceDE w:val="0"/>
        <w:ind w:firstLine="567"/>
        <w:jc w:val="both"/>
        <w:rPr>
          <w:rFonts w:eastAsia="Times New Roman" w:cs="Times New Roman"/>
          <w:sz w:val="28"/>
          <w:szCs w:val="28"/>
          <w:lang w:val="ru-RU" w:eastAsia="ru-RU"/>
        </w:rPr>
      </w:pPr>
      <w:r>
        <w:rPr>
          <w:rFonts w:eastAsia="Times New Roman" w:cs="Times New Roman"/>
          <w:sz w:val="28"/>
          <w:szCs w:val="28"/>
          <w:lang w:val="ru-RU" w:eastAsia="ru-RU"/>
        </w:rPr>
        <w:t>Производство молока составило 20,1 тыс. тонны, в том числе                   1,12 тыс. тонн или 5 % произведено сельхозорганизациями и крестьянскими (фермерскими) хозяйствами, яиц произведено 66,4 млн.  штук. Производство яиц в ООО  птицефабрика «Грачевская» составило 38,2 млн.  штук.</w:t>
      </w:r>
    </w:p>
    <w:p w14:paraId="7930FD8F" w14:textId="77777777" w:rsidR="00691898" w:rsidRDefault="00691898" w:rsidP="00691898">
      <w:pPr>
        <w:autoSpaceDE w:val="0"/>
        <w:ind w:firstLine="567"/>
        <w:jc w:val="both"/>
        <w:rPr>
          <w:rFonts w:eastAsia="Times New Roman" w:cs="Times New Roman"/>
          <w:sz w:val="28"/>
          <w:szCs w:val="28"/>
          <w:lang w:val="ru-RU" w:eastAsia="ru-RU"/>
        </w:rPr>
      </w:pPr>
      <w:r>
        <w:rPr>
          <w:rFonts w:eastAsia="Times New Roman" w:cs="Times New Roman"/>
          <w:sz w:val="28"/>
          <w:szCs w:val="28"/>
          <w:lang w:eastAsia="ru-RU"/>
        </w:rPr>
        <w:t>Под урожай 202</w:t>
      </w:r>
      <w:r>
        <w:rPr>
          <w:rFonts w:eastAsia="Times New Roman" w:cs="Times New Roman"/>
          <w:sz w:val="28"/>
          <w:szCs w:val="28"/>
          <w:lang w:val="ru-RU" w:eastAsia="ru-RU"/>
        </w:rPr>
        <w:t>4</w:t>
      </w:r>
      <w:r>
        <w:rPr>
          <w:rFonts w:eastAsia="Times New Roman" w:cs="Times New Roman"/>
          <w:sz w:val="28"/>
          <w:szCs w:val="28"/>
          <w:lang w:eastAsia="ru-RU"/>
        </w:rPr>
        <w:t xml:space="preserve"> года озимые зерновые культуры посеяны на площади 5</w:t>
      </w:r>
      <w:r>
        <w:rPr>
          <w:rFonts w:eastAsia="Times New Roman" w:cs="Times New Roman"/>
          <w:sz w:val="28"/>
          <w:szCs w:val="28"/>
          <w:lang w:val="ru-RU" w:eastAsia="ru-RU"/>
        </w:rPr>
        <w:t>7</w:t>
      </w:r>
      <w:r>
        <w:rPr>
          <w:rFonts w:eastAsia="Times New Roman" w:cs="Times New Roman"/>
          <w:sz w:val="28"/>
          <w:szCs w:val="28"/>
          <w:lang w:eastAsia="ru-RU"/>
        </w:rPr>
        <w:t>,</w:t>
      </w:r>
      <w:r>
        <w:rPr>
          <w:rFonts w:eastAsia="Times New Roman" w:cs="Times New Roman"/>
          <w:sz w:val="28"/>
          <w:szCs w:val="28"/>
          <w:lang w:val="ru-RU" w:eastAsia="ru-RU"/>
        </w:rPr>
        <w:t>0</w:t>
      </w:r>
      <w:r>
        <w:rPr>
          <w:rFonts w:eastAsia="Times New Roman" w:cs="Times New Roman"/>
          <w:sz w:val="28"/>
          <w:szCs w:val="28"/>
          <w:lang w:eastAsia="ru-RU"/>
        </w:rPr>
        <w:t xml:space="preserve"> тысяч гектаров, что на уровне 202</w:t>
      </w:r>
      <w:r>
        <w:rPr>
          <w:rFonts w:eastAsia="Times New Roman" w:cs="Times New Roman"/>
          <w:sz w:val="28"/>
          <w:szCs w:val="28"/>
          <w:lang w:val="ru-RU" w:eastAsia="ru-RU"/>
        </w:rPr>
        <w:t>3</w:t>
      </w:r>
      <w:r>
        <w:rPr>
          <w:rFonts w:eastAsia="Times New Roman" w:cs="Times New Roman"/>
          <w:sz w:val="28"/>
          <w:szCs w:val="28"/>
          <w:lang w:eastAsia="ru-RU"/>
        </w:rPr>
        <w:t xml:space="preserve"> года, в том числе озимая пшеница - 5</w:t>
      </w:r>
      <w:r>
        <w:rPr>
          <w:rFonts w:eastAsia="Times New Roman" w:cs="Times New Roman"/>
          <w:sz w:val="28"/>
          <w:szCs w:val="28"/>
          <w:lang w:val="ru-RU" w:eastAsia="ru-RU"/>
        </w:rPr>
        <w:t>3</w:t>
      </w:r>
      <w:r>
        <w:rPr>
          <w:rFonts w:eastAsia="Times New Roman" w:cs="Times New Roman"/>
          <w:sz w:val="28"/>
          <w:szCs w:val="28"/>
          <w:lang w:eastAsia="ru-RU"/>
        </w:rPr>
        <w:t>,</w:t>
      </w:r>
      <w:r>
        <w:rPr>
          <w:rFonts w:eastAsia="Times New Roman" w:cs="Times New Roman"/>
          <w:sz w:val="28"/>
          <w:szCs w:val="28"/>
          <w:lang w:val="ru-RU" w:eastAsia="ru-RU"/>
        </w:rPr>
        <w:t>0</w:t>
      </w:r>
      <w:r>
        <w:rPr>
          <w:rFonts w:eastAsia="Times New Roman" w:cs="Times New Roman"/>
          <w:sz w:val="28"/>
          <w:szCs w:val="28"/>
          <w:lang w:eastAsia="ru-RU"/>
        </w:rPr>
        <w:t xml:space="preserve"> тыс. га и озимый ячмень - </w:t>
      </w:r>
      <w:r>
        <w:rPr>
          <w:rFonts w:eastAsia="Times New Roman" w:cs="Times New Roman"/>
          <w:sz w:val="28"/>
          <w:szCs w:val="28"/>
          <w:lang w:val="ru-RU" w:eastAsia="ru-RU"/>
        </w:rPr>
        <w:t>4</w:t>
      </w:r>
      <w:r>
        <w:rPr>
          <w:rFonts w:eastAsia="Times New Roman" w:cs="Times New Roman"/>
          <w:sz w:val="28"/>
          <w:szCs w:val="28"/>
          <w:lang w:eastAsia="ru-RU"/>
        </w:rPr>
        <w:t>,</w:t>
      </w:r>
      <w:r>
        <w:rPr>
          <w:rFonts w:eastAsia="Times New Roman" w:cs="Times New Roman"/>
          <w:sz w:val="28"/>
          <w:szCs w:val="28"/>
          <w:lang w:val="ru-RU" w:eastAsia="ru-RU"/>
        </w:rPr>
        <w:t>0</w:t>
      </w:r>
      <w:r>
        <w:rPr>
          <w:rFonts w:eastAsia="Times New Roman" w:cs="Times New Roman"/>
          <w:sz w:val="28"/>
          <w:szCs w:val="28"/>
          <w:lang w:eastAsia="ru-RU"/>
        </w:rPr>
        <w:t xml:space="preserve"> тыс. га. По состоянию посевов озимых культур на 05.03.202</w:t>
      </w:r>
      <w:r>
        <w:rPr>
          <w:rFonts w:eastAsia="Times New Roman" w:cs="Times New Roman"/>
          <w:sz w:val="28"/>
          <w:szCs w:val="28"/>
          <w:lang w:val="ru-RU" w:eastAsia="ru-RU"/>
        </w:rPr>
        <w:t>4</w:t>
      </w:r>
      <w:r>
        <w:rPr>
          <w:rFonts w:eastAsia="Times New Roman" w:cs="Times New Roman"/>
          <w:sz w:val="28"/>
          <w:szCs w:val="28"/>
          <w:lang w:eastAsia="ru-RU"/>
        </w:rPr>
        <w:t xml:space="preserve"> года взошло 100 % </w:t>
      </w:r>
      <w:bookmarkStart w:id="0" w:name="__DdeLink__361_979646309"/>
      <w:r>
        <w:rPr>
          <w:rFonts w:eastAsia="Times New Roman" w:cs="Times New Roman"/>
          <w:sz w:val="28"/>
          <w:szCs w:val="28"/>
          <w:lang w:eastAsia="ru-RU"/>
        </w:rPr>
        <w:t>от общей</w:t>
      </w:r>
      <w:bookmarkEnd w:id="0"/>
      <w:r>
        <w:rPr>
          <w:rFonts w:eastAsia="Times New Roman" w:cs="Times New Roman"/>
          <w:sz w:val="28"/>
          <w:szCs w:val="28"/>
          <w:lang w:eastAsia="ru-RU"/>
        </w:rPr>
        <w:t xml:space="preserve">, из них </w:t>
      </w:r>
      <w:r>
        <w:rPr>
          <w:rFonts w:eastAsia="Times New Roman" w:cs="Times New Roman"/>
          <w:sz w:val="28"/>
          <w:szCs w:val="28"/>
          <w:lang w:val="ru-RU" w:eastAsia="ru-RU"/>
        </w:rPr>
        <w:t>82</w:t>
      </w:r>
      <w:r>
        <w:rPr>
          <w:rFonts w:eastAsia="Times New Roman" w:cs="Times New Roman"/>
          <w:sz w:val="28"/>
          <w:szCs w:val="28"/>
          <w:lang w:eastAsia="ru-RU"/>
        </w:rPr>
        <w:t xml:space="preserve"> % хороших,  </w:t>
      </w:r>
      <w:r>
        <w:rPr>
          <w:rFonts w:eastAsia="Times New Roman" w:cs="Times New Roman"/>
          <w:sz w:val="28"/>
          <w:szCs w:val="28"/>
          <w:lang w:val="ru-RU" w:eastAsia="ru-RU"/>
        </w:rPr>
        <w:t xml:space="preserve">    18</w:t>
      </w:r>
      <w:r>
        <w:rPr>
          <w:rFonts w:eastAsia="Times New Roman" w:cs="Times New Roman"/>
          <w:sz w:val="28"/>
          <w:szCs w:val="28"/>
          <w:lang w:eastAsia="ru-RU"/>
        </w:rPr>
        <w:t xml:space="preserve"> % удовлетворительных. Озимого рапса посеяно </w:t>
      </w:r>
      <w:r>
        <w:rPr>
          <w:rFonts w:eastAsia="Times New Roman" w:cs="Times New Roman"/>
          <w:sz w:val="28"/>
          <w:szCs w:val="28"/>
          <w:lang w:val="ru-RU" w:eastAsia="ru-RU"/>
        </w:rPr>
        <w:t>3</w:t>
      </w:r>
      <w:r>
        <w:rPr>
          <w:rFonts w:eastAsia="Times New Roman" w:cs="Times New Roman"/>
          <w:sz w:val="28"/>
          <w:szCs w:val="28"/>
          <w:lang w:eastAsia="ru-RU"/>
        </w:rPr>
        <w:t>,</w:t>
      </w:r>
      <w:r>
        <w:rPr>
          <w:rFonts w:eastAsia="Times New Roman" w:cs="Times New Roman"/>
          <w:sz w:val="28"/>
          <w:szCs w:val="28"/>
          <w:lang w:val="ru-RU" w:eastAsia="ru-RU"/>
        </w:rPr>
        <w:t>8</w:t>
      </w:r>
      <w:r>
        <w:rPr>
          <w:rFonts w:eastAsia="Times New Roman" w:cs="Times New Roman"/>
          <w:sz w:val="28"/>
          <w:szCs w:val="28"/>
          <w:lang w:eastAsia="ru-RU"/>
        </w:rPr>
        <w:t xml:space="preserve"> тыс. га, в том числе </w:t>
      </w:r>
      <w:r>
        <w:rPr>
          <w:rFonts w:eastAsia="Times New Roman" w:cs="Times New Roman"/>
          <w:sz w:val="28"/>
          <w:szCs w:val="28"/>
          <w:lang w:val="ru-RU" w:eastAsia="ru-RU"/>
        </w:rPr>
        <w:t xml:space="preserve">  </w:t>
      </w:r>
      <w:r>
        <w:rPr>
          <w:rFonts w:eastAsia="Times New Roman" w:cs="Times New Roman"/>
          <w:sz w:val="28"/>
          <w:szCs w:val="28"/>
          <w:lang w:eastAsia="ru-RU"/>
        </w:rPr>
        <w:t>3,</w:t>
      </w:r>
      <w:r>
        <w:rPr>
          <w:rFonts w:eastAsia="Times New Roman" w:cs="Times New Roman"/>
          <w:sz w:val="28"/>
          <w:szCs w:val="28"/>
          <w:lang w:val="ru-RU" w:eastAsia="ru-RU"/>
        </w:rPr>
        <w:t>6</w:t>
      </w:r>
      <w:r>
        <w:rPr>
          <w:rFonts w:eastAsia="Times New Roman" w:cs="Times New Roman"/>
          <w:sz w:val="28"/>
          <w:szCs w:val="28"/>
          <w:lang w:eastAsia="ru-RU"/>
        </w:rPr>
        <w:t xml:space="preserve"> тыс. га в СХП и </w:t>
      </w:r>
      <w:r>
        <w:rPr>
          <w:rFonts w:eastAsia="Times New Roman" w:cs="Times New Roman"/>
          <w:sz w:val="28"/>
          <w:szCs w:val="28"/>
          <w:lang w:val="ru-RU" w:eastAsia="ru-RU"/>
        </w:rPr>
        <w:t>0</w:t>
      </w:r>
      <w:r>
        <w:rPr>
          <w:rFonts w:eastAsia="Times New Roman" w:cs="Times New Roman"/>
          <w:sz w:val="28"/>
          <w:szCs w:val="28"/>
          <w:lang w:eastAsia="ru-RU"/>
        </w:rPr>
        <w:t>,</w:t>
      </w:r>
      <w:r>
        <w:rPr>
          <w:rFonts w:eastAsia="Times New Roman" w:cs="Times New Roman"/>
          <w:sz w:val="28"/>
          <w:szCs w:val="28"/>
          <w:lang w:val="ru-RU" w:eastAsia="ru-RU"/>
        </w:rPr>
        <w:t>2</w:t>
      </w:r>
      <w:r>
        <w:rPr>
          <w:rFonts w:eastAsia="Times New Roman" w:cs="Times New Roman"/>
          <w:sz w:val="28"/>
          <w:szCs w:val="28"/>
          <w:lang w:eastAsia="ru-RU"/>
        </w:rPr>
        <w:t xml:space="preserve"> тыс. га КФХ.</w:t>
      </w:r>
    </w:p>
    <w:p w14:paraId="677C5A85" w14:textId="77777777" w:rsidR="00691898" w:rsidRDefault="00691898" w:rsidP="00691898">
      <w:pPr>
        <w:autoSpaceDE w:val="0"/>
        <w:ind w:firstLine="567"/>
        <w:jc w:val="both"/>
        <w:rPr>
          <w:rFonts w:eastAsia="Times New Roman" w:cs="Times New Roman"/>
          <w:sz w:val="28"/>
          <w:szCs w:val="28"/>
          <w:lang w:val="ru-RU" w:eastAsia="ru-RU"/>
        </w:rPr>
      </w:pPr>
      <w:r>
        <w:rPr>
          <w:rFonts w:eastAsia="Times New Roman" w:cs="Times New Roman"/>
          <w:sz w:val="28"/>
          <w:szCs w:val="28"/>
          <w:lang w:eastAsia="ru-RU"/>
        </w:rPr>
        <w:lastRenderedPageBreak/>
        <w:t>В структуре посевных площадей урожая 202</w:t>
      </w:r>
      <w:r>
        <w:rPr>
          <w:rFonts w:eastAsia="Times New Roman" w:cs="Times New Roman"/>
          <w:sz w:val="28"/>
          <w:szCs w:val="28"/>
          <w:lang w:val="ru-RU" w:eastAsia="ru-RU"/>
        </w:rPr>
        <w:t>4</w:t>
      </w:r>
      <w:r>
        <w:rPr>
          <w:rFonts w:eastAsia="Times New Roman" w:cs="Times New Roman"/>
          <w:sz w:val="28"/>
          <w:szCs w:val="28"/>
          <w:lang w:eastAsia="ru-RU"/>
        </w:rPr>
        <w:t xml:space="preserve"> года запланировано посеять </w:t>
      </w:r>
      <w:r>
        <w:rPr>
          <w:rFonts w:eastAsia="Times New Roman" w:cs="Times New Roman"/>
          <w:sz w:val="28"/>
          <w:szCs w:val="28"/>
          <w:lang w:val="ru-RU" w:eastAsia="ru-RU"/>
        </w:rPr>
        <w:t>27</w:t>
      </w:r>
      <w:r>
        <w:rPr>
          <w:rFonts w:eastAsia="Times New Roman" w:cs="Times New Roman"/>
          <w:sz w:val="28"/>
          <w:szCs w:val="28"/>
          <w:lang w:eastAsia="ru-RU"/>
        </w:rPr>
        <w:t>,</w:t>
      </w:r>
      <w:r>
        <w:rPr>
          <w:rFonts w:eastAsia="Times New Roman" w:cs="Times New Roman"/>
          <w:sz w:val="28"/>
          <w:szCs w:val="28"/>
          <w:lang w:val="ru-RU" w:eastAsia="ru-RU"/>
        </w:rPr>
        <w:t>4</w:t>
      </w:r>
      <w:r>
        <w:rPr>
          <w:rFonts w:eastAsia="Times New Roman" w:cs="Times New Roman"/>
          <w:sz w:val="28"/>
          <w:szCs w:val="28"/>
          <w:lang w:eastAsia="ru-RU"/>
        </w:rPr>
        <w:t xml:space="preserve"> тыс. га или </w:t>
      </w:r>
      <w:r>
        <w:rPr>
          <w:rFonts w:eastAsia="Times New Roman" w:cs="Times New Roman"/>
          <w:sz w:val="28"/>
          <w:szCs w:val="28"/>
          <w:lang w:val="ru-RU" w:eastAsia="ru-RU"/>
        </w:rPr>
        <w:t>25,3</w:t>
      </w:r>
      <w:r>
        <w:rPr>
          <w:rFonts w:eastAsia="Times New Roman" w:cs="Times New Roman"/>
          <w:sz w:val="28"/>
          <w:szCs w:val="28"/>
          <w:lang w:eastAsia="ru-RU"/>
        </w:rPr>
        <w:t xml:space="preserve"> % от общей пашни Грачевского округа яровых культур в том числе:</w:t>
      </w:r>
    </w:p>
    <w:p w14:paraId="28A99F06" w14:textId="77777777" w:rsidR="00691898" w:rsidRDefault="00691898" w:rsidP="00691898">
      <w:pPr>
        <w:ind w:firstLine="567"/>
        <w:jc w:val="both"/>
        <w:rPr>
          <w:rFonts w:eastAsia="Times New Roman" w:cs="Times New Roman"/>
          <w:sz w:val="28"/>
          <w:szCs w:val="28"/>
          <w:lang w:eastAsia="ru-RU"/>
        </w:rPr>
      </w:pPr>
      <w:r>
        <w:rPr>
          <w:rFonts w:eastAsia="Times New Roman" w:cs="Times New Roman"/>
          <w:sz w:val="28"/>
          <w:szCs w:val="28"/>
          <w:lang w:eastAsia="ru-RU"/>
        </w:rPr>
        <w:t xml:space="preserve">  -  </w:t>
      </w:r>
      <w:r>
        <w:rPr>
          <w:rFonts w:eastAsia="Times New Roman" w:cs="Times New Roman"/>
          <w:sz w:val="28"/>
          <w:szCs w:val="28"/>
          <w:lang w:val="ru-RU" w:eastAsia="ru-RU"/>
        </w:rPr>
        <w:t>15</w:t>
      </w:r>
      <w:r>
        <w:rPr>
          <w:rFonts w:eastAsia="Times New Roman" w:cs="Times New Roman"/>
          <w:sz w:val="28"/>
          <w:szCs w:val="28"/>
          <w:lang w:eastAsia="ru-RU"/>
        </w:rPr>
        <w:t>,</w:t>
      </w:r>
      <w:r>
        <w:rPr>
          <w:rFonts w:eastAsia="Times New Roman" w:cs="Times New Roman"/>
          <w:sz w:val="28"/>
          <w:szCs w:val="28"/>
          <w:lang w:val="ru-RU" w:eastAsia="ru-RU"/>
        </w:rPr>
        <w:t>5</w:t>
      </w:r>
      <w:r>
        <w:rPr>
          <w:rFonts w:eastAsia="Times New Roman" w:cs="Times New Roman"/>
          <w:sz w:val="28"/>
          <w:szCs w:val="28"/>
          <w:lang w:eastAsia="ru-RU"/>
        </w:rPr>
        <w:t xml:space="preserve"> тыс. га зерновых и зернобобовых культур: горох - </w:t>
      </w:r>
      <w:r>
        <w:rPr>
          <w:rFonts w:eastAsia="Times New Roman" w:cs="Times New Roman"/>
          <w:sz w:val="28"/>
          <w:szCs w:val="28"/>
          <w:lang w:val="ru-RU" w:eastAsia="ru-RU"/>
        </w:rPr>
        <w:t>13</w:t>
      </w:r>
      <w:r>
        <w:rPr>
          <w:rFonts w:eastAsia="Times New Roman" w:cs="Times New Roman"/>
          <w:sz w:val="28"/>
          <w:szCs w:val="28"/>
          <w:lang w:eastAsia="ru-RU"/>
        </w:rPr>
        <w:t>,</w:t>
      </w:r>
      <w:r>
        <w:rPr>
          <w:rFonts w:eastAsia="Times New Roman" w:cs="Times New Roman"/>
          <w:sz w:val="28"/>
          <w:szCs w:val="28"/>
          <w:lang w:val="ru-RU" w:eastAsia="ru-RU"/>
        </w:rPr>
        <w:t>2</w:t>
      </w:r>
      <w:r>
        <w:rPr>
          <w:rFonts w:eastAsia="Times New Roman" w:cs="Times New Roman"/>
          <w:sz w:val="28"/>
          <w:szCs w:val="28"/>
          <w:lang w:eastAsia="ru-RU"/>
        </w:rPr>
        <w:t xml:space="preserve"> тыс. га; 2,</w:t>
      </w:r>
      <w:r>
        <w:rPr>
          <w:rFonts w:eastAsia="Times New Roman" w:cs="Times New Roman"/>
          <w:sz w:val="28"/>
          <w:szCs w:val="28"/>
          <w:lang w:val="ru-RU" w:eastAsia="ru-RU"/>
        </w:rPr>
        <w:t>0</w:t>
      </w:r>
      <w:r>
        <w:rPr>
          <w:rFonts w:eastAsia="Times New Roman" w:cs="Times New Roman"/>
          <w:sz w:val="28"/>
          <w:szCs w:val="28"/>
          <w:lang w:eastAsia="ru-RU"/>
        </w:rPr>
        <w:t xml:space="preserve"> тыс. га кукуруза на зерно;</w:t>
      </w:r>
      <w:r>
        <w:rPr>
          <w:rFonts w:eastAsia="Times New Roman" w:cs="Times New Roman"/>
          <w:sz w:val="28"/>
          <w:szCs w:val="28"/>
          <w:lang w:val="ru-RU" w:eastAsia="ru-RU"/>
        </w:rPr>
        <w:t xml:space="preserve"> яровой ячмень – 0,3 тыс. </w:t>
      </w:r>
      <w:proofErr w:type="gramStart"/>
      <w:r>
        <w:rPr>
          <w:rFonts w:eastAsia="Times New Roman" w:cs="Times New Roman"/>
          <w:sz w:val="28"/>
          <w:szCs w:val="28"/>
          <w:lang w:val="ru-RU" w:eastAsia="ru-RU"/>
        </w:rPr>
        <w:t>га</w:t>
      </w:r>
      <w:proofErr w:type="gramEnd"/>
      <w:r>
        <w:rPr>
          <w:rFonts w:eastAsia="Times New Roman" w:cs="Times New Roman"/>
          <w:sz w:val="28"/>
          <w:szCs w:val="28"/>
          <w:lang w:val="ru-RU" w:eastAsia="ru-RU"/>
        </w:rPr>
        <w:t>.</w:t>
      </w:r>
      <w:r>
        <w:rPr>
          <w:rFonts w:eastAsia="Times New Roman" w:cs="Times New Roman"/>
          <w:sz w:val="28"/>
          <w:szCs w:val="28"/>
          <w:lang w:eastAsia="ru-RU"/>
        </w:rPr>
        <w:t xml:space="preserve"> </w:t>
      </w:r>
    </w:p>
    <w:p w14:paraId="0E466294" w14:textId="77777777" w:rsidR="00691898" w:rsidRDefault="00691898" w:rsidP="00691898">
      <w:pPr>
        <w:ind w:firstLine="567"/>
        <w:jc w:val="both"/>
        <w:rPr>
          <w:rFonts w:eastAsia="Times New Roman" w:cs="Times New Roman"/>
          <w:sz w:val="28"/>
          <w:szCs w:val="28"/>
          <w:lang w:eastAsia="ru-RU"/>
        </w:rPr>
      </w:pPr>
      <w:r>
        <w:rPr>
          <w:rFonts w:eastAsia="Times New Roman" w:cs="Times New Roman"/>
          <w:sz w:val="28"/>
          <w:szCs w:val="28"/>
          <w:lang w:eastAsia="ru-RU"/>
        </w:rPr>
        <w:t xml:space="preserve">  - 1</w:t>
      </w:r>
      <w:r>
        <w:rPr>
          <w:rFonts w:eastAsia="Times New Roman" w:cs="Times New Roman"/>
          <w:sz w:val="28"/>
          <w:szCs w:val="28"/>
          <w:lang w:val="ru-RU" w:eastAsia="ru-RU"/>
        </w:rPr>
        <w:t>1</w:t>
      </w:r>
      <w:r>
        <w:rPr>
          <w:rFonts w:eastAsia="Times New Roman" w:cs="Times New Roman"/>
          <w:sz w:val="28"/>
          <w:szCs w:val="28"/>
          <w:lang w:eastAsia="ru-RU"/>
        </w:rPr>
        <w:t>,</w:t>
      </w:r>
      <w:r>
        <w:rPr>
          <w:rFonts w:eastAsia="Times New Roman" w:cs="Times New Roman"/>
          <w:sz w:val="28"/>
          <w:szCs w:val="28"/>
          <w:lang w:val="ru-RU" w:eastAsia="ru-RU"/>
        </w:rPr>
        <w:t>9</w:t>
      </w:r>
      <w:r>
        <w:rPr>
          <w:rFonts w:eastAsia="Times New Roman" w:cs="Times New Roman"/>
          <w:sz w:val="28"/>
          <w:szCs w:val="28"/>
          <w:lang w:eastAsia="ru-RU"/>
        </w:rPr>
        <w:t xml:space="preserve"> тысяч га масличных культур: подсолнечник - </w:t>
      </w:r>
      <w:r>
        <w:rPr>
          <w:rFonts w:eastAsia="Times New Roman" w:cs="Times New Roman"/>
          <w:sz w:val="28"/>
          <w:szCs w:val="28"/>
          <w:lang w:val="ru-RU" w:eastAsia="ru-RU"/>
        </w:rPr>
        <w:t>9</w:t>
      </w:r>
      <w:r>
        <w:rPr>
          <w:rFonts w:eastAsia="Times New Roman" w:cs="Times New Roman"/>
          <w:sz w:val="28"/>
          <w:szCs w:val="28"/>
          <w:lang w:eastAsia="ru-RU"/>
        </w:rPr>
        <w:t>,8 тыс. га, лен масличный 2,</w:t>
      </w:r>
      <w:r>
        <w:rPr>
          <w:rFonts w:eastAsia="Times New Roman" w:cs="Times New Roman"/>
          <w:sz w:val="28"/>
          <w:szCs w:val="28"/>
          <w:lang w:val="ru-RU" w:eastAsia="ru-RU"/>
        </w:rPr>
        <w:t>1</w:t>
      </w:r>
      <w:r>
        <w:rPr>
          <w:rFonts w:eastAsia="Times New Roman" w:cs="Times New Roman"/>
          <w:sz w:val="28"/>
          <w:szCs w:val="28"/>
          <w:lang w:eastAsia="ru-RU"/>
        </w:rPr>
        <w:t xml:space="preserve"> тыс. га.</w:t>
      </w:r>
    </w:p>
    <w:p w14:paraId="3D40807D" w14:textId="77777777" w:rsidR="00691898" w:rsidRDefault="00691898" w:rsidP="00691898">
      <w:pPr>
        <w:autoSpaceDE w:val="0"/>
        <w:adjustRightInd w:val="0"/>
        <w:ind w:firstLine="567"/>
        <w:jc w:val="both"/>
        <w:rPr>
          <w:rFonts w:eastAsia="Times New Roman" w:cs="Times New Roman"/>
          <w:sz w:val="28"/>
          <w:szCs w:val="28"/>
          <w:lang w:eastAsia="ru-RU"/>
        </w:rPr>
      </w:pPr>
      <w:r>
        <w:rPr>
          <w:rFonts w:eastAsia="Times New Roman" w:cs="Times New Roman"/>
          <w:sz w:val="28"/>
          <w:szCs w:val="28"/>
          <w:lang w:eastAsia="ru-RU"/>
        </w:rPr>
        <w:t xml:space="preserve">Раскрывая показатели экономики производства, необходимо отметить, что выручка по итогам отчетного периода составила </w:t>
      </w:r>
      <w:r>
        <w:rPr>
          <w:rFonts w:eastAsia="Times New Roman" w:cs="Times New Roman"/>
          <w:sz w:val="28"/>
          <w:szCs w:val="28"/>
          <w:lang w:val="ru-RU" w:eastAsia="ru-RU"/>
        </w:rPr>
        <w:t>2,52</w:t>
      </w:r>
      <w:r>
        <w:rPr>
          <w:rFonts w:eastAsia="Times New Roman" w:cs="Times New Roman"/>
          <w:sz w:val="28"/>
          <w:szCs w:val="28"/>
          <w:lang w:eastAsia="ru-RU"/>
        </w:rPr>
        <w:t xml:space="preserve"> млрд. рублей, что </w:t>
      </w:r>
      <w:r>
        <w:rPr>
          <w:rFonts w:eastAsia="Times New Roman" w:cs="Times New Roman"/>
          <w:sz w:val="28"/>
          <w:szCs w:val="28"/>
          <w:lang w:val="ru-RU" w:eastAsia="ru-RU"/>
        </w:rPr>
        <w:t>выше</w:t>
      </w:r>
      <w:r>
        <w:rPr>
          <w:rFonts w:eastAsia="Times New Roman" w:cs="Times New Roman"/>
          <w:sz w:val="28"/>
          <w:szCs w:val="28"/>
          <w:lang w:eastAsia="ru-RU"/>
        </w:rPr>
        <w:t xml:space="preserve"> уровня 202</w:t>
      </w:r>
      <w:r>
        <w:rPr>
          <w:rFonts w:eastAsia="Times New Roman" w:cs="Times New Roman"/>
          <w:sz w:val="28"/>
          <w:szCs w:val="28"/>
          <w:lang w:val="ru-RU" w:eastAsia="ru-RU"/>
        </w:rPr>
        <w:t>2</w:t>
      </w:r>
      <w:r>
        <w:rPr>
          <w:rFonts w:eastAsia="Times New Roman" w:cs="Times New Roman"/>
          <w:sz w:val="28"/>
          <w:szCs w:val="28"/>
          <w:lang w:eastAsia="ru-RU"/>
        </w:rPr>
        <w:t xml:space="preserve"> года на 4</w:t>
      </w:r>
      <w:r>
        <w:rPr>
          <w:rFonts w:eastAsia="Times New Roman" w:cs="Times New Roman"/>
          <w:sz w:val="28"/>
          <w:szCs w:val="28"/>
          <w:lang w:val="ru-RU" w:eastAsia="ru-RU"/>
        </w:rPr>
        <w:t>3</w:t>
      </w:r>
      <w:r>
        <w:rPr>
          <w:rFonts w:eastAsia="Times New Roman" w:cs="Times New Roman"/>
          <w:sz w:val="28"/>
          <w:szCs w:val="28"/>
          <w:lang w:eastAsia="ru-RU"/>
        </w:rPr>
        <w:t>,0 %</w:t>
      </w:r>
      <w:r>
        <w:rPr>
          <w:rFonts w:eastAsia="Times New Roman" w:cs="Times New Roman"/>
          <w:sz w:val="28"/>
          <w:szCs w:val="28"/>
          <w:lang w:val="ru-RU" w:eastAsia="ru-RU"/>
        </w:rPr>
        <w:t xml:space="preserve"> (1,76 млрд. руб)</w:t>
      </w:r>
      <w:r>
        <w:rPr>
          <w:rFonts w:eastAsia="Times New Roman" w:cs="Times New Roman"/>
          <w:sz w:val="28"/>
          <w:szCs w:val="28"/>
          <w:lang w:eastAsia="ru-RU"/>
        </w:rPr>
        <w:t>.</w:t>
      </w:r>
    </w:p>
    <w:p w14:paraId="6E8E0224" w14:textId="77777777" w:rsidR="00691898" w:rsidRDefault="00691898" w:rsidP="00691898">
      <w:pPr>
        <w:autoSpaceDE w:val="0"/>
        <w:adjustRightInd w:val="0"/>
        <w:ind w:firstLine="567"/>
        <w:jc w:val="both"/>
        <w:rPr>
          <w:rFonts w:eastAsia="Times New Roman" w:cs="Times New Roman"/>
          <w:sz w:val="28"/>
          <w:szCs w:val="28"/>
          <w:lang w:eastAsia="ru-RU"/>
        </w:rPr>
      </w:pPr>
      <w:r>
        <w:rPr>
          <w:rFonts w:eastAsia="Times New Roman" w:cs="Times New Roman"/>
          <w:sz w:val="28"/>
          <w:szCs w:val="28"/>
          <w:lang w:val="ru-RU" w:eastAsia="ru-RU"/>
        </w:rPr>
        <w:t xml:space="preserve">Чистая прибыль в </w:t>
      </w:r>
      <w:r>
        <w:rPr>
          <w:rFonts w:eastAsia="Times New Roman" w:cs="Times New Roman"/>
          <w:sz w:val="28"/>
          <w:szCs w:val="28"/>
          <w:lang w:eastAsia="ru-RU"/>
        </w:rPr>
        <w:t>202</w:t>
      </w:r>
      <w:r>
        <w:rPr>
          <w:rFonts w:eastAsia="Times New Roman" w:cs="Times New Roman"/>
          <w:sz w:val="28"/>
          <w:szCs w:val="28"/>
          <w:lang w:val="ru-RU" w:eastAsia="ru-RU"/>
        </w:rPr>
        <w:t>3</w:t>
      </w:r>
      <w:r>
        <w:rPr>
          <w:rFonts w:eastAsia="Times New Roman" w:cs="Times New Roman"/>
          <w:sz w:val="28"/>
          <w:szCs w:val="28"/>
          <w:lang w:eastAsia="ru-RU"/>
        </w:rPr>
        <w:t xml:space="preserve"> году </w:t>
      </w:r>
      <w:r>
        <w:rPr>
          <w:rFonts w:eastAsia="Times New Roman" w:cs="Times New Roman"/>
          <w:sz w:val="28"/>
          <w:szCs w:val="28"/>
          <w:lang w:val="ru-RU" w:eastAsia="ru-RU"/>
        </w:rPr>
        <w:t>составила 66,55 млрд. руб.</w:t>
      </w:r>
      <w:r>
        <w:rPr>
          <w:rFonts w:eastAsia="Times New Roman" w:cs="Times New Roman"/>
          <w:sz w:val="28"/>
          <w:szCs w:val="28"/>
          <w:lang w:eastAsia="ru-RU"/>
        </w:rPr>
        <w:t xml:space="preserve"> </w:t>
      </w:r>
    </w:p>
    <w:p w14:paraId="58F50AE6" w14:textId="77777777" w:rsidR="00691898" w:rsidRDefault="00691898" w:rsidP="00691898">
      <w:pPr>
        <w:autoSpaceDE w:val="0"/>
        <w:adjustRightInd w:val="0"/>
        <w:ind w:firstLine="567"/>
        <w:jc w:val="both"/>
        <w:rPr>
          <w:rFonts w:eastAsia="Times New Roman" w:cs="Times New Roman"/>
          <w:sz w:val="28"/>
          <w:szCs w:val="28"/>
          <w:lang w:eastAsia="ru-RU"/>
        </w:rPr>
      </w:pPr>
      <w:r>
        <w:rPr>
          <w:rFonts w:eastAsia="Times New Roman" w:cs="Times New Roman"/>
          <w:sz w:val="28"/>
          <w:szCs w:val="28"/>
          <w:lang w:eastAsia="ru-RU"/>
        </w:rPr>
        <w:t xml:space="preserve">Удельный вес прибыльных организаций в общем их объеме составил </w:t>
      </w:r>
      <w:r>
        <w:rPr>
          <w:rFonts w:eastAsia="Times New Roman" w:cs="Times New Roman"/>
          <w:sz w:val="28"/>
          <w:szCs w:val="28"/>
          <w:lang w:val="ru-RU" w:eastAsia="ru-RU"/>
        </w:rPr>
        <w:t>66,7</w:t>
      </w:r>
      <w:r>
        <w:rPr>
          <w:rFonts w:eastAsia="Times New Roman" w:cs="Times New Roman"/>
          <w:sz w:val="28"/>
          <w:szCs w:val="28"/>
          <w:lang w:eastAsia="ru-RU"/>
        </w:rPr>
        <w:t xml:space="preserve"> процента </w:t>
      </w:r>
      <w:r>
        <w:rPr>
          <w:rFonts w:eastAsia="Times New Roman" w:cs="Times New Roman"/>
          <w:sz w:val="28"/>
          <w:szCs w:val="28"/>
          <w:lang w:val="ru-RU" w:eastAsia="ru-RU"/>
        </w:rPr>
        <w:t>(</w:t>
      </w:r>
      <w:r>
        <w:rPr>
          <w:rFonts w:eastAsia="Times New Roman" w:cs="Times New Roman"/>
          <w:sz w:val="28"/>
          <w:szCs w:val="28"/>
          <w:lang w:eastAsia="ru-RU"/>
        </w:rPr>
        <w:t>1</w:t>
      </w:r>
      <w:r>
        <w:rPr>
          <w:rFonts w:eastAsia="Times New Roman" w:cs="Times New Roman"/>
          <w:sz w:val="28"/>
          <w:szCs w:val="28"/>
          <w:lang w:val="ru-RU" w:eastAsia="ru-RU"/>
        </w:rPr>
        <w:t>0</w:t>
      </w:r>
      <w:r>
        <w:rPr>
          <w:rFonts w:eastAsia="Times New Roman" w:cs="Times New Roman"/>
          <w:sz w:val="28"/>
          <w:szCs w:val="28"/>
          <w:lang w:eastAsia="ru-RU"/>
        </w:rPr>
        <w:t xml:space="preserve"> предприятий округа завершили год с положительным результатом, </w:t>
      </w:r>
      <w:r>
        <w:rPr>
          <w:rFonts w:eastAsia="Times New Roman" w:cs="Times New Roman"/>
          <w:sz w:val="28"/>
          <w:szCs w:val="28"/>
          <w:lang w:val="ru-RU" w:eastAsia="ru-RU"/>
        </w:rPr>
        <w:t>5</w:t>
      </w:r>
      <w:r>
        <w:rPr>
          <w:rFonts w:eastAsia="Times New Roman" w:cs="Times New Roman"/>
          <w:sz w:val="28"/>
          <w:szCs w:val="28"/>
          <w:lang w:eastAsia="ru-RU"/>
        </w:rPr>
        <w:t xml:space="preserve"> предприятие – с убытком</w:t>
      </w:r>
      <w:r>
        <w:rPr>
          <w:rFonts w:eastAsia="Times New Roman" w:cs="Times New Roman"/>
          <w:sz w:val="28"/>
          <w:szCs w:val="28"/>
          <w:lang w:val="ru-RU" w:eastAsia="ru-RU"/>
        </w:rPr>
        <w:t>)</w:t>
      </w:r>
      <w:r>
        <w:rPr>
          <w:rFonts w:eastAsia="Times New Roman" w:cs="Times New Roman"/>
          <w:sz w:val="28"/>
          <w:szCs w:val="28"/>
          <w:lang w:eastAsia="ru-RU"/>
        </w:rPr>
        <w:t xml:space="preserve">. </w:t>
      </w:r>
    </w:p>
    <w:p w14:paraId="4BB00214" w14:textId="77777777" w:rsidR="00691898" w:rsidRDefault="00691898" w:rsidP="00691898">
      <w:pPr>
        <w:autoSpaceDE w:val="0"/>
        <w:adjustRightInd w:val="0"/>
        <w:ind w:firstLine="567"/>
        <w:jc w:val="both"/>
        <w:rPr>
          <w:rFonts w:eastAsia="Times New Roman" w:cs="Times New Roman"/>
          <w:sz w:val="28"/>
          <w:szCs w:val="28"/>
          <w:lang w:eastAsia="ru-RU"/>
        </w:rPr>
      </w:pPr>
      <w:r>
        <w:rPr>
          <w:rFonts w:eastAsia="Times New Roman" w:cs="Times New Roman"/>
          <w:sz w:val="28"/>
          <w:szCs w:val="28"/>
          <w:lang w:eastAsia="ru-RU"/>
        </w:rPr>
        <w:t xml:space="preserve">Уровень рентабельности всей хозяйственной деятельности </w:t>
      </w:r>
      <w:r>
        <w:rPr>
          <w:rFonts w:eastAsia="Times New Roman" w:cs="Times New Roman"/>
          <w:sz w:val="28"/>
          <w:szCs w:val="28"/>
          <w:lang w:val="ru-RU" w:eastAsia="ru-RU"/>
        </w:rPr>
        <w:t xml:space="preserve">до налогооблажения </w:t>
      </w:r>
      <w:r>
        <w:rPr>
          <w:rFonts w:eastAsia="Times New Roman" w:cs="Times New Roman"/>
          <w:sz w:val="28"/>
          <w:szCs w:val="28"/>
          <w:lang w:eastAsia="ru-RU"/>
        </w:rPr>
        <w:t>в 202</w:t>
      </w:r>
      <w:r>
        <w:rPr>
          <w:rFonts w:eastAsia="Times New Roman" w:cs="Times New Roman"/>
          <w:sz w:val="28"/>
          <w:szCs w:val="28"/>
          <w:lang w:val="ru-RU" w:eastAsia="ru-RU"/>
        </w:rPr>
        <w:t>3</w:t>
      </w:r>
      <w:r>
        <w:rPr>
          <w:rFonts w:eastAsia="Times New Roman" w:cs="Times New Roman"/>
          <w:sz w:val="28"/>
          <w:szCs w:val="28"/>
          <w:lang w:eastAsia="ru-RU"/>
        </w:rPr>
        <w:t xml:space="preserve"> году сложился на уровне  </w:t>
      </w:r>
      <w:r>
        <w:rPr>
          <w:rFonts w:eastAsia="Times New Roman" w:cs="Times New Roman"/>
          <w:sz w:val="28"/>
          <w:szCs w:val="28"/>
          <w:lang w:val="ru-RU" w:eastAsia="ru-RU"/>
        </w:rPr>
        <w:t>5,4</w:t>
      </w:r>
      <w:r>
        <w:rPr>
          <w:rFonts w:eastAsia="Times New Roman" w:cs="Times New Roman"/>
          <w:sz w:val="28"/>
          <w:szCs w:val="28"/>
          <w:lang w:eastAsia="ru-RU"/>
        </w:rPr>
        <w:t xml:space="preserve"> %.</w:t>
      </w:r>
    </w:p>
    <w:p w14:paraId="3A4CA204" w14:textId="77777777" w:rsidR="00691898" w:rsidRDefault="00691898" w:rsidP="00691898">
      <w:pPr>
        <w:autoSpaceDE w:val="0"/>
        <w:adjustRightInd w:val="0"/>
        <w:ind w:firstLine="567"/>
        <w:jc w:val="both"/>
        <w:rPr>
          <w:rFonts w:eastAsia="Times New Roman" w:cs="Times New Roman"/>
          <w:sz w:val="28"/>
          <w:szCs w:val="28"/>
          <w:lang w:eastAsia="ru-RU"/>
        </w:rPr>
      </w:pPr>
      <w:r>
        <w:rPr>
          <w:rFonts w:eastAsia="Times New Roman" w:cs="Times New Roman"/>
          <w:sz w:val="28"/>
          <w:szCs w:val="28"/>
          <w:lang w:eastAsia="ru-RU"/>
        </w:rPr>
        <w:t xml:space="preserve">Средний уровень оплаты труда в отрасли сложился в размере </w:t>
      </w:r>
      <w:r>
        <w:rPr>
          <w:rFonts w:eastAsia="Times New Roman" w:cs="Times New Roman"/>
          <w:sz w:val="28"/>
          <w:szCs w:val="28"/>
          <w:lang w:val="ru-RU" w:eastAsia="ru-RU"/>
        </w:rPr>
        <w:t xml:space="preserve">          </w:t>
      </w:r>
      <w:r>
        <w:rPr>
          <w:rFonts w:eastAsia="Times New Roman" w:cs="Times New Roman"/>
          <w:sz w:val="28"/>
          <w:szCs w:val="28"/>
          <w:lang w:eastAsia="ru-RU"/>
        </w:rPr>
        <w:t>4</w:t>
      </w:r>
      <w:r>
        <w:rPr>
          <w:rFonts w:eastAsia="Times New Roman" w:cs="Times New Roman"/>
          <w:sz w:val="28"/>
          <w:szCs w:val="28"/>
          <w:lang w:val="ru-RU" w:eastAsia="ru-RU"/>
        </w:rPr>
        <w:t>6316</w:t>
      </w:r>
      <w:r>
        <w:rPr>
          <w:rFonts w:eastAsia="Times New Roman" w:cs="Times New Roman"/>
          <w:sz w:val="28"/>
          <w:szCs w:val="28"/>
          <w:lang w:eastAsia="ru-RU"/>
        </w:rPr>
        <w:t xml:space="preserve"> рублей. </w:t>
      </w:r>
    </w:p>
    <w:p w14:paraId="28F04ABF" w14:textId="77777777" w:rsidR="00691898" w:rsidRDefault="00691898" w:rsidP="00691898">
      <w:pPr>
        <w:ind w:firstLine="567"/>
        <w:jc w:val="both"/>
        <w:rPr>
          <w:rFonts w:cs="Times New Roman"/>
          <w:sz w:val="28"/>
          <w:szCs w:val="28"/>
        </w:rPr>
      </w:pPr>
      <w:r>
        <w:rPr>
          <w:rFonts w:cs="Times New Roman"/>
          <w:sz w:val="28"/>
          <w:szCs w:val="28"/>
        </w:rPr>
        <w:t>Немаловажным остается активное использование мер государственной поддержки. Сегодня есть такие инструменты как льготное кредитование, производство крупного рогатого скота, поддержка элитного семеноводства, поддержка племенного животноводства, и ряд других мер.</w:t>
      </w:r>
    </w:p>
    <w:p w14:paraId="25704C51" w14:textId="77777777" w:rsidR="00691898" w:rsidRDefault="00691898" w:rsidP="00691898">
      <w:pPr>
        <w:ind w:firstLine="567"/>
        <w:jc w:val="both"/>
        <w:rPr>
          <w:rFonts w:cs="Times New Roman"/>
          <w:sz w:val="28"/>
          <w:szCs w:val="28"/>
        </w:rPr>
      </w:pPr>
      <w:r>
        <w:rPr>
          <w:rFonts w:cs="Times New Roman"/>
          <w:sz w:val="28"/>
          <w:szCs w:val="28"/>
        </w:rPr>
        <w:t xml:space="preserve">В отчетном периоде в реестр господдержки входили                                            11 сельскохозяйственных предприятий, 26 крестьянских (фермерских) хозяйств и индивидуальных предпринимателей, </w:t>
      </w:r>
      <w:r>
        <w:rPr>
          <w:rFonts w:cs="Times New Roman"/>
          <w:sz w:val="28"/>
          <w:szCs w:val="28"/>
          <w:lang w:val="ru-RU"/>
        </w:rPr>
        <w:t>1</w:t>
      </w:r>
      <w:r>
        <w:rPr>
          <w:rFonts w:cs="Times New Roman"/>
          <w:sz w:val="28"/>
          <w:szCs w:val="28"/>
        </w:rPr>
        <w:t xml:space="preserve"> кооператива, 22 гражданина, ведущих личное подсобное хозяйство. </w:t>
      </w:r>
    </w:p>
    <w:p w14:paraId="602C8B7A" w14:textId="77777777" w:rsidR="00691898" w:rsidRDefault="00691898" w:rsidP="00691898">
      <w:pPr>
        <w:ind w:firstLine="567"/>
        <w:jc w:val="both"/>
        <w:rPr>
          <w:rFonts w:cs="Times New Roman"/>
          <w:sz w:val="28"/>
          <w:szCs w:val="28"/>
        </w:rPr>
      </w:pPr>
      <w:r>
        <w:rPr>
          <w:rFonts w:cs="Times New Roman"/>
          <w:sz w:val="28"/>
          <w:szCs w:val="28"/>
        </w:rPr>
        <w:t xml:space="preserve">В 2023 г. государственная поддержка агропромышленного комплекса Грачевского МО за счет средств федерального и краевого бюджетов предоставлена на общую сумму 53,73 млн. рублей, что на 42 % больше    2022 года (37,85 млн. руб.): </w:t>
      </w:r>
    </w:p>
    <w:p w14:paraId="27EFAF2C"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стимулирование развития виноградарства и виноделия (уходные работы за молодыми виноградниками возрастом до 4 лет включительно) – 900,71 тыс. рублей (1 получатель);</w:t>
      </w:r>
    </w:p>
    <w:p w14:paraId="311FFB62"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 – 1847,11 тыс. руб. (12 получателей);</w:t>
      </w:r>
    </w:p>
    <w:p w14:paraId="32FBB49F"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производителям зерновых культур части затрат на производство и реализацию зерновых культур – 16553,54 тыс. руб. (17 получателей);</w:t>
      </w:r>
    </w:p>
    <w:p w14:paraId="7D4CFF51"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части затрат на поддержку собственного производства молока – 307,95 тыс. руб. (2 получателя);</w:t>
      </w:r>
    </w:p>
    <w:p w14:paraId="0DEBB22D"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xml:space="preserve">- субсидии на возмещение части затрат на поддержку племенного </w:t>
      </w:r>
      <w:r>
        <w:rPr>
          <w:rFonts w:cs="Times New Roman"/>
          <w:sz w:val="28"/>
          <w:szCs w:val="28"/>
        </w:rPr>
        <w:lastRenderedPageBreak/>
        <w:t>животноводства – 303,89 тыс. руб. (1 получатель);</w:t>
      </w:r>
    </w:p>
    <w:p w14:paraId="261F239E"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 16541,90 тыс. руб. (6 получателей);</w:t>
      </w:r>
    </w:p>
    <w:p w14:paraId="13A631E1"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306,02 тыс. руб. (1 получатель);</w:t>
      </w:r>
    </w:p>
    <w:p w14:paraId="69D4312B"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части затрат на поддержку элитного семеноводства – 3930,76 тыс. руб. (4 получателя);</w:t>
      </w:r>
    </w:p>
    <w:p w14:paraId="0C6F33D0" w14:textId="77777777" w:rsidR="00691898" w:rsidRDefault="00691898" w:rsidP="00691898">
      <w:pPr>
        <w:tabs>
          <w:tab w:val="left" w:pos="9355"/>
        </w:tabs>
        <w:autoSpaceDE w:val="0"/>
        <w:ind w:right="-1" w:firstLine="567"/>
        <w:jc w:val="both"/>
        <w:rPr>
          <w:rFonts w:cs="Times New Roman"/>
          <w:sz w:val="28"/>
          <w:szCs w:val="28"/>
        </w:rPr>
      </w:pPr>
      <w:r>
        <w:rPr>
          <w:rFonts w:cs="Times New Roman"/>
          <w:sz w:val="28"/>
          <w:szCs w:val="28"/>
        </w:rPr>
        <w:t>- субсидии на возмещение части затрат на производство крупного рогатого скота не старше 24 месяцев направленного на убой на собственную переработку и (или) реализованного на убой перерабатывающим организациям – 13038,00 тыс. руб. (2 получателя);</w:t>
      </w:r>
    </w:p>
    <w:p w14:paraId="21236956" w14:textId="77777777" w:rsidR="00691898" w:rsidRDefault="00691898" w:rsidP="00691898">
      <w:pPr>
        <w:tabs>
          <w:tab w:val="left" w:pos="9355"/>
        </w:tabs>
        <w:autoSpaceDE w:val="0"/>
        <w:ind w:right="-1" w:firstLine="567"/>
        <w:jc w:val="both"/>
        <w:rPr>
          <w:rFonts w:cs="Times New Roman"/>
          <w:sz w:val="28"/>
          <w:szCs w:val="28"/>
        </w:rPr>
      </w:pPr>
      <w:r>
        <w:rPr>
          <w:rStyle w:val="ff2fc4fs12fb"/>
          <w:spacing w:val="-4"/>
          <w:szCs w:val="28"/>
        </w:rPr>
        <w:t>- расходы по организации и проведению мероприятий по борьбе с иксодовыми клещами-переносчиками Крымской геморрагической лихорадки в природных биотопах из краевого бюджета 208,49 тыс. руб.</w:t>
      </w:r>
    </w:p>
    <w:p w14:paraId="668CD99D" w14:textId="77777777" w:rsidR="00691898" w:rsidRDefault="00691898" w:rsidP="00691898">
      <w:pPr>
        <w:ind w:firstLine="567"/>
        <w:jc w:val="both"/>
        <w:rPr>
          <w:rFonts w:cs="Times New Roman"/>
          <w:sz w:val="28"/>
          <w:szCs w:val="28"/>
        </w:rPr>
      </w:pPr>
      <w:r>
        <w:rPr>
          <w:rFonts w:cs="Times New Roman"/>
          <w:sz w:val="28"/>
          <w:szCs w:val="28"/>
        </w:rPr>
        <w:t>В 2023 г. получателями льготных инвестиционных кредитов стали 5 сельхозтоваропроизводителя округа, на общую сумму 95930,20 тыс. руб. и льготного кредитования 14 сельхозтоваропроизводителя на общую сумму 643469,81 тыс. руб.</w:t>
      </w:r>
    </w:p>
    <w:p w14:paraId="44853FEA" w14:textId="77777777" w:rsidR="00691898" w:rsidRDefault="00691898" w:rsidP="00691898">
      <w:pPr>
        <w:ind w:firstLine="567"/>
        <w:jc w:val="both"/>
        <w:rPr>
          <w:rFonts w:cs="Times New Roman"/>
          <w:sz w:val="28"/>
          <w:szCs w:val="28"/>
        </w:rPr>
      </w:pPr>
      <w:r>
        <w:rPr>
          <w:rFonts w:cs="Times New Roman"/>
          <w:sz w:val="28"/>
          <w:szCs w:val="28"/>
        </w:rPr>
        <w:t>Оказываемые меры позволили приобрести машины, оборудование, транспортные средства, производственный и хозяйственный инвентарь – 471,423 млн. рублей, здания и сооружения – 1,393 млн. рублей, земельные участки – 87,424 млн. рублей, формированию рабочего, продуктивного и племенного стада – 2,9 млн. рублей, насаждению и выращиванию многолетних культур – 2,987 млн. рублей.</w:t>
      </w:r>
    </w:p>
    <w:p w14:paraId="46F1D2B8" w14:textId="77777777" w:rsidR="00691898" w:rsidRDefault="00691898" w:rsidP="00691898">
      <w:pPr>
        <w:ind w:firstLine="567"/>
        <w:jc w:val="both"/>
        <w:rPr>
          <w:rFonts w:cs="Times New Roman"/>
          <w:sz w:val="28"/>
          <w:szCs w:val="28"/>
        </w:rPr>
      </w:pPr>
      <w:r>
        <w:rPr>
          <w:rFonts w:cs="Times New Roman"/>
          <w:sz w:val="28"/>
          <w:szCs w:val="28"/>
        </w:rPr>
        <w:t>Сумма инвестиций в основной капитал составила 566,127 млн. рублей, что на 76,45 % выше уровня 2022 года.</w:t>
      </w:r>
    </w:p>
    <w:p w14:paraId="462DA719" w14:textId="77777777" w:rsidR="00691898" w:rsidRDefault="00691898" w:rsidP="00691898">
      <w:pPr>
        <w:tabs>
          <w:tab w:val="left" w:pos="9355"/>
        </w:tabs>
        <w:autoSpaceDE w:val="0"/>
        <w:ind w:right="-1" w:firstLine="567"/>
        <w:jc w:val="both"/>
        <w:rPr>
          <w:rFonts w:cs="Times New Roman"/>
          <w:sz w:val="28"/>
          <w:szCs w:val="28"/>
          <w:lang w:val="ru-RU"/>
        </w:rPr>
      </w:pPr>
      <w:r>
        <w:rPr>
          <w:rFonts w:cs="Times New Roman"/>
          <w:sz w:val="28"/>
          <w:szCs w:val="28"/>
        </w:rPr>
        <w:t xml:space="preserve">В отчетном периоде ими было перечислено более </w:t>
      </w:r>
      <w:r>
        <w:rPr>
          <w:rFonts w:cs="Times New Roman"/>
          <w:sz w:val="28"/>
          <w:szCs w:val="28"/>
          <w:lang w:val="ru-RU"/>
        </w:rPr>
        <w:t>76,6</w:t>
      </w:r>
      <w:r>
        <w:rPr>
          <w:rFonts w:cs="Times New Roman"/>
          <w:sz w:val="28"/>
          <w:szCs w:val="28"/>
        </w:rPr>
        <w:t xml:space="preserve"> млн. рублей налога на доходы физических лиц, что </w:t>
      </w:r>
      <w:r>
        <w:rPr>
          <w:rFonts w:cs="Times New Roman"/>
          <w:sz w:val="28"/>
          <w:szCs w:val="28"/>
          <w:lang w:val="ru-RU"/>
        </w:rPr>
        <w:t>выше</w:t>
      </w:r>
      <w:r>
        <w:rPr>
          <w:rFonts w:cs="Times New Roman"/>
          <w:sz w:val="28"/>
          <w:szCs w:val="28"/>
        </w:rPr>
        <w:t xml:space="preserve"> уровн</w:t>
      </w:r>
      <w:r>
        <w:rPr>
          <w:rFonts w:cs="Times New Roman"/>
          <w:sz w:val="28"/>
          <w:szCs w:val="28"/>
          <w:lang w:val="ru-RU"/>
        </w:rPr>
        <w:t>я</w:t>
      </w:r>
      <w:r>
        <w:rPr>
          <w:rFonts w:cs="Times New Roman"/>
          <w:sz w:val="28"/>
          <w:szCs w:val="28"/>
        </w:rPr>
        <w:t xml:space="preserve"> 2022 года</w:t>
      </w:r>
      <w:r>
        <w:rPr>
          <w:rFonts w:cs="Times New Roman"/>
          <w:sz w:val="28"/>
          <w:szCs w:val="28"/>
          <w:lang w:val="ru-RU"/>
        </w:rPr>
        <w:t xml:space="preserve"> на 6,8 млн. рублей</w:t>
      </w:r>
      <w:r>
        <w:rPr>
          <w:rFonts w:cs="Times New Roman"/>
          <w:sz w:val="28"/>
          <w:szCs w:val="28"/>
        </w:rPr>
        <w:t>.</w:t>
      </w:r>
    </w:p>
    <w:p w14:paraId="60704425" w14:textId="77777777" w:rsidR="00691898" w:rsidRDefault="00691898" w:rsidP="00691898">
      <w:pPr>
        <w:tabs>
          <w:tab w:val="left" w:pos="9355"/>
        </w:tabs>
        <w:autoSpaceDE w:val="0"/>
        <w:ind w:right="-1" w:firstLine="567"/>
        <w:jc w:val="both"/>
        <w:rPr>
          <w:rFonts w:cs="Times New Roman"/>
          <w:sz w:val="28"/>
          <w:szCs w:val="28"/>
          <w:lang w:val="ru-RU"/>
        </w:rPr>
      </w:pPr>
      <w:r>
        <w:rPr>
          <w:rFonts w:cs="Times New Roman"/>
          <w:b/>
          <w:bCs/>
          <w:sz w:val="28"/>
          <w:szCs w:val="28"/>
          <w:lang w:val="ru-RU"/>
        </w:rPr>
        <w:t>Одним из главных направлений в работе жилищно-коммунального хозяйства п</w:t>
      </w:r>
      <w:r>
        <w:rPr>
          <w:rFonts w:cs="Times New Roman"/>
          <w:b/>
          <w:bCs/>
          <w:sz w:val="28"/>
          <w:szCs w:val="28"/>
        </w:rPr>
        <w:t>о-прежнему оста</w:t>
      </w:r>
      <w:r>
        <w:rPr>
          <w:rFonts w:cs="Times New Roman"/>
          <w:b/>
          <w:bCs/>
          <w:sz w:val="28"/>
          <w:szCs w:val="28"/>
          <w:lang w:val="ru-RU"/>
        </w:rPr>
        <w:t>ются</w:t>
      </w:r>
      <w:r>
        <w:rPr>
          <w:rFonts w:cs="Times New Roman"/>
          <w:b/>
          <w:bCs/>
          <w:sz w:val="28"/>
          <w:szCs w:val="28"/>
        </w:rPr>
        <w:t xml:space="preserve"> вопрос</w:t>
      </w:r>
      <w:r>
        <w:rPr>
          <w:rFonts w:cs="Times New Roman"/>
          <w:b/>
          <w:bCs/>
          <w:sz w:val="28"/>
          <w:szCs w:val="28"/>
          <w:lang w:val="ru-RU"/>
        </w:rPr>
        <w:t>ы</w:t>
      </w:r>
      <w:r>
        <w:rPr>
          <w:rFonts w:cs="Times New Roman"/>
          <w:b/>
          <w:bCs/>
          <w:sz w:val="28"/>
          <w:szCs w:val="28"/>
        </w:rPr>
        <w:t xml:space="preserve"> </w:t>
      </w:r>
      <w:r>
        <w:rPr>
          <w:rFonts w:cs="Times New Roman"/>
          <w:b/>
          <w:bCs/>
          <w:sz w:val="28"/>
          <w:szCs w:val="28"/>
          <w:lang w:val="ru-RU"/>
        </w:rPr>
        <w:t xml:space="preserve">улучшения газо-, тепло- и </w:t>
      </w:r>
      <w:r>
        <w:rPr>
          <w:rFonts w:cs="Times New Roman"/>
          <w:b/>
          <w:bCs/>
          <w:sz w:val="28"/>
          <w:szCs w:val="28"/>
        </w:rPr>
        <w:t>водоснабжения</w:t>
      </w:r>
      <w:r>
        <w:rPr>
          <w:rFonts w:cs="Times New Roman"/>
          <w:b/>
          <w:bCs/>
          <w:sz w:val="28"/>
          <w:szCs w:val="28"/>
          <w:lang w:val="ru-RU"/>
        </w:rPr>
        <w:t xml:space="preserve"> населения, а также обеспечения жильем.</w:t>
      </w:r>
    </w:p>
    <w:p w14:paraId="4DF32605" w14:textId="77777777" w:rsidR="00691898" w:rsidRDefault="00691898" w:rsidP="00691898">
      <w:pPr>
        <w:shd w:val="clear" w:color="auto" w:fill="FFFFFF"/>
        <w:ind w:firstLine="567"/>
        <w:jc w:val="both"/>
        <w:rPr>
          <w:rFonts w:cs="Times New Roman"/>
          <w:sz w:val="28"/>
          <w:szCs w:val="28"/>
          <w:lang w:eastAsia="ru-RU"/>
        </w:rPr>
      </w:pPr>
      <w:r>
        <w:rPr>
          <w:rFonts w:cs="Times New Roman"/>
          <w:sz w:val="28"/>
          <w:szCs w:val="28"/>
          <w:lang w:eastAsia="ru-RU"/>
        </w:rPr>
        <w:t>Система питьевого водоснабжения Грачевского округа является смешанной и состоит из 2 групповых водопроводов и 39 местных родников. Гарантирующим поставщиком водоснабжения в Грачевском муниципальном округе является ГУП СК «Ставрополькрайводоканал».</w:t>
      </w:r>
    </w:p>
    <w:p w14:paraId="04065AD9" w14:textId="77777777" w:rsidR="00691898" w:rsidRDefault="00691898" w:rsidP="00691898">
      <w:pPr>
        <w:shd w:val="clear" w:color="auto" w:fill="FFFFFF"/>
        <w:ind w:firstLine="567"/>
        <w:jc w:val="both"/>
        <w:rPr>
          <w:rFonts w:cs="Times New Roman"/>
          <w:sz w:val="28"/>
          <w:szCs w:val="28"/>
          <w:lang w:eastAsia="ru-RU"/>
        </w:rPr>
      </w:pPr>
      <w:r>
        <w:rPr>
          <w:rFonts w:cs="Times New Roman"/>
          <w:sz w:val="28"/>
          <w:szCs w:val="28"/>
          <w:lang w:eastAsia="ru-RU"/>
        </w:rPr>
        <w:t xml:space="preserve">Для обеспечения гарантированного водоснабжения жителей округа ГУП СК «Ставрополькрайводоканал» осуществлен I этап капитального ремонта самотечного водовода Шпаковского группового водопровода от напорно-распределительных резервуаров г. Ставрополя до насосной станции с. Старомарьевка, за счет субсидии предоставленной из средств бюджета </w:t>
      </w:r>
      <w:r>
        <w:rPr>
          <w:rFonts w:cs="Times New Roman"/>
          <w:sz w:val="28"/>
          <w:szCs w:val="28"/>
          <w:lang w:eastAsia="ru-RU"/>
        </w:rPr>
        <w:lastRenderedPageBreak/>
        <w:t xml:space="preserve">Ставропольского края в размере 95 млн. I этап – начат в 2020 году, работы завершены в полном объёме. (Всего заменено 13 км). </w:t>
      </w:r>
    </w:p>
    <w:p w14:paraId="02D7DFD2" w14:textId="77777777" w:rsidR="00691898" w:rsidRDefault="00691898" w:rsidP="00691898">
      <w:pPr>
        <w:shd w:val="clear" w:color="auto" w:fill="FFFFFF"/>
        <w:ind w:firstLine="567"/>
        <w:jc w:val="both"/>
        <w:rPr>
          <w:rFonts w:cs="Times New Roman"/>
          <w:sz w:val="28"/>
          <w:szCs w:val="28"/>
          <w:lang w:eastAsia="ru-RU"/>
        </w:rPr>
      </w:pPr>
      <w:r>
        <w:rPr>
          <w:rFonts w:cs="Times New Roman"/>
          <w:sz w:val="28"/>
          <w:szCs w:val="28"/>
          <w:lang w:eastAsia="ru-RU"/>
        </w:rPr>
        <w:t xml:space="preserve">В рамках II этапа капитального ремонта Шпаковского группового водопровода заменены наиболее проблемные участки стального трубопровода, общей протяженностью 21 км. от насосной станции                   в с. Старомарьевка до с. Спицевка, финансирование которого удалось обеспечить за счет привлечения государственного займа из Фонда национального благосостояния и составило 250 млн. рублей.                          Ремонтные работы по Шпаковскому групповому водопроводу выполнены       в полном объеме. На сегодняшний день проводятся заключительные  мероприятия по промывке Шпаковского группового водопровода. </w:t>
      </w:r>
    </w:p>
    <w:p w14:paraId="2EB23C7A" w14:textId="77777777" w:rsidR="00691898" w:rsidRDefault="00691898" w:rsidP="00691898">
      <w:pPr>
        <w:shd w:val="clear" w:color="auto" w:fill="FFFFFF"/>
        <w:ind w:firstLine="567"/>
        <w:jc w:val="both"/>
        <w:rPr>
          <w:rFonts w:cs="Times New Roman"/>
          <w:sz w:val="28"/>
          <w:szCs w:val="28"/>
          <w:lang w:val="ru-RU" w:eastAsia="ru-RU"/>
        </w:rPr>
      </w:pPr>
      <w:r>
        <w:rPr>
          <w:rFonts w:cs="Times New Roman"/>
          <w:sz w:val="28"/>
          <w:szCs w:val="28"/>
          <w:lang w:eastAsia="ru-RU"/>
        </w:rPr>
        <w:t xml:space="preserve">Также в 2023 году в Грачевском районе выполнены мероприятия по капитальному ремонту участков водопроводных сетей на сумму </w:t>
      </w:r>
      <w:r>
        <w:rPr>
          <w:rFonts w:cs="Times New Roman"/>
          <w:sz w:val="28"/>
          <w:szCs w:val="28"/>
          <w:lang w:val="ru-RU" w:eastAsia="ru-RU"/>
        </w:rPr>
        <w:t xml:space="preserve">                                 </w:t>
      </w:r>
      <w:r>
        <w:rPr>
          <w:rFonts w:cs="Times New Roman"/>
          <w:sz w:val="28"/>
          <w:szCs w:val="28"/>
          <w:lang w:eastAsia="ru-RU"/>
        </w:rPr>
        <w:t>4,845 миллиона рублей, в том числе замена водопроводных сетей 5,006 км.</w:t>
      </w:r>
    </w:p>
    <w:p w14:paraId="06C6EF37" w14:textId="77777777" w:rsidR="00691898" w:rsidRDefault="00691898" w:rsidP="00691898">
      <w:pPr>
        <w:shd w:val="clear" w:color="auto" w:fill="FFFFFF"/>
        <w:ind w:firstLine="567"/>
        <w:jc w:val="both"/>
        <w:rPr>
          <w:rFonts w:cs="Times New Roman"/>
          <w:sz w:val="28"/>
          <w:szCs w:val="28"/>
          <w:lang w:val="ru-RU" w:eastAsia="ru-RU"/>
        </w:rPr>
      </w:pPr>
      <w:r>
        <w:rPr>
          <w:rFonts w:eastAsia="Times New Roman" w:cs="Times New Roman"/>
          <w:sz w:val="28"/>
          <w:szCs w:val="28"/>
          <w:lang w:eastAsia="ar-SA"/>
        </w:rPr>
        <w:t xml:space="preserve">На территории округа вывоз твердых коммунальных отходов осуществлялся региональным оператором ООО «Эко-Сити». </w:t>
      </w:r>
    </w:p>
    <w:p w14:paraId="18D3C1C3" w14:textId="77777777" w:rsidR="00691898" w:rsidRDefault="00691898" w:rsidP="00691898">
      <w:pPr>
        <w:ind w:firstLine="567"/>
        <w:jc w:val="both"/>
        <w:rPr>
          <w:rFonts w:eastAsia="Times New Roman" w:cs="Times New Roman"/>
          <w:sz w:val="28"/>
          <w:szCs w:val="28"/>
          <w:lang w:val="ru-RU" w:eastAsia="ar-SA"/>
        </w:rPr>
      </w:pPr>
      <w:r>
        <w:rPr>
          <w:rFonts w:eastAsia="Times New Roman" w:cs="Times New Roman"/>
          <w:sz w:val="28"/>
          <w:szCs w:val="28"/>
          <w:lang w:eastAsia="ar-SA"/>
        </w:rPr>
        <w:t>В 202</w:t>
      </w:r>
      <w:r>
        <w:rPr>
          <w:rFonts w:eastAsia="Times New Roman" w:cs="Times New Roman"/>
          <w:sz w:val="28"/>
          <w:szCs w:val="28"/>
          <w:lang w:val="ru-RU" w:eastAsia="ar-SA"/>
        </w:rPr>
        <w:t>3</w:t>
      </w:r>
      <w:r>
        <w:rPr>
          <w:rFonts w:eastAsia="Times New Roman" w:cs="Times New Roman"/>
          <w:sz w:val="28"/>
          <w:szCs w:val="28"/>
          <w:lang w:eastAsia="ar-SA"/>
        </w:rPr>
        <w:t xml:space="preserve"> году «Дорожно-хозяйственным управлением» округа установлены </w:t>
      </w:r>
      <w:r>
        <w:rPr>
          <w:rFonts w:eastAsia="Times New Roman" w:cs="Times New Roman"/>
          <w:sz w:val="28"/>
          <w:szCs w:val="28"/>
          <w:lang w:val="ru-RU" w:eastAsia="ar-SA"/>
        </w:rPr>
        <w:t>7</w:t>
      </w:r>
      <w:r>
        <w:rPr>
          <w:rFonts w:eastAsia="Times New Roman" w:cs="Times New Roman"/>
          <w:sz w:val="28"/>
          <w:szCs w:val="28"/>
          <w:lang w:eastAsia="ar-SA"/>
        </w:rPr>
        <w:t xml:space="preserve"> контейнерных площадок </w:t>
      </w:r>
      <w:r>
        <w:rPr>
          <w:rFonts w:eastAsia="Times New Roman" w:cs="Times New Roman"/>
          <w:i/>
          <w:sz w:val="28"/>
          <w:szCs w:val="28"/>
          <w:lang w:eastAsia="ar-SA"/>
        </w:rPr>
        <w:t>(</w:t>
      </w:r>
      <w:r>
        <w:rPr>
          <w:rFonts w:eastAsia="Times New Roman" w:cs="Times New Roman"/>
          <w:sz w:val="28"/>
          <w:szCs w:val="28"/>
          <w:lang w:val="ru-RU" w:eastAsia="ar-SA"/>
        </w:rPr>
        <w:t xml:space="preserve">ул. </w:t>
      </w:r>
      <w:proofErr w:type="gramStart"/>
      <w:r>
        <w:rPr>
          <w:rFonts w:eastAsia="Times New Roman" w:cs="Times New Roman"/>
          <w:sz w:val="28"/>
          <w:szCs w:val="28"/>
          <w:lang w:val="ru-RU" w:eastAsia="ar-SA"/>
        </w:rPr>
        <w:t>Советская 19, ул. Северная 11, ул. Северная 19, ул. Придорожная 46, ул. Дорожная 7, ул. Подгорная 26, ул. Подгорная 37</w:t>
      </w:r>
      <w:r>
        <w:rPr>
          <w:rFonts w:eastAsia="Times New Roman" w:cs="Times New Roman"/>
          <w:i/>
          <w:sz w:val="28"/>
          <w:szCs w:val="28"/>
          <w:lang w:eastAsia="ar-SA"/>
        </w:rPr>
        <w:t>)</w:t>
      </w:r>
      <w:r>
        <w:rPr>
          <w:rFonts w:eastAsia="Times New Roman" w:cs="Times New Roman"/>
          <w:sz w:val="28"/>
          <w:szCs w:val="28"/>
          <w:lang w:eastAsia="ar-SA"/>
        </w:rPr>
        <w:t xml:space="preserve"> </w:t>
      </w:r>
      <w:r>
        <w:rPr>
          <w:rFonts w:eastAsia="Times New Roman" w:cs="Times New Roman"/>
          <w:i/>
          <w:sz w:val="28"/>
          <w:szCs w:val="28"/>
          <w:lang w:eastAsia="ar-SA"/>
        </w:rPr>
        <w:t>(в 202</w:t>
      </w:r>
      <w:r>
        <w:rPr>
          <w:rFonts w:eastAsia="Times New Roman" w:cs="Times New Roman"/>
          <w:i/>
          <w:sz w:val="28"/>
          <w:szCs w:val="28"/>
          <w:lang w:val="ru-RU" w:eastAsia="ar-SA"/>
        </w:rPr>
        <w:t xml:space="preserve">2 </w:t>
      </w:r>
      <w:r>
        <w:rPr>
          <w:rFonts w:eastAsia="Times New Roman" w:cs="Times New Roman"/>
          <w:i/>
          <w:sz w:val="28"/>
          <w:szCs w:val="28"/>
          <w:lang w:eastAsia="ar-SA"/>
        </w:rPr>
        <w:t xml:space="preserve">году </w:t>
      </w:r>
      <w:r>
        <w:rPr>
          <w:rFonts w:eastAsia="Times New Roman" w:cs="Times New Roman"/>
          <w:i/>
          <w:sz w:val="28"/>
          <w:szCs w:val="28"/>
          <w:lang w:val="ru-RU" w:eastAsia="ar-SA"/>
        </w:rPr>
        <w:t xml:space="preserve">- 10 </w:t>
      </w:r>
      <w:r>
        <w:rPr>
          <w:rFonts w:eastAsia="Times New Roman" w:cs="Times New Roman"/>
          <w:i/>
          <w:sz w:val="28"/>
          <w:szCs w:val="28"/>
          <w:lang w:eastAsia="ar-SA"/>
        </w:rPr>
        <w:t>площадок)</w:t>
      </w:r>
      <w:r>
        <w:rPr>
          <w:rFonts w:eastAsia="Times New Roman" w:cs="Times New Roman"/>
          <w:sz w:val="28"/>
          <w:szCs w:val="28"/>
          <w:lang w:eastAsia="ar-SA"/>
        </w:rPr>
        <w:t>.</w:t>
      </w:r>
      <w:proofErr w:type="gramEnd"/>
    </w:p>
    <w:p w14:paraId="0EBD12D6" w14:textId="77777777" w:rsidR="00691898" w:rsidRDefault="00691898" w:rsidP="00691898">
      <w:pPr>
        <w:ind w:firstLine="567"/>
        <w:jc w:val="both"/>
        <w:rPr>
          <w:rFonts w:cs="Times New Roman"/>
          <w:sz w:val="28"/>
          <w:szCs w:val="28"/>
        </w:rPr>
      </w:pPr>
      <w:r>
        <w:rPr>
          <w:rFonts w:cs="Times New Roman"/>
          <w:sz w:val="28"/>
          <w:szCs w:val="28"/>
        </w:rPr>
        <w:t>Одним из главных направлений остается строительство жилья за счет средств всех источников финансирования. В соответствии с направленной информацией Управления Федеральной службы государственной статистики по Северо-Кавказскому Федеральному округу (Северо-Кавказстат) от 08.01.2024 года, показатель ввода жилья со всех источников финансирования на территории округа за истекший период 2023 года 4 576 кв.м.</w:t>
      </w:r>
    </w:p>
    <w:p w14:paraId="068849AD" w14:textId="77777777" w:rsidR="00691898" w:rsidRDefault="00691898" w:rsidP="00691898">
      <w:pPr>
        <w:ind w:firstLine="567"/>
        <w:jc w:val="both"/>
        <w:rPr>
          <w:rFonts w:cs="Times New Roman"/>
          <w:sz w:val="28"/>
          <w:szCs w:val="28"/>
        </w:rPr>
      </w:pPr>
      <w:r>
        <w:rPr>
          <w:rFonts w:cs="Times New Roman"/>
          <w:sz w:val="28"/>
          <w:szCs w:val="28"/>
        </w:rPr>
        <w:t>В администрацию округа за 2023 год поступило 42 уведомления планируемом строительстве и 11 о завершённом строительстве ИЖС.</w:t>
      </w:r>
      <w:r>
        <w:rPr>
          <w:rFonts w:cs="Times New Roman"/>
          <w:sz w:val="28"/>
          <w:szCs w:val="28"/>
          <w:lang w:val="ru-RU"/>
        </w:rPr>
        <w:t xml:space="preserve"> </w:t>
      </w:r>
      <w:r>
        <w:rPr>
          <w:rFonts w:cs="Times New Roman"/>
          <w:sz w:val="28"/>
          <w:szCs w:val="28"/>
        </w:rPr>
        <w:t>Выдано 14 разрешений на строительство объектов капитального строительства (магазины, склады, реконструкция домов блокированной застройки) и введено в эксплуатацию 8 объектов капитального строительства.</w:t>
      </w:r>
    </w:p>
    <w:p w14:paraId="357F3296" w14:textId="77777777" w:rsidR="00691898" w:rsidRDefault="00691898" w:rsidP="00691898">
      <w:pPr>
        <w:ind w:firstLine="567"/>
        <w:jc w:val="both"/>
        <w:rPr>
          <w:rFonts w:eastAsia="Calibri" w:cs="Times New Roman"/>
          <w:b/>
          <w:bCs/>
          <w:sz w:val="28"/>
          <w:szCs w:val="28"/>
          <w:lang w:eastAsia="en-US"/>
        </w:rPr>
      </w:pPr>
      <w:r>
        <w:rPr>
          <w:rFonts w:cs="Times New Roman"/>
          <w:b/>
          <w:bCs/>
          <w:sz w:val="28"/>
          <w:szCs w:val="28"/>
        </w:rPr>
        <w:t>Несмотря на недостаток финансовых ресурсов продолжается работа по приведению улично-дорожной сети в соответствие.</w:t>
      </w:r>
    </w:p>
    <w:p w14:paraId="6BC47BEE" w14:textId="77777777" w:rsidR="00691898" w:rsidRDefault="00691898" w:rsidP="00691898">
      <w:pPr>
        <w:ind w:firstLine="567"/>
        <w:jc w:val="both"/>
        <w:rPr>
          <w:rFonts w:cs="Times New Roman"/>
          <w:sz w:val="28"/>
          <w:szCs w:val="28"/>
        </w:rPr>
      </w:pPr>
      <w:bookmarkStart w:id="1" w:name="_Hlk160457117"/>
      <w:r>
        <w:rPr>
          <w:rFonts w:cs="Times New Roman"/>
          <w:sz w:val="28"/>
          <w:szCs w:val="28"/>
        </w:rPr>
        <w:t xml:space="preserve">В 2023 году на территории округа в рамках реализации национального проекта «Безопасные качественные дороги» выполнен ремонт трех объектов: </w:t>
      </w:r>
    </w:p>
    <w:p w14:paraId="6BD358B0" w14:textId="77777777" w:rsidR="00691898" w:rsidRDefault="00691898" w:rsidP="00691898">
      <w:pPr>
        <w:ind w:firstLine="567"/>
        <w:jc w:val="both"/>
        <w:rPr>
          <w:rFonts w:cs="Times New Roman"/>
          <w:sz w:val="28"/>
          <w:szCs w:val="28"/>
        </w:rPr>
      </w:pPr>
      <w:r>
        <w:rPr>
          <w:rFonts w:cs="Times New Roman"/>
          <w:sz w:val="28"/>
          <w:szCs w:val="28"/>
        </w:rPr>
        <w:t xml:space="preserve">- «ремонт участка автомобильной дороги «Сергиевское - поселок Чкалова», км 0+000 - км 4+250»; </w:t>
      </w:r>
    </w:p>
    <w:p w14:paraId="25FE4243" w14:textId="77777777" w:rsidR="00691898" w:rsidRDefault="00691898" w:rsidP="00691898">
      <w:pPr>
        <w:ind w:firstLine="567"/>
        <w:jc w:val="both"/>
        <w:rPr>
          <w:rFonts w:cs="Times New Roman"/>
          <w:sz w:val="28"/>
          <w:szCs w:val="28"/>
        </w:rPr>
      </w:pPr>
      <w:r>
        <w:rPr>
          <w:rFonts w:cs="Times New Roman"/>
          <w:sz w:val="28"/>
          <w:szCs w:val="28"/>
        </w:rPr>
        <w:t xml:space="preserve">- «ремонт участка автомобильной дороги «Сергиевское - поселок Чкалова», км 4+250 - км 8+500»; </w:t>
      </w:r>
    </w:p>
    <w:p w14:paraId="2640D497" w14:textId="77777777" w:rsidR="00691898" w:rsidRDefault="00691898" w:rsidP="00691898">
      <w:pPr>
        <w:ind w:firstLine="567"/>
        <w:jc w:val="both"/>
        <w:rPr>
          <w:rFonts w:cs="Times New Roman"/>
          <w:sz w:val="28"/>
          <w:szCs w:val="28"/>
        </w:rPr>
      </w:pPr>
      <w:r>
        <w:rPr>
          <w:rFonts w:cs="Times New Roman"/>
          <w:sz w:val="28"/>
          <w:szCs w:val="28"/>
        </w:rPr>
        <w:t>- «ремонт участка автомобильной дороги общего пользования местного значения по ул. Советская (от ул. Кооперативная) в селе Кугульта Грачевского района Ставропольского края». Протяженность отремонтированных участков составила 9,6 км.</w:t>
      </w:r>
    </w:p>
    <w:p w14:paraId="20286CF0" w14:textId="77777777" w:rsidR="00691898" w:rsidRDefault="00691898" w:rsidP="00691898">
      <w:pPr>
        <w:ind w:firstLine="567"/>
        <w:jc w:val="both"/>
        <w:rPr>
          <w:rFonts w:cs="Times New Roman"/>
          <w:sz w:val="28"/>
          <w:szCs w:val="28"/>
        </w:rPr>
      </w:pPr>
      <w:r>
        <w:rPr>
          <w:rFonts w:cs="Times New Roman"/>
          <w:sz w:val="28"/>
          <w:szCs w:val="28"/>
        </w:rPr>
        <w:t xml:space="preserve"> Общий объем расходов на оплату выполненных работ составил 169,58 млн. рублей. </w:t>
      </w:r>
    </w:p>
    <w:p w14:paraId="49E802FC" w14:textId="77777777" w:rsidR="00691898" w:rsidRDefault="00691898" w:rsidP="00691898">
      <w:pPr>
        <w:ind w:firstLine="567"/>
        <w:jc w:val="both"/>
        <w:rPr>
          <w:rFonts w:cs="Times New Roman"/>
          <w:sz w:val="28"/>
          <w:szCs w:val="28"/>
        </w:rPr>
      </w:pPr>
      <w:r>
        <w:rPr>
          <w:rFonts w:cs="Times New Roman"/>
          <w:sz w:val="28"/>
          <w:szCs w:val="28"/>
        </w:rPr>
        <w:lastRenderedPageBreak/>
        <w:t>За счет средств субсидий, выделенных из дорожного фонда Ставропольского края и средств софинансирования из местного бюджета округа в размере 36,8 млн. рублей в 2023 году отремонтировано 3 участка автомобильных дорог в селах Кугульта, Сергиевское и Бешпагир общей протяженностью 4,6 км.</w:t>
      </w:r>
    </w:p>
    <w:p w14:paraId="64C7688B" w14:textId="77777777" w:rsidR="00691898" w:rsidRDefault="00691898" w:rsidP="00691898">
      <w:pPr>
        <w:ind w:firstLine="567"/>
        <w:jc w:val="both"/>
        <w:rPr>
          <w:rFonts w:cs="Times New Roman"/>
          <w:sz w:val="28"/>
          <w:szCs w:val="28"/>
        </w:rPr>
      </w:pPr>
      <w:r>
        <w:rPr>
          <w:rFonts w:cs="Times New Roman"/>
          <w:sz w:val="28"/>
          <w:szCs w:val="28"/>
        </w:rPr>
        <w:t xml:space="preserve"> В целях поддержания автомобильных дорог округа в нормативном состоянии в 2023 году площадь ямочного ремонта асфальтобетонного покрытия составила 2586 кв. м. План ремонта автомобильных дорог по ямочному ремонту исполнен на 134%. </w:t>
      </w:r>
    </w:p>
    <w:p w14:paraId="51028505" w14:textId="77777777" w:rsidR="00691898" w:rsidRDefault="00691898" w:rsidP="00691898">
      <w:pPr>
        <w:ind w:firstLine="567"/>
        <w:jc w:val="both"/>
        <w:rPr>
          <w:rFonts w:cs="Times New Roman"/>
          <w:sz w:val="28"/>
          <w:szCs w:val="28"/>
        </w:rPr>
      </w:pPr>
      <w:r>
        <w:rPr>
          <w:rFonts w:cs="Times New Roman"/>
          <w:sz w:val="28"/>
          <w:szCs w:val="28"/>
        </w:rPr>
        <w:t>Объем затраченных средств составил 2,0 млн. рублей. План ремонта автомобильных дорог по грейдированию дорог, не имеющих асфальтобетонного покрытия, в 2023 году исполнен на 156% - 25,8 км при запланированных работах в объеме 16,4 км.</w:t>
      </w:r>
    </w:p>
    <w:p w14:paraId="68B5F990" w14:textId="77777777" w:rsidR="00691898" w:rsidRDefault="00691898" w:rsidP="00691898">
      <w:pPr>
        <w:ind w:firstLine="567"/>
        <w:jc w:val="both"/>
        <w:rPr>
          <w:rFonts w:cs="Times New Roman"/>
          <w:sz w:val="28"/>
          <w:szCs w:val="28"/>
          <w:lang w:val="ru-RU"/>
        </w:rPr>
      </w:pPr>
      <w:r>
        <w:rPr>
          <w:rFonts w:cs="Times New Roman"/>
          <w:sz w:val="28"/>
          <w:szCs w:val="28"/>
        </w:rPr>
        <w:t>Общий объем расходов на грейдирование за отчетный год составил</w:t>
      </w:r>
      <w:r>
        <w:rPr>
          <w:rFonts w:cs="Times New Roman"/>
          <w:sz w:val="28"/>
          <w:szCs w:val="28"/>
          <w:lang w:val="ru-RU"/>
        </w:rPr>
        <w:t xml:space="preserve">                   </w:t>
      </w:r>
      <w:r>
        <w:rPr>
          <w:rFonts w:cs="Times New Roman"/>
          <w:sz w:val="28"/>
          <w:szCs w:val="28"/>
        </w:rPr>
        <w:t xml:space="preserve"> 5,77 млн. рублей, в том числе: оплата работы специализированной техники (автогрейдера) – 1,9 млн. рублей, стоимость инертных материалов (щебень, отсев, ПГС, гранулят) – 3,8 млн. рублей. </w:t>
      </w:r>
    </w:p>
    <w:p w14:paraId="283406F8" w14:textId="77777777" w:rsidR="00691898" w:rsidRDefault="00691898" w:rsidP="00691898">
      <w:pPr>
        <w:ind w:firstLine="567"/>
        <w:jc w:val="both"/>
        <w:rPr>
          <w:rFonts w:cs="Times New Roman"/>
          <w:sz w:val="28"/>
          <w:szCs w:val="28"/>
        </w:rPr>
      </w:pPr>
      <w:r>
        <w:rPr>
          <w:rFonts w:cs="Times New Roman"/>
          <w:sz w:val="28"/>
          <w:szCs w:val="28"/>
        </w:rPr>
        <w:t xml:space="preserve">По итогам двух отборов, проведенных министерством дорожного хозяйства и транспорта Ставропольского края в 2023 году округу предоставлена субсидия на ремонт автомобильных дорог на 2024 - 2025 годы в сумме 247,76 млн. рублей. </w:t>
      </w:r>
    </w:p>
    <w:p w14:paraId="6EFC2305" w14:textId="77777777" w:rsidR="00691898" w:rsidRDefault="00691898" w:rsidP="00691898">
      <w:pPr>
        <w:ind w:firstLine="567"/>
        <w:jc w:val="both"/>
        <w:rPr>
          <w:rFonts w:cs="Times New Roman"/>
          <w:sz w:val="28"/>
          <w:szCs w:val="28"/>
          <w:lang w:val="ru-RU"/>
        </w:rPr>
      </w:pPr>
      <w:r>
        <w:rPr>
          <w:rFonts w:cs="Times New Roman"/>
          <w:sz w:val="28"/>
          <w:szCs w:val="28"/>
        </w:rPr>
        <w:t xml:space="preserve">В соответствии с предоставленной субсидией в 2024 году планируется отремонтировать 13 автомобильных дорог общей протяженностью более </w:t>
      </w:r>
      <w:r>
        <w:rPr>
          <w:rFonts w:cs="Times New Roman"/>
          <w:sz w:val="28"/>
          <w:szCs w:val="28"/>
          <w:lang w:val="ru-RU"/>
        </w:rPr>
        <w:t xml:space="preserve">               </w:t>
      </w:r>
      <w:r>
        <w:rPr>
          <w:rFonts w:cs="Times New Roman"/>
          <w:sz w:val="28"/>
          <w:szCs w:val="28"/>
        </w:rPr>
        <w:t>10 км на общую сумму 149,0 млн. рублей, в 2025 году – 6 автомобильных дорог протяженностью 6,1 км на сумму 99,0 млн. рублей. Ремонтом автомобильных дорог в 2024 - 2025 годах будут охвачены практически все населенные пункты округа.</w:t>
      </w:r>
    </w:p>
    <w:p w14:paraId="59D8693B" w14:textId="77777777" w:rsidR="00691898" w:rsidRDefault="00691898" w:rsidP="00691898">
      <w:pPr>
        <w:ind w:firstLine="567"/>
        <w:jc w:val="both"/>
        <w:rPr>
          <w:rFonts w:eastAsia="Andale Sans UI;MS Mincho" w:cs="Times New Roman"/>
          <w:iCs/>
          <w:sz w:val="28"/>
          <w:szCs w:val="28"/>
        </w:rPr>
      </w:pPr>
      <w:r>
        <w:rPr>
          <w:rFonts w:eastAsia="Andale Sans UI;MS Mincho" w:cs="Times New Roman"/>
          <w:iCs/>
          <w:sz w:val="28"/>
          <w:szCs w:val="28"/>
        </w:rPr>
        <w:t xml:space="preserve">За период 2023 года право собственности зарегистрировано на </w:t>
      </w:r>
      <w:r>
        <w:rPr>
          <w:rFonts w:eastAsia="Andale Sans UI;MS Mincho" w:cs="Times New Roman"/>
          <w:iCs/>
          <w:sz w:val="28"/>
          <w:szCs w:val="28"/>
          <w:lang w:val="ru-RU"/>
        </w:rPr>
        <w:t xml:space="preserve">                         </w:t>
      </w:r>
      <w:r>
        <w:rPr>
          <w:rFonts w:eastAsia="Andale Sans UI;MS Mincho" w:cs="Times New Roman"/>
          <w:iCs/>
          <w:sz w:val="28"/>
          <w:szCs w:val="28"/>
        </w:rPr>
        <w:t xml:space="preserve">47 автомобильных дорог протяженностью 36,143 км. </w:t>
      </w:r>
    </w:p>
    <w:p w14:paraId="5E49E45C" w14:textId="77777777" w:rsidR="00691898" w:rsidRDefault="00691898" w:rsidP="00691898">
      <w:pPr>
        <w:shd w:val="clear" w:color="auto" w:fill="FFFFFF"/>
        <w:ind w:firstLine="567"/>
        <w:jc w:val="both"/>
        <w:rPr>
          <w:rFonts w:eastAsia="SimSun;ЛОМе" w:cs="Times New Roman"/>
          <w:kern w:val="2"/>
          <w:sz w:val="28"/>
          <w:szCs w:val="28"/>
          <w:lang w:eastAsia="zh-CN" w:bidi="hi-IN"/>
        </w:rPr>
      </w:pPr>
      <w:r>
        <w:rPr>
          <w:rFonts w:eastAsia="Andale Sans UI;MS Mincho" w:cs="Times New Roman"/>
          <w:iCs/>
          <w:sz w:val="28"/>
          <w:szCs w:val="28"/>
        </w:rPr>
        <w:t xml:space="preserve">На сегодняшний день зарегистрировано 250 автомобильных дорог общей протяженностью 289,34 км, </w:t>
      </w:r>
      <w:r>
        <w:rPr>
          <w:rFonts w:eastAsia="SimSun;ЛОМе" w:cs="Times New Roman"/>
          <w:kern w:val="2"/>
          <w:sz w:val="28"/>
          <w:szCs w:val="28"/>
          <w:lang w:eastAsia="zh-CN" w:bidi="hi-IN"/>
        </w:rPr>
        <w:t>что составляет 81,1 % от общего количества дорог.</w:t>
      </w:r>
    </w:p>
    <w:p w14:paraId="53CA74CA" w14:textId="77777777" w:rsidR="00691898" w:rsidRDefault="00691898" w:rsidP="00691898">
      <w:pPr>
        <w:autoSpaceDE w:val="0"/>
        <w:ind w:firstLine="567"/>
        <w:jc w:val="both"/>
        <w:rPr>
          <w:rFonts w:cs="Times New Roman"/>
          <w:bCs/>
          <w:spacing w:val="-2"/>
          <w:sz w:val="28"/>
          <w:szCs w:val="28"/>
        </w:rPr>
      </w:pPr>
      <w:r>
        <w:rPr>
          <w:rFonts w:cs="Times New Roman"/>
          <w:bCs/>
          <w:spacing w:val="-2"/>
          <w:sz w:val="28"/>
          <w:szCs w:val="28"/>
        </w:rPr>
        <w:t>В целом в 2023 году консолидированный дорожный фонд Грачевского муниципального округа составил 262,03 млн. рублей, что 157,56 млн. рублей на 60,1 % выше уровня 2022 года (104,4 млн. рублей). Комплексно отремонтировано 14,2 км автомобильных дорог.</w:t>
      </w:r>
    </w:p>
    <w:p w14:paraId="18EF3B48" w14:textId="77777777" w:rsidR="00691898" w:rsidRDefault="00691898" w:rsidP="00691898">
      <w:pPr>
        <w:autoSpaceDE w:val="0"/>
        <w:ind w:firstLine="567"/>
        <w:jc w:val="both"/>
        <w:rPr>
          <w:rFonts w:cs="Times New Roman"/>
          <w:bCs/>
          <w:spacing w:val="-2"/>
          <w:sz w:val="28"/>
          <w:szCs w:val="28"/>
        </w:rPr>
      </w:pPr>
      <w:r>
        <w:rPr>
          <w:rFonts w:cs="Times New Roman"/>
          <w:bCs/>
          <w:spacing w:val="-2"/>
          <w:sz w:val="28"/>
          <w:szCs w:val="28"/>
        </w:rPr>
        <w:t>В результате совместной работы доля автодорог, не отвечающих нормативным требованиям, снизилась 4,0 % и составила 34,6 %                      (122,9 км).</w:t>
      </w:r>
    </w:p>
    <w:bookmarkEnd w:id="1"/>
    <w:p w14:paraId="2CC20117" w14:textId="77777777" w:rsidR="00691898" w:rsidRDefault="00691898" w:rsidP="00691898">
      <w:pPr>
        <w:pStyle w:val="aa"/>
        <w:ind w:firstLine="567"/>
        <w:jc w:val="both"/>
        <w:rPr>
          <w:szCs w:val="28"/>
        </w:rPr>
      </w:pPr>
      <w:r>
        <w:rPr>
          <w:b/>
          <w:color w:val="000000"/>
          <w:szCs w:val="28"/>
          <w:shd w:val="clear" w:color="auto" w:fill="FFFFFF"/>
        </w:rPr>
        <w:t>В сфере социальной защиты населения.</w:t>
      </w:r>
      <w:r>
        <w:rPr>
          <w:color w:val="000000"/>
          <w:szCs w:val="28"/>
          <w:shd w:val="clear" w:color="auto" w:fill="FFFFFF"/>
        </w:rPr>
        <w:t> </w:t>
      </w:r>
      <w:proofErr w:type="gramStart"/>
      <w:r>
        <w:rPr>
          <w:color w:val="000000"/>
          <w:szCs w:val="28"/>
          <w:shd w:val="clear" w:color="auto" w:fill="FFFFFF"/>
        </w:rPr>
        <w:t xml:space="preserve">Управление труда и социальной защиты населения администрации Грачевского муниципального округа (далее по тексту – Управление) осуществляет реализацию переданных органам местного самоуправления отдельных государственных полномочий в области труда и социальной защиты отдельных категорий граждан в соответствии с законом Ставропольского края от 11.12.2009 г. № 92-кз «О </w:t>
      </w:r>
      <w:r>
        <w:rPr>
          <w:color w:val="000000"/>
          <w:szCs w:val="28"/>
          <w:shd w:val="clear" w:color="auto" w:fill="FFFFFF"/>
        </w:rPr>
        <w:lastRenderedPageBreak/>
        <w:t>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w:t>
      </w:r>
      <w:proofErr w:type="gramEnd"/>
      <w:r>
        <w:rPr>
          <w:color w:val="000000"/>
          <w:szCs w:val="28"/>
          <w:shd w:val="clear" w:color="auto" w:fill="FFFFFF"/>
        </w:rPr>
        <w:t xml:space="preserve">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p>
    <w:p w14:paraId="29B09138" w14:textId="77777777" w:rsidR="00691898" w:rsidRDefault="00691898" w:rsidP="00691898">
      <w:pPr>
        <w:pStyle w:val="aa"/>
        <w:ind w:firstLine="567"/>
        <w:jc w:val="both"/>
        <w:rPr>
          <w:szCs w:val="28"/>
        </w:rPr>
      </w:pPr>
      <w:r>
        <w:rPr>
          <w:color w:val="000000"/>
          <w:szCs w:val="28"/>
          <w:shd w:val="clear" w:color="auto" w:fill="FFFFFF"/>
        </w:rPr>
        <w:t xml:space="preserve">Основными направлениями деятельности Управления являются, предоставление мер социальной поддержки, предусмотренных действующим законодательством отдельным категориям граждан, содействие развитию социального партнерства и регулированию трудовых отношений на территории Грачевского округа. </w:t>
      </w:r>
    </w:p>
    <w:p w14:paraId="75BFDE38" w14:textId="77777777" w:rsidR="00691898" w:rsidRDefault="00691898" w:rsidP="00691898">
      <w:pPr>
        <w:pStyle w:val="aa"/>
        <w:ind w:firstLine="567"/>
        <w:jc w:val="both"/>
        <w:rPr>
          <w:szCs w:val="28"/>
        </w:rPr>
      </w:pPr>
      <w:r>
        <w:rPr>
          <w:color w:val="000000"/>
          <w:szCs w:val="28"/>
          <w:shd w:val="clear" w:color="auto" w:fill="FFFFFF"/>
        </w:rPr>
        <w:t xml:space="preserve">В 2023 году Управлением обеспечено предоставление 26 различных видов мер социальной поддержки 18 категориям граждан. Всего в 2023 году  предоставлено 3407 государственных услуг, расход средств на их предоставление составил 271,7 млн. рублей. </w:t>
      </w:r>
    </w:p>
    <w:p w14:paraId="5CBCF21E" w14:textId="77777777" w:rsidR="00691898" w:rsidRDefault="00691898" w:rsidP="00691898">
      <w:pPr>
        <w:pStyle w:val="aa"/>
        <w:ind w:firstLine="567"/>
        <w:jc w:val="both"/>
        <w:rPr>
          <w:szCs w:val="28"/>
        </w:rPr>
      </w:pPr>
      <w:r>
        <w:rPr>
          <w:color w:val="000000"/>
          <w:szCs w:val="28"/>
          <w:shd w:val="clear" w:color="auto" w:fill="FFFFFF"/>
        </w:rPr>
        <w:t>В рамках национального проекта «Демография» продолжена реализация регионального проекта «Финансовая поддержка семей при рождении детей на территории Ставропольского края». В 2023 году ежемесячную денежную выплату нуждающимся в поддержке семьям получили 79 семей, в которых родился третий или последующий ребенок, размер выплаты составил 12550,00 рублей, произведены выплаты на общую сумму 24,2 млн. рублей.</w:t>
      </w:r>
    </w:p>
    <w:p w14:paraId="57A158C4" w14:textId="77777777" w:rsidR="00691898" w:rsidRDefault="00691898" w:rsidP="00691898">
      <w:pPr>
        <w:pStyle w:val="aa"/>
        <w:ind w:firstLine="567"/>
        <w:jc w:val="both"/>
        <w:rPr>
          <w:szCs w:val="28"/>
        </w:rPr>
      </w:pPr>
      <w:r>
        <w:rPr>
          <w:color w:val="000000"/>
          <w:szCs w:val="28"/>
          <w:shd w:val="clear" w:color="auto" w:fill="FFFFFF"/>
        </w:rPr>
        <w:t>На 01.01.2024 г. ежемесячную денежную компенсацию многодетным семьям получили 725 многодетных семей на 2438 детей, что составляет 99,8% от состоящих на учете многодетных семей (727). Профинансированы и выплачены денежные средства в сумме 24,2 млн. рублей.</w:t>
      </w:r>
    </w:p>
    <w:p w14:paraId="63D7384F" w14:textId="77777777" w:rsidR="00691898" w:rsidRDefault="00691898" w:rsidP="00691898">
      <w:pPr>
        <w:pStyle w:val="aa"/>
        <w:ind w:firstLine="567"/>
        <w:jc w:val="both"/>
        <w:rPr>
          <w:szCs w:val="28"/>
        </w:rPr>
      </w:pPr>
      <w:r>
        <w:rPr>
          <w:color w:val="000000"/>
          <w:szCs w:val="28"/>
          <w:shd w:val="clear" w:color="auto" w:fill="FFFFFF"/>
        </w:rPr>
        <w:t>Ежегодную денежную компенсацию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получили 554 заявителя на 1146 детей. Размер выплаты на ребенка проиндексирован, составил 5486 рублей. Всего выплачено 6,35 млн. рублей.</w:t>
      </w:r>
    </w:p>
    <w:p w14:paraId="5298181F" w14:textId="77777777" w:rsidR="00691898" w:rsidRDefault="00691898" w:rsidP="00691898">
      <w:pPr>
        <w:pStyle w:val="aa"/>
        <w:ind w:firstLine="567"/>
        <w:jc w:val="both"/>
        <w:rPr>
          <w:szCs w:val="28"/>
        </w:rPr>
      </w:pPr>
      <w:r>
        <w:rPr>
          <w:color w:val="000000"/>
          <w:szCs w:val="28"/>
          <w:shd w:val="clear" w:color="auto" w:fill="FFFFFF"/>
        </w:rPr>
        <w:t xml:space="preserve">В рамках реализации краевого законодательства о государственной социальной  помощи  населению  господдержка  оказана  278 малоимущим  семьям, произведены выплаты на общую сумму 1,09 млн. рублей. </w:t>
      </w:r>
    </w:p>
    <w:p w14:paraId="2FE24CE8" w14:textId="77777777" w:rsidR="00691898" w:rsidRDefault="00691898" w:rsidP="00691898">
      <w:pPr>
        <w:pStyle w:val="aa"/>
        <w:ind w:firstLine="567"/>
        <w:jc w:val="both"/>
        <w:rPr>
          <w:szCs w:val="28"/>
        </w:rPr>
      </w:pPr>
      <w:r>
        <w:rPr>
          <w:color w:val="000000"/>
          <w:szCs w:val="28"/>
          <w:shd w:val="clear" w:color="auto" w:fill="FFFFFF"/>
        </w:rPr>
        <w:t>В 2023 году с малоимущими семьями и одинокопроживающими гражданами заключено 127 социальных контрактов, направленных на преодоление гражданами трудной жизненной ситуации, из них «активные» контракты по направлениям:</w:t>
      </w:r>
    </w:p>
    <w:p w14:paraId="17AD2C7C" w14:textId="77777777" w:rsidR="00691898" w:rsidRDefault="00691898" w:rsidP="00691898">
      <w:pPr>
        <w:pStyle w:val="aa"/>
        <w:ind w:firstLine="567"/>
        <w:jc w:val="both"/>
        <w:rPr>
          <w:szCs w:val="28"/>
        </w:rPr>
      </w:pPr>
      <w:r>
        <w:rPr>
          <w:color w:val="000000"/>
          <w:szCs w:val="28"/>
          <w:shd w:val="clear" w:color="auto" w:fill="FFFFFF"/>
        </w:rPr>
        <w:t>- «поиск работы» заключили 26 человек;</w:t>
      </w:r>
    </w:p>
    <w:p w14:paraId="69906078" w14:textId="77777777" w:rsidR="00691898" w:rsidRDefault="00691898" w:rsidP="00691898">
      <w:pPr>
        <w:pStyle w:val="aa"/>
        <w:ind w:firstLine="567"/>
        <w:jc w:val="both"/>
        <w:rPr>
          <w:szCs w:val="28"/>
        </w:rPr>
      </w:pPr>
      <w:r>
        <w:rPr>
          <w:color w:val="000000"/>
          <w:szCs w:val="28"/>
          <w:shd w:val="clear" w:color="auto" w:fill="FFFFFF"/>
        </w:rPr>
        <w:t>-«осуществление индивидуальной предпринимательской деятельности» заключили 42 человека;</w:t>
      </w:r>
    </w:p>
    <w:p w14:paraId="62D1CA1C" w14:textId="77777777" w:rsidR="00691898" w:rsidRDefault="00691898" w:rsidP="00691898">
      <w:pPr>
        <w:pStyle w:val="aa"/>
        <w:ind w:firstLine="567"/>
        <w:jc w:val="both"/>
        <w:rPr>
          <w:szCs w:val="28"/>
        </w:rPr>
      </w:pPr>
      <w:r>
        <w:rPr>
          <w:color w:val="000000"/>
          <w:szCs w:val="28"/>
          <w:shd w:val="clear" w:color="auto" w:fill="FFFFFF"/>
        </w:rPr>
        <w:t>- «ведение личного подсобного хозяйства» заключили 49 человек.</w:t>
      </w:r>
    </w:p>
    <w:p w14:paraId="2543914E" w14:textId="77777777" w:rsidR="00691898" w:rsidRDefault="00691898" w:rsidP="00691898">
      <w:pPr>
        <w:pStyle w:val="aa"/>
        <w:ind w:firstLine="567"/>
        <w:jc w:val="both"/>
        <w:rPr>
          <w:szCs w:val="28"/>
        </w:rPr>
      </w:pPr>
      <w:r>
        <w:rPr>
          <w:color w:val="000000"/>
          <w:szCs w:val="28"/>
          <w:shd w:val="clear" w:color="auto" w:fill="FFFFFF"/>
        </w:rPr>
        <w:t xml:space="preserve">Общая сумма выплат составила 26,3 млн. рублей. </w:t>
      </w:r>
    </w:p>
    <w:p w14:paraId="2C2A1DDA" w14:textId="77777777" w:rsidR="00691898" w:rsidRDefault="00691898" w:rsidP="00691898">
      <w:pPr>
        <w:pStyle w:val="aa"/>
        <w:ind w:firstLine="567"/>
        <w:jc w:val="both"/>
        <w:rPr>
          <w:szCs w:val="28"/>
        </w:rPr>
      </w:pPr>
      <w:r>
        <w:rPr>
          <w:color w:val="000000"/>
          <w:szCs w:val="28"/>
          <w:shd w:val="clear" w:color="auto" w:fill="FFFFFF"/>
        </w:rPr>
        <w:lastRenderedPageBreak/>
        <w:t xml:space="preserve">Предоставлены услуги отдельным категориям граждан по федеральным полномочиям. Ежегодную выплату получили 126 почетных доноров на сумму 2,13 млн. рублей. </w:t>
      </w:r>
    </w:p>
    <w:p w14:paraId="66C7F6BB" w14:textId="77777777" w:rsidR="00691898" w:rsidRDefault="00691898" w:rsidP="00691898">
      <w:pPr>
        <w:pStyle w:val="aa"/>
        <w:ind w:firstLine="567"/>
        <w:jc w:val="both"/>
        <w:rPr>
          <w:szCs w:val="28"/>
        </w:rPr>
      </w:pPr>
      <w:r>
        <w:rPr>
          <w:color w:val="000000"/>
          <w:szCs w:val="28"/>
          <w:shd w:val="clear" w:color="auto" w:fill="FFFFFF"/>
        </w:rPr>
        <w:t>В соответствии с Федеральным законом от 12.01.1996 г. № 8-ФЗ «О погребении и похоронном деле» за пособием на погребение в 2023 г. обратились 49 человек, им выплачено 376,9 тыс. рублей.</w:t>
      </w:r>
    </w:p>
    <w:p w14:paraId="2051492A" w14:textId="77777777" w:rsidR="00691898" w:rsidRDefault="00691898" w:rsidP="00691898">
      <w:pPr>
        <w:pStyle w:val="aa"/>
        <w:ind w:firstLine="567"/>
        <w:jc w:val="both"/>
        <w:rPr>
          <w:szCs w:val="28"/>
        </w:rPr>
      </w:pPr>
      <w:r>
        <w:rPr>
          <w:color w:val="000000"/>
          <w:szCs w:val="28"/>
          <w:shd w:val="clear" w:color="auto" w:fill="FFFFFF"/>
        </w:rPr>
        <w:t>В соответствии с краевыми законами «О мерах социальной поддержки ветеранов» и «О мерах социальной поддержки жертв политических репрессий» ежемесячную денежную выплату на 01.01.2024 г. получают  1889 человек, выплачено 44,67 млн. рублей.</w:t>
      </w:r>
    </w:p>
    <w:p w14:paraId="697092F1" w14:textId="77777777" w:rsidR="00691898" w:rsidRDefault="00691898" w:rsidP="00691898">
      <w:pPr>
        <w:pStyle w:val="aa"/>
        <w:ind w:firstLine="567"/>
        <w:jc w:val="both"/>
        <w:rPr>
          <w:szCs w:val="28"/>
        </w:rPr>
      </w:pPr>
      <w:r>
        <w:rPr>
          <w:color w:val="000000"/>
          <w:szCs w:val="28"/>
          <w:shd w:val="clear" w:color="auto" w:fill="FFFFFF"/>
        </w:rPr>
        <w:t>Продолжена реализация закона Ставропольского края «О детях войны в Ставропольском крае». В 2023 году размер выплаты проиндексирован и составил 7385 рублей. Ежегодную выплату получили 1324 человека на общую сумму 9,8 млн. рублей. Компенсации и субсидии на оплату жилья и коммунальных услуг выплачены 2732 получателям. Сумма выплат составила 42,8 млн. рублей.</w:t>
      </w:r>
    </w:p>
    <w:p w14:paraId="1EC21AB8" w14:textId="77777777" w:rsidR="00691898" w:rsidRDefault="00691898" w:rsidP="00691898">
      <w:pPr>
        <w:pStyle w:val="aa"/>
        <w:ind w:firstLine="567"/>
        <w:jc w:val="both"/>
        <w:rPr>
          <w:szCs w:val="28"/>
        </w:rPr>
      </w:pPr>
      <w:r>
        <w:rPr>
          <w:color w:val="000000"/>
          <w:szCs w:val="28"/>
          <w:shd w:val="clear" w:color="auto" w:fill="FFFFFF"/>
        </w:rPr>
        <w:t>Проведена работа по оказанию адресной социальной помощи ветеранам Великой Отечественной войны в соответствии с краевой программой «Социальная поддержка граждан». В 2023 году обратился с заявкой на проведение ремонтных работ 1 ветеран Великой Отечественной войны, выполнены работы по ремонту потолков, замене окон и межкомнатных дверей, ремонту электропроводки в жилом доме. Размер помощи составил 150,00 тыс. рублей.</w:t>
      </w:r>
    </w:p>
    <w:p w14:paraId="1787BF4A" w14:textId="77777777" w:rsidR="00691898" w:rsidRDefault="00691898" w:rsidP="00691898">
      <w:pPr>
        <w:pStyle w:val="aa"/>
        <w:ind w:firstLine="567"/>
        <w:jc w:val="both"/>
        <w:rPr>
          <w:szCs w:val="28"/>
        </w:rPr>
      </w:pPr>
      <w:r>
        <w:rPr>
          <w:color w:val="000000"/>
          <w:szCs w:val="28"/>
          <w:shd w:val="clear" w:color="auto" w:fill="FFFFFF"/>
        </w:rPr>
        <w:t>Продолжена работа по развитию системы социального партнерства, мониторингу трудовых ресурсов, выполнению переданных полномочий в области охраны труда.</w:t>
      </w:r>
    </w:p>
    <w:p w14:paraId="4DC2476F" w14:textId="77777777" w:rsidR="00691898" w:rsidRDefault="00691898" w:rsidP="00691898">
      <w:pPr>
        <w:pStyle w:val="aa"/>
        <w:ind w:firstLine="567"/>
        <w:jc w:val="both"/>
        <w:rPr>
          <w:szCs w:val="28"/>
        </w:rPr>
      </w:pPr>
      <w:r>
        <w:rPr>
          <w:color w:val="000000"/>
          <w:szCs w:val="28"/>
          <w:shd w:val="clear" w:color="auto" w:fill="FFFFFF"/>
        </w:rPr>
        <w:t>На 01.01.2024 г. действуют 73 коллективных договора и 2 соглашения (Отраслевое в образовании и территориальное трехстороннее на 2022-2024 годы), которыми охвачено 2460 человек или 27,03 % от среднегодовой численности занятого в экономике населения.</w:t>
      </w:r>
    </w:p>
    <w:p w14:paraId="313B4717" w14:textId="77777777" w:rsidR="00691898" w:rsidRDefault="00691898" w:rsidP="00691898">
      <w:pPr>
        <w:pStyle w:val="aa"/>
        <w:ind w:firstLine="567"/>
        <w:jc w:val="both"/>
        <w:rPr>
          <w:szCs w:val="28"/>
        </w:rPr>
      </w:pPr>
      <w:r>
        <w:rPr>
          <w:color w:val="000000"/>
          <w:szCs w:val="28"/>
          <w:shd w:val="clear" w:color="auto" w:fill="FFFFFF"/>
        </w:rPr>
        <w:t>Удельный вес организаций, в которых заключены коллективные договоры, от количества организаций, учтенных в статрегистре (191), составил 38,2 %.</w:t>
      </w:r>
    </w:p>
    <w:p w14:paraId="4A23080F" w14:textId="77777777" w:rsidR="00691898" w:rsidRDefault="00691898" w:rsidP="00691898">
      <w:pPr>
        <w:pStyle w:val="aa"/>
        <w:ind w:firstLine="567"/>
        <w:jc w:val="both"/>
        <w:rPr>
          <w:szCs w:val="28"/>
        </w:rPr>
      </w:pPr>
      <w:r>
        <w:rPr>
          <w:color w:val="000000"/>
          <w:szCs w:val="28"/>
          <w:shd w:val="clear" w:color="auto" w:fill="FFFFFF"/>
        </w:rPr>
        <w:t>Проведены контрольные мероприятия по проверке исполнения обязательств коллективных договоров. Проверено 16 учреждений округа. Условий, ухудшающих положение работников в сравнении с трудовым законодательством и иными нормативными правовыми актами, содержащими нормы трудового права, не выявлено.</w:t>
      </w:r>
    </w:p>
    <w:p w14:paraId="3CF904F6" w14:textId="77777777" w:rsidR="00691898" w:rsidRDefault="00691898" w:rsidP="00691898">
      <w:pPr>
        <w:pStyle w:val="aa"/>
        <w:ind w:firstLine="567"/>
        <w:jc w:val="both"/>
        <w:rPr>
          <w:szCs w:val="28"/>
        </w:rPr>
      </w:pPr>
      <w:r>
        <w:rPr>
          <w:color w:val="000000"/>
          <w:szCs w:val="28"/>
          <w:shd w:val="clear" w:color="auto" w:fill="FFFFFF"/>
        </w:rPr>
        <w:t>Проведены мероприятия, направленные на повышение качества трудовых ресурсов. Подготовлен и утвержден Перечень 109 организаций Грачевского округа для изучения потребности в рабочих кадрах и специалистах на период до 2030 года. В организации направлены письма и методические рекомендации по регистрации «Личного кабинета» на портале stavzan.ru и работе в программном комплексе «Катарсис». Всего зарегистрировано 105 организаций.</w:t>
      </w:r>
    </w:p>
    <w:p w14:paraId="38401F38" w14:textId="77777777" w:rsidR="00691898" w:rsidRDefault="00691898" w:rsidP="00691898">
      <w:pPr>
        <w:pStyle w:val="aa"/>
        <w:ind w:firstLine="567"/>
        <w:jc w:val="both"/>
        <w:rPr>
          <w:szCs w:val="28"/>
        </w:rPr>
      </w:pPr>
      <w:r>
        <w:rPr>
          <w:color w:val="000000"/>
          <w:szCs w:val="28"/>
          <w:shd w:val="clear" w:color="auto" w:fill="FFFFFF"/>
        </w:rPr>
        <w:lastRenderedPageBreak/>
        <w:t>В 2023 году продолжена работа по снижению в округе неформальной занятости.  В ходе рейдовых мероприятий составлено 16 актов, направлена информация по выявленным фактам нарушения трудового законодательства в Государственную инспекцию труда Ставропольского края в отношении  12 работодателей и в Прокуратуру Грачевского района в отношении  5 работодателей.</w:t>
      </w:r>
    </w:p>
    <w:p w14:paraId="0EFA769F" w14:textId="77777777" w:rsidR="00691898" w:rsidRDefault="00691898" w:rsidP="00691898">
      <w:pPr>
        <w:pStyle w:val="aa"/>
        <w:ind w:firstLine="567"/>
        <w:jc w:val="both"/>
        <w:rPr>
          <w:szCs w:val="28"/>
        </w:rPr>
      </w:pPr>
      <w:r>
        <w:rPr>
          <w:color w:val="000000"/>
          <w:szCs w:val="28"/>
          <w:shd w:val="clear" w:color="auto" w:fill="FFFFFF"/>
        </w:rPr>
        <w:t xml:space="preserve"> В целях совершенствования работы по улучшению условий и охраны труда и профилактике производственного травматизма продолжена работа по внедрению программы нулевого травматизма «Vision Zero» в организациях, осуществляющих деятельность на территории Грачевского округа, по состоянию на 01.01.2024 г. программа продолжает действовать в 78 организациях. </w:t>
      </w:r>
    </w:p>
    <w:p w14:paraId="39A56BFB" w14:textId="77777777" w:rsidR="00691898" w:rsidRDefault="00691898" w:rsidP="00691898">
      <w:pPr>
        <w:pStyle w:val="aa"/>
        <w:ind w:firstLine="567"/>
        <w:jc w:val="both"/>
        <w:rPr>
          <w:szCs w:val="28"/>
        </w:rPr>
      </w:pPr>
      <w:r>
        <w:rPr>
          <w:color w:val="000000"/>
          <w:szCs w:val="28"/>
          <w:shd w:val="clear" w:color="auto" w:fill="FFFFFF"/>
        </w:rPr>
        <w:t>В 2023 году по программе «Охрана труда» прошли обучение 294 человека, в том числе первых руководителей - 130 чел., специалистов- 164 чел. В разрезе охваченных опросом 130 организаций округа количество обученных работников составляет 99,5%, обучено 100% руководителей.</w:t>
      </w:r>
    </w:p>
    <w:p w14:paraId="1A2C5B32" w14:textId="77777777" w:rsidR="00691898" w:rsidRDefault="00691898" w:rsidP="00691898">
      <w:pPr>
        <w:pStyle w:val="24"/>
        <w:shd w:val="clear" w:color="auto" w:fill="auto"/>
        <w:spacing w:line="240" w:lineRule="auto"/>
        <w:ind w:right="180" w:firstLine="567"/>
        <w:jc w:val="both"/>
        <w:rPr>
          <w:rFonts w:ascii="Times New Roman" w:hAnsi="Times New Roman" w:cs="Times New Roman"/>
          <w:color w:val="000000"/>
          <w:sz w:val="28"/>
          <w:szCs w:val="28"/>
          <w:lang w:bidi="ru-RU"/>
        </w:rPr>
      </w:pPr>
      <w:proofErr w:type="gramStart"/>
      <w:r>
        <w:rPr>
          <w:rFonts w:ascii="Times New Roman" w:hAnsi="Times New Roman" w:cs="Times New Roman"/>
          <w:b/>
          <w:bCs/>
          <w:sz w:val="28"/>
          <w:szCs w:val="28"/>
        </w:rPr>
        <w:t xml:space="preserve">В 2023 году </w:t>
      </w:r>
      <w:r>
        <w:rPr>
          <w:rFonts w:ascii="Times New Roman" w:hAnsi="Times New Roman" w:cs="Times New Roman"/>
          <w:b/>
          <w:color w:val="000000"/>
          <w:sz w:val="28"/>
          <w:szCs w:val="28"/>
          <w:lang w:bidi="ru-RU"/>
        </w:rPr>
        <w:t>финансирование отрасли образования</w:t>
      </w:r>
      <w:r>
        <w:rPr>
          <w:rFonts w:ascii="Times New Roman" w:hAnsi="Times New Roman" w:cs="Times New Roman"/>
          <w:color w:val="000000"/>
          <w:sz w:val="28"/>
          <w:szCs w:val="28"/>
          <w:lang w:bidi="ru-RU"/>
        </w:rPr>
        <w:t xml:space="preserve"> в соответствии с бюджетом Грачевского муниципального округа Ставропольского края с учетом внесенных изменений составляет 846 145,78 тыс. руб., в том числе за счет средств федерального бюджета – 198 798,75 тыс. руб., краевого бюджета – 398 723,26 тыс. руб., за счет средств бюджета Грачевского муниципального округа Ставропольского края (далее – местный бюджет) – 248 623,8 тыс. руб. Кассовый расход</w:t>
      </w:r>
      <w:proofErr w:type="gramEnd"/>
      <w:r>
        <w:rPr>
          <w:rFonts w:ascii="Times New Roman" w:hAnsi="Times New Roman" w:cs="Times New Roman"/>
          <w:color w:val="000000"/>
          <w:sz w:val="28"/>
          <w:szCs w:val="28"/>
          <w:lang w:bidi="ru-RU"/>
        </w:rPr>
        <w:t xml:space="preserve"> составил 839 236,91 тыс. руб. (что составило 99,18% от плановых значений).</w:t>
      </w:r>
    </w:p>
    <w:p w14:paraId="32B34CEE" w14:textId="77777777" w:rsidR="00691898" w:rsidRDefault="00691898" w:rsidP="00691898">
      <w:pPr>
        <w:pStyle w:val="24"/>
        <w:shd w:val="clear" w:color="auto" w:fill="auto"/>
        <w:spacing w:line="240" w:lineRule="auto"/>
        <w:ind w:right="180"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Целевые показатели средней заработной платы педагогических работников определены региональным планом мероприятий («дорожной картой»).</w:t>
      </w:r>
    </w:p>
    <w:p w14:paraId="239B100B"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За 2023 год в Грачевском муниципальном округе показатели средней заработной платы педагогических работников составили:</w:t>
      </w:r>
    </w:p>
    <w:p w14:paraId="0EC337B6"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в учреждениях общего образования – 39,3 тыс. рублей, что на 10,4% больше по отношению к 2022 году;</w:t>
      </w:r>
    </w:p>
    <w:p w14:paraId="723D000E"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в дошкольных образовательных учреждениях – 26,9 тыс. рублей, что на 10,2 % больше по отношению к 2022 году;</w:t>
      </w:r>
    </w:p>
    <w:p w14:paraId="2938091B" w14:textId="77777777" w:rsidR="00691898" w:rsidRDefault="00691898" w:rsidP="00691898">
      <w:pPr>
        <w:pStyle w:val="24"/>
        <w:shd w:val="clear" w:color="auto" w:fill="auto"/>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в учреждениях дополнительного образования – 38,0 тыс. рублей, что на 11,7% больше по отношению к 2022 году.</w:t>
      </w:r>
    </w:p>
    <w:p w14:paraId="65C21990"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системе образования Грачевского округа работают 703 человека,                         из которых 386 педагогических работников (244 –педагогические работники школ; 115 - детских садов; 27 - педагоги дополнительного образования). 190 педагогов округа имеют высшую и первую квалификационную категорию                  (48 % от общего количества). Основной возрастной контингент педагогов                 от 35 до 59 лет.</w:t>
      </w:r>
    </w:p>
    <w:p w14:paraId="625B9176" w14:textId="77777777" w:rsidR="00691898" w:rsidRDefault="00691898" w:rsidP="00691898">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31 декабря 2023 г. в Грачевском муниципальном округе Ставропольского края в муниципальных учреждениях, находящихся в ведении управления образования администрации Грачевского </w:t>
      </w:r>
      <w:r>
        <w:rPr>
          <w:rFonts w:ascii="Times New Roman" w:hAnsi="Times New Roman" w:cs="Times New Roman"/>
          <w:sz w:val="28"/>
          <w:szCs w:val="28"/>
        </w:rPr>
        <w:lastRenderedPageBreak/>
        <w:t>муниципального округа Ставропольского края, получают образование граждане в возрасте до 18 лет:</w:t>
      </w:r>
    </w:p>
    <w:p w14:paraId="6DE84823"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общеобразовательных </w:t>
      </w:r>
      <w:proofErr w:type="gramStart"/>
      <w:r>
        <w:rPr>
          <w:rFonts w:ascii="Times New Roman" w:hAnsi="Times New Roman" w:cs="Times New Roman"/>
          <w:color w:val="000000"/>
          <w:sz w:val="28"/>
          <w:szCs w:val="28"/>
          <w:lang w:bidi="ru-RU"/>
        </w:rPr>
        <w:t>учреждениях</w:t>
      </w:r>
      <w:proofErr w:type="gramEnd"/>
      <w:r>
        <w:rPr>
          <w:rFonts w:ascii="Times New Roman" w:hAnsi="Times New Roman" w:cs="Times New Roman"/>
          <w:color w:val="000000"/>
          <w:sz w:val="28"/>
          <w:szCs w:val="28"/>
          <w:lang w:bidi="ru-RU"/>
        </w:rPr>
        <w:t xml:space="preserve"> - 3893 человека;</w:t>
      </w:r>
    </w:p>
    <w:p w14:paraId="0324529E"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дошкольных образовательных </w:t>
      </w:r>
      <w:proofErr w:type="gramStart"/>
      <w:r>
        <w:rPr>
          <w:rFonts w:ascii="Times New Roman" w:hAnsi="Times New Roman" w:cs="Times New Roman"/>
          <w:color w:val="000000"/>
          <w:sz w:val="28"/>
          <w:szCs w:val="28"/>
          <w:lang w:bidi="ru-RU"/>
        </w:rPr>
        <w:t>учреждениях</w:t>
      </w:r>
      <w:proofErr w:type="gramEnd"/>
      <w:r>
        <w:rPr>
          <w:rFonts w:ascii="Times New Roman" w:hAnsi="Times New Roman" w:cs="Times New Roman"/>
          <w:color w:val="000000"/>
          <w:sz w:val="28"/>
          <w:szCs w:val="28"/>
          <w:lang w:bidi="ru-RU"/>
        </w:rPr>
        <w:t xml:space="preserve"> - 1452 человека;</w:t>
      </w:r>
    </w:p>
    <w:p w14:paraId="23821A18"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proofErr w:type="gramStart"/>
      <w:r>
        <w:rPr>
          <w:rFonts w:ascii="Times New Roman" w:hAnsi="Times New Roman" w:cs="Times New Roman"/>
          <w:color w:val="000000"/>
          <w:sz w:val="28"/>
          <w:szCs w:val="28"/>
          <w:lang w:bidi="ru-RU"/>
        </w:rPr>
        <w:t>учреждениях</w:t>
      </w:r>
      <w:proofErr w:type="gramEnd"/>
      <w:r>
        <w:rPr>
          <w:rFonts w:ascii="Times New Roman" w:hAnsi="Times New Roman" w:cs="Times New Roman"/>
          <w:color w:val="000000"/>
          <w:sz w:val="28"/>
          <w:szCs w:val="28"/>
          <w:lang w:bidi="ru-RU"/>
        </w:rPr>
        <w:t xml:space="preserve"> дополнительного образования детей - 2 085 человек.</w:t>
      </w:r>
    </w:p>
    <w:p w14:paraId="512FC204"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Наполнение образовательных учреждений характеризуются</w:t>
      </w:r>
      <w:r>
        <w:rPr>
          <w:rFonts w:ascii="Times New Roman" w:hAnsi="Times New Roman" w:cs="Times New Roman"/>
          <w:sz w:val="28"/>
          <w:szCs w:val="28"/>
        </w:rPr>
        <w:t xml:space="preserve"> </w:t>
      </w:r>
      <w:r>
        <w:rPr>
          <w:rFonts w:ascii="Times New Roman" w:hAnsi="Times New Roman" w:cs="Times New Roman"/>
          <w:color w:val="000000"/>
          <w:sz w:val="28"/>
          <w:szCs w:val="28"/>
          <w:lang w:bidi="ru-RU"/>
        </w:rPr>
        <w:t>следующими показателями:</w:t>
      </w:r>
    </w:p>
    <w:p w14:paraId="3033063F"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в дошкольных образовательных учреждениях округа по состоянию на 01.01.2024 г.:</w:t>
      </w:r>
    </w:p>
    <w:p w14:paraId="30835CDB"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численность мест – 1784;</w:t>
      </w:r>
    </w:p>
    <w:p w14:paraId="3A8DF95A"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численность детей - 1452 чел.;</w:t>
      </w:r>
    </w:p>
    <w:p w14:paraId="73A3C995"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коэффициент загрузки – 81,4%.</w:t>
      </w:r>
    </w:p>
    <w:p w14:paraId="6D795BCD"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Воспитание детей осуществляется в 79 группах (73 группы общеразвивающей направленности, функционирующие в муниципальных дошкольных образовательных учреждениях в режиме сокращенного дня,                  6 групп кратковременного пребывания).</w:t>
      </w:r>
    </w:p>
    <w:p w14:paraId="63C3BF48" w14:textId="77777777" w:rsidR="00691898" w:rsidRDefault="00691898" w:rsidP="00691898">
      <w:pPr>
        <w:pStyle w:val="24"/>
        <w:shd w:val="clear" w:color="auto" w:fill="auto"/>
        <w:spacing w:line="240" w:lineRule="auto"/>
        <w:ind w:firstLine="567"/>
        <w:jc w:val="both"/>
        <w:rPr>
          <w:rFonts w:ascii="Times New Roman" w:hAnsi="Times New Roman" w:cs="Times New Roman"/>
          <w:color w:val="000000"/>
          <w:sz w:val="28"/>
          <w:szCs w:val="28"/>
          <w:lang w:bidi="ru-RU"/>
        </w:rPr>
      </w:pPr>
      <w:proofErr w:type="gramStart"/>
      <w:r>
        <w:rPr>
          <w:rFonts w:ascii="Times New Roman" w:hAnsi="Times New Roman" w:cs="Times New Roman"/>
          <w:color w:val="000000"/>
          <w:sz w:val="28"/>
          <w:szCs w:val="28"/>
          <w:lang w:bidi="ru-RU"/>
        </w:rPr>
        <w:t xml:space="preserve">Все принятые меры в предыдущие годы были направлены на доступность дошкольного образования (в части наличия мест) для детей от 3 до 7 лет, Грачевский муниципальный округ имеет 100-процентный показатель охвата дошкольным образованием всех нуждающихся детей от 3 до 7 лет, посещающих дошкольные учреждения района, согласно Указу Президента РФ от 7 мая 2012г. № 599. </w:t>
      </w:r>
      <w:proofErr w:type="gramEnd"/>
    </w:p>
    <w:p w14:paraId="678E1814" w14:textId="77777777" w:rsidR="00691898" w:rsidRDefault="00691898" w:rsidP="00691898">
      <w:pPr>
        <w:pStyle w:val="24"/>
        <w:shd w:val="clear" w:color="auto" w:fill="auto"/>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С 01 сентября 2023 года в 22 возрастных группах принято 382 ребенка раннего и младшего возраста. Таким образом, обеспечение доступности дошкольного образования, и в том числе потребности в местах для детей раннего возраста, позволило снизить социальную напряженность. </w:t>
      </w:r>
    </w:p>
    <w:p w14:paraId="513E98D2"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В общеобразовательных учреждениях Грачевского муниципального округа по состоянию на</w:t>
      </w:r>
      <w:r>
        <w:rPr>
          <w:rFonts w:ascii="Times New Roman" w:hAnsi="Times New Roman" w:cs="Times New Roman"/>
          <w:sz w:val="28"/>
          <w:szCs w:val="28"/>
        </w:rPr>
        <w:t xml:space="preserve"> </w:t>
      </w:r>
      <w:r>
        <w:rPr>
          <w:rFonts w:ascii="Times New Roman" w:hAnsi="Times New Roman" w:cs="Times New Roman"/>
          <w:color w:val="000000"/>
          <w:sz w:val="28"/>
          <w:szCs w:val="28"/>
          <w:lang w:bidi="ru-RU"/>
        </w:rPr>
        <w:t>01.01 2024г.:</w:t>
      </w:r>
    </w:p>
    <w:p w14:paraId="69799D28"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численность мест - 4 620 человек;</w:t>
      </w:r>
      <w:r>
        <w:rPr>
          <w:rFonts w:ascii="Times New Roman" w:hAnsi="Times New Roman" w:cs="Times New Roman"/>
          <w:sz w:val="28"/>
          <w:szCs w:val="28"/>
        </w:rPr>
        <w:t xml:space="preserve"> </w:t>
      </w:r>
    </w:p>
    <w:p w14:paraId="798F04CF"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lang w:bidi="ru-RU"/>
        </w:rPr>
        <w:t>численность детей - 3893 человек;</w:t>
      </w:r>
    </w:p>
    <w:p w14:paraId="7EB86E02"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коэффициент загрузки - 84,3%;</w:t>
      </w:r>
    </w:p>
    <w:p w14:paraId="046149D4" w14:textId="77777777" w:rsidR="00691898" w:rsidRDefault="00691898" w:rsidP="00691898">
      <w:pPr>
        <w:pStyle w:val="24"/>
        <w:shd w:val="clear" w:color="auto" w:fill="auto"/>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Коэффициент загрузки в общеобразовательных учреждениях не составляет 100% в связи с тем, что в Грачевском муниципальном округе образовательный процесс осуществляют 2 малокомплектные школы (МКОУ СОШ 9 п. В. Кугульта, МКОУ СОШ 10 х. Октябрь).</w:t>
      </w:r>
    </w:p>
    <w:p w14:paraId="2359EA50"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В 4-х учреждениях дополнительного образования Грачевского муниципального округа в 2023 году были заняты 2085 воспитанников. В рамках реализации майского Указа Президента № 599 по увеличению к 2024 году числа детей в возрасте от 5 до 18 лет, обучающихся по дополнительным образовательным программам, до 70-75 %, в Грачевском муниципальном округе проводится определенная работа. Деятельность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w:t>
      </w:r>
    </w:p>
    <w:p w14:paraId="4B7EBD8D"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В 10 общеобразовательных учреждениях Грачевского муниципального округа созданы и функционируют 140 объединений, в которых в 2023 году </w:t>
      </w:r>
      <w:r>
        <w:rPr>
          <w:rFonts w:ascii="Times New Roman" w:hAnsi="Times New Roman" w:cs="Times New Roman"/>
          <w:color w:val="000000"/>
          <w:sz w:val="28"/>
          <w:szCs w:val="28"/>
          <w:lang w:bidi="ru-RU"/>
        </w:rPr>
        <w:lastRenderedPageBreak/>
        <w:t xml:space="preserve">были заняты 2082 ребенка (что составляет 53 % от общего количества школьников). Общий охват детей дополнительным образованием в возрасте от 7 до 17 лет составил в 2023 году- 3094 чел. (79%). </w:t>
      </w:r>
    </w:p>
    <w:p w14:paraId="583AB6CB"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образовательных учреждениях организовано обучение детей-инвалидов и детей с ограниченными возможностями здоровья, сформирован банк данных о детях данной категории, проживающих на нашей территории. Систематически проводится уточнение списочного состава данной категории детей. С 01.09.2016 г. во всех общеобразовательных учреждениях нашего округа реализуются Федеральные государственные образовательные стандарты (ФГОС) для детей с ограниченными возможностями здоровья.</w:t>
      </w:r>
    </w:p>
    <w:p w14:paraId="5F836B27"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общеобразовательных организациях разработаны адаптированные образовательные программы для обучения детей с ОВЗ. Педагогические работники, работающие с детьми - инвалидами и детьми с ОВЗ, прошли повышение квалификации по данному направлению.</w:t>
      </w:r>
    </w:p>
    <w:p w14:paraId="4FB2961A"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Общеобразовательные учреждения обеспечены по мере необходимости компьютерным оборудованием и программным обеспечением для дистанционного обучения детей-инвалидов. Управлением образования и образовательными организациями ежегодно проводятся организационные мероприятия по дистанционному обучению детей-инвалидов. В течение нескольких последних лет организовано дистанционное обучение детей-инвалидов в трех общеобразовательных учреждениях. В полном объеме используется полученное ранее оборудование для дистанционного обучения детей - инвалидов в муниципальных казенных общеобразовательных учреждениях МКОУ СОШ № 1 с. Грачевка, МКОУ СОШ №2 с. Бешпагир,                                    МКОУ СОШ № 3 с. Кугульта. Дети-инвалиды, находящиеся на индивидуальном обучении (на дому), обучающиеся дистанционно, работают в соответствии с учебным планом, графиком работы, расписанием.</w:t>
      </w:r>
    </w:p>
    <w:p w14:paraId="1135429C"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соответствии с действующим законодательством Российской Федерации Ставропольского края, управление образования администрации Грачевского муниципального округа, выполняющее функции органа опеки и попечительства, ведет работу по выявлению, учету и определению детей, оставшихся без попечения родителей.</w:t>
      </w:r>
    </w:p>
    <w:p w14:paraId="43490202"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последние годы на территории округа продолжилась тенденция, выражающаяся в сокращении численности детей-сирот и детей, оставшихся без попечения родителей. Принимаются необходимые организационные меры по выполнению региональной нормативно-правовой базы, направленной на преодоление межведомственной разобщенности в решении проблем жизнеобеспечения, воспитания, образования детей - сирот и детей, оставшихся без попечения родителей, создания условий для их социальной адаптации.</w:t>
      </w:r>
    </w:p>
    <w:p w14:paraId="62DEEE6D"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Число детей, оставшихся без попечения родителей на территории округа на 01.01.2024 г. составляет 57 человек из числа детей-сирот и детей, оставшихся без попечения родителей: </w:t>
      </w:r>
    </w:p>
    <w:p w14:paraId="1D6DB46D"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опекаемых - 38 человек в 35 семьях, из которых:</w:t>
      </w:r>
    </w:p>
    <w:p w14:paraId="14AF717F"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детей - сирот - 12 чел. </w:t>
      </w:r>
    </w:p>
    <w:p w14:paraId="29A1DBF2"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детей, оставшихся без попечения родителей - 26 чел.,</w:t>
      </w:r>
    </w:p>
    <w:p w14:paraId="417F9F57"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приемных семей - 4, в них детей - 9 чел., из которых:</w:t>
      </w:r>
    </w:p>
    <w:p w14:paraId="5810B0EF"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детей - сирот - 3 чел. </w:t>
      </w:r>
    </w:p>
    <w:p w14:paraId="1360A2FC"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детей, оставшихся без попечения родителей - 6 чел.</w:t>
      </w:r>
    </w:p>
    <w:p w14:paraId="7D594F12"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усыновленных - 10 чел.</w:t>
      </w:r>
    </w:p>
    <w:p w14:paraId="663B6836"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находятся под опекой по заявлению родителей - 14 чел. в 11 семьях.</w:t>
      </w:r>
    </w:p>
    <w:p w14:paraId="1019D76E"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2023 году управлением образования выявлено и поставлено на учёт 7 несовершеннолетних из категории детей-сирот и детей, оставшихся без попечения родителей, из них:</w:t>
      </w:r>
    </w:p>
    <w:p w14:paraId="4A6A5B72"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proofErr w:type="gramStart"/>
      <w:r>
        <w:rPr>
          <w:rFonts w:ascii="Times New Roman" w:hAnsi="Times New Roman" w:cs="Times New Roman"/>
          <w:color w:val="000000"/>
          <w:sz w:val="28"/>
          <w:szCs w:val="28"/>
          <w:lang w:bidi="ru-RU"/>
        </w:rPr>
        <w:t>переданы</w:t>
      </w:r>
      <w:proofErr w:type="gramEnd"/>
      <w:r>
        <w:rPr>
          <w:rFonts w:ascii="Times New Roman" w:hAnsi="Times New Roman" w:cs="Times New Roman"/>
          <w:color w:val="000000"/>
          <w:sz w:val="28"/>
          <w:szCs w:val="28"/>
          <w:lang w:bidi="ru-RU"/>
        </w:rPr>
        <w:t xml:space="preserve"> под опеку (попечительство) - 2 чел.;</w:t>
      </w:r>
    </w:p>
    <w:p w14:paraId="6D42FF00"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proofErr w:type="gramStart"/>
      <w:r>
        <w:rPr>
          <w:rFonts w:ascii="Times New Roman" w:hAnsi="Times New Roman" w:cs="Times New Roman"/>
          <w:color w:val="000000"/>
          <w:sz w:val="28"/>
          <w:szCs w:val="28"/>
          <w:lang w:bidi="ru-RU"/>
        </w:rPr>
        <w:t>- определены в государственное учреждение для детей - сирот и детей, оставшихся без попечения родителей – 4.</w:t>
      </w:r>
      <w:proofErr w:type="gramEnd"/>
    </w:p>
    <w:p w14:paraId="3E3D93FE"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Большое внимание уделяется вопросу предоставления жилья лицам из числа детей – сирот и детей, оставшихся без попечения родителей. С 2015 года по законодательству министерство имущественных отношений осуществляет данные полномочия. </w:t>
      </w:r>
    </w:p>
    <w:p w14:paraId="5B634DD0"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Численность детей - сирот и детей, оставшихся без попечения родителей, лиц из их числа, включая лиц старше 23-х лет, состоящих на учете на получение жилья </w:t>
      </w:r>
      <w:proofErr w:type="gramStart"/>
      <w:r>
        <w:rPr>
          <w:rFonts w:ascii="Times New Roman" w:hAnsi="Times New Roman" w:cs="Times New Roman"/>
          <w:color w:val="000000"/>
          <w:sz w:val="28"/>
          <w:szCs w:val="28"/>
          <w:lang w:bidi="ru-RU"/>
        </w:rPr>
        <w:t>на конец</w:t>
      </w:r>
      <w:proofErr w:type="gramEnd"/>
      <w:r>
        <w:rPr>
          <w:rFonts w:ascii="Times New Roman" w:hAnsi="Times New Roman" w:cs="Times New Roman"/>
          <w:color w:val="000000"/>
          <w:sz w:val="28"/>
          <w:szCs w:val="28"/>
          <w:lang w:bidi="ru-RU"/>
        </w:rPr>
        <w:t xml:space="preserve"> 2023 года - 80 чел.</w:t>
      </w:r>
    </w:p>
    <w:p w14:paraId="0BAD1CE7"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из них: численность лиц из категории детей - сирот и детей, оставшихся без попечения родителей, состоящих на учете от 14 до 18 лет - 12 чел.</w:t>
      </w:r>
    </w:p>
    <w:p w14:paraId="0B3A7275"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из них: численность лиц из категории детей - сирот и детей, оставшихся без попечения родителей, состоящих на учете от 18 до 23 лет - 40 чел.</w:t>
      </w:r>
    </w:p>
    <w:p w14:paraId="5C45B03E" w14:textId="77777777" w:rsidR="00691898" w:rsidRDefault="00691898" w:rsidP="00691898">
      <w:pPr>
        <w:pStyle w:val="24"/>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из них: численность лиц из категории детей - сирот и детей, оставшихся без попечения родителей, состоящих на учете старше 23 лет - 28 чел.</w:t>
      </w:r>
    </w:p>
    <w:p w14:paraId="78872E22" w14:textId="77777777" w:rsidR="00691898" w:rsidRDefault="00691898" w:rsidP="00691898">
      <w:pPr>
        <w:pStyle w:val="24"/>
        <w:shd w:val="clear" w:color="auto" w:fill="auto"/>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В Грачевском муниципальном округе проживают 16 детей-сирот и детей, оставшиеся без попечения родителей, которые являются долевыми собственниками жилья и 2 ребёнка являются собственниками. Специалистами управления образования дважды в год осуществляются выезды с целью </w:t>
      </w:r>
      <w:proofErr w:type="gramStart"/>
      <w:r>
        <w:rPr>
          <w:rFonts w:ascii="Times New Roman" w:hAnsi="Times New Roman" w:cs="Times New Roman"/>
          <w:color w:val="000000"/>
          <w:sz w:val="28"/>
          <w:szCs w:val="28"/>
          <w:lang w:bidi="ru-RU"/>
        </w:rPr>
        <w:t>контроля за</w:t>
      </w:r>
      <w:proofErr w:type="gramEnd"/>
      <w:r>
        <w:rPr>
          <w:rFonts w:ascii="Times New Roman" w:hAnsi="Times New Roman" w:cs="Times New Roman"/>
          <w:color w:val="000000"/>
          <w:sz w:val="28"/>
          <w:szCs w:val="28"/>
          <w:lang w:bidi="ru-RU"/>
        </w:rPr>
        <w:t xml:space="preserve"> сохранностью жилья, составляются акты сохранности жилых помещений, находящиеся в собственности несовершеннолетних детей-сирот и детей, оставшиеся без попечения родителей. Все рекомендации и замечания отражаются в актах.</w:t>
      </w:r>
    </w:p>
    <w:p w14:paraId="7501D8F7"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Для реализации основных задач, которые поставлены в майском Указе Президента РФ, представлены в национальном проекте «Образование», </w:t>
      </w:r>
      <w:proofErr w:type="gramStart"/>
      <w:r>
        <w:rPr>
          <w:rFonts w:ascii="Times New Roman" w:hAnsi="Times New Roman" w:cs="Times New Roman"/>
          <w:color w:val="000000"/>
          <w:sz w:val="28"/>
          <w:szCs w:val="28"/>
          <w:lang w:bidi="ru-RU"/>
        </w:rPr>
        <w:t>озвучены Президентом В.В. Путиным в ежегодном Послании Федеральному собранию в отрасли образования Грачевского муниципального округа проводятся</w:t>
      </w:r>
      <w:proofErr w:type="gramEnd"/>
      <w:r>
        <w:rPr>
          <w:rFonts w:ascii="Times New Roman" w:hAnsi="Times New Roman" w:cs="Times New Roman"/>
          <w:color w:val="000000"/>
          <w:sz w:val="28"/>
          <w:szCs w:val="28"/>
          <w:lang w:bidi="ru-RU"/>
        </w:rPr>
        <w:t xml:space="preserve"> мероприятия по обновлению содержания системы образования, созданию современной инфраструктуры, созданию эффективных механизмов управления этой сферой. Во исполнение майского Указа Президента РФ В.В. Путина на территории Грачевского муниципального округа в 2023 году в рамках национального проекта «Образование» реализовывались федеральные проекты: «Современная школа»; «Успех каждого ребенка»; «Поддержка семей, имеющих детей»; «Цифровая образовательная среда».</w:t>
      </w:r>
    </w:p>
    <w:p w14:paraId="62ED7D6E"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В рамках национального проекта «Образования» и в целях обновления материально - технической базы, улучшения качества предоставляемых услуг, состояния зданий и сооружений, безопасного пребывания детей на территориях организаций проводится ряд мероприятий по модернизации системы образования округа:</w:t>
      </w:r>
    </w:p>
    <w:p w14:paraId="4BF1CEFC"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в рамках регионального проекта «Успех каждого ребенка», целью которого является увеличение охвата детей, вовлеченных в занятия физической культурой и спортом, в 2023 году в МКОУ СОШ 3 с. Кугульта и МКОУ СОШ № 5 с. Сергиевское произведен капитальный ремонт спортивного зала на сумму 2860,88 тыс. руб.;</w:t>
      </w:r>
    </w:p>
    <w:p w14:paraId="169E7437"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заключены договоры с частным охранным предприятием «Альфа» в 2023 году на круглосуточную охрану образовательных учреждений округа   27 720 тыс. руб.</w:t>
      </w:r>
    </w:p>
    <w:p w14:paraId="57DD0D37"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в целях </w:t>
      </w:r>
      <w:proofErr w:type="gramStart"/>
      <w:r>
        <w:rPr>
          <w:rFonts w:ascii="Times New Roman" w:hAnsi="Times New Roman" w:cs="Times New Roman"/>
          <w:color w:val="000000"/>
          <w:sz w:val="28"/>
          <w:szCs w:val="28"/>
          <w:lang w:bidi="ru-RU"/>
        </w:rPr>
        <w:t>повышения уровня антитеррористической защищенности учреждений образования</w:t>
      </w:r>
      <w:proofErr w:type="gramEnd"/>
      <w:r>
        <w:rPr>
          <w:rFonts w:ascii="Times New Roman" w:hAnsi="Times New Roman" w:cs="Times New Roman"/>
          <w:color w:val="000000"/>
          <w:sz w:val="28"/>
          <w:szCs w:val="28"/>
          <w:lang w:bidi="ru-RU"/>
        </w:rPr>
        <w:t xml:space="preserve"> заключены договоры в 2023 году на оказание услуг по охране, путем экстренного выезда группы задержания по сигналу «Тревога» на сумму 1457,01 тыс. руб.</w:t>
      </w:r>
    </w:p>
    <w:p w14:paraId="5650C967"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proofErr w:type="gramStart"/>
      <w:r>
        <w:rPr>
          <w:rFonts w:ascii="Times New Roman" w:hAnsi="Times New Roman" w:cs="Times New Roman"/>
          <w:color w:val="000000"/>
          <w:sz w:val="28"/>
          <w:szCs w:val="28"/>
          <w:lang w:bidi="ru-RU"/>
        </w:rPr>
        <w:t>- в рамках регионального проекта «Современная школа» и «Цифровая образовательная среда» в 2023 году открыты центры гуманитарного и естественно – научного профиля «Точка роста» в МКОУ СОШ 9 п. Верхняя Кугульта и Центры цифровой образовательной среды (МКОУ СОШ 3 с. Кугульта, МКОУ СОШ 6 с. Спицевка, МКОУ СОШ 7 с. Старомарьевка): на ремонт и приобретение современной мебели израсходовано 13443,4 тыс. руб.</w:t>
      </w:r>
      <w:proofErr w:type="gramEnd"/>
    </w:p>
    <w:p w14:paraId="744B46C3"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Для организации и проведения государственной итоговой аттестации по основным образовательным программам среднего общего образования в аудиториях ППЭ МКОУ СОШ 7 с</w:t>
      </w:r>
      <w:proofErr w:type="gramStart"/>
      <w:r>
        <w:rPr>
          <w:rFonts w:ascii="Times New Roman" w:hAnsi="Times New Roman" w:cs="Times New Roman"/>
          <w:color w:val="000000"/>
          <w:sz w:val="28"/>
          <w:szCs w:val="28"/>
          <w:lang w:bidi="ru-RU"/>
        </w:rPr>
        <w:t>.С</w:t>
      </w:r>
      <w:proofErr w:type="gramEnd"/>
      <w:r>
        <w:rPr>
          <w:rFonts w:ascii="Times New Roman" w:hAnsi="Times New Roman" w:cs="Times New Roman"/>
          <w:color w:val="000000"/>
          <w:sz w:val="28"/>
          <w:szCs w:val="28"/>
          <w:lang w:bidi="ru-RU"/>
        </w:rPr>
        <w:t>таромарьевка произведена установка кондиционеров на сумму 99,6 тыс. руб.</w:t>
      </w:r>
    </w:p>
    <w:p w14:paraId="06E69896"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целях реализации программы по капитальному ремонту «Модернизация школьных систем образования» для МКОУ СОШ 1 с. Грачевка и МКОУ СОШ 7 с. Старомарьевка было израсходовано сре</w:t>
      </w:r>
      <w:proofErr w:type="gramStart"/>
      <w:r>
        <w:rPr>
          <w:rFonts w:ascii="Times New Roman" w:hAnsi="Times New Roman" w:cs="Times New Roman"/>
          <w:color w:val="000000"/>
          <w:sz w:val="28"/>
          <w:szCs w:val="28"/>
          <w:lang w:bidi="ru-RU"/>
        </w:rPr>
        <w:t>дств в р</w:t>
      </w:r>
      <w:proofErr w:type="gramEnd"/>
      <w:r>
        <w:rPr>
          <w:rFonts w:ascii="Times New Roman" w:hAnsi="Times New Roman" w:cs="Times New Roman"/>
          <w:color w:val="000000"/>
          <w:sz w:val="28"/>
          <w:szCs w:val="28"/>
          <w:lang w:bidi="ru-RU"/>
        </w:rPr>
        <w:t>азмере 169 866,05 тыс. руб.</w:t>
      </w:r>
    </w:p>
    <w:p w14:paraId="57785BC7"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целях реализации программы «Обеспечение мероприятий по модернизации школьных систем образования (завершения работ по капитальному ремонту)» для МКОУ СОШ 1 с. Грачевка и МКОУ СОШ 7 с. Старомарьевка было израсходовано сре</w:t>
      </w:r>
      <w:proofErr w:type="gramStart"/>
      <w:r>
        <w:rPr>
          <w:rFonts w:ascii="Times New Roman" w:hAnsi="Times New Roman" w:cs="Times New Roman"/>
          <w:color w:val="000000"/>
          <w:sz w:val="28"/>
          <w:szCs w:val="28"/>
          <w:lang w:bidi="ru-RU"/>
        </w:rPr>
        <w:t>дств в р</w:t>
      </w:r>
      <w:proofErr w:type="gramEnd"/>
      <w:r>
        <w:rPr>
          <w:rFonts w:ascii="Times New Roman" w:hAnsi="Times New Roman" w:cs="Times New Roman"/>
          <w:color w:val="000000"/>
          <w:sz w:val="28"/>
          <w:szCs w:val="28"/>
          <w:lang w:bidi="ru-RU"/>
        </w:rPr>
        <w:t>азмере 89 756,47 тыс. руб.</w:t>
      </w:r>
    </w:p>
    <w:p w14:paraId="3F65BE5B"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В целях выполнения Федеральных государственных образовательных стандартов приобретены учебники в количестве 16286 экземпляров на сумму 15 324,49 тыс. руб. </w:t>
      </w:r>
    </w:p>
    <w:p w14:paraId="3D447376"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Ежегодно обновляется автомобильный парк образовательных учреждений. От министерства образования Ставропольского края в 2023 году получены автобусы марок ГАЗЕЛЬ для МКОУ СОШ № 5 с. Сергиевское и МКОУ СОШ № 7 с. Старомарьевка.</w:t>
      </w:r>
    </w:p>
    <w:p w14:paraId="060E5DDF"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В рамках исполнения поручения Президента РФ В.В.Путина об обеспечении бесплатным питанием обучающихся, получающих начальное </w:t>
      </w:r>
      <w:r>
        <w:rPr>
          <w:rFonts w:ascii="Times New Roman" w:hAnsi="Times New Roman" w:cs="Times New Roman"/>
          <w:color w:val="000000"/>
          <w:sz w:val="28"/>
          <w:szCs w:val="28"/>
          <w:lang w:bidi="ru-RU"/>
        </w:rPr>
        <w:lastRenderedPageBreak/>
        <w:t xml:space="preserve">общее образование, в муниципальных образовательных организациях во всех общеобразовательных учреждениях Грачевского округа было организовано горячее питания для учащихся 1-4 классов. Количество учащихся 1-4 классов составляет 1688 учащийся на сумму 14532, 4 тыс. руб. </w:t>
      </w:r>
    </w:p>
    <w:p w14:paraId="7033EBFB" w14:textId="77777777" w:rsidR="00691898" w:rsidRDefault="00691898" w:rsidP="00691898">
      <w:pPr>
        <w:pStyle w:val="24"/>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Организация питания обучающихся 5-11 классов на сумму 4269,7 тыс. руб. </w:t>
      </w:r>
    </w:p>
    <w:p w14:paraId="12F0F053" w14:textId="77777777" w:rsidR="00691898" w:rsidRDefault="00691898" w:rsidP="00691898">
      <w:pPr>
        <w:pStyle w:val="24"/>
        <w:shd w:val="clear" w:color="auto" w:fill="auto"/>
        <w:spacing w:line="240" w:lineRule="auto"/>
        <w:ind w:right="300"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Приобретены новогодние подарки для учащихся 1-4 классов на сумму 844 тыс. руб. в количестве 1688 шт.</w:t>
      </w:r>
    </w:p>
    <w:p w14:paraId="4040689C" w14:textId="77777777" w:rsidR="00691898" w:rsidRDefault="00691898" w:rsidP="00691898">
      <w:pPr>
        <w:pStyle w:val="24"/>
        <w:shd w:val="clear" w:color="auto" w:fill="auto"/>
        <w:spacing w:line="240" w:lineRule="auto"/>
        <w:ind w:firstLine="567"/>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 Подпрограмма «Государственная поддержка детей с ограниченными возможностями здоровья, детей-инвалидов, детей-сирот и детей, оставшихся без попечения родителей в Грачевском муниципальном округе Ставропольского края «Программы» включает 2 основных мероприятия, на реализацию которого в 2023 году запланировано 5454,58 тыс. рублей за счет сре</w:t>
      </w:r>
      <w:proofErr w:type="gramStart"/>
      <w:r>
        <w:rPr>
          <w:rFonts w:ascii="Times New Roman" w:hAnsi="Times New Roman" w:cs="Times New Roman"/>
          <w:color w:val="000000"/>
          <w:sz w:val="28"/>
          <w:szCs w:val="28"/>
          <w:lang w:bidi="ru-RU"/>
        </w:rPr>
        <w:t>дств кр</w:t>
      </w:r>
      <w:proofErr w:type="gramEnd"/>
      <w:r>
        <w:rPr>
          <w:rFonts w:ascii="Times New Roman" w:hAnsi="Times New Roman" w:cs="Times New Roman"/>
          <w:color w:val="000000"/>
          <w:sz w:val="28"/>
          <w:szCs w:val="28"/>
          <w:lang w:bidi="ru-RU"/>
        </w:rPr>
        <w:t>аевого бюджета. Кассовый расход составил 4860,47 тыс. рублей, (что составило 89,11% от плановых значений).</w:t>
      </w:r>
    </w:p>
    <w:p w14:paraId="01F9F4F4" w14:textId="77777777" w:rsidR="00691898" w:rsidRDefault="00691898" w:rsidP="00691898">
      <w:pPr>
        <w:pStyle w:val="24"/>
        <w:shd w:val="clear" w:color="auto" w:fill="auto"/>
        <w:spacing w:line="240" w:lineRule="auto"/>
        <w:ind w:firstLine="567"/>
        <w:jc w:val="both"/>
        <w:rPr>
          <w:rFonts w:ascii="Times New Roman" w:hAnsi="Times New Roman" w:cs="Times New Roman"/>
          <w:sz w:val="28"/>
          <w:szCs w:val="28"/>
        </w:rPr>
      </w:pPr>
    </w:p>
    <w:p w14:paraId="6D36E4AB" w14:textId="341560E1" w:rsidR="00691898" w:rsidRPr="00691898" w:rsidRDefault="00691898" w:rsidP="00691898">
      <w:pPr>
        <w:autoSpaceDE w:val="0"/>
        <w:ind w:firstLine="567"/>
        <w:jc w:val="both"/>
        <w:rPr>
          <w:rFonts w:cs="Times New Roman"/>
          <w:sz w:val="28"/>
          <w:szCs w:val="28"/>
        </w:rPr>
      </w:pPr>
      <w:r w:rsidRPr="00691898">
        <w:rPr>
          <w:rFonts w:cs="Times New Roman"/>
          <w:b/>
          <w:bCs/>
          <w:sz w:val="28"/>
          <w:szCs w:val="28"/>
        </w:rPr>
        <w:t>Реализация мероприятий в молодежной среде в 202</w:t>
      </w:r>
      <w:r>
        <w:rPr>
          <w:rFonts w:cs="Times New Roman"/>
          <w:b/>
          <w:bCs/>
          <w:sz w:val="28"/>
          <w:szCs w:val="28"/>
          <w:lang w:val="ru-RU"/>
        </w:rPr>
        <w:t>3</w:t>
      </w:r>
      <w:r w:rsidRPr="00691898">
        <w:rPr>
          <w:rFonts w:cs="Times New Roman"/>
          <w:b/>
          <w:bCs/>
          <w:sz w:val="28"/>
          <w:szCs w:val="28"/>
        </w:rPr>
        <w:t xml:space="preserve"> году</w:t>
      </w:r>
      <w:r w:rsidRPr="00691898">
        <w:rPr>
          <w:rFonts w:cs="Times New Roman"/>
          <w:sz w:val="28"/>
          <w:szCs w:val="28"/>
        </w:rPr>
        <w:t xml:space="preserve"> </w:t>
      </w:r>
    </w:p>
    <w:p w14:paraId="6DEF5E85" w14:textId="77777777" w:rsidR="00691898" w:rsidRPr="00691898" w:rsidRDefault="00691898" w:rsidP="00691898">
      <w:pPr>
        <w:ind w:firstLine="567"/>
        <w:jc w:val="both"/>
        <w:rPr>
          <w:rFonts w:eastAsia="Arial Unicode MS" w:cs="Times New Roman"/>
          <w:color w:val="000000"/>
          <w:sz w:val="28"/>
          <w:szCs w:val="28"/>
          <w:lang w:eastAsia="ru-RU"/>
        </w:rPr>
      </w:pPr>
      <w:r w:rsidRPr="00691898">
        <w:rPr>
          <w:rFonts w:eastAsia="Arial Unicode MS" w:cs="Times New Roman"/>
          <w:color w:val="000000"/>
          <w:sz w:val="28"/>
          <w:szCs w:val="28"/>
          <w:lang w:eastAsia="ru-RU"/>
        </w:rPr>
        <w:t>В округе созданы все условия, чтобы человек смог в полной мере реализовать свой творческий, спортивный и профессиональный потенциал, активно участвовал в общественно-политической жизни.</w:t>
      </w:r>
    </w:p>
    <w:p w14:paraId="130A028A" w14:textId="77777777" w:rsidR="00691898" w:rsidRPr="00691898" w:rsidRDefault="00691898" w:rsidP="00691898">
      <w:pPr>
        <w:ind w:firstLine="567"/>
        <w:jc w:val="both"/>
        <w:rPr>
          <w:rFonts w:eastAsia="Arial Unicode MS" w:cs="Times New Roman"/>
          <w:color w:val="000000"/>
          <w:sz w:val="28"/>
          <w:szCs w:val="28"/>
          <w:lang w:eastAsia="ru-RU"/>
        </w:rPr>
      </w:pPr>
      <w:r w:rsidRPr="00691898">
        <w:rPr>
          <w:rFonts w:eastAsia="Arial Unicode MS" w:cs="Times New Roman"/>
          <w:color w:val="000000"/>
          <w:sz w:val="28"/>
          <w:szCs w:val="28"/>
          <w:lang w:eastAsia="ru-RU"/>
        </w:rPr>
        <w:t>Приоритетными направлениями работы администрации Грачевского муниципального округа с молодежью в 202</w:t>
      </w:r>
      <w:r w:rsidRPr="00691898">
        <w:rPr>
          <w:rFonts w:eastAsia="Arial Unicode MS" w:cs="Times New Roman"/>
          <w:color w:val="000000"/>
          <w:sz w:val="28"/>
          <w:szCs w:val="28"/>
          <w:lang w:val="ru-RU" w:eastAsia="ru-RU"/>
        </w:rPr>
        <w:t>3</w:t>
      </w:r>
      <w:r w:rsidRPr="00691898">
        <w:rPr>
          <w:rFonts w:eastAsia="Arial Unicode MS" w:cs="Times New Roman"/>
          <w:color w:val="000000"/>
          <w:sz w:val="28"/>
          <w:szCs w:val="28"/>
          <w:lang w:eastAsia="ru-RU"/>
        </w:rPr>
        <w:t xml:space="preserve"> году стали гражданское, патриотическое воспитание, поддержка талантливой молодежи, развитие волонтерской деятельности.</w:t>
      </w:r>
    </w:p>
    <w:p w14:paraId="0210231B" w14:textId="77777777" w:rsidR="00691898" w:rsidRDefault="00691898" w:rsidP="00691898">
      <w:pPr>
        <w:tabs>
          <w:tab w:val="left" w:pos="567"/>
        </w:tabs>
        <w:ind w:firstLine="567"/>
        <w:jc w:val="both"/>
        <w:rPr>
          <w:rFonts w:cs="Times New Roman"/>
          <w:sz w:val="28"/>
          <w:szCs w:val="28"/>
        </w:rPr>
      </w:pPr>
      <w:r>
        <w:rPr>
          <w:rFonts w:cs="Times New Roman"/>
          <w:sz w:val="28"/>
          <w:szCs w:val="28"/>
        </w:rPr>
        <w:t>Реализация мероприятий в целях содействия формированию в Грачевском муниципальном округе личности молодого человека с активной жизненной позицией посредством обеспечения его прав, интересов и поддержки его инициатив и патриотическое воспитание, а также в целях развития эффективных моделей и форм вовлечения молодых граждан, проживающих на территории Грачевского муниципального округа в деятельность по профилактике правонарушений, экстремизма в молодежной среде и направленных на пропаганду здорового образа жизни позволила:</w:t>
      </w:r>
    </w:p>
    <w:p w14:paraId="401F7469" w14:textId="77777777" w:rsidR="00691898" w:rsidRDefault="00691898" w:rsidP="00691898">
      <w:pPr>
        <w:tabs>
          <w:tab w:val="left" w:pos="567"/>
        </w:tabs>
        <w:ind w:firstLine="567"/>
        <w:jc w:val="both"/>
        <w:rPr>
          <w:rFonts w:cs="Times New Roman"/>
          <w:sz w:val="28"/>
          <w:szCs w:val="28"/>
        </w:rPr>
      </w:pPr>
      <w:r>
        <w:rPr>
          <w:rFonts w:cs="Times New Roman"/>
          <w:sz w:val="28"/>
          <w:szCs w:val="28"/>
        </w:rPr>
        <w:t>– увеличить долю молодых граждан, проживающих на территории округа, задействованных в мероприятиях по реализации молодежной политики в округе в общем количестве молодых граждан до 52,5 %;</w:t>
      </w:r>
    </w:p>
    <w:p w14:paraId="11C1C36E" w14:textId="77777777" w:rsidR="00691898" w:rsidRDefault="00691898" w:rsidP="00691898">
      <w:pPr>
        <w:tabs>
          <w:tab w:val="left" w:pos="567"/>
        </w:tabs>
        <w:ind w:firstLine="567"/>
        <w:jc w:val="both"/>
        <w:rPr>
          <w:rFonts w:cs="Times New Roman"/>
          <w:sz w:val="28"/>
          <w:szCs w:val="28"/>
        </w:rPr>
      </w:pPr>
      <w:r>
        <w:rPr>
          <w:rFonts w:cs="Times New Roman"/>
          <w:sz w:val="28"/>
          <w:szCs w:val="28"/>
        </w:rPr>
        <w:t>– увеличить долю молодых граждан, принимающих участие в волонтерском движении, в общем количестве молодых граждан до 24,5 %;</w:t>
      </w:r>
    </w:p>
    <w:p w14:paraId="517310ED" w14:textId="77777777" w:rsidR="00691898" w:rsidRDefault="00691898" w:rsidP="00691898">
      <w:pPr>
        <w:tabs>
          <w:tab w:val="left" w:pos="567"/>
        </w:tabs>
        <w:ind w:firstLine="567"/>
        <w:jc w:val="both"/>
        <w:rPr>
          <w:rFonts w:cs="Times New Roman"/>
          <w:sz w:val="28"/>
          <w:szCs w:val="28"/>
        </w:rPr>
      </w:pPr>
      <w:r>
        <w:rPr>
          <w:rFonts w:cs="Times New Roman"/>
          <w:sz w:val="28"/>
          <w:szCs w:val="28"/>
        </w:rPr>
        <w:t>– увеличить долю молодежи, задействованной в мероприятиях в области работы с талантливой и инициативой молодежью, проведенных на территории округа, в общей численности молодежи до 54 %;</w:t>
      </w:r>
    </w:p>
    <w:p w14:paraId="465D3641" w14:textId="77777777" w:rsidR="00691898" w:rsidRDefault="00691898" w:rsidP="00691898">
      <w:pPr>
        <w:tabs>
          <w:tab w:val="left" w:pos="567"/>
        </w:tabs>
        <w:ind w:firstLine="567"/>
        <w:jc w:val="both"/>
        <w:rPr>
          <w:rFonts w:cs="Times New Roman"/>
          <w:sz w:val="28"/>
          <w:szCs w:val="28"/>
        </w:rPr>
      </w:pPr>
      <w:r>
        <w:rPr>
          <w:rFonts w:cs="Times New Roman"/>
          <w:sz w:val="28"/>
          <w:szCs w:val="28"/>
        </w:rPr>
        <w:t>– увеличить долю молодых граждан, проживающих на территории округа, задействованных в мероприятиях в области патриотического воспитания в общем количестве молодых граждан до 80 %.</w:t>
      </w:r>
    </w:p>
    <w:p w14:paraId="00F73382"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Реализация мероприятий в целях профилактики безнадзорности и </w:t>
      </w:r>
      <w:r>
        <w:rPr>
          <w:rFonts w:cs="Times New Roman"/>
          <w:sz w:val="28"/>
          <w:szCs w:val="28"/>
        </w:rPr>
        <w:lastRenderedPageBreak/>
        <w:t>правонарушений несовершеннолетних, формирования здорового образа жизни молодежи, эффективной социализации молодежи, находящейся в трудной жизненной ситуации, профилактики экстремизма позволила:</w:t>
      </w:r>
    </w:p>
    <w:p w14:paraId="267FB82D" w14:textId="77777777" w:rsidR="00691898" w:rsidRDefault="00691898" w:rsidP="00691898">
      <w:pPr>
        <w:tabs>
          <w:tab w:val="left" w:pos="567"/>
        </w:tabs>
        <w:ind w:firstLine="567"/>
        <w:jc w:val="both"/>
        <w:rPr>
          <w:rFonts w:cs="Times New Roman"/>
          <w:sz w:val="28"/>
          <w:szCs w:val="28"/>
        </w:rPr>
      </w:pPr>
      <w:r>
        <w:rPr>
          <w:rFonts w:cs="Times New Roman"/>
          <w:sz w:val="28"/>
          <w:szCs w:val="28"/>
        </w:rPr>
        <w:t>– увеличить долю молодых граждан, проживающих на территории округа, охваченных мероприятиями, направленными на формирование здорового образа жизни, на профилактику злоупотребления наркотическими средствами и другими психоактивными веществами в общем количестве жителей округа в возрасте от 14 до 35 лет до 56,5 %;</w:t>
      </w:r>
    </w:p>
    <w:p w14:paraId="0CC967CD" w14:textId="77777777" w:rsidR="00691898" w:rsidRDefault="00691898" w:rsidP="00691898">
      <w:pPr>
        <w:tabs>
          <w:tab w:val="left" w:pos="567"/>
        </w:tabs>
        <w:ind w:firstLine="567"/>
        <w:jc w:val="both"/>
        <w:rPr>
          <w:rFonts w:cs="Times New Roman"/>
          <w:sz w:val="28"/>
          <w:szCs w:val="28"/>
        </w:rPr>
      </w:pPr>
      <w:r>
        <w:rPr>
          <w:rFonts w:cs="Times New Roman"/>
          <w:sz w:val="28"/>
          <w:szCs w:val="28"/>
        </w:rPr>
        <w:t>– увеличить охват несовершеннолетних, в отношении которых органами и учреждениями системы профилактики безнадзорности и правонарушений, проводится индивидуальная профилактическая работа, участвующих в реализации мероприятий программы в сфере эффективной социализации молодежи, находящейся в трудной жизненной ситуации до 90 %.</w:t>
      </w:r>
    </w:p>
    <w:p w14:paraId="259FCD19" w14:textId="77777777" w:rsidR="00691898" w:rsidRDefault="00691898" w:rsidP="00691898">
      <w:pPr>
        <w:tabs>
          <w:tab w:val="left" w:pos="567"/>
        </w:tabs>
        <w:ind w:firstLine="567"/>
        <w:jc w:val="both"/>
        <w:rPr>
          <w:rFonts w:cs="Times New Roman"/>
          <w:sz w:val="28"/>
          <w:szCs w:val="28"/>
        </w:rPr>
      </w:pPr>
      <w:r>
        <w:rPr>
          <w:rFonts w:cs="Times New Roman"/>
          <w:sz w:val="28"/>
          <w:szCs w:val="28"/>
        </w:rPr>
        <w:t>В рамках реализации муниципальной Программы администрацией Грачевского муниципального округа Ставропольского края и муниципальным казенным учреждением «Центр молодежи «Юность» Грачевского муниципального округа (далее – Центр молодежи) за 2023 год организовано и проведено 252 массовых социально-значимых офлайн и онлайн мероприятий при участии 23 447 человек.</w:t>
      </w:r>
    </w:p>
    <w:p w14:paraId="7E8BFAF4" w14:textId="77777777" w:rsidR="00691898" w:rsidRDefault="00691898" w:rsidP="00691898">
      <w:pPr>
        <w:tabs>
          <w:tab w:val="left" w:pos="567"/>
        </w:tabs>
        <w:ind w:firstLine="567"/>
        <w:jc w:val="both"/>
        <w:rPr>
          <w:rFonts w:cs="Times New Roman"/>
          <w:sz w:val="28"/>
          <w:szCs w:val="28"/>
        </w:rPr>
      </w:pPr>
      <w:r>
        <w:rPr>
          <w:rFonts w:cs="Times New Roman"/>
          <w:sz w:val="28"/>
          <w:szCs w:val="28"/>
        </w:rPr>
        <w:t>В целях воспитания патриотизма и чувства гражданственности молодого поколения, национальной гордости и уважения к подвигам ветеранов Великой Отечественной войны 1941-1945 годов, в рамках мероприятий, посвященных празднованию очередной годовщины Победы в Великой Отечественной войне 1941-1945 годов в Грачевском муниципальном округе действует Штаб Победы Грачевского муниципального округа по подготовке и проведению мероприятий, посвященных празднованию годовщины Победы в Великой Отечественной войне 1941-1945 годов.</w:t>
      </w:r>
    </w:p>
    <w:p w14:paraId="5B27540B" w14:textId="77777777" w:rsidR="00691898" w:rsidRDefault="00691898" w:rsidP="00691898">
      <w:pPr>
        <w:ind w:firstLine="567"/>
        <w:jc w:val="both"/>
        <w:rPr>
          <w:rFonts w:cs="Times New Roman"/>
          <w:sz w:val="28"/>
          <w:szCs w:val="28"/>
        </w:rPr>
      </w:pPr>
      <w:r>
        <w:rPr>
          <w:rFonts w:cs="Times New Roman"/>
          <w:sz w:val="28"/>
          <w:szCs w:val="28"/>
        </w:rPr>
        <w:t>В 2023 году проведены следующие мероприятия в сфере молодежной политики, направленные на гражданское и патриотическое воспитание молодежи: акция «Георгиевская ленточка»; автопробег «Эх, путь дорожка фронтовая…», посвященный 78-й годовщине Великой Победы; гражданско-патриотическая акция «Обелиск»; поэтический конкурс «А музы не молчали…»; акция «Бессмертный полк»; акция «Вальс Победы»; онлайн – акция «Внуки Победы»; интернет-эстафета «Голос Победы»; акция «Ветеран моей семьи»; торжественное мероприятие «Мы – граждане России!»; акция «Георгиевская ленточка», акция «Военная служба по контракту-твой выбор!», акция «Венок памяти»; мероприятие, посвященное Дню памяти и скорби; акция «Триколор», «Успей сказать «Спасибо!», «Кавка</w:t>
      </w:r>
      <w:r>
        <w:rPr>
          <w:rFonts w:cs="Times New Roman"/>
          <w:sz w:val="28"/>
          <w:szCs w:val="28"/>
          <w:lang w:val="en-US"/>
        </w:rPr>
        <w:t>Z</w:t>
      </w:r>
      <w:r>
        <w:rPr>
          <w:rFonts w:cs="Times New Roman"/>
          <w:sz w:val="28"/>
          <w:szCs w:val="28"/>
        </w:rPr>
        <w:t xml:space="preserve"> за наших», «Флаг Ставрополья», «Белые ангелы», «Свеча памяти» флешмоб «Встанем», массовый забег посвященный Дню Ставропольского края, </w:t>
      </w:r>
      <w:r>
        <w:rPr>
          <w:rFonts w:cs="Times New Roman"/>
          <w:color w:val="000000"/>
          <w:sz w:val="28"/>
          <w:szCs w:val="28"/>
        </w:rPr>
        <w:t>автопробег «Памяти героев».</w:t>
      </w:r>
    </w:p>
    <w:p w14:paraId="0ED013B9" w14:textId="77777777" w:rsidR="00691898" w:rsidRDefault="00691898" w:rsidP="00691898">
      <w:pPr>
        <w:ind w:firstLine="567"/>
        <w:jc w:val="both"/>
        <w:rPr>
          <w:rFonts w:cs="Times New Roman"/>
          <w:sz w:val="28"/>
          <w:szCs w:val="28"/>
        </w:rPr>
      </w:pPr>
      <w:r>
        <w:rPr>
          <w:rFonts w:cs="Times New Roman"/>
          <w:sz w:val="28"/>
          <w:szCs w:val="28"/>
        </w:rPr>
        <w:t xml:space="preserve">Волонтерские отряды, созданные во всех общеобразовательных организациях Грачевского муниципального округа, оказывали помощь гражданам пожилого возраста в организации досуга, осуществляли подшефную деятельность, посещая на дому ветеранов, вдов, детей Великой </w:t>
      </w:r>
      <w:r>
        <w:rPr>
          <w:rFonts w:cs="Times New Roman"/>
          <w:sz w:val="28"/>
          <w:szCs w:val="28"/>
        </w:rPr>
        <w:lastRenderedPageBreak/>
        <w:t xml:space="preserve">Отечественной войны 1941-1945 годов. Волонтерами проведены акции по уборке домовладений и прилегающих к ним территорий. </w:t>
      </w:r>
    </w:p>
    <w:p w14:paraId="5F915EFF" w14:textId="77777777" w:rsidR="00691898" w:rsidRDefault="00691898" w:rsidP="00691898">
      <w:pPr>
        <w:ind w:firstLine="567"/>
        <w:jc w:val="both"/>
        <w:rPr>
          <w:rFonts w:cs="Times New Roman"/>
          <w:sz w:val="28"/>
          <w:szCs w:val="28"/>
        </w:rPr>
      </w:pPr>
      <w:r>
        <w:rPr>
          <w:rFonts w:cs="Times New Roman"/>
          <w:sz w:val="28"/>
          <w:szCs w:val="28"/>
        </w:rPr>
        <w:t>В 2023 года были проведены следующие добровольческие акции: «ЗАГС идет в роддом»,</w:t>
      </w:r>
      <w:r>
        <w:rPr>
          <w:rFonts w:cs="Times New Roman"/>
          <w:color w:val="000000"/>
          <w:sz w:val="28"/>
          <w:szCs w:val="28"/>
        </w:rPr>
        <w:t xml:space="preserve"> «Молодежь - детям»</w:t>
      </w:r>
      <w:r>
        <w:rPr>
          <w:rFonts w:cs="Times New Roman"/>
          <w:sz w:val="28"/>
          <w:szCs w:val="28"/>
        </w:rPr>
        <w:t>, «Поздравь молодую маму», «Капля крови для жизни», «Международный день родного языка». Организовано заседание клуба «Школа молодой семьи».</w:t>
      </w:r>
    </w:p>
    <w:p w14:paraId="66F63EB7" w14:textId="77777777" w:rsidR="00691898" w:rsidRDefault="00691898" w:rsidP="00691898">
      <w:pPr>
        <w:tabs>
          <w:tab w:val="left" w:pos="567"/>
        </w:tabs>
        <w:ind w:firstLine="567"/>
        <w:jc w:val="both"/>
        <w:rPr>
          <w:rFonts w:cs="Times New Roman"/>
          <w:sz w:val="28"/>
          <w:szCs w:val="28"/>
        </w:rPr>
      </w:pPr>
      <w:r>
        <w:rPr>
          <w:rFonts w:cs="Times New Roman"/>
          <w:sz w:val="28"/>
          <w:szCs w:val="28"/>
        </w:rPr>
        <w:t>Формируя и развивая личность, обладающую качествами гражданина и патриота Родины, готового к выполнению гражданского долга и конституционных обязанностей по защите Отечества, традиционным в Грачевском муниципальном округе стало мероприятие «День призывника», проводимое ежегодно, совместно с военным комиссариатом городского округа Петровский и Грачевского муниципального округа Ставропольского края, Грачевским Советом ветеранов (пенсионеров) войны, труда, Вооруженных Сил и правоохранительных органов.</w:t>
      </w:r>
    </w:p>
    <w:p w14:paraId="0FD0E9C5" w14:textId="77777777" w:rsidR="00691898" w:rsidRDefault="00691898" w:rsidP="00691898">
      <w:pPr>
        <w:tabs>
          <w:tab w:val="left" w:pos="567"/>
        </w:tabs>
        <w:ind w:firstLine="567"/>
        <w:jc w:val="both"/>
        <w:rPr>
          <w:rFonts w:cs="Times New Roman"/>
          <w:sz w:val="28"/>
          <w:szCs w:val="28"/>
        </w:rPr>
      </w:pPr>
      <w:r>
        <w:rPr>
          <w:rFonts w:cs="Times New Roman"/>
          <w:sz w:val="28"/>
          <w:szCs w:val="28"/>
        </w:rPr>
        <w:t>В преддверии государственных праздников и дней, посвященных историческим датам, таким как: День Победы, День России, День государственного флага, День Ставропольского края, День конституции проходит акция «Мы – граждане России», в рамках которой в торжественной обстановке 14-летним подросткам вручаются паспорта граждан Российской Федерации.</w:t>
      </w:r>
    </w:p>
    <w:p w14:paraId="5CA4E4A2"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Популяризируя символы российской государственности, развивая у молодежи чувство гордости и уважения к ним, ежегодно проводятся акции: «Триколор», «Флаг Ставрополья», информационная и разъяснительная работа, поздравления с Днем России и Днем государственного флага Российской Федерации. </w:t>
      </w:r>
    </w:p>
    <w:p w14:paraId="3CE4124A"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Ежегодно, с целью осуществления профилактической работы по борьбе с наркоманией, курением, алкоголизмом, привития нравственных качеств молодому поколению, волонтерами и специалистами Центра молодежи проводятся лекции, беседы, групповые просветительские мероприятия с несовершеннолетними, родителями, педагогами в общеобразовательных организациях, распространяются листовки, памятки для подростков и родителей, размещается профилактическая информация на информационных сайтах Грачевского муниципального округа Ставропольского края. </w:t>
      </w:r>
    </w:p>
    <w:p w14:paraId="149E68E4"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В 2023 году проведено  17 мероприятий по пропаганде здорового образа жизни с общим охватом 3950 человек. Это такие акции как: «Стоп сбыт!», «Стоп алкоголь!», «Курить – здоровью вредить», «Стоп! Спайс!», «Осторожно! Снюс!», «Скажи сигаретам – нет!», фестиваль «Мы выбираем жизнь!». </w:t>
      </w:r>
    </w:p>
    <w:p w14:paraId="1C2ABBA9" w14:textId="77777777" w:rsidR="00691898" w:rsidRDefault="00691898" w:rsidP="00691898">
      <w:pPr>
        <w:tabs>
          <w:tab w:val="left" w:pos="567"/>
        </w:tabs>
        <w:ind w:firstLine="567"/>
        <w:jc w:val="both"/>
        <w:rPr>
          <w:rFonts w:cs="Times New Roman"/>
          <w:sz w:val="28"/>
          <w:szCs w:val="28"/>
        </w:rPr>
      </w:pPr>
      <w:r>
        <w:rPr>
          <w:rFonts w:cs="Times New Roman"/>
          <w:sz w:val="28"/>
          <w:szCs w:val="28"/>
        </w:rPr>
        <w:t>В период с 01 по 30 июня 2023 года специалистами Центра молодежи были проведены акции «Кибербезопасность» и «Штрих код» в социальных сетях по выявлению сайтов, пропагандирующих распространение наркотических средств.</w:t>
      </w:r>
    </w:p>
    <w:p w14:paraId="2E6E0B27" w14:textId="77777777" w:rsidR="00691898" w:rsidRDefault="00691898" w:rsidP="00691898">
      <w:pPr>
        <w:tabs>
          <w:tab w:val="left" w:pos="567"/>
        </w:tabs>
        <w:ind w:firstLine="567"/>
        <w:jc w:val="both"/>
        <w:rPr>
          <w:rFonts w:cs="Times New Roman"/>
          <w:sz w:val="28"/>
          <w:szCs w:val="28"/>
        </w:rPr>
      </w:pPr>
      <w:r>
        <w:rPr>
          <w:rFonts w:cs="Times New Roman"/>
          <w:sz w:val="28"/>
          <w:szCs w:val="28"/>
        </w:rPr>
        <w:t>Кроме того, регулярно в социальных сетях Центра молодежи размещаются информационные посты о вреде табака, алкоголя, наркотических веществ с общим количеством просмотров – более 5000.</w:t>
      </w:r>
    </w:p>
    <w:p w14:paraId="4EAE98F4" w14:textId="77777777" w:rsidR="00691898" w:rsidRDefault="00691898" w:rsidP="00691898">
      <w:pPr>
        <w:tabs>
          <w:tab w:val="left" w:pos="567"/>
        </w:tabs>
        <w:ind w:firstLine="567"/>
        <w:jc w:val="both"/>
        <w:rPr>
          <w:rFonts w:cs="Times New Roman"/>
          <w:sz w:val="28"/>
          <w:szCs w:val="28"/>
        </w:rPr>
      </w:pPr>
      <w:r>
        <w:rPr>
          <w:rFonts w:cs="Times New Roman"/>
          <w:sz w:val="28"/>
          <w:szCs w:val="28"/>
        </w:rPr>
        <w:lastRenderedPageBreak/>
        <w:t>Специалисты Центра молодежи совместно с сотрудниками полиции проводят профилактические беседы с молодежью о негативных и пагубных последствиях наркотических и психотропных веществ на организм человека. Ребят предупреждают об уголовной и административной ответственности за хранение, употребление и распространение запрещенных веществ.</w:t>
      </w:r>
    </w:p>
    <w:p w14:paraId="1B2EB4EA" w14:textId="77777777" w:rsidR="00691898" w:rsidRDefault="00691898" w:rsidP="00691898">
      <w:pPr>
        <w:tabs>
          <w:tab w:val="left" w:pos="567"/>
        </w:tabs>
        <w:ind w:firstLine="567"/>
        <w:jc w:val="both"/>
        <w:rPr>
          <w:rFonts w:cs="Times New Roman"/>
          <w:sz w:val="28"/>
          <w:szCs w:val="28"/>
        </w:rPr>
      </w:pPr>
      <w:r>
        <w:rPr>
          <w:rFonts w:cs="Times New Roman"/>
          <w:sz w:val="28"/>
          <w:szCs w:val="28"/>
        </w:rPr>
        <w:t>Традиционными в Грачевском муниципальном округе стали молодежный клуб «Как я провел лето» и спортивно-творческий фестиваль «Мы против террора», организованные ко Дню солидарности в борьбе с терроризмом.</w:t>
      </w:r>
    </w:p>
    <w:p w14:paraId="69DF3A8A" w14:textId="77777777" w:rsidR="00691898" w:rsidRDefault="00691898" w:rsidP="00691898">
      <w:pPr>
        <w:tabs>
          <w:tab w:val="left" w:pos="567"/>
        </w:tabs>
        <w:ind w:firstLine="567"/>
        <w:jc w:val="both"/>
        <w:rPr>
          <w:rFonts w:cs="Times New Roman"/>
          <w:sz w:val="28"/>
          <w:szCs w:val="28"/>
        </w:rPr>
      </w:pPr>
      <w:r>
        <w:rPr>
          <w:rFonts w:cs="Times New Roman"/>
          <w:sz w:val="28"/>
          <w:szCs w:val="28"/>
        </w:rPr>
        <w:t>В рамках данных фестивалей также были проведены акции «Древо памяти» и «Белые ангелы», а также акции по профилактике терроризма и экстремизма «Вместе против террора», «Мир детям».</w:t>
      </w:r>
    </w:p>
    <w:p w14:paraId="33D5AF8D"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В 2023 годах также были проведены антитеррористические акции: «Терроризм – угроза обществу!», «Мир детям», «Мы выбираем мир без террора», «Мы против террора», «Вместе против террора!». </w:t>
      </w:r>
    </w:p>
    <w:p w14:paraId="27BC91E3" w14:textId="77777777" w:rsidR="00691898" w:rsidRDefault="00691898" w:rsidP="00691898">
      <w:pPr>
        <w:tabs>
          <w:tab w:val="left" w:pos="567"/>
        </w:tabs>
        <w:ind w:firstLine="567"/>
        <w:jc w:val="both"/>
        <w:rPr>
          <w:rFonts w:cs="Times New Roman"/>
          <w:sz w:val="28"/>
          <w:szCs w:val="28"/>
        </w:rPr>
      </w:pPr>
      <w:r>
        <w:rPr>
          <w:rFonts w:cs="Times New Roman"/>
          <w:sz w:val="28"/>
          <w:szCs w:val="28"/>
        </w:rPr>
        <w:t>В рамках проводимых акций специалистами Центра молодежи совместно с антитеррористической комиссией администрации Грачевского муниципального округа Ставропольского края, сотрудниками полиции, членами КДН и ЗП, членами общественного совета, волонтерами, учащимися общеобразовательных организаций и правоохранительным отрядом «Искра» производится раздача буклетов с антитеррористической информацией и рекомендациями по осуществлению действий в условиях чрезвычайных ситуаций, а также информацией, направленной на предупреждение попадания детей и подростков под влияние экстремистских групп. Ежегодно в рамках программы совместно с антитеррористической комиссией выпускаются и распространяются буклеты и плакаты. Продолжает работу молодежный этнический Совет Грачевского муниципального округа Ставропольского края. В 2023 году проведено четыре заседания Совета. За отчетный период в молодежной среде не зарегистрировано фактов проявления экстремизма.</w:t>
      </w:r>
    </w:p>
    <w:p w14:paraId="083566E4"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На территории Грачевского муниципального округа проживают представители различных национальностей. Напряженности в межнациональных отношениях в молодежной среде на территории Грачевского муниципального округа за отчетный период не зафиксировано. Этому способствует целенаправленная работа по вовлечению молодежи различных национальностей в социально-активную и общественную  деятельность, проведение молодежных мероприятий, развитие межнациональных отношений в рамках работы молодежного Этнического совета Грачевского муниципального округа. </w:t>
      </w:r>
    </w:p>
    <w:p w14:paraId="03B8FFDD" w14:textId="77777777" w:rsidR="00691898" w:rsidRDefault="00691898" w:rsidP="00691898">
      <w:pPr>
        <w:tabs>
          <w:tab w:val="left" w:pos="567"/>
        </w:tabs>
        <w:ind w:firstLine="567"/>
        <w:jc w:val="both"/>
        <w:rPr>
          <w:rFonts w:cs="Times New Roman"/>
          <w:sz w:val="28"/>
          <w:szCs w:val="28"/>
        </w:rPr>
      </w:pPr>
      <w:r>
        <w:rPr>
          <w:rFonts w:cs="Times New Roman"/>
          <w:sz w:val="28"/>
          <w:szCs w:val="28"/>
        </w:rPr>
        <w:t xml:space="preserve">В рамках реализации мероприятий, направленных на профилактику безнадзорности и правонарушений несовершеннолетних, по пропаганде здорового образа жизни проведено 30 акций с общим охватом 7934 человека. Это такие мероприятия как: «Каникулы с Общественным советом» совместно с ПДН и ЗП, личное первенство по шахматам среди подростков и молодежи Грачевского муниципального округа, акция «За безопасность детей на дороге», участие в краевой акции «Займись делом!», «Ребенок – пассажир», </w:t>
      </w:r>
      <w:r>
        <w:rPr>
          <w:rFonts w:cs="Times New Roman"/>
          <w:sz w:val="28"/>
          <w:szCs w:val="28"/>
        </w:rPr>
        <w:lastRenderedPageBreak/>
        <w:t xml:space="preserve">«День безопасности», «Осторожно! Мошенники!», «Стоп алкоголь!», «Ребенок в такси», акция «С заботой о старости», «Безопасность юного пешехода», «День трезвости», «Пристегни ребенка!». </w:t>
      </w:r>
    </w:p>
    <w:p w14:paraId="6B3C7C40" w14:textId="77777777" w:rsidR="00691898" w:rsidRDefault="00691898" w:rsidP="00691898">
      <w:pPr>
        <w:ind w:firstLine="567"/>
        <w:jc w:val="both"/>
        <w:rPr>
          <w:rFonts w:cs="Times New Roman"/>
          <w:sz w:val="28"/>
          <w:szCs w:val="28"/>
        </w:rPr>
      </w:pPr>
      <w:r>
        <w:rPr>
          <w:rFonts w:cs="Times New Roman"/>
          <w:sz w:val="28"/>
          <w:szCs w:val="28"/>
        </w:rPr>
        <w:t>Также совместно с сотрудниками дорожно-постовой службы отдела внутренних дел России «Грачевский» проведены акции: «Засветись», «Самый ценный пассажир»», «День без автомобиля» в рамках профилактического мероприятия «Внимание дети!».</w:t>
      </w:r>
    </w:p>
    <w:p w14:paraId="0A77A195" w14:textId="77777777" w:rsidR="00691898" w:rsidRDefault="00691898" w:rsidP="00691898">
      <w:pPr>
        <w:tabs>
          <w:tab w:val="left" w:pos="567"/>
        </w:tabs>
        <w:ind w:firstLine="567"/>
        <w:jc w:val="both"/>
        <w:rPr>
          <w:rFonts w:cs="Times New Roman"/>
          <w:sz w:val="28"/>
          <w:szCs w:val="28"/>
        </w:rPr>
      </w:pPr>
      <w:r>
        <w:rPr>
          <w:rFonts w:cs="Times New Roman"/>
          <w:sz w:val="28"/>
          <w:szCs w:val="28"/>
        </w:rPr>
        <w:t>В 2023 г. специалисты Центра молодежи  посетили Первую Кавказскую инвестиционную выставку в многофункциональном выставочном центре «МинводыЭКСПО», в молодежной повестке которой были затронуты вопросы карьерного развития молодежных сообществ и предпринимательства. В сентябре 2023 г. специалисты Центра молодежи «Юность» приняли участие в форуме добровольцев ЮФО и СКФО в Пятигорск, а также приняли участие в краевом этапе игры «Я знаю свой край». В 18 ноября делегация Грачевского муниципального округа в рамках федерального проекта поощрения активной молодёжи программы «Больше, чем путешествие» - «Лидеры региона - 2023» отправилась в город Сочи. 23 ноября 2023 г. в стенах Северо-Кавказского Федерального университета прошёл краевой патриотический форум, в котором приняли участие специалисты центра молодежи «Юность». В рамках форума обсудили проекты, которые реализуются для распространения патриотизма в массы - новые форматы в работе с молодежью, роль культуры в системе патриотического воспитания современной России, о разработке и реализации новых подходов к патриотическому воспитанию подрастающего поколения в деятельности муниципальных учреждений по работе с молодежью. 7 декабря 2023 г. специалисты центра молодежи «Юность» заняли почетное третье место в интеллектуальной игре «Муравейник» среди трудовых коллективов в городе Ставрополь.16 декабря 2023 г. специалисты Центра приняли участие в семинар-совещании с представителями учреждений по работе с молодежью муниципальных и городских районов Ставропольского края на базе Молодежного многофункционального патриотического центра «Машук» в городе Пятигорске.</w:t>
      </w:r>
    </w:p>
    <w:p w14:paraId="2A7E8E32" w14:textId="77777777" w:rsidR="00691898" w:rsidRDefault="00691898" w:rsidP="00691898">
      <w:pPr>
        <w:tabs>
          <w:tab w:val="left" w:pos="567"/>
        </w:tabs>
        <w:ind w:firstLine="567"/>
        <w:jc w:val="both"/>
        <w:rPr>
          <w:rFonts w:cs="Times New Roman"/>
          <w:sz w:val="28"/>
          <w:szCs w:val="28"/>
        </w:rPr>
      </w:pPr>
      <w:r>
        <w:rPr>
          <w:rFonts w:cs="Times New Roman"/>
          <w:sz w:val="28"/>
          <w:szCs w:val="28"/>
        </w:rPr>
        <w:t>В 2023 году специалистами Центра молодежи проведено 12 окружных конкурсов и фестивалей:  «Лидер», «День добровольца», «А музы не молчали…», «Автоледи Грачевского округа – 2023», шахматный турнир среди подростков и молодежи, «День молодежи», «Медовое время года», «Как я провел лето», «Мы выбираем жизнь», «Крепка семья, крепка Россия», правовая викторина «РосКвиз».</w:t>
      </w:r>
    </w:p>
    <w:p w14:paraId="5421EF6D" w14:textId="77777777" w:rsidR="00691898" w:rsidRDefault="00691898" w:rsidP="00691898">
      <w:pPr>
        <w:ind w:firstLine="567"/>
        <w:jc w:val="both"/>
        <w:rPr>
          <w:rFonts w:eastAsia="SimSun" w:cs="Times New Roman"/>
          <w:sz w:val="28"/>
          <w:szCs w:val="28"/>
          <w:lang w:eastAsia="hi-IN" w:bidi="hi-IN"/>
        </w:rPr>
      </w:pPr>
      <w:r>
        <w:rPr>
          <w:rFonts w:eastAsia="SimSun" w:cs="Times New Roman"/>
          <w:b/>
          <w:sz w:val="28"/>
          <w:szCs w:val="28"/>
          <w:lang w:eastAsia="hi-IN" w:bidi="hi-IN"/>
        </w:rPr>
        <w:t>Предоставление услуг в электронном виде.</w:t>
      </w:r>
      <w:r>
        <w:rPr>
          <w:rFonts w:eastAsia="SimSun" w:cs="Times New Roman"/>
          <w:sz w:val="28"/>
          <w:szCs w:val="28"/>
          <w:lang w:eastAsia="hi-IN" w:bidi="hi-IN"/>
        </w:rPr>
        <w:t xml:space="preserve"> В настоящее время администрация округа, ее структурные подразделения и муниципальные учреждения предоставляют населению </w:t>
      </w:r>
      <w:r>
        <w:rPr>
          <w:rFonts w:eastAsia="SimSun" w:cs="Times New Roman"/>
          <w:sz w:val="28"/>
          <w:szCs w:val="28"/>
          <w:lang w:val="ru-RU" w:eastAsia="hi-IN" w:bidi="hi-IN"/>
        </w:rPr>
        <w:t>87</w:t>
      </w:r>
      <w:r>
        <w:rPr>
          <w:rFonts w:eastAsia="SimSun" w:cs="Times New Roman"/>
          <w:sz w:val="28"/>
          <w:szCs w:val="28"/>
          <w:lang w:eastAsia="hi-IN" w:bidi="hi-IN"/>
        </w:rPr>
        <w:t xml:space="preserve"> муниципальных услуг, из которых 21 переведены в электронный вид.</w:t>
      </w:r>
    </w:p>
    <w:p w14:paraId="34EB0B94"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В 2023 году в МКУ «МФЦ Грачевского округа» оказано услуг – 25683; </w:t>
      </w:r>
    </w:p>
    <w:p w14:paraId="38280495"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федеральных  услуг – 19866 в т .ч. ГУ МВД РФ по СК – 7937; СФР – 2648; Росреестр и кадастр – 7765; УФНС – 1494</w:t>
      </w:r>
      <w:proofErr w:type="gramStart"/>
      <w:r>
        <w:rPr>
          <w:rFonts w:eastAsia="Times New Roman" w:cs="Times New Roman"/>
          <w:color w:val="000000"/>
          <w:sz w:val="28"/>
          <w:szCs w:val="28"/>
          <w:lang w:eastAsia="ru-RU"/>
        </w:rPr>
        <w:t>;ФСС</w:t>
      </w:r>
      <w:proofErr w:type="gramEnd"/>
      <w:r>
        <w:rPr>
          <w:rFonts w:eastAsia="Times New Roman" w:cs="Times New Roman"/>
          <w:color w:val="000000"/>
          <w:sz w:val="28"/>
          <w:szCs w:val="28"/>
          <w:lang w:eastAsia="ru-RU"/>
        </w:rPr>
        <w:t xml:space="preserve"> -22.</w:t>
      </w:r>
    </w:p>
    <w:p w14:paraId="72449D78"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региональных  услуг – 502 в т.ч. Министерство природных ресурсов и охраны окружающей среды – 476; Министерство образования и молодежной политики – 3; Управление записи актов гражданского состояния СК – 23.</w:t>
      </w:r>
    </w:p>
    <w:p w14:paraId="4D5A0086"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муниципальных  услуг — 1427 в т.ч. архивный отдел – 144; отдел архитектуры и градостроительства – 7; комитет по управлению минимуществом – 28; Управление ЖКХ – 1; УТСЗН- 1246.</w:t>
      </w:r>
    </w:p>
    <w:p w14:paraId="10D2FF4E"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прочие услуги — 3128. (Банкротство – 1; Вакцинация – 2; Госключ – 1; Единая биометрическая система – 214; ЕПГУ – 149; ЕСИА – 2671; Карта болельщика – 12; Услуги газоснабжающих организаций – 2; Услуги МСП - 76)</w:t>
      </w:r>
    </w:p>
    <w:p w14:paraId="09991906"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Электронные услуги- 400.</w:t>
      </w:r>
    </w:p>
    <w:p w14:paraId="5161ABCF" w14:textId="77777777" w:rsidR="00691898" w:rsidRDefault="00691898" w:rsidP="00691898">
      <w:pPr>
        <w:shd w:val="clear" w:color="auto" w:fill="FFFFFF"/>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Среднее время ожидания в очереди для подачи документов составляет 15 минут.</w:t>
      </w:r>
    </w:p>
    <w:p w14:paraId="09EC8659" w14:textId="77777777" w:rsidR="00F24AAE" w:rsidRDefault="00F24AAE" w:rsidP="00F24AAE">
      <w:pPr>
        <w:ind w:left="360"/>
        <w:rPr>
          <w:rFonts w:eastAsia="Calibri" w:cs="Times New Roman"/>
          <w:sz w:val="28"/>
          <w:szCs w:val="28"/>
          <w:lang w:eastAsia="en-US"/>
        </w:rPr>
      </w:pPr>
    </w:p>
    <w:p w14:paraId="6E3E6F6B" w14:textId="3C8BBD0C" w:rsidR="004A4635" w:rsidRPr="00BE6B87" w:rsidRDefault="008E39C9" w:rsidP="00D47F94">
      <w:pPr>
        <w:pStyle w:val="11"/>
        <w:spacing w:line="240" w:lineRule="exact"/>
      </w:pPr>
      <w:r w:rsidRPr="00BE6B87">
        <w:t>6</w:t>
      </w:r>
      <w:r w:rsidR="004A4635" w:rsidRPr="00BE6B87">
        <w:t>. Территориальное общественное самоуправление (всего в муниципальном округе)</w:t>
      </w:r>
    </w:p>
    <w:p w14:paraId="6C45425F" w14:textId="77777777" w:rsidR="004A4635" w:rsidRPr="00BE6B87" w:rsidRDefault="004A4635" w:rsidP="00F433DF">
      <w:pPr>
        <w:jc w:val="both"/>
        <w:rPr>
          <w:rFonts w:cs="Times New Roman"/>
          <w:sz w:val="28"/>
          <w:szCs w:val="28"/>
        </w:rPr>
      </w:pPr>
    </w:p>
    <w:tbl>
      <w:tblPr>
        <w:tblW w:w="9651" w:type="dxa"/>
        <w:tblInd w:w="-40" w:type="dxa"/>
        <w:tblLayout w:type="fixed"/>
        <w:tblLook w:val="0000" w:firstRow="0" w:lastRow="0" w:firstColumn="0" w:lastColumn="0" w:noHBand="0" w:noVBand="0"/>
      </w:tblPr>
      <w:tblGrid>
        <w:gridCol w:w="3834"/>
        <w:gridCol w:w="2126"/>
        <w:gridCol w:w="1985"/>
        <w:gridCol w:w="1706"/>
      </w:tblGrid>
      <w:tr w:rsidR="004A4635" w:rsidRPr="00BE6B87" w14:paraId="34DDE014" w14:textId="77777777" w:rsidTr="00D47F94">
        <w:trPr>
          <w:trHeight w:val="499"/>
        </w:trPr>
        <w:tc>
          <w:tcPr>
            <w:tcW w:w="3834" w:type="dxa"/>
            <w:tcBorders>
              <w:top w:val="single" w:sz="4" w:space="0" w:color="000000"/>
              <w:left w:val="single" w:sz="4" w:space="0" w:color="000000"/>
              <w:bottom w:val="single" w:sz="4" w:space="0" w:color="000000"/>
            </w:tcBorders>
            <w:shd w:val="clear" w:color="auto" w:fill="auto"/>
          </w:tcPr>
          <w:p w14:paraId="381022EF" w14:textId="77777777" w:rsidR="004A4635" w:rsidRPr="00BE6B87" w:rsidRDefault="004A4635" w:rsidP="00D47F94">
            <w:pPr>
              <w:snapToGrid w:val="0"/>
              <w:spacing w:line="240" w:lineRule="exact"/>
              <w:jc w:val="both"/>
              <w:rPr>
                <w:rFonts w:cs="Times New Roman"/>
                <w:sz w:val="28"/>
                <w:szCs w:val="28"/>
              </w:rPr>
            </w:pPr>
          </w:p>
          <w:p w14:paraId="5E18FE5E"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Наименование</w:t>
            </w:r>
          </w:p>
        </w:tc>
        <w:tc>
          <w:tcPr>
            <w:tcW w:w="2126" w:type="dxa"/>
            <w:tcBorders>
              <w:top w:val="single" w:sz="4" w:space="0" w:color="000000"/>
              <w:left w:val="single" w:sz="4" w:space="0" w:color="000000"/>
              <w:bottom w:val="single" w:sz="4" w:space="0" w:color="000000"/>
            </w:tcBorders>
            <w:shd w:val="clear" w:color="auto" w:fill="auto"/>
          </w:tcPr>
          <w:p w14:paraId="7FE34A4A" w14:textId="77777777" w:rsidR="004A4635" w:rsidRPr="00BE6B87" w:rsidRDefault="004A4635" w:rsidP="00D47F94">
            <w:pPr>
              <w:snapToGrid w:val="0"/>
              <w:spacing w:line="240" w:lineRule="exact"/>
              <w:ind w:hanging="20"/>
              <w:jc w:val="both"/>
              <w:rPr>
                <w:rFonts w:cs="Times New Roman"/>
                <w:sz w:val="28"/>
                <w:szCs w:val="28"/>
              </w:rPr>
            </w:pPr>
          </w:p>
          <w:p w14:paraId="4DA5F989" w14:textId="77777777" w:rsidR="004A4635" w:rsidRPr="00BE6B87" w:rsidRDefault="004A4635" w:rsidP="00D47F94">
            <w:pPr>
              <w:spacing w:line="240" w:lineRule="exact"/>
              <w:ind w:hanging="20"/>
              <w:jc w:val="both"/>
              <w:rPr>
                <w:rFonts w:cs="Times New Roman"/>
                <w:sz w:val="28"/>
                <w:szCs w:val="28"/>
              </w:rPr>
            </w:pPr>
            <w:r w:rsidRPr="00BE6B87">
              <w:rPr>
                <w:rFonts w:cs="Times New Roman"/>
                <w:sz w:val="28"/>
                <w:szCs w:val="28"/>
              </w:rPr>
              <w:t>Количество</w:t>
            </w:r>
          </w:p>
        </w:tc>
        <w:tc>
          <w:tcPr>
            <w:tcW w:w="1985" w:type="dxa"/>
            <w:tcBorders>
              <w:top w:val="single" w:sz="4" w:space="0" w:color="000000"/>
              <w:left w:val="single" w:sz="4" w:space="0" w:color="000000"/>
              <w:bottom w:val="single" w:sz="4" w:space="0" w:color="000000"/>
            </w:tcBorders>
            <w:shd w:val="clear" w:color="auto" w:fill="auto"/>
          </w:tcPr>
          <w:p w14:paraId="7362D1F6"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 xml:space="preserve">В них членов </w:t>
            </w:r>
          </w:p>
          <w:p w14:paraId="311DB85D"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(в том числе на платной основе)</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C369423"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Имеют статус юридического лица</w:t>
            </w:r>
          </w:p>
        </w:tc>
      </w:tr>
      <w:tr w:rsidR="004A4635" w:rsidRPr="00BE6B87" w14:paraId="6F463972" w14:textId="77777777" w:rsidTr="00D47F94">
        <w:tc>
          <w:tcPr>
            <w:tcW w:w="3834" w:type="dxa"/>
            <w:tcBorders>
              <w:top w:val="single" w:sz="4" w:space="0" w:color="000000"/>
              <w:left w:val="single" w:sz="4" w:space="0" w:color="000000"/>
              <w:bottom w:val="single" w:sz="4" w:space="0" w:color="000000"/>
            </w:tcBorders>
            <w:shd w:val="clear" w:color="auto" w:fill="auto"/>
          </w:tcPr>
          <w:p w14:paraId="3EEA1F2E"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 xml:space="preserve">Советы    (комитеты) </w:t>
            </w:r>
          </w:p>
          <w:p w14:paraId="36BAFF3A"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микрорайонов</w:t>
            </w:r>
          </w:p>
        </w:tc>
        <w:tc>
          <w:tcPr>
            <w:tcW w:w="2126" w:type="dxa"/>
            <w:tcBorders>
              <w:top w:val="single" w:sz="4" w:space="0" w:color="000000"/>
              <w:left w:val="single" w:sz="4" w:space="0" w:color="000000"/>
              <w:bottom w:val="single" w:sz="4" w:space="0" w:color="000000"/>
            </w:tcBorders>
            <w:shd w:val="clear" w:color="auto" w:fill="auto"/>
          </w:tcPr>
          <w:p w14:paraId="3EDE33E7" w14:textId="53D36F2A"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985" w:type="dxa"/>
            <w:tcBorders>
              <w:top w:val="single" w:sz="4" w:space="0" w:color="000000"/>
              <w:left w:val="single" w:sz="4" w:space="0" w:color="000000"/>
              <w:bottom w:val="single" w:sz="4" w:space="0" w:color="000000"/>
            </w:tcBorders>
            <w:shd w:val="clear" w:color="auto" w:fill="auto"/>
          </w:tcPr>
          <w:p w14:paraId="6D7A0AF8" w14:textId="6728F32B"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E03B511"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7924E027" w14:textId="77777777" w:rsidTr="00D47F94">
        <w:tc>
          <w:tcPr>
            <w:tcW w:w="3834" w:type="dxa"/>
            <w:tcBorders>
              <w:top w:val="single" w:sz="4" w:space="0" w:color="000000"/>
              <w:left w:val="single" w:sz="4" w:space="0" w:color="000000"/>
              <w:bottom w:val="single" w:sz="4" w:space="0" w:color="000000"/>
            </w:tcBorders>
            <w:shd w:val="clear" w:color="auto" w:fill="auto"/>
          </w:tcPr>
          <w:p w14:paraId="7416B662"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Квартальные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265FC411"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985" w:type="dxa"/>
            <w:tcBorders>
              <w:top w:val="single" w:sz="4" w:space="0" w:color="000000"/>
              <w:left w:val="single" w:sz="4" w:space="0" w:color="000000"/>
              <w:bottom w:val="single" w:sz="4" w:space="0" w:color="000000"/>
            </w:tcBorders>
            <w:shd w:val="clear" w:color="auto" w:fill="auto"/>
          </w:tcPr>
          <w:p w14:paraId="42F17A65"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4F153B3"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570A9E97" w14:textId="77777777" w:rsidTr="00D47F94">
        <w:tc>
          <w:tcPr>
            <w:tcW w:w="3834" w:type="dxa"/>
            <w:tcBorders>
              <w:top w:val="single" w:sz="4" w:space="0" w:color="000000"/>
              <w:left w:val="single" w:sz="4" w:space="0" w:color="000000"/>
              <w:bottom w:val="single" w:sz="4" w:space="0" w:color="000000"/>
            </w:tcBorders>
            <w:shd w:val="clear" w:color="auto" w:fill="auto"/>
          </w:tcPr>
          <w:p w14:paraId="16B8281D"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Хуторские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31E7A266"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985" w:type="dxa"/>
            <w:tcBorders>
              <w:top w:val="single" w:sz="4" w:space="0" w:color="000000"/>
              <w:left w:val="single" w:sz="4" w:space="0" w:color="000000"/>
              <w:bottom w:val="single" w:sz="4" w:space="0" w:color="000000"/>
            </w:tcBorders>
            <w:shd w:val="clear" w:color="auto" w:fill="auto"/>
          </w:tcPr>
          <w:p w14:paraId="1E4DEFEF"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EFA653D"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4D48BB7E" w14:textId="77777777" w:rsidTr="00D47F94">
        <w:tc>
          <w:tcPr>
            <w:tcW w:w="3834" w:type="dxa"/>
            <w:tcBorders>
              <w:top w:val="single" w:sz="4" w:space="0" w:color="000000"/>
              <w:left w:val="single" w:sz="4" w:space="0" w:color="000000"/>
              <w:bottom w:val="single" w:sz="4" w:space="0" w:color="000000"/>
            </w:tcBorders>
            <w:shd w:val="clear" w:color="auto" w:fill="auto"/>
          </w:tcPr>
          <w:p w14:paraId="4D72E0FE"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Уличные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4B2E5DD1" w14:textId="108510A7" w:rsidR="004A4635" w:rsidRPr="00BE6B87" w:rsidRDefault="00447AC9" w:rsidP="00D47F94">
            <w:pPr>
              <w:snapToGrid w:val="0"/>
              <w:spacing w:line="240" w:lineRule="exact"/>
              <w:jc w:val="both"/>
              <w:rPr>
                <w:rFonts w:cs="Times New Roman"/>
                <w:bCs/>
                <w:sz w:val="28"/>
                <w:szCs w:val="28"/>
                <w:lang w:val="ru-RU"/>
              </w:rPr>
            </w:pPr>
            <w:r w:rsidRPr="00BE6B87">
              <w:rPr>
                <w:rFonts w:cs="Times New Roman"/>
                <w:bCs/>
                <w:sz w:val="28"/>
                <w:szCs w:val="28"/>
                <w:lang w:val="ru-RU"/>
              </w:rPr>
              <w:t>10</w:t>
            </w:r>
          </w:p>
        </w:tc>
        <w:tc>
          <w:tcPr>
            <w:tcW w:w="1985" w:type="dxa"/>
            <w:tcBorders>
              <w:top w:val="single" w:sz="4" w:space="0" w:color="000000"/>
              <w:left w:val="single" w:sz="4" w:space="0" w:color="000000"/>
              <w:bottom w:val="single" w:sz="4" w:space="0" w:color="000000"/>
            </w:tcBorders>
            <w:shd w:val="clear" w:color="auto" w:fill="auto"/>
          </w:tcPr>
          <w:p w14:paraId="4CD20A32" w14:textId="6561B38A"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0DDEFE4"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017B5763" w14:textId="77777777" w:rsidTr="00D47F94">
        <w:tc>
          <w:tcPr>
            <w:tcW w:w="3834" w:type="dxa"/>
            <w:tcBorders>
              <w:top w:val="single" w:sz="4" w:space="0" w:color="000000"/>
              <w:left w:val="single" w:sz="4" w:space="0" w:color="000000"/>
              <w:bottom w:val="single" w:sz="4" w:space="0" w:color="000000"/>
            </w:tcBorders>
            <w:shd w:val="clear" w:color="auto" w:fill="auto"/>
          </w:tcPr>
          <w:p w14:paraId="7A4DBD6B"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Дворовые  советы (комитеты)</w:t>
            </w:r>
          </w:p>
        </w:tc>
        <w:tc>
          <w:tcPr>
            <w:tcW w:w="2126" w:type="dxa"/>
            <w:tcBorders>
              <w:top w:val="single" w:sz="4" w:space="0" w:color="000000"/>
              <w:left w:val="single" w:sz="4" w:space="0" w:color="000000"/>
              <w:bottom w:val="single" w:sz="4" w:space="0" w:color="000000"/>
            </w:tcBorders>
            <w:shd w:val="clear" w:color="auto" w:fill="auto"/>
          </w:tcPr>
          <w:p w14:paraId="13689A40" w14:textId="77777777" w:rsidR="004A4635" w:rsidRPr="00BE6B87" w:rsidRDefault="004A4635" w:rsidP="00D47F94">
            <w:pPr>
              <w:snapToGrid w:val="0"/>
              <w:spacing w:line="240" w:lineRule="exact"/>
              <w:jc w:val="both"/>
              <w:rPr>
                <w:rFonts w:cs="Times New Roman"/>
                <w:bCs/>
                <w:sz w:val="28"/>
                <w:szCs w:val="28"/>
              </w:rPr>
            </w:pPr>
            <w:r w:rsidRPr="00BE6B87">
              <w:rPr>
                <w:rFonts w:cs="Times New Roman"/>
                <w:bCs/>
                <w:sz w:val="28"/>
                <w:szCs w:val="28"/>
              </w:rPr>
              <w:t>-</w:t>
            </w:r>
          </w:p>
        </w:tc>
        <w:tc>
          <w:tcPr>
            <w:tcW w:w="1985" w:type="dxa"/>
            <w:tcBorders>
              <w:top w:val="single" w:sz="4" w:space="0" w:color="000000"/>
              <w:left w:val="single" w:sz="4" w:space="0" w:color="000000"/>
              <w:bottom w:val="single" w:sz="4" w:space="0" w:color="000000"/>
            </w:tcBorders>
            <w:shd w:val="clear" w:color="auto" w:fill="auto"/>
          </w:tcPr>
          <w:p w14:paraId="2EF23DC7"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E38BB6F"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r w:rsidR="004A4635" w:rsidRPr="00BE6B87" w14:paraId="7B0A20A3" w14:textId="77777777" w:rsidTr="00D47F94">
        <w:tc>
          <w:tcPr>
            <w:tcW w:w="3834" w:type="dxa"/>
            <w:tcBorders>
              <w:top w:val="single" w:sz="4" w:space="0" w:color="000000"/>
              <w:left w:val="single" w:sz="4" w:space="0" w:color="000000"/>
              <w:bottom w:val="single" w:sz="4" w:space="0" w:color="000000"/>
            </w:tcBorders>
            <w:shd w:val="clear" w:color="auto" w:fill="auto"/>
          </w:tcPr>
          <w:p w14:paraId="73D41E12" w14:textId="77777777" w:rsidR="004A4635" w:rsidRPr="00BE6B87" w:rsidRDefault="004A4635" w:rsidP="00D47F94">
            <w:pPr>
              <w:spacing w:line="240" w:lineRule="exact"/>
              <w:jc w:val="both"/>
              <w:rPr>
                <w:rFonts w:cs="Times New Roman"/>
                <w:sz w:val="28"/>
                <w:szCs w:val="28"/>
              </w:rPr>
            </w:pPr>
            <w:r w:rsidRPr="00BE6B87">
              <w:rPr>
                <w:rFonts w:cs="Times New Roman"/>
                <w:sz w:val="28"/>
                <w:szCs w:val="28"/>
              </w:rPr>
              <w:t>Иные формы организации ТОС</w:t>
            </w:r>
          </w:p>
        </w:tc>
        <w:tc>
          <w:tcPr>
            <w:tcW w:w="2126" w:type="dxa"/>
            <w:tcBorders>
              <w:top w:val="single" w:sz="4" w:space="0" w:color="000000"/>
              <w:left w:val="single" w:sz="4" w:space="0" w:color="000000"/>
              <w:bottom w:val="single" w:sz="4" w:space="0" w:color="000000"/>
            </w:tcBorders>
            <w:shd w:val="clear" w:color="auto" w:fill="auto"/>
          </w:tcPr>
          <w:p w14:paraId="2B927FB8" w14:textId="77777777" w:rsidR="004A4635" w:rsidRPr="00BE6B87" w:rsidRDefault="00D257A5" w:rsidP="00D47F94">
            <w:pPr>
              <w:snapToGrid w:val="0"/>
              <w:spacing w:line="240" w:lineRule="exact"/>
              <w:jc w:val="both"/>
              <w:rPr>
                <w:rFonts w:cs="Times New Roman"/>
                <w:bCs/>
                <w:sz w:val="28"/>
                <w:szCs w:val="28"/>
                <w:lang w:val="ru-RU"/>
              </w:rPr>
            </w:pPr>
            <w:r w:rsidRPr="00BE6B87">
              <w:rPr>
                <w:rFonts w:cs="Times New Roman"/>
                <w:bCs/>
                <w:sz w:val="28"/>
                <w:szCs w:val="28"/>
                <w:lang w:val="ru-RU"/>
              </w:rPr>
              <w:t>15</w:t>
            </w:r>
          </w:p>
        </w:tc>
        <w:tc>
          <w:tcPr>
            <w:tcW w:w="1985" w:type="dxa"/>
            <w:tcBorders>
              <w:top w:val="single" w:sz="4" w:space="0" w:color="000000"/>
              <w:left w:val="single" w:sz="4" w:space="0" w:color="000000"/>
              <w:bottom w:val="single" w:sz="4" w:space="0" w:color="000000"/>
            </w:tcBorders>
            <w:shd w:val="clear" w:color="auto" w:fill="auto"/>
          </w:tcPr>
          <w:p w14:paraId="2E3A7981" w14:textId="0C5AA737" w:rsidR="004A4635" w:rsidRPr="00BE6B87" w:rsidRDefault="00447AC9" w:rsidP="00D47F94">
            <w:pPr>
              <w:snapToGrid w:val="0"/>
              <w:spacing w:line="240" w:lineRule="exact"/>
              <w:jc w:val="both"/>
              <w:rPr>
                <w:rFonts w:cs="Times New Roman"/>
                <w:b/>
                <w:sz w:val="28"/>
                <w:szCs w:val="28"/>
                <w:lang w:val="ru-RU"/>
              </w:rPr>
            </w:pPr>
            <w:r w:rsidRPr="00BE6B87">
              <w:rPr>
                <w:rFonts w:cs="Times New Roman"/>
                <w:b/>
                <w:sz w:val="28"/>
                <w:szCs w:val="28"/>
                <w:lang w:val="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4542488" w14:textId="77777777" w:rsidR="004A4635" w:rsidRPr="00BE6B87" w:rsidRDefault="004A4635" w:rsidP="00D47F94">
            <w:pPr>
              <w:snapToGrid w:val="0"/>
              <w:spacing w:line="240" w:lineRule="exact"/>
              <w:jc w:val="both"/>
              <w:rPr>
                <w:rFonts w:cs="Times New Roman"/>
                <w:sz w:val="28"/>
                <w:szCs w:val="28"/>
              </w:rPr>
            </w:pPr>
            <w:r w:rsidRPr="00BE6B87">
              <w:rPr>
                <w:rFonts w:cs="Times New Roman"/>
                <w:sz w:val="28"/>
                <w:szCs w:val="28"/>
              </w:rPr>
              <w:t>-</w:t>
            </w:r>
          </w:p>
        </w:tc>
      </w:tr>
    </w:tbl>
    <w:p w14:paraId="3C92C9A3" w14:textId="77777777" w:rsidR="009D0703" w:rsidRDefault="009D0703" w:rsidP="008E39C9">
      <w:pPr>
        <w:pStyle w:val="11"/>
      </w:pPr>
    </w:p>
    <w:p w14:paraId="252FF8EF" w14:textId="7B9FE182" w:rsidR="008E39C9" w:rsidRDefault="008E39C9" w:rsidP="008E39C9">
      <w:pPr>
        <w:pStyle w:val="11"/>
      </w:pPr>
      <w:r w:rsidRPr="00BE6B87">
        <w:t>7. Сельские старосты</w:t>
      </w:r>
    </w:p>
    <w:p w14:paraId="1497D4CA" w14:textId="77777777" w:rsidR="00D47F94" w:rsidRPr="00D47F94" w:rsidRDefault="00D47F94" w:rsidP="00D47F94">
      <w:pPr>
        <w:rPr>
          <w:lang w:val="ru-RU" w:eastAsia="ar-SA" w:bidi="ar-SA"/>
        </w:rPr>
      </w:pPr>
    </w:p>
    <w:tbl>
      <w:tblPr>
        <w:tblW w:w="9493" w:type="dxa"/>
        <w:tblInd w:w="113" w:type="dxa"/>
        <w:tblLook w:val="04A0" w:firstRow="1" w:lastRow="0" w:firstColumn="1" w:lastColumn="0" w:noHBand="0" w:noVBand="1"/>
      </w:tblPr>
      <w:tblGrid>
        <w:gridCol w:w="2689"/>
        <w:gridCol w:w="2551"/>
        <w:gridCol w:w="4253"/>
      </w:tblGrid>
      <w:tr w:rsidR="008E39C9" w:rsidRPr="00BE6B87" w14:paraId="068BEA87" w14:textId="77777777" w:rsidTr="000F4698">
        <w:trPr>
          <w:trHeight w:val="829"/>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3C6DC0A4"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 xml:space="preserve">Наименование </w:t>
            </w:r>
          </w:p>
          <w:p w14:paraId="598428EC"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территориального подразделения</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E22BB4E"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Наименование населенного пункта</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14:paraId="55786372" w14:textId="77777777" w:rsidR="008E39C9" w:rsidRPr="00BE6B87" w:rsidRDefault="008E39C9" w:rsidP="000F4698">
            <w:pPr>
              <w:spacing w:line="240" w:lineRule="exact"/>
              <w:jc w:val="center"/>
              <w:rPr>
                <w:rFonts w:eastAsia="Times New Roman" w:cs="Times New Roman"/>
                <w:sz w:val="28"/>
                <w:szCs w:val="28"/>
                <w:lang w:eastAsia="ru-RU"/>
              </w:rPr>
            </w:pPr>
            <w:r w:rsidRPr="00BE6B87">
              <w:rPr>
                <w:rFonts w:eastAsia="Times New Roman" w:cs="Times New Roman"/>
                <w:sz w:val="28"/>
                <w:szCs w:val="28"/>
                <w:lang w:eastAsia="ru-RU"/>
              </w:rPr>
              <w:t>Количество избранных сельских старост, работающих в сельских населенных пунктах</w:t>
            </w:r>
          </w:p>
        </w:tc>
      </w:tr>
      <w:tr w:rsidR="008E39C9" w:rsidRPr="00BE6B87" w14:paraId="3C9F64CC" w14:textId="77777777" w:rsidTr="000F4698">
        <w:trPr>
          <w:trHeight w:val="7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40B0F5EA" w14:textId="32F34E2E" w:rsidR="008E39C9" w:rsidRPr="00BE6B87" w:rsidRDefault="008E39C9" w:rsidP="000F4698">
            <w:pPr>
              <w:jc w:val="center"/>
              <w:rPr>
                <w:rFonts w:eastAsia="Times New Roman" w:cs="Times New Roman"/>
                <w:sz w:val="28"/>
                <w:szCs w:val="28"/>
                <w:lang w:val="ru-RU" w:eastAsia="ru-RU"/>
              </w:rPr>
            </w:pPr>
            <w:r w:rsidRPr="00BE6B87">
              <w:rPr>
                <w:rFonts w:eastAsia="Times New Roman" w:cs="Times New Roman"/>
                <w:sz w:val="28"/>
                <w:szCs w:val="28"/>
                <w:lang w:val="ru-RU" w:eastAsia="ru-RU"/>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FD6E6AD" w14:textId="54D6F4DA" w:rsidR="008E39C9" w:rsidRPr="00BE6B87" w:rsidRDefault="008E39C9" w:rsidP="000F4698">
            <w:pPr>
              <w:jc w:val="center"/>
              <w:rPr>
                <w:rFonts w:eastAsia="Times New Roman" w:cs="Times New Roman"/>
                <w:sz w:val="28"/>
                <w:szCs w:val="28"/>
                <w:lang w:val="ru-RU" w:eastAsia="ru-RU"/>
              </w:rPr>
            </w:pPr>
            <w:r w:rsidRPr="00BE6B87">
              <w:rPr>
                <w:rFonts w:eastAsia="Times New Roman" w:cs="Times New Roman"/>
                <w:sz w:val="28"/>
                <w:szCs w:val="28"/>
                <w:lang w:val="ru-RU" w:eastAsia="ru-RU"/>
              </w:rPr>
              <w:t>-</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14:paraId="525C5E6D" w14:textId="25DD8250" w:rsidR="008E39C9" w:rsidRPr="00BE6B87" w:rsidRDefault="008E39C9" w:rsidP="000F4698">
            <w:pPr>
              <w:jc w:val="center"/>
              <w:rPr>
                <w:rFonts w:eastAsia="Times New Roman" w:cs="Times New Roman"/>
                <w:sz w:val="28"/>
                <w:szCs w:val="28"/>
                <w:lang w:val="ru-RU" w:eastAsia="ru-RU"/>
              </w:rPr>
            </w:pPr>
            <w:r w:rsidRPr="00BE6B87">
              <w:rPr>
                <w:rFonts w:eastAsia="Times New Roman" w:cs="Times New Roman"/>
                <w:sz w:val="28"/>
                <w:szCs w:val="28"/>
                <w:lang w:val="ru-RU" w:eastAsia="ru-RU"/>
              </w:rPr>
              <w:t>-</w:t>
            </w:r>
          </w:p>
        </w:tc>
      </w:tr>
    </w:tbl>
    <w:p w14:paraId="795A0058" w14:textId="77777777" w:rsidR="004A078E" w:rsidRPr="00BE6B87" w:rsidRDefault="004A078E" w:rsidP="00F433DF">
      <w:pPr>
        <w:jc w:val="both"/>
        <w:rPr>
          <w:rFonts w:cs="Times New Roman"/>
          <w:b/>
          <w:sz w:val="28"/>
          <w:szCs w:val="28"/>
        </w:rPr>
      </w:pPr>
    </w:p>
    <w:p w14:paraId="5D957981" w14:textId="094D4E67" w:rsidR="00ED4AFF" w:rsidRPr="00BE6B87" w:rsidRDefault="00ED4AFF" w:rsidP="00ED4AFF">
      <w:pPr>
        <w:pStyle w:val="81"/>
        <w:jc w:val="center"/>
        <w:outlineLvl w:val="7"/>
        <w:rPr>
          <w:rFonts w:ascii="Times New Roman" w:hAnsi="Times New Roman" w:cs="Times New Roman"/>
          <w:color w:val="000000"/>
          <w:u w:val="none"/>
        </w:rPr>
      </w:pPr>
      <w:r w:rsidRPr="00BE6B87">
        <w:rPr>
          <w:rFonts w:ascii="Times New Roman" w:hAnsi="Times New Roman" w:cs="Times New Roman"/>
          <w:color w:val="000000"/>
          <w:u w:val="none"/>
        </w:rPr>
        <w:t>Муниципальное образование  Грачевский муниципальный округ Ставропольского края</w:t>
      </w:r>
    </w:p>
    <w:p w14:paraId="5CFDCCC7" w14:textId="77777777" w:rsidR="00ED4AFF" w:rsidRPr="00BE6B87" w:rsidRDefault="00ED4AFF" w:rsidP="00ED4AFF">
      <w:pPr>
        <w:rPr>
          <w:rFonts w:cs="Times New Roman"/>
          <w:b/>
          <w:bCs/>
          <w:color w:val="000000"/>
          <w:sz w:val="28"/>
          <w:szCs w:val="28"/>
          <w:u w:val="single"/>
        </w:rPr>
      </w:pPr>
    </w:p>
    <w:p w14:paraId="0FA5E429" w14:textId="77777777" w:rsidR="00ED4AFF" w:rsidRPr="00BE6B87" w:rsidRDefault="00ED4AFF" w:rsidP="00ED4AFF">
      <w:pPr>
        <w:spacing w:line="240" w:lineRule="exact"/>
        <w:jc w:val="both"/>
        <w:rPr>
          <w:rFonts w:cs="Times New Roman"/>
          <w:bCs/>
          <w:color w:val="000000"/>
          <w:sz w:val="28"/>
          <w:szCs w:val="28"/>
        </w:rPr>
      </w:pPr>
      <w:r w:rsidRPr="00BE6B87">
        <w:rPr>
          <w:rFonts w:cs="Times New Roman"/>
          <w:b/>
          <w:bCs/>
          <w:color w:val="000000"/>
          <w:sz w:val="28"/>
          <w:szCs w:val="28"/>
        </w:rPr>
        <w:t>Представительный орган местного самоуправления:</w:t>
      </w:r>
      <w:r w:rsidRPr="00BE6B87">
        <w:rPr>
          <w:rFonts w:cs="Times New Roman"/>
          <w:color w:val="000000"/>
          <w:sz w:val="28"/>
          <w:szCs w:val="28"/>
        </w:rPr>
        <w:t xml:space="preserve"> Совет </w:t>
      </w:r>
      <w:r w:rsidRPr="00BE6B87">
        <w:rPr>
          <w:rFonts w:cs="Times New Roman"/>
          <w:bCs/>
          <w:color w:val="000000"/>
          <w:sz w:val="28"/>
          <w:szCs w:val="28"/>
        </w:rPr>
        <w:t>Грачевского муниципального округа</w:t>
      </w:r>
      <w:r w:rsidRPr="00BE6B87">
        <w:rPr>
          <w:rFonts w:cs="Times New Roman"/>
          <w:color w:val="000000"/>
          <w:sz w:val="28"/>
          <w:szCs w:val="28"/>
        </w:rPr>
        <w:t xml:space="preserve"> Ставропольского края, срок полномочий депутатов - 5 лет, дата избрания депутатов – 18.10.2020г., количество депутатов - 18 чел., председатель - </w:t>
      </w:r>
      <w:r w:rsidRPr="00BE6B87">
        <w:rPr>
          <w:rFonts w:cs="Times New Roman"/>
          <w:bCs/>
          <w:sz w:val="28"/>
          <w:szCs w:val="28"/>
        </w:rPr>
        <w:t>Сотников Сергей Федорович</w:t>
      </w:r>
      <w:r w:rsidRPr="00BE6B87">
        <w:rPr>
          <w:rFonts w:cs="Times New Roman"/>
          <w:color w:val="000000"/>
          <w:spacing w:val="-2"/>
          <w:sz w:val="28"/>
          <w:szCs w:val="28"/>
        </w:rPr>
        <w:t>,</w:t>
      </w:r>
      <w:r w:rsidRPr="00BE6B87">
        <w:rPr>
          <w:rFonts w:cs="Times New Roman"/>
          <w:color w:val="000000"/>
          <w:sz w:val="28"/>
          <w:szCs w:val="28"/>
        </w:rPr>
        <w:t xml:space="preserve"> дата избрания - 02.10.2020г., раб. тел. 8-(86540) 4-14-86, </w:t>
      </w:r>
      <w:r w:rsidRPr="00BE6B87">
        <w:rPr>
          <w:rFonts w:cs="Times New Roman"/>
          <w:sz w:val="28"/>
          <w:szCs w:val="28"/>
          <w:lang w:val="en-US"/>
        </w:rPr>
        <w:t>e</w:t>
      </w:r>
      <w:r w:rsidRPr="00BE6B87">
        <w:rPr>
          <w:rFonts w:cs="Times New Roman"/>
          <w:bCs/>
          <w:sz w:val="28"/>
          <w:szCs w:val="28"/>
        </w:rPr>
        <w:t>-</w:t>
      </w:r>
      <w:r w:rsidRPr="00BE6B87">
        <w:rPr>
          <w:rFonts w:cs="Times New Roman"/>
          <w:bCs/>
          <w:sz w:val="28"/>
          <w:szCs w:val="28"/>
          <w:lang w:val="en-US"/>
        </w:rPr>
        <w:t>mail</w:t>
      </w:r>
      <w:r w:rsidRPr="00BE6B87">
        <w:rPr>
          <w:rFonts w:cs="Times New Roman"/>
          <w:bCs/>
          <w:sz w:val="28"/>
          <w:szCs w:val="28"/>
        </w:rPr>
        <w:t xml:space="preserve">: </w:t>
      </w:r>
      <w:r w:rsidRPr="00BE6B87">
        <w:rPr>
          <w:rFonts w:cs="Times New Roman"/>
          <w:sz w:val="28"/>
          <w:szCs w:val="28"/>
          <w:shd w:val="clear" w:color="auto" w:fill="FFFFFF"/>
        </w:rPr>
        <w:t>gra.sovet@yandex.ru</w:t>
      </w:r>
      <w:r w:rsidRPr="00BE6B87">
        <w:rPr>
          <w:rFonts w:cs="Times New Roman"/>
          <w:bCs/>
          <w:sz w:val="28"/>
          <w:szCs w:val="28"/>
        </w:rPr>
        <w:t xml:space="preserve">, </w:t>
      </w:r>
      <w:r w:rsidRPr="00BE6B87">
        <w:rPr>
          <w:rFonts w:cs="Times New Roman"/>
          <w:bCs/>
          <w:color w:val="000000"/>
          <w:sz w:val="28"/>
          <w:szCs w:val="28"/>
        </w:rPr>
        <w:t>о</w:t>
      </w:r>
      <w:r w:rsidRPr="00BE6B87">
        <w:rPr>
          <w:rFonts w:cs="Times New Roman"/>
          <w:sz w:val="28"/>
          <w:szCs w:val="28"/>
        </w:rPr>
        <w:t>фициальный сайт</w:t>
      </w:r>
      <w:r w:rsidRPr="00BE6B87">
        <w:rPr>
          <w:rFonts w:cs="Times New Roman"/>
          <w:bCs/>
          <w:color w:val="000000"/>
          <w:sz w:val="28"/>
          <w:szCs w:val="28"/>
        </w:rPr>
        <w:t>: вкладка на официальном сайте администрации Грачевского муниципального округа https://adm-grsk.ru/sobranie-deputatov</w:t>
      </w:r>
    </w:p>
    <w:p w14:paraId="6A2EA1A7" w14:textId="77777777" w:rsidR="00ED4AFF" w:rsidRPr="00BE6B87" w:rsidRDefault="00ED4AFF" w:rsidP="00ED4AFF">
      <w:pPr>
        <w:spacing w:line="240" w:lineRule="exact"/>
        <w:jc w:val="both"/>
        <w:rPr>
          <w:rFonts w:cs="Times New Roman"/>
          <w:b/>
          <w:bCs/>
          <w:color w:val="000000"/>
          <w:spacing w:val="-2"/>
          <w:sz w:val="28"/>
          <w:szCs w:val="28"/>
        </w:rPr>
      </w:pPr>
    </w:p>
    <w:p w14:paraId="19FC7CAE" w14:textId="15FF05B9" w:rsidR="00ED4AFF" w:rsidRPr="00BE6B87" w:rsidRDefault="00ED4AFF" w:rsidP="00ED4AFF">
      <w:pPr>
        <w:spacing w:line="240" w:lineRule="exact"/>
        <w:jc w:val="both"/>
        <w:rPr>
          <w:rFonts w:cs="Times New Roman"/>
          <w:color w:val="000000"/>
          <w:sz w:val="28"/>
          <w:szCs w:val="28"/>
        </w:rPr>
      </w:pPr>
      <w:r w:rsidRPr="00BE6B87">
        <w:rPr>
          <w:rFonts w:cs="Times New Roman"/>
          <w:b/>
          <w:bCs/>
          <w:color w:val="000000"/>
          <w:spacing w:val="-2"/>
          <w:sz w:val="28"/>
          <w:szCs w:val="28"/>
        </w:rPr>
        <w:t>Глава муниципального (городского) округа:</w:t>
      </w:r>
      <w:r w:rsidRPr="00BE6B87">
        <w:rPr>
          <w:rFonts w:cs="Times New Roman"/>
          <w:color w:val="000000"/>
          <w:spacing w:val="-2"/>
          <w:sz w:val="28"/>
          <w:szCs w:val="28"/>
        </w:rPr>
        <w:t xml:space="preserve"> </w:t>
      </w:r>
      <w:r w:rsidRPr="00BE6B87">
        <w:rPr>
          <w:rFonts w:cs="Times New Roman"/>
          <w:bCs/>
          <w:color w:val="000000"/>
          <w:sz w:val="28"/>
          <w:szCs w:val="28"/>
        </w:rPr>
        <w:t>Филичкин Сергей Леонидович,</w:t>
      </w:r>
      <w:r w:rsidRPr="00BE6B87">
        <w:rPr>
          <w:rFonts w:cs="Times New Roman"/>
          <w:color w:val="000000"/>
          <w:spacing w:val="-2"/>
          <w:sz w:val="28"/>
          <w:szCs w:val="28"/>
        </w:rPr>
        <w:t xml:space="preserve"> </w:t>
      </w:r>
      <w:r w:rsidRPr="00BE6B87">
        <w:rPr>
          <w:rFonts w:cs="Times New Roman"/>
          <w:color w:val="000000"/>
          <w:sz w:val="28"/>
          <w:szCs w:val="28"/>
        </w:rPr>
        <w:t xml:space="preserve">глава Грачевского муниципального округа Ставропольского края, срок полномочий - 5 лет, порядок замещения должности </w:t>
      </w:r>
      <w:r w:rsidR="009D0703">
        <w:rPr>
          <w:rFonts w:cs="Times New Roman"/>
          <w:color w:val="000000"/>
          <w:sz w:val="28"/>
          <w:szCs w:val="28"/>
          <w:lang w:val="ru-RU"/>
        </w:rPr>
        <w:t>-</w:t>
      </w:r>
      <w:r w:rsidRPr="00BE6B87">
        <w:rPr>
          <w:rFonts w:cs="Times New Roman"/>
          <w:color w:val="000000"/>
          <w:sz w:val="28"/>
          <w:szCs w:val="28"/>
        </w:rPr>
        <w:t xml:space="preserve"> на конкурсной основе, </w:t>
      </w:r>
      <w:r w:rsidRPr="00BE6B87">
        <w:rPr>
          <w:rFonts w:cs="Times New Roman"/>
          <w:color w:val="000000"/>
          <w:sz w:val="28"/>
          <w:szCs w:val="28"/>
        </w:rPr>
        <w:lastRenderedPageBreak/>
        <w:t>дата избрания - 07.12.2020г., раб. тел.8(86540)</w:t>
      </w:r>
      <w:r w:rsidR="009D0703">
        <w:rPr>
          <w:rFonts w:cs="Times New Roman"/>
          <w:color w:val="000000"/>
          <w:sz w:val="28"/>
          <w:szCs w:val="28"/>
          <w:lang w:val="ru-RU"/>
        </w:rPr>
        <w:t xml:space="preserve"> </w:t>
      </w:r>
      <w:r w:rsidRPr="00BE6B87">
        <w:rPr>
          <w:rFonts w:cs="Times New Roman"/>
          <w:color w:val="000000"/>
          <w:sz w:val="28"/>
          <w:szCs w:val="28"/>
        </w:rPr>
        <w:t>4-00-88; факс 8(86540) 4-15-45</w:t>
      </w:r>
    </w:p>
    <w:p w14:paraId="0647E01A" w14:textId="77777777" w:rsidR="00ED4AFF" w:rsidRPr="00BE6B87" w:rsidRDefault="00ED4AFF" w:rsidP="00ED4AFF">
      <w:pPr>
        <w:rPr>
          <w:rFonts w:cs="Times New Roman"/>
          <w:sz w:val="28"/>
          <w:szCs w:val="28"/>
        </w:rPr>
      </w:pPr>
    </w:p>
    <w:p w14:paraId="0E6D0477" w14:textId="77777777" w:rsidR="00ED4AFF" w:rsidRDefault="00ED4AFF" w:rsidP="00ED4AFF">
      <w:pPr>
        <w:jc w:val="both"/>
        <w:rPr>
          <w:rFonts w:cs="Times New Roman"/>
          <w:sz w:val="28"/>
          <w:szCs w:val="28"/>
          <w:lang w:val="ru-RU"/>
        </w:rPr>
      </w:pPr>
      <w:r w:rsidRPr="00BE6B87">
        <w:rPr>
          <w:rFonts w:cs="Times New Roman"/>
          <w:b/>
          <w:sz w:val="28"/>
          <w:szCs w:val="28"/>
        </w:rPr>
        <w:t>Контрольно-счетный орган:</w:t>
      </w:r>
      <w:r w:rsidRPr="00BE6B87">
        <w:rPr>
          <w:rFonts w:cs="Times New Roman"/>
          <w:sz w:val="28"/>
          <w:szCs w:val="28"/>
        </w:rPr>
        <w:t xml:space="preserve"> Контрольно-счетная комиссия Грачевского муниципального округа Ставропольского края, председатель - Панфилова Валерия Валериевна, срок полномочий председателя - 5 лет, дата назначения  - 30.09.2021г., раб. тел. 8(86540)4-04-88</w:t>
      </w:r>
    </w:p>
    <w:p w14:paraId="7A7C50BA" w14:textId="77777777" w:rsidR="00A55056" w:rsidRDefault="00A55056" w:rsidP="00ED4AFF">
      <w:pPr>
        <w:jc w:val="both"/>
        <w:rPr>
          <w:rFonts w:cs="Times New Roman"/>
          <w:sz w:val="28"/>
          <w:szCs w:val="28"/>
          <w:lang w:val="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4320"/>
        <w:gridCol w:w="3060"/>
      </w:tblGrid>
      <w:tr w:rsidR="00A55056" w:rsidRPr="008E4CC0" w14:paraId="6F0963CF" w14:textId="77777777" w:rsidTr="00A55056">
        <w:trPr>
          <w:cantSplit/>
          <w:trHeight w:hRule="exact" w:val="497"/>
        </w:trPr>
        <w:tc>
          <w:tcPr>
            <w:tcW w:w="6300" w:type="dxa"/>
            <w:gridSpan w:val="2"/>
            <w:tcBorders>
              <w:top w:val="single" w:sz="4" w:space="0" w:color="auto"/>
              <w:left w:val="single" w:sz="4" w:space="0" w:color="auto"/>
              <w:bottom w:val="single" w:sz="4" w:space="0" w:color="auto"/>
              <w:right w:val="single" w:sz="4" w:space="0" w:color="auto"/>
            </w:tcBorders>
            <w:vAlign w:val="center"/>
          </w:tcPr>
          <w:p w14:paraId="3007E8EA" w14:textId="77777777" w:rsidR="00A55056" w:rsidRPr="00A55056" w:rsidRDefault="00A55056" w:rsidP="00A55056">
            <w:pPr>
              <w:pStyle w:val="8"/>
              <w:spacing w:line="240" w:lineRule="exact"/>
              <w:jc w:val="center"/>
              <w:rPr>
                <w:b w:val="0"/>
                <w:bCs w:val="0"/>
                <w:i w:val="0"/>
                <w:iCs w:val="0"/>
                <w:sz w:val="28"/>
                <w:szCs w:val="28"/>
                <w:u w:val="none"/>
              </w:rPr>
            </w:pPr>
            <w:r w:rsidRPr="00A55056">
              <w:rPr>
                <w:b w:val="0"/>
                <w:bCs w:val="0"/>
                <w:i w:val="0"/>
                <w:iCs w:val="0"/>
                <w:sz w:val="28"/>
                <w:szCs w:val="28"/>
                <w:u w:val="none"/>
              </w:rPr>
              <w:t>Показатели</w:t>
            </w:r>
          </w:p>
        </w:tc>
        <w:tc>
          <w:tcPr>
            <w:tcW w:w="3060" w:type="dxa"/>
            <w:tcBorders>
              <w:top w:val="single" w:sz="4" w:space="0" w:color="auto"/>
              <w:left w:val="single" w:sz="4" w:space="0" w:color="auto"/>
              <w:bottom w:val="single" w:sz="4" w:space="0" w:color="auto"/>
              <w:right w:val="single" w:sz="4" w:space="0" w:color="auto"/>
            </w:tcBorders>
            <w:vAlign w:val="center"/>
          </w:tcPr>
          <w:p w14:paraId="3A7F298E" w14:textId="77777777" w:rsidR="00A55056" w:rsidRPr="00A55056" w:rsidRDefault="00A55056" w:rsidP="00A55056">
            <w:pPr>
              <w:pStyle w:val="5"/>
              <w:spacing w:line="240" w:lineRule="exact"/>
              <w:ind w:left="0"/>
              <w:jc w:val="center"/>
              <w:rPr>
                <w:szCs w:val="28"/>
              </w:rPr>
            </w:pPr>
            <w:r w:rsidRPr="00A55056">
              <w:rPr>
                <w:szCs w:val="28"/>
              </w:rPr>
              <w:t>По состоянию</w:t>
            </w:r>
          </w:p>
          <w:p w14:paraId="3B6A108A" w14:textId="77777777" w:rsidR="00A55056" w:rsidRPr="00A55056" w:rsidRDefault="00A55056" w:rsidP="00A55056">
            <w:pPr>
              <w:spacing w:line="240" w:lineRule="exact"/>
              <w:jc w:val="center"/>
              <w:rPr>
                <w:rFonts w:cs="Times New Roman"/>
                <w:sz w:val="28"/>
                <w:szCs w:val="28"/>
              </w:rPr>
            </w:pPr>
            <w:r w:rsidRPr="00A55056">
              <w:rPr>
                <w:rFonts w:cs="Times New Roman"/>
                <w:sz w:val="28"/>
                <w:szCs w:val="28"/>
              </w:rPr>
              <w:t>на 1 января 2024 г</w:t>
            </w:r>
            <w:smartTag w:uri="urn:schemas-microsoft-com:office:smarttags" w:element="PersonName">
              <w:r w:rsidRPr="00A55056">
                <w:rPr>
                  <w:rFonts w:cs="Times New Roman"/>
                  <w:sz w:val="28"/>
                  <w:szCs w:val="28"/>
                </w:rPr>
                <w:t>о</w:t>
              </w:r>
            </w:smartTag>
            <w:r w:rsidRPr="00A55056">
              <w:rPr>
                <w:rFonts w:cs="Times New Roman"/>
                <w:sz w:val="28"/>
                <w:szCs w:val="28"/>
              </w:rPr>
              <w:t>да</w:t>
            </w:r>
          </w:p>
        </w:tc>
      </w:tr>
      <w:tr w:rsidR="00A55056" w:rsidRPr="008E4CC0" w14:paraId="056AFB81"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6E8B2" w14:textId="77777777" w:rsidR="00A55056" w:rsidRPr="00A55056" w:rsidRDefault="00A55056" w:rsidP="00A55056">
            <w:pPr>
              <w:jc w:val="both"/>
              <w:rPr>
                <w:rFonts w:cs="Times New Roman"/>
                <w:snapToGrid w:val="0"/>
                <w:sz w:val="28"/>
                <w:szCs w:val="28"/>
              </w:rPr>
            </w:pPr>
            <w:r w:rsidRPr="00A55056">
              <w:rPr>
                <w:rFonts w:cs="Times New Roman"/>
                <w:snapToGrid w:val="0"/>
                <w:sz w:val="28"/>
                <w:szCs w:val="28"/>
              </w:rPr>
              <w:t>Численн</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сть населения, чел.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9CF19" w14:textId="77777777" w:rsidR="00A55056" w:rsidRPr="00A55056" w:rsidRDefault="00A55056" w:rsidP="00A55056">
            <w:pPr>
              <w:ind w:left="72"/>
              <w:jc w:val="center"/>
              <w:rPr>
                <w:rFonts w:cs="Times New Roman"/>
                <w:snapToGrid w:val="0"/>
                <w:sz w:val="28"/>
                <w:szCs w:val="28"/>
              </w:rPr>
            </w:pPr>
            <w:r w:rsidRPr="00A55056">
              <w:rPr>
                <w:rFonts w:cs="Times New Roman"/>
                <w:snapToGrid w:val="0"/>
                <w:sz w:val="28"/>
                <w:szCs w:val="28"/>
              </w:rPr>
              <w:t>37060</w:t>
            </w:r>
          </w:p>
        </w:tc>
      </w:tr>
      <w:tr w:rsidR="00A55056" w:rsidRPr="008E4CC0" w14:paraId="0EEF5BE7"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3C6E" w14:textId="77777777" w:rsidR="00A55056" w:rsidRPr="00A55056" w:rsidRDefault="00A55056" w:rsidP="00A55056">
            <w:pPr>
              <w:jc w:val="both"/>
              <w:rPr>
                <w:rFonts w:cs="Times New Roman"/>
                <w:snapToGrid w:val="0"/>
                <w:sz w:val="28"/>
                <w:szCs w:val="28"/>
              </w:rPr>
            </w:pPr>
            <w:r w:rsidRPr="00A55056">
              <w:rPr>
                <w:rFonts w:cs="Times New Roman"/>
                <w:sz w:val="28"/>
                <w:szCs w:val="28"/>
              </w:rPr>
              <w:t>Численн</w:t>
            </w:r>
            <w:smartTag w:uri="urn:schemas-microsoft-com:office:smarttags" w:element="PersonName">
              <w:r w:rsidRPr="00A55056">
                <w:rPr>
                  <w:rFonts w:cs="Times New Roman"/>
                  <w:sz w:val="28"/>
                  <w:szCs w:val="28"/>
                </w:rPr>
                <w:t>о</w:t>
              </w:r>
            </w:smartTag>
            <w:r w:rsidRPr="00A55056">
              <w:rPr>
                <w:rFonts w:cs="Times New Roman"/>
                <w:sz w:val="28"/>
                <w:szCs w:val="28"/>
              </w:rPr>
              <w:t>сть избирателей, чел.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E4D7C" w14:textId="77777777" w:rsidR="00A55056" w:rsidRPr="00A55056" w:rsidRDefault="00A55056" w:rsidP="00A55056">
            <w:pPr>
              <w:ind w:left="72"/>
              <w:jc w:val="center"/>
              <w:rPr>
                <w:rFonts w:cs="Times New Roman"/>
                <w:snapToGrid w:val="0"/>
                <w:sz w:val="28"/>
                <w:szCs w:val="28"/>
              </w:rPr>
            </w:pPr>
            <w:r w:rsidRPr="00A55056">
              <w:rPr>
                <w:rFonts w:cs="Times New Roman"/>
                <w:snapToGrid w:val="0"/>
                <w:sz w:val="28"/>
                <w:szCs w:val="28"/>
              </w:rPr>
              <w:t>24912</w:t>
            </w:r>
          </w:p>
        </w:tc>
      </w:tr>
      <w:tr w:rsidR="00A55056" w:rsidRPr="008E4CC0" w14:paraId="5E6A7A97"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555D5" w14:textId="77777777" w:rsidR="00A55056" w:rsidRPr="00A55056" w:rsidRDefault="00A55056" w:rsidP="00A55056">
            <w:pPr>
              <w:rPr>
                <w:rFonts w:cs="Times New Roman"/>
                <w:snapToGrid w:val="0"/>
                <w:sz w:val="28"/>
                <w:szCs w:val="28"/>
              </w:rPr>
            </w:pPr>
            <w:r w:rsidRPr="00A55056">
              <w:rPr>
                <w:rFonts w:cs="Times New Roman"/>
                <w:snapToGrid w:val="0"/>
                <w:sz w:val="28"/>
                <w:szCs w:val="28"/>
              </w:rPr>
              <w:t>Занимаемая пл</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щадь, га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A8699" w14:textId="77777777" w:rsidR="00A55056" w:rsidRPr="00A55056" w:rsidRDefault="00A55056" w:rsidP="00A55056">
            <w:pPr>
              <w:ind w:left="72"/>
              <w:jc w:val="center"/>
              <w:rPr>
                <w:rFonts w:cs="Times New Roman"/>
                <w:snapToGrid w:val="0"/>
                <w:sz w:val="28"/>
                <w:szCs w:val="28"/>
              </w:rPr>
            </w:pPr>
            <w:r w:rsidRPr="00A55056">
              <w:rPr>
                <w:rFonts w:cs="Times New Roman"/>
                <w:sz w:val="28"/>
                <w:szCs w:val="28"/>
              </w:rPr>
              <w:t>1794</w:t>
            </w:r>
          </w:p>
        </w:tc>
      </w:tr>
      <w:tr w:rsidR="00A55056" w:rsidRPr="008E4CC0" w14:paraId="159384B4"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DD8FC" w14:textId="77777777" w:rsidR="00A55056" w:rsidRPr="00A55056" w:rsidRDefault="00A55056" w:rsidP="00A55056">
            <w:pPr>
              <w:rPr>
                <w:rFonts w:cs="Times New Roman"/>
                <w:snapToGrid w:val="0"/>
                <w:sz w:val="28"/>
                <w:szCs w:val="28"/>
              </w:rPr>
            </w:pPr>
            <w:r w:rsidRPr="00A55056">
              <w:rPr>
                <w:rFonts w:cs="Times New Roman"/>
                <w:snapToGrid w:val="0"/>
                <w:sz w:val="28"/>
                <w:szCs w:val="28"/>
              </w:rPr>
              <w:t>Административн</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-террит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риальн</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е устр</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йств</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A0521" w14:textId="77777777" w:rsidR="00A55056" w:rsidRPr="00A55056" w:rsidRDefault="00A55056" w:rsidP="00A55056">
            <w:pPr>
              <w:ind w:left="72"/>
              <w:jc w:val="center"/>
              <w:rPr>
                <w:rFonts w:cs="Times New Roman"/>
                <w:snapToGrid w:val="0"/>
                <w:color w:val="000000"/>
                <w:sz w:val="28"/>
                <w:szCs w:val="28"/>
              </w:rPr>
            </w:pPr>
          </w:p>
        </w:tc>
      </w:tr>
      <w:tr w:rsidR="00A55056" w:rsidRPr="008E4CC0" w14:paraId="4F5BAD1C"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AC55"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E0E09"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городов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46A3" w14:textId="77777777" w:rsidR="00A55056" w:rsidRPr="00A55056" w:rsidRDefault="00A55056" w:rsidP="00A55056">
            <w:pPr>
              <w:ind w:left="72"/>
              <w:jc w:val="center"/>
              <w:rPr>
                <w:rFonts w:cs="Times New Roman"/>
                <w:snapToGrid w:val="0"/>
                <w:color w:val="000000"/>
                <w:sz w:val="28"/>
                <w:szCs w:val="28"/>
              </w:rPr>
            </w:pPr>
            <w:r w:rsidRPr="00A55056">
              <w:rPr>
                <w:rFonts w:cs="Times New Roman"/>
                <w:color w:val="000000"/>
                <w:sz w:val="28"/>
                <w:szCs w:val="28"/>
              </w:rPr>
              <w:t>-</w:t>
            </w:r>
          </w:p>
        </w:tc>
      </w:tr>
      <w:tr w:rsidR="00A55056" w:rsidRPr="008E4CC0" w14:paraId="0A329404"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F978"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B3276"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сел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7F62" w14:textId="77777777" w:rsidR="00A55056" w:rsidRPr="00A55056" w:rsidRDefault="00A55056" w:rsidP="00A55056">
            <w:pPr>
              <w:ind w:left="72"/>
              <w:jc w:val="center"/>
              <w:rPr>
                <w:rFonts w:cs="Times New Roman"/>
                <w:snapToGrid w:val="0"/>
                <w:color w:val="000000"/>
                <w:sz w:val="28"/>
                <w:szCs w:val="28"/>
              </w:rPr>
            </w:pPr>
            <w:r w:rsidRPr="00A55056">
              <w:rPr>
                <w:rFonts w:cs="Times New Roman"/>
                <w:color w:val="000000"/>
                <w:sz w:val="28"/>
                <w:szCs w:val="28"/>
              </w:rPr>
              <w:t>8</w:t>
            </w:r>
          </w:p>
        </w:tc>
      </w:tr>
      <w:tr w:rsidR="00A55056" w:rsidRPr="008E4CC0" w14:paraId="44E24BA9"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26E2"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1863E"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поселков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7BFB4" w14:textId="77777777" w:rsidR="00A55056" w:rsidRPr="00A55056" w:rsidRDefault="00A55056" w:rsidP="00A55056">
            <w:pPr>
              <w:ind w:left="72"/>
              <w:jc w:val="center"/>
              <w:rPr>
                <w:rFonts w:cs="Times New Roman"/>
                <w:snapToGrid w:val="0"/>
                <w:color w:val="000000"/>
                <w:sz w:val="28"/>
                <w:szCs w:val="28"/>
              </w:rPr>
            </w:pPr>
            <w:r w:rsidRPr="00A55056">
              <w:rPr>
                <w:rFonts w:cs="Times New Roman"/>
                <w:color w:val="000000"/>
                <w:sz w:val="28"/>
                <w:szCs w:val="28"/>
              </w:rPr>
              <w:t>3</w:t>
            </w:r>
          </w:p>
        </w:tc>
      </w:tr>
      <w:tr w:rsidR="00A55056" w:rsidRPr="008E4CC0" w14:paraId="3564ED66"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D621E"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9FCEE"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хуторов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8FCBF" w14:textId="77777777" w:rsidR="00A55056" w:rsidRPr="00A55056" w:rsidRDefault="00A55056" w:rsidP="00A55056">
            <w:pPr>
              <w:jc w:val="center"/>
              <w:rPr>
                <w:rFonts w:cs="Times New Roman"/>
                <w:snapToGrid w:val="0"/>
                <w:color w:val="000000"/>
                <w:sz w:val="28"/>
                <w:szCs w:val="28"/>
              </w:rPr>
            </w:pPr>
            <w:r w:rsidRPr="00A55056">
              <w:rPr>
                <w:rFonts w:cs="Times New Roman"/>
                <w:color w:val="000000"/>
                <w:sz w:val="28"/>
                <w:szCs w:val="28"/>
              </w:rPr>
              <w:t>5</w:t>
            </w:r>
          </w:p>
        </w:tc>
      </w:tr>
      <w:tr w:rsidR="00A55056" w:rsidRPr="008E4CC0" w14:paraId="3B3E0554"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43CDD" w14:textId="77777777" w:rsidR="00A55056" w:rsidRPr="00A55056" w:rsidRDefault="00A55056" w:rsidP="00A55056">
            <w:pPr>
              <w:rPr>
                <w:rFonts w:cs="Times New Roman"/>
                <w:snapToGrid w:val="0"/>
                <w:sz w:val="28"/>
                <w:szCs w:val="28"/>
              </w:rPr>
            </w:pPr>
            <w:r w:rsidRPr="00A55056">
              <w:rPr>
                <w:rFonts w:cs="Times New Roman"/>
                <w:snapToGrid w:val="0"/>
                <w:sz w:val="28"/>
                <w:szCs w:val="28"/>
              </w:rPr>
              <w:t>Количество территориальных отделов администрации: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FF02E" w14:textId="77777777" w:rsidR="00A55056" w:rsidRPr="00A55056" w:rsidRDefault="00A55056" w:rsidP="00A55056">
            <w:pPr>
              <w:jc w:val="center"/>
              <w:rPr>
                <w:rFonts w:cs="Times New Roman"/>
                <w:snapToGrid w:val="0"/>
                <w:color w:val="000000"/>
                <w:sz w:val="28"/>
                <w:szCs w:val="28"/>
              </w:rPr>
            </w:pPr>
          </w:p>
        </w:tc>
      </w:tr>
      <w:tr w:rsidR="00A55056" w:rsidRPr="008E4CC0" w14:paraId="05974A00"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4194" w14:textId="77777777" w:rsidR="00A55056" w:rsidRPr="00A55056" w:rsidRDefault="00A55056" w:rsidP="00A55056">
            <w:pPr>
              <w:rPr>
                <w:rFonts w:cs="Times New Roman"/>
                <w:snapToGrid w:val="0"/>
                <w:sz w:val="28"/>
                <w:szCs w:val="28"/>
              </w:rPr>
            </w:pPr>
            <w:r w:rsidRPr="00A55056">
              <w:rPr>
                <w:rFonts w:cs="Times New Roman"/>
                <w:snapToGrid w:val="0"/>
                <w:sz w:val="28"/>
                <w:szCs w:val="28"/>
              </w:rPr>
              <w:t>К</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личеств</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 предприятий (всег</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B158" w14:textId="77777777" w:rsidR="00A55056" w:rsidRPr="00A55056" w:rsidRDefault="00A55056" w:rsidP="00A55056">
            <w:pPr>
              <w:jc w:val="center"/>
              <w:rPr>
                <w:rFonts w:cs="Times New Roman"/>
                <w:snapToGrid w:val="0"/>
                <w:color w:val="000000"/>
                <w:sz w:val="28"/>
                <w:szCs w:val="28"/>
              </w:rPr>
            </w:pPr>
            <w:r w:rsidRPr="00A55056">
              <w:rPr>
                <w:rFonts w:cs="Times New Roman"/>
                <w:snapToGrid w:val="0"/>
                <w:color w:val="000000"/>
                <w:sz w:val="28"/>
                <w:szCs w:val="28"/>
              </w:rPr>
              <w:t>72</w:t>
            </w:r>
          </w:p>
        </w:tc>
      </w:tr>
      <w:tr w:rsidR="00A55056" w:rsidRPr="004257B1" w14:paraId="50BF9A98"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E8AFD" w14:textId="77777777" w:rsidR="00A55056" w:rsidRPr="00A55056" w:rsidRDefault="00A55056" w:rsidP="00A55056">
            <w:pPr>
              <w:rPr>
                <w:rFonts w:cs="Times New Roman"/>
                <w:snapToGrid w:val="0"/>
                <w:sz w:val="28"/>
                <w:szCs w:val="28"/>
              </w:rPr>
            </w:pPr>
            <w:r w:rsidRPr="00A55056">
              <w:rPr>
                <w:rFonts w:cs="Times New Roman"/>
                <w:snapToGrid w:val="0"/>
                <w:sz w:val="28"/>
                <w:szCs w:val="28"/>
              </w:rPr>
              <w:t>в 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6CD1A"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промышленности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712F9" w14:textId="77777777" w:rsidR="00A55056" w:rsidRPr="00A55056" w:rsidRDefault="00A55056" w:rsidP="00A55056">
            <w:pPr>
              <w:jc w:val="center"/>
              <w:rPr>
                <w:rFonts w:cs="Times New Roman"/>
                <w:snapToGrid w:val="0"/>
                <w:color w:val="000000"/>
                <w:sz w:val="28"/>
                <w:szCs w:val="28"/>
              </w:rPr>
            </w:pPr>
            <w:r w:rsidRPr="00A55056">
              <w:rPr>
                <w:rFonts w:cs="Times New Roman"/>
                <w:snapToGrid w:val="0"/>
                <w:color w:val="000000"/>
                <w:sz w:val="28"/>
                <w:szCs w:val="28"/>
              </w:rPr>
              <w:t>18</w:t>
            </w:r>
          </w:p>
        </w:tc>
      </w:tr>
      <w:tr w:rsidR="00A55056" w:rsidRPr="00DD709D" w14:paraId="1C60852F"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AA5A3"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1580D"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сельского хозяйства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BAB88" w14:textId="77777777" w:rsidR="00A55056" w:rsidRPr="00A55056" w:rsidRDefault="00A55056" w:rsidP="00A55056">
            <w:pPr>
              <w:jc w:val="center"/>
              <w:rPr>
                <w:rFonts w:cs="Times New Roman"/>
                <w:snapToGrid w:val="0"/>
                <w:color w:val="000000"/>
                <w:sz w:val="28"/>
                <w:szCs w:val="28"/>
              </w:rPr>
            </w:pPr>
            <w:r w:rsidRPr="00A55056">
              <w:rPr>
                <w:rFonts w:cs="Times New Roman"/>
                <w:snapToGrid w:val="0"/>
                <w:color w:val="000000"/>
                <w:sz w:val="28"/>
                <w:szCs w:val="28"/>
              </w:rPr>
              <w:t>17</w:t>
            </w:r>
          </w:p>
        </w:tc>
      </w:tr>
      <w:tr w:rsidR="00A55056" w:rsidRPr="00DD709D" w14:paraId="34AF6391"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0A75"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7EEB1"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строительства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CBB04" w14:textId="77777777" w:rsidR="00A55056" w:rsidRPr="00A55056" w:rsidRDefault="00A55056" w:rsidP="00A55056">
            <w:pPr>
              <w:jc w:val="center"/>
              <w:rPr>
                <w:rFonts w:cs="Times New Roman"/>
                <w:snapToGrid w:val="0"/>
                <w:color w:val="000000"/>
                <w:sz w:val="28"/>
                <w:szCs w:val="28"/>
              </w:rPr>
            </w:pPr>
            <w:r w:rsidRPr="00A55056">
              <w:rPr>
                <w:rFonts w:cs="Times New Roman"/>
                <w:snapToGrid w:val="0"/>
                <w:color w:val="000000"/>
                <w:sz w:val="28"/>
                <w:szCs w:val="28"/>
              </w:rPr>
              <w:t>6</w:t>
            </w:r>
          </w:p>
        </w:tc>
      </w:tr>
      <w:tr w:rsidR="00A55056" w:rsidRPr="00DD709D" w14:paraId="1B9E0834"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86B8"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C20E7"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транспорта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1284" w14:textId="77777777" w:rsidR="00A55056" w:rsidRPr="00A55056" w:rsidRDefault="00A55056" w:rsidP="00A55056">
            <w:pPr>
              <w:jc w:val="center"/>
              <w:rPr>
                <w:rFonts w:cs="Times New Roman"/>
                <w:snapToGrid w:val="0"/>
                <w:color w:val="000000"/>
                <w:sz w:val="28"/>
                <w:szCs w:val="28"/>
              </w:rPr>
            </w:pPr>
            <w:r w:rsidRPr="00A55056">
              <w:rPr>
                <w:rFonts w:cs="Times New Roman"/>
                <w:snapToGrid w:val="0"/>
                <w:color w:val="000000"/>
                <w:sz w:val="28"/>
                <w:szCs w:val="28"/>
              </w:rPr>
              <w:t>4</w:t>
            </w:r>
          </w:p>
        </w:tc>
      </w:tr>
      <w:tr w:rsidR="00A55056" w:rsidRPr="00DD709D" w14:paraId="6A852027"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D79DA"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5432"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рг</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вли и </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бщественн</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г</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 питания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DE40" w14:textId="77777777" w:rsidR="00A55056" w:rsidRPr="00A55056" w:rsidRDefault="00A55056" w:rsidP="00A55056">
            <w:pPr>
              <w:jc w:val="center"/>
              <w:rPr>
                <w:rFonts w:cs="Times New Roman"/>
                <w:snapToGrid w:val="0"/>
                <w:color w:val="000000"/>
                <w:sz w:val="28"/>
                <w:szCs w:val="28"/>
              </w:rPr>
            </w:pPr>
            <w:r w:rsidRPr="00A55056">
              <w:rPr>
                <w:rFonts w:cs="Times New Roman"/>
                <w:sz w:val="28"/>
                <w:szCs w:val="28"/>
              </w:rPr>
              <w:t>20</w:t>
            </w:r>
          </w:p>
        </w:tc>
      </w:tr>
      <w:tr w:rsidR="00A55056" w:rsidRPr="00DD709D" w14:paraId="5BAC351F"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6F62"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B5B5"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бытового обслуживания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78F96" w14:textId="77777777" w:rsidR="00A55056" w:rsidRPr="00A55056" w:rsidRDefault="00A55056" w:rsidP="00A55056">
            <w:pPr>
              <w:jc w:val="center"/>
              <w:rPr>
                <w:rFonts w:cs="Times New Roman"/>
                <w:snapToGrid w:val="0"/>
                <w:color w:val="000000"/>
                <w:sz w:val="28"/>
                <w:szCs w:val="28"/>
              </w:rPr>
            </w:pPr>
            <w:r w:rsidRPr="00A55056">
              <w:rPr>
                <w:rFonts w:cs="Times New Roman"/>
                <w:snapToGrid w:val="0"/>
                <w:color w:val="000000"/>
                <w:sz w:val="28"/>
                <w:szCs w:val="28"/>
              </w:rPr>
              <w:t>6</w:t>
            </w:r>
          </w:p>
        </w:tc>
      </w:tr>
      <w:tr w:rsidR="00A55056" w:rsidRPr="00DD709D" w14:paraId="0B270F2C"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D8F9"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CC2F"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 xml:space="preserve"> связи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3E723" w14:textId="77777777" w:rsidR="00A55056" w:rsidRPr="00A55056" w:rsidRDefault="00A55056" w:rsidP="00A55056">
            <w:pPr>
              <w:jc w:val="center"/>
              <w:rPr>
                <w:rFonts w:cs="Times New Roman"/>
                <w:snapToGrid w:val="0"/>
                <w:color w:val="000000"/>
                <w:sz w:val="28"/>
                <w:szCs w:val="28"/>
              </w:rPr>
            </w:pPr>
            <w:r w:rsidRPr="00A55056">
              <w:rPr>
                <w:rFonts w:cs="Times New Roman"/>
                <w:color w:val="000000"/>
                <w:sz w:val="28"/>
                <w:szCs w:val="28"/>
              </w:rPr>
              <w:t>1</w:t>
            </w:r>
          </w:p>
        </w:tc>
      </w:tr>
      <w:tr w:rsidR="00A55056" w:rsidRPr="00DD709D" w14:paraId="1DF5CCCE"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DBC36" w14:textId="77777777" w:rsidR="00A55056" w:rsidRPr="00A55056" w:rsidRDefault="00A55056" w:rsidP="00A55056">
            <w:pPr>
              <w:ind w:left="792" w:hanging="720"/>
              <w:rPr>
                <w:rFonts w:cs="Times New Roman"/>
                <w:snapToGrid w:val="0"/>
                <w:sz w:val="28"/>
                <w:szCs w:val="28"/>
              </w:rPr>
            </w:pPr>
            <w:r w:rsidRPr="00A55056">
              <w:rPr>
                <w:rFonts w:cs="Times New Roman"/>
                <w:sz w:val="28"/>
                <w:szCs w:val="28"/>
              </w:rPr>
              <w:t>кр</w:t>
            </w:r>
            <w:smartTag w:uri="urn:schemas-microsoft-com:office:smarttags" w:element="PersonName">
              <w:r w:rsidRPr="00A55056">
                <w:rPr>
                  <w:rFonts w:cs="Times New Roman"/>
                  <w:sz w:val="28"/>
                  <w:szCs w:val="28"/>
                </w:rPr>
                <w:t>о</w:t>
              </w:r>
            </w:smartTag>
            <w:r w:rsidRPr="00A55056">
              <w:rPr>
                <w:rFonts w:cs="Times New Roman"/>
                <w:sz w:val="28"/>
                <w:szCs w:val="28"/>
              </w:rPr>
              <w:t>ме т</w:t>
            </w:r>
            <w:smartTag w:uri="urn:schemas-microsoft-com:office:smarttags" w:element="PersonName">
              <w:r w:rsidRPr="00A55056">
                <w:rPr>
                  <w:rFonts w:cs="Times New Roman"/>
                  <w:sz w:val="28"/>
                  <w:szCs w:val="28"/>
                </w:rPr>
                <w:t>о</w:t>
              </w:r>
            </w:smartTag>
            <w:r w:rsidRPr="00A55056">
              <w:rPr>
                <w:rFonts w:cs="Times New Roman"/>
                <w:sz w:val="28"/>
                <w:szCs w:val="28"/>
              </w:rPr>
              <w:t>г</w:t>
            </w:r>
            <w:smartTag w:uri="urn:schemas-microsoft-com:office:smarttags" w:element="PersonName">
              <w:r w:rsidRPr="00A55056">
                <w:rPr>
                  <w:rFonts w:cs="Times New Roman"/>
                  <w:sz w:val="28"/>
                  <w:szCs w:val="28"/>
                </w:rPr>
                <w:t>о</w:t>
              </w:r>
            </w:smartTag>
            <w:r w:rsidRPr="00A55056">
              <w:rPr>
                <w:rFonts w:cs="Times New Roman"/>
                <w:sz w:val="28"/>
                <w:szCs w:val="28"/>
              </w:rPr>
              <w:t>, индивидуальных предпринимателей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A4A6C"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710</w:t>
            </w:r>
          </w:p>
        </w:tc>
      </w:tr>
      <w:tr w:rsidR="00A55056" w:rsidRPr="00DD709D" w14:paraId="7BDC1920"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EBDD2" w14:textId="77777777" w:rsidR="00A55056" w:rsidRPr="00A55056" w:rsidRDefault="00A55056" w:rsidP="00A55056">
            <w:pPr>
              <w:ind w:left="1332"/>
              <w:rPr>
                <w:rFonts w:cs="Times New Roman"/>
                <w:sz w:val="28"/>
                <w:szCs w:val="28"/>
              </w:rPr>
            </w:pPr>
            <w:r w:rsidRPr="00A55056">
              <w:rPr>
                <w:rFonts w:cs="Times New Roman"/>
                <w:snapToGrid w:val="0"/>
                <w:sz w:val="28"/>
                <w:szCs w:val="28"/>
              </w:rPr>
              <w:t>КФХ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509F7"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26</w:t>
            </w:r>
          </w:p>
        </w:tc>
      </w:tr>
      <w:tr w:rsidR="00A55056" w:rsidRPr="008E4CC0" w14:paraId="73427EE6"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DD02" w14:textId="77777777" w:rsidR="00A55056" w:rsidRPr="00A55056" w:rsidRDefault="00A55056" w:rsidP="00A55056">
            <w:pPr>
              <w:rPr>
                <w:rFonts w:cs="Times New Roman"/>
                <w:snapToGrid w:val="0"/>
                <w:sz w:val="28"/>
                <w:szCs w:val="28"/>
              </w:rPr>
            </w:pPr>
            <w:r w:rsidRPr="00A55056">
              <w:rPr>
                <w:rFonts w:cs="Times New Roman"/>
                <w:snapToGrid w:val="0"/>
                <w:sz w:val="28"/>
                <w:szCs w:val="28"/>
              </w:rPr>
              <w:t>К</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личеств</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 МФЦ</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75D48"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1</w:t>
            </w:r>
          </w:p>
        </w:tc>
      </w:tr>
      <w:tr w:rsidR="00A55056" w:rsidRPr="008E4CC0" w14:paraId="369C28B2"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B458C" w14:textId="77777777" w:rsidR="00A55056" w:rsidRPr="00A55056" w:rsidRDefault="00A55056" w:rsidP="00A55056">
            <w:pPr>
              <w:ind w:left="14"/>
              <w:rPr>
                <w:rFonts w:cs="Times New Roman"/>
                <w:snapToGrid w:val="0"/>
                <w:sz w:val="28"/>
                <w:szCs w:val="28"/>
              </w:rPr>
            </w:pPr>
            <w:r w:rsidRPr="00A55056">
              <w:rPr>
                <w:rFonts w:cs="Times New Roman"/>
                <w:snapToGrid w:val="0"/>
                <w:sz w:val="28"/>
                <w:szCs w:val="28"/>
              </w:rPr>
              <w:t>К</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личеств</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 учреждений </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браз</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вания (всег</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FFC7"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29</w:t>
            </w:r>
          </w:p>
        </w:tc>
      </w:tr>
      <w:tr w:rsidR="00A55056" w:rsidRPr="008E4CC0" w14:paraId="76B80328"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1FF5F" w14:textId="77777777" w:rsidR="00A55056" w:rsidRPr="00A55056" w:rsidRDefault="00A55056" w:rsidP="00A55056">
            <w:pPr>
              <w:rPr>
                <w:rFonts w:cs="Times New Roman"/>
                <w:snapToGrid w:val="0"/>
                <w:sz w:val="28"/>
                <w:szCs w:val="28"/>
              </w:rPr>
            </w:pPr>
            <w:r w:rsidRPr="00A55056">
              <w:rPr>
                <w:rFonts w:cs="Times New Roman"/>
                <w:snapToGrid w:val="0"/>
                <w:sz w:val="28"/>
                <w:szCs w:val="28"/>
              </w:rPr>
              <w:t>в 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E96A8" w14:textId="77777777" w:rsidR="00A55056" w:rsidRPr="00A55056" w:rsidRDefault="00A55056" w:rsidP="00A55056">
            <w:pPr>
              <w:ind w:left="14"/>
              <w:rPr>
                <w:rFonts w:cs="Times New Roman"/>
                <w:snapToGrid w:val="0"/>
                <w:sz w:val="28"/>
                <w:szCs w:val="28"/>
              </w:rPr>
            </w:pPr>
            <w:r w:rsidRPr="00A55056">
              <w:rPr>
                <w:rFonts w:cs="Times New Roman"/>
                <w:snapToGrid w:val="0"/>
                <w:sz w:val="28"/>
                <w:szCs w:val="28"/>
              </w:rPr>
              <w:t>высших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69F3F" w14:textId="77777777" w:rsidR="00A55056" w:rsidRPr="00A55056" w:rsidRDefault="00A55056" w:rsidP="00A55056">
            <w:pPr>
              <w:jc w:val="center"/>
              <w:rPr>
                <w:rFonts w:cs="Times New Roman"/>
                <w:snapToGrid w:val="0"/>
                <w:sz w:val="28"/>
                <w:szCs w:val="28"/>
              </w:rPr>
            </w:pPr>
            <w:r w:rsidRPr="00A55056">
              <w:rPr>
                <w:rFonts w:cs="Times New Roman"/>
                <w:sz w:val="28"/>
                <w:szCs w:val="28"/>
              </w:rPr>
              <w:t>-</w:t>
            </w:r>
          </w:p>
        </w:tc>
      </w:tr>
      <w:tr w:rsidR="00A55056" w:rsidRPr="008E4CC0" w14:paraId="660D2469"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E1C7B"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75368" w14:textId="77777777" w:rsidR="00A55056" w:rsidRPr="00A55056" w:rsidRDefault="00A55056" w:rsidP="00A55056">
            <w:pPr>
              <w:ind w:left="14"/>
              <w:rPr>
                <w:rFonts w:cs="Times New Roman"/>
                <w:snapToGrid w:val="0"/>
                <w:sz w:val="28"/>
                <w:szCs w:val="28"/>
              </w:rPr>
            </w:pPr>
            <w:r w:rsidRPr="00A55056">
              <w:rPr>
                <w:rFonts w:cs="Times New Roman"/>
                <w:snapToGrid w:val="0"/>
                <w:sz w:val="28"/>
                <w:szCs w:val="28"/>
              </w:rPr>
              <w:t>средних специальных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78384"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w:t>
            </w:r>
          </w:p>
        </w:tc>
      </w:tr>
      <w:tr w:rsidR="00A55056" w:rsidRPr="008E4CC0" w14:paraId="3EF48510"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AB899"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88100" w14:textId="77777777" w:rsidR="00A55056" w:rsidRPr="00A55056" w:rsidRDefault="00A55056" w:rsidP="00A55056">
            <w:pPr>
              <w:ind w:left="14"/>
              <w:rPr>
                <w:rFonts w:cs="Times New Roman"/>
                <w:snapToGrid w:val="0"/>
                <w:sz w:val="28"/>
                <w:szCs w:val="28"/>
              </w:rPr>
            </w:pPr>
            <w:r w:rsidRPr="00A55056">
              <w:rPr>
                <w:rFonts w:cs="Times New Roman"/>
                <w:snapToGrid w:val="0"/>
                <w:sz w:val="28"/>
                <w:szCs w:val="28"/>
              </w:rPr>
              <w:t>общего образования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9B869" w14:textId="77777777" w:rsidR="00A55056" w:rsidRPr="00A55056" w:rsidRDefault="00A55056" w:rsidP="00A55056">
            <w:pPr>
              <w:jc w:val="center"/>
              <w:rPr>
                <w:rFonts w:cs="Times New Roman"/>
                <w:snapToGrid w:val="0"/>
                <w:sz w:val="28"/>
                <w:szCs w:val="28"/>
              </w:rPr>
            </w:pPr>
            <w:r w:rsidRPr="00A55056">
              <w:rPr>
                <w:rFonts w:cs="Times New Roman"/>
                <w:sz w:val="28"/>
                <w:szCs w:val="28"/>
              </w:rPr>
              <w:t>10</w:t>
            </w:r>
          </w:p>
        </w:tc>
      </w:tr>
      <w:tr w:rsidR="00A55056" w:rsidRPr="008E4CC0" w14:paraId="055C2DDC"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18676"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039ED" w14:textId="77777777" w:rsidR="00A55056" w:rsidRPr="00A55056" w:rsidRDefault="00A55056" w:rsidP="00A55056">
            <w:pPr>
              <w:ind w:left="14"/>
              <w:rPr>
                <w:rFonts w:cs="Times New Roman"/>
                <w:snapToGrid w:val="0"/>
                <w:sz w:val="28"/>
                <w:szCs w:val="28"/>
              </w:rPr>
            </w:pPr>
            <w:r w:rsidRPr="00A55056">
              <w:rPr>
                <w:rFonts w:cs="Times New Roman"/>
                <w:snapToGrid w:val="0"/>
                <w:sz w:val="28"/>
                <w:szCs w:val="28"/>
              </w:rPr>
              <w:t>детских дошкольных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B29DD" w14:textId="77777777" w:rsidR="00A55056" w:rsidRPr="00A55056" w:rsidRDefault="00A55056" w:rsidP="00A55056">
            <w:pPr>
              <w:snapToGrid w:val="0"/>
              <w:jc w:val="center"/>
              <w:rPr>
                <w:rFonts w:cs="Times New Roman"/>
                <w:sz w:val="28"/>
                <w:szCs w:val="28"/>
              </w:rPr>
            </w:pPr>
            <w:r w:rsidRPr="00A55056">
              <w:rPr>
                <w:rFonts w:cs="Times New Roman"/>
                <w:sz w:val="28"/>
                <w:szCs w:val="28"/>
              </w:rPr>
              <w:t xml:space="preserve">14 </w:t>
            </w:r>
          </w:p>
          <w:p w14:paraId="3871EB49" w14:textId="77777777" w:rsidR="00A55056" w:rsidRPr="00A55056" w:rsidRDefault="00A55056" w:rsidP="00A55056">
            <w:pPr>
              <w:jc w:val="center"/>
              <w:rPr>
                <w:rFonts w:cs="Times New Roman"/>
                <w:snapToGrid w:val="0"/>
                <w:sz w:val="28"/>
                <w:szCs w:val="28"/>
              </w:rPr>
            </w:pPr>
          </w:p>
        </w:tc>
      </w:tr>
      <w:tr w:rsidR="00A55056" w:rsidRPr="008E4CC0" w14:paraId="728D7D8F"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7F856"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EC38D" w14:textId="77777777" w:rsidR="00A55056" w:rsidRPr="00A55056" w:rsidRDefault="00A55056" w:rsidP="00A55056">
            <w:pPr>
              <w:ind w:left="14"/>
              <w:jc w:val="both"/>
              <w:rPr>
                <w:rFonts w:cs="Times New Roman"/>
                <w:sz w:val="28"/>
                <w:szCs w:val="28"/>
              </w:rPr>
            </w:pPr>
            <w:r w:rsidRPr="00A55056">
              <w:rPr>
                <w:rFonts w:cs="Times New Roman"/>
                <w:sz w:val="28"/>
                <w:szCs w:val="28"/>
              </w:rPr>
              <w:t>д</w:t>
            </w:r>
            <w:smartTag w:uri="urn:schemas-microsoft-com:office:smarttags" w:element="PersonName">
              <w:r w:rsidRPr="00A55056">
                <w:rPr>
                  <w:rFonts w:cs="Times New Roman"/>
                  <w:sz w:val="28"/>
                  <w:szCs w:val="28"/>
                </w:rPr>
                <w:t>о</w:t>
              </w:r>
            </w:smartTag>
            <w:r w:rsidRPr="00A55056">
              <w:rPr>
                <w:rFonts w:cs="Times New Roman"/>
                <w:sz w:val="28"/>
                <w:szCs w:val="28"/>
              </w:rPr>
              <w:t>п</w:t>
            </w:r>
            <w:smartTag w:uri="urn:schemas-microsoft-com:office:smarttags" w:element="PersonName">
              <w:r w:rsidRPr="00A55056">
                <w:rPr>
                  <w:rFonts w:cs="Times New Roman"/>
                  <w:sz w:val="28"/>
                  <w:szCs w:val="28"/>
                </w:rPr>
                <w:t>о</w:t>
              </w:r>
            </w:smartTag>
            <w:r w:rsidRPr="00A55056">
              <w:rPr>
                <w:rFonts w:cs="Times New Roman"/>
                <w:sz w:val="28"/>
                <w:szCs w:val="28"/>
              </w:rPr>
              <w:t>лнительн</w:t>
            </w:r>
            <w:smartTag w:uri="urn:schemas-microsoft-com:office:smarttags" w:element="PersonName">
              <w:r w:rsidRPr="00A55056">
                <w:rPr>
                  <w:rFonts w:cs="Times New Roman"/>
                  <w:sz w:val="28"/>
                  <w:szCs w:val="28"/>
                </w:rPr>
                <w:t>о</w:t>
              </w:r>
            </w:smartTag>
            <w:r w:rsidRPr="00A55056">
              <w:rPr>
                <w:rFonts w:cs="Times New Roman"/>
                <w:sz w:val="28"/>
                <w:szCs w:val="28"/>
              </w:rPr>
              <w:t>г</w:t>
            </w:r>
            <w:smartTag w:uri="urn:schemas-microsoft-com:office:smarttags" w:element="PersonName">
              <w:r w:rsidRPr="00A55056">
                <w:rPr>
                  <w:rFonts w:cs="Times New Roman"/>
                  <w:sz w:val="28"/>
                  <w:szCs w:val="28"/>
                </w:rPr>
                <w:t>о</w:t>
              </w:r>
            </w:smartTag>
            <w:r w:rsidRPr="00A55056">
              <w:rPr>
                <w:rFonts w:cs="Times New Roman"/>
                <w:sz w:val="28"/>
                <w:szCs w:val="28"/>
              </w:rPr>
              <w:t xml:space="preserve"> </w:t>
            </w:r>
            <w:smartTag w:uri="urn:schemas-microsoft-com:office:smarttags" w:element="PersonName">
              <w:r w:rsidRPr="00A55056">
                <w:rPr>
                  <w:rFonts w:cs="Times New Roman"/>
                  <w:sz w:val="28"/>
                  <w:szCs w:val="28"/>
                </w:rPr>
                <w:t>о</w:t>
              </w:r>
            </w:smartTag>
            <w:r w:rsidRPr="00A55056">
              <w:rPr>
                <w:rFonts w:cs="Times New Roman"/>
                <w:sz w:val="28"/>
                <w:szCs w:val="28"/>
              </w:rPr>
              <w:t>браз</w:t>
            </w:r>
            <w:smartTag w:uri="urn:schemas-microsoft-com:office:smarttags" w:element="PersonName">
              <w:r w:rsidRPr="00A55056">
                <w:rPr>
                  <w:rFonts w:cs="Times New Roman"/>
                  <w:sz w:val="28"/>
                  <w:szCs w:val="28"/>
                </w:rPr>
                <w:t>о</w:t>
              </w:r>
            </w:smartTag>
            <w:r w:rsidRPr="00A55056">
              <w:rPr>
                <w:rFonts w:cs="Times New Roman"/>
                <w:sz w:val="28"/>
                <w:szCs w:val="28"/>
              </w:rPr>
              <w:t>вания детей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0B691" w14:textId="77777777" w:rsidR="00A55056" w:rsidRPr="00A55056" w:rsidRDefault="00A55056" w:rsidP="00A55056">
            <w:pPr>
              <w:jc w:val="center"/>
              <w:rPr>
                <w:rFonts w:cs="Times New Roman"/>
                <w:sz w:val="28"/>
                <w:szCs w:val="28"/>
              </w:rPr>
            </w:pPr>
            <w:r w:rsidRPr="00A55056">
              <w:rPr>
                <w:rFonts w:cs="Times New Roman"/>
                <w:snapToGrid w:val="0"/>
                <w:sz w:val="28"/>
                <w:szCs w:val="28"/>
              </w:rPr>
              <w:t>4</w:t>
            </w:r>
            <w:r w:rsidRPr="00A55056">
              <w:rPr>
                <w:rFonts w:cs="Times New Roman"/>
                <w:sz w:val="28"/>
                <w:szCs w:val="28"/>
              </w:rPr>
              <w:t xml:space="preserve"> </w:t>
            </w:r>
          </w:p>
          <w:p w14:paraId="1C6890F3" w14:textId="77777777" w:rsidR="00A55056" w:rsidRPr="00A55056" w:rsidRDefault="00A55056" w:rsidP="00A55056">
            <w:pPr>
              <w:jc w:val="center"/>
              <w:rPr>
                <w:rFonts w:cs="Times New Roman"/>
                <w:snapToGrid w:val="0"/>
                <w:sz w:val="28"/>
                <w:szCs w:val="28"/>
              </w:rPr>
            </w:pPr>
            <w:r w:rsidRPr="00A55056">
              <w:rPr>
                <w:rFonts w:cs="Times New Roman"/>
                <w:sz w:val="28"/>
                <w:szCs w:val="28"/>
              </w:rPr>
              <w:t>в т.ч.(дюсш)</w:t>
            </w:r>
          </w:p>
        </w:tc>
      </w:tr>
      <w:tr w:rsidR="00A55056" w:rsidRPr="008E4CC0" w14:paraId="226B7D04"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DB80"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7D6A" w14:textId="77777777" w:rsidR="00A55056" w:rsidRPr="00A55056" w:rsidRDefault="00A55056" w:rsidP="00A55056">
            <w:pPr>
              <w:ind w:left="14"/>
              <w:jc w:val="both"/>
              <w:rPr>
                <w:rFonts w:cs="Times New Roman"/>
                <w:spacing w:val="-16"/>
                <w:sz w:val="28"/>
                <w:szCs w:val="28"/>
              </w:rPr>
            </w:pPr>
            <w:r w:rsidRPr="00A55056">
              <w:rPr>
                <w:rFonts w:cs="Times New Roman"/>
                <w:spacing w:val="-16"/>
                <w:sz w:val="28"/>
                <w:szCs w:val="28"/>
              </w:rPr>
              <w:t>специальных к</w:t>
            </w:r>
            <w:smartTag w:uri="urn:schemas-microsoft-com:office:smarttags" w:element="PersonName">
              <w:r w:rsidRPr="00A55056">
                <w:rPr>
                  <w:rFonts w:cs="Times New Roman"/>
                  <w:spacing w:val="-16"/>
                  <w:sz w:val="28"/>
                  <w:szCs w:val="28"/>
                </w:rPr>
                <w:t>о</w:t>
              </w:r>
            </w:smartTag>
            <w:r w:rsidRPr="00A55056">
              <w:rPr>
                <w:rFonts w:cs="Times New Roman"/>
                <w:spacing w:val="-16"/>
                <w:sz w:val="28"/>
                <w:szCs w:val="28"/>
              </w:rPr>
              <w:t>ррекци</w:t>
            </w:r>
            <w:smartTag w:uri="urn:schemas-microsoft-com:office:smarttags" w:element="PersonName">
              <w:r w:rsidRPr="00A55056">
                <w:rPr>
                  <w:rFonts w:cs="Times New Roman"/>
                  <w:spacing w:val="-16"/>
                  <w:sz w:val="28"/>
                  <w:szCs w:val="28"/>
                </w:rPr>
                <w:t>о</w:t>
              </w:r>
            </w:smartTag>
            <w:r w:rsidRPr="00A55056">
              <w:rPr>
                <w:rFonts w:cs="Times New Roman"/>
                <w:spacing w:val="-16"/>
                <w:sz w:val="28"/>
                <w:szCs w:val="28"/>
              </w:rPr>
              <w:t>нных учреждений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B2306"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w:t>
            </w:r>
          </w:p>
        </w:tc>
      </w:tr>
      <w:tr w:rsidR="00A55056" w:rsidRPr="008E4CC0" w14:paraId="543A86EB" w14:textId="77777777" w:rsidTr="00A55056">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7C225" w14:textId="77777777" w:rsidR="00A55056" w:rsidRPr="00A55056" w:rsidRDefault="00A55056" w:rsidP="00A55056">
            <w:pPr>
              <w:jc w:val="both"/>
              <w:rPr>
                <w:rFonts w:cs="Times New Roman"/>
                <w:snapToGrid w:val="0"/>
                <w:sz w:val="28"/>
                <w:szCs w:val="28"/>
              </w:rPr>
            </w:pPr>
            <w:r w:rsidRPr="00A55056">
              <w:rPr>
                <w:rFonts w:cs="Times New Roman"/>
                <w:snapToGrid w:val="0"/>
                <w:sz w:val="28"/>
                <w:szCs w:val="28"/>
              </w:rPr>
              <w:t>К</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личеств</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 объектов здрав</w:t>
            </w:r>
            <w:smartTag w:uri="urn:schemas-microsoft-com:office:smarttags" w:element="PersonName">
              <w:r w:rsidRPr="00A55056">
                <w:rPr>
                  <w:rFonts w:cs="Times New Roman"/>
                  <w:snapToGrid w:val="0"/>
                  <w:sz w:val="28"/>
                  <w:szCs w:val="28"/>
                </w:rPr>
                <w:t>о</w:t>
              </w:r>
            </w:smartTag>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хранения (всег</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FC80E" w14:textId="77777777" w:rsidR="00A55056" w:rsidRPr="00A55056" w:rsidRDefault="00A55056" w:rsidP="00A55056">
            <w:pPr>
              <w:jc w:val="center"/>
              <w:rPr>
                <w:rFonts w:cs="Times New Roman"/>
                <w:snapToGrid w:val="0"/>
                <w:sz w:val="28"/>
                <w:szCs w:val="28"/>
              </w:rPr>
            </w:pPr>
            <w:r w:rsidRPr="00A55056">
              <w:rPr>
                <w:rFonts w:cs="Times New Roman"/>
                <w:snapToGrid w:val="0"/>
                <w:sz w:val="28"/>
                <w:szCs w:val="28"/>
              </w:rPr>
              <w:t>15</w:t>
            </w:r>
          </w:p>
        </w:tc>
      </w:tr>
      <w:tr w:rsidR="00A55056" w:rsidRPr="008E4CC0" w14:paraId="1AE185BE"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6CA4C" w14:textId="77777777" w:rsidR="00A55056" w:rsidRPr="00A55056" w:rsidRDefault="00A55056" w:rsidP="00A55056">
            <w:pPr>
              <w:rPr>
                <w:rFonts w:cs="Times New Roman"/>
                <w:snapToGrid w:val="0"/>
                <w:sz w:val="28"/>
                <w:szCs w:val="28"/>
              </w:rPr>
            </w:pPr>
            <w:r w:rsidRPr="00A55056">
              <w:rPr>
                <w:rFonts w:cs="Times New Roman"/>
                <w:snapToGrid w:val="0"/>
                <w:sz w:val="28"/>
                <w:szCs w:val="28"/>
              </w:rPr>
              <w:t>в 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BB925"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больниц</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C418" w14:textId="77777777" w:rsidR="00A55056" w:rsidRPr="00A55056" w:rsidRDefault="00A55056" w:rsidP="00A55056">
            <w:pPr>
              <w:jc w:val="center"/>
              <w:rPr>
                <w:rFonts w:cs="Times New Roman"/>
                <w:sz w:val="28"/>
                <w:szCs w:val="28"/>
              </w:rPr>
            </w:pPr>
            <w:r w:rsidRPr="00A55056">
              <w:rPr>
                <w:rFonts w:cs="Times New Roman"/>
                <w:sz w:val="28"/>
                <w:szCs w:val="28"/>
              </w:rPr>
              <w:t>4</w:t>
            </w:r>
          </w:p>
        </w:tc>
      </w:tr>
      <w:tr w:rsidR="00A55056" w:rsidRPr="008E4CC0" w14:paraId="06C056FA"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8644"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FBA0A"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п</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ликлиник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FB94" w14:textId="77777777" w:rsidR="00A55056" w:rsidRPr="00A55056" w:rsidRDefault="00A55056" w:rsidP="00A55056">
            <w:pPr>
              <w:jc w:val="center"/>
              <w:rPr>
                <w:rFonts w:cs="Times New Roman"/>
                <w:sz w:val="28"/>
                <w:szCs w:val="28"/>
              </w:rPr>
            </w:pPr>
            <w:r w:rsidRPr="00A55056">
              <w:rPr>
                <w:rFonts w:cs="Times New Roman"/>
                <w:sz w:val="28"/>
                <w:szCs w:val="28"/>
              </w:rPr>
              <w:t>1</w:t>
            </w:r>
          </w:p>
        </w:tc>
      </w:tr>
      <w:tr w:rsidR="00A55056" w:rsidRPr="008E4CC0" w14:paraId="54D0FFD9"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57230"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6C35" w14:textId="77777777" w:rsidR="00A55056" w:rsidRPr="00A55056" w:rsidRDefault="00A55056" w:rsidP="00A55056">
            <w:pPr>
              <w:ind w:left="72"/>
              <w:rPr>
                <w:rFonts w:cs="Times New Roman"/>
                <w:snapToGrid w:val="0"/>
                <w:sz w:val="28"/>
                <w:szCs w:val="28"/>
              </w:rPr>
            </w:pPr>
            <w:r w:rsidRPr="00A55056">
              <w:rPr>
                <w:rFonts w:cs="Times New Roman"/>
                <w:sz w:val="28"/>
                <w:szCs w:val="28"/>
              </w:rPr>
              <w:t xml:space="preserve">врачебных </w:t>
            </w:r>
            <w:r w:rsidRPr="00A55056">
              <w:rPr>
                <w:rFonts w:cs="Times New Roman"/>
                <w:snapToGrid w:val="0"/>
                <w:sz w:val="28"/>
                <w:szCs w:val="28"/>
              </w:rPr>
              <w:t>амбулат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рий</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6261C" w14:textId="77777777" w:rsidR="00A55056" w:rsidRPr="00A55056" w:rsidRDefault="00A55056" w:rsidP="00A55056">
            <w:pPr>
              <w:jc w:val="center"/>
              <w:rPr>
                <w:rFonts w:cs="Times New Roman"/>
                <w:sz w:val="28"/>
                <w:szCs w:val="28"/>
              </w:rPr>
            </w:pPr>
            <w:r w:rsidRPr="00A55056">
              <w:rPr>
                <w:rFonts w:cs="Times New Roman"/>
                <w:sz w:val="28"/>
                <w:szCs w:val="28"/>
              </w:rPr>
              <w:t>2</w:t>
            </w:r>
          </w:p>
        </w:tc>
      </w:tr>
      <w:tr w:rsidR="00A55056" w:rsidRPr="008E4CC0" w14:paraId="03BC193C"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41573"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7D303"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фельдшерск</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-акушерских, фельдшерских пунктов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70C34" w14:textId="77777777" w:rsidR="00A55056" w:rsidRPr="00A55056" w:rsidRDefault="00A55056" w:rsidP="00A55056">
            <w:pPr>
              <w:jc w:val="center"/>
              <w:rPr>
                <w:rFonts w:cs="Times New Roman"/>
                <w:sz w:val="28"/>
                <w:szCs w:val="28"/>
              </w:rPr>
            </w:pPr>
            <w:r w:rsidRPr="00A55056">
              <w:rPr>
                <w:rFonts w:cs="Times New Roman"/>
                <w:sz w:val="28"/>
                <w:szCs w:val="28"/>
              </w:rPr>
              <w:t>8</w:t>
            </w:r>
          </w:p>
        </w:tc>
      </w:tr>
      <w:tr w:rsidR="00A55056" w:rsidRPr="008E4CC0" w14:paraId="4C07DE6F"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0CD77"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730B0"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аптек</w:t>
            </w:r>
            <w:r w:rsidRPr="00A55056">
              <w:rPr>
                <w:rFonts w:cs="Times New Roman"/>
                <w:sz w:val="28"/>
                <w:szCs w:val="28"/>
              </w:rPr>
              <w:t xml:space="preserve"> и аптечных ки</w:t>
            </w:r>
            <w:smartTag w:uri="urn:schemas-microsoft-com:office:smarttags" w:element="PersonName">
              <w:r w:rsidRPr="00A55056">
                <w:rPr>
                  <w:rFonts w:cs="Times New Roman"/>
                  <w:sz w:val="28"/>
                  <w:szCs w:val="28"/>
                </w:rPr>
                <w:t>о</w:t>
              </w:r>
            </w:smartTag>
            <w:r w:rsidRPr="00A55056">
              <w:rPr>
                <w:rFonts w:cs="Times New Roman"/>
                <w:sz w:val="28"/>
                <w:szCs w:val="28"/>
              </w:rPr>
              <w:t>ск</w:t>
            </w:r>
            <w:smartTag w:uri="urn:schemas-microsoft-com:office:smarttags" w:element="PersonName">
              <w:r w:rsidRPr="00A55056">
                <w:rPr>
                  <w:rFonts w:cs="Times New Roman"/>
                  <w:sz w:val="28"/>
                  <w:szCs w:val="28"/>
                </w:rPr>
                <w:t>о</w:t>
              </w:r>
            </w:smartTag>
            <w:r w:rsidRPr="00A55056">
              <w:rPr>
                <w:rFonts w:cs="Times New Roman"/>
                <w:sz w:val="28"/>
                <w:szCs w:val="28"/>
              </w:rPr>
              <w:t>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39D57" w14:textId="77777777" w:rsidR="00A55056" w:rsidRPr="00A55056" w:rsidRDefault="00A55056" w:rsidP="00A55056">
            <w:pPr>
              <w:ind w:left="72"/>
              <w:jc w:val="center"/>
              <w:rPr>
                <w:rFonts w:cs="Times New Roman"/>
                <w:snapToGrid w:val="0"/>
                <w:sz w:val="28"/>
                <w:szCs w:val="28"/>
              </w:rPr>
            </w:pPr>
            <w:r w:rsidRPr="00A55056">
              <w:rPr>
                <w:rFonts w:cs="Times New Roman"/>
                <w:snapToGrid w:val="0"/>
                <w:sz w:val="28"/>
                <w:szCs w:val="28"/>
              </w:rPr>
              <w:t>-</w:t>
            </w:r>
          </w:p>
        </w:tc>
      </w:tr>
      <w:tr w:rsidR="00A55056" w:rsidRPr="008E4CC0" w14:paraId="02B0E3D8"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1B45"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02D3" w14:textId="77777777" w:rsidR="00A55056" w:rsidRPr="00A55056" w:rsidRDefault="00A55056" w:rsidP="00A55056">
            <w:pPr>
              <w:ind w:left="72"/>
              <w:rPr>
                <w:rFonts w:cs="Times New Roman"/>
                <w:snapToGrid w:val="0"/>
                <w:sz w:val="28"/>
                <w:szCs w:val="28"/>
              </w:rPr>
            </w:pPr>
            <w:r w:rsidRPr="00A55056">
              <w:rPr>
                <w:rFonts w:cs="Times New Roman"/>
                <w:snapToGrid w:val="0"/>
                <w:sz w:val="28"/>
                <w:szCs w:val="28"/>
              </w:rPr>
              <w:t>санаториев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553E9" w14:textId="77777777" w:rsidR="00A55056" w:rsidRPr="00A55056" w:rsidRDefault="00A55056" w:rsidP="00A55056">
            <w:pPr>
              <w:ind w:left="72"/>
              <w:jc w:val="center"/>
              <w:rPr>
                <w:rFonts w:cs="Times New Roman"/>
                <w:snapToGrid w:val="0"/>
                <w:sz w:val="28"/>
                <w:szCs w:val="28"/>
              </w:rPr>
            </w:pPr>
            <w:r w:rsidRPr="00A55056">
              <w:rPr>
                <w:rFonts w:cs="Times New Roman"/>
                <w:snapToGrid w:val="0"/>
                <w:sz w:val="28"/>
                <w:szCs w:val="28"/>
              </w:rPr>
              <w:t>-</w:t>
            </w:r>
          </w:p>
        </w:tc>
      </w:tr>
      <w:tr w:rsidR="00A55056" w:rsidRPr="008E4CC0" w14:paraId="3266D758" w14:textId="77777777" w:rsidTr="00A55056">
        <w:trPr>
          <w:trHeight w:val="236"/>
        </w:trPr>
        <w:tc>
          <w:tcPr>
            <w:tcW w:w="63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192E9" w14:textId="77777777" w:rsidR="00A55056" w:rsidRPr="00A55056" w:rsidRDefault="00A55056" w:rsidP="00A55056">
            <w:pPr>
              <w:jc w:val="both"/>
              <w:rPr>
                <w:rFonts w:cs="Times New Roman"/>
                <w:snapToGrid w:val="0"/>
                <w:sz w:val="28"/>
                <w:szCs w:val="28"/>
              </w:rPr>
            </w:pPr>
            <w:r w:rsidRPr="00A55056">
              <w:rPr>
                <w:rFonts w:cs="Times New Roman"/>
                <w:snapToGrid w:val="0"/>
                <w:sz w:val="28"/>
                <w:szCs w:val="28"/>
              </w:rPr>
              <w:t>К</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личеств</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 объектов культуры и сп</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рта (всег</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DCC63" w14:textId="77777777" w:rsidR="00A55056" w:rsidRPr="00A55056" w:rsidRDefault="00A55056" w:rsidP="00A55056">
            <w:pPr>
              <w:ind w:left="72"/>
              <w:jc w:val="center"/>
              <w:rPr>
                <w:rFonts w:cs="Times New Roman"/>
                <w:b/>
                <w:snapToGrid w:val="0"/>
                <w:sz w:val="28"/>
                <w:szCs w:val="28"/>
              </w:rPr>
            </w:pPr>
            <w:r w:rsidRPr="00A55056">
              <w:rPr>
                <w:rFonts w:cs="Times New Roman"/>
                <w:sz w:val="28"/>
                <w:szCs w:val="28"/>
              </w:rPr>
              <w:t>92/20(филиалы и структурные подразделения</w:t>
            </w:r>
          </w:p>
        </w:tc>
      </w:tr>
      <w:tr w:rsidR="00A55056" w:rsidRPr="008E4CC0" w14:paraId="4FC222B4"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01B98" w14:textId="77777777" w:rsidR="00A55056" w:rsidRPr="00A55056" w:rsidRDefault="00A55056" w:rsidP="00A55056">
            <w:pPr>
              <w:rPr>
                <w:rFonts w:cs="Times New Roman"/>
                <w:snapToGrid w:val="0"/>
                <w:sz w:val="28"/>
                <w:szCs w:val="28"/>
              </w:rPr>
            </w:pPr>
            <w:r w:rsidRPr="00A55056">
              <w:rPr>
                <w:rFonts w:cs="Times New Roman"/>
                <w:snapToGrid w:val="0"/>
                <w:sz w:val="28"/>
                <w:szCs w:val="28"/>
              </w:rPr>
              <w:t>в т</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м числе:</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F5AC7" w14:textId="77777777" w:rsidR="00A55056" w:rsidRPr="00A55056" w:rsidRDefault="00A55056" w:rsidP="00A55056">
            <w:pPr>
              <w:rPr>
                <w:rFonts w:cs="Times New Roman"/>
                <w:snapToGrid w:val="0"/>
                <w:sz w:val="28"/>
                <w:szCs w:val="28"/>
              </w:rPr>
            </w:pPr>
            <w:r w:rsidRPr="00A55056">
              <w:rPr>
                <w:rFonts w:cs="Times New Roman"/>
                <w:sz w:val="28"/>
                <w:szCs w:val="28"/>
              </w:rPr>
              <w:t>дворцов (д</w:t>
            </w:r>
            <w:smartTag w:uri="urn:schemas-microsoft-com:office:smarttags" w:element="PersonName">
              <w:r w:rsidRPr="00A55056">
                <w:rPr>
                  <w:rFonts w:cs="Times New Roman"/>
                  <w:sz w:val="28"/>
                  <w:szCs w:val="28"/>
                </w:rPr>
                <w:t>о</w:t>
              </w:r>
            </w:smartTag>
            <w:r w:rsidRPr="00A55056">
              <w:rPr>
                <w:rFonts w:cs="Times New Roman"/>
                <w:sz w:val="28"/>
                <w:szCs w:val="28"/>
              </w:rPr>
              <w:t>м</w:t>
            </w:r>
            <w:smartTag w:uri="urn:schemas-microsoft-com:office:smarttags" w:element="PersonName">
              <w:r w:rsidRPr="00A55056">
                <w:rPr>
                  <w:rFonts w:cs="Times New Roman"/>
                  <w:sz w:val="28"/>
                  <w:szCs w:val="28"/>
                </w:rPr>
                <w:t>о</w:t>
              </w:r>
            </w:smartTag>
            <w:r w:rsidRPr="00A55056">
              <w:rPr>
                <w:rFonts w:cs="Times New Roman"/>
                <w:sz w:val="28"/>
                <w:szCs w:val="28"/>
              </w:rPr>
              <w:t>в культуры), клубов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A65DA" w14:textId="77777777" w:rsidR="00A55056" w:rsidRPr="00A55056" w:rsidRDefault="00A55056" w:rsidP="00A55056">
            <w:pPr>
              <w:jc w:val="center"/>
              <w:rPr>
                <w:rFonts w:cs="Times New Roman"/>
                <w:sz w:val="28"/>
                <w:szCs w:val="28"/>
              </w:rPr>
            </w:pPr>
            <w:r w:rsidRPr="00A55056">
              <w:rPr>
                <w:rFonts w:cs="Times New Roman"/>
                <w:sz w:val="28"/>
                <w:szCs w:val="28"/>
              </w:rPr>
              <w:t>12</w:t>
            </w:r>
          </w:p>
        </w:tc>
      </w:tr>
      <w:tr w:rsidR="00A55056" w:rsidRPr="008E4CC0" w14:paraId="5126FDD8"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A2A4E"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5E726" w14:textId="77777777" w:rsidR="00A55056" w:rsidRPr="00A55056" w:rsidRDefault="00A55056" w:rsidP="00A55056">
            <w:pPr>
              <w:rPr>
                <w:rFonts w:cs="Times New Roman"/>
                <w:snapToGrid w:val="0"/>
                <w:sz w:val="28"/>
                <w:szCs w:val="28"/>
              </w:rPr>
            </w:pPr>
            <w:r w:rsidRPr="00A55056">
              <w:rPr>
                <w:rFonts w:cs="Times New Roman"/>
                <w:snapToGrid w:val="0"/>
                <w:sz w:val="28"/>
                <w:szCs w:val="28"/>
              </w:rPr>
              <w:t>музеев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17D76" w14:textId="77777777" w:rsidR="00A55056" w:rsidRPr="00A55056" w:rsidRDefault="00A55056" w:rsidP="00A55056">
            <w:pPr>
              <w:jc w:val="center"/>
              <w:rPr>
                <w:rFonts w:cs="Times New Roman"/>
                <w:sz w:val="28"/>
                <w:szCs w:val="28"/>
              </w:rPr>
            </w:pPr>
            <w:r w:rsidRPr="00A55056">
              <w:rPr>
                <w:rFonts w:cs="Times New Roman"/>
                <w:sz w:val="28"/>
                <w:szCs w:val="28"/>
              </w:rPr>
              <w:t>2</w:t>
            </w:r>
          </w:p>
        </w:tc>
      </w:tr>
      <w:tr w:rsidR="00A55056" w:rsidRPr="008E4CC0" w14:paraId="4747C065"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52979"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4F746" w14:textId="77777777" w:rsidR="00A55056" w:rsidRPr="00A55056" w:rsidRDefault="00A55056" w:rsidP="00A55056">
            <w:pPr>
              <w:rPr>
                <w:rFonts w:cs="Times New Roman"/>
                <w:snapToGrid w:val="0"/>
                <w:sz w:val="28"/>
                <w:szCs w:val="28"/>
              </w:rPr>
            </w:pPr>
            <w:r w:rsidRPr="00A55056">
              <w:rPr>
                <w:rFonts w:cs="Times New Roman"/>
                <w:snapToGrid w:val="0"/>
                <w:sz w:val="28"/>
                <w:szCs w:val="28"/>
              </w:rPr>
              <w:t>библи</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тек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F1CFC" w14:textId="77777777" w:rsidR="00A55056" w:rsidRPr="00A55056" w:rsidRDefault="00A55056" w:rsidP="00A55056">
            <w:pPr>
              <w:jc w:val="center"/>
              <w:rPr>
                <w:rFonts w:cs="Times New Roman"/>
                <w:sz w:val="28"/>
                <w:szCs w:val="28"/>
              </w:rPr>
            </w:pPr>
            <w:r w:rsidRPr="00A55056">
              <w:rPr>
                <w:rFonts w:cs="Times New Roman"/>
                <w:sz w:val="28"/>
                <w:szCs w:val="28"/>
              </w:rPr>
              <w:t>1/15(учреждения и структурные подразделения)</w:t>
            </w:r>
          </w:p>
        </w:tc>
      </w:tr>
      <w:tr w:rsidR="00A55056" w:rsidRPr="008E4CC0" w14:paraId="3E71993E"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CBC28"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1FB9" w14:textId="77777777" w:rsidR="00A55056" w:rsidRPr="00A55056" w:rsidRDefault="00A55056" w:rsidP="00A55056">
            <w:pPr>
              <w:rPr>
                <w:rFonts w:cs="Times New Roman"/>
                <w:snapToGrid w:val="0"/>
                <w:sz w:val="28"/>
                <w:szCs w:val="28"/>
              </w:rPr>
            </w:pPr>
            <w:r w:rsidRPr="00A55056">
              <w:rPr>
                <w:rFonts w:cs="Times New Roman"/>
                <w:snapToGrid w:val="0"/>
                <w:sz w:val="28"/>
                <w:szCs w:val="28"/>
              </w:rPr>
              <w:t>музыкальных школ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CEA33" w14:textId="77777777" w:rsidR="00A55056" w:rsidRPr="00A55056" w:rsidRDefault="00A55056" w:rsidP="00A55056">
            <w:pPr>
              <w:jc w:val="center"/>
              <w:rPr>
                <w:rFonts w:cs="Times New Roman"/>
                <w:sz w:val="28"/>
                <w:szCs w:val="28"/>
              </w:rPr>
            </w:pPr>
            <w:r w:rsidRPr="00A55056">
              <w:rPr>
                <w:rFonts w:cs="Times New Roman"/>
                <w:sz w:val="28"/>
                <w:szCs w:val="28"/>
              </w:rPr>
              <w:t>1/5 (филиалов)</w:t>
            </w:r>
          </w:p>
        </w:tc>
      </w:tr>
      <w:tr w:rsidR="00A55056" w:rsidRPr="008E4CC0" w14:paraId="68FB3BF2"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CE3"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B1061" w14:textId="77777777" w:rsidR="00A55056" w:rsidRPr="00A55056" w:rsidRDefault="00A55056" w:rsidP="00A55056">
            <w:pPr>
              <w:rPr>
                <w:rFonts w:cs="Times New Roman"/>
                <w:snapToGrid w:val="0"/>
                <w:sz w:val="28"/>
                <w:szCs w:val="28"/>
              </w:rPr>
            </w:pPr>
            <w:r w:rsidRPr="00A55056">
              <w:rPr>
                <w:rFonts w:cs="Times New Roman"/>
                <w:snapToGrid w:val="0"/>
                <w:sz w:val="28"/>
                <w:szCs w:val="28"/>
              </w:rPr>
              <w:t>художественных школ</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030C1" w14:textId="77777777" w:rsidR="00A55056" w:rsidRPr="00A55056" w:rsidRDefault="00A55056" w:rsidP="00A55056">
            <w:pPr>
              <w:jc w:val="center"/>
              <w:rPr>
                <w:rFonts w:cs="Times New Roman"/>
                <w:sz w:val="28"/>
                <w:szCs w:val="28"/>
              </w:rPr>
            </w:pPr>
            <w:r w:rsidRPr="00A55056">
              <w:rPr>
                <w:rFonts w:cs="Times New Roman"/>
                <w:sz w:val="28"/>
                <w:szCs w:val="28"/>
              </w:rPr>
              <w:t>-</w:t>
            </w:r>
          </w:p>
        </w:tc>
      </w:tr>
      <w:tr w:rsidR="00A55056" w:rsidRPr="00C76838" w14:paraId="49590069" w14:textId="77777777" w:rsidTr="00A5505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798F8" w14:textId="77777777" w:rsidR="00A55056" w:rsidRPr="00A55056" w:rsidRDefault="00A55056" w:rsidP="00A55056">
            <w:pPr>
              <w:rPr>
                <w:rFonts w:cs="Times New Roman"/>
                <w:snapToGrid w:val="0"/>
                <w:sz w:val="28"/>
                <w:szCs w:val="28"/>
              </w:rPr>
            </w:pP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424B5" w14:textId="77777777" w:rsidR="00A55056" w:rsidRPr="00A55056" w:rsidRDefault="00A55056" w:rsidP="00A55056">
            <w:pPr>
              <w:rPr>
                <w:rFonts w:cs="Times New Roman"/>
                <w:snapToGrid w:val="0"/>
                <w:sz w:val="28"/>
                <w:szCs w:val="28"/>
              </w:rPr>
            </w:pPr>
            <w:r w:rsidRPr="00A55056">
              <w:rPr>
                <w:rFonts w:cs="Times New Roman"/>
                <w:snapToGrid w:val="0"/>
                <w:sz w:val="28"/>
                <w:szCs w:val="28"/>
              </w:rPr>
              <w:t>сп</w:t>
            </w:r>
            <w:smartTag w:uri="urn:schemas-microsoft-com:office:smarttags" w:element="PersonName">
              <w:r w:rsidRPr="00A55056">
                <w:rPr>
                  <w:rFonts w:cs="Times New Roman"/>
                  <w:snapToGrid w:val="0"/>
                  <w:sz w:val="28"/>
                  <w:szCs w:val="28"/>
                </w:rPr>
                <w:t>о</w:t>
              </w:r>
            </w:smartTag>
            <w:r w:rsidRPr="00A55056">
              <w:rPr>
                <w:rFonts w:cs="Times New Roman"/>
                <w:snapToGrid w:val="0"/>
                <w:sz w:val="28"/>
                <w:szCs w:val="28"/>
              </w:rPr>
              <w:t xml:space="preserve">ртивных </w:t>
            </w:r>
            <w:r w:rsidRPr="00A55056">
              <w:rPr>
                <w:rFonts w:cs="Times New Roman"/>
                <w:sz w:val="28"/>
                <w:szCs w:val="28"/>
              </w:rPr>
              <w:t>с</w:t>
            </w:r>
            <w:smartTag w:uri="urn:schemas-microsoft-com:office:smarttags" w:element="PersonName">
              <w:r w:rsidRPr="00A55056">
                <w:rPr>
                  <w:rFonts w:cs="Times New Roman"/>
                  <w:sz w:val="28"/>
                  <w:szCs w:val="28"/>
                </w:rPr>
                <w:t>о</w:t>
              </w:r>
            </w:smartTag>
            <w:smartTag w:uri="urn:schemas-microsoft-com:office:smarttags" w:element="PersonName">
              <w:r w:rsidRPr="00A55056">
                <w:rPr>
                  <w:rFonts w:cs="Times New Roman"/>
                  <w:sz w:val="28"/>
                  <w:szCs w:val="28"/>
                </w:rPr>
                <w:t>о</w:t>
              </w:r>
            </w:smartTag>
            <w:r w:rsidRPr="00A55056">
              <w:rPr>
                <w:rFonts w:cs="Times New Roman"/>
                <w:sz w:val="28"/>
                <w:szCs w:val="28"/>
              </w:rPr>
              <w:t>ружений (стади</w:t>
            </w:r>
            <w:smartTag w:uri="urn:schemas-microsoft-com:office:smarttags" w:element="PersonName">
              <w:r w:rsidRPr="00A55056">
                <w:rPr>
                  <w:rFonts w:cs="Times New Roman"/>
                  <w:sz w:val="28"/>
                  <w:szCs w:val="28"/>
                </w:rPr>
                <w:t>о</w:t>
              </w:r>
            </w:smartTag>
            <w:r w:rsidRPr="00A55056">
              <w:rPr>
                <w:rFonts w:cs="Times New Roman"/>
                <w:sz w:val="28"/>
                <w:szCs w:val="28"/>
              </w:rPr>
              <w:t>ны, бассейны, сп</w:t>
            </w:r>
            <w:smartTag w:uri="urn:schemas-microsoft-com:office:smarttags" w:element="PersonName">
              <w:r w:rsidRPr="00A55056">
                <w:rPr>
                  <w:rFonts w:cs="Times New Roman"/>
                  <w:sz w:val="28"/>
                  <w:szCs w:val="28"/>
                </w:rPr>
                <w:t>о</w:t>
              </w:r>
            </w:smartTag>
            <w:r w:rsidRPr="00A55056">
              <w:rPr>
                <w:rFonts w:cs="Times New Roman"/>
                <w:sz w:val="28"/>
                <w:szCs w:val="28"/>
              </w:rPr>
              <w:t>ртивные пл</w:t>
            </w:r>
            <w:smartTag w:uri="urn:schemas-microsoft-com:office:smarttags" w:element="PersonName">
              <w:r w:rsidRPr="00A55056">
                <w:rPr>
                  <w:rFonts w:cs="Times New Roman"/>
                  <w:sz w:val="28"/>
                  <w:szCs w:val="28"/>
                </w:rPr>
                <w:t>о</w:t>
              </w:r>
            </w:smartTag>
            <w:r w:rsidRPr="00A55056">
              <w:rPr>
                <w:rFonts w:cs="Times New Roman"/>
                <w:sz w:val="28"/>
                <w:szCs w:val="28"/>
              </w:rPr>
              <w:t>щадки)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0F997" w14:textId="77777777" w:rsidR="00A55056" w:rsidRPr="00A55056" w:rsidRDefault="00A55056" w:rsidP="00A55056">
            <w:pPr>
              <w:jc w:val="center"/>
              <w:rPr>
                <w:rFonts w:cs="Times New Roman"/>
                <w:sz w:val="28"/>
                <w:szCs w:val="28"/>
              </w:rPr>
            </w:pPr>
            <w:r w:rsidRPr="00A55056">
              <w:rPr>
                <w:rFonts w:cs="Times New Roman"/>
                <w:sz w:val="28"/>
                <w:szCs w:val="28"/>
              </w:rPr>
              <w:t>1 (ФОК)</w:t>
            </w:r>
          </w:p>
          <w:p w14:paraId="12E3D46C" w14:textId="77777777" w:rsidR="00A55056" w:rsidRPr="00A55056" w:rsidRDefault="00A55056" w:rsidP="00A55056">
            <w:pPr>
              <w:jc w:val="center"/>
              <w:rPr>
                <w:rFonts w:cs="Times New Roman"/>
                <w:sz w:val="28"/>
                <w:szCs w:val="28"/>
              </w:rPr>
            </w:pPr>
            <w:r w:rsidRPr="00A55056">
              <w:rPr>
                <w:rFonts w:cs="Times New Roman"/>
                <w:sz w:val="28"/>
                <w:szCs w:val="28"/>
              </w:rPr>
              <w:t>76</w:t>
            </w:r>
          </w:p>
        </w:tc>
      </w:tr>
    </w:tbl>
    <w:p w14:paraId="2986B62F" w14:textId="77777777" w:rsidR="00A55056" w:rsidRPr="00A55056" w:rsidRDefault="00A55056" w:rsidP="00ED4AFF">
      <w:pPr>
        <w:jc w:val="both"/>
        <w:rPr>
          <w:rFonts w:cs="Times New Roman"/>
          <w:sz w:val="28"/>
          <w:szCs w:val="28"/>
          <w:lang w:val="ru-RU"/>
        </w:rPr>
      </w:pPr>
    </w:p>
    <w:p w14:paraId="0750F37E" w14:textId="77777777" w:rsidR="00ED4AFF" w:rsidRPr="00BE6B87" w:rsidRDefault="00ED4AFF" w:rsidP="00ED4AFF">
      <w:pPr>
        <w:spacing w:line="240" w:lineRule="exact"/>
        <w:jc w:val="both"/>
        <w:rPr>
          <w:rFonts w:cs="Times New Roman"/>
          <w:color w:val="000000"/>
          <w:sz w:val="28"/>
          <w:szCs w:val="28"/>
        </w:rPr>
      </w:pPr>
    </w:p>
    <w:p w14:paraId="695CECBB" w14:textId="77777777" w:rsidR="00573F3D" w:rsidRDefault="00573F3D" w:rsidP="00ED4AFF">
      <w:pPr>
        <w:spacing w:line="240" w:lineRule="exact"/>
        <w:jc w:val="center"/>
        <w:rPr>
          <w:rFonts w:cs="Times New Roman"/>
          <w:b/>
          <w:sz w:val="28"/>
          <w:szCs w:val="28"/>
          <w:lang w:val="ru-RU"/>
        </w:rPr>
      </w:pPr>
    </w:p>
    <w:p w14:paraId="4AC6B087"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Важнейшие производственные объекты</w:t>
      </w:r>
    </w:p>
    <w:p w14:paraId="436F1631" w14:textId="77777777" w:rsidR="00ED4AFF" w:rsidRPr="00BE6B87" w:rsidRDefault="00ED4AFF" w:rsidP="00ED4AFF">
      <w:pPr>
        <w:spacing w:line="240" w:lineRule="exact"/>
        <w:jc w:val="center"/>
        <w:rPr>
          <w:rFonts w:cs="Times New Roman"/>
          <w:sz w:val="28"/>
          <w:szCs w:val="28"/>
        </w:rPr>
      </w:pP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843"/>
        <w:gridCol w:w="2914"/>
      </w:tblGrid>
      <w:tr w:rsidR="00ED4AFF" w:rsidRPr="00BE6B87" w14:paraId="5A9BD1C4" w14:textId="77777777" w:rsidTr="002B762D">
        <w:tc>
          <w:tcPr>
            <w:tcW w:w="4536" w:type="dxa"/>
            <w:shd w:val="clear" w:color="auto" w:fill="auto"/>
            <w:vAlign w:val="center"/>
          </w:tcPr>
          <w:p w14:paraId="17B325E7"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Наименование предприятия, организации (включая санаторно-курортные учреждения)</w:t>
            </w:r>
          </w:p>
        </w:tc>
        <w:tc>
          <w:tcPr>
            <w:tcW w:w="1843" w:type="dxa"/>
            <w:shd w:val="clear" w:color="auto" w:fill="auto"/>
            <w:vAlign w:val="center"/>
          </w:tcPr>
          <w:p w14:paraId="4EC1C910"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Численность работающих</w:t>
            </w:r>
          </w:p>
        </w:tc>
        <w:tc>
          <w:tcPr>
            <w:tcW w:w="2914" w:type="dxa"/>
            <w:shd w:val="clear" w:color="auto" w:fill="auto"/>
            <w:vAlign w:val="center"/>
          </w:tcPr>
          <w:p w14:paraId="7B4B42DA"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Отраслевая</w:t>
            </w:r>
          </w:p>
          <w:p w14:paraId="11508F72"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принадлежность</w:t>
            </w:r>
          </w:p>
        </w:tc>
      </w:tr>
      <w:tr w:rsidR="00A55056" w:rsidRPr="00BE6B87" w14:paraId="3ED0CE9D" w14:textId="77777777" w:rsidTr="002B762D">
        <w:tc>
          <w:tcPr>
            <w:tcW w:w="4536" w:type="dxa"/>
            <w:shd w:val="clear" w:color="auto" w:fill="auto"/>
            <w:vAlign w:val="center"/>
          </w:tcPr>
          <w:p w14:paraId="0CF47298" w14:textId="77777777" w:rsidR="00A55056" w:rsidRPr="00A55056" w:rsidRDefault="00A55056" w:rsidP="00A55056">
            <w:pPr>
              <w:spacing w:line="240" w:lineRule="exact"/>
              <w:rPr>
                <w:sz w:val="28"/>
                <w:szCs w:val="28"/>
              </w:rPr>
            </w:pPr>
            <w:r w:rsidRPr="00A55056">
              <w:rPr>
                <w:sz w:val="28"/>
                <w:szCs w:val="28"/>
              </w:rPr>
              <w:t xml:space="preserve">ООО «Кондитерская фабрика </w:t>
            </w:r>
          </w:p>
          <w:p w14:paraId="18DCDEA1" w14:textId="77777777" w:rsidR="00A55056" w:rsidRPr="00A55056" w:rsidRDefault="00A55056" w:rsidP="00A55056">
            <w:pPr>
              <w:spacing w:line="240" w:lineRule="exact"/>
              <w:rPr>
                <w:sz w:val="28"/>
                <w:szCs w:val="28"/>
              </w:rPr>
            </w:pPr>
            <w:r w:rsidRPr="00A55056">
              <w:rPr>
                <w:sz w:val="28"/>
                <w:szCs w:val="28"/>
              </w:rPr>
              <w:t>«Сладевиль»»</w:t>
            </w:r>
          </w:p>
          <w:p w14:paraId="15F98244" w14:textId="77777777" w:rsidR="00A55056" w:rsidRPr="00A55056" w:rsidRDefault="00A55056" w:rsidP="00A55056">
            <w:pPr>
              <w:spacing w:line="240" w:lineRule="exact"/>
              <w:rPr>
                <w:rFonts w:cs="Times New Roman"/>
                <w:sz w:val="28"/>
                <w:szCs w:val="28"/>
              </w:rPr>
            </w:pPr>
          </w:p>
        </w:tc>
        <w:tc>
          <w:tcPr>
            <w:tcW w:w="1843" w:type="dxa"/>
            <w:shd w:val="clear" w:color="auto" w:fill="auto"/>
            <w:vAlign w:val="center"/>
          </w:tcPr>
          <w:p w14:paraId="20071796" w14:textId="26A2057D" w:rsidR="00A55056" w:rsidRPr="00A55056" w:rsidRDefault="00A55056" w:rsidP="00A55056">
            <w:pPr>
              <w:spacing w:line="240" w:lineRule="exact"/>
              <w:rPr>
                <w:rFonts w:cs="Times New Roman"/>
                <w:sz w:val="28"/>
                <w:szCs w:val="28"/>
              </w:rPr>
            </w:pPr>
            <w:r w:rsidRPr="00A55056">
              <w:rPr>
                <w:sz w:val="28"/>
                <w:szCs w:val="28"/>
              </w:rPr>
              <w:t>118</w:t>
            </w:r>
          </w:p>
        </w:tc>
        <w:tc>
          <w:tcPr>
            <w:tcW w:w="2914" w:type="dxa"/>
            <w:shd w:val="clear" w:color="auto" w:fill="auto"/>
            <w:vAlign w:val="center"/>
          </w:tcPr>
          <w:p w14:paraId="4B20A7C3" w14:textId="530A7D21" w:rsidR="00A55056" w:rsidRPr="00A55056" w:rsidRDefault="00A55056" w:rsidP="00A55056">
            <w:pPr>
              <w:spacing w:line="240" w:lineRule="exact"/>
              <w:rPr>
                <w:rFonts w:cs="Times New Roman"/>
                <w:sz w:val="28"/>
                <w:szCs w:val="28"/>
              </w:rPr>
            </w:pPr>
            <w:r w:rsidRPr="00A55056">
              <w:rPr>
                <w:sz w:val="28"/>
                <w:szCs w:val="28"/>
              </w:rPr>
              <w:t>Производство сухих хлебобулочных изделий и мучных кондитерских изделий длительного хранения</w:t>
            </w:r>
          </w:p>
        </w:tc>
      </w:tr>
      <w:tr w:rsidR="00A55056" w:rsidRPr="00BE6B87" w14:paraId="1BD12D05" w14:textId="77777777" w:rsidTr="002B762D">
        <w:tc>
          <w:tcPr>
            <w:tcW w:w="4536" w:type="dxa"/>
            <w:shd w:val="clear" w:color="auto" w:fill="auto"/>
          </w:tcPr>
          <w:p w14:paraId="6B9330A7" w14:textId="4A1F311E" w:rsidR="00A55056" w:rsidRPr="00A55056" w:rsidRDefault="00A55056" w:rsidP="00A55056">
            <w:pPr>
              <w:spacing w:line="240" w:lineRule="exact"/>
              <w:rPr>
                <w:rFonts w:cs="Times New Roman"/>
                <w:sz w:val="28"/>
                <w:szCs w:val="28"/>
              </w:rPr>
            </w:pPr>
            <w:r w:rsidRPr="00A55056">
              <w:rPr>
                <w:sz w:val="28"/>
                <w:szCs w:val="28"/>
              </w:rPr>
              <w:t>ООО «Эпопея»</w:t>
            </w:r>
          </w:p>
        </w:tc>
        <w:tc>
          <w:tcPr>
            <w:tcW w:w="1843" w:type="dxa"/>
            <w:shd w:val="clear" w:color="auto" w:fill="auto"/>
          </w:tcPr>
          <w:p w14:paraId="08BE6BC9" w14:textId="4C6A12BF" w:rsidR="00A55056" w:rsidRPr="00A55056" w:rsidRDefault="00A55056" w:rsidP="00A55056">
            <w:pPr>
              <w:spacing w:line="240" w:lineRule="exact"/>
              <w:rPr>
                <w:rFonts w:cs="Times New Roman"/>
                <w:sz w:val="28"/>
                <w:szCs w:val="28"/>
              </w:rPr>
            </w:pPr>
            <w:r w:rsidRPr="00A55056">
              <w:rPr>
                <w:sz w:val="28"/>
                <w:szCs w:val="28"/>
              </w:rPr>
              <w:t>20</w:t>
            </w:r>
          </w:p>
        </w:tc>
        <w:tc>
          <w:tcPr>
            <w:tcW w:w="2914" w:type="dxa"/>
            <w:shd w:val="clear" w:color="auto" w:fill="auto"/>
          </w:tcPr>
          <w:p w14:paraId="011BD117" w14:textId="77777777" w:rsidR="00A55056" w:rsidRDefault="00A55056" w:rsidP="00A55056">
            <w:pPr>
              <w:spacing w:line="240" w:lineRule="exact"/>
              <w:rPr>
                <w:sz w:val="28"/>
                <w:szCs w:val="28"/>
                <w:lang w:val="ru-RU"/>
              </w:rPr>
            </w:pPr>
            <w:r w:rsidRPr="00A55056">
              <w:rPr>
                <w:sz w:val="28"/>
                <w:szCs w:val="28"/>
              </w:rPr>
              <w:t>Производство муки</w:t>
            </w:r>
          </w:p>
          <w:p w14:paraId="0C39ADE7" w14:textId="5CC2E458" w:rsidR="00A55056" w:rsidRPr="00A55056" w:rsidRDefault="00A55056" w:rsidP="00A55056">
            <w:pPr>
              <w:spacing w:line="240" w:lineRule="exact"/>
              <w:rPr>
                <w:rFonts w:cs="Times New Roman"/>
                <w:sz w:val="28"/>
                <w:szCs w:val="28"/>
                <w:lang w:val="ru-RU"/>
              </w:rPr>
            </w:pPr>
          </w:p>
        </w:tc>
      </w:tr>
      <w:tr w:rsidR="00A55056" w:rsidRPr="00BE6B87" w14:paraId="14C38663" w14:textId="77777777" w:rsidTr="002B762D">
        <w:tc>
          <w:tcPr>
            <w:tcW w:w="4536" w:type="dxa"/>
            <w:shd w:val="clear" w:color="auto" w:fill="auto"/>
          </w:tcPr>
          <w:p w14:paraId="42B8D1D6" w14:textId="28E4EB1C" w:rsidR="00A55056" w:rsidRPr="00A55056" w:rsidRDefault="00A55056" w:rsidP="00A55056">
            <w:pPr>
              <w:spacing w:line="240" w:lineRule="exact"/>
              <w:rPr>
                <w:rFonts w:cs="Times New Roman"/>
                <w:sz w:val="28"/>
                <w:szCs w:val="28"/>
              </w:rPr>
            </w:pPr>
            <w:r w:rsidRPr="00A55056">
              <w:rPr>
                <w:sz w:val="28"/>
                <w:szCs w:val="28"/>
              </w:rPr>
              <w:t>АО «Грачевскрайгаз»</w:t>
            </w:r>
          </w:p>
        </w:tc>
        <w:tc>
          <w:tcPr>
            <w:tcW w:w="1843" w:type="dxa"/>
            <w:shd w:val="clear" w:color="auto" w:fill="auto"/>
          </w:tcPr>
          <w:p w14:paraId="4756E159" w14:textId="656E1B5F" w:rsidR="00A55056" w:rsidRPr="00A55056" w:rsidRDefault="00A55056" w:rsidP="00A55056">
            <w:pPr>
              <w:spacing w:line="240" w:lineRule="exact"/>
              <w:rPr>
                <w:rFonts w:cs="Times New Roman"/>
                <w:sz w:val="28"/>
                <w:szCs w:val="28"/>
              </w:rPr>
            </w:pPr>
            <w:r w:rsidRPr="00A55056">
              <w:rPr>
                <w:sz w:val="28"/>
                <w:szCs w:val="28"/>
              </w:rPr>
              <w:t>124</w:t>
            </w:r>
          </w:p>
        </w:tc>
        <w:tc>
          <w:tcPr>
            <w:tcW w:w="2914" w:type="dxa"/>
            <w:shd w:val="clear" w:color="auto" w:fill="auto"/>
          </w:tcPr>
          <w:p w14:paraId="4C1CEC3E" w14:textId="77777777" w:rsidR="00A55056" w:rsidRPr="00A55056" w:rsidRDefault="00A55056" w:rsidP="00A55056">
            <w:pPr>
              <w:spacing w:line="240" w:lineRule="exact"/>
              <w:rPr>
                <w:sz w:val="28"/>
                <w:szCs w:val="28"/>
              </w:rPr>
            </w:pPr>
            <w:r w:rsidRPr="00A55056">
              <w:rPr>
                <w:sz w:val="28"/>
                <w:szCs w:val="28"/>
              </w:rPr>
              <w:t>Транспортирование и распределение газообразного топлива и сырья по распределительным сетям газоснабжения среди потребителей (населения, промышленных предприятий и т.п.)</w:t>
            </w:r>
          </w:p>
          <w:p w14:paraId="5D440011" w14:textId="77777777" w:rsidR="00A55056" w:rsidRPr="00A55056" w:rsidRDefault="00A55056" w:rsidP="00A55056">
            <w:pPr>
              <w:spacing w:line="240" w:lineRule="exact"/>
              <w:rPr>
                <w:rFonts w:cs="Times New Roman"/>
                <w:sz w:val="28"/>
                <w:szCs w:val="28"/>
              </w:rPr>
            </w:pPr>
          </w:p>
        </w:tc>
      </w:tr>
      <w:tr w:rsidR="00A55056" w:rsidRPr="00BE6B87" w14:paraId="222E9202" w14:textId="77777777" w:rsidTr="002B762D">
        <w:tc>
          <w:tcPr>
            <w:tcW w:w="4536" w:type="dxa"/>
            <w:shd w:val="clear" w:color="auto" w:fill="auto"/>
          </w:tcPr>
          <w:p w14:paraId="6F4C207A" w14:textId="77777777" w:rsidR="00A55056" w:rsidRPr="00A55056" w:rsidRDefault="00A55056" w:rsidP="00A55056">
            <w:pPr>
              <w:pStyle w:val="aa"/>
              <w:jc w:val="left"/>
              <w:rPr>
                <w:szCs w:val="28"/>
              </w:rPr>
            </w:pPr>
            <w:r w:rsidRPr="00A55056">
              <w:rPr>
                <w:szCs w:val="28"/>
              </w:rPr>
              <w:t>МКУ  «Дорожно-хозяйственное</w:t>
            </w:r>
          </w:p>
          <w:p w14:paraId="5686D903" w14:textId="77777777" w:rsidR="00A55056" w:rsidRPr="00A55056" w:rsidRDefault="00A55056" w:rsidP="00A55056">
            <w:pPr>
              <w:pStyle w:val="aa"/>
              <w:jc w:val="left"/>
              <w:rPr>
                <w:szCs w:val="28"/>
              </w:rPr>
            </w:pPr>
            <w:r w:rsidRPr="00A55056">
              <w:rPr>
                <w:szCs w:val="28"/>
              </w:rPr>
              <w:t>управление» Грачевского</w:t>
            </w:r>
          </w:p>
          <w:p w14:paraId="0E402920" w14:textId="77777777" w:rsidR="00A55056" w:rsidRPr="00A55056" w:rsidRDefault="00A55056" w:rsidP="00A55056">
            <w:pPr>
              <w:pStyle w:val="aa"/>
              <w:jc w:val="left"/>
              <w:rPr>
                <w:szCs w:val="28"/>
              </w:rPr>
            </w:pPr>
            <w:r w:rsidRPr="00A55056">
              <w:rPr>
                <w:szCs w:val="28"/>
              </w:rPr>
              <w:t>муниципального округа</w:t>
            </w:r>
          </w:p>
          <w:p w14:paraId="03D1A360" w14:textId="4E766CB8" w:rsidR="00A55056" w:rsidRPr="00A55056" w:rsidRDefault="00A55056" w:rsidP="00A55056">
            <w:pPr>
              <w:spacing w:line="240" w:lineRule="exact"/>
              <w:rPr>
                <w:rFonts w:cs="Times New Roman"/>
                <w:sz w:val="28"/>
                <w:szCs w:val="28"/>
              </w:rPr>
            </w:pPr>
            <w:r w:rsidRPr="00A55056">
              <w:rPr>
                <w:sz w:val="28"/>
                <w:szCs w:val="28"/>
              </w:rPr>
              <w:t xml:space="preserve">Ставропольского края </w:t>
            </w:r>
          </w:p>
        </w:tc>
        <w:tc>
          <w:tcPr>
            <w:tcW w:w="1843" w:type="dxa"/>
            <w:shd w:val="clear" w:color="auto" w:fill="auto"/>
          </w:tcPr>
          <w:p w14:paraId="1C753E4B" w14:textId="13B7E8B8" w:rsidR="00A55056" w:rsidRPr="00A55056" w:rsidRDefault="00A55056" w:rsidP="00A55056">
            <w:pPr>
              <w:spacing w:line="240" w:lineRule="exact"/>
              <w:rPr>
                <w:rFonts w:cs="Times New Roman"/>
                <w:sz w:val="28"/>
                <w:szCs w:val="28"/>
              </w:rPr>
            </w:pPr>
            <w:r w:rsidRPr="00A55056">
              <w:rPr>
                <w:sz w:val="28"/>
                <w:szCs w:val="28"/>
              </w:rPr>
              <w:t>38</w:t>
            </w:r>
          </w:p>
        </w:tc>
        <w:tc>
          <w:tcPr>
            <w:tcW w:w="2914" w:type="dxa"/>
            <w:shd w:val="clear" w:color="auto" w:fill="auto"/>
          </w:tcPr>
          <w:p w14:paraId="1167876E" w14:textId="77777777" w:rsidR="00A55056" w:rsidRPr="00A55056" w:rsidRDefault="00A55056" w:rsidP="00A55056">
            <w:pPr>
              <w:spacing w:line="240" w:lineRule="exact"/>
              <w:rPr>
                <w:sz w:val="28"/>
                <w:szCs w:val="28"/>
              </w:rPr>
            </w:pPr>
            <w:r w:rsidRPr="00A55056">
              <w:rPr>
                <w:sz w:val="28"/>
                <w:szCs w:val="28"/>
              </w:rPr>
              <w:t>Жилищно-коммунальное хозяйство</w:t>
            </w:r>
          </w:p>
          <w:p w14:paraId="4BC33D5C" w14:textId="77777777" w:rsidR="00A55056" w:rsidRPr="00A55056" w:rsidRDefault="00A55056" w:rsidP="00A55056">
            <w:pPr>
              <w:spacing w:line="240" w:lineRule="exact"/>
              <w:rPr>
                <w:sz w:val="28"/>
                <w:szCs w:val="28"/>
              </w:rPr>
            </w:pPr>
            <w:r w:rsidRPr="00A55056">
              <w:rPr>
                <w:sz w:val="28"/>
                <w:szCs w:val="28"/>
              </w:rPr>
              <w:t>(Деятельность по обеспечению работоспособности котельных)</w:t>
            </w:r>
          </w:p>
          <w:p w14:paraId="6B291599" w14:textId="77777777" w:rsidR="00A55056" w:rsidRPr="00A55056" w:rsidRDefault="00A55056" w:rsidP="00A55056">
            <w:pPr>
              <w:spacing w:line="240" w:lineRule="exact"/>
              <w:rPr>
                <w:rFonts w:cs="Times New Roman"/>
                <w:sz w:val="28"/>
                <w:szCs w:val="28"/>
              </w:rPr>
            </w:pPr>
          </w:p>
        </w:tc>
      </w:tr>
      <w:tr w:rsidR="00A55056" w:rsidRPr="00BE6B87" w14:paraId="7D0C4CCE" w14:textId="77777777" w:rsidTr="002B762D">
        <w:tc>
          <w:tcPr>
            <w:tcW w:w="4536" w:type="dxa"/>
            <w:shd w:val="clear" w:color="auto" w:fill="auto"/>
          </w:tcPr>
          <w:p w14:paraId="6FA42147" w14:textId="0A8C408D" w:rsidR="00A55056" w:rsidRPr="00A55056" w:rsidRDefault="00A55056" w:rsidP="00A55056">
            <w:pPr>
              <w:spacing w:line="240" w:lineRule="exact"/>
              <w:rPr>
                <w:rFonts w:cs="Times New Roman"/>
                <w:sz w:val="28"/>
                <w:szCs w:val="28"/>
              </w:rPr>
            </w:pPr>
            <w:r w:rsidRPr="00A55056">
              <w:rPr>
                <w:sz w:val="28"/>
                <w:szCs w:val="28"/>
              </w:rPr>
              <w:t>ОАО «Ставропольэнерго»</w:t>
            </w:r>
          </w:p>
        </w:tc>
        <w:tc>
          <w:tcPr>
            <w:tcW w:w="1843" w:type="dxa"/>
            <w:shd w:val="clear" w:color="auto" w:fill="auto"/>
          </w:tcPr>
          <w:p w14:paraId="069D96BC" w14:textId="0FBAE388" w:rsidR="00A55056" w:rsidRPr="00A55056" w:rsidRDefault="00A55056" w:rsidP="00A55056">
            <w:pPr>
              <w:spacing w:line="240" w:lineRule="exact"/>
              <w:rPr>
                <w:rFonts w:cs="Times New Roman"/>
                <w:sz w:val="28"/>
                <w:szCs w:val="28"/>
              </w:rPr>
            </w:pPr>
            <w:r w:rsidRPr="00A55056">
              <w:rPr>
                <w:sz w:val="28"/>
                <w:szCs w:val="28"/>
              </w:rPr>
              <w:t>51</w:t>
            </w:r>
          </w:p>
        </w:tc>
        <w:tc>
          <w:tcPr>
            <w:tcW w:w="2914" w:type="dxa"/>
            <w:shd w:val="clear" w:color="auto" w:fill="auto"/>
          </w:tcPr>
          <w:p w14:paraId="66AC5A2D" w14:textId="0DB80336" w:rsidR="00A55056" w:rsidRPr="00A55056" w:rsidRDefault="00A55056" w:rsidP="00A55056">
            <w:pPr>
              <w:spacing w:line="240" w:lineRule="exact"/>
              <w:rPr>
                <w:rFonts w:cs="Times New Roman"/>
                <w:sz w:val="28"/>
                <w:szCs w:val="28"/>
              </w:rPr>
            </w:pPr>
            <w:r w:rsidRPr="00A55056">
              <w:rPr>
                <w:sz w:val="28"/>
                <w:szCs w:val="28"/>
              </w:rPr>
              <w:t>Передача электроэнергии</w:t>
            </w:r>
          </w:p>
        </w:tc>
      </w:tr>
      <w:tr w:rsidR="00A55056" w:rsidRPr="00BE6B87" w14:paraId="5D7A0BB0" w14:textId="77777777" w:rsidTr="002B762D">
        <w:tc>
          <w:tcPr>
            <w:tcW w:w="4536" w:type="dxa"/>
            <w:shd w:val="clear" w:color="auto" w:fill="auto"/>
          </w:tcPr>
          <w:p w14:paraId="5BEB8095" w14:textId="643806FA" w:rsidR="00A55056" w:rsidRPr="00A55056" w:rsidRDefault="00A55056" w:rsidP="00A55056">
            <w:pPr>
              <w:spacing w:line="240" w:lineRule="exact"/>
              <w:rPr>
                <w:rFonts w:cs="Times New Roman"/>
                <w:sz w:val="28"/>
                <w:szCs w:val="28"/>
              </w:rPr>
            </w:pPr>
            <w:r w:rsidRPr="00A55056">
              <w:rPr>
                <w:sz w:val="28"/>
                <w:szCs w:val="28"/>
              </w:rPr>
              <w:t>ООО СХП «Русь»</w:t>
            </w:r>
          </w:p>
        </w:tc>
        <w:tc>
          <w:tcPr>
            <w:tcW w:w="1843" w:type="dxa"/>
            <w:shd w:val="clear" w:color="auto" w:fill="auto"/>
          </w:tcPr>
          <w:p w14:paraId="74B0B6CE" w14:textId="7B812203" w:rsidR="00A55056" w:rsidRPr="00A55056" w:rsidRDefault="00A55056" w:rsidP="00A55056">
            <w:pPr>
              <w:spacing w:line="240" w:lineRule="exact"/>
              <w:rPr>
                <w:rFonts w:cs="Times New Roman"/>
                <w:sz w:val="28"/>
                <w:szCs w:val="28"/>
              </w:rPr>
            </w:pPr>
            <w:r w:rsidRPr="00A55056">
              <w:rPr>
                <w:sz w:val="28"/>
                <w:szCs w:val="28"/>
              </w:rPr>
              <w:t>24</w:t>
            </w:r>
          </w:p>
        </w:tc>
        <w:tc>
          <w:tcPr>
            <w:tcW w:w="2914" w:type="dxa"/>
            <w:shd w:val="clear" w:color="auto" w:fill="auto"/>
          </w:tcPr>
          <w:p w14:paraId="3A620581" w14:textId="177CAB2C" w:rsidR="00A55056" w:rsidRPr="00A55056" w:rsidRDefault="00A55056" w:rsidP="00A55056">
            <w:pPr>
              <w:spacing w:line="240" w:lineRule="exact"/>
              <w:rPr>
                <w:rFonts w:cs="Times New Roman"/>
                <w:sz w:val="28"/>
                <w:szCs w:val="28"/>
              </w:rPr>
            </w:pPr>
            <w:r w:rsidRPr="00A55056">
              <w:rPr>
                <w:sz w:val="28"/>
                <w:szCs w:val="28"/>
              </w:rPr>
              <w:t xml:space="preserve">производство </w:t>
            </w:r>
            <w:r w:rsidRPr="00A55056">
              <w:rPr>
                <w:sz w:val="28"/>
                <w:szCs w:val="28"/>
              </w:rPr>
              <w:lastRenderedPageBreak/>
              <w:t>сельскохозяйственной продукции</w:t>
            </w:r>
          </w:p>
        </w:tc>
      </w:tr>
      <w:tr w:rsidR="00A55056" w:rsidRPr="00BE6B87" w14:paraId="3F57AFAD" w14:textId="77777777" w:rsidTr="002B762D">
        <w:tc>
          <w:tcPr>
            <w:tcW w:w="4536" w:type="dxa"/>
            <w:shd w:val="clear" w:color="auto" w:fill="auto"/>
          </w:tcPr>
          <w:p w14:paraId="03B463B6" w14:textId="60A008CD" w:rsidR="00A55056" w:rsidRPr="00A55056" w:rsidRDefault="00A55056" w:rsidP="00A55056">
            <w:pPr>
              <w:spacing w:line="240" w:lineRule="exact"/>
              <w:rPr>
                <w:rFonts w:cs="Times New Roman"/>
                <w:sz w:val="28"/>
                <w:szCs w:val="28"/>
              </w:rPr>
            </w:pPr>
            <w:r w:rsidRPr="00A55056">
              <w:rPr>
                <w:sz w:val="28"/>
                <w:szCs w:val="28"/>
              </w:rPr>
              <w:lastRenderedPageBreak/>
              <w:t>ООО «АСГАРД СК»</w:t>
            </w:r>
          </w:p>
        </w:tc>
        <w:tc>
          <w:tcPr>
            <w:tcW w:w="1843" w:type="dxa"/>
            <w:shd w:val="clear" w:color="auto" w:fill="auto"/>
          </w:tcPr>
          <w:p w14:paraId="3A61FA8F" w14:textId="70AAD841" w:rsidR="00A55056" w:rsidRPr="00A55056" w:rsidRDefault="00A55056" w:rsidP="00A55056">
            <w:pPr>
              <w:spacing w:line="240" w:lineRule="exact"/>
              <w:rPr>
                <w:rFonts w:cs="Times New Roman"/>
                <w:sz w:val="28"/>
                <w:szCs w:val="28"/>
              </w:rPr>
            </w:pPr>
            <w:r w:rsidRPr="00A55056">
              <w:rPr>
                <w:sz w:val="28"/>
                <w:szCs w:val="28"/>
              </w:rPr>
              <w:t>11</w:t>
            </w:r>
          </w:p>
        </w:tc>
        <w:tc>
          <w:tcPr>
            <w:tcW w:w="2914" w:type="dxa"/>
            <w:shd w:val="clear" w:color="auto" w:fill="auto"/>
          </w:tcPr>
          <w:p w14:paraId="5BD617B0" w14:textId="0E750E94" w:rsidR="00A55056" w:rsidRPr="00A55056" w:rsidRDefault="00A55056" w:rsidP="00A55056">
            <w:pPr>
              <w:spacing w:line="240" w:lineRule="exact"/>
              <w:rPr>
                <w:rFonts w:cs="Times New Roman"/>
                <w:sz w:val="28"/>
                <w:szCs w:val="28"/>
              </w:rPr>
            </w:pPr>
            <w:r w:rsidRPr="00A55056">
              <w:rPr>
                <w:sz w:val="28"/>
                <w:szCs w:val="28"/>
              </w:rPr>
              <w:t>производство сельскохозяйственной продукции</w:t>
            </w:r>
          </w:p>
        </w:tc>
      </w:tr>
      <w:tr w:rsidR="00A55056" w:rsidRPr="00BE6B87" w14:paraId="005CA8A7" w14:textId="77777777" w:rsidTr="002B762D">
        <w:tc>
          <w:tcPr>
            <w:tcW w:w="4536" w:type="dxa"/>
            <w:shd w:val="clear" w:color="auto" w:fill="auto"/>
          </w:tcPr>
          <w:p w14:paraId="42A6C6DE" w14:textId="3BBCF645" w:rsidR="00A55056" w:rsidRPr="00A55056" w:rsidRDefault="00A55056" w:rsidP="00A55056">
            <w:pPr>
              <w:spacing w:line="240" w:lineRule="exact"/>
              <w:rPr>
                <w:rFonts w:cs="Times New Roman"/>
                <w:sz w:val="28"/>
                <w:szCs w:val="28"/>
              </w:rPr>
            </w:pPr>
            <w:r w:rsidRPr="00A55056">
              <w:rPr>
                <w:sz w:val="28"/>
                <w:szCs w:val="28"/>
              </w:rPr>
              <w:t>ООО «Моя Мечта-Сергиевское»</w:t>
            </w:r>
          </w:p>
        </w:tc>
        <w:tc>
          <w:tcPr>
            <w:tcW w:w="1843" w:type="dxa"/>
            <w:shd w:val="clear" w:color="auto" w:fill="auto"/>
          </w:tcPr>
          <w:p w14:paraId="13281448" w14:textId="536A11F9" w:rsidR="00A55056" w:rsidRPr="00A55056" w:rsidRDefault="00A55056" w:rsidP="00A55056">
            <w:pPr>
              <w:spacing w:line="240" w:lineRule="exact"/>
              <w:rPr>
                <w:rFonts w:cs="Times New Roman"/>
                <w:sz w:val="28"/>
                <w:szCs w:val="28"/>
              </w:rPr>
            </w:pPr>
            <w:r w:rsidRPr="00A55056">
              <w:rPr>
                <w:sz w:val="28"/>
                <w:szCs w:val="28"/>
              </w:rPr>
              <w:t>22</w:t>
            </w:r>
          </w:p>
        </w:tc>
        <w:tc>
          <w:tcPr>
            <w:tcW w:w="2914" w:type="dxa"/>
            <w:shd w:val="clear" w:color="auto" w:fill="auto"/>
          </w:tcPr>
          <w:p w14:paraId="23310472" w14:textId="77777777" w:rsidR="00A55056" w:rsidRDefault="00A55056" w:rsidP="00A55056">
            <w:pPr>
              <w:spacing w:line="240" w:lineRule="exact"/>
              <w:rPr>
                <w:sz w:val="28"/>
                <w:szCs w:val="28"/>
                <w:lang w:val="ru-RU"/>
              </w:rPr>
            </w:pPr>
            <w:r w:rsidRPr="00A55056">
              <w:rPr>
                <w:sz w:val="28"/>
                <w:szCs w:val="28"/>
              </w:rPr>
              <w:t>производство сельскохозяйственной продукции</w:t>
            </w:r>
          </w:p>
          <w:p w14:paraId="039EDBA3" w14:textId="6DA92A84" w:rsidR="00A55056" w:rsidRPr="00A55056" w:rsidRDefault="00A55056" w:rsidP="00A55056">
            <w:pPr>
              <w:spacing w:line="240" w:lineRule="exact"/>
              <w:rPr>
                <w:rFonts w:cs="Times New Roman"/>
                <w:sz w:val="28"/>
                <w:szCs w:val="28"/>
                <w:lang w:val="ru-RU"/>
              </w:rPr>
            </w:pPr>
          </w:p>
        </w:tc>
      </w:tr>
      <w:tr w:rsidR="00A55056" w:rsidRPr="00BE6B87" w14:paraId="306BA78F" w14:textId="77777777" w:rsidTr="002B762D">
        <w:tc>
          <w:tcPr>
            <w:tcW w:w="4536" w:type="dxa"/>
            <w:shd w:val="clear" w:color="auto" w:fill="auto"/>
          </w:tcPr>
          <w:p w14:paraId="7DBEB720" w14:textId="2551CB5F" w:rsidR="00A55056" w:rsidRPr="00A55056" w:rsidRDefault="00A55056" w:rsidP="00A55056">
            <w:pPr>
              <w:spacing w:line="240" w:lineRule="exact"/>
              <w:rPr>
                <w:rFonts w:cs="Times New Roman"/>
                <w:sz w:val="28"/>
                <w:szCs w:val="28"/>
              </w:rPr>
            </w:pPr>
            <w:r w:rsidRPr="00A55056">
              <w:rPr>
                <w:sz w:val="28"/>
                <w:szCs w:val="28"/>
              </w:rPr>
              <w:t>ООО «ЗЕРНОПРОДУКТ АГРО»</w:t>
            </w:r>
          </w:p>
        </w:tc>
        <w:tc>
          <w:tcPr>
            <w:tcW w:w="1843" w:type="dxa"/>
            <w:shd w:val="clear" w:color="auto" w:fill="auto"/>
          </w:tcPr>
          <w:p w14:paraId="18844A21" w14:textId="189B50F0" w:rsidR="00A55056" w:rsidRPr="00A55056" w:rsidRDefault="00A55056" w:rsidP="00A55056">
            <w:pPr>
              <w:spacing w:line="240" w:lineRule="exact"/>
              <w:rPr>
                <w:rFonts w:cs="Times New Roman"/>
                <w:sz w:val="28"/>
                <w:szCs w:val="28"/>
              </w:rPr>
            </w:pPr>
            <w:r w:rsidRPr="00A55056">
              <w:rPr>
                <w:sz w:val="28"/>
                <w:szCs w:val="28"/>
              </w:rPr>
              <w:t>10</w:t>
            </w:r>
          </w:p>
        </w:tc>
        <w:tc>
          <w:tcPr>
            <w:tcW w:w="2914" w:type="dxa"/>
            <w:shd w:val="clear" w:color="auto" w:fill="auto"/>
          </w:tcPr>
          <w:p w14:paraId="261C8D76" w14:textId="63A9DF8E" w:rsidR="00A55056" w:rsidRPr="00A55056" w:rsidRDefault="00A55056" w:rsidP="00A55056">
            <w:pPr>
              <w:spacing w:line="240" w:lineRule="exact"/>
              <w:rPr>
                <w:rFonts w:cs="Times New Roman"/>
                <w:sz w:val="28"/>
                <w:szCs w:val="28"/>
              </w:rPr>
            </w:pPr>
            <w:r w:rsidRPr="00A55056">
              <w:rPr>
                <w:sz w:val="28"/>
                <w:szCs w:val="28"/>
              </w:rPr>
              <w:t>производство сельскохозяйственной продукции</w:t>
            </w:r>
          </w:p>
        </w:tc>
      </w:tr>
      <w:tr w:rsidR="00A55056" w:rsidRPr="00BE6B87" w14:paraId="3DFBFF39" w14:textId="77777777" w:rsidTr="002B762D">
        <w:tc>
          <w:tcPr>
            <w:tcW w:w="4536" w:type="dxa"/>
            <w:shd w:val="clear" w:color="auto" w:fill="auto"/>
          </w:tcPr>
          <w:p w14:paraId="217EE926" w14:textId="06F22B19" w:rsidR="00A55056" w:rsidRPr="00A55056" w:rsidRDefault="00A55056" w:rsidP="00A55056">
            <w:pPr>
              <w:spacing w:line="240" w:lineRule="exact"/>
              <w:rPr>
                <w:rFonts w:cs="Times New Roman"/>
                <w:sz w:val="28"/>
                <w:szCs w:val="28"/>
              </w:rPr>
            </w:pPr>
            <w:r w:rsidRPr="00A55056">
              <w:rPr>
                <w:sz w:val="28"/>
                <w:szCs w:val="28"/>
              </w:rPr>
              <w:t>ООО «Сергиевское»</w:t>
            </w:r>
          </w:p>
        </w:tc>
        <w:tc>
          <w:tcPr>
            <w:tcW w:w="1843" w:type="dxa"/>
            <w:shd w:val="clear" w:color="auto" w:fill="auto"/>
          </w:tcPr>
          <w:p w14:paraId="1CC3155F" w14:textId="33A56FBA" w:rsidR="00A55056" w:rsidRPr="00A55056" w:rsidRDefault="00A55056" w:rsidP="00A55056">
            <w:pPr>
              <w:spacing w:line="240" w:lineRule="exact"/>
              <w:rPr>
                <w:rFonts w:cs="Times New Roman"/>
                <w:sz w:val="28"/>
                <w:szCs w:val="28"/>
              </w:rPr>
            </w:pPr>
            <w:r w:rsidRPr="00A55056">
              <w:rPr>
                <w:sz w:val="28"/>
                <w:szCs w:val="28"/>
              </w:rPr>
              <w:t>14</w:t>
            </w:r>
          </w:p>
        </w:tc>
        <w:tc>
          <w:tcPr>
            <w:tcW w:w="2914" w:type="dxa"/>
            <w:shd w:val="clear" w:color="auto" w:fill="auto"/>
          </w:tcPr>
          <w:p w14:paraId="0317AAB1" w14:textId="02B6C688" w:rsidR="00A55056" w:rsidRPr="00A55056" w:rsidRDefault="00A55056" w:rsidP="00A55056">
            <w:pPr>
              <w:spacing w:line="240" w:lineRule="exact"/>
              <w:rPr>
                <w:rFonts w:cs="Times New Roman"/>
                <w:sz w:val="28"/>
                <w:szCs w:val="28"/>
              </w:rPr>
            </w:pPr>
            <w:r w:rsidRPr="00A55056">
              <w:rPr>
                <w:sz w:val="28"/>
                <w:szCs w:val="28"/>
              </w:rPr>
              <w:t>производство сельскохозяйственной продукции</w:t>
            </w:r>
          </w:p>
        </w:tc>
      </w:tr>
      <w:tr w:rsidR="00A55056" w:rsidRPr="00BE6B87" w14:paraId="11119C93" w14:textId="77777777" w:rsidTr="002B762D">
        <w:tc>
          <w:tcPr>
            <w:tcW w:w="4536" w:type="dxa"/>
            <w:shd w:val="clear" w:color="auto" w:fill="auto"/>
          </w:tcPr>
          <w:p w14:paraId="29E8F4A4" w14:textId="77777777" w:rsidR="00A55056" w:rsidRPr="00A55056" w:rsidRDefault="00A55056" w:rsidP="00A55056">
            <w:pPr>
              <w:spacing w:line="276" w:lineRule="auto"/>
              <w:rPr>
                <w:sz w:val="28"/>
                <w:szCs w:val="28"/>
              </w:rPr>
            </w:pPr>
            <w:r w:rsidRPr="00A55056">
              <w:rPr>
                <w:sz w:val="28"/>
                <w:szCs w:val="28"/>
              </w:rPr>
              <w:t>ООО «Красносельское»</w:t>
            </w:r>
          </w:p>
          <w:p w14:paraId="077B0D06" w14:textId="38EAFC97" w:rsidR="00A55056" w:rsidRPr="00A55056" w:rsidRDefault="00A55056" w:rsidP="00A55056">
            <w:pPr>
              <w:spacing w:line="240" w:lineRule="exact"/>
              <w:rPr>
                <w:rFonts w:cs="Times New Roman"/>
                <w:sz w:val="28"/>
                <w:szCs w:val="28"/>
              </w:rPr>
            </w:pPr>
          </w:p>
        </w:tc>
        <w:tc>
          <w:tcPr>
            <w:tcW w:w="1843" w:type="dxa"/>
            <w:shd w:val="clear" w:color="auto" w:fill="auto"/>
          </w:tcPr>
          <w:p w14:paraId="16AF4519" w14:textId="73B30147" w:rsidR="00A55056" w:rsidRPr="00A55056" w:rsidRDefault="00A55056" w:rsidP="00A55056">
            <w:pPr>
              <w:spacing w:line="240" w:lineRule="exact"/>
              <w:rPr>
                <w:rFonts w:cs="Times New Roman"/>
                <w:sz w:val="28"/>
                <w:szCs w:val="28"/>
              </w:rPr>
            </w:pPr>
            <w:r w:rsidRPr="00A55056">
              <w:rPr>
                <w:sz w:val="28"/>
                <w:szCs w:val="28"/>
              </w:rPr>
              <w:t>40</w:t>
            </w:r>
          </w:p>
        </w:tc>
        <w:tc>
          <w:tcPr>
            <w:tcW w:w="2914" w:type="dxa"/>
            <w:shd w:val="clear" w:color="auto" w:fill="auto"/>
          </w:tcPr>
          <w:p w14:paraId="5CFA801C" w14:textId="2F9DD27E" w:rsidR="00A55056" w:rsidRPr="00A55056" w:rsidRDefault="00A55056" w:rsidP="00A55056">
            <w:pPr>
              <w:spacing w:line="240" w:lineRule="exact"/>
              <w:rPr>
                <w:rFonts w:cs="Times New Roman"/>
                <w:sz w:val="28"/>
                <w:szCs w:val="28"/>
              </w:rPr>
            </w:pPr>
            <w:r w:rsidRPr="00A55056">
              <w:rPr>
                <w:sz w:val="28"/>
                <w:szCs w:val="28"/>
              </w:rPr>
              <w:t>производство сельскохозяйственной продукции</w:t>
            </w:r>
          </w:p>
        </w:tc>
      </w:tr>
      <w:tr w:rsidR="00A55056" w:rsidRPr="00BE6B87" w14:paraId="574B5DE3" w14:textId="77777777" w:rsidTr="002B762D">
        <w:tc>
          <w:tcPr>
            <w:tcW w:w="4536" w:type="dxa"/>
            <w:shd w:val="clear" w:color="auto" w:fill="auto"/>
          </w:tcPr>
          <w:p w14:paraId="3C257A77" w14:textId="77777777" w:rsidR="00A55056" w:rsidRPr="00A55056" w:rsidRDefault="00A55056" w:rsidP="00A55056">
            <w:pPr>
              <w:spacing w:line="276" w:lineRule="auto"/>
              <w:rPr>
                <w:sz w:val="28"/>
                <w:szCs w:val="28"/>
              </w:rPr>
            </w:pPr>
            <w:r w:rsidRPr="00A55056">
              <w:rPr>
                <w:sz w:val="28"/>
                <w:szCs w:val="28"/>
              </w:rPr>
              <w:t>ООО «Агрокомплекс Ставропольский»</w:t>
            </w:r>
          </w:p>
          <w:p w14:paraId="6BB0642E" w14:textId="54A0E95D" w:rsidR="00A55056" w:rsidRPr="00A55056" w:rsidRDefault="00A55056" w:rsidP="00A55056">
            <w:pPr>
              <w:spacing w:line="240" w:lineRule="exact"/>
              <w:rPr>
                <w:rFonts w:cs="Times New Roman"/>
                <w:sz w:val="28"/>
                <w:szCs w:val="28"/>
              </w:rPr>
            </w:pPr>
          </w:p>
        </w:tc>
        <w:tc>
          <w:tcPr>
            <w:tcW w:w="1843" w:type="dxa"/>
            <w:shd w:val="clear" w:color="auto" w:fill="auto"/>
          </w:tcPr>
          <w:p w14:paraId="69001C10" w14:textId="6AB9E339" w:rsidR="00A55056" w:rsidRPr="00A55056" w:rsidRDefault="00A55056" w:rsidP="00A55056">
            <w:pPr>
              <w:spacing w:line="240" w:lineRule="exact"/>
              <w:rPr>
                <w:rFonts w:cs="Times New Roman"/>
                <w:sz w:val="28"/>
                <w:szCs w:val="28"/>
              </w:rPr>
            </w:pPr>
            <w:r w:rsidRPr="00A55056">
              <w:rPr>
                <w:sz w:val="28"/>
                <w:szCs w:val="28"/>
              </w:rPr>
              <w:t>246</w:t>
            </w:r>
          </w:p>
        </w:tc>
        <w:tc>
          <w:tcPr>
            <w:tcW w:w="2914" w:type="dxa"/>
            <w:shd w:val="clear" w:color="auto" w:fill="auto"/>
          </w:tcPr>
          <w:p w14:paraId="21BC7E70" w14:textId="784EE4C2" w:rsidR="00A55056" w:rsidRPr="00A55056" w:rsidRDefault="00A55056" w:rsidP="00A55056">
            <w:pPr>
              <w:spacing w:line="240" w:lineRule="exact"/>
              <w:rPr>
                <w:rFonts w:cs="Times New Roman"/>
                <w:sz w:val="28"/>
                <w:szCs w:val="28"/>
              </w:rPr>
            </w:pPr>
            <w:r w:rsidRPr="00A55056">
              <w:rPr>
                <w:sz w:val="28"/>
                <w:szCs w:val="28"/>
              </w:rPr>
              <w:t>производство сельскохозяйственной продукции</w:t>
            </w:r>
          </w:p>
        </w:tc>
      </w:tr>
      <w:tr w:rsidR="00A55056" w:rsidRPr="00BE6B87" w14:paraId="3AB0E66B" w14:textId="77777777" w:rsidTr="002B762D">
        <w:tc>
          <w:tcPr>
            <w:tcW w:w="4536" w:type="dxa"/>
            <w:shd w:val="clear" w:color="auto" w:fill="auto"/>
          </w:tcPr>
          <w:p w14:paraId="05AAEBA1" w14:textId="77777777" w:rsidR="00A55056" w:rsidRPr="00A55056" w:rsidRDefault="00A55056" w:rsidP="00A55056">
            <w:pPr>
              <w:spacing w:line="276" w:lineRule="auto"/>
              <w:rPr>
                <w:sz w:val="28"/>
                <w:szCs w:val="28"/>
              </w:rPr>
            </w:pPr>
            <w:r w:rsidRPr="00A55056">
              <w:rPr>
                <w:sz w:val="28"/>
                <w:szCs w:val="28"/>
              </w:rPr>
              <w:t xml:space="preserve">ООО «Бешпагир» </w:t>
            </w:r>
          </w:p>
          <w:p w14:paraId="00DF8D66" w14:textId="77777777" w:rsidR="00A55056" w:rsidRPr="00A55056" w:rsidRDefault="00A55056" w:rsidP="00A55056">
            <w:pPr>
              <w:spacing w:line="240" w:lineRule="exact"/>
              <w:rPr>
                <w:rFonts w:cs="Times New Roman"/>
                <w:sz w:val="28"/>
                <w:szCs w:val="28"/>
              </w:rPr>
            </w:pPr>
          </w:p>
        </w:tc>
        <w:tc>
          <w:tcPr>
            <w:tcW w:w="1843" w:type="dxa"/>
            <w:shd w:val="clear" w:color="auto" w:fill="auto"/>
          </w:tcPr>
          <w:p w14:paraId="1B404173" w14:textId="654E4E25" w:rsidR="00A55056" w:rsidRPr="00A55056" w:rsidRDefault="00A55056" w:rsidP="00A55056">
            <w:pPr>
              <w:spacing w:line="240" w:lineRule="exact"/>
              <w:rPr>
                <w:rFonts w:cs="Times New Roman"/>
                <w:sz w:val="28"/>
                <w:szCs w:val="28"/>
              </w:rPr>
            </w:pPr>
            <w:r w:rsidRPr="00A55056">
              <w:rPr>
                <w:sz w:val="28"/>
                <w:szCs w:val="28"/>
              </w:rPr>
              <w:t>81</w:t>
            </w:r>
          </w:p>
        </w:tc>
        <w:tc>
          <w:tcPr>
            <w:tcW w:w="2914" w:type="dxa"/>
            <w:shd w:val="clear" w:color="auto" w:fill="auto"/>
          </w:tcPr>
          <w:p w14:paraId="392E7B4F" w14:textId="77777777" w:rsidR="00A55056" w:rsidRPr="00A55056" w:rsidRDefault="00A55056" w:rsidP="00A55056">
            <w:pPr>
              <w:spacing w:line="240" w:lineRule="exact"/>
              <w:rPr>
                <w:sz w:val="28"/>
                <w:szCs w:val="28"/>
              </w:rPr>
            </w:pPr>
            <w:r w:rsidRPr="00A55056">
              <w:rPr>
                <w:sz w:val="28"/>
                <w:szCs w:val="28"/>
              </w:rPr>
              <w:t>производство сельскохозяйственной продукции</w:t>
            </w:r>
          </w:p>
          <w:p w14:paraId="0B1B8B05" w14:textId="0818C447" w:rsidR="00A55056" w:rsidRPr="00A55056" w:rsidRDefault="00A55056" w:rsidP="00A55056">
            <w:pPr>
              <w:spacing w:line="240" w:lineRule="exact"/>
              <w:rPr>
                <w:rFonts w:cs="Times New Roman"/>
                <w:sz w:val="28"/>
                <w:szCs w:val="28"/>
              </w:rPr>
            </w:pPr>
          </w:p>
        </w:tc>
      </w:tr>
      <w:tr w:rsidR="00A55056" w:rsidRPr="00BE6B87" w14:paraId="4B42C7B7" w14:textId="77777777" w:rsidTr="002B762D">
        <w:tc>
          <w:tcPr>
            <w:tcW w:w="4536" w:type="dxa"/>
            <w:shd w:val="clear" w:color="auto" w:fill="auto"/>
          </w:tcPr>
          <w:p w14:paraId="473D6349" w14:textId="77777777" w:rsidR="00A55056" w:rsidRPr="00A55056" w:rsidRDefault="00A55056" w:rsidP="00A55056">
            <w:pPr>
              <w:spacing w:line="276" w:lineRule="auto"/>
              <w:rPr>
                <w:sz w:val="28"/>
                <w:szCs w:val="28"/>
              </w:rPr>
            </w:pPr>
            <w:r w:rsidRPr="00A55056">
              <w:rPr>
                <w:sz w:val="28"/>
                <w:szCs w:val="28"/>
              </w:rPr>
              <w:t>ОАО п/ф «Грачевская»</w:t>
            </w:r>
          </w:p>
          <w:p w14:paraId="10A1493A" w14:textId="77777777" w:rsidR="00A55056" w:rsidRPr="00A55056" w:rsidRDefault="00A55056" w:rsidP="00A55056">
            <w:pPr>
              <w:rPr>
                <w:rFonts w:cs="Times New Roman"/>
                <w:sz w:val="28"/>
                <w:szCs w:val="28"/>
              </w:rPr>
            </w:pPr>
          </w:p>
        </w:tc>
        <w:tc>
          <w:tcPr>
            <w:tcW w:w="1843" w:type="dxa"/>
            <w:shd w:val="clear" w:color="auto" w:fill="auto"/>
          </w:tcPr>
          <w:p w14:paraId="16830246" w14:textId="1916BC57" w:rsidR="00A55056" w:rsidRPr="00A55056" w:rsidRDefault="00A55056" w:rsidP="00A55056">
            <w:pPr>
              <w:spacing w:line="240" w:lineRule="exact"/>
              <w:rPr>
                <w:rFonts w:cs="Times New Roman"/>
                <w:sz w:val="28"/>
                <w:szCs w:val="28"/>
              </w:rPr>
            </w:pPr>
            <w:r w:rsidRPr="00A55056">
              <w:rPr>
                <w:sz w:val="28"/>
                <w:szCs w:val="28"/>
              </w:rPr>
              <w:t>17</w:t>
            </w:r>
          </w:p>
        </w:tc>
        <w:tc>
          <w:tcPr>
            <w:tcW w:w="2914" w:type="dxa"/>
            <w:shd w:val="clear" w:color="auto" w:fill="auto"/>
          </w:tcPr>
          <w:p w14:paraId="3AFB06DB" w14:textId="184420C3" w:rsidR="00A55056" w:rsidRPr="00A55056" w:rsidRDefault="00A55056" w:rsidP="00A55056">
            <w:pPr>
              <w:spacing w:line="240" w:lineRule="exact"/>
              <w:rPr>
                <w:rFonts w:cs="Times New Roman"/>
                <w:sz w:val="28"/>
                <w:szCs w:val="28"/>
              </w:rPr>
            </w:pPr>
            <w:r w:rsidRPr="00A55056">
              <w:rPr>
                <w:sz w:val="28"/>
                <w:szCs w:val="28"/>
              </w:rPr>
              <w:t>производство яиц</w:t>
            </w:r>
          </w:p>
        </w:tc>
      </w:tr>
    </w:tbl>
    <w:p w14:paraId="2F845D6B" w14:textId="77777777" w:rsidR="00ED4AFF" w:rsidRPr="00BE6B87" w:rsidRDefault="00ED4AFF" w:rsidP="00ED4AFF">
      <w:pPr>
        <w:spacing w:line="240" w:lineRule="exact"/>
        <w:jc w:val="center"/>
        <w:rPr>
          <w:rFonts w:cs="Times New Roman"/>
          <w:b/>
          <w:bCs/>
          <w:sz w:val="28"/>
          <w:szCs w:val="28"/>
        </w:rPr>
      </w:pPr>
    </w:p>
    <w:p w14:paraId="0400990F" w14:textId="77777777" w:rsidR="00ED4AFF" w:rsidRPr="00BE6B87" w:rsidRDefault="00ED4AFF" w:rsidP="00ED4AFF">
      <w:pPr>
        <w:spacing w:line="240" w:lineRule="exact"/>
        <w:jc w:val="center"/>
        <w:rPr>
          <w:rFonts w:cs="Times New Roman"/>
          <w:b/>
          <w:bCs/>
          <w:sz w:val="28"/>
          <w:szCs w:val="28"/>
        </w:rPr>
      </w:pPr>
      <w:r w:rsidRPr="00BE6B87">
        <w:rPr>
          <w:rFonts w:cs="Times New Roman"/>
          <w:b/>
          <w:bCs/>
          <w:sz w:val="28"/>
          <w:szCs w:val="28"/>
        </w:rPr>
        <w:t>Перечень населенных пунктов муниципального округа</w:t>
      </w:r>
    </w:p>
    <w:p w14:paraId="25FC76FE" w14:textId="77777777" w:rsidR="00ED4AFF" w:rsidRPr="00BE6B87" w:rsidRDefault="00ED4AFF" w:rsidP="00ED4AFF">
      <w:pPr>
        <w:spacing w:line="240" w:lineRule="exact"/>
        <w:jc w:val="center"/>
        <w:rPr>
          <w:rFonts w:cs="Times New Roman"/>
          <w:b/>
          <w:bCs/>
          <w:sz w:val="28"/>
          <w:szCs w:val="28"/>
        </w:rPr>
      </w:pPr>
    </w:p>
    <w:tbl>
      <w:tblPr>
        <w:tblW w:w="9356" w:type="dxa"/>
        <w:tblInd w:w="5" w:type="dxa"/>
        <w:tblLayout w:type="fixed"/>
        <w:tblCellMar>
          <w:left w:w="0" w:type="dxa"/>
          <w:right w:w="0" w:type="dxa"/>
        </w:tblCellMar>
        <w:tblLook w:val="00A0" w:firstRow="1" w:lastRow="0" w:firstColumn="1" w:lastColumn="0" w:noHBand="0" w:noVBand="0"/>
      </w:tblPr>
      <w:tblGrid>
        <w:gridCol w:w="2977"/>
        <w:gridCol w:w="2552"/>
        <w:gridCol w:w="2268"/>
        <w:gridCol w:w="1559"/>
      </w:tblGrid>
      <w:tr w:rsidR="00ED4AFF" w:rsidRPr="00BE6B87" w14:paraId="2AA06EA8" w14:textId="77777777" w:rsidTr="000F4698">
        <w:trPr>
          <w:trHeight w:val="685"/>
        </w:trPr>
        <w:tc>
          <w:tcPr>
            <w:tcW w:w="2977" w:type="dxa"/>
            <w:tcBorders>
              <w:top w:val="single" w:sz="4" w:space="0" w:color="auto"/>
              <w:left w:val="single" w:sz="4" w:space="0" w:color="auto"/>
              <w:bottom w:val="single" w:sz="4" w:space="0" w:color="auto"/>
              <w:right w:val="single" w:sz="4" w:space="0" w:color="auto"/>
            </w:tcBorders>
            <w:vAlign w:val="center"/>
          </w:tcPr>
          <w:p w14:paraId="616DBDFF"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 xml:space="preserve">Наименование </w:t>
            </w:r>
          </w:p>
          <w:p w14:paraId="4A1EC3AA" w14:textId="77777777" w:rsidR="00ED4AFF" w:rsidRPr="00BE6B87" w:rsidRDefault="00ED4AFF" w:rsidP="000F4698">
            <w:pPr>
              <w:ind w:left="142"/>
              <w:jc w:val="center"/>
              <w:rPr>
                <w:rFonts w:eastAsia="Arial Unicode MS" w:cs="Times New Roman"/>
                <w:bCs/>
                <w:sz w:val="28"/>
                <w:szCs w:val="28"/>
              </w:rPr>
            </w:pPr>
            <w:r w:rsidRPr="00BE6B87">
              <w:rPr>
                <w:rFonts w:eastAsia="Arial Unicode MS" w:cs="Times New Roman"/>
                <w:bCs/>
                <w:sz w:val="28"/>
                <w:szCs w:val="28"/>
              </w:rPr>
              <w:t xml:space="preserve">территориального </w:t>
            </w:r>
          </w:p>
          <w:p w14:paraId="19453D68" w14:textId="77777777" w:rsidR="00ED4AFF" w:rsidRPr="00BE6B87" w:rsidRDefault="00ED4AFF" w:rsidP="000F4698">
            <w:pPr>
              <w:ind w:left="142"/>
              <w:jc w:val="center"/>
              <w:rPr>
                <w:rFonts w:eastAsia="Arial Unicode MS" w:cs="Times New Roman"/>
                <w:bCs/>
                <w:sz w:val="28"/>
                <w:szCs w:val="28"/>
              </w:rPr>
            </w:pPr>
            <w:r w:rsidRPr="00BE6B87">
              <w:rPr>
                <w:rFonts w:eastAsia="Arial Unicode MS" w:cs="Times New Roman"/>
                <w:bCs/>
                <w:sz w:val="28"/>
                <w:szCs w:val="28"/>
              </w:rPr>
              <w:t xml:space="preserve">подразделения </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05180CC" w14:textId="77777777" w:rsidR="00ED4AFF" w:rsidRPr="00BE6B87" w:rsidRDefault="00ED4AFF" w:rsidP="000F4698">
            <w:pPr>
              <w:ind w:firstLine="5"/>
              <w:jc w:val="center"/>
              <w:rPr>
                <w:rFonts w:eastAsia="Arial Unicode MS" w:cs="Times New Roman"/>
                <w:bCs/>
                <w:sz w:val="28"/>
                <w:szCs w:val="28"/>
              </w:rPr>
            </w:pPr>
            <w:r w:rsidRPr="00BE6B87">
              <w:rPr>
                <w:rFonts w:eastAsia="Arial Unicode MS" w:cs="Times New Roman"/>
                <w:bCs/>
                <w:sz w:val="28"/>
                <w:szCs w:val="28"/>
              </w:rPr>
              <w:t>Наименование</w:t>
            </w:r>
          </w:p>
          <w:p w14:paraId="21C6C690"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населенного пункта</w:t>
            </w:r>
          </w:p>
        </w:tc>
        <w:tc>
          <w:tcPr>
            <w:tcW w:w="2268" w:type="dxa"/>
            <w:tcBorders>
              <w:top w:val="single" w:sz="4" w:space="0" w:color="auto"/>
              <w:left w:val="single" w:sz="4" w:space="0" w:color="auto"/>
              <w:bottom w:val="single" w:sz="4" w:space="0" w:color="auto"/>
              <w:right w:val="single" w:sz="4" w:space="0" w:color="auto"/>
            </w:tcBorders>
            <w:vAlign w:val="center"/>
          </w:tcPr>
          <w:p w14:paraId="61BC3B7B" w14:textId="77777777" w:rsidR="00ED4AFF" w:rsidRPr="00BE6B87" w:rsidRDefault="00ED4AFF" w:rsidP="000F4698">
            <w:pPr>
              <w:ind w:left="37"/>
              <w:jc w:val="center"/>
              <w:rPr>
                <w:rFonts w:eastAsia="Arial Unicode MS" w:cs="Times New Roman"/>
                <w:bCs/>
                <w:sz w:val="28"/>
                <w:szCs w:val="28"/>
              </w:rPr>
            </w:pPr>
            <w:r w:rsidRPr="00BE6B87">
              <w:rPr>
                <w:rFonts w:eastAsia="Arial Unicode MS" w:cs="Times New Roman"/>
                <w:bCs/>
                <w:sz w:val="28"/>
                <w:szCs w:val="28"/>
              </w:rPr>
              <w:t xml:space="preserve">Расстояние от центра территориального </w:t>
            </w:r>
          </w:p>
          <w:p w14:paraId="0D42CE3B" w14:textId="77777777" w:rsidR="00ED4AFF" w:rsidRPr="00BE6B87" w:rsidRDefault="00ED4AFF" w:rsidP="000F4698">
            <w:pPr>
              <w:ind w:left="37"/>
              <w:jc w:val="center"/>
              <w:rPr>
                <w:rFonts w:eastAsia="Arial Unicode MS" w:cs="Times New Roman"/>
                <w:bCs/>
                <w:sz w:val="28"/>
                <w:szCs w:val="28"/>
              </w:rPr>
            </w:pPr>
            <w:r w:rsidRPr="00BE6B87">
              <w:rPr>
                <w:rFonts w:eastAsia="Arial Unicode MS" w:cs="Times New Roman"/>
                <w:bCs/>
                <w:sz w:val="28"/>
                <w:szCs w:val="28"/>
              </w:rPr>
              <w:t xml:space="preserve">отдела до </w:t>
            </w:r>
          </w:p>
          <w:p w14:paraId="56EE5A2A" w14:textId="77777777" w:rsidR="00ED4AFF" w:rsidRPr="00BE6B87" w:rsidRDefault="00ED4AFF" w:rsidP="000F4698">
            <w:pPr>
              <w:ind w:left="37"/>
              <w:jc w:val="center"/>
              <w:rPr>
                <w:rFonts w:eastAsia="Arial Unicode MS" w:cs="Times New Roman"/>
                <w:bCs/>
                <w:sz w:val="28"/>
                <w:szCs w:val="28"/>
              </w:rPr>
            </w:pPr>
            <w:r w:rsidRPr="00BE6B87">
              <w:rPr>
                <w:rFonts w:eastAsia="Arial Unicode MS" w:cs="Times New Roman"/>
                <w:bCs/>
                <w:sz w:val="28"/>
                <w:szCs w:val="28"/>
              </w:rPr>
              <w:t>административного центра округа</w:t>
            </w:r>
          </w:p>
        </w:tc>
        <w:tc>
          <w:tcPr>
            <w:tcW w:w="1559" w:type="dxa"/>
            <w:tcBorders>
              <w:top w:val="single" w:sz="4" w:space="0" w:color="auto"/>
              <w:left w:val="single" w:sz="4" w:space="0" w:color="auto"/>
              <w:bottom w:val="single" w:sz="4" w:space="0" w:color="auto"/>
              <w:right w:val="single" w:sz="4" w:space="0" w:color="auto"/>
            </w:tcBorders>
            <w:vAlign w:val="center"/>
          </w:tcPr>
          <w:p w14:paraId="1105E7F5" w14:textId="77777777" w:rsidR="00ED4AFF" w:rsidRPr="00BE6B87" w:rsidRDefault="00ED4AFF" w:rsidP="000F4698">
            <w:pPr>
              <w:jc w:val="center"/>
              <w:rPr>
                <w:rFonts w:eastAsia="Arial Unicode MS" w:cs="Times New Roman"/>
                <w:bCs/>
                <w:sz w:val="28"/>
                <w:szCs w:val="28"/>
              </w:rPr>
            </w:pPr>
            <w:r w:rsidRPr="00BE6B87">
              <w:rPr>
                <w:rFonts w:eastAsia="Arial Unicode MS" w:cs="Times New Roman"/>
                <w:bCs/>
                <w:sz w:val="28"/>
                <w:szCs w:val="28"/>
              </w:rPr>
              <w:t>Численность населения (чел.)</w:t>
            </w:r>
          </w:p>
        </w:tc>
      </w:tr>
      <w:tr w:rsidR="00A55056" w:rsidRPr="00BE6B87" w14:paraId="505C249F"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67C1F5E6" w14:textId="77777777" w:rsidR="00A55056" w:rsidRPr="00BE6B87" w:rsidRDefault="00A55056" w:rsidP="000F4698">
            <w:pPr>
              <w:rPr>
                <w:rFonts w:cs="Times New Roman"/>
                <w:sz w:val="28"/>
                <w:szCs w:val="28"/>
              </w:rPr>
            </w:pPr>
          </w:p>
          <w:p w14:paraId="170374B7" w14:textId="77777777" w:rsidR="00A55056" w:rsidRPr="00BE6B87" w:rsidRDefault="00A55056" w:rsidP="000F4698">
            <w:pPr>
              <w:rPr>
                <w:rFonts w:cs="Times New Roman"/>
                <w:sz w:val="28"/>
                <w:szCs w:val="28"/>
              </w:rPr>
            </w:pPr>
            <w:r w:rsidRPr="00BE6B87">
              <w:rPr>
                <w:rFonts w:cs="Times New Roman"/>
                <w:sz w:val="28"/>
                <w:szCs w:val="28"/>
              </w:rPr>
              <w:t>Бешпагирское территориальное управление</w:t>
            </w:r>
          </w:p>
          <w:p w14:paraId="7AA14321" w14:textId="77777777" w:rsidR="00A55056" w:rsidRPr="00BE6B87" w:rsidRDefault="00A55056"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799411A" w14:textId="77777777" w:rsidR="00A55056" w:rsidRPr="00BE6B87" w:rsidRDefault="00A55056" w:rsidP="000F4698">
            <w:pPr>
              <w:snapToGrid w:val="0"/>
              <w:jc w:val="center"/>
              <w:rPr>
                <w:rFonts w:cs="Times New Roman"/>
                <w:sz w:val="28"/>
                <w:szCs w:val="28"/>
              </w:rPr>
            </w:pPr>
          </w:p>
          <w:p w14:paraId="6D633C83" w14:textId="072DE4C9" w:rsidR="00A55056" w:rsidRPr="00BE6B87" w:rsidRDefault="00A55056" w:rsidP="000F4698">
            <w:pPr>
              <w:snapToGrid w:val="0"/>
              <w:jc w:val="center"/>
              <w:rPr>
                <w:rFonts w:cs="Times New Roman"/>
                <w:sz w:val="28"/>
                <w:szCs w:val="28"/>
              </w:rPr>
            </w:pPr>
            <w:r w:rsidRPr="00BE6B87">
              <w:rPr>
                <w:rFonts w:cs="Times New Roman"/>
                <w:sz w:val="28"/>
                <w:szCs w:val="28"/>
              </w:rPr>
              <w:t>с.Бешпагир</w:t>
            </w:r>
          </w:p>
          <w:p w14:paraId="13156507" w14:textId="77777777" w:rsidR="00A55056" w:rsidRPr="00BE6B87" w:rsidRDefault="00A55056"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6D185B3"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25 км</w:t>
            </w:r>
          </w:p>
        </w:tc>
        <w:tc>
          <w:tcPr>
            <w:tcW w:w="1559" w:type="dxa"/>
            <w:tcBorders>
              <w:top w:val="single" w:sz="4" w:space="0" w:color="auto"/>
              <w:left w:val="single" w:sz="4" w:space="0" w:color="auto"/>
              <w:bottom w:val="single" w:sz="4" w:space="0" w:color="auto"/>
              <w:right w:val="single" w:sz="4" w:space="0" w:color="auto"/>
            </w:tcBorders>
            <w:vAlign w:val="center"/>
          </w:tcPr>
          <w:p w14:paraId="1F02FACC" w14:textId="3C2CB4C8"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4102</w:t>
            </w:r>
          </w:p>
        </w:tc>
      </w:tr>
      <w:tr w:rsidR="00A55056" w:rsidRPr="00BE6B87" w14:paraId="67D2855A"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79F5D0A8" w14:textId="77777777" w:rsidR="00A55056" w:rsidRPr="00BE6B87" w:rsidRDefault="00A55056" w:rsidP="000F4698">
            <w:pPr>
              <w:rPr>
                <w:rFonts w:cs="Times New Roman"/>
                <w:sz w:val="28"/>
                <w:szCs w:val="28"/>
              </w:rPr>
            </w:pPr>
            <w:r w:rsidRPr="00BE6B87">
              <w:rPr>
                <w:rFonts w:cs="Times New Roman"/>
                <w:sz w:val="28"/>
                <w:szCs w:val="28"/>
              </w:rPr>
              <w:t>Грачевское поселение</w:t>
            </w:r>
          </w:p>
          <w:p w14:paraId="6652C89F" w14:textId="77777777" w:rsidR="00A55056" w:rsidRPr="00BE6B87" w:rsidRDefault="00A55056"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0E764E4" w14:textId="77777777" w:rsidR="00A55056" w:rsidRPr="00BE6B87" w:rsidRDefault="00A55056" w:rsidP="000F4698">
            <w:pPr>
              <w:snapToGrid w:val="0"/>
              <w:jc w:val="center"/>
              <w:rPr>
                <w:rFonts w:cs="Times New Roman"/>
                <w:sz w:val="28"/>
                <w:szCs w:val="28"/>
              </w:rPr>
            </w:pPr>
            <w:r w:rsidRPr="00BE6B87">
              <w:rPr>
                <w:rFonts w:cs="Times New Roman"/>
                <w:sz w:val="28"/>
                <w:szCs w:val="28"/>
              </w:rPr>
              <w:t>с.Грачевка</w:t>
            </w:r>
          </w:p>
          <w:p w14:paraId="18162C3D" w14:textId="77777777" w:rsidR="00A55056" w:rsidRPr="00BE6B87" w:rsidRDefault="00A55056" w:rsidP="000F4698">
            <w:pPr>
              <w:snapToGrid w:val="0"/>
              <w:jc w:val="center"/>
              <w:rPr>
                <w:rFonts w:cs="Times New Roman"/>
                <w:sz w:val="28"/>
                <w:szCs w:val="28"/>
              </w:rPr>
            </w:pPr>
            <w:r w:rsidRPr="00BE6B87">
              <w:rPr>
                <w:rFonts w:cs="Times New Roman"/>
                <w:sz w:val="28"/>
                <w:szCs w:val="28"/>
              </w:rPr>
              <w:t>х.Лисички</w:t>
            </w:r>
          </w:p>
          <w:p w14:paraId="25ABD67C" w14:textId="77777777" w:rsidR="00A55056" w:rsidRPr="00BE6B87" w:rsidRDefault="00A55056" w:rsidP="000F4698">
            <w:pPr>
              <w:snapToGrid w:val="0"/>
              <w:jc w:val="center"/>
              <w:rPr>
                <w:rFonts w:cs="Times New Roman"/>
                <w:sz w:val="28"/>
                <w:szCs w:val="28"/>
              </w:rPr>
            </w:pPr>
            <w:r w:rsidRPr="00BE6B87">
              <w:rPr>
                <w:rFonts w:cs="Times New Roman"/>
                <w:sz w:val="28"/>
                <w:szCs w:val="28"/>
              </w:rPr>
              <w:t>п.Ямки</w:t>
            </w:r>
          </w:p>
          <w:p w14:paraId="4C5020F9" w14:textId="77777777" w:rsidR="00A55056" w:rsidRPr="00BE6B87" w:rsidRDefault="00A55056"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90DC6B3"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7 км</w:t>
            </w:r>
          </w:p>
          <w:p w14:paraId="608C9D7D"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9 км</w:t>
            </w:r>
          </w:p>
        </w:tc>
        <w:tc>
          <w:tcPr>
            <w:tcW w:w="1559" w:type="dxa"/>
            <w:tcBorders>
              <w:top w:val="single" w:sz="4" w:space="0" w:color="auto"/>
              <w:left w:val="single" w:sz="4" w:space="0" w:color="auto"/>
              <w:bottom w:val="single" w:sz="4" w:space="0" w:color="auto"/>
              <w:right w:val="single" w:sz="4" w:space="0" w:color="auto"/>
            </w:tcBorders>
            <w:vAlign w:val="center"/>
          </w:tcPr>
          <w:p w14:paraId="0D82A3CC" w14:textId="6002C161"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6839</w:t>
            </w:r>
          </w:p>
        </w:tc>
      </w:tr>
      <w:tr w:rsidR="00A55056" w:rsidRPr="00BE6B87" w14:paraId="71D0B7B6"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1252A909" w14:textId="77777777" w:rsidR="00A55056" w:rsidRPr="00BE6B87" w:rsidRDefault="00A55056" w:rsidP="000F4698">
            <w:pPr>
              <w:rPr>
                <w:rFonts w:eastAsia="Arial Unicode MS" w:cs="Times New Roman"/>
                <w:bCs/>
                <w:sz w:val="28"/>
                <w:szCs w:val="28"/>
              </w:rPr>
            </w:pPr>
            <w:r w:rsidRPr="00BE6B87">
              <w:rPr>
                <w:rFonts w:cs="Times New Roman"/>
                <w:sz w:val="28"/>
                <w:szCs w:val="28"/>
              </w:rPr>
              <w:t xml:space="preserve">Красное  территориальное управление  </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82B81DC" w14:textId="750DE99E" w:rsidR="00A55056" w:rsidRPr="00BE6B87" w:rsidRDefault="00A55056" w:rsidP="000F4698">
            <w:pPr>
              <w:snapToGrid w:val="0"/>
              <w:jc w:val="center"/>
              <w:rPr>
                <w:rFonts w:cs="Times New Roman"/>
                <w:sz w:val="28"/>
                <w:szCs w:val="28"/>
              </w:rPr>
            </w:pPr>
            <w:r w:rsidRPr="00BE6B87">
              <w:rPr>
                <w:rFonts w:cs="Times New Roman"/>
                <w:sz w:val="28"/>
                <w:szCs w:val="28"/>
              </w:rPr>
              <w:t>с.Красное</w:t>
            </w:r>
          </w:p>
          <w:p w14:paraId="08218242" w14:textId="77777777" w:rsidR="00A55056" w:rsidRPr="00BE6B87" w:rsidRDefault="00A55056" w:rsidP="000F4698">
            <w:pPr>
              <w:snapToGrid w:val="0"/>
              <w:jc w:val="center"/>
              <w:rPr>
                <w:rFonts w:eastAsia="Arial Unicode MS" w:cs="Times New Roman"/>
                <w:bCs/>
                <w:sz w:val="28"/>
                <w:szCs w:val="28"/>
              </w:rPr>
            </w:pPr>
            <w:r w:rsidRPr="00BE6B87">
              <w:rPr>
                <w:rFonts w:cs="Times New Roman"/>
                <w:sz w:val="28"/>
                <w:szCs w:val="28"/>
              </w:rPr>
              <w:t>х.Нагорный</w:t>
            </w:r>
          </w:p>
        </w:tc>
        <w:tc>
          <w:tcPr>
            <w:tcW w:w="2268" w:type="dxa"/>
            <w:tcBorders>
              <w:top w:val="single" w:sz="4" w:space="0" w:color="auto"/>
              <w:left w:val="single" w:sz="4" w:space="0" w:color="auto"/>
              <w:bottom w:val="single" w:sz="4" w:space="0" w:color="auto"/>
              <w:right w:val="single" w:sz="4" w:space="0" w:color="auto"/>
            </w:tcBorders>
            <w:vAlign w:val="center"/>
          </w:tcPr>
          <w:p w14:paraId="088ECD56"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23 км</w:t>
            </w:r>
          </w:p>
          <w:p w14:paraId="696807EC"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17 км</w:t>
            </w:r>
          </w:p>
        </w:tc>
        <w:tc>
          <w:tcPr>
            <w:tcW w:w="1559" w:type="dxa"/>
            <w:tcBorders>
              <w:top w:val="single" w:sz="4" w:space="0" w:color="auto"/>
              <w:left w:val="single" w:sz="4" w:space="0" w:color="auto"/>
              <w:bottom w:val="single" w:sz="4" w:space="0" w:color="auto"/>
              <w:right w:val="single" w:sz="4" w:space="0" w:color="auto"/>
            </w:tcBorders>
            <w:vAlign w:val="center"/>
          </w:tcPr>
          <w:p w14:paraId="5704E4F7" w14:textId="6DFF5513"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2472</w:t>
            </w:r>
          </w:p>
        </w:tc>
      </w:tr>
      <w:tr w:rsidR="00A55056" w:rsidRPr="00BE6B87" w14:paraId="2AA25231"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6F24B51B" w14:textId="77777777" w:rsidR="00A55056" w:rsidRPr="00BE6B87" w:rsidRDefault="00A55056" w:rsidP="000F4698">
            <w:pPr>
              <w:rPr>
                <w:rFonts w:cs="Times New Roman"/>
                <w:sz w:val="28"/>
                <w:szCs w:val="28"/>
              </w:rPr>
            </w:pPr>
          </w:p>
          <w:p w14:paraId="6E44AD8A" w14:textId="77777777" w:rsidR="00A55056" w:rsidRPr="00BE6B87" w:rsidRDefault="00A55056" w:rsidP="000F4698">
            <w:pPr>
              <w:rPr>
                <w:rFonts w:cs="Times New Roman"/>
                <w:sz w:val="28"/>
                <w:szCs w:val="28"/>
              </w:rPr>
            </w:pPr>
            <w:r w:rsidRPr="00BE6B87">
              <w:rPr>
                <w:rFonts w:cs="Times New Roman"/>
                <w:sz w:val="28"/>
                <w:szCs w:val="28"/>
              </w:rPr>
              <w:t xml:space="preserve">Кугультинское территориальное </w:t>
            </w:r>
            <w:r w:rsidRPr="00BE6B87">
              <w:rPr>
                <w:rFonts w:cs="Times New Roman"/>
                <w:sz w:val="28"/>
                <w:szCs w:val="28"/>
              </w:rPr>
              <w:lastRenderedPageBreak/>
              <w:t>управление</w:t>
            </w:r>
          </w:p>
          <w:p w14:paraId="5BC27427" w14:textId="77777777" w:rsidR="00A55056" w:rsidRPr="00BE6B87" w:rsidRDefault="00A55056"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EEE119" w14:textId="77777777" w:rsidR="00A55056" w:rsidRPr="00BE6B87" w:rsidRDefault="00A55056" w:rsidP="000F4698">
            <w:pPr>
              <w:snapToGrid w:val="0"/>
              <w:jc w:val="center"/>
              <w:rPr>
                <w:rFonts w:cs="Times New Roman"/>
                <w:sz w:val="28"/>
                <w:szCs w:val="28"/>
              </w:rPr>
            </w:pPr>
          </w:p>
          <w:p w14:paraId="603E4942" w14:textId="77777777" w:rsidR="00A55056" w:rsidRPr="00BE6B87" w:rsidRDefault="00A55056" w:rsidP="000F4698">
            <w:pPr>
              <w:snapToGrid w:val="0"/>
              <w:jc w:val="center"/>
              <w:rPr>
                <w:rFonts w:cs="Times New Roman"/>
                <w:sz w:val="28"/>
                <w:szCs w:val="28"/>
              </w:rPr>
            </w:pPr>
            <w:r w:rsidRPr="00BE6B87">
              <w:rPr>
                <w:rFonts w:cs="Times New Roman"/>
                <w:sz w:val="28"/>
                <w:szCs w:val="28"/>
              </w:rPr>
              <w:t>с.Кугульта</w:t>
            </w:r>
          </w:p>
          <w:p w14:paraId="508D4643" w14:textId="77777777" w:rsidR="00A55056" w:rsidRPr="00BE6B87" w:rsidRDefault="00A55056" w:rsidP="000F4698">
            <w:pPr>
              <w:snapToGrid w:val="0"/>
              <w:jc w:val="center"/>
              <w:rPr>
                <w:rFonts w:cs="Times New Roman"/>
                <w:sz w:val="28"/>
                <w:szCs w:val="28"/>
              </w:rPr>
            </w:pPr>
            <w:r w:rsidRPr="00BE6B87">
              <w:rPr>
                <w:rFonts w:cs="Times New Roman"/>
                <w:sz w:val="28"/>
                <w:szCs w:val="28"/>
              </w:rPr>
              <w:t>п.Верхняя Кугульта</w:t>
            </w:r>
          </w:p>
          <w:p w14:paraId="56CD57A6" w14:textId="77777777" w:rsidR="00A55056" w:rsidRPr="00BE6B87" w:rsidRDefault="00A55056"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EA856F2"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lastRenderedPageBreak/>
              <w:t>18 км</w:t>
            </w:r>
          </w:p>
          <w:p w14:paraId="3B1C3B03"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18 км</w:t>
            </w:r>
          </w:p>
        </w:tc>
        <w:tc>
          <w:tcPr>
            <w:tcW w:w="1559" w:type="dxa"/>
            <w:tcBorders>
              <w:top w:val="single" w:sz="4" w:space="0" w:color="auto"/>
              <w:left w:val="single" w:sz="4" w:space="0" w:color="auto"/>
              <w:bottom w:val="single" w:sz="4" w:space="0" w:color="auto"/>
              <w:right w:val="single" w:sz="4" w:space="0" w:color="auto"/>
            </w:tcBorders>
            <w:vAlign w:val="center"/>
          </w:tcPr>
          <w:p w14:paraId="4510A54D" w14:textId="10F65595"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7038</w:t>
            </w:r>
          </w:p>
        </w:tc>
      </w:tr>
      <w:tr w:rsidR="00A55056" w:rsidRPr="00BE6B87" w14:paraId="13EF07AF" w14:textId="77777777" w:rsidTr="000F4698">
        <w:trPr>
          <w:trHeight w:val="270"/>
        </w:trPr>
        <w:tc>
          <w:tcPr>
            <w:tcW w:w="2977" w:type="dxa"/>
            <w:tcBorders>
              <w:top w:val="single" w:sz="4" w:space="0" w:color="auto"/>
              <w:left w:val="single" w:sz="4" w:space="0" w:color="auto"/>
              <w:bottom w:val="single" w:sz="4" w:space="0" w:color="auto"/>
              <w:right w:val="single" w:sz="4" w:space="0" w:color="auto"/>
            </w:tcBorders>
          </w:tcPr>
          <w:p w14:paraId="3037E5C3" w14:textId="77777777" w:rsidR="00A55056" w:rsidRPr="00BE6B87" w:rsidRDefault="00A55056" w:rsidP="000F4698">
            <w:pPr>
              <w:rPr>
                <w:rFonts w:cs="Times New Roman"/>
                <w:sz w:val="28"/>
                <w:szCs w:val="28"/>
              </w:rPr>
            </w:pPr>
            <w:r w:rsidRPr="00BE6B87">
              <w:rPr>
                <w:rFonts w:cs="Times New Roman"/>
                <w:sz w:val="28"/>
                <w:szCs w:val="28"/>
              </w:rPr>
              <w:lastRenderedPageBreak/>
              <w:t>Сергиевское территориальное управление</w:t>
            </w:r>
          </w:p>
          <w:p w14:paraId="6B763A03" w14:textId="77777777" w:rsidR="00A55056" w:rsidRPr="00BE6B87" w:rsidRDefault="00A55056"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30739B" w14:textId="77777777" w:rsidR="00A55056" w:rsidRDefault="00A55056" w:rsidP="000F4698">
            <w:pPr>
              <w:snapToGrid w:val="0"/>
              <w:jc w:val="center"/>
              <w:rPr>
                <w:rFonts w:cs="Times New Roman"/>
                <w:sz w:val="28"/>
                <w:szCs w:val="28"/>
                <w:lang w:val="ru-RU"/>
              </w:rPr>
            </w:pPr>
          </w:p>
          <w:p w14:paraId="319C6C91" w14:textId="77777777" w:rsidR="00A55056" w:rsidRPr="00BE6B87" w:rsidRDefault="00A55056" w:rsidP="000F4698">
            <w:pPr>
              <w:snapToGrid w:val="0"/>
              <w:jc w:val="center"/>
              <w:rPr>
                <w:rFonts w:cs="Times New Roman"/>
                <w:sz w:val="28"/>
                <w:szCs w:val="28"/>
              </w:rPr>
            </w:pPr>
            <w:r w:rsidRPr="00BE6B87">
              <w:rPr>
                <w:rFonts w:cs="Times New Roman"/>
                <w:sz w:val="28"/>
                <w:szCs w:val="28"/>
              </w:rPr>
              <w:t>с.Сергиевское</w:t>
            </w:r>
          </w:p>
          <w:p w14:paraId="58FDCAAB" w14:textId="77777777" w:rsidR="00A55056" w:rsidRPr="00BE6B87" w:rsidRDefault="00A55056" w:rsidP="000F4698">
            <w:pPr>
              <w:snapToGrid w:val="0"/>
              <w:jc w:val="center"/>
              <w:rPr>
                <w:rFonts w:eastAsia="Arial Unicode MS" w:cs="Times New Roman"/>
                <w:bCs/>
                <w:sz w:val="28"/>
                <w:szCs w:val="28"/>
              </w:rPr>
            </w:pPr>
            <w:r w:rsidRPr="00BE6B87">
              <w:rPr>
                <w:rFonts w:cs="Times New Roman"/>
                <w:sz w:val="28"/>
                <w:szCs w:val="28"/>
              </w:rPr>
              <w:t>х.Октябрь</w:t>
            </w:r>
          </w:p>
        </w:tc>
        <w:tc>
          <w:tcPr>
            <w:tcW w:w="2268" w:type="dxa"/>
            <w:tcBorders>
              <w:top w:val="single" w:sz="4" w:space="0" w:color="auto"/>
              <w:left w:val="single" w:sz="4" w:space="0" w:color="auto"/>
              <w:bottom w:val="single" w:sz="4" w:space="0" w:color="auto"/>
              <w:right w:val="single" w:sz="4" w:space="0" w:color="auto"/>
            </w:tcBorders>
            <w:vAlign w:val="center"/>
          </w:tcPr>
          <w:p w14:paraId="1B54F3B7"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45 км</w:t>
            </w:r>
          </w:p>
          <w:p w14:paraId="2516750B"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58 км</w:t>
            </w:r>
          </w:p>
        </w:tc>
        <w:tc>
          <w:tcPr>
            <w:tcW w:w="1559" w:type="dxa"/>
            <w:tcBorders>
              <w:top w:val="single" w:sz="4" w:space="0" w:color="auto"/>
              <w:left w:val="single" w:sz="4" w:space="0" w:color="auto"/>
              <w:bottom w:val="single" w:sz="4" w:space="0" w:color="auto"/>
              <w:right w:val="single" w:sz="4" w:space="0" w:color="auto"/>
            </w:tcBorders>
            <w:vAlign w:val="center"/>
          </w:tcPr>
          <w:p w14:paraId="6994FE5C" w14:textId="41A72447"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2860</w:t>
            </w:r>
          </w:p>
        </w:tc>
      </w:tr>
      <w:tr w:rsidR="00A55056" w:rsidRPr="00BE6B87" w14:paraId="7423B963" w14:textId="77777777" w:rsidTr="00D47F94">
        <w:trPr>
          <w:trHeight w:val="1361"/>
        </w:trPr>
        <w:tc>
          <w:tcPr>
            <w:tcW w:w="2977" w:type="dxa"/>
            <w:tcBorders>
              <w:top w:val="single" w:sz="4" w:space="0" w:color="auto"/>
              <w:left w:val="single" w:sz="4" w:space="0" w:color="auto"/>
              <w:bottom w:val="single" w:sz="4" w:space="0" w:color="auto"/>
              <w:right w:val="single" w:sz="4" w:space="0" w:color="auto"/>
            </w:tcBorders>
          </w:tcPr>
          <w:p w14:paraId="54068C81" w14:textId="77777777" w:rsidR="00A55056" w:rsidRPr="00BE6B87" w:rsidRDefault="00A55056" w:rsidP="000F4698">
            <w:pPr>
              <w:rPr>
                <w:rFonts w:cs="Times New Roman"/>
                <w:sz w:val="28"/>
                <w:szCs w:val="28"/>
              </w:rPr>
            </w:pPr>
          </w:p>
          <w:p w14:paraId="1A491917" w14:textId="77777777" w:rsidR="00A55056" w:rsidRPr="00BE6B87" w:rsidRDefault="00A55056" w:rsidP="000F4698">
            <w:pPr>
              <w:rPr>
                <w:rFonts w:cs="Times New Roman"/>
                <w:sz w:val="28"/>
                <w:szCs w:val="28"/>
              </w:rPr>
            </w:pPr>
            <w:r w:rsidRPr="00BE6B87">
              <w:rPr>
                <w:rFonts w:cs="Times New Roman"/>
                <w:sz w:val="28"/>
                <w:szCs w:val="28"/>
              </w:rPr>
              <w:t>Спицевское территориальное управление</w:t>
            </w:r>
          </w:p>
          <w:p w14:paraId="0154543C" w14:textId="77777777" w:rsidR="00A55056" w:rsidRPr="00BE6B87" w:rsidRDefault="00A55056"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B304336" w14:textId="77777777" w:rsidR="00A55056" w:rsidRPr="00BE6B87" w:rsidRDefault="00A55056" w:rsidP="000F4698">
            <w:pPr>
              <w:snapToGrid w:val="0"/>
              <w:jc w:val="center"/>
              <w:rPr>
                <w:rFonts w:cs="Times New Roman"/>
                <w:sz w:val="28"/>
                <w:szCs w:val="28"/>
              </w:rPr>
            </w:pPr>
          </w:p>
          <w:p w14:paraId="258F380D" w14:textId="77777777" w:rsidR="00A55056" w:rsidRPr="00BE6B87" w:rsidRDefault="00A55056" w:rsidP="000F4698">
            <w:pPr>
              <w:snapToGrid w:val="0"/>
              <w:jc w:val="center"/>
              <w:rPr>
                <w:rFonts w:cs="Times New Roman"/>
                <w:sz w:val="28"/>
                <w:szCs w:val="28"/>
              </w:rPr>
            </w:pPr>
            <w:r w:rsidRPr="00BE6B87">
              <w:rPr>
                <w:rFonts w:cs="Times New Roman"/>
                <w:sz w:val="28"/>
                <w:szCs w:val="28"/>
              </w:rPr>
              <w:t>с.Спицевка</w:t>
            </w:r>
          </w:p>
          <w:p w14:paraId="02660A01" w14:textId="77777777" w:rsidR="00A55056" w:rsidRPr="00BE6B87" w:rsidRDefault="00A55056" w:rsidP="000F4698">
            <w:pPr>
              <w:snapToGrid w:val="0"/>
              <w:rPr>
                <w:rFonts w:cs="Times New Roman"/>
                <w:sz w:val="28"/>
                <w:szCs w:val="28"/>
              </w:rPr>
            </w:pPr>
            <w:r w:rsidRPr="00BE6B87">
              <w:rPr>
                <w:rFonts w:cs="Times New Roman"/>
                <w:sz w:val="28"/>
                <w:szCs w:val="28"/>
              </w:rPr>
              <w:t>п.Новоспицевский</w:t>
            </w:r>
          </w:p>
          <w:p w14:paraId="1F9A77D5" w14:textId="77777777" w:rsidR="00A55056" w:rsidRPr="00BE6B87" w:rsidRDefault="00A55056" w:rsidP="000F4698">
            <w:pPr>
              <w:snapToGrid w:val="0"/>
              <w:jc w:val="center"/>
              <w:rPr>
                <w:rFonts w:cs="Times New Roman"/>
                <w:sz w:val="28"/>
                <w:szCs w:val="28"/>
              </w:rPr>
            </w:pPr>
            <w:r w:rsidRPr="00BE6B87">
              <w:rPr>
                <w:rFonts w:cs="Times New Roman"/>
                <w:sz w:val="28"/>
                <w:szCs w:val="28"/>
              </w:rPr>
              <w:t>х.Базовый</w:t>
            </w:r>
          </w:p>
          <w:p w14:paraId="03F3EFB4" w14:textId="77777777" w:rsidR="00A55056" w:rsidRPr="00BE6B87" w:rsidRDefault="00A55056"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03F7989"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15 км</w:t>
            </w:r>
          </w:p>
          <w:p w14:paraId="5E26543F"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27 км</w:t>
            </w:r>
          </w:p>
          <w:p w14:paraId="7F7AE460"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24 км</w:t>
            </w:r>
          </w:p>
        </w:tc>
        <w:tc>
          <w:tcPr>
            <w:tcW w:w="1559" w:type="dxa"/>
            <w:tcBorders>
              <w:top w:val="single" w:sz="4" w:space="0" w:color="auto"/>
              <w:left w:val="single" w:sz="4" w:space="0" w:color="auto"/>
              <w:bottom w:val="single" w:sz="4" w:space="0" w:color="auto"/>
              <w:right w:val="single" w:sz="4" w:space="0" w:color="auto"/>
            </w:tcBorders>
            <w:vAlign w:val="center"/>
          </w:tcPr>
          <w:p w14:paraId="289841DE" w14:textId="3A4D6514"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4285</w:t>
            </w:r>
          </w:p>
        </w:tc>
      </w:tr>
      <w:tr w:rsidR="00A55056" w:rsidRPr="00BE6B87" w14:paraId="7E96E787" w14:textId="77777777" w:rsidTr="00D47F94">
        <w:trPr>
          <w:trHeight w:val="270"/>
        </w:trPr>
        <w:tc>
          <w:tcPr>
            <w:tcW w:w="2977" w:type="dxa"/>
            <w:tcBorders>
              <w:top w:val="single" w:sz="4" w:space="0" w:color="auto"/>
              <w:left w:val="single" w:sz="4" w:space="0" w:color="auto"/>
              <w:bottom w:val="single" w:sz="4" w:space="0" w:color="auto"/>
              <w:right w:val="single" w:sz="4" w:space="0" w:color="auto"/>
            </w:tcBorders>
          </w:tcPr>
          <w:p w14:paraId="198BFFB5" w14:textId="77777777" w:rsidR="00A55056" w:rsidRPr="00BE6B87" w:rsidRDefault="00A55056" w:rsidP="000F4698">
            <w:pPr>
              <w:rPr>
                <w:rFonts w:cs="Times New Roman"/>
                <w:sz w:val="28"/>
                <w:szCs w:val="28"/>
              </w:rPr>
            </w:pPr>
          </w:p>
          <w:p w14:paraId="2ADD763B" w14:textId="77777777" w:rsidR="00A55056" w:rsidRPr="00BE6B87" w:rsidRDefault="00A55056" w:rsidP="000F4698">
            <w:pPr>
              <w:rPr>
                <w:rFonts w:cs="Times New Roman"/>
                <w:sz w:val="28"/>
                <w:szCs w:val="28"/>
              </w:rPr>
            </w:pPr>
            <w:r w:rsidRPr="00BE6B87">
              <w:rPr>
                <w:rFonts w:cs="Times New Roman"/>
                <w:sz w:val="28"/>
                <w:szCs w:val="28"/>
              </w:rPr>
              <w:t>Старомарьевское территориальное управление</w:t>
            </w:r>
          </w:p>
          <w:p w14:paraId="0D0D871C" w14:textId="77777777" w:rsidR="00A55056" w:rsidRPr="00BE6B87" w:rsidRDefault="00A55056" w:rsidP="000F4698">
            <w:pPr>
              <w:jc w:val="center"/>
              <w:rPr>
                <w:rFonts w:eastAsia="Arial Unicode MS"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B04F032" w14:textId="77777777" w:rsidR="00A55056" w:rsidRPr="00BE6B87" w:rsidRDefault="00A55056" w:rsidP="000F4698">
            <w:pPr>
              <w:snapToGrid w:val="0"/>
              <w:jc w:val="center"/>
              <w:rPr>
                <w:rFonts w:cs="Times New Roman"/>
                <w:sz w:val="28"/>
                <w:szCs w:val="28"/>
              </w:rPr>
            </w:pPr>
          </w:p>
          <w:p w14:paraId="677FA2C0" w14:textId="77777777" w:rsidR="00A55056" w:rsidRPr="00BE6B87" w:rsidRDefault="00A55056" w:rsidP="000F4698">
            <w:pPr>
              <w:snapToGrid w:val="0"/>
              <w:jc w:val="center"/>
              <w:rPr>
                <w:rFonts w:cs="Times New Roman"/>
                <w:sz w:val="28"/>
                <w:szCs w:val="28"/>
              </w:rPr>
            </w:pPr>
            <w:r w:rsidRPr="00BE6B87">
              <w:rPr>
                <w:rFonts w:cs="Times New Roman"/>
                <w:sz w:val="28"/>
                <w:szCs w:val="28"/>
              </w:rPr>
              <w:t>с.Старомарьевка</w:t>
            </w:r>
          </w:p>
          <w:p w14:paraId="269391DE" w14:textId="77777777" w:rsidR="00A55056" w:rsidRPr="00BE6B87" w:rsidRDefault="00A55056" w:rsidP="000F4698">
            <w:pPr>
              <w:snapToGrid w:val="0"/>
              <w:jc w:val="center"/>
              <w:rPr>
                <w:rFonts w:eastAsia="Arial Unicode MS" w:cs="Times New Roman"/>
                <w:bCs/>
                <w:sz w:val="28"/>
                <w:szCs w:val="28"/>
              </w:rPr>
            </w:pPr>
            <w:r w:rsidRPr="00BE6B87">
              <w:rPr>
                <w:rFonts w:cs="Times New Roman"/>
                <w:sz w:val="28"/>
                <w:szCs w:val="28"/>
              </w:rPr>
              <w:t>х.Кизилов</w:t>
            </w:r>
          </w:p>
        </w:tc>
        <w:tc>
          <w:tcPr>
            <w:tcW w:w="2268" w:type="dxa"/>
            <w:tcBorders>
              <w:top w:val="single" w:sz="4" w:space="0" w:color="auto"/>
              <w:left w:val="single" w:sz="4" w:space="0" w:color="auto"/>
              <w:bottom w:val="single" w:sz="4" w:space="0" w:color="auto"/>
              <w:right w:val="single" w:sz="4" w:space="0" w:color="auto"/>
            </w:tcBorders>
            <w:vAlign w:val="center"/>
          </w:tcPr>
          <w:p w14:paraId="064FBDA1" w14:textId="77777777" w:rsidR="00A55056" w:rsidRPr="00BE6B87" w:rsidRDefault="00A55056" w:rsidP="000F4698">
            <w:pPr>
              <w:jc w:val="center"/>
              <w:rPr>
                <w:rFonts w:cs="Times New Roman"/>
                <w:sz w:val="28"/>
                <w:szCs w:val="28"/>
              </w:rPr>
            </w:pPr>
            <w:r w:rsidRPr="00BE6B87">
              <w:rPr>
                <w:rFonts w:cs="Times New Roman"/>
                <w:sz w:val="28"/>
                <w:szCs w:val="28"/>
              </w:rPr>
              <w:t>19 км</w:t>
            </w:r>
          </w:p>
          <w:p w14:paraId="3C2A8402" w14:textId="77777777" w:rsidR="00A55056" w:rsidRPr="00BE6B87" w:rsidRDefault="00A55056" w:rsidP="000F4698">
            <w:pPr>
              <w:jc w:val="center"/>
              <w:rPr>
                <w:rFonts w:eastAsia="Arial Unicode MS" w:cs="Times New Roman"/>
                <w:bCs/>
                <w:sz w:val="28"/>
                <w:szCs w:val="28"/>
              </w:rPr>
            </w:pPr>
            <w:r w:rsidRPr="00BE6B87">
              <w:rPr>
                <w:rFonts w:cs="Times New Roman"/>
                <w:sz w:val="28"/>
                <w:szCs w:val="28"/>
              </w:rPr>
              <w:t>26 км</w:t>
            </w:r>
          </w:p>
        </w:tc>
        <w:tc>
          <w:tcPr>
            <w:tcW w:w="1559" w:type="dxa"/>
            <w:tcBorders>
              <w:top w:val="single" w:sz="4" w:space="0" w:color="auto"/>
              <w:left w:val="single" w:sz="4" w:space="0" w:color="auto"/>
              <w:bottom w:val="single" w:sz="4" w:space="0" w:color="auto"/>
              <w:right w:val="single" w:sz="4" w:space="0" w:color="auto"/>
            </w:tcBorders>
            <w:vAlign w:val="center"/>
          </w:tcPr>
          <w:p w14:paraId="4617153F" w14:textId="1083324B"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7061</w:t>
            </w:r>
          </w:p>
        </w:tc>
      </w:tr>
      <w:tr w:rsidR="00A55056" w:rsidRPr="00BE6B87" w14:paraId="104876A9" w14:textId="77777777" w:rsidTr="00D47F94">
        <w:trPr>
          <w:trHeight w:val="270"/>
        </w:trPr>
        <w:tc>
          <w:tcPr>
            <w:tcW w:w="2977" w:type="dxa"/>
            <w:tcBorders>
              <w:top w:val="single" w:sz="4" w:space="0" w:color="auto"/>
              <w:left w:val="single" w:sz="4" w:space="0" w:color="auto"/>
              <w:bottom w:val="single" w:sz="4" w:space="0" w:color="auto"/>
              <w:right w:val="single" w:sz="4" w:space="0" w:color="auto"/>
            </w:tcBorders>
          </w:tcPr>
          <w:p w14:paraId="7E3D177B" w14:textId="77777777" w:rsidR="00A55056" w:rsidRPr="00BE6B87" w:rsidRDefault="00A55056" w:rsidP="000F4698">
            <w:pPr>
              <w:rPr>
                <w:rFonts w:cs="Times New Roman"/>
                <w:sz w:val="28"/>
                <w:szCs w:val="28"/>
              </w:rPr>
            </w:pPr>
          </w:p>
          <w:p w14:paraId="00EB5AB3" w14:textId="738B3B48" w:rsidR="00A55056" w:rsidRPr="00BE6B87" w:rsidRDefault="00A55056" w:rsidP="009D0703">
            <w:pPr>
              <w:rPr>
                <w:rFonts w:eastAsia="Arial Unicode MS" w:cs="Times New Roman"/>
                <w:bCs/>
                <w:sz w:val="28"/>
                <w:szCs w:val="28"/>
              </w:rPr>
            </w:pPr>
            <w:r w:rsidRPr="00BE6B87">
              <w:rPr>
                <w:rFonts w:cs="Times New Roman"/>
                <w:sz w:val="28"/>
                <w:szCs w:val="28"/>
              </w:rPr>
              <w:t>Тугулукское территориальное управление</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0032E89" w14:textId="77777777" w:rsidR="00A55056" w:rsidRPr="00BE6B87" w:rsidRDefault="00A55056" w:rsidP="000F4698">
            <w:pPr>
              <w:snapToGrid w:val="0"/>
              <w:jc w:val="center"/>
              <w:rPr>
                <w:rFonts w:cs="Times New Roman"/>
                <w:sz w:val="28"/>
                <w:szCs w:val="28"/>
              </w:rPr>
            </w:pPr>
          </w:p>
          <w:p w14:paraId="751D2FBC" w14:textId="64A956C7" w:rsidR="00A55056" w:rsidRPr="00BE6B87" w:rsidRDefault="00A55056" w:rsidP="000F4698">
            <w:pPr>
              <w:snapToGrid w:val="0"/>
              <w:jc w:val="center"/>
              <w:rPr>
                <w:rFonts w:cs="Times New Roman"/>
                <w:sz w:val="28"/>
                <w:szCs w:val="28"/>
              </w:rPr>
            </w:pPr>
            <w:r w:rsidRPr="00BE6B87">
              <w:rPr>
                <w:rFonts w:cs="Times New Roman"/>
                <w:sz w:val="28"/>
                <w:szCs w:val="28"/>
              </w:rPr>
              <w:t>с.Тугулук</w:t>
            </w:r>
          </w:p>
          <w:p w14:paraId="7BBD2F29" w14:textId="77777777" w:rsidR="00A55056" w:rsidRPr="00BE6B87" w:rsidRDefault="00A55056" w:rsidP="000F4698">
            <w:pPr>
              <w:ind w:firstLine="5"/>
              <w:jc w:val="center"/>
              <w:rPr>
                <w:rFonts w:eastAsia="Arial Unicode MS"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3C73F71" w14:textId="77777777" w:rsidR="00A55056" w:rsidRPr="00BE6B87" w:rsidRDefault="00A55056" w:rsidP="000F4698">
            <w:pPr>
              <w:jc w:val="center"/>
              <w:rPr>
                <w:rFonts w:eastAsia="Arial Unicode MS" w:cs="Times New Roman"/>
                <w:bCs/>
                <w:sz w:val="28"/>
                <w:szCs w:val="28"/>
              </w:rPr>
            </w:pPr>
            <w:r w:rsidRPr="00BE6B87">
              <w:rPr>
                <w:rFonts w:eastAsia="Arial Unicode MS" w:cs="Times New Roman"/>
                <w:bCs/>
                <w:sz w:val="28"/>
                <w:szCs w:val="28"/>
              </w:rPr>
              <w:t>29 км</w:t>
            </w:r>
          </w:p>
        </w:tc>
        <w:tc>
          <w:tcPr>
            <w:tcW w:w="1559" w:type="dxa"/>
            <w:tcBorders>
              <w:top w:val="single" w:sz="4" w:space="0" w:color="auto"/>
              <w:left w:val="single" w:sz="4" w:space="0" w:color="auto"/>
              <w:bottom w:val="single" w:sz="4" w:space="0" w:color="auto"/>
              <w:right w:val="single" w:sz="4" w:space="0" w:color="auto"/>
            </w:tcBorders>
            <w:vAlign w:val="center"/>
          </w:tcPr>
          <w:p w14:paraId="2DD99C28" w14:textId="2194FAD0" w:rsidR="00A55056" w:rsidRPr="00A55056" w:rsidRDefault="00A55056" w:rsidP="000F4698">
            <w:pPr>
              <w:jc w:val="center"/>
              <w:rPr>
                <w:rFonts w:eastAsia="Arial Unicode MS" w:cs="Times New Roman"/>
                <w:bCs/>
                <w:sz w:val="28"/>
                <w:szCs w:val="28"/>
              </w:rPr>
            </w:pPr>
            <w:r w:rsidRPr="00A55056">
              <w:rPr>
                <w:rFonts w:eastAsia="Arial Unicode MS"/>
                <w:bCs/>
                <w:sz w:val="28"/>
                <w:szCs w:val="28"/>
              </w:rPr>
              <w:t>2403</w:t>
            </w:r>
          </w:p>
        </w:tc>
      </w:tr>
    </w:tbl>
    <w:p w14:paraId="46FCF9DA" w14:textId="77777777" w:rsidR="00ED4AFF" w:rsidRPr="00BE6B87" w:rsidRDefault="00ED4AFF" w:rsidP="00ED4AFF">
      <w:pPr>
        <w:spacing w:line="240" w:lineRule="exact"/>
        <w:jc w:val="center"/>
        <w:rPr>
          <w:rFonts w:cs="Times New Roman"/>
          <w:b/>
          <w:sz w:val="28"/>
          <w:szCs w:val="28"/>
        </w:rPr>
      </w:pPr>
    </w:p>
    <w:p w14:paraId="5602E63C" w14:textId="77777777" w:rsidR="009D0703" w:rsidRDefault="009D0703" w:rsidP="00ED4AFF">
      <w:pPr>
        <w:spacing w:line="240" w:lineRule="exact"/>
        <w:jc w:val="center"/>
        <w:rPr>
          <w:rFonts w:cs="Times New Roman"/>
          <w:b/>
          <w:sz w:val="28"/>
          <w:szCs w:val="28"/>
          <w:lang w:val="ru-RU"/>
        </w:rPr>
      </w:pPr>
    </w:p>
    <w:p w14:paraId="48477C6A" w14:textId="77777777" w:rsidR="009D0703" w:rsidRDefault="009D0703" w:rsidP="00ED4AFF">
      <w:pPr>
        <w:spacing w:line="240" w:lineRule="exact"/>
        <w:jc w:val="center"/>
        <w:rPr>
          <w:rFonts w:cs="Times New Roman"/>
          <w:b/>
          <w:sz w:val="28"/>
          <w:szCs w:val="28"/>
          <w:lang w:val="ru-RU"/>
        </w:rPr>
      </w:pPr>
    </w:p>
    <w:p w14:paraId="7209EC78"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Этнический состав населения</w:t>
      </w:r>
    </w:p>
    <w:p w14:paraId="01C1B45A"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(национальности с численностью более 1% от общего числа жителей)</w:t>
      </w:r>
    </w:p>
    <w:p w14:paraId="7F30A4CD" w14:textId="77777777" w:rsidR="00ED4AFF" w:rsidRPr="00BE6B87" w:rsidRDefault="00ED4AFF" w:rsidP="00ED4AFF">
      <w:pPr>
        <w:spacing w:line="240" w:lineRule="exact"/>
        <w:jc w:val="center"/>
        <w:rPr>
          <w:rFonts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0"/>
        <w:gridCol w:w="3085"/>
      </w:tblGrid>
      <w:tr w:rsidR="00ED4AFF" w:rsidRPr="00BE6B87" w14:paraId="2A4D24DD" w14:textId="77777777" w:rsidTr="000F4698">
        <w:tc>
          <w:tcPr>
            <w:tcW w:w="3081" w:type="dxa"/>
            <w:shd w:val="clear" w:color="auto" w:fill="auto"/>
            <w:vAlign w:val="center"/>
          </w:tcPr>
          <w:p w14:paraId="082F50F4"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Национальность</w:t>
            </w:r>
          </w:p>
        </w:tc>
        <w:tc>
          <w:tcPr>
            <w:tcW w:w="3190" w:type="dxa"/>
            <w:shd w:val="clear" w:color="auto" w:fill="auto"/>
            <w:vAlign w:val="center"/>
          </w:tcPr>
          <w:p w14:paraId="1A414A3A"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Численность (чел.)</w:t>
            </w:r>
          </w:p>
        </w:tc>
        <w:tc>
          <w:tcPr>
            <w:tcW w:w="3085" w:type="dxa"/>
            <w:shd w:val="clear" w:color="auto" w:fill="auto"/>
            <w:vAlign w:val="center"/>
          </w:tcPr>
          <w:p w14:paraId="55C965A4"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Процент от общего числа жителей</w:t>
            </w:r>
          </w:p>
        </w:tc>
      </w:tr>
      <w:tr w:rsidR="0090436B" w:rsidRPr="00BE6B87" w14:paraId="75726AA8" w14:textId="77777777" w:rsidTr="000F4698">
        <w:tc>
          <w:tcPr>
            <w:tcW w:w="3081" w:type="dxa"/>
            <w:shd w:val="clear" w:color="auto" w:fill="auto"/>
          </w:tcPr>
          <w:p w14:paraId="6C8BF56B" w14:textId="52EDEC1E" w:rsidR="0090436B" w:rsidRPr="008A64B0" w:rsidRDefault="0090436B" w:rsidP="000F4698">
            <w:pPr>
              <w:spacing w:line="240" w:lineRule="exact"/>
              <w:jc w:val="both"/>
              <w:rPr>
                <w:rFonts w:cs="Times New Roman"/>
                <w:sz w:val="28"/>
                <w:szCs w:val="28"/>
              </w:rPr>
            </w:pPr>
            <w:r w:rsidRPr="008A64B0">
              <w:rPr>
                <w:color w:val="000000"/>
                <w:sz w:val="28"/>
                <w:szCs w:val="28"/>
              </w:rPr>
              <w:t>Грачевский муниципальный район</w:t>
            </w:r>
          </w:p>
        </w:tc>
        <w:tc>
          <w:tcPr>
            <w:tcW w:w="3190" w:type="dxa"/>
            <w:shd w:val="clear" w:color="auto" w:fill="auto"/>
          </w:tcPr>
          <w:p w14:paraId="5053007B" w14:textId="6AF794BB" w:rsidR="0090436B" w:rsidRPr="0090436B" w:rsidRDefault="0090436B" w:rsidP="000F4698">
            <w:pPr>
              <w:spacing w:line="240" w:lineRule="exact"/>
              <w:jc w:val="center"/>
              <w:rPr>
                <w:rFonts w:cs="Times New Roman"/>
                <w:sz w:val="28"/>
                <w:szCs w:val="28"/>
              </w:rPr>
            </w:pPr>
            <w:r w:rsidRPr="0090436B">
              <w:rPr>
                <w:color w:val="000000"/>
                <w:sz w:val="28"/>
                <w:szCs w:val="28"/>
              </w:rPr>
              <w:t>37060</w:t>
            </w:r>
          </w:p>
        </w:tc>
        <w:tc>
          <w:tcPr>
            <w:tcW w:w="3085" w:type="dxa"/>
            <w:shd w:val="clear" w:color="auto" w:fill="auto"/>
          </w:tcPr>
          <w:p w14:paraId="1B465D35" w14:textId="40A9D0B5" w:rsidR="0090436B" w:rsidRPr="0090436B" w:rsidRDefault="0090436B" w:rsidP="000F4698">
            <w:pPr>
              <w:spacing w:line="240" w:lineRule="exact"/>
              <w:jc w:val="center"/>
              <w:rPr>
                <w:rFonts w:cs="Times New Roman"/>
                <w:sz w:val="28"/>
                <w:szCs w:val="28"/>
              </w:rPr>
            </w:pPr>
            <w:r w:rsidRPr="0090436B">
              <w:rPr>
                <w:color w:val="000000"/>
                <w:sz w:val="28"/>
                <w:szCs w:val="28"/>
              </w:rPr>
              <w:t>100,00</w:t>
            </w:r>
          </w:p>
        </w:tc>
      </w:tr>
      <w:tr w:rsidR="0090436B" w:rsidRPr="00BE6B87" w14:paraId="084A0D22" w14:textId="77777777" w:rsidTr="000F4698">
        <w:tc>
          <w:tcPr>
            <w:tcW w:w="3081" w:type="dxa"/>
            <w:shd w:val="clear" w:color="auto" w:fill="auto"/>
          </w:tcPr>
          <w:p w14:paraId="417295E8" w14:textId="7CC3D6A2" w:rsidR="0090436B" w:rsidRPr="008A64B0" w:rsidRDefault="0090436B" w:rsidP="000F4698">
            <w:pPr>
              <w:spacing w:line="240" w:lineRule="exact"/>
              <w:jc w:val="both"/>
              <w:rPr>
                <w:rFonts w:cs="Times New Roman"/>
                <w:sz w:val="28"/>
                <w:szCs w:val="28"/>
              </w:rPr>
            </w:pPr>
            <w:r w:rsidRPr="008A64B0">
              <w:rPr>
                <w:color w:val="000000"/>
                <w:sz w:val="28"/>
                <w:szCs w:val="28"/>
              </w:rPr>
              <w:t>Все население</w:t>
            </w:r>
          </w:p>
        </w:tc>
        <w:tc>
          <w:tcPr>
            <w:tcW w:w="3190" w:type="dxa"/>
            <w:shd w:val="clear" w:color="auto" w:fill="auto"/>
          </w:tcPr>
          <w:p w14:paraId="63EDCE41" w14:textId="392A98EC" w:rsidR="0090436B" w:rsidRPr="0090436B" w:rsidRDefault="0090436B" w:rsidP="000F4698">
            <w:pPr>
              <w:spacing w:line="240" w:lineRule="exact"/>
              <w:jc w:val="center"/>
              <w:rPr>
                <w:rFonts w:cs="Times New Roman"/>
                <w:sz w:val="28"/>
                <w:szCs w:val="28"/>
              </w:rPr>
            </w:pPr>
            <w:r w:rsidRPr="0090436B">
              <w:rPr>
                <w:color w:val="000000"/>
                <w:sz w:val="28"/>
                <w:szCs w:val="28"/>
              </w:rPr>
              <w:t>37060</w:t>
            </w:r>
          </w:p>
        </w:tc>
        <w:tc>
          <w:tcPr>
            <w:tcW w:w="3085" w:type="dxa"/>
            <w:shd w:val="clear" w:color="auto" w:fill="auto"/>
          </w:tcPr>
          <w:p w14:paraId="350E7FD0" w14:textId="5D413130" w:rsidR="0090436B" w:rsidRPr="0090436B" w:rsidRDefault="0090436B" w:rsidP="000F4698">
            <w:pPr>
              <w:spacing w:line="240" w:lineRule="exact"/>
              <w:jc w:val="center"/>
              <w:rPr>
                <w:rFonts w:cs="Times New Roman"/>
                <w:sz w:val="28"/>
                <w:szCs w:val="28"/>
              </w:rPr>
            </w:pPr>
            <w:r w:rsidRPr="0090436B">
              <w:rPr>
                <w:color w:val="000000"/>
                <w:sz w:val="28"/>
                <w:szCs w:val="28"/>
              </w:rPr>
              <w:t>100,00</w:t>
            </w:r>
          </w:p>
        </w:tc>
      </w:tr>
      <w:tr w:rsidR="0090436B" w:rsidRPr="00BE6B87" w14:paraId="36CE8179" w14:textId="77777777" w:rsidTr="000F4698">
        <w:tc>
          <w:tcPr>
            <w:tcW w:w="3081" w:type="dxa"/>
            <w:shd w:val="clear" w:color="auto" w:fill="auto"/>
          </w:tcPr>
          <w:p w14:paraId="1BE6782B" w14:textId="12906CE8" w:rsidR="0090436B" w:rsidRPr="008A64B0" w:rsidRDefault="0090436B" w:rsidP="000F4698">
            <w:pPr>
              <w:spacing w:line="240" w:lineRule="exact"/>
              <w:jc w:val="both"/>
              <w:rPr>
                <w:rFonts w:cs="Times New Roman"/>
                <w:sz w:val="28"/>
                <w:szCs w:val="28"/>
              </w:rPr>
            </w:pPr>
            <w:r w:rsidRPr="008A64B0">
              <w:rPr>
                <w:color w:val="000000"/>
                <w:sz w:val="28"/>
                <w:szCs w:val="28"/>
              </w:rPr>
              <w:t>Указавшие национальную принадлежность</w:t>
            </w:r>
          </w:p>
        </w:tc>
        <w:tc>
          <w:tcPr>
            <w:tcW w:w="3190" w:type="dxa"/>
            <w:shd w:val="clear" w:color="auto" w:fill="auto"/>
          </w:tcPr>
          <w:p w14:paraId="739CC08A" w14:textId="58125747" w:rsidR="0090436B" w:rsidRPr="0090436B" w:rsidRDefault="0090436B" w:rsidP="000F4698">
            <w:pPr>
              <w:spacing w:line="240" w:lineRule="exact"/>
              <w:jc w:val="center"/>
              <w:rPr>
                <w:rFonts w:cs="Times New Roman"/>
                <w:sz w:val="28"/>
                <w:szCs w:val="28"/>
              </w:rPr>
            </w:pPr>
            <w:r w:rsidRPr="0090436B">
              <w:rPr>
                <w:color w:val="000000"/>
                <w:sz w:val="28"/>
                <w:szCs w:val="28"/>
              </w:rPr>
              <w:t>30184</w:t>
            </w:r>
          </w:p>
        </w:tc>
        <w:tc>
          <w:tcPr>
            <w:tcW w:w="3085" w:type="dxa"/>
            <w:shd w:val="clear" w:color="auto" w:fill="auto"/>
          </w:tcPr>
          <w:p w14:paraId="5F9373CE" w14:textId="08BD31F3" w:rsidR="0090436B" w:rsidRPr="0090436B" w:rsidRDefault="0090436B" w:rsidP="000F4698">
            <w:pPr>
              <w:spacing w:line="240" w:lineRule="exact"/>
              <w:jc w:val="center"/>
              <w:rPr>
                <w:rFonts w:cs="Times New Roman"/>
                <w:sz w:val="28"/>
                <w:szCs w:val="28"/>
              </w:rPr>
            </w:pPr>
            <w:r w:rsidRPr="0090436B">
              <w:rPr>
                <w:color w:val="000000"/>
                <w:sz w:val="28"/>
                <w:szCs w:val="28"/>
              </w:rPr>
              <w:t>81,14</w:t>
            </w:r>
          </w:p>
        </w:tc>
      </w:tr>
      <w:tr w:rsidR="0090436B" w:rsidRPr="00BE6B87" w14:paraId="177D56CB" w14:textId="77777777" w:rsidTr="000F4698">
        <w:tc>
          <w:tcPr>
            <w:tcW w:w="3081" w:type="dxa"/>
            <w:shd w:val="clear" w:color="auto" w:fill="auto"/>
          </w:tcPr>
          <w:p w14:paraId="2B49DE6B" w14:textId="7437AB40" w:rsidR="0090436B" w:rsidRPr="008A64B0" w:rsidRDefault="0090436B" w:rsidP="000F4698">
            <w:pPr>
              <w:spacing w:line="240" w:lineRule="exact"/>
              <w:jc w:val="both"/>
              <w:rPr>
                <w:rFonts w:cs="Times New Roman"/>
                <w:sz w:val="28"/>
                <w:szCs w:val="28"/>
              </w:rPr>
            </w:pPr>
            <w:r w:rsidRPr="008A64B0">
              <w:rPr>
                <w:color w:val="000000"/>
                <w:sz w:val="28"/>
                <w:szCs w:val="28"/>
              </w:rPr>
              <w:t>в том числе</w:t>
            </w:r>
          </w:p>
        </w:tc>
        <w:tc>
          <w:tcPr>
            <w:tcW w:w="3190" w:type="dxa"/>
            <w:shd w:val="clear" w:color="auto" w:fill="auto"/>
          </w:tcPr>
          <w:p w14:paraId="4BE67215" w14:textId="77777777" w:rsidR="0090436B" w:rsidRPr="0090436B" w:rsidRDefault="0090436B" w:rsidP="000F4698">
            <w:pPr>
              <w:spacing w:line="240" w:lineRule="exact"/>
              <w:jc w:val="center"/>
              <w:rPr>
                <w:rFonts w:cs="Times New Roman"/>
                <w:sz w:val="28"/>
                <w:szCs w:val="28"/>
              </w:rPr>
            </w:pPr>
          </w:p>
        </w:tc>
        <w:tc>
          <w:tcPr>
            <w:tcW w:w="3085" w:type="dxa"/>
            <w:shd w:val="clear" w:color="auto" w:fill="auto"/>
          </w:tcPr>
          <w:p w14:paraId="62B366D8" w14:textId="77777777" w:rsidR="0090436B" w:rsidRPr="0090436B" w:rsidRDefault="0090436B" w:rsidP="000F4698">
            <w:pPr>
              <w:spacing w:line="240" w:lineRule="exact"/>
              <w:jc w:val="center"/>
              <w:rPr>
                <w:rFonts w:cs="Times New Roman"/>
                <w:sz w:val="28"/>
                <w:szCs w:val="28"/>
              </w:rPr>
            </w:pPr>
          </w:p>
        </w:tc>
      </w:tr>
      <w:tr w:rsidR="0090436B" w:rsidRPr="00BE6B87" w14:paraId="407D9360" w14:textId="77777777" w:rsidTr="000F4698">
        <w:tc>
          <w:tcPr>
            <w:tcW w:w="3081" w:type="dxa"/>
            <w:shd w:val="clear" w:color="auto" w:fill="auto"/>
          </w:tcPr>
          <w:p w14:paraId="3E7779EB" w14:textId="3AC850DA" w:rsidR="0090436B" w:rsidRPr="008A64B0" w:rsidRDefault="0090436B" w:rsidP="000F4698">
            <w:pPr>
              <w:spacing w:line="240" w:lineRule="exact"/>
              <w:jc w:val="both"/>
              <w:rPr>
                <w:rFonts w:cs="Times New Roman"/>
                <w:sz w:val="28"/>
                <w:szCs w:val="28"/>
              </w:rPr>
            </w:pPr>
            <w:r w:rsidRPr="008A64B0">
              <w:rPr>
                <w:color w:val="000000"/>
                <w:sz w:val="28"/>
                <w:szCs w:val="28"/>
              </w:rPr>
              <w:t>Русские</w:t>
            </w:r>
          </w:p>
        </w:tc>
        <w:tc>
          <w:tcPr>
            <w:tcW w:w="3190" w:type="dxa"/>
            <w:shd w:val="clear" w:color="auto" w:fill="auto"/>
          </w:tcPr>
          <w:p w14:paraId="088D13DA" w14:textId="6001D488" w:rsidR="0090436B" w:rsidRPr="0090436B" w:rsidRDefault="0090436B" w:rsidP="000F4698">
            <w:pPr>
              <w:spacing w:line="240" w:lineRule="exact"/>
              <w:jc w:val="center"/>
              <w:rPr>
                <w:rFonts w:cs="Times New Roman"/>
                <w:sz w:val="28"/>
                <w:szCs w:val="28"/>
              </w:rPr>
            </w:pPr>
            <w:r w:rsidRPr="0090436B">
              <w:rPr>
                <w:color w:val="000000"/>
                <w:sz w:val="28"/>
                <w:szCs w:val="28"/>
              </w:rPr>
              <w:t>24351</w:t>
            </w:r>
          </w:p>
        </w:tc>
        <w:tc>
          <w:tcPr>
            <w:tcW w:w="3085" w:type="dxa"/>
            <w:shd w:val="clear" w:color="auto" w:fill="auto"/>
          </w:tcPr>
          <w:p w14:paraId="273F3FC1" w14:textId="4F8FDB02" w:rsidR="0090436B" w:rsidRPr="0090436B" w:rsidRDefault="0090436B" w:rsidP="000F4698">
            <w:pPr>
              <w:spacing w:line="240" w:lineRule="exact"/>
              <w:jc w:val="center"/>
              <w:rPr>
                <w:rFonts w:cs="Times New Roman"/>
                <w:sz w:val="28"/>
                <w:szCs w:val="28"/>
              </w:rPr>
            </w:pPr>
            <w:r w:rsidRPr="0090436B">
              <w:rPr>
                <w:color w:val="000000"/>
                <w:sz w:val="28"/>
                <w:szCs w:val="28"/>
              </w:rPr>
              <w:t>66,84</w:t>
            </w:r>
          </w:p>
        </w:tc>
      </w:tr>
      <w:tr w:rsidR="0090436B" w:rsidRPr="00BE6B87" w14:paraId="59731FA1" w14:textId="77777777" w:rsidTr="000F4698">
        <w:tc>
          <w:tcPr>
            <w:tcW w:w="3081" w:type="dxa"/>
            <w:shd w:val="clear" w:color="auto" w:fill="auto"/>
          </w:tcPr>
          <w:p w14:paraId="2C8B8F8F" w14:textId="2F641876" w:rsidR="0090436B" w:rsidRPr="008A64B0" w:rsidRDefault="0090436B" w:rsidP="000F4698">
            <w:pPr>
              <w:spacing w:line="240" w:lineRule="exact"/>
              <w:jc w:val="both"/>
              <w:rPr>
                <w:rFonts w:cs="Times New Roman"/>
                <w:color w:val="000000"/>
                <w:sz w:val="28"/>
                <w:szCs w:val="28"/>
              </w:rPr>
            </w:pPr>
            <w:r w:rsidRPr="008A64B0">
              <w:rPr>
                <w:color w:val="000000"/>
                <w:sz w:val="28"/>
                <w:szCs w:val="28"/>
              </w:rPr>
              <w:t>Армяне</w:t>
            </w:r>
          </w:p>
        </w:tc>
        <w:tc>
          <w:tcPr>
            <w:tcW w:w="3190" w:type="dxa"/>
            <w:shd w:val="clear" w:color="auto" w:fill="auto"/>
          </w:tcPr>
          <w:p w14:paraId="010F37F2" w14:textId="77E6C28A"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3559</w:t>
            </w:r>
          </w:p>
        </w:tc>
        <w:tc>
          <w:tcPr>
            <w:tcW w:w="3085" w:type="dxa"/>
            <w:shd w:val="clear" w:color="auto" w:fill="auto"/>
          </w:tcPr>
          <w:p w14:paraId="3FE1EDF8" w14:textId="324DC28D"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6,5</w:t>
            </w:r>
          </w:p>
        </w:tc>
      </w:tr>
      <w:tr w:rsidR="0090436B" w:rsidRPr="00BE6B87" w14:paraId="5C8D4F20" w14:textId="77777777" w:rsidTr="000F4698">
        <w:tc>
          <w:tcPr>
            <w:tcW w:w="3081" w:type="dxa"/>
            <w:shd w:val="clear" w:color="auto" w:fill="auto"/>
          </w:tcPr>
          <w:p w14:paraId="3091554E" w14:textId="10464621" w:rsidR="0090436B" w:rsidRPr="008A64B0" w:rsidRDefault="0090436B" w:rsidP="000F4698">
            <w:pPr>
              <w:spacing w:line="240" w:lineRule="exact"/>
              <w:jc w:val="both"/>
              <w:rPr>
                <w:rFonts w:cs="Times New Roman"/>
                <w:color w:val="000000"/>
                <w:sz w:val="28"/>
                <w:szCs w:val="28"/>
              </w:rPr>
            </w:pPr>
            <w:r w:rsidRPr="008A64B0">
              <w:rPr>
                <w:color w:val="000000"/>
                <w:sz w:val="28"/>
                <w:szCs w:val="28"/>
              </w:rPr>
              <w:t xml:space="preserve">Даргинцы </w:t>
            </w:r>
          </w:p>
        </w:tc>
        <w:tc>
          <w:tcPr>
            <w:tcW w:w="3190" w:type="dxa"/>
            <w:shd w:val="clear" w:color="auto" w:fill="auto"/>
          </w:tcPr>
          <w:p w14:paraId="528267CD" w14:textId="229E0A47"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699</w:t>
            </w:r>
          </w:p>
        </w:tc>
        <w:tc>
          <w:tcPr>
            <w:tcW w:w="3085" w:type="dxa"/>
            <w:shd w:val="clear" w:color="auto" w:fill="auto"/>
          </w:tcPr>
          <w:p w14:paraId="6FD514D6" w14:textId="3CF346B8"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1,8</w:t>
            </w:r>
          </w:p>
        </w:tc>
      </w:tr>
      <w:tr w:rsidR="0090436B" w:rsidRPr="00BE6B87" w14:paraId="195F48C4" w14:textId="77777777" w:rsidTr="000F4698">
        <w:tc>
          <w:tcPr>
            <w:tcW w:w="3081" w:type="dxa"/>
            <w:shd w:val="clear" w:color="auto" w:fill="auto"/>
          </w:tcPr>
          <w:p w14:paraId="3421625B" w14:textId="4430B962" w:rsidR="0090436B" w:rsidRPr="008A64B0" w:rsidRDefault="0090436B" w:rsidP="000F4698">
            <w:pPr>
              <w:spacing w:line="240" w:lineRule="exact"/>
              <w:jc w:val="both"/>
              <w:rPr>
                <w:rFonts w:cs="Times New Roman"/>
                <w:color w:val="000000"/>
                <w:sz w:val="28"/>
                <w:szCs w:val="28"/>
              </w:rPr>
            </w:pPr>
            <w:r w:rsidRPr="008A64B0">
              <w:rPr>
                <w:color w:val="000000"/>
                <w:sz w:val="28"/>
                <w:szCs w:val="28"/>
              </w:rPr>
              <w:t>Дагестанцы</w:t>
            </w:r>
          </w:p>
        </w:tc>
        <w:tc>
          <w:tcPr>
            <w:tcW w:w="3190" w:type="dxa"/>
            <w:shd w:val="clear" w:color="auto" w:fill="auto"/>
          </w:tcPr>
          <w:p w14:paraId="7FC70DD4" w14:textId="27CAC60B"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328</w:t>
            </w:r>
          </w:p>
        </w:tc>
        <w:tc>
          <w:tcPr>
            <w:tcW w:w="3085" w:type="dxa"/>
            <w:shd w:val="clear" w:color="auto" w:fill="auto"/>
          </w:tcPr>
          <w:p w14:paraId="126A76E1" w14:textId="3E9DEB3B"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1.0</w:t>
            </w:r>
          </w:p>
        </w:tc>
      </w:tr>
      <w:tr w:rsidR="0090436B" w:rsidRPr="00BE6B87" w14:paraId="70320941" w14:textId="77777777" w:rsidTr="000F4698">
        <w:tc>
          <w:tcPr>
            <w:tcW w:w="3081" w:type="dxa"/>
            <w:shd w:val="clear" w:color="auto" w:fill="auto"/>
          </w:tcPr>
          <w:p w14:paraId="7777556D" w14:textId="68AB5405" w:rsidR="0090436B" w:rsidRPr="008A64B0" w:rsidRDefault="0090436B" w:rsidP="000F4698">
            <w:pPr>
              <w:spacing w:line="240" w:lineRule="exact"/>
              <w:jc w:val="both"/>
              <w:rPr>
                <w:rFonts w:cs="Times New Roman"/>
                <w:color w:val="000000"/>
                <w:sz w:val="28"/>
                <w:szCs w:val="28"/>
              </w:rPr>
            </w:pPr>
            <w:r w:rsidRPr="008A64B0">
              <w:rPr>
                <w:color w:val="000000"/>
                <w:sz w:val="28"/>
                <w:szCs w:val="28"/>
              </w:rPr>
              <w:t>Лезгины</w:t>
            </w:r>
          </w:p>
        </w:tc>
        <w:tc>
          <w:tcPr>
            <w:tcW w:w="3190" w:type="dxa"/>
            <w:shd w:val="clear" w:color="auto" w:fill="auto"/>
          </w:tcPr>
          <w:p w14:paraId="381528B7" w14:textId="3F032761"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252</w:t>
            </w:r>
          </w:p>
        </w:tc>
        <w:tc>
          <w:tcPr>
            <w:tcW w:w="3085" w:type="dxa"/>
            <w:shd w:val="clear" w:color="auto" w:fill="auto"/>
          </w:tcPr>
          <w:p w14:paraId="1EC7C089" w14:textId="6A302FFD"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1.0</w:t>
            </w:r>
          </w:p>
        </w:tc>
      </w:tr>
      <w:tr w:rsidR="0090436B" w:rsidRPr="00BE6B87" w14:paraId="41BDD98C" w14:textId="77777777" w:rsidTr="000F4698">
        <w:tc>
          <w:tcPr>
            <w:tcW w:w="3081" w:type="dxa"/>
            <w:shd w:val="clear" w:color="auto" w:fill="auto"/>
          </w:tcPr>
          <w:p w14:paraId="34979D72" w14:textId="43B07318" w:rsidR="0090436B" w:rsidRPr="008A64B0" w:rsidRDefault="0090436B" w:rsidP="000F4698">
            <w:pPr>
              <w:spacing w:line="240" w:lineRule="exact"/>
              <w:jc w:val="both"/>
              <w:rPr>
                <w:rFonts w:cs="Times New Roman"/>
                <w:color w:val="000000"/>
                <w:sz w:val="28"/>
                <w:szCs w:val="28"/>
              </w:rPr>
            </w:pPr>
            <w:r w:rsidRPr="008A64B0">
              <w:rPr>
                <w:color w:val="000000"/>
                <w:sz w:val="28"/>
                <w:szCs w:val="28"/>
              </w:rPr>
              <w:t xml:space="preserve">Украинцы </w:t>
            </w:r>
          </w:p>
        </w:tc>
        <w:tc>
          <w:tcPr>
            <w:tcW w:w="3190" w:type="dxa"/>
            <w:shd w:val="clear" w:color="auto" w:fill="auto"/>
          </w:tcPr>
          <w:p w14:paraId="377FF19F" w14:textId="0BFFB3CD"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229</w:t>
            </w:r>
          </w:p>
        </w:tc>
        <w:tc>
          <w:tcPr>
            <w:tcW w:w="3085" w:type="dxa"/>
            <w:shd w:val="clear" w:color="auto" w:fill="auto"/>
          </w:tcPr>
          <w:p w14:paraId="426542BB" w14:textId="2C19E212"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1.0</w:t>
            </w:r>
          </w:p>
        </w:tc>
      </w:tr>
      <w:tr w:rsidR="0090436B" w:rsidRPr="00BE6B87" w14:paraId="0342A5CE" w14:textId="77777777" w:rsidTr="000F4698">
        <w:tc>
          <w:tcPr>
            <w:tcW w:w="3081" w:type="dxa"/>
            <w:shd w:val="clear" w:color="auto" w:fill="auto"/>
          </w:tcPr>
          <w:p w14:paraId="2ED7B000" w14:textId="523D7D6C" w:rsidR="0090436B" w:rsidRPr="008A64B0" w:rsidRDefault="0090436B" w:rsidP="000F4698">
            <w:pPr>
              <w:spacing w:line="240" w:lineRule="exact"/>
              <w:jc w:val="both"/>
              <w:rPr>
                <w:rFonts w:cs="Times New Roman"/>
                <w:color w:val="000000"/>
                <w:sz w:val="28"/>
                <w:szCs w:val="28"/>
              </w:rPr>
            </w:pPr>
            <w:r w:rsidRPr="008A64B0">
              <w:rPr>
                <w:color w:val="000000"/>
                <w:sz w:val="28"/>
                <w:szCs w:val="28"/>
              </w:rPr>
              <w:t>Чеченцы</w:t>
            </w:r>
          </w:p>
        </w:tc>
        <w:tc>
          <w:tcPr>
            <w:tcW w:w="3190" w:type="dxa"/>
            <w:shd w:val="clear" w:color="auto" w:fill="auto"/>
          </w:tcPr>
          <w:p w14:paraId="2387BC0E" w14:textId="175CB86F"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455</w:t>
            </w:r>
          </w:p>
        </w:tc>
        <w:tc>
          <w:tcPr>
            <w:tcW w:w="3085" w:type="dxa"/>
            <w:shd w:val="clear" w:color="auto" w:fill="auto"/>
          </w:tcPr>
          <w:p w14:paraId="29462693" w14:textId="62696AE7"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1.0</w:t>
            </w:r>
          </w:p>
        </w:tc>
      </w:tr>
      <w:tr w:rsidR="0090436B" w:rsidRPr="00BE6B87" w14:paraId="40A7D976" w14:textId="77777777" w:rsidTr="000F4698">
        <w:tc>
          <w:tcPr>
            <w:tcW w:w="3081" w:type="dxa"/>
            <w:shd w:val="clear" w:color="auto" w:fill="auto"/>
          </w:tcPr>
          <w:p w14:paraId="354FCA1F" w14:textId="1BE63D2A" w:rsidR="0090436B" w:rsidRPr="008A64B0" w:rsidRDefault="0090436B" w:rsidP="000F4698">
            <w:pPr>
              <w:spacing w:line="240" w:lineRule="exact"/>
              <w:jc w:val="both"/>
              <w:rPr>
                <w:rFonts w:cs="Times New Roman"/>
                <w:color w:val="000000"/>
                <w:sz w:val="28"/>
                <w:szCs w:val="28"/>
              </w:rPr>
            </w:pPr>
            <w:r w:rsidRPr="008A64B0">
              <w:rPr>
                <w:color w:val="000000"/>
                <w:sz w:val="28"/>
                <w:szCs w:val="28"/>
              </w:rPr>
              <w:t>Аварцы</w:t>
            </w:r>
          </w:p>
        </w:tc>
        <w:tc>
          <w:tcPr>
            <w:tcW w:w="3190" w:type="dxa"/>
            <w:shd w:val="clear" w:color="auto" w:fill="auto"/>
          </w:tcPr>
          <w:p w14:paraId="5109C7A0" w14:textId="37967C70"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175</w:t>
            </w:r>
          </w:p>
        </w:tc>
        <w:tc>
          <w:tcPr>
            <w:tcW w:w="3085" w:type="dxa"/>
            <w:shd w:val="clear" w:color="auto" w:fill="auto"/>
          </w:tcPr>
          <w:p w14:paraId="7F3C2016" w14:textId="1E7344DF"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1.0</w:t>
            </w:r>
          </w:p>
        </w:tc>
      </w:tr>
      <w:tr w:rsidR="0090436B" w:rsidRPr="00BE6B87" w14:paraId="36E40B23" w14:textId="77777777" w:rsidTr="000F4698">
        <w:tc>
          <w:tcPr>
            <w:tcW w:w="3081" w:type="dxa"/>
            <w:shd w:val="clear" w:color="auto" w:fill="auto"/>
          </w:tcPr>
          <w:p w14:paraId="52EE5679" w14:textId="5C5C946D" w:rsidR="0090436B" w:rsidRPr="008A64B0" w:rsidRDefault="0090436B" w:rsidP="000F4698">
            <w:pPr>
              <w:spacing w:line="240" w:lineRule="exact"/>
              <w:jc w:val="both"/>
              <w:rPr>
                <w:rFonts w:cs="Times New Roman"/>
                <w:color w:val="000000"/>
                <w:sz w:val="28"/>
                <w:szCs w:val="28"/>
              </w:rPr>
            </w:pPr>
            <w:r w:rsidRPr="008A64B0">
              <w:rPr>
                <w:color w:val="000000"/>
                <w:sz w:val="28"/>
                <w:szCs w:val="28"/>
              </w:rPr>
              <w:t>Кумыки</w:t>
            </w:r>
          </w:p>
        </w:tc>
        <w:tc>
          <w:tcPr>
            <w:tcW w:w="3190" w:type="dxa"/>
            <w:shd w:val="clear" w:color="auto" w:fill="auto"/>
          </w:tcPr>
          <w:p w14:paraId="1C78505A" w14:textId="114AF41C"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136</w:t>
            </w:r>
          </w:p>
        </w:tc>
        <w:tc>
          <w:tcPr>
            <w:tcW w:w="3085" w:type="dxa"/>
            <w:shd w:val="clear" w:color="auto" w:fill="auto"/>
          </w:tcPr>
          <w:p w14:paraId="4EAF51DB" w14:textId="6B3E34B4" w:rsidR="0090436B" w:rsidRPr="0090436B" w:rsidRDefault="0090436B" w:rsidP="000F4698">
            <w:pPr>
              <w:spacing w:line="240" w:lineRule="exact"/>
              <w:jc w:val="center"/>
              <w:rPr>
                <w:rFonts w:cs="Times New Roman"/>
                <w:color w:val="000000"/>
                <w:sz w:val="28"/>
                <w:szCs w:val="28"/>
              </w:rPr>
            </w:pPr>
            <w:r w:rsidRPr="0090436B">
              <w:rPr>
                <w:color w:val="000000"/>
                <w:sz w:val="28"/>
                <w:szCs w:val="28"/>
              </w:rPr>
              <w:t>1.0</w:t>
            </w:r>
          </w:p>
        </w:tc>
      </w:tr>
    </w:tbl>
    <w:p w14:paraId="3AFD308A" w14:textId="77777777" w:rsidR="009D0703" w:rsidRDefault="009D0703" w:rsidP="00ED4AFF">
      <w:pPr>
        <w:spacing w:line="240" w:lineRule="exact"/>
        <w:jc w:val="center"/>
        <w:rPr>
          <w:rFonts w:cs="Times New Roman"/>
          <w:b/>
          <w:sz w:val="28"/>
          <w:szCs w:val="28"/>
          <w:lang w:val="ru-RU"/>
        </w:rPr>
      </w:pPr>
    </w:p>
    <w:p w14:paraId="1E3BF341" w14:textId="77777777" w:rsidR="009D0703" w:rsidRDefault="009D0703" w:rsidP="00ED4AFF">
      <w:pPr>
        <w:spacing w:line="240" w:lineRule="exact"/>
        <w:jc w:val="center"/>
        <w:rPr>
          <w:rFonts w:cs="Times New Roman"/>
          <w:b/>
          <w:sz w:val="28"/>
          <w:szCs w:val="28"/>
          <w:lang w:val="ru-RU"/>
        </w:rPr>
      </w:pPr>
    </w:p>
    <w:p w14:paraId="0586DED8" w14:textId="77777777" w:rsidR="009D0703" w:rsidRDefault="009D0703" w:rsidP="00ED4AFF">
      <w:pPr>
        <w:spacing w:line="240" w:lineRule="exact"/>
        <w:jc w:val="center"/>
        <w:rPr>
          <w:rFonts w:cs="Times New Roman"/>
          <w:b/>
          <w:sz w:val="28"/>
          <w:szCs w:val="28"/>
          <w:lang w:val="ru-RU"/>
        </w:rPr>
      </w:pPr>
    </w:p>
    <w:p w14:paraId="1000ADF9" w14:textId="77777777" w:rsidR="00ED4AFF" w:rsidRPr="00BE6B87" w:rsidRDefault="00ED4AFF" w:rsidP="00ED4AFF">
      <w:pPr>
        <w:spacing w:line="240" w:lineRule="exact"/>
        <w:jc w:val="center"/>
        <w:rPr>
          <w:rFonts w:cs="Times New Roman"/>
          <w:b/>
          <w:sz w:val="28"/>
          <w:szCs w:val="28"/>
        </w:rPr>
      </w:pPr>
      <w:r w:rsidRPr="00BE6B87">
        <w:rPr>
          <w:rFonts w:cs="Times New Roman"/>
          <w:b/>
          <w:sz w:val="28"/>
          <w:szCs w:val="28"/>
        </w:rPr>
        <w:t>Численность населения, занятого по отраслям деятельности</w:t>
      </w:r>
    </w:p>
    <w:p w14:paraId="051ED19F" w14:textId="77777777" w:rsidR="00ED4AFF" w:rsidRPr="00BE6B87" w:rsidRDefault="00ED4AFF" w:rsidP="00ED4AFF">
      <w:pPr>
        <w:spacing w:line="240" w:lineRule="exact"/>
        <w:jc w:val="center"/>
        <w:rPr>
          <w:rFonts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119"/>
      </w:tblGrid>
      <w:tr w:rsidR="00ED4AFF" w:rsidRPr="00BE6B87" w14:paraId="675BF5A6" w14:textId="77777777" w:rsidTr="000F4698">
        <w:tc>
          <w:tcPr>
            <w:tcW w:w="6237" w:type="dxa"/>
            <w:shd w:val="clear" w:color="auto" w:fill="auto"/>
            <w:vAlign w:val="center"/>
          </w:tcPr>
          <w:p w14:paraId="0A5C8207"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Наименование сферы деятельности</w:t>
            </w:r>
          </w:p>
        </w:tc>
        <w:tc>
          <w:tcPr>
            <w:tcW w:w="3119" w:type="dxa"/>
            <w:shd w:val="clear" w:color="auto" w:fill="auto"/>
            <w:vAlign w:val="center"/>
          </w:tcPr>
          <w:p w14:paraId="19F5020A" w14:textId="77777777" w:rsidR="00ED4AFF" w:rsidRPr="00BE6B87" w:rsidRDefault="00ED4AFF" w:rsidP="000F4698">
            <w:pPr>
              <w:spacing w:line="240" w:lineRule="exact"/>
              <w:jc w:val="center"/>
              <w:rPr>
                <w:rFonts w:cs="Times New Roman"/>
                <w:sz w:val="28"/>
                <w:szCs w:val="28"/>
              </w:rPr>
            </w:pPr>
            <w:r w:rsidRPr="00BE6B87">
              <w:rPr>
                <w:rFonts w:cs="Times New Roman"/>
                <w:sz w:val="28"/>
                <w:szCs w:val="28"/>
              </w:rPr>
              <w:t>Численность работающих (чел.)</w:t>
            </w:r>
          </w:p>
        </w:tc>
      </w:tr>
      <w:tr w:rsidR="00943064" w:rsidRPr="00BE6B87" w14:paraId="43E70E9F" w14:textId="77777777" w:rsidTr="000F4698">
        <w:tc>
          <w:tcPr>
            <w:tcW w:w="6237" w:type="dxa"/>
            <w:shd w:val="clear" w:color="auto" w:fill="auto"/>
          </w:tcPr>
          <w:p w14:paraId="4DEBCE1A" w14:textId="77777777" w:rsidR="00943064" w:rsidRPr="00BE6B87" w:rsidRDefault="00943064" w:rsidP="000F4698">
            <w:pPr>
              <w:jc w:val="both"/>
              <w:rPr>
                <w:rFonts w:cs="Times New Roman"/>
                <w:sz w:val="28"/>
                <w:szCs w:val="28"/>
              </w:rPr>
            </w:pPr>
            <w:r w:rsidRPr="00BE6B87">
              <w:rPr>
                <w:rFonts w:cs="Times New Roman"/>
                <w:sz w:val="28"/>
                <w:szCs w:val="28"/>
              </w:rPr>
              <w:t>Бюджетная сфера</w:t>
            </w:r>
          </w:p>
          <w:p w14:paraId="6A4E8B64" w14:textId="77777777" w:rsidR="00943064" w:rsidRPr="00BE6B87" w:rsidRDefault="00943064" w:rsidP="000F4698">
            <w:pPr>
              <w:jc w:val="both"/>
              <w:rPr>
                <w:rFonts w:cs="Times New Roman"/>
                <w:sz w:val="28"/>
                <w:szCs w:val="28"/>
              </w:rPr>
            </w:pPr>
            <w:r w:rsidRPr="00BE6B87">
              <w:rPr>
                <w:rFonts w:cs="Times New Roman"/>
                <w:sz w:val="28"/>
                <w:szCs w:val="28"/>
              </w:rPr>
              <w:lastRenderedPageBreak/>
              <w:t xml:space="preserve">в том числе: </w:t>
            </w:r>
          </w:p>
        </w:tc>
        <w:tc>
          <w:tcPr>
            <w:tcW w:w="3119" w:type="dxa"/>
            <w:shd w:val="clear" w:color="auto" w:fill="auto"/>
          </w:tcPr>
          <w:p w14:paraId="62467443" w14:textId="601FD705" w:rsidR="00943064" w:rsidRPr="00943064" w:rsidRDefault="00943064" w:rsidP="000F4698">
            <w:pPr>
              <w:jc w:val="center"/>
              <w:rPr>
                <w:rFonts w:cs="Times New Roman"/>
                <w:sz w:val="28"/>
                <w:szCs w:val="28"/>
              </w:rPr>
            </w:pPr>
            <w:r w:rsidRPr="00943064">
              <w:rPr>
                <w:sz w:val="28"/>
                <w:szCs w:val="28"/>
              </w:rPr>
              <w:lastRenderedPageBreak/>
              <w:t>1767</w:t>
            </w:r>
          </w:p>
        </w:tc>
      </w:tr>
      <w:tr w:rsidR="00943064" w:rsidRPr="00BE6B87" w14:paraId="29A145F0" w14:textId="77777777" w:rsidTr="000F4698">
        <w:tc>
          <w:tcPr>
            <w:tcW w:w="6237" w:type="dxa"/>
            <w:shd w:val="clear" w:color="auto" w:fill="auto"/>
          </w:tcPr>
          <w:p w14:paraId="1228D344" w14:textId="77777777" w:rsidR="00943064" w:rsidRPr="00BE6B87" w:rsidRDefault="00943064" w:rsidP="000F4698">
            <w:pPr>
              <w:ind w:firstLine="540"/>
              <w:jc w:val="both"/>
              <w:rPr>
                <w:rFonts w:cs="Times New Roman"/>
                <w:sz w:val="28"/>
                <w:szCs w:val="28"/>
              </w:rPr>
            </w:pPr>
            <w:r w:rsidRPr="00BE6B87">
              <w:rPr>
                <w:rFonts w:cs="Times New Roman"/>
                <w:sz w:val="28"/>
                <w:szCs w:val="28"/>
              </w:rPr>
              <w:lastRenderedPageBreak/>
              <w:t xml:space="preserve">муниципальная служба </w:t>
            </w:r>
          </w:p>
        </w:tc>
        <w:tc>
          <w:tcPr>
            <w:tcW w:w="3119" w:type="dxa"/>
            <w:shd w:val="clear" w:color="auto" w:fill="auto"/>
          </w:tcPr>
          <w:p w14:paraId="433D8197" w14:textId="584AD9E8" w:rsidR="00943064" w:rsidRPr="00943064" w:rsidRDefault="00943064" w:rsidP="000F4698">
            <w:pPr>
              <w:jc w:val="center"/>
              <w:rPr>
                <w:rFonts w:cs="Times New Roman"/>
                <w:sz w:val="28"/>
                <w:szCs w:val="28"/>
              </w:rPr>
            </w:pPr>
            <w:r w:rsidRPr="00943064">
              <w:rPr>
                <w:sz w:val="28"/>
                <w:szCs w:val="28"/>
              </w:rPr>
              <w:t>147</w:t>
            </w:r>
          </w:p>
        </w:tc>
      </w:tr>
      <w:tr w:rsidR="00943064" w:rsidRPr="00BE6B87" w14:paraId="44E6C205" w14:textId="77777777" w:rsidTr="000F4698">
        <w:tc>
          <w:tcPr>
            <w:tcW w:w="6237" w:type="dxa"/>
            <w:shd w:val="clear" w:color="auto" w:fill="auto"/>
          </w:tcPr>
          <w:p w14:paraId="2B04D7FD" w14:textId="77777777" w:rsidR="00943064" w:rsidRPr="00BE6B87" w:rsidRDefault="00943064" w:rsidP="000F4698">
            <w:pPr>
              <w:ind w:firstLine="540"/>
              <w:jc w:val="both"/>
              <w:rPr>
                <w:rFonts w:cs="Times New Roman"/>
                <w:sz w:val="28"/>
                <w:szCs w:val="28"/>
              </w:rPr>
            </w:pPr>
            <w:r w:rsidRPr="00BE6B87">
              <w:rPr>
                <w:rFonts w:cs="Times New Roman"/>
                <w:sz w:val="28"/>
                <w:szCs w:val="28"/>
              </w:rPr>
              <w:t xml:space="preserve">социальное обслуживание населения </w:t>
            </w:r>
          </w:p>
        </w:tc>
        <w:tc>
          <w:tcPr>
            <w:tcW w:w="3119" w:type="dxa"/>
            <w:shd w:val="clear" w:color="auto" w:fill="auto"/>
          </w:tcPr>
          <w:p w14:paraId="73DEC98B" w14:textId="0CB950AC" w:rsidR="00943064" w:rsidRPr="00943064" w:rsidRDefault="00943064" w:rsidP="000F4698">
            <w:pPr>
              <w:jc w:val="center"/>
              <w:rPr>
                <w:rFonts w:cs="Times New Roman"/>
                <w:sz w:val="28"/>
                <w:szCs w:val="28"/>
              </w:rPr>
            </w:pPr>
            <w:r w:rsidRPr="00943064">
              <w:rPr>
                <w:sz w:val="28"/>
                <w:szCs w:val="28"/>
              </w:rPr>
              <w:t>348</w:t>
            </w:r>
          </w:p>
        </w:tc>
      </w:tr>
      <w:tr w:rsidR="00943064" w:rsidRPr="00BE6B87" w14:paraId="375FBDEA" w14:textId="77777777" w:rsidTr="000F4698">
        <w:tc>
          <w:tcPr>
            <w:tcW w:w="6237" w:type="dxa"/>
            <w:shd w:val="clear" w:color="auto" w:fill="auto"/>
          </w:tcPr>
          <w:p w14:paraId="63AE22A4" w14:textId="77777777" w:rsidR="00943064" w:rsidRPr="00BE6B87" w:rsidRDefault="00943064" w:rsidP="000F4698">
            <w:pPr>
              <w:ind w:firstLine="540"/>
              <w:jc w:val="both"/>
              <w:rPr>
                <w:rFonts w:cs="Times New Roman"/>
                <w:sz w:val="28"/>
                <w:szCs w:val="28"/>
              </w:rPr>
            </w:pPr>
            <w:r w:rsidRPr="00BE6B87">
              <w:rPr>
                <w:rFonts w:cs="Times New Roman"/>
                <w:sz w:val="28"/>
                <w:szCs w:val="28"/>
              </w:rPr>
              <w:t>образование</w:t>
            </w:r>
          </w:p>
        </w:tc>
        <w:tc>
          <w:tcPr>
            <w:tcW w:w="3119" w:type="dxa"/>
            <w:shd w:val="clear" w:color="auto" w:fill="auto"/>
          </w:tcPr>
          <w:p w14:paraId="2A73CBD7" w14:textId="2DF05A2D" w:rsidR="00943064" w:rsidRPr="00943064" w:rsidRDefault="00943064" w:rsidP="000F4698">
            <w:pPr>
              <w:jc w:val="center"/>
              <w:rPr>
                <w:rFonts w:cs="Times New Roman"/>
                <w:sz w:val="28"/>
                <w:szCs w:val="28"/>
              </w:rPr>
            </w:pPr>
            <w:r w:rsidRPr="00943064">
              <w:rPr>
                <w:sz w:val="28"/>
                <w:szCs w:val="28"/>
              </w:rPr>
              <w:t>703</w:t>
            </w:r>
          </w:p>
        </w:tc>
      </w:tr>
      <w:tr w:rsidR="00943064" w:rsidRPr="00BE6B87" w14:paraId="1007CCE7" w14:textId="77777777" w:rsidTr="000F4698">
        <w:tc>
          <w:tcPr>
            <w:tcW w:w="6237" w:type="dxa"/>
            <w:shd w:val="clear" w:color="auto" w:fill="auto"/>
          </w:tcPr>
          <w:p w14:paraId="6F05866F" w14:textId="77777777" w:rsidR="00943064" w:rsidRPr="00BE6B87" w:rsidRDefault="00943064" w:rsidP="000F4698">
            <w:pPr>
              <w:ind w:firstLine="540"/>
              <w:jc w:val="both"/>
              <w:rPr>
                <w:rFonts w:cs="Times New Roman"/>
                <w:sz w:val="28"/>
                <w:szCs w:val="28"/>
              </w:rPr>
            </w:pPr>
            <w:r w:rsidRPr="00BE6B87">
              <w:rPr>
                <w:rFonts w:cs="Times New Roman"/>
                <w:sz w:val="28"/>
                <w:szCs w:val="28"/>
              </w:rPr>
              <w:t>здравоохранение</w:t>
            </w:r>
          </w:p>
        </w:tc>
        <w:tc>
          <w:tcPr>
            <w:tcW w:w="3119" w:type="dxa"/>
            <w:shd w:val="clear" w:color="auto" w:fill="auto"/>
          </w:tcPr>
          <w:p w14:paraId="420334A7" w14:textId="0110C5F6" w:rsidR="00943064" w:rsidRPr="00943064" w:rsidRDefault="00943064" w:rsidP="000F4698">
            <w:pPr>
              <w:jc w:val="center"/>
              <w:rPr>
                <w:rFonts w:cs="Times New Roman"/>
                <w:sz w:val="28"/>
                <w:szCs w:val="28"/>
              </w:rPr>
            </w:pPr>
            <w:r w:rsidRPr="00943064">
              <w:rPr>
                <w:sz w:val="28"/>
                <w:szCs w:val="28"/>
              </w:rPr>
              <w:t>412</w:t>
            </w:r>
          </w:p>
        </w:tc>
      </w:tr>
      <w:tr w:rsidR="00943064" w:rsidRPr="00BE6B87" w14:paraId="3862B8DA" w14:textId="77777777" w:rsidTr="000F4698">
        <w:tc>
          <w:tcPr>
            <w:tcW w:w="6237" w:type="dxa"/>
            <w:shd w:val="clear" w:color="auto" w:fill="auto"/>
          </w:tcPr>
          <w:p w14:paraId="164C726B" w14:textId="77777777" w:rsidR="00943064" w:rsidRPr="00BE6B87" w:rsidRDefault="00943064" w:rsidP="000F4698">
            <w:pPr>
              <w:ind w:firstLine="540"/>
              <w:jc w:val="both"/>
              <w:rPr>
                <w:rFonts w:cs="Times New Roman"/>
                <w:sz w:val="28"/>
                <w:szCs w:val="28"/>
              </w:rPr>
            </w:pPr>
            <w:r w:rsidRPr="00BE6B87">
              <w:rPr>
                <w:rFonts w:cs="Times New Roman"/>
                <w:sz w:val="28"/>
                <w:szCs w:val="28"/>
              </w:rPr>
              <w:t>культура, физкультура  и спорт</w:t>
            </w:r>
          </w:p>
        </w:tc>
        <w:tc>
          <w:tcPr>
            <w:tcW w:w="3119" w:type="dxa"/>
            <w:shd w:val="clear" w:color="auto" w:fill="auto"/>
          </w:tcPr>
          <w:p w14:paraId="0DCE24B4" w14:textId="0BBC9B0A" w:rsidR="00943064" w:rsidRPr="00943064" w:rsidRDefault="00943064" w:rsidP="000F4698">
            <w:pPr>
              <w:jc w:val="center"/>
              <w:rPr>
                <w:rFonts w:cs="Times New Roman"/>
                <w:sz w:val="28"/>
                <w:szCs w:val="28"/>
              </w:rPr>
            </w:pPr>
            <w:r w:rsidRPr="00943064">
              <w:rPr>
                <w:sz w:val="28"/>
                <w:szCs w:val="28"/>
              </w:rPr>
              <w:t>157</w:t>
            </w:r>
          </w:p>
        </w:tc>
      </w:tr>
      <w:tr w:rsidR="00943064" w:rsidRPr="00BE6B87" w14:paraId="14DCEA3E" w14:textId="77777777" w:rsidTr="000F4698">
        <w:tc>
          <w:tcPr>
            <w:tcW w:w="6237" w:type="dxa"/>
            <w:shd w:val="clear" w:color="auto" w:fill="auto"/>
          </w:tcPr>
          <w:p w14:paraId="3E5A4429" w14:textId="77777777" w:rsidR="00943064" w:rsidRPr="00BE6B87" w:rsidRDefault="00943064" w:rsidP="000F4698">
            <w:pPr>
              <w:jc w:val="both"/>
              <w:rPr>
                <w:rFonts w:cs="Times New Roman"/>
                <w:sz w:val="28"/>
                <w:szCs w:val="28"/>
              </w:rPr>
            </w:pPr>
            <w:r w:rsidRPr="00BE6B87">
              <w:rPr>
                <w:rFonts w:cs="Times New Roman"/>
                <w:sz w:val="28"/>
                <w:szCs w:val="28"/>
              </w:rPr>
              <w:t>Сельское хозяйство</w:t>
            </w:r>
          </w:p>
        </w:tc>
        <w:tc>
          <w:tcPr>
            <w:tcW w:w="3119" w:type="dxa"/>
            <w:shd w:val="clear" w:color="auto" w:fill="auto"/>
          </w:tcPr>
          <w:p w14:paraId="27F59EE1" w14:textId="26C02D4B" w:rsidR="00943064" w:rsidRPr="00943064" w:rsidRDefault="00943064" w:rsidP="000F4698">
            <w:pPr>
              <w:jc w:val="center"/>
              <w:rPr>
                <w:rFonts w:cs="Times New Roman"/>
                <w:sz w:val="28"/>
                <w:szCs w:val="28"/>
              </w:rPr>
            </w:pPr>
            <w:r w:rsidRPr="00943064">
              <w:rPr>
                <w:sz w:val="28"/>
                <w:szCs w:val="28"/>
              </w:rPr>
              <w:t>717</w:t>
            </w:r>
          </w:p>
        </w:tc>
      </w:tr>
      <w:tr w:rsidR="00943064" w:rsidRPr="00BE6B87" w14:paraId="13D5ED7A" w14:textId="77777777" w:rsidTr="000F4698">
        <w:tc>
          <w:tcPr>
            <w:tcW w:w="6237" w:type="dxa"/>
            <w:shd w:val="clear" w:color="auto" w:fill="auto"/>
          </w:tcPr>
          <w:p w14:paraId="7A131174" w14:textId="77777777" w:rsidR="00943064" w:rsidRPr="00BE6B87" w:rsidRDefault="00943064" w:rsidP="000F4698">
            <w:pPr>
              <w:jc w:val="both"/>
              <w:rPr>
                <w:rFonts w:cs="Times New Roman"/>
                <w:sz w:val="28"/>
                <w:szCs w:val="28"/>
              </w:rPr>
            </w:pPr>
            <w:r w:rsidRPr="00BE6B87">
              <w:rPr>
                <w:rFonts w:cs="Times New Roman"/>
                <w:sz w:val="28"/>
                <w:szCs w:val="28"/>
              </w:rPr>
              <w:t>Промышленность, строительство, транспорт, связь</w:t>
            </w:r>
          </w:p>
        </w:tc>
        <w:tc>
          <w:tcPr>
            <w:tcW w:w="3119" w:type="dxa"/>
            <w:shd w:val="clear" w:color="auto" w:fill="auto"/>
          </w:tcPr>
          <w:p w14:paraId="4891938A" w14:textId="62F5C019" w:rsidR="00943064" w:rsidRPr="00943064" w:rsidRDefault="00943064" w:rsidP="000F4698">
            <w:pPr>
              <w:jc w:val="center"/>
              <w:rPr>
                <w:rFonts w:cs="Times New Roman"/>
                <w:sz w:val="28"/>
                <w:szCs w:val="28"/>
              </w:rPr>
            </w:pPr>
            <w:r w:rsidRPr="00943064">
              <w:rPr>
                <w:sz w:val="28"/>
                <w:szCs w:val="28"/>
              </w:rPr>
              <w:t>365</w:t>
            </w:r>
          </w:p>
        </w:tc>
      </w:tr>
      <w:tr w:rsidR="00943064" w:rsidRPr="00BE6B87" w14:paraId="3D522A69" w14:textId="77777777" w:rsidTr="000F4698">
        <w:tc>
          <w:tcPr>
            <w:tcW w:w="6237" w:type="dxa"/>
            <w:shd w:val="clear" w:color="auto" w:fill="auto"/>
          </w:tcPr>
          <w:p w14:paraId="11041AB8" w14:textId="77777777" w:rsidR="00943064" w:rsidRPr="00BE6B87" w:rsidRDefault="00943064" w:rsidP="000F4698">
            <w:pPr>
              <w:jc w:val="both"/>
              <w:rPr>
                <w:rFonts w:cs="Times New Roman"/>
                <w:sz w:val="28"/>
                <w:szCs w:val="28"/>
              </w:rPr>
            </w:pPr>
            <w:r w:rsidRPr="00BE6B87">
              <w:rPr>
                <w:rFonts w:cs="Times New Roman"/>
                <w:sz w:val="28"/>
                <w:szCs w:val="28"/>
              </w:rPr>
              <w:t>Торговля, общественное питание и бытовое обслуживание</w:t>
            </w:r>
          </w:p>
        </w:tc>
        <w:tc>
          <w:tcPr>
            <w:tcW w:w="3119" w:type="dxa"/>
            <w:shd w:val="clear" w:color="auto" w:fill="auto"/>
          </w:tcPr>
          <w:p w14:paraId="6581BD90" w14:textId="4D8E6CF3" w:rsidR="00943064" w:rsidRPr="00943064" w:rsidRDefault="00943064" w:rsidP="000F4698">
            <w:pPr>
              <w:jc w:val="center"/>
              <w:rPr>
                <w:rFonts w:cs="Times New Roman"/>
                <w:sz w:val="28"/>
                <w:szCs w:val="28"/>
              </w:rPr>
            </w:pPr>
            <w:r w:rsidRPr="00943064">
              <w:rPr>
                <w:sz w:val="28"/>
                <w:szCs w:val="28"/>
              </w:rPr>
              <w:t>398</w:t>
            </w:r>
          </w:p>
        </w:tc>
      </w:tr>
      <w:tr w:rsidR="00943064" w:rsidRPr="00BE6B87" w14:paraId="639FAB79" w14:textId="77777777" w:rsidTr="000F4698">
        <w:tc>
          <w:tcPr>
            <w:tcW w:w="6237" w:type="dxa"/>
            <w:shd w:val="clear" w:color="auto" w:fill="auto"/>
          </w:tcPr>
          <w:p w14:paraId="1431C39B" w14:textId="77777777" w:rsidR="00943064" w:rsidRPr="00BE6B87" w:rsidRDefault="00943064" w:rsidP="000F4698">
            <w:pPr>
              <w:jc w:val="both"/>
              <w:rPr>
                <w:rFonts w:cs="Times New Roman"/>
                <w:sz w:val="28"/>
                <w:szCs w:val="28"/>
              </w:rPr>
            </w:pPr>
            <w:r w:rsidRPr="00BE6B87">
              <w:rPr>
                <w:rFonts w:cs="Times New Roman"/>
                <w:sz w:val="28"/>
                <w:szCs w:val="28"/>
              </w:rPr>
              <w:t>Малое и среднее предпринимательство</w:t>
            </w:r>
          </w:p>
        </w:tc>
        <w:tc>
          <w:tcPr>
            <w:tcW w:w="3119" w:type="dxa"/>
            <w:shd w:val="clear" w:color="auto" w:fill="auto"/>
          </w:tcPr>
          <w:p w14:paraId="5429D365" w14:textId="6D1BF3DC" w:rsidR="00943064" w:rsidRPr="00943064" w:rsidRDefault="00943064" w:rsidP="000F4698">
            <w:pPr>
              <w:jc w:val="center"/>
              <w:rPr>
                <w:rFonts w:cs="Times New Roman"/>
                <w:sz w:val="28"/>
                <w:szCs w:val="28"/>
              </w:rPr>
            </w:pPr>
            <w:r w:rsidRPr="00943064">
              <w:rPr>
                <w:sz w:val="28"/>
                <w:szCs w:val="28"/>
              </w:rPr>
              <w:t>402</w:t>
            </w:r>
          </w:p>
        </w:tc>
      </w:tr>
      <w:tr w:rsidR="00943064" w:rsidRPr="00BE6B87" w14:paraId="06BEE2D4" w14:textId="77777777" w:rsidTr="000F4698">
        <w:tc>
          <w:tcPr>
            <w:tcW w:w="6237" w:type="dxa"/>
            <w:shd w:val="clear" w:color="auto" w:fill="auto"/>
          </w:tcPr>
          <w:p w14:paraId="7F821C5E" w14:textId="77777777" w:rsidR="00943064" w:rsidRPr="00BE6B87" w:rsidRDefault="00943064" w:rsidP="000F4698">
            <w:pPr>
              <w:rPr>
                <w:rFonts w:cs="Times New Roman"/>
                <w:sz w:val="28"/>
                <w:szCs w:val="28"/>
              </w:rPr>
            </w:pPr>
            <w:r w:rsidRPr="00BE6B87">
              <w:rPr>
                <w:rFonts w:cs="Times New Roman"/>
                <w:sz w:val="28"/>
                <w:szCs w:val="28"/>
              </w:rPr>
              <w:t>Санаторно-курортный комплекс</w:t>
            </w:r>
          </w:p>
        </w:tc>
        <w:tc>
          <w:tcPr>
            <w:tcW w:w="3119" w:type="dxa"/>
            <w:shd w:val="clear" w:color="auto" w:fill="auto"/>
          </w:tcPr>
          <w:p w14:paraId="3D873311" w14:textId="62FCB946" w:rsidR="00943064" w:rsidRPr="00943064" w:rsidRDefault="00943064" w:rsidP="000F4698">
            <w:pPr>
              <w:rPr>
                <w:rFonts w:cs="Times New Roman"/>
                <w:sz w:val="28"/>
                <w:szCs w:val="28"/>
              </w:rPr>
            </w:pPr>
            <w:r w:rsidRPr="00943064">
              <w:rPr>
                <w:sz w:val="28"/>
                <w:szCs w:val="28"/>
              </w:rPr>
              <w:t xml:space="preserve">                 -</w:t>
            </w:r>
          </w:p>
        </w:tc>
      </w:tr>
      <w:tr w:rsidR="00943064" w:rsidRPr="00BE6B87" w14:paraId="6AD4611A" w14:textId="77777777" w:rsidTr="000F4698">
        <w:tc>
          <w:tcPr>
            <w:tcW w:w="6237" w:type="dxa"/>
            <w:shd w:val="clear" w:color="auto" w:fill="auto"/>
          </w:tcPr>
          <w:p w14:paraId="641095B6" w14:textId="77777777" w:rsidR="00943064" w:rsidRPr="00BE6B87" w:rsidRDefault="00943064" w:rsidP="000F4698">
            <w:pPr>
              <w:jc w:val="both"/>
              <w:rPr>
                <w:rFonts w:cs="Times New Roman"/>
                <w:sz w:val="28"/>
                <w:szCs w:val="28"/>
              </w:rPr>
            </w:pPr>
            <w:r w:rsidRPr="00BE6B87">
              <w:rPr>
                <w:rFonts w:cs="Times New Roman"/>
                <w:sz w:val="28"/>
                <w:szCs w:val="28"/>
              </w:rPr>
              <w:t>Пенсионеры</w:t>
            </w:r>
          </w:p>
        </w:tc>
        <w:tc>
          <w:tcPr>
            <w:tcW w:w="3119" w:type="dxa"/>
            <w:shd w:val="clear" w:color="auto" w:fill="auto"/>
          </w:tcPr>
          <w:p w14:paraId="6B4C57E2" w14:textId="3FFF07E6" w:rsidR="00943064" w:rsidRPr="00943064" w:rsidRDefault="00943064" w:rsidP="000F4698">
            <w:pPr>
              <w:jc w:val="center"/>
              <w:rPr>
                <w:rFonts w:cs="Times New Roman"/>
                <w:sz w:val="28"/>
                <w:szCs w:val="28"/>
              </w:rPr>
            </w:pPr>
            <w:r w:rsidRPr="00943064">
              <w:rPr>
                <w:sz w:val="28"/>
                <w:szCs w:val="28"/>
              </w:rPr>
              <w:t>8569</w:t>
            </w:r>
          </w:p>
        </w:tc>
      </w:tr>
      <w:tr w:rsidR="00943064" w:rsidRPr="00BE6B87" w14:paraId="651C3893" w14:textId="77777777" w:rsidTr="000F4698">
        <w:tc>
          <w:tcPr>
            <w:tcW w:w="6237" w:type="dxa"/>
            <w:shd w:val="clear" w:color="auto" w:fill="auto"/>
          </w:tcPr>
          <w:p w14:paraId="709E00C7" w14:textId="77777777" w:rsidR="00943064" w:rsidRPr="00BE6B87" w:rsidRDefault="00943064" w:rsidP="000F4698">
            <w:pPr>
              <w:jc w:val="both"/>
              <w:rPr>
                <w:rFonts w:cs="Times New Roman"/>
                <w:sz w:val="28"/>
                <w:szCs w:val="28"/>
              </w:rPr>
            </w:pPr>
            <w:r w:rsidRPr="00BE6B87">
              <w:rPr>
                <w:rFonts w:cs="Times New Roman"/>
                <w:sz w:val="28"/>
                <w:szCs w:val="28"/>
              </w:rPr>
              <w:t>Другие категории (расшифровать)</w:t>
            </w:r>
          </w:p>
        </w:tc>
        <w:tc>
          <w:tcPr>
            <w:tcW w:w="3119" w:type="dxa"/>
            <w:shd w:val="clear" w:color="auto" w:fill="auto"/>
          </w:tcPr>
          <w:p w14:paraId="7890C681" w14:textId="41EABE2A" w:rsidR="00943064" w:rsidRPr="00943064" w:rsidRDefault="00943064" w:rsidP="000F4698">
            <w:pPr>
              <w:jc w:val="center"/>
              <w:rPr>
                <w:rFonts w:cs="Times New Roman"/>
                <w:sz w:val="28"/>
                <w:szCs w:val="28"/>
              </w:rPr>
            </w:pPr>
            <w:r w:rsidRPr="00943064">
              <w:rPr>
                <w:sz w:val="28"/>
                <w:szCs w:val="28"/>
              </w:rPr>
              <w:t>-</w:t>
            </w:r>
          </w:p>
        </w:tc>
      </w:tr>
    </w:tbl>
    <w:p w14:paraId="382C94F9" w14:textId="77777777" w:rsidR="00ED4AFF" w:rsidRPr="00BE6B87" w:rsidRDefault="00ED4AFF" w:rsidP="00722D82">
      <w:pPr>
        <w:jc w:val="center"/>
        <w:rPr>
          <w:rFonts w:cs="Times New Roman"/>
          <w:b/>
          <w:sz w:val="28"/>
          <w:szCs w:val="28"/>
        </w:rPr>
      </w:pPr>
    </w:p>
    <w:p w14:paraId="0CCC21B7" w14:textId="09757F85" w:rsidR="0072152F" w:rsidRPr="00BE6B87" w:rsidRDefault="0072152F" w:rsidP="00722D82">
      <w:pPr>
        <w:jc w:val="center"/>
        <w:rPr>
          <w:rFonts w:cs="Times New Roman"/>
          <w:b/>
          <w:sz w:val="28"/>
          <w:szCs w:val="28"/>
        </w:rPr>
      </w:pPr>
      <w:r w:rsidRPr="00BE6B87">
        <w:rPr>
          <w:rFonts w:cs="Times New Roman"/>
          <w:b/>
          <w:sz w:val="28"/>
          <w:szCs w:val="28"/>
        </w:rPr>
        <w:t>СПИСОК</w:t>
      </w:r>
    </w:p>
    <w:p w14:paraId="0E3612C5" w14:textId="30B0B581" w:rsidR="0072152F" w:rsidRPr="00BE6B87" w:rsidRDefault="00546380" w:rsidP="00722D82">
      <w:pPr>
        <w:jc w:val="center"/>
        <w:rPr>
          <w:rFonts w:cs="Times New Roman"/>
          <w:b/>
          <w:sz w:val="28"/>
          <w:szCs w:val="28"/>
        </w:rPr>
      </w:pPr>
      <w:r w:rsidRPr="00BE6B87">
        <w:rPr>
          <w:rFonts w:cs="Times New Roman"/>
          <w:b/>
          <w:sz w:val="28"/>
          <w:szCs w:val="28"/>
          <w:lang w:val="ru-RU"/>
        </w:rPr>
        <w:t>руководителей</w:t>
      </w:r>
      <w:r w:rsidR="0072152F" w:rsidRPr="00BE6B87">
        <w:rPr>
          <w:rFonts w:cs="Times New Roman"/>
          <w:b/>
          <w:sz w:val="28"/>
          <w:szCs w:val="28"/>
        </w:rPr>
        <w:t xml:space="preserve"> органов местного самоуправления Грачевского  муниципального </w:t>
      </w:r>
      <w:r w:rsidR="002B762D">
        <w:rPr>
          <w:rFonts w:cs="Times New Roman"/>
          <w:b/>
          <w:sz w:val="28"/>
          <w:szCs w:val="28"/>
          <w:lang w:val="ru-RU"/>
        </w:rPr>
        <w:t>округа</w:t>
      </w:r>
      <w:r w:rsidR="0072152F" w:rsidRPr="00BE6B87">
        <w:rPr>
          <w:rFonts w:cs="Times New Roman"/>
          <w:b/>
          <w:sz w:val="28"/>
          <w:szCs w:val="28"/>
        </w:rPr>
        <w:t xml:space="preserve"> </w:t>
      </w:r>
    </w:p>
    <w:p w14:paraId="3E37E84A" w14:textId="77777777" w:rsidR="00CC5C8B" w:rsidRPr="00BE6B87" w:rsidRDefault="00CC5C8B" w:rsidP="00722D82">
      <w:pPr>
        <w:jc w:val="center"/>
        <w:rPr>
          <w:rFonts w:cs="Times New Roman"/>
          <w:b/>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2967"/>
        <w:gridCol w:w="142"/>
        <w:gridCol w:w="1701"/>
        <w:gridCol w:w="185"/>
        <w:gridCol w:w="2245"/>
      </w:tblGrid>
      <w:tr w:rsidR="0072152F" w:rsidRPr="00BE6B87" w14:paraId="06F028DD" w14:textId="77777777" w:rsidTr="00090B84">
        <w:trPr>
          <w:trHeight w:val="955"/>
        </w:trPr>
        <w:tc>
          <w:tcPr>
            <w:tcW w:w="3129" w:type="dxa"/>
            <w:shd w:val="clear" w:color="auto" w:fill="auto"/>
          </w:tcPr>
          <w:p w14:paraId="4014E91B" w14:textId="77777777" w:rsidR="0072152F" w:rsidRPr="00BE6B87" w:rsidRDefault="0072152F" w:rsidP="009D0703">
            <w:pPr>
              <w:snapToGrid w:val="0"/>
              <w:spacing w:line="260" w:lineRule="exact"/>
              <w:jc w:val="both"/>
              <w:rPr>
                <w:rFonts w:cs="Times New Roman"/>
                <w:b/>
                <w:sz w:val="28"/>
                <w:szCs w:val="28"/>
              </w:rPr>
            </w:pPr>
          </w:p>
          <w:p w14:paraId="7D3F98CE" w14:textId="77777777" w:rsidR="0072152F" w:rsidRPr="00BE6B87" w:rsidRDefault="0072152F" w:rsidP="009D0703">
            <w:pPr>
              <w:spacing w:line="260" w:lineRule="exact"/>
              <w:ind w:firstLine="72"/>
              <w:jc w:val="both"/>
              <w:rPr>
                <w:rFonts w:cs="Times New Roman"/>
                <w:b/>
                <w:sz w:val="28"/>
                <w:szCs w:val="28"/>
              </w:rPr>
            </w:pPr>
            <w:r w:rsidRPr="00BE6B87">
              <w:rPr>
                <w:rFonts w:cs="Times New Roman"/>
                <w:b/>
                <w:sz w:val="28"/>
                <w:szCs w:val="28"/>
              </w:rPr>
              <w:t>ФИО</w:t>
            </w:r>
          </w:p>
        </w:tc>
        <w:tc>
          <w:tcPr>
            <w:tcW w:w="2967" w:type="dxa"/>
            <w:shd w:val="clear" w:color="auto" w:fill="auto"/>
          </w:tcPr>
          <w:p w14:paraId="0BD61B8A" w14:textId="77777777" w:rsidR="0072152F" w:rsidRPr="00BE6B87" w:rsidRDefault="0072152F" w:rsidP="009D0703">
            <w:pPr>
              <w:snapToGrid w:val="0"/>
              <w:spacing w:line="260" w:lineRule="exact"/>
              <w:jc w:val="both"/>
              <w:rPr>
                <w:rFonts w:cs="Times New Roman"/>
                <w:b/>
                <w:sz w:val="28"/>
                <w:szCs w:val="28"/>
              </w:rPr>
            </w:pPr>
          </w:p>
          <w:p w14:paraId="2FEB249F" w14:textId="77777777" w:rsidR="0072152F" w:rsidRPr="00BE6B87" w:rsidRDefault="0072152F" w:rsidP="009D0703">
            <w:pPr>
              <w:spacing w:line="260" w:lineRule="exact"/>
              <w:jc w:val="both"/>
              <w:rPr>
                <w:rFonts w:cs="Times New Roman"/>
                <w:b/>
                <w:sz w:val="28"/>
                <w:szCs w:val="28"/>
              </w:rPr>
            </w:pPr>
            <w:r w:rsidRPr="00BE6B87">
              <w:rPr>
                <w:rFonts w:cs="Times New Roman"/>
                <w:b/>
                <w:sz w:val="28"/>
                <w:szCs w:val="28"/>
              </w:rPr>
              <w:t>Должность</w:t>
            </w:r>
          </w:p>
        </w:tc>
        <w:tc>
          <w:tcPr>
            <w:tcW w:w="2028" w:type="dxa"/>
            <w:gridSpan w:val="3"/>
            <w:shd w:val="clear" w:color="auto" w:fill="auto"/>
          </w:tcPr>
          <w:p w14:paraId="6AE8B709" w14:textId="77777777" w:rsidR="0072152F" w:rsidRPr="00BE6B87" w:rsidRDefault="0072152F" w:rsidP="009D0703">
            <w:pPr>
              <w:snapToGrid w:val="0"/>
              <w:spacing w:line="260" w:lineRule="exact"/>
              <w:jc w:val="both"/>
              <w:rPr>
                <w:rFonts w:cs="Times New Roman"/>
                <w:b/>
                <w:sz w:val="28"/>
                <w:szCs w:val="28"/>
              </w:rPr>
            </w:pPr>
          </w:p>
          <w:p w14:paraId="7CC2B4D9" w14:textId="77777777" w:rsidR="0072152F" w:rsidRPr="00BE6B87" w:rsidRDefault="0072152F" w:rsidP="009D0703">
            <w:pPr>
              <w:spacing w:line="260" w:lineRule="exact"/>
              <w:ind w:firstLine="72"/>
              <w:jc w:val="both"/>
              <w:rPr>
                <w:rFonts w:cs="Times New Roman"/>
                <w:b/>
                <w:sz w:val="28"/>
                <w:szCs w:val="28"/>
              </w:rPr>
            </w:pPr>
            <w:r w:rsidRPr="00BE6B87">
              <w:rPr>
                <w:rFonts w:cs="Times New Roman"/>
                <w:b/>
                <w:sz w:val="28"/>
                <w:szCs w:val="28"/>
              </w:rPr>
              <w:t>Дата рождения</w:t>
            </w:r>
          </w:p>
        </w:tc>
        <w:tc>
          <w:tcPr>
            <w:tcW w:w="2245" w:type="dxa"/>
            <w:shd w:val="clear" w:color="auto" w:fill="auto"/>
          </w:tcPr>
          <w:p w14:paraId="54A0EE47" w14:textId="77777777" w:rsidR="0072152F" w:rsidRPr="00BE6B87" w:rsidRDefault="0072152F" w:rsidP="009D0703">
            <w:pPr>
              <w:spacing w:line="260" w:lineRule="exact"/>
              <w:jc w:val="both"/>
              <w:rPr>
                <w:rFonts w:cs="Times New Roman"/>
                <w:b/>
                <w:sz w:val="28"/>
                <w:szCs w:val="28"/>
              </w:rPr>
            </w:pPr>
            <w:r w:rsidRPr="00BE6B87">
              <w:rPr>
                <w:rFonts w:cs="Times New Roman"/>
                <w:b/>
                <w:sz w:val="28"/>
                <w:szCs w:val="28"/>
              </w:rPr>
              <w:t xml:space="preserve">Контактные телефоны </w:t>
            </w:r>
          </w:p>
          <w:p w14:paraId="3CE206F7" w14:textId="77777777" w:rsidR="0072152F" w:rsidRPr="00BE6B87" w:rsidRDefault="0072152F" w:rsidP="009D0703">
            <w:pPr>
              <w:pStyle w:val="aa"/>
              <w:spacing w:line="260" w:lineRule="exact"/>
              <w:jc w:val="both"/>
              <w:rPr>
                <w:b/>
                <w:szCs w:val="28"/>
              </w:rPr>
            </w:pPr>
            <w:r w:rsidRPr="00BE6B87">
              <w:rPr>
                <w:b/>
                <w:szCs w:val="28"/>
              </w:rPr>
              <w:t xml:space="preserve">рабочий, </w:t>
            </w:r>
          </w:p>
          <w:p w14:paraId="4631FE28" w14:textId="77777777" w:rsidR="0072152F" w:rsidRPr="00BE6B87" w:rsidRDefault="0072152F" w:rsidP="009D0703">
            <w:pPr>
              <w:pStyle w:val="aa"/>
              <w:spacing w:line="260" w:lineRule="exact"/>
              <w:jc w:val="both"/>
              <w:rPr>
                <w:b/>
                <w:szCs w:val="28"/>
              </w:rPr>
            </w:pPr>
            <w:r w:rsidRPr="00BE6B87">
              <w:rPr>
                <w:b/>
                <w:szCs w:val="28"/>
              </w:rPr>
              <w:t>мобильный</w:t>
            </w:r>
          </w:p>
        </w:tc>
      </w:tr>
      <w:tr w:rsidR="0072152F" w:rsidRPr="00BE6B87" w14:paraId="7B746DDA" w14:textId="77777777" w:rsidTr="00090B84">
        <w:trPr>
          <w:trHeight w:val="312"/>
        </w:trPr>
        <w:tc>
          <w:tcPr>
            <w:tcW w:w="10369" w:type="dxa"/>
            <w:gridSpan w:val="6"/>
            <w:shd w:val="clear" w:color="auto" w:fill="auto"/>
          </w:tcPr>
          <w:p w14:paraId="5AA0E7D7" w14:textId="5ABF87D0" w:rsidR="0072152F" w:rsidRPr="00BE6B87" w:rsidRDefault="0072152F" w:rsidP="00090B84">
            <w:pPr>
              <w:jc w:val="center"/>
              <w:rPr>
                <w:rFonts w:cs="Times New Roman"/>
                <w:b/>
                <w:sz w:val="28"/>
                <w:szCs w:val="28"/>
              </w:rPr>
            </w:pPr>
            <w:r w:rsidRPr="00BE6B87">
              <w:rPr>
                <w:rFonts w:cs="Times New Roman"/>
                <w:b/>
                <w:sz w:val="28"/>
                <w:szCs w:val="28"/>
              </w:rPr>
              <w:t>Совет  Грачевского муниципального района</w:t>
            </w:r>
          </w:p>
          <w:p w14:paraId="69EB1AEA" w14:textId="77777777" w:rsidR="0072152F" w:rsidRPr="00BE6B87" w:rsidRDefault="0072152F" w:rsidP="00F433DF">
            <w:pPr>
              <w:jc w:val="both"/>
              <w:rPr>
                <w:rFonts w:cs="Times New Roman"/>
                <w:b/>
                <w:bCs/>
                <w:sz w:val="28"/>
                <w:szCs w:val="28"/>
              </w:rPr>
            </w:pPr>
          </w:p>
        </w:tc>
      </w:tr>
      <w:tr w:rsidR="00C026F8" w:rsidRPr="00BE6B87" w14:paraId="35987136" w14:textId="77777777" w:rsidTr="00090B84">
        <w:trPr>
          <w:trHeight w:val="360"/>
        </w:trPr>
        <w:tc>
          <w:tcPr>
            <w:tcW w:w="3129" w:type="dxa"/>
            <w:shd w:val="clear" w:color="auto" w:fill="auto"/>
          </w:tcPr>
          <w:p w14:paraId="78148D81" w14:textId="1E62CE52" w:rsidR="00C026F8" w:rsidRPr="00C026F8" w:rsidRDefault="00C026F8" w:rsidP="00C026F8">
            <w:pPr>
              <w:spacing w:line="260" w:lineRule="exact"/>
              <w:ind w:hanging="60"/>
              <w:rPr>
                <w:rFonts w:cs="Times New Roman"/>
                <w:bCs/>
                <w:sz w:val="28"/>
                <w:szCs w:val="28"/>
              </w:rPr>
            </w:pPr>
            <w:r w:rsidRPr="00C026F8">
              <w:rPr>
                <w:sz w:val="28"/>
                <w:szCs w:val="28"/>
              </w:rPr>
              <w:t>Сотников Сергей Федорович</w:t>
            </w:r>
          </w:p>
        </w:tc>
        <w:tc>
          <w:tcPr>
            <w:tcW w:w="2967" w:type="dxa"/>
            <w:shd w:val="clear" w:color="auto" w:fill="auto"/>
          </w:tcPr>
          <w:p w14:paraId="06BCE9DE" w14:textId="2873E89A" w:rsidR="00C026F8" w:rsidRPr="00C026F8" w:rsidRDefault="00C026F8" w:rsidP="00C026F8">
            <w:pPr>
              <w:spacing w:line="260" w:lineRule="exact"/>
              <w:ind w:hanging="45"/>
              <w:rPr>
                <w:rFonts w:cs="Times New Roman"/>
                <w:bCs/>
                <w:sz w:val="28"/>
                <w:szCs w:val="28"/>
              </w:rPr>
            </w:pPr>
            <w:r w:rsidRPr="00C026F8">
              <w:rPr>
                <w:sz w:val="28"/>
                <w:szCs w:val="28"/>
              </w:rPr>
              <w:t>председатель Совета Грачевского муниципального округа Ставропольского края</w:t>
            </w:r>
          </w:p>
        </w:tc>
        <w:tc>
          <w:tcPr>
            <w:tcW w:w="2028" w:type="dxa"/>
            <w:gridSpan w:val="3"/>
            <w:shd w:val="clear" w:color="auto" w:fill="auto"/>
          </w:tcPr>
          <w:p w14:paraId="1864A3DF" w14:textId="35E95D25" w:rsidR="00C026F8" w:rsidRPr="00C026F8" w:rsidRDefault="00C026F8" w:rsidP="00C026F8">
            <w:pPr>
              <w:snapToGrid w:val="0"/>
              <w:spacing w:line="260" w:lineRule="exact"/>
              <w:rPr>
                <w:rFonts w:cs="Times New Roman"/>
                <w:bCs/>
                <w:sz w:val="28"/>
                <w:szCs w:val="28"/>
              </w:rPr>
            </w:pPr>
            <w:r w:rsidRPr="00C026F8">
              <w:rPr>
                <w:sz w:val="28"/>
                <w:szCs w:val="28"/>
              </w:rPr>
              <w:t>11.02.1971</w:t>
            </w:r>
          </w:p>
        </w:tc>
        <w:tc>
          <w:tcPr>
            <w:tcW w:w="2245" w:type="dxa"/>
            <w:shd w:val="clear" w:color="auto" w:fill="auto"/>
          </w:tcPr>
          <w:p w14:paraId="2D202367" w14:textId="77777777" w:rsidR="00C026F8" w:rsidRPr="00C026F8" w:rsidRDefault="00C026F8" w:rsidP="00C026F8">
            <w:pPr>
              <w:pStyle w:val="aa"/>
              <w:snapToGrid w:val="0"/>
              <w:spacing w:line="240" w:lineRule="exact"/>
              <w:jc w:val="left"/>
              <w:rPr>
                <w:szCs w:val="28"/>
              </w:rPr>
            </w:pPr>
            <w:r w:rsidRPr="00C026F8">
              <w:rPr>
                <w:szCs w:val="28"/>
              </w:rPr>
              <w:t>886540</w:t>
            </w:r>
          </w:p>
          <w:p w14:paraId="44FAE31C" w14:textId="77777777" w:rsidR="00C026F8" w:rsidRPr="00C026F8" w:rsidRDefault="00C026F8" w:rsidP="00C026F8">
            <w:pPr>
              <w:pStyle w:val="aa"/>
              <w:snapToGrid w:val="0"/>
              <w:spacing w:line="240" w:lineRule="exact"/>
              <w:jc w:val="left"/>
              <w:rPr>
                <w:szCs w:val="28"/>
                <w:lang w:bidi="x-none"/>
              </w:rPr>
            </w:pPr>
            <w:r w:rsidRPr="00C026F8">
              <w:rPr>
                <w:szCs w:val="28"/>
              </w:rPr>
              <w:t>4-14-86</w:t>
            </w:r>
          </w:p>
          <w:p w14:paraId="67E787F4" w14:textId="77777777" w:rsidR="00C026F8" w:rsidRPr="00C026F8" w:rsidRDefault="00C026F8" w:rsidP="00C026F8">
            <w:pPr>
              <w:pStyle w:val="aa"/>
              <w:spacing w:line="240" w:lineRule="exact"/>
              <w:jc w:val="left"/>
              <w:rPr>
                <w:szCs w:val="28"/>
              </w:rPr>
            </w:pPr>
            <w:r w:rsidRPr="00C026F8">
              <w:rPr>
                <w:szCs w:val="28"/>
              </w:rPr>
              <w:t>факс 4-15-66</w:t>
            </w:r>
          </w:p>
          <w:p w14:paraId="3857933A" w14:textId="77777777" w:rsidR="00C026F8" w:rsidRPr="00C026F8" w:rsidRDefault="00C026F8" w:rsidP="00C026F8">
            <w:pPr>
              <w:pStyle w:val="aa"/>
              <w:spacing w:line="240" w:lineRule="exact"/>
              <w:jc w:val="left"/>
              <w:rPr>
                <w:szCs w:val="28"/>
              </w:rPr>
            </w:pPr>
            <w:r w:rsidRPr="00C026F8">
              <w:rPr>
                <w:szCs w:val="28"/>
              </w:rPr>
              <w:t>8-905-414-7521</w:t>
            </w:r>
          </w:p>
          <w:p w14:paraId="0E3C2D09" w14:textId="54A7316E" w:rsidR="00C026F8" w:rsidRPr="00C026F8" w:rsidRDefault="00C026F8" w:rsidP="00C026F8">
            <w:pPr>
              <w:snapToGrid w:val="0"/>
              <w:spacing w:line="260" w:lineRule="exact"/>
              <w:ind w:firstLine="15"/>
              <w:rPr>
                <w:rFonts w:cs="Times New Roman"/>
                <w:bCs/>
                <w:sz w:val="28"/>
                <w:szCs w:val="28"/>
              </w:rPr>
            </w:pPr>
          </w:p>
        </w:tc>
      </w:tr>
      <w:tr w:rsidR="00C026F8" w:rsidRPr="00BE6B87" w14:paraId="4229E295" w14:textId="77777777" w:rsidTr="00090B84">
        <w:trPr>
          <w:trHeight w:val="356"/>
        </w:trPr>
        <w:tc>
          <w:tcPr>
            <w:tcW w:w="3129" w:type="dxa"/>
            <w:shd w:val="clear" w:color="auto" w:fill="auto"/>
          </w:tcPr>
          <w:p w14:paraId="7A30BC1B" w14:textId="3532D00B" w:rsidR="00C026F8" w:rsidRPr="00C026F8" w:rsidRDefault="00C026F8" w:rsidP="00C026F8">
            <w:pPr>
              <w:snapToGrid w:val="0"/>
              <w:spacing w:line="260" w:lineRule="exact"/>
              <w:ind w:hanging="60"/>
              <w:rPr>
                <w:rFonts w:cs="Times New Roman"/>
                <w:bCs/>
                <w:sz w:val="28"/>
                <w:szCs w:val="28"/>
              </w:rPr>
            </w:pPr>
            <w:r w:rsidRPr="00C026F8">
              <w:rPr>
                <w:bCs/>
                <w:sz w:val="28"/>
                <w:szCs w:val="28"/>
              </w:rPr>
              <w:t>Алексеенко Олег Михайлович</w:t>
            </w:r>
          </w:p>
        </w:tc>
        <w:tc>
          <w:tcPr>
            <w:tcW w:w="2967" w:type="dxa"/>
            <w:shd w:val="clear" w:color="auto" w:fill="auto"/>
          </w:tcPr>
          <w:p w14:paraId="7963FF7F" w14:textId="77777777" w:rsidR="00C026F8" w:rsidRPr="00C026F8" w:rsidRDefault="00C026F8" w:rsidP="00C026F8">
            <w:pPr>
              <w:pStyle w:val="aa"/>
              <w:spacing w:line="240" w:lineRule="exact"/>
              <w:jc w:val="left"/>
              <w:rPr>
                <w:szCs w:val="28"/>
              </w:rPr>
            </w:pPr>
            <w:r w:rsidRPr="00C026F8">
              <w:rPr>
                <w:szCs w:val="28"/>
              </w:rPr>
              <w:t>главный специалист-юрисконсульт Совета Грачевского муниципального округа Ставропольского края</w:t>
            </w:r>
          </w:p>
          <w:p w14:paraId="282FF02A" w14:textId="77777777" w:rsidR="00C026F8" w:rsidRPr="00C026F8" w:rsidRDefault="00C026F8" w:rsidP="00C026F8">
            <w:pPr>
              <w:spacing w:line="260" w:lineRule="exact"/>
              <w:ind w:hanging="45"/>
              <w:rPr>
                <w:rFonts w:cs="Times New Roman"/>
                <w:bCs/>
                <w:sz w:val="28"/>
                <w:szCs w:val="28"/>
              </w:rPr>
            </w:pPr>
          </w:p>
        </w:tc>
        <w:tc>
          <w:tcPr>
            <w:tcW w:w="2028" w:type="dxa"/>
            <w:gridSpan w:val="3"/>
            <w:shd w:val="clear" w:color="auto" w:fill="auto"/>
          </w:tcPr>
          <w:p w14:paraId="521D4762" w14:textId="1BC9CDBC" w:rsidR="00C026F8" w:rsidRPr="00C026F8" w:rsidRDefault="00C026F8" w:rsidP="00C026F8">
            <w:pPr>
              <w:snapToGrid w:val="0"/>
              <w:spacing w:line="260" w:lineRule="exact"/>
              <w:rPr>
                <w:rFonts w:cs="Times New Roman"/>
                <w:bCs/>
                <w:sz w:val="28"/>
                <w:szCs w:val="28"/>
              </w:rPr>
            </w:pPr>
            <w:r w:rsidRPr="00C026F8">
              <w:rPr>
                <w:sz w:val="28"/>
                <w:szCs w:val="28"/>
              </w:rPr>
              <w:t>03.03.1987</w:t>
            </w:r>
          </w:p>
        </w:tc>
        <w:tc>
          <w:tcPr>
            <w:tcW w:w="2245" w:type="dxa"/>
            <w:shd w:val="clear" w:color="auto" w:fill="auto"/>
          </w:tcPr>
          <w:p w14:paraId="4E2CEFF8" w14:textId="77777777" w:rsidR="00C026F8" w:rsidRPr="00C026F8" w:rsidRDefault="00C026F8" w:rsidP="00C026F8">
            <w:pPr>
              <w:pStyle w:val="aa"/>
              <w:snapToGrid w:val="0"/>
              <w:spacing w:line="240" w:lineRule="exact"/>
              <w:jc w:val="left"/>
              <w:rPr>
                <w:szCs w:val="28"/>
              </w:rPr>
            </w:pPr>
            <w:r w:rsidRPr="00C026F8">
              <w:rPr>
                <w:szCs w:val="28"/>
              </w:rPr>
              <w:t>886540</w:t>
            </w:r>
          </w:p>
          <w:p w14:paraId="2CFECC85" w14:textId="77777777" w:rsidR="00C026F8" w:rsidRPr="00C026F8" w:rsidRDefault="00C026F8" w:rsidP="00C026F8">
            <w:pPr>
              <w:pStyle w:val="aa"/>
              <w:snapToGrid w:val="0"/>
              <w:spacing w:line="240" w:lineRule="exact"/>
              <w:jc w:val="left"/>
              <w:rPr>
                <w:szCs w:val="28"/>
              </w:rPr>
            </w:pPr>
            <w:r w:rsidRPr="00C026F8">
              <w:rPr>
                <w:szCs w:val="28"/>
              </w:rPr>
              <w:t>раб.4-14-86,</w:t>
            </w:r>
          </w:p>
          <w:p w14:paraId="4F4917FB" w14:textId="45F8D279" w:rsidR="00C026F8" w:rsidRPr="00C026F8" w:rsidRDefault="00C026F8" w:rsidP="00C026F8">
            <w:pPr>
              <w:snapToGrid w:val="0"/>
              <w:spacing w:line="260" w:lineRule="exact"/>
              <w:ind w:firstLine="15"/>
              <w:rPr>
                <w:rFonts w:cs="Times New Roman"/>
                <w:sz w:val="28"/>
                <w:szCs w:val="28"/>
              </w:rPr>
            </w:pPr>
            <w:r w:rsidRPr="00C026F8">
              <w:rPr>
                <w:sz w:val="28"/>
                <w:szCs w:val="28"/>
              </w:rPr>
              <w:t>8-</w:t>
            </w:r>
            <w:r w:rsidRPr="00C026F8">
              <w:rPr>
                <w:bCs/>
                <w:sz w:val="28"/>
                <w:szCs w:val="28"/>
              </w:rPr>
              <w:t xml:space="preserve"> 988-112-13-21</w:t>
            </w:r>
          </w:p>
        </w:tc>
      </w:tr>
      <w:tr w:rsidR="00C026F8" w:rsidRPr="00BE6B87" w14:paraId="0709F7A9" w14:textId="77777777" w:rsidTr="00090B84">
        <w:trPr>
          <w:trHeight w:val="356"/>
        </w:trPr>
        <w:tc>
          <w:tcPr>
            <w:tcW w:w="3129" w:type="dxa"/>
            <w:shd w:val="clear" w:color="auto" w:fill="auto"/>
          </w:tcPr>
          <w:p w14:paraId="08E64288" w14:textId="5F9F9A15" w:rsidR="00C026F8" w:rsidRPr="00C026F8" w:rsidRDefault="00C026F8" w:rsidP="00C026F8">
            <w:pPr>
              <w:snapToGrid w:val="0"/>
              <w:spacing w:line="260" w:lineRule="exact"/>
              <w:ind w:hanging="60"/>
              <w:rPr>
                <w:rFonts w:cs="Times New Roman"/>
                <w:bCs/>
                <w:sz w:val="28"/>
                <w:szCs w:val="28"/>
              </w:rPr>
            </w:pPr>
            <w:r w:rsidRPr="00C026F8">
              <w:rPr>
                <w:bCs/>
                <w:sz w:val="28"/>
                <w:szCs w:val="28"/>
              </w:rPr>
              <w:t>Алимирзаева Саврина Нажмутдиновна</w:t>
            </w:r>
          </w:p>
        </w:tc>
        <w:tc>
          <w:tcPr>
            <w:tcW w:w="2967" w:type="dxa"/>
            <w:shd w:val="clear" w:color="auto" w:fill="auto"/>
          </w:tcPr>
          <w:p w14:paraId="08E7009B" w14:textId="77777777" w:rsidR="00C026F8" w:rsidRPr="00C026F8" w:rsidRDefault="00C026F8" w:rsidP="00C026F8">
            <w:pPr>
              <w:pStyle w:val="aa"/>
              <w:spacing w:line="240" w:lineRule="exact"/>
              <w:jc w:val="left"/>
              <w:rPr>
                <w:szCs w:val="28"/>
              </w:rPr>
            </w:pPr>
            <w:r w:rsidRPr="00C026F8">
              <w:rPr>
                <w:szCs w:val="28"/>
              </w:rPr>
              <w:t>ведущий специалист Совета Грачевского муниципального округа Ставропольского края</w:t>
            </w:r>
          </w:p>
          <w:p w14:paraId="04931C26" w14:textId="4C9F633C" w:rsidR="00C026F8" w:rsidRPr="00C026F8" w:rsidRDefault="00C026F8" w:rsidP="00C026F8">
            <w:pPr>
              <w:snapToGrid w:val="0"/>
              <w:spacing w:line="260" w:lineRule="exact"/>
              <w:ind w:hanging="45"/>
              <w:rPr>
                <w:rFonts w:cs="Times New Roman"/>
                <w:bCs/>
                <w:sz w:val="28"/>
                <w:szCs w:val="28"/>
              </w:rPr>
            </w:pPr>
          </w:p>
        </w:tc>
        <w:tc>
          <w:tcPr>
            <w:tcW w:w="2028" w:type="dxa"/>
            <w:gridSpan w:val="3"/>
            <w:shd w:val="clear" w:color="auto" w:fill="auto"/>
          </w:tcPr>
          <w:p w14:paraId="1AAB8EE3" w14:textId="57854A01" w:rsidR="00C026F8" w:rsidRPr="00C026F8" w:rsidRDefault="00C026F8" w:rsidP="00C026F8">
            <w:pPr>
              <w:snapToGrid w:val="0"/>
              <w:spacing w:line="260" w:lineRule="exact"/>
              <w:rPr>
                <w:rFonts w:cs="Times New Roman"/>
                <w:bCs/>
                <w:sz w:val="28"/>
                <w:szCs w:val="28"/>
              </w:rPr>
            </w:pPr>
            <w:r w:rsidRPr="00C026F8">
              <w:rPr>
                <w:sz w:val="28"/>
                <w:szCs w:val="28"/>
              </w:rPr>
              <w:t>02.01.1982</w:t>
            </w:r>
          </w:p>
        </w:tc>
        <w:tc>
          <w:tcPr>
            <w:tcW w:w="2245" w:type="dxa"/>
            <w:shd w:val="clear" w:color="auto" w:fill="auto"/>
          </w:tcPr>
          <w:p w14:paraId="35F0AA34" w14:textId="77777777" w:rsidR="00C026F8" w:rsidRPr="00C026F8" w:rsidRDefault="00C026F8" w:rsidP="00C026F8">
            <w:pPr>
              <w:pStyle w:val="aa"/>
              <w:snapToGrid w:val="0"/>
              <w:spacing w:line="240" w:lineRule="exact"/>
              <w:jc w:val="left"/>
              <w:rPr>
                <w:szCs w:val="28"/>
              </w:rPr>
            </w:pPr>
            <w:r w:rsidRPr="00C026F8">
              <w:rPr>
                <w:szCs w:val="28"/>
              </w:rPr>
              <w:t>886540</w:t>
            </w:r>
          </w:p>
          <w:p w14:paraId="6CBE6C32" w14:textId="77777777" w:rsidR="00C026F8" w:rsidRPr="00C026F8" w:rsidRDefault="00C026F8" w:rsidP="00C026F8">
            <w:pPr>
              <w:pStyle w:val="aa"/>
              <w:snapToGrid w:val="0"/>
              <w:spacing w:line="240" w:lineRule="exact"/>
              <w:jc w:val="left"/>
              <w:rPr>
                <w:szCs w:val="28"/>
              </w:rPr>
            </w:pPr>
            <w:r w:rsidRPr="00C026F8">
              <w:rPr>
                <w:szCs w:val="28"/>
              </w:rPr>
              <w:t>раб.4-14-86,</w:t>
            </w:r>
          </w:p>
          <w:p w14:paraId="26BEF6AC" w14:textId="6049BC2A" w:rsidR="00C026F8" w:rsidRPr="00C026F8" w:rsidRDefault="00C026F8" w:rsidP="00C026F8">
            <w:pPr>
              <w:snapToGrid w:val="0"/>
              <w:spacing w:line="260" w:lineRule="exact"/>
              <w:ind w:firstLine="15"/>
              <w:rPr>
                <w:rFonts w:cs="Times New Roman"/>
                <w:bCs/>
                <w:sz w:val="28"/>
                <w:szCs w:val="28"/>
              </w:rPr>
            </w:pPr>
            <w:r w:rsidRPr="00C026F8">
              <w:rPr>
                <w:sz w:val="28"/>
                <w:szCs w:val="28"/>
              </w:rPr>
              <w:t>8-</w:t>
            </w:r>
            <w:r w:rsidRPr="00C026F8">
              <w:rPr>
                <w:bCs/>
                <w:sz w:val="28"/>
                <w:szCs w:val="28"/>
              </w:rPr>
              <w:t>988-090-23-07</w:t>
            </w:r>
          </w:p>
        </w:tc>
      </w:tr>
      <w:tr w:rsidR="0072152F" w:rsidRPr="00BE6B87" w14:paraId="552BCDCE" w14:textId="77777777" w:rsidTr="00090B84">
        <w:trPr>
          <w:trHeight w:val="336"/>
        </w:trPr>
        <w:tc>
          <w:tcPr>
            <w:tcW w:w="10369" w:type="dxa"/>
            <w:gridSpan w:val="6"/>
            <w:shd w:val="clear" w:color="auto" w:fill="auto"/>
          </w:tcPr>
          <w:p w14:paraId="1BFDE90A" w14:textId="2D316369" w:rsidR="0072152F" w:rsidRPr="00BE6B87" w:rsidRDefault="0072152F" w:rsidP="00090B84">
            <w:pPr>
              <w:pStyle w:val="aa"/>
              <w:rPr>
                <w:b/>
                <w:szCs w:val="28"/>
              </w:rPr>
            </w:pPr>
            <w:r w:rsidRPr="00BE6B87">
              <w:rPr>
                <w:b/>
                <w:szCs w:val="28"/>
              </w:rPr>
              <w:t xml:space="preserve">Администрация Грачевского  муниципального </w:t>
            </w:r>
            <w:r w:rsidR="00E11938" w:rsidRPr="00BE6B87">
              <w:rPr>
                <w:b/>
                <w:szCs w:val="28"/>
              </w:rPr>
              <w:t>округа</w:t>
            </w:r>
          </w:p>
          <w:p w14:paraId="76E1F2C8" w14:textId="77777777" w:rsidR="0072152F" w:rsidRPr="00BE6B87" w:rsidRDefault="0072152F" w:rsidP="00F433DF">
            <w:pPr>
              <w:pStyle w:val="aa"/>
              <w:jc w:val="both"/>
              <w:rPr>
                <w:b/>
                <w:bCs/>
                <w:szCs w:val="28"/>
              </w:rPr>
            </w:pPr>
          </w:p>
        </w:tc>
      </w:tr>
      <w:tr w:rsidR="00C026F8" w:rsidRPr="00BE6B87" w14:paraId="3195E8AB" w14:textId="77777777" w:rsidTr="00090B84">
        <w:trPr>
          <w:trHeight w:val="348"/>
        </w:trPr>
        <w:tc>
          <w:tcPr>
            <w:tcW w:w="3129" w:type="dxa"/>
            <w:shd w:val="clear" w:color="auto" w:fill="auto"/>
          </w:tcPr>
          <w:p w14:paraId="1EA59C13" w14:textId="70A0CDE4" w:rsidR="00C026F8" w:rsidRPr="00C026F8" w:rsidRDefault="00C026F8" w:rsidP="009D0703">
            <w:pPr>
              <w:snapToGrid w:val="0"/>
              <w:spacing w:line="260" w:lineRule="exact"/>
              <w:jc w:val="both"/>
              <w:rPr>
                <w:rFonts w:cs="Times New Roman"/>
                <w:bCs/>
                <w:sz w:val="28"/>
                <w:szCs w:val="28"/>
              </w:rPr>
            </w:pPr>
            <w:r w:rsidRPr="00C026F8">
              <w:rPr>
                <w:sz w:val="28"/>
                <w:szCs w:val="28"/>
              </w:rPr>
              <w:t>Филичкин Сергей Леонидович</w:t>
            </w:r>
          </w:p>
        </w:tc>
        <w:tc>
          <w:tcPr>
            <w:tcW w:w="3109" w:type="dxa"/>
            <w:gridSpan w:val="2"/>
            <w:shd w:val="clear" w:color="auto" w:fill="auto"/>
          </w:tcPr>
          <w:p w14:paraId="7AFB4206" w14:textId="0F7DEEA9" w:rsidR="00C026F8" w:rsidRPr="00C026F8" w:rsidRDefault="00C026F8" w:rsidP="009D0703">
            <w:pPr>
              <w:spacing w:line="260" w:lineRule="exact"/>
              <w:jc w:val="both"/>
              <w:rPr>
                <w:rFonts w:cs="Times New Roman"/>
                <w:bCs/>
                <w:sz w:val="28"/>
                <w:szCs w:val="28"/>
              </w:rPr>
            </w:pPr>
            <w:r w:rsidRPr="00C026F8">
              <w:rPr>
                <w:sz w:val="28"/>
                <w:szCs w:val="28"/>
              </w:rPr>
              <w:t>глава Грачевского муниципального округа Ставропольского края</w:t>
            </w:r>
          </w:p>
        </w:tc>
        <w:tc>
          <w:tcPr>
            <w:tcW w:w="1701" w:type="dxa"/>
            <w:shd w:val="clear" w:color="auto" w:fill="auto"/>
          </w:tcPr>
          <w:p w14:paraId="1420C8B5" w14:textId="524FDEFC" w:rsidR="00C026F8" w:rsidRPr="00C026F8" w:rsidRDefault="00C026F8" w:rsidP="009D0703">
            <w:pPr>
              <w:snapToGrid w:val="0"/>
              <w:spacing w:line="260" w:lineRule="exact"/>
              <w:jc w:val="both"/>
              <w:rPr>
                <w:rFonts w:cs="Times New Roman"/>
                <w:bCs/>
                <w:sz w:val="28"/>
                <w:szCs w:val="28"/>
              </w:rPr>
            </w:pPr>
            <w:r w:rsidRPr="00C026F8">
              <w:rPr>
                <w:sz w:val="28"/>
                <w:szCs w:val="28"/>
              </w:rPr>
              <w:t>06.05.1982</w:t>
            </w:r>
          </w:p>
        </w:tc>
        <w:tc>
          <w:tcPr>
            <w:tcW w:w="2430" w:type="dxa"/>
            <w:gridSpan w:val="2"/>
            <w:shd w:val="clear" w:color="auto" w:fill="auto"/>
          </w:tcPr>
          <w:p w14:paraId="39064309" w14:textId="77777777" w:rsidR="00C026F8" w:rsidRPr="00C026F8" w:rsidRDefault="00C026F8" w:rsidP="00D27D07">
            <w:pPr>
              <w:spacing w:line="240" w:lineRule="exact"/>
              <w:jc w:val="center"/>
              <w:rPr>
                <w:sz w:val="28"/>
                <w:szCs w:val="28"/>
              </w:rPr>
            </w:pPr>
            <w:r w:rsidRPr="00C026F8">
              <w:rPr>
                <w:sz w:val="28"/>
                <w:szCs w:val="28"/>
              </w:rPr>
              <w:t>886540</w:t>
            </w:r>
          </w:p>
          <w:p w14:paraId="40467C52" w14:textId="77777777" w:rsidR="00C026F8" w:rsidRPr="00C026F8" w:rsidRDefault="00C026F8" w:rsidP="00D27D07">
            <w:pPr>
              <w:spacing w:line="240" w:lineRule="exact"/>
              <w:jc w:val="center"/>
              <w:rPr>
                <w:sz w:val="28"/>
                <w:szCs w:val="28"/>
              </w:rPr>
            </w:pPr>
            <w:r w:rsidRPr="00C026F8">
              <w:rPr>
                <w:sz w:val="28"/>
                <w:szCs w:val="28"/>
              </w:rPr>
              <w:t>4-00-88</w:t>
            </w:r>
          </w:p>
          <w:p w14:paraId="6B1C3DA3" w14:textId="77777777" w:rsidR="00C026F8" w:rsidRPr="00C026F8" w:rsidRDefault="00C026F8" w:rsidP="00D27D07">
            <w:pPr>
              <w:spacing w:line="240" w:lineRule="exact"/>
              <w:jc w:val="center"/>
              <w:rPr>
                <w:sz w:val="28"/>
                <w:szCs w:val="28"/>
              </w:rPr>
            </w:pPr>
            <w:r w:rsidRPr="00C026F8">
              <w:rPr>
                <w:sz w:val="28"/>
                <w:szCs w:val="28"/>
              </w:rPr>
              <w:t>4-04-06,</w:t>
            </w:r>
          </w:p>
          <w:p w14:paraId="35758CFA" w14:textId="77777777" w:rsidR="00C026F8" w:rsidRPr="00C026F8" w:rsidRDefault="00C026F8" w:rsidP="00D27D07">
            <w:pPr>
              <w:spacing w:line="240" w:lineRule="exact"/>
              <w:jc w:val="center"/>
              <w:rPr>
                <w:sz w:val="28"/>
                <w:szCs w:val="28"/>
              </w:rPr>
            </w:pPr>
            <w:r w:rsidRPr="00C026F8">
              <w:rPr>
                <w:sz w:val="28"/>
                <w:szCs w:val="28"/>
              </w:rPr>
              <w:t>факс 4-15-45</w:t>
            </w:r>
          </w:p>
          <w:p w14:paraId="0B75644F" w14:textId="79AE28E9" w:rsidR="00C026F8" w:rsidRPr="00C026F8" w:rsidRDefault="00C026F8" w:rsidP="00090B84">
            <w:pPr>
              <w:spacing w:line="260" w:lineRule="exact"/>
              <w:jc w:val="center"/>
              <w:rPr>
                <w:rFonts w:cs="Times New Roman"/>
                <w:bCs/>
                <w:sz w:val="28"/>
                <w:szCs w:val="28"/>
              </w:rPr>
            </w:pPr>
            <w:r w:rsidRPr="00C026F8">
              <w:rPr>
                <w:sz w:val="28"/>
                <w:szCs w:val="28"/>
              </w:rPr>
              <w:t>8-962-449-2305</w:t>
            </w:r>
          </w:p>
        </w:tc>
      </w:tr>
      <w:tr w:rsidR="00C026F8" w:rsidRPr="00BE6B87" w14:paraId="178072A0" w14:textId="77777777" w:rsidTr="00090B84">
        <w:trPr>
          <w:trHeight w:val="348"/>
        </w:trPr>
        <w:tc>
          <w:tcPr>
            <w:tcW w:w="3129" w:type="dxa"/>
            <w:shd w:val="clear" w:color="auto" w:fill="auto"/>
          </w:tcPr>
          <w:p w14:paraId="5F0BA3EA" w14:textId="0BE4B409" w:rsidR="00C026F8" w:rsidRPr="00C026F8" w:rsidRDefault="00C026F8" w:rsidP="009D0703">
            <w:pPr>
              <w:snapToGrid w:val="0"/>
              <w:spacing w:line="260" w:lineRule="exact"/>
              <w:rPr>
                <w:rFonts w:cs="Times New Roman"/>
                <w:bCs/>
                <w:sz w:val="28"/>
                <w:szCs w:val="28"/>
              </w:rPr>
            </w:pPr>
            <w:r w:rsidRPr="00C026F8">
              <w:rPr>
                <w:sz w:val="28"/>
                <w:szCs w:val="28"/>
              </w:rPr>
              <w:lastRenderedPageBreak/>
              <w:t>Шкабурин Максим Дмитриевич</w:t>
            </w:r>
          </w:p>
        </w:tc>
        <w:tc>
          <w:tcPr>
            <w:tcW w:w="3109" w:type="dxa"/>
            <w:gridSpan w:val="2"/>
            <w:shd w:val="clear" w:color="auto" w:fill="auto"/>
          </w:tcPr>
          <w:p w14:paraId="6C8096DD" w14:textId="01B4B33A" w:rsidR="00C026F8" w:rsidRPr="00C026F8" w:rsidRDefault="00C026F8" w:rsidP="00090B84">
            <w:pPr>
              <w:snapToGrid w:val="0"/>
              <w:spacing w:line="260" w:lineRule="exact"/>
              <w:rPr>
                <w:rFonts w:cs="Times New Roman"/>
                <w:bCs/>
                <w:sz w:val="28"/>
                <w:szCs w:val="28"/>
                <w:lang w:val="ru-RU"/>
              </w:rPr>
            </w:pPr>
            <w:r w:rsidRPr="00C026F8">
              <w:rPr>
                <w:sz w:val="28"/>
                <w:szCs w:val="28"/>
              </w:rPr>
              <w:t>первый заместитель главы администрации Грачевского муниципального округа Ставропольского края</w:t>
            </w:r>
          </w:p>
        </w:tc>
        <w:tc>
          <w:tcPr>
            <w:tcW w:w="1701" w:type="dxa"/>
            <w:shd w:val="clear" w:color="auto" w:fill="auto"/>
          </w:tcPr>
          <w:p w14:paraId="1C289419" w14:textId="67DE2D07" w:rsidR="00C026F8" w:rsidRPr="00C026F8" w:rsidRDefault="00C026F8" w:rsidP="009D0703">
            <w:pPr>
              <w:snapToGrid w:val="0"/>
              <w:spacing w:line="260" w:lineRule="exact"/>
              <w:jc w:val="center"/>
              <w:rPr>
                <w:rFonts w:cs="Times New Roman"/>
                <w:bCs/>
                <w:sz w:val="28"/>
                <w:szCs w:val="28"/>
              </w:rPr>
            </w:pPr>
            <w:r w:rsidRPr="00C026F8">
              <w:rPr>
                <w:bCs/>
                <w:sz w:val="28"/>
                <w:szCs w:val="28"/>
              </w:rPr>
              <w:t>20.07.1992</w:t>
            </w:r>
          </w:p>
        </w:tc>
        <w:tc>
          <w:tcPr>
            <w:tcW w:w="2430" w:type="dxa"/>
            <w:gridSpan w:val="2"/>
            <w:shd w:val="clear" w:color="auto" w:fill="auto"/>
          </w:tcPr>
          <w:p w14:paraId="51724F1B"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2951AD1B" w14:textId="77777777" w:rsidR="00C026F8" w:rsidRPr="00C026F8" w:rsidRDefault="00C026F8" w:rsidP="00D27D07">
            <w:pPr>
              <w:snapToGrid w:val="0"/>
              <w:spacing w:line="240" w:lineRule="exact"/>
              <w:jc w:val="center"/>
              <w:rPr>
                <w:bCs/>
                <w:sz w:val="28"/>
                <w:szCs w:val="28"/>
              </w:rPr>
            </w:pPr>
            <w:r w:rsidRPr="00C026F8">
              <w:rPr>
                <w:bCs/>
                <w:sz w:val="28"/>
                <w:szCs w:val="28"/>
              </w:rPr>
              <w:t>4-09-04</w:t>
            </w:r>
          </w:p>
          <w:p w14:paraId="3D6AA6AC" w14:textId="77777777" w:rsidR="00C026F8" w:rsidRPr="00C026F8" w:rsidRDefault="00C026F8" w:rsidP="00D27D07">
            <w:pPr>
              <w:pStyle w:val="Standard"/>
              <w:snapToGrid w:val="0"/>
              <w:spacing w:line="240" w:lineRule="exact"/>
              <w:jc w:val="center"/>
              <w:rPr>
                <w:b/>
                <w:i/>
                <w:sz w:val="28"/>
                <w:szCs w:val="28"/>
              </w:rPr>
            </w:pPr>
            <w:r w:rsidRPr="00C026F8">
              <w:rPr>
                <w:sz w:val="28"/>
                <w:szCs w:val="28"/>
                <w:lang w:val="ru-RU"/>
              </w:rPr>
              <w:t>8-</w:t>
            </w:r>
            <w:r w:rsidRPr="00C026F8">
              <w:rPr>
                <w:sz w:val="28"/>
                <w:szCs w:val="28"/>
              </w:rPr>
              <w:t>919-730-1158</w:t>
            </w:r>
          </w:p>
          <w:p w14:paraId="71244538" w14:textId="7A9A0ACF" w:rsidR="00C026F8" w:rsidRPr="00C026F8" w:rsidRDefault="00C026F8" w:rsidP="00090B84">
            <w:pPr>
              <w:snapToGrid w:val="0"/>
              <w:spacing w:line="260" w:lineRule="exact"/>
              <w:jc w:val="center"/>
              <w:rPr>
                <w:rFonts w:cs="Times New Roman"/>
                <w:bCs/>
                <w:sz w:val="28"/>
                <w:szCs w:val="28"/>
              </w:rPr>
            </w:pPr>
          </w:p>
        </w:tc>
      </w:tr>
      <w:tr w:rsidR="00C026F8" w:rsidRPr="00BE6B87" w14:paraId="592AB37E" w14:textId="77777777" w:rsidTr="00090B84">
        <w:trPr>
          <w:trHeight w:val="348"/>
        </w:trPr>
        <w:tc>
          <w:tcPr>
            <w:tcW w:w="3129" w:type="dxa"/>
            <w:shd w:val="clear" w:color="auto" w:fill="auto"/>
          </w:tcPr>
          <w:p w14:paraId="4333120F" w14:textId="013A6E34" w:rsidR="00C026F8" w:rsidRPr="00C026F8" w:rsidRDefault="00C026F8" w:rsidP="00090B84">
            <w:pPr>
              <w:spacing w:line="260" w:lineRule="exact"/>
              <w:jc w:val="both"/>
              <w:rPr>
                <w:rFonts w:cs="Times New Roman"/>
                <w:bCs/>
                <w:sz w:val="28"/>
                <w:szCs w:val="28"/>
              </w:rPr>
            </w:pPr>
            <w:r w:rsidRPr="00C026F8">
              <w:rPr>
                <w:sz w:val="28"/>
                <w:szCs w:val="28"/>
              </w:rPr>
              <w:t>Волчков Андрей Александрович</w:t>
            </w:r>
          </w:p>
        </w:tc>
        <w:tc>
          <w:tcPr>
            <w:tcW w:w="3109" w:type="dxa"/>
            <w:gridSpan w:val="2"/>
            <w:shd w:val="clear" w:color="auto" w:fill="auto"/>
          </w:tcPr>
          <w:p w14:paraId="147ECA9B" w14:textId="25E18825" w:rsidR="00C026F8" w:rsidRPr="00C026F8" w:rsidRDefault="00C026F8" w:rsidP="00090B84">
            <w:pPr>
              <w:snapToGrid w:val="0"/>
              <w:spacing w:line="260" w:lineRule="exact"/>
              <w:jc w:val="both"/>
              <w:rPr>
                <w:rFonts w:cs="Times New Roman"/>
                <w:bCs/>
                <w:sz w:val="28"/>
                <w:szCs w:val="28"/>
                <w:lang w:val="ru-RU"/>
              </w:rPr>
            </w:pPr>
            <w:r w:rsidRPr="00C026F8">
              <w:rPr>
                <w:sz w:val="28"/>
                <w:szCs w:val="28"/>
              </w:rPr>
              <w:t>заместитель главы администрации Грачевского муниципального округа Ставропольского края</w:t>
            </w:r>
          </w:p>
        </w:tc>
        <w:tc>
          <w:tcPr>
            <w:tcW w:w="1701" w:type="dxa"/>
            <w:shd w:val="clear" w:color="auto" w:fill="auto"/>
          </w:tcPr>
          <w:p w14:paraId="5F2F6643" w14:textId="622C213E" w:rsidR="00C026F8" w:rsidRPr="00C026F8" w:rsidRDefault="00C026F8" w:rsidP="009D0703">
            <w:pPr>
              <w:snapToGrid w:val="0"/>
              <w:spacing w:line="260" w:lineRule="exact"/>
              <w:jc w:val="both"/>
              <w:rPr>
                <w:rFonts w:cs="Times New Roman"/>
                <w:bCs/>
                <w:sz w:val="28"/>
                <w:szCs w:val="28"/>
              </w:rPr>
            </w:pPr>
            <w:r w:rsidRPr="00C026F8">
              <w:rPr>
                <w:bCs/>
                <w:sz w:val="28"/>
                <w:szCs w:val="28"/>
              </w:rPr>
              <w:t>01.10.1978</w:t>
            </w:r>
          </w:p>
        </w:tc>
        <w:tc>
          <w:tcPr>
            <w:tcW w:w="2430" w:type="dxa"/>
            <w:gridSpan w:val="2"/>
            <w:shd w:val="clear" w:color="auto" w:fill="auto"/>
          </w:tcPr>
          <w:p w14:paraId="053B6A8B"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53731B0E" w14:textId="77777777" w:rsidR="00C026F8" w:rsidRPr="00C026F8" w:rsidRDefault="00C026F8" w:rsidP="00D27D07">
            <w:pPr>
              <w:snapToGrid w:val="0"/>
              <w:spacing w:line="240" w:lineRule="exact"/>
              <w:jc w:val="center"/>
              <w:rPr>
                <w:bCs/>
                <w:sz w:val="28"/>
                <w:szCs w:val="28"/>
              </w:rPr>
            </w:pPr>
            <w:r w:rsidRPr="00C026F8">
              <w:rPr>
                <w:bCs/>
                <w:sz w:val="28"/>
                <w:szCs w:val="28"/>
              </w:rPr>
              <w:t>4-00-57</w:t>
            </w:r>
          </w:p>
          <w:p w14:paraId="3487CF5B" w14:textId="01E1C9A6" w:rsidR="00C026F8" w:rsidRPr="00C026F8" w:rsidRDefault="00C026F8" w:rsidP="00090B84">
            <w:pPr>
              <w:snapToGrid w:val="0"/>
              <w:spacing w:line="260" w:lineRule="exact"/>
              <w:jc w:val="center"/>
              <w:rPr>
                <w:rFonts w:cs="Times New Roman"/>
                <w:bCs/>
                <w:sz w:val="28"/>
                <w:szCs w:val="28"/>
              </w:rPr>
            </w:pPr>
            <w:r w:rsidRPr="00C026F8">
              <w:rPr>
                <w:bCs/>
                <w:sz w:val="28"/>
                <w:szCs w:val="28"/>
              </w:rPr>
              <w:t>8-</w:t>
            </w:r>
            <w:r w:rsidRPr="00C026F8">
              <w:rPr>
                <w:sz w:val="28"/>
                <w:szCs w:val="28"/>
              </w:rPr>
              <w:t>905-449-01-09</w:t>
            </w:r>
          </w:p>
        </w:tc>
      </w:tr>
      <w:tr w:rsidR="00C026F8" w:rsidRPr="00BE6B87" w14:paraId="3E2D30E6" w14:textId="77777777" w:rsidTr="00090B84">
        <w:trPr>
          <w:trHeight w:val="348"/>
        </w:trPr>
        <w:tc>
          <w:tcPr>
            <w:tcW w:w="3129" w:type="dxa"/>
            <w:shd w:val="clear" w:color="auto" w:fill="auto"/>
          </w:tcPr>
          <w:p w14:paraId="44035136" w14:textId="2B6963B3" w:rsidR="00C026F8" w:rsidRPr="00C026F8" w:rsidRDefault="00C026F8" w:rsidP="009D0703">
            <w:pPr>
              <w:snapToGrid w:val="0"/>
              <w:spacing w:line="260" w:lineRule="exact"/>
              <w:jc w:val="both"/>
              <w:rPr>
                <w:rFonts w:cs="Times New Roman"/>
                <w:bCs/>
                <w:sz w:val="28"/>
                <w:szCs w:val="28"/>
              </w:rPr>
            </w:pPr>
            <w:r w:rsidRPr="00C026F8">
              <w:rPr>
                <w:sz w:val="28"/>
                <w:szCs w:val="28"/>
              </w:rPr>
              <w:t>Сорокина Наталья  Николаевна</w:t>
            </w:r>
          </w:p>
        </w:tc>
        <w:tc>
          <w:tcPr>
            <w:tcW w:w="3109" w:type="dxa"/>
            <w:gridSpan w:val="2"/>
            <w:shd w:val="clear" w:color="auto" w:fill="auto"/>
          </w:tcPr>
          <w:p w14:paraId="56DBD52F" w14:textId="18F31B7E" w:rsidR="00C026F8" w:rsidRPr="00C026F8" w:rsidRDefault="00C026F8" w:rsidP="00090B84">
            <w:pPr>
              <w:snapToGrid w:val="0"/>
              <w:spacing w:line="260" w:lineRule="exact"/>
              <w:jc w:val="both"/>
              <w:rPr>
                <w:rFonts w:cs="Times New Roman"/>
                <w:bCs/>
                <w:sz w:val="28"/>
                <w:szCs w:val="28"/>
                <w:lang w:val="ru-RU"/>
              </w:rPr>
            </w:pPr>
            <w:r w:rsidRPr="00C026F8">
              <w:rPr>
                <w:sz w:val="28"/>
                <w:szCs w:val="28"/>
              </w:rPr>
              <w:t>заместитель главы администрации Грачевского муниципального округа Ставропольского края</w:t>
            </w:r>
          </w:p>
        </w:tc>
        <w:tc>
          <w:tcPr>
            <w:tcW w:w="1701" w:type="dxa"/>
            <w:shd w:val="clear" w:color="auto" w:fill="auto"/>
          </w:tcPr>
          <w:p w14:paraId="41727136" w14:textId="77777777" w:rsidR="00C026F8" w:rsidRPr="00C026F8" w:rsidRDefault="00C026F8" w:rsidP="00D27D07">
            <w:pPr>
              <w:pStyle w:val="Standard"/>
              <w:snapToGrid w:val="0"/>
              <w:spacing w:line="240" w:lineRule="exact"/>
              <w:rPr>
                <w:sz w:val="28"/>
                <w:szCs w:val="28"/>
              </w:rPr>
            </w:pPr>
            <w:r w:rsidRPr="00C026F8">
              <w:rPr>
                <w:sz w:val="28"/>
                <w:szCs w:val="28"/>
              </w:rPr>
              <w:t>2</w:t>
            </w:r>
            <w:r w:rsidRPr="00C026F8">
              <w:rPr>
                <w:sz w:val="28"/>
                <w:szCs w:val="28"/>
                <w:lang w:val="ru-RU"/>
              </w:rPr>
              <w:t>2</w:t>
            </w:r>
            <w:r w:rsidRPr="00C026F8">
              <w:rPr>
                <w:sz w:val="28"/>
                <w:szCs w:val="28"/>
              </w:rPr>
              <w:t>.0</w:t>
            </w:r>
            <w:r w:rsidRPr="00C026F8">
              <w:rPr>
                <w:sz w:val="28"/>
                <w:szCs w:val="28"/>
                <w:lang w:val="ru-RU"/>
              </w:rPr>
              <w:t>6</w:t>
            </w:r>
            <w:r w:rsidRPr="00C026F8">
              <w:rPr>
                <w:sz w:val="28"/>
                <w:szCs w:val="28"/>
              </w:rPr>
              <w:t>.19</w:t>
            </w:r>
            <w:r w:rsidRPr="00C026F8">
              <w:rPr>
                <w:sz w:val="28"/>
                <w:szCs w:val="28"/>
                <w:lang w:val="ru-RU"/>
              </w:rPr>
              <w:t>77</w:t>
            </w:r>
          </w:p>
          <w:p w14:paraId="4E4B1D1F" w14:textId="075B2A3F" w:rsidR="00C026F8" w:rsidRPr="00C026F8" w:rsidRDefault="00C026F8" w:rsidP="009D0703">
            <w:pPr>
              <w:snapToGrid w:val="0"/>
              <w:spacing w:line="260" w:lineRule="exact"/>
              <w:jc w:val="both"/>
              <w:rPr>
                <w:rFonts w:cs="Times New Roman"/>
                <w:bCs/>
                <w:sz w:val="28"/>
                <w:szCs w:val="28"/>
              </w:rPr>
            </w:pPr>
          </w:p>
        </w:tc>
        <w:tc>
          <w:tcPr>
            <w:tcW w:w="2430" w:type="dxa"/>
            <w:gridSpan w:val="2"/>
            <w:shd w:val="clear" w:color="auto" w:fill="auto"/>
          </w:tcPr>
          <w:p w14:paraId="5E6E068C"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3DFE1236" w14:textId="77777777" w:rsidR="00C026F8" w:rsidRPr="00C026F8" w:rsidRDefault="00C026F8" w:rsidP="00D27D07">
            <w:pPr>
              <w:snapToGrid w:val="0"/>
              <w:spacing w:line="240" w:lineRule="exact"/>
              <w:jc w:val="center"/>
              <w:rPr>
                <w:sz w:val="28"/>
                <w:szCs w:val="28"/>
              </w:rPr>
            </w:pPr>
            <w:r w:rsidRPr="00C026F8">
              <w:rPr>
                <w:sz w:val="28"/>
                <w:szCs w:val="28"/>
              </w:rPr>
              <w:t>4-07-90</w:t>
            </w:r>
          </w:p>
          <w:p w14:paraId="570D63ED" w14:textId="77777777" w:rsidR="00C026F8" w:rsidRPr="00C026F8" w:rsidRDefault="00C026F8" w:rsidP="00D27D07">
            <w:pPr>
              <w:pStyle w:val="Standard"/>
              <w:snapToGrid w:val="0"/>
              <w:spacing w:line="240" w:lineRule="exact"/>
              <w:jc w:val="center"/>
              <w:rPr>
                <w:sz w:val="28"/>
                <w:szCs w:val="28"/>
              </w:rPr>
            </w:pPr>
            <w:r w:rsidRPr="00C026F8">
              <w:rPr>
                <w:sz w:val="28"/>
                <w:szCs w:val="28"/>
                <w:lang w:val="ru-RU"/>
              </w:rPr>
              <w:t>8-</w:t>
            </w:r>
            <w:r w:rsidRPr="00C026F8">
              <w:rPr>
                <w:sz w:val="28"/>
                <w:szCs w:val="28"/>
              </w:rPr>
              <w:t>928-951-25-12</w:t>
            </w:r>
          </w:p>
          <w:p w14:paraId="284D7278" w14:textId="280DB8B3" w:rsidR="00C026F8" w:rsidRPr="00C026F8" w:rsidRDefault="00C026F8" w:rsidP="00090B84">
            <w:pPr>
              <w:snapToGrid w:val="0"/>
              <w:spacing w:line="260" w:lineRule="exact"/>
              <w:jc w:val="center"/>
              <w:rPr>
                <w:rFonts w:cs="Times New Roman"/>
                <w:bCs/>
                <w:sz w:val="28"/>
                <w:szCs w:val="28"/>
              </w:rPr>
            </w:pPr>
          </w:p>
        </w:tc>
      </w:tr>
      <w:tr w:rsidR="00C026F8" w:rsidRPr="00BE6B87" w14:paraId="5020D2F6" w14:textId="77777777" w:rsidTr="00090B84">
        <w:trPr>
          <w:trHeight w:val="348"/>
        </w:trPr>
        <w:tc>
          <w:tcPr>
            <w:tcW w:w="3129" w:type="dxa"/>
            <w:shd w:val="clear" w:color="auto" w:fill="auto"/>
          </w:tcPr>
          <w:p w14:paraId="7CA50F3C" w14:textId="467CFB12" w:rsidR="00C026F8" w:rsidRPr="00C026F8" w:rsidRDefault="00C026F8" w:rsidP="009D0703">
            <w:pPr>
              <w:snapToGrid w:val="0"/>
              <w:spacing w:line="260" w:lineRule="exact"/>
              <w:jc w:val="both"/>
              <w:rPr>
                <w:rFonts w:cs="Times New Roman"/>
                <w:bCs/>
                <w:sz w:val="28"/>
                <w:szCs w:val="28"/>
              </w:rPr>
            </w:pPr>
            <w:r w:rsidRPr="00C026F8">
              <w:rPr>
                <w:sz w:val="28"/>
                <w:szCs w:val="28"/>
              </w:rPr>
              <w:t>Шалыгина Лидия Николаевна</w:t>
            </w:r>
          </w:p>
        </w:tc>
        <w:tc>
          <w:tcPr>
            <w:tcW w:w="3109" w:type="dxa"/>
            <w:gridSpan w:val="2"/>
            <w:shd w:val="clear" w:color="auto" w:fill="auto"/>
          </w:tcPr>
          <w:p w14:paraId="1EDA025B" w14:textId="77777777" w:rsidR="00C026F8" w:rsidRPr="00C026F8" w:rsidRDefault="00C026F8" w:rsidP="00D27D07">
            <w:pPr>
              <w:pStyle w:val="aa"/>
              <w:spacing w:line="240" w:lineRule="exact"/>
              <w:jc w:val="left"/>
              <w:rPr>
                <w:szCs w:val="28"/>
              </w:rPr>
            </w:pPr>
            <w:r w:rsidRPr="00C026F8">
              <w:rPr>
                <w:szCs w:val="28"/>
              </w:rPr>
              <w:t>заместитель главы администрации Грачевского муниципального округа Ставропольского края</w:t>
            </w:r>
          </w:p>
          <w:p w14:paraId="1F478BE3" w14:textId="43B8AD37" w:rsidR="00C026F8" w:rsidRPr="00C026F8" w:rsidRDefault="00C026F8" w:rsidP="009D0703">
            <w:pPr>
              <w:snapToGrid w:val="0"/>
              <w:spacing w:line="260" w:lineRule="exact"/>
              <w:jc w:val="both"/>
              <w:rPr>
                <w:rFonts w:cs="Times New Roman"/>
                <w:bCs/>
                <w:sz w:val="28"/>
                <w:szCs w:val="28"/>
                <w:lang w:val="ru-RU"/>
              </w:rPr>
            </w:pPr>
          </w:p>
        </w:tc>
        <w:tc>
          <w:tcPr>
            <w:tcW w:w="1701" w:type="dxa"/>
            <w:shd w:val="clear" w:color="auto" w:fill="auto"/>
          </w:tcPr>
          <w:p w14:paraId="16CE3EA9" w14:textId="08C8762D" w:rsidR="00C026F8" w:rsidRPr="00C026F8" w:rsidRDefault="00C026F8" w:rsidP="009D0703">
            <w:pPr>
              <w:snapToGrid w:val="0"/>
              <w:spacing w:line="260" w:lineRule="exact"/>
              <w:jc w:val="both"/>
              <w:rPr>
                <w:rFonts w:cs="Times New Roman"/>
                <w:bCs/>
                <w:sz w:val="28"/>
                <w:szCs w:val="28"/>
              </w:rPr>
            </w:pPr>
            <w:r w:rsidRPr="00C026F8">
              <w:rPr>
                <w:bCs/>
                <w:sz w:val="28"/>
                <w:szCs w:val="28"/>
              </w:rPr>
              <w:t>28.07.1958</w:t>
            </w:r>
          </w:p>
        </w:tc>
        <w:tc>
          <w:tcPr>
            <w:tcW w:w="2430" w:type="dxa"/>
            <w:gridSpan w:val="2"/>
            <w:shd w:val="clear" w:color="auto" w:fill="auto"/>
          </w:tcPr>
          <w:p w14:paraId="426B447D"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282F4787" w14:textId="77777777" w:rsidR="00C026F8" w:rsidRPr="00C026F8" w:rsidRDefault="00C026F8" w:rsidP="00D27D07">
            <w:pPr>
              <w:snapToGrid w:val="0"/>
              <w:spacing w:line="240" w:lineRule="exact"/>
              <w:jc w:val="center"/>
              <w:rPr>
                <w:bCs/>
                <w:sz w:val="28"/>
                <w:szCs w:val="28"/>
              </w:rPr>
            </w:pPr>
            <w:r w:rsidRPr="00C026F8">
              <w:rPr>
                <w:bCs/>
                <w:sz w:val="28"/>
                <w:szCs w:val="28"/>
              </w:rPr>
              <w:t>4-07-26</w:t>
            </w:r>
          </w:p>
          <w:p w14:paraId="4B77DB31" w14:textId="38D7D0E6" w:rsidR="00C026F8" w:rsidRPr="00C026F8" w:rsidRDefault="00C026F8" w:rsidP="00090B84">
            <w:pPr>
              <w:snapToGrid w:val="0"/>
              <w:spacing w:line="260" w:lineRule="exact"/>
              <w:jc w:val="center"/>
              <w:rPr>
                <w:rFonts w:cs="Times New Roman"/>
                <w:bCs/>
                <w:sz w:val="28"/>
                <w:szCs w:val="28"/>
              </w:rPr>
            </w:pPr>
            <w:r w:rsidRPr="00C026F8">
              <w:rPr>
                <w:bCs/>
                <w:sz w:val="28"/>
                <w:szCs w:val="28"/>
              </w:rPr>
              <w:t>8-9197530686</w:t>
            </w:r>
          </w:p>
        </w:tc>
      </w:tr>
      <w:tr w:rsidR="00C026F8" w:rsidRPr="00BE6B87" w14:paraId="79C81C17" w14:textId="77777777" w:rsidTr="00090B84">
        <w:trPr>
          <w:trHeight w:val="348"/>
        </w:trPr>
        <w:tc>
          <w:tcPr>
            <w:tcW w:w="3129" w:type="dxa"/>
            <w:shd w:val="clear" w:color="auto" w:fill="auto"/>
          </w:tcPr>
          <w:p w14:paraId="24387530" w14:textId="77777777" w:rsidR="00C026F8" w:rsidRPr="00C026F8" w:rsidRDefault="00C026F8" w:rsidP="00D27D07">
            <w:pPr>
              <w:snapToGrid w:val="0"/>
              <w:spacing w:line="240" w:lineRule="exact"/>
              <w:rPr>
                <w:sz w:val="28"/>
                <w:szCs w:val="28"/>
              </w:rPr>
            </w:pPr>
            <w:r w:rsidRPr="00C026F8">
              <w:rPr>
                <w:sz w:val="28"/>
                <w:szCs w:val="28"/>
              </w:rPr>
              <w:t>Орехова Елена</w:t>
            </w:r>
          </w:p>
          <w:p w14:paraId="2E5F93F9" w14:textId="24F48277" w:rsidR="00C026F8" w:rsidRPr="00C026F8" w:rsidRDefault="00C026F8" w:rsidP="00090B84">
            <w:pPr>
              <w:spacing w:line="260" w:lineRule="exact"/>
              <w:jc w:val="both"/>
              <w:rPr>
                <w:rFonts w:cs="Times New Roman"/>
                <w:bCs/>
                <w:sz w:val="28"/>
                <w:szCs w:val="28"/>
              </w:rPr>
            </w:pPr>
            <w:r w:rsidRPr="00C026F8">
              <w:rPr>
                <w:sz w:val="28"/>
                <w:szCs w:val="28"/>
              </w:rPr>
              <w:t>Александровна___</w:t>
            </w:r>
          </w:p>
        </w:tc>
        <w:tc>
          <w:tcPr>
            <w:tcW w:w="3109" w:type="dxa"/>
            <w:gridSpan w:val="2"/>
            <w:shd w:val="clear" w:color="auto" w:fill="auto"/>
          </w:tcPr>
          <w:p w14:paraId="533DC268" w14:textId="77777777" w:rsidR="00C026F8" w:rsidRPr="00C026F8" w:rsidRDefault="00C026F8" w:rsidP="00D27D07">
            <w:pPr>
              <w:snapToGrid w:val="0"/>
              <w:spacing w:line="240" w:lineRule="exact"/>
              <w:rPr>
                <w:bCs/>
                <w:sz w:val="28"/>
                <w:szCs w:val="28"/>
              </w:rPr>
            </w:pPr>
            <w:r w:rsidRPr="00C026F8">
              <w:rPr>
                <w:bCs/>
                <w:sz w:val="28"/>
                <w:szCs w:val="28"/>
              </w:rPr>
              <w:t>начальник организационного отдела администрации Грачевского муниципального округа</w:t>
            </w:r>
          </w:p>
          <w:p w14:paraId="120B1A36"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4EF937C6" w14:textId="5F03666C" w:rsidR="00C026F8" w:rsidRPr="00C026F8" w:rsidRDefault="00C026F8" w:rsidP="009D0703">
            <w:pPr>
              <w:snapToGrid w:val="0"/>
              <w:spacing w:line="260" w:lineRule="exact"/>
              <w:jc w:val="both"/>
              <w:rPr>
                <w:rFonts w:cs="Times New Roman"/>
                <w:bCs/>
                <w:sz w:val="28"/>
                <w:szCs w:val="28"/>
                <w:lang w:val="ru-RU"/>
              </w:rPr>
            </w:pPr>
            <w:r w:rsidRPr="00C026F8">
              <w:rPr>
                <w:bCs/>
                <w:sz w:val="28"/>
                <w:szCs w:val="28"/>
              </w:rPr>
              <w:t>03.06.1974</w:t>
            </w:r>
          </w:p>
        </w:tc>
        <w:tc>
          <w:tcPr>
            <w:tcW w:w="2430" w:type="dxa"/>
            <w:gridSpan w:val="2"/>
            <w:shd w:val="clear" w:color="auto" w:fill="auto"/>
          </w:tcPr>
          <w:p w14:paraId="207D3054"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7DB3B9FD" w14:textId="77777777" w:rsidR="00C026F8" w:rsidRPr="00C026F8" w:rsidRDefault="00C026F8" w:rsidP="00D27D07">
            <w:pPr>
              <w:snapToGrid w:val="0"/>
              <w:spacing w:line="240" w:lineRule="exact"/>
              <w:jc w:val="center"/>
              <w:rPr>
                <w:bCs/>
                <w:sz w:val="28"/>
                <w:szCs w:val="28"/>
              </w:rPr>
            </w:pPr>
            <w:r w:rsidRPr="00C026F8">
              <w:rPr>
                <w:bCs/>
                <w:sz w:val="28"/>
                <w:szCs w:val="28"/>
              </w:rPr>
              <w:t>4-00-80</w:t>
            </w:r>
          </w:p>
          <w:p w14:paraId="72F316F1" w14:textId="77777777" w:rsidR="00C026F8" w:rsidRPr="00C026F8" w:rsidRDefault="00C026F8" w:rsidP="00D27D07">
            <w:pPr>
              <w:snapToGrid w:val="0"/>
              <w:spacing w:line="240" w:lineRule="exact"/>
              <w:jc w:val="center"/>
              <w:rPr>
                <w:bCs/>
                <w:sz w:val="28"/>
                <w:szCs w:val="28"/>
              </w:rPr>
            </w:pPr>
            <w:r w:rsidRPr="00C026F8">
              <w:rPr>
                <w:bCs/>
                <w:sz w:val="28"/>
                <w:szCs w:val="28"/>
              </w:rPr>
              <w:t>8-</w:t>
            </w:r>
            <w:r w:rsidRPr="00C026F8">
              <w:rPr>
                <w:sz w:val="28"/>
                <w:szCs w:val="28"/>
              </w:rPr>
              <w:t>928-318-32-83</w:t>
            </w:r>
          </w:p>
          <w:p w14:paraId="2963EEAD" w14:textId="0F2E5315" w:rsidR="00C026F8" w:rsidRPr="00C026F8" w:rsidRDefault="00C026F8" w:rsidP="00090B84">
            <w:pPr>
              <w:snapToGrid w:val="0"/>
              <w:spacing w:line="260" w:lineRule="exact"/>
              <w:jc w:val="center"/>
              <w:rPr>
                <w:rFonts w:cs="Times New Roman"/>
                <w:bCs/>
                <w:sz w:val="28"/>
                <w:szCs w:val="28"/>
              </w:rPr>
            </w:pPr>
          </w:p>
        </w:tc>
      </w:tr>
      <w:tr w:rsidR="00C026F8" w:rsidRPr="00BE6B87" w14:paraId="3515707A" w14:textId="77777777" w:rsidTr="00090B84">
        <w:trPr>
          <w:trHeight w:val="348"/>
        </w:trPr>
        <w:tc>
          <w:tcPr>
            <w:tcW w:w="3129" w:type="dxa"/>
            <w:shd w:val="clear" w:color="auto" w:fill="auto"/>
          </w:tcPr>
          <w:p w14:paraId="1E8434B3" w14:textId="685E0D60" w:rsidR="00C026F8" w:rsidRPr="00C026F8" w:rsidRDefault="00C026F8" w:rsidP="009D0703">
            <w:pPr>
              <w:spacing w:line="260" w:lineRule="exact"/>
              <w:jc w:val="both"/>
              <w:rPr>
                <w:rFonts w:cs="Times New Roman"/>
                <w:bCs/>
                <w:sz w:val="28"/>
                <w:szCs w:val="28"/>
              </w:rPr>
            </w:pPr>
            <w:r w:rsidRPr="00C026F8">
              <w:rPr>
                <w:bCs/>
                <w:sz w:val="28"/>
                <w:szCs w:val="28"/>
              </w:rPr>
              <w:t>Моногарова Людмила Васильевна</w:t>
            </w:r>
          </w:p>
        </w:tc>
        <w:tc>
          <w:tcPr>
            <w:tcW w:w="3109" w:type="dxa"/>
            <w:gridSpan w:val="2"/>
            <w:shd w:val="clear" w:color="auto" w:fill="auto"/>
          </w:tcPr>
          <w:p w14:paraId="7B340CCA" w14:textId="77777777" w:rsidR="00C026F8" w:rsidRPr="00C026F8" w:rsidRDefault="00C026F8" w:rsidP="00D27D07">
            <w:pPr>
              <w:snapToGrid w:val="0"/>
              <w:spacing w:line="240" w:lineRule="exact"/>
              <w:rPr>
                <w:bCs/>
                <w:sz w:val="28"/>
                <w:szCs w:val="28"/>
              </w:rPr>
            </w:pPr>
            <w:r w:rsidRPr="00C026F8">
              <w:rPr>
                <w:bCs/>
                <w:sz w:val="28"/>
                <w:szCs w:val="28"/>
              </w:rPr>
              <w:t>начальник отдела правового и кадрового обеспечения адми-нистрации Грачевского муниципального округа</w:t>
            </w:r>
          </w:p>
          <w:p w14:paraId="36311EC4"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157603D9" w14:textId="0148FB09" w:rsidR="00C026F8" w:rsidRPr="00C026F8" w:rsidRDefault="00C026F8" w:rsidP="009D0703">
            <w:pPr>
              <w:snapToGrid w:val="0"/>
              <w:spacing w:line="260" w:lineRule="exact"/>
              <w:jc w:val="both"/>
              <w:rPr>
                <w:rFonts w:cs="Times New Roman"/>
                <w:bCs/>
                <w:sz w:val="28"/>
                <w:szCs w:val="28"/>
              </w:rPr>
            </w:pPr>
            <w:r w:rsidRPr="00C026F8">
              <w:rPr>
                <w:bCs/>
                <w:sz w:val="28"/>
                <w:szCs w:val="28"/>
              </w:rPr>
              <w:t>03.02.1975</w:t>
            </w:r>
          </w:p>
        </w:tc>
        <w:tc>
          <w:tcPr>
            <w:tcW w:w="2430" w:type="dxa"/>
            <w:gridSpan w:val="2"/>
            <w:shd w:val="clear" w:color="auto" w:fill="auto"/>
          </w:tcPr>
          <w:p w14:paraId="2E0C7B89"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2FEBFE7A" w14:textId="77777777" w:rsidR="00C026F8" w:rsidRPr="00C026F8" w:rsidRDefault="00C026F8" w:rsidP="00D27D07">
            <w:pPr>
              <w:snapToGrid w:val="0"/>
              <w:spacing w:line="240" w:lineRule="exact"/>
              <w:jc w:val="center"/>
              <w:rPr>
                <w:bCs/>
                <w:sz w:val="28"/>
                <w:szCs w:val="28"/>
              </w:rPr>
            </w:pPr>
            <w:r w:rsidRPr="00C026F8">
              <w:rPr>
                <w:bCs/>
                <w:sz w:val="28"/>
                <w:szCs w:val="28"/>
              </w:rPr>
              <w:t>4-00-27</w:t>
            </w:r>
          </w:p>
          <w:p w14:paraId="7697B55C" w14:textId="0B8E61A5" w:rsidR="00C026F8" w:rsidRPr="00C026F8" w:rsidRDefault="00C026F8" w:rsidP="00090B84">
            <w:pPr>
              <w:snapToGrid w:val="0"/>
              <w:spacing w:line="260" w:lineRule="exact"/>
              <w:jc w:val="center"/>
              <w:rPr>
                <w:rFonts w:cs="Times New Roman"/>
                <w:bCs/>
                <w:sz w:val="28"/>
                <w:szCs w:val="28"/>
              </w:rPr>
            </w:pPr>
            <w:r w:rsidRPr="00C026F8">
              <w:rPr>
                <w:bCs/>
                <w:sz w:val="28"/>
                <w:szCs w:val="28"/>
              </w:rPr>
              <w:t>8-9034459809</w:t>
            </w:r>
          </w:p>
        </w:tc>
      </w:tr>
      <w:tr w:rsidR="00C026F8" w:rsidRPr="00BE6B87" w14:paraId="3EE60E7B" w14:textId="77777777" w:rsidTr="00090B84">
        <w:trPr>
          <w:trHeight w:val="348"/>
        </w:trPr>
        <w:tc>
          <w:tcPr>
            <w:tcW w:w="3129" w:type="dxa"/>
            <w:shd w:val="clear" w:color="auto" w:fill="auto"/>
          </w:tcPr>
          <w:p w14:paraId="227DE867" w14:textId="15339D95" w:rsidR="00C026F8" w:rsidRPr="00C026F8" w:rsidRDefault="00C026F8" w:rsidP="009D0703">
            <w:pPr>
              <w:spacing w:line="260" w:lineRule="exact"/>
              <w:jc w:val="both"/>
              <w:rPr>
                <w:rFonts w:cs="Times New Roman"/>
                <w:bCs/>
                <w:sz w:val="28"/>
                <w:szCs w:val="28"/>
              </w:rPr>
            </w:pPr>
            <w:r w:rsidRPr="00C026F8">
              <w:rPr>
                <w:sz w:val="28"/>
                <w:szCs w:val="28"/>
              </w:rPr>
              <w:t>Багно Наталья Павловна</w:t>
            </w:r>
          </w:p>
        </w:tc>
        <w:tc>
          <w:tcPr>
            <w:tcW w:w="3109" w:type="dxa"/>
            <w:gridSpan w:val="2"/>
            <w:shd w:val="clear" w:color="auto" w:fill="auto"/>
          </w:tcPr>
          <w:p w14:paraId="78310AE8" w14:textId="77777777" w:rsidR="00C026F8" w:rsidRPr="00C026F8" w:rsidRDefault="00C026F8" w:rsidP="00D27D07">
            <w:pPr>
              <w:snapToGrid w:val="0"/>
              <w:spacing w:line="240" w:lineRule="exact"/>
              <w:rPr>
                <w:bCs/>
                <w:sz w:val="28"/>
                <w:szCs w:val="28"/>
              </w:rPr>
            </w:pPr>
            <w:r w:rsidRPr="00C026F8">
              <w:rPr>
                <w:bCs/>
                <w:sz w:val="28"/>
                <w:szCs w:val="28"/>
              </w:rPr>
              <w:t>начальник отдела социального развития, физической культуры и спорта  администрации Грачевского муниципального округа</w:t>
            </w:r>
          </w:p>
          <w:p w14:paraId="4303DFF3"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06B34386" w14:textId="1B5A9609" w:rsidR="00C026F8" w:rsidRPr="00C026F8" w:rsidRDefault="00C026F8" w:rsidP="009D0703">
            <w:pPr>
              <w:snapToGrid w:val="0"/>
              <w:spacing w:line="260" w:lineRule="exact"/>
              <w:jc w:val="both"/>
              <w:rPr>
                <w:rFonts w:cs="Times New Roman"/>
                <w:bCs/>
                <w:sz w:val="28"/>
                <w:szCs w:val="28"/>
              </w:rPr>
            </w:pPr>
            <w:r w:rsidRPr="00C026F8">
              <w:rPr>
                <w:bCs/>
                <w:sz w:val="28"/>
                <w:szCs w:val="28"/>
              </w:rPr>
              <w:t>04.08.1978</w:t>
            </w:r>
          </w:p>
        </w:tc>
        <w:tc>
          <w:tcPr>
            <w:tcW w:w="2430" w:type="dxa"/>
            <w:gridSpan w:val="2"/>
            <w:shd w:val="clear" w:color="auto" w:fill="auto"/>
          </w:tcPr>
          <w:p w14:paraId="4BBE1DFA"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5790EC17" w14:textId="77777777" w:rsidR="00C026F8" w:rsidRPr="00C026F8" w:rsidRDefault="00C026F8" w:rsidP="00D27D07">
            <w:pPr>
              <w:snapToGrid w:val="0"/>
              <w:spacing w:line="240" w:lineRule="exact"/>
              <w:jc w:val="center"/>
              <w:rPr>
                <w:bCs/>
                <w:sz w:val="28"/>
                <w:szCs w:val="28"/>
              </w:rPr>
            </w:pPr>
            <w:r w:rsidRPr="00C026F8">
              <w:rPr>
                <w:bCs/>
                <w:sz w:val="28"/>
                <w:szCs w:val="28"/>
              </w:rPr>
              <w:t>4-00-57</w:t>
            </w:r>
          </w:p>
          <w:p w14:paraId="6EA80573" w14:textId="6DBE1A40" w:rsidR="00C026F8" w:rsidRPr="00C026F8" w:rsidRDefault="00C026F8" w:rsidP="00090B84">
            <w:pPr>
              <w:snapToGrid w:val="0"/>
              <w:spacing w:line="260" w:lineRule="exact"/>
              <w:jc w:val="center"/>
              <w:rPr>
                <w:rFonts w:cs="Times New Roman"/>
                <w:bCs/>
                <w:sz w:val="28"/>
                <w:szCs w:val="28"/>
              </w:rPr>
            </w:pPr>
            <w:r w:rsidRPr="00C026F8">
              <w:rPr>
                <w:bCs/>
                <w:sz w:val="28"/>
                <w:szCs w:val="28"/>
              </w:rPr>
              <w:t>8-</w:t>
            </w:r>
            <w:r w:rsidRPr="00C026F8">
              <w:rPr>
                <w:sz w:val="28"/>
                <w:szCs w:val="28"/>
              </w:rPr>
              <w:t>905444-42-35</w:t>
            </w:r>
          </w:p>
        </w:tc>
      </w:tr>
      <w:tr w:rsidR="00C026F8" w:rsidRPr="00BE6B87" w14:paraId="0FB9928B" w14:textId="77777777" w:rsidTr="00090B84">
        <w:trPr>
          <w:trHeight w:val="348"/>
        </w:trPr>
        <w:tc>
          <w:tcPr>
            <w:tcW w:w="3129" w:type="dxa"/>
            <w:shd w:val="clear" w:color="auto" w:fill="auto"/>
          </w:tcPr>
          <w:p w14:paraId="33AD95DC" w14:textId="77777777" w:rsidR="00C026F8" w:rsidRPr="00C026F8" w:rsidRDefault="00C026F8" w:rsidP="00D27D07">
            <w:pPr>
              <w:snapToGrid w:val="0"/>
              <w:spacing w:line="240" w:lineRule="exact"/>
              <w:rPr>
                <w:bCs/>
                <w:sz w:val="28"/>
                <w:szCs w:val="28"/>
              </w:rPr>
            </w:pPr>
            <w:r w:rsidRPr="00C026F8">
              <w:rPr>
                <w:bCs/>
                <w:sz w:val="28"/>
                <w:szCs w:val="28"/>
              </w:rPr>
              <w:t xml:space="preserve">Дьяченко </w:t>
            </w:r>
          </w:p>
          <w:p w14:paraId="43D232A2" w14:textId="255AD551" w:rsidR="00C026F8" w:rsidRPr="00C026F8" w:rsidRDefault="00C026F8" w:rsidP="009D0703">
            <w:pPr>
              <w:snapToGrid w:val="0"/>
              <w:spacing w:line="260" w:lineRule="exact"/>
              <w:jc w:val="both"/>
              <w:rPr>
                <w:rFonts w:cs="Times New Roman"/>
                <w:bCs/>
                <w:sz w:val="28"/>
                <w:szCs w:val="28"/>
              </w:rPr>
            </w:pPr>
            <w:r w:rsidRPr="00C026F8">
              <w:rPr>
                <w:bCs/>
                <w:sz w:val="28"/>
                <w:szCs w:val="28"/>
              </w:rPr>
              <w:t>Елена Александровна</w:t>
            </w:r>
          </w:p>
        </w:tc>
        <w:tc>
          <w:tcPr>
            <w:tcW w:w="3109" w:type="dxa"/>
            <w:gridSpan w:val="2"/>
            <w:shd w:val="clear" w:color="auto" w:fill="auto"/>
          </w:tcPr>
          <w:p w14:paraId="28B64757" w14:textId="77777777" w:rsidR="00C026F8" w:rsidRPr="00C026F8" w:rsidRDefault="00C026F8" w:rsidP="00D27D07">
            <w:pPr>
              <w:snapToGrid w:val="0"/>
              <w:spacing w:line="240" w:lineRule="exact"/>
              <w:rPr>
                <w:bCs/>
                <w:sz w:val="28"/>
                <w:szCs w:val="28"/>
              </w:rPr>
            </w:pPr>
            <w:r w:rsidRPr="00C026F8">
              <w:rPr>
                <w:bCs/>
                <w:sz w:val="28"/>
                <w:szCs w:val="28"/>
              </w:rPr>
              <w:t>начальник архивного отдела администрации  Грачевского муниципального округа</w:t>
            </w:r>
          </w:p>
          <w:p w14:paraId="361B0833"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46165EE0" w14:textId="492E31B9" w:rsidR="00C026F8" w:rsidRPr="00C026F8" w:rsidRDefault="00C026F8" w:rsidP="009D0703">
            <w:pPr>
              <w:snapToGrid w:val="0"/>
              <w:spacing w:line="260" w:lineRule="exact"/>
              <w:jc w:val="both"/>
              <w:rPr>
                <w:rFonts w:cs="Times New Roman"/>
                <w:bCs/>
                <w:sz w:val="28"/>
                <w:szCs w:val="28"/>
              </w:rPr>
            </w:pPr>
            <w:r w:rsidRPr="00C026F8">
              <w:rPr>
                <w:bCs/>
                <w:sz w:val="28"/>
                <w:szCs w:val="28"/>
              </w:rPr>
              <w:t>09.03.1974</w:t>
            </w:r>
          </w:p>
        </w:tc>
        <w:tc>
          <w:tcPr>
            <w:tcW w:w="2430" w:type="dxa"/>
            <w:gridSpan w:val="2"/>
            <w:shd w:val="clear" w:color="auto" w:fill="auto"/>
          </w:tcPr>
          <w:p w14:paraId="1B66112D"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35AD9A7A" w14:textId="77777777" w:rsidR="00C026F8" w:rsidRPr="00C026F8" w:rsidRDefault="00C026F8" w:rsidP="00D27D07">
            <w:pPr>
              <w:snapToGrid w:val="0"/>
              <w:spacing w:line="240" w:lineRule="exact"/>
              <w:jc w:val="center"/>
              <w:rPr>
                <w:bCs/>
                <w:sz w:val="28"/>
                <w:szCs w:val="28"/>
              </w:rPr>
            </w:pPr>
            <w:r w:rsidRPr="00C026F8">
              <w:rPr>
                <w:bCs/>
                <w:sz w:val="28"/>
                <w:szCs w:val="28"/>
              </w:rPr>
              <w:t>4-03-44</w:t>
            </w:r>
          </w:p>
          <w:p w14:paraId="32415729" w14:textId="600C1DD3" w:rsidR="00C026F8" w:rsidRPr="00C026F8" w:rsidRDefault="00C026F8" w:rsidP="00090B84">
            <w:pPr>
              <w:snapToGrid w:val="0"/>
              <w:spacing w:line="260" w:lineRule="exact"/>
              <w:jc w:val="center"/>
              <w:rPr>
                <w:rFonts w:cs="Times New Roman"/>
                <w:bCs/>
                <w:sz w:val="28"/>
                <w:szCs w:val="28"/>
              </w:rPr>
            </w:pPr>
            <w:r w:rsidRPr="00C026F8">
              <w:rPr>
                <w:bCs/>
                <w:sz w:val="28"/>
                <w:szCs w:val="28"/>
              </w:rPr>
              <w:t>8-9624452176</w:t>
            </w:r>
          </w:p>
        </w:tc>
      </w:tr>
      <w:tr w:rsidR="00C026F8" w:rsidRPr="00BE6B87" w14:paraId="674E2F33" w14:textId="77777777" w:rsidTr="00090B84">
        <w:trPr>
          <w:trHeight w:val="348"/>
        </w:trPr>
        <w:tc>
          <w:tcPr>
            <w:tcW w:w="3129" w:type="dxa"/>
            <w:shd w:val="clear" w:color="auto" w:fill="auto"/>
          </w:tcPr>
          <w:p w14:paraId="39EA57FB" w14:textId="134501F7" w:rsidR="00C026F8" w:rsidRPr="00C026F8" w:rsidRDefault="00C026F8" w:rsidP="009D0703">
            <w:pPr>
              <w:spacing w:line="260" w:lineRule="exact"/>
              <w:jc w:val="both"/>
              <w:rPr>
                <w:rFonts w:cs="Times New Roman"/>
                <w:bCs/>
                <w:sz w:val="28"/>
                <w:szCs w:val="28"/>
              </w:rPr>
            </w:pPr>
            <w:r w:rsidRPr="00C026F8">
              <w:rPr>
                <w:bCs/>
                <w:sz w:val="28"/>
                <w:szCs w:val="28"/>
              </w:rPr>
              <w:t>Ларкина Юлия Сергеевна</w:t>
            </w:r>
          </w:p>
        </w:tc>
        <w:tc>
          <w:tcPr>
            <w:tcW w:w="3109" w:type="dxa"/>
            <w:gridSpan w:val="2"/>
            <w:shd w:val="clear" w:color="auto" w:fill="auto"/>
          </w:tcPr>
          <w:p w14:paraId="5969128E" w14:textId="77777777" w:rsidR="00C026F8" w:rsidRPr="00C026F8" w:rsidRDefault="00C026F8" w:rsidP="00D27D07">
            <w:pPr>
              <w:snapToGrid w:val="0"/>
              <w:spacing w:line="240" w:lineRule="exact"/>
              <w:rPr>
                <w:bCs/>
                <w:sz w:val="28"/>
                <w:szCs w:val="28"/>
              </w:rPr>
            </w:pPr>
            <w:r w:rsidRPr="00C026F8">
              <w:rPr>
                <w:bCs/>
                <w:sz w:val="28"/>
                <w:szCs w:val="28"/>
              </w:rPr>
              <w:t>начальник отдела закупок и планирования администрации Грачевского муниципального округа</w:t>
            </w:r>
          </w:p>
          <w:p w14:paraId="5CE4B1C2"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4C84411C" w14:textId="3FBE71E5" w:rsidR="00C026F8" w:rsidRPr="00C026F8" w:rsidRDefault="00C026F8" w:rsidP="009D0703">
            <w:pPr>
              <w:snapToGrid w:val="0"/>
              <w:spacing w:line="260" w:lineRule="exact"/>
              <w:jc w:val="both"/>
              <w:rPr>
                <w:rFonts w:cs="Times New Roman"/>
                <w:bCs/>
                <w:sz w:val="28"/>
                <w:szCs w:val="28"/>
              </w:rPr>
            </w:pPr>
            <w:r w:rsidRPr="00C026F8">
              <w:rPr>
                <w:bCs/>
                <w:sz w:val="28"/>
                <w:szCs w:val="28"/>
              </w:rPr>
              <w:t>30.04.1986</w:t>
            </w:r>
          </w:p>
        </w:tc>
        <w:tc>
          <w:tcPr>
            <w:tcW w:w="2430" w:type="dxa"/>
            <w:gridSpan w:val="2"/>
            <w:shd w:val="clear" w:color="auto" w:fill="auto"/>
          </w:tcPr>
          <w:p w14:paraId="6D8C9ED9"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46B6D621" w14:textId="77777777" w:rsidR="00C026F8" w:rsidRPr="00C026F8" w:rsidRDefault="00C026F8" w:rsidP="00D27D07">
            <w:pPr>
              <w:snapToGrid w:val="0"/>
              <w:spacing w:line="240" w:lineRule="exact"/>
              <w:jc w:val="center"/>
              <w:rPr>
                <w:bCs/>
                <w:sz w:val="28"/>
                <w:szCs w:val="28"/>
              </w:rPr>
            </w:pPr>
            <w:r w:rsidRPr="00C026F8">
              <w:rPr>
                <w:bCs/>
                <w:sz w:val="28"/>
                <w:szCs w:val="28"/>
              </w:rPr>
              <w:t>4-14-10</w:t>
            </w:r>
          </w:p>
          <w:p w14:paraId="024D3746" w14:textId="6F418E05" w:rsidR="00C026F8" w:rsidRPr="00C026F8" w:rsidRDefault="00C026F8" w:rsidP="00090B84">
            <w:pPr>
              <w:snapToGrid w:val="0"/>
              <w:spacing w:line="260" w:lineRule="exact"/>
              <w:jc w:val="center"/>
              <w:rPr>
                <w:rFonts w:cs="Times New Roman"/>
                <w:bCs/>
                <w:sz w:val="28"/>
                <w:szCs w:val="28"/>
              </w:rPr>
            </w:pPr>
            <w:r w:rsidRPr="00C026F8">
              <w:rPr>
                <w:bCs/>
                <w:sz w:val="28"/>
                <w:szCs w:val="28"/>
              </w:rPr>
              <w:t>8-988-866-5006</w:t>
            </w:r>
          </w:p>
        </w:tc>
      </w:tr>
      <w:tr w:rsidR="00C026F8" w:rsidRPr="00BE6B87" w14:paraId="33335979" w14:textId="77777777" w:rsidTr="00090B84">
        <w:trPr>
          <w:trHeight w:val="348"/>
        </w:trPr>
        <w:tc>
          <w:tcPr>
            <w:tcW w:w="3129" w:type="dxa"/>
            <w:shd w:val="clear" w:color="auto" w:fill="auto"/>
          </w:tcPr>
          <w:p w14:paraId="2B9E725B" w14:textId="77777777" w:rsidR="00C026F8" w:rsidRPr="00C026F8" w:rsidRDefault="00C026F8" w:rsidP="00D27D07">
            <w:pPr>
              <w:spacing w:line="240" w:lineRule="exact"/>
              <w:rPr>
                <w:bCs/>
                <w:sz w:val="28"/>
                <w:szCs w:val="28"/>
              </w:rPr>
            </w:pPr>
            <w:r w:rsidRPr="00C026F8">
              <w:rPr>
                <w:bCs/>
                <w:sz w:val="28"/>
                <w:szCs w:val="28"/>
              </w:rPr>
              <w:t>Орлова Ольга</w:t>
            </w:r>
          </w:p>
          <w:p w14:paraId="66D19838" w14:textId="7895D7D5" w:rsidR="00C026F8" w:rsidRPr="00C026F8" w:rsidRDefault="00C026F8" w:rsidP="009D0703">
            <w:pPr>
              <w:snapToGrid w:val="0"/>
              <w:spacing w:line="260" w:lineRule="exact"/>
              <w:jc w:val="both"/>
              <w:rPr>
                <w:rFonts w:cs="Times New Roman"/>
                <w:bCs/>
                <w:sz w:val="28"/>
                <w:szCs w:val="28"/>
              </w:rPr>
            </w:pPr>
            <w:r w:rsidRPr="00C026F8">
              <w:rPr>
                <w:bCs/>
                <w:sz w:val="28"/>
                <w:szCs w:val="28"/>
              </w:rPr>
              <w:t>Юрьевна</w:t>
            </w:r>
          </w:p>
        </w:tc>
        <w:tc>
          <w:tcPr>
            <w:tcW w:w="3109" w:type="dxa"/>
            <w:gridSpan w:val="2"/>
            <w:shd w:val="clear" w:color="auto" w:fill="auto"/>
          </w:tcPr>
          <w:p w14:paraId="27861139" w14:textId="77777777" w:rsidR="00C026F8" w:rsidRPr="00C026F8" w:rsidRDefault="00C026F8" w:rsidP="00D27D07">
            <w:pPr>
              <w:snapToGrid w:val="0"/>
              <w:spacing w:line="240" w:lineRule="exact"/>
              <w:rPr>
                <w:bCs/>
                <w:sz w:val="28"/>
                <w:szCs w:val="28"/>
              </w:rPr>
            </w:pPr>
            <w:r w:rsidRPr="00C026F8">
              <w:rPr>
                <w:bCs/>
                <w:sz w:val="28"/>
                <w:szCs w:val="28"/>
              </w:rPr>
              <w:t>начальник отдела экономического развития администрации Грачевского муниципального округа</w:t>
            </w:r>
          </w:p>
          <w:p w14:paraId="7DE67FC5"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0EC0A8EC" w14:textId="4E285535" w:rsidR="00C026F8" w:rsidRPr="00C026F8" w:rsidRDefault="00C026F8" w:rsidP="009D0703">
            <w:pPr>
              <w:snapToGrid w:val="0"/>
              <w:spacing w:line="260" w:lineRule="exact"/>
              <w:jc w:val="both"/>
              <w:rPr>
                <w:rFonts w:cs="Times New Roman"/>
                <w:bCs/>
                <w:sz w:val="28"/>
                <w:szCs w:val="28"/>
              </w:rPr>
            </w:pPr>
            <w:r w:rsidRPr="00C026F8">
              <w:rPr>
                <w:bCs/>
                <w:sz w:val="28"/>
                <w:szCs w:val="28"/>
              </w:rPr>
              <w:t>02.10.1985</w:t>
            </w:r>
          </w:p>
        </w:tc>
        <w:tc>
          <w:tcPr>
            <w:tcW w:w="2430" w:type="dxa"/>
            <w:gridSpan w:val="2"/>
            <w:shd w:val="clear" w:color="auto" w:fill="auto"/>
          </w:tcPr>
          <w:p w14:paraId="170967F2"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5EE56D2E" w14:textId="77777777" w:rsidR="00C026F8" w:rsidRPr="00C026F8" w:rsidRDefault="00C026F8" w:rsidP="00D27D07">
            <w:pPr>
              <w:snapToGrid w:val="0"/>
              <w:spacing w:line="240" w:lineRule="exact"/>
              <w:jc w:val="center"/>
              <w:rPr>
                <w:bCs/>
                <w:sz w:val="28"/>
                <w:szCs w:val="28"/>
              </w:rPr>
            </w:pPr>
            <w:r w:rsidRPr="00C026F8">
              <w:rPr>
                <w:bCs/>
                <w:sz w:val="28"/>
                <w:szCs w:val="28"/>
              </w:rPr>
              <w:t>4-02-52</w:t>
            </w:r>
          </w:p>
          <w:p w14:paraId="6F0879BE" w14:textId="229A5561" w:rsidR="00C026F8" w:rsidRPr="00C026F8" w:rsidRDefault="00C026F8" w:rsidP="00090B84">
            <w:pPr>
              <w:snapToGrid w:val="0"/>
              <w:spacing w:line="260" w:lineRule="exact"/>
              <w:jc w:val="center"/>
              <w:rPr>
                <w:rFonts w:cs="Times New Roman"/>
                <w:bCs/>
                <w:sz w:val="28"/>
                <w:szCs w:val="28"/>
              </w:rPr>
            </w:pPr>
            <w:r w:rsidRPr="00C026F8">
              <w:rPr>
                <w:bCs/>
                <w:sz w:val="28"/>
                <w:szCs w:val="28"/>
              </w:rPr>
              <w:t>8-</w:t>
            </w:r>
            <w:r w:rsidRPr="00C026F8">
              <w:rPr>
                <w:sz w:val="28"/>
                <w:szCs w:val="28"/>
              </w:rPr>
              <w:t>906-413-97-75</w:t>
            </w:r>
          </w:p>
        </w:tc>
      </w:tr>
      <w:tr w:rsidR="00C026F8" w:rsidRPr="00BE6B87" w14:paraId="1828BAC0" w14:textId="77777777" w:rsidTr="00090B84">
        <w:trPr>
          <w:trHeight w:val="348"/>
        </w:trPr>
        <w:tc>
          <w:tcPr>
            <w:tcW w:w="3129" w:type="dxa"/>
            <w:shd w:val="clear" w:color="auto" w:fill="auto"/>
          </w:tcPr>
          <w:p w14:paraId="08DF64C1" w14:textId="77777777" w:rsidR="00C026F8" w:rsidRPr="00C026F8" w:rsidRDefault="00C026F8" w:rsidP="00D27D07">
            <w:pPr>
              <w:spacing w:line="240" w:lineRule="exact"/>
              <w:rPr>
                <w:sz w:val="28"/>
                <w:szCs w:val="28"/>
              </w:rPr>
            </w:pPr>
            <w:r w:rsidRPr="00C026F8">
              <w:rPr>
                <w:sz w:val="28"/>
                <w:szCs w:val="28"/>
              </w:rPr>
              <w:lastRenderedPageBreak/>
              <w:t>Картунова</w:t>
            </w:r>
          </w:p>
          <w:p w14:paraId="53FC3CB7" w14:textId="7D290378" w:rsidR="00C026F8" w:rsidRPr="00C026F8" w:rsidRDefault="00C026F8" w:rsidP="00090B84">
            <w:pPr>
              <w:snapToGrid w:val="0"/>
              <w:spacing w:line="260" w:lineRule="exact"/>
              <w:ind w:hanging="60"/>
              <w:rPr>
                <w:rFonts w:cs="Times New Roman"/>
                <w:bCs/>
                <w:sz w:val="28"/>
                <w:szCs w:val="28"/>
                <w:lang w:val="ru-RU"/>
              </w:rPr>
            </w:pPr>
            <w:r w:rsidRPr="00C026F8">
              <w:rPr>
                <w:sz w:val="28"/>
                <w:szCs w:val="28"/>
              </w:rPr>
              <w:t>Евгения Александровна</w:t>
            </w:r>
          </w:p>
        </w:tc>
        <w:tc>
          <w:tcPr>
            <w:tcW w:w="3109" w:type="dxa"/>
            <w:gridSpan w:val="2"/>
            <w:shd w:val="clear" w:color="auto" w:fill="auto"/>
          </w:tcPr>
          <w:p w14:paraId="29771E1D" w14:textId="77777777" w:rsidR="00C026F8" w:rsidRPr="00C026F8" w:rsidRDefault="00C026F8" w:rsidP="00D27D07">
            <w:pPr>
              <w:snapToGrid w:val="0"/>
              <w:spacing w:line="240" w:lineRule="exact"/>
              <w:rPr>
                <w:bCs/>
                <w:sz w:val="28"/>
                <w:szCs w:val="28"/>
              </w:rPr>
            </w:pPr>
            <w:r w:rsidRPr="00C026F8">
              <w:rPr>
                <w:bCs/>
                <w:sz w:val="28"/>
                <w:szCs w:val="28"/>
              </w:rPr>
              <w:t xml:space="preserve">и.о. начальника отдела </w:t>
            </w:r>
            <w:r w:rsidRPr="00C026F8">
              <w:rPr>
                <w:sz w:val="28"/>
                <w:szCs w:val="28"/>
              </w:rPr>
              <w:t xml:space="preserve">-главного архитектора, консультант отдела </w:t>
            </w:r>
            <w:r w:rsidRPr="00C026F8">
              <w:rPr>
                <w:bCs/>
                <w:sz w:val="28"/>
                <w:szCs w:val="28"/>
              </w:rPr>
              <w:t>градостроительства и жилищно-коммунального хозяйства администрации Грачевского муниципального округа</w:t>
            </w:r>
          </w:p>
          <w:p w14:paraId="0EB21672" w14:textId="2A107C49" w:rsidR="00C026F8" w:rsidRPr="00C026F8" w:rsidRDefault="00C026F8" w:rsidP="009D0703">
            <w:pPr>
              <w:snapToGrid w:val="0"/>
              <w:spacing w:line="260" w:lineRule="exact"/>
              <w:ind w:hanging="45"/>
              <w:rPr>
                <w:rFonts w:cs="Times New Roman"/>
                <w:bCs/>
                <w:sz w:val="28"/>
                <w:szCs w:val="28"/>
              </w:rPr>
            </w:pPr>
          </w:p>
        </w:tc>
        <w:tc>
          <w:tcPr>
            <w:tcW w:w="1701" w:type="dxa"/>
            <w:shd w:val="clear" w:color="auto" w:fill="auto"/>
          </w:tcPr>
          <w:p w14:paraId="6113BE59" w14:textId="5AF52047" w:rsidR="00C026F8" w:rsidRPr="00C026F8" w:rsidRDefault="00C026F8" w:rsidP="00CC1054">
            <w:pPr>
              <w:snapToGrid w:val="0"/>
              <w:spacing w:line="260" w:lineRule="exact"/>
              <w:jc w:val="both"/>
              <w:rPr>
                <w:rFonts w:cs="Times New Roman"/>
                <w:bCs/>
                <w:sz w:val="28"/>
                <w:szCs w:val="28"/>
                <w:lang w:val="ru-RU"/>
              </w:rPr>
            </w:pPr>
            <w:r w:rsidRPr="00C026F8">
              <w:rPr>
                <w:bCs/>
                <w:sz w:val="28"/>
                <w:szCs w:val="28"/>
              </w:rPr>
              <w:t>20.02.1988</w:t>
            </w:r>
          </w:p>
        </w:tc>
        <w:tc>
          <w:tcPr>
            <w:tcW w:w="2430" w:type="dxa"/>
            <w:gridSpan w:val="2"/>
            <w:shd w:val="clear" w:color="auto" w:fill="auto"/>
          </w:tcPr>
          <w:p w14:paraId="3212645F"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06A1517A" w14:textId="77777777" w:rsidR="00C026F8" w:rsidRPr="00C026F8" w:rsidRDefault="00C026F8" w:rsidP="00D27D07">
            <w:pPr>
              <w:snapToGrid w:val="0"/>
              <w:spacing w:line="240" w:lineRule="exact"/>
              <w:jc w:val="center"/>
              <w:rPr>
                <w:bCs/>
                <w:sz w:val="28"/>
                <w:szCs w:val="28"/>
              </w:rPr>
            </w:pPr>
            <w:r w:rsidRPr="00C026F8">
              <w:rPr>
                <w:bCs/>
                <w:sz w:val="28"/>
                <w:szCs w:val="28"/>
              </w:rPr>
              <w:t>4-06-96</w:t>
            </w:r>
          </w:p>
          <w:p w14:paraId="115F82C7" w14:textId="75BF7B4D" w:rsidR="00C026F8" w:rsidRPr="00C026F8" w:rsidRDefault="00C026F8" w:rsidP="00090B84">
            <w:pPr>
              <w:snapToGrid w:val="0"/>
              <w:spacing w:line="260" w:lineRule="exact"/>
              <w:ind w:firstLine="15"/>
              <w:jc w:val="center"/>
              <w:rPr>
                <w:rFonts w:cs="Times New Roman"/>
                <w:bCs/>
                <w:sz w:val="28"/>
                <w:szCs w:val="28"/>
              </w:rPr>
            </w:pPr>
            <w:r w:rsidRPr="00C026F8">
              <w:rPr>
                <w:bCs/>
                <w:sz w:val="28"/>
                <w:szCs w:val="28"/>
              </w:rPr>
              <w:t>8-</w:t>
            </w:r>
            <w:r w:rsidRPr="00C026F8">
              <w:rPr>
                <w:sz w:val="28"/>
                <w:szCs w:val="28"/>
              </w:rPr>
              <w:t>928-009-72-31</w:t>
            </w:r>
          </w:p>
        </w:tc>
      </w:tr>
      <w:tr w:rsidR="00C026F8" w:rsidRPr="00BE6B87" w14:paraId="646A78FD" w14:textId="77777777" w:rsidTr="00090B84">
        <w:trPr>
          <w:trHeight w:val="348"/>
        </w:trPr>
        <w:tc>
          <w:tcPr>
            <w:tcW w:w="3129" w:type="dxa"/>
            <w:shd w:val="clear" w:color="auto" w:fill="auto"/>
          </w:tcPr>
          <w:p w14:paraId="73F4D8DF" w14:textId="2BA09C1E" w:rsidR="00C026F8" w:rsidRPr="00C026F8" w:rsidRDefault="00C026F8" w:rsidP="009D0703">
            <w:pPr>
              <w:spacing w:line="260" w:lineRule="exact"/>
              <w:jc w:val="both"/>
              <w:rPr>
                <w:rFonts w:cs="Times New Roman"/>
                <w:bCs/>
                <w:sz w:val="28"/>
                <w:szCs w:val="28"/>
              </w:rPr>
            </w:pPr>
            <w:r w:rsidRPr="00C026F8">
              <w:rPr>
                <w:bCs/>
                <w:sz w:val="28"/>
                <w:szCs w:val="28"/>
              </w:rPr>
              <w:t>Тебякин Владимир Васильевич</w:t>
            </w:r>
          </w:p>
        </w:tc>
        <w:tc>
          <w:tcPr>
            <w:tcW w:w="3109" w:type="dxa"/>
            <w:gridSpan w:val="2"/>
            <w:shd w:val="clear" w:color="auto" w:fill="auto"/>
          </w:tcPr>
          <w:p w14:paraId="55CE839F" w14:textId="37B92747" w:rsidR="00C026F8" w:rsidRPr="00C026F8" w:rsidRDefault="00C026F8" w:rsidP="009D0703">
            <w:pPr>
              <w:snapToGrid w:val="0"/>
              <w:spacing w:line="260" w:lineRule="exact"/>
              <w:jc w:val="both"/>
              <w:rPr>
                <w:rFonts w:cs="Times New Roman"/>
                <w:bCs/>
                <w:sz w:val="28"/>
                <w:szCs w:val="28"/>
                <w:lang w:val="ru-RU"/>
              </w:rPr>
            </w:pPr>
            <w:r w:rsidRPr="00C026F8">
              <w:rPr>
                <w:bCs/>
                <w:sz w:val="28"/>
                <w:szCs w:val="28"/>
              </w:rPr>
              <w:t xml:space="preserve">начальник отдела по общественной безопасности, гражданской обороне и чрезвычайным ситуациям администрации Грачевского муниципального округа </w:t>
            </w:r>
          </w:p>
        </w:tc>
        <w:tc>
          <w:tcPr>
            <w:tcW w:w="1701" w:type="dxa"/>
            <w:shd w:val="clear" w:color="auto" w:fill="auto"/>
          </w:tcPr>
          <w:p w14:paraId="6E9C5B4D" w14:textId="7A4C41AF" w:rsidR="00C026F8" w:rsidRPr="00C026F8" w:rsidRDefault="00C026F8" w:rsidP="009D0703">
            <w:pPr>
              <w:snapToGrid w:val="0"/>
              <w:spacing w:line="260" w:lineRule="exact"/>
              <w:jc w:val="both"/>
              <w:rPr>
                <w:rFonts w:cs="Times New Roman"/>
                <w:bCs/>
                <w:sz w:val="28"/>
                <w:szCs w:val="28"/>
              </w:rPr>
            </w:pPr>
            <w:r w:rsidRPr="00C026F8">
              <w:rPr>
                <w:bCs/>
                <w:sz w:val="28"/>
                <w:szCs w:val="28"/>
              </w:rPr>
              <w:t>10.02.1967</w:t>
            </w:r>
          </w:p>
        </w:tc>
        <w:tc>
          <w:tcPr>
            <w:tcW w:w="2430" w:type="dxa"/>
            <w:gridSpan w:val="2"/>
            <w:shd w:val="clear" w:color="auto" w:fill="auto"/>
          </w:tcPr>
          <w:p w14:paraId="1B7A44F1"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3CB396A3" w14:textId="77777777" w:rsidR="00C026F8" w:rsidRPr="00C026F8" w:rsidRDefault="00C026F8" w:rsidP="00D27D07">
            <w:pPr>
              <w:snapToGrid w:val="0"/>
              <w:spacing w:line="240" w:lineRule="exact"/>
              <w:jc w:val="center"/>
              <w:rPr>
                <w:bCs/>
                <w:sz w:val="28"/>
                <w:szCs w:val="28"/>
              </w:rPr>
            </w:pPr>
            <w:r w:rsidRPr="00C026F8">
              <w:rPr>
                <w:bCs/>
                <w:sz w:val="28"/>
                <w:szCs w:val="28"/>
              </w:rPr>
              <w:t>3-00-73</w:t>
            </w:r>
          </w:p>
          <w:p w14:paraId="3F16AFFE" w14:textId="50A6B0D3" w:rsidR="00C026F8" w:rsidRPr="00C026F8" w:rsidRDefault="00C026F8" w:rsidP="00090B84">
            <w:pPr>
              <w:snapToGrid w:val="0"/>
              <w:spacing w:line="260" w:lineRule="exact"/>
              <w:jc w:val="center"/>
              <w:rPr>
                <w:rFonts w:cs="Times New Roman"/>
                <w:bCs/>
                <w:sz w:val="28"/>
                <w:szCs w:val="28"/>
              </w:rPr>
            </w:pPr>
            <w:r w:rsidRPr="00C026F8">
              <w:rPr>
                <w:bCs/>
                <w:sz w:val="28"/>
                <w:szCs w:val="28"/>
              </w:rPr>
              <w:t>8-9624010916</w:t>
            </w:r>
          </w:p>
        </w:tc>
      </w:tr>
      <w:tr w:rsidR="00C026F8" w:rsidRPr="00BE6B87" w14:paraId="3FE3DAC3" w14:textId="77777777" w:rsidTr="00090B84">
        <w:trPr>
          <w:trHeight w:val="348"/>
        </w:trPr>
        <w:tc>
          <w:tcPr>
            <w:tcW w:w="3129" w:type="dxa"/>
            <w:shd w:val="clear" w:color="auto" w:fill="auto"/>
          </w:tcPr>
          <w:p w14:paraId="456EEC63" w14:textId="77777777" w:rsidR="00C026F8" w:rsidRPr="00C026F8" w:rsidRDefault="00C026F8" w:rsidP="00D27D07">
            <w:pPr>
              <w:spacing w:line="240" w:lineRule="exact"/>
              <w:rPr>
                <w:bCs/>
                <w:sz w:val="28"/>
                <w:szCs w:val="28"/>
              </w:rPr>
            </w:pPr>
            <w:r w:rsidRPr="00C026F8">
              <w:rPr>
                <w:bCs/>
                <w:sz w:val="28"/>
                <w:szCs w:val="28"/>
              </w:rPr>
              <w:t xml:space="preserve">Батьянов </w:t>
            </w:r>
          </w:p>
          <w:p w14:paraId="43821A04" w14:textId="4B6F6E20" w:rsidR="00C026F8" w:rsidRPr="00C026F8" w:rsidRDefault="00C026F8" w:rsidP="00090B84">
            <w:pPr>
              <w:spacing w:line="260" w:lineRule="exact"/>
              <w:jc w:val="both"/>
              <w:rPr>
                <w:rFonts w:cs="Times New Roman"/>
                <w:bCs/>
                <w:sz w:val="28"/>
                <w:szCs w:val="28"/>
                <w:lang w:val="ru-RU"/>
              </w:rPr>
            </w:pPr>
            <w:r w:rsidRPr="00C026F8">
              <w:rPr>
                <w:bCs/>
                <w:sz w:val="28"/>
                <w:szCs w:val="28"/>
              </w:rPr>
              <w:t>Василий Васильевич</w:t>
            </w:r>
          </w:p>
        </w:tc>
        <w:tc>
          <w:tcPr>
            <w:tcW w:w="3109" w:type="dxa"/>
            <w:gridSpan w:val="2"/>
            <w:shd w:val="clear" w:color="auto" w:fill="auto"/>
          </w:tcPr>
          <w:p w14:paraId="0CE0AB81" w14:textId="77777777" w:rsidR="00C026F8" w:rsidRPr="00C026F8" w:rsidRDefault="00C026F8" w:rsidP="00D27D07">
            <w:pPr>
              <w:snapToGrid w:val="0"/>
              <w:spacing w:line="240" w:lineRule="exact"/>
              <w:rPr>
                <w:bCs/>
                <w:sz w:val="28"/>
                <w:szCs w:val="28"/>
              </w:rPr>
            </w:pPr>
            <w:r w:rsidRPr="00C026F8">
              <w:rPr>
                <w:bCs/>
                <w:sz w:val="28"/>
                <w:szCs w:val="28"/>
              </w:rPr>
              <w:t>начальник отдела по работе с территориями администрации Грачевского муниципального округа</w:t>
            </w:r>
          </w:p>
          <w:p w14:paraId="6090B4FF"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2A7C87A9" w14:textId="449AFCE9" w:rsidR="00C026F8" w:rsidRPr="00C026F8" w:rsidRDefault="00C026F8" w:rsidP="00CC1054">
            <w:pPr>
              <w:snapToGrid w:val="0"/>
              <w:spacing w:line="260" w:lineRule="exact"/>
              <w:jc w:val="both"/>
              <w:rPr>
                <w:rFonts w:cs="Times New Roman"/>
                <w:bCs/>
                <w:sz w:val="28"/>
                <w:szCs w:val="28"/>
              </w:rPr>
            </w:pPr>
            <w:r w:rsidRPr="00C026F8">
              <w:rPr>
                <w:bCs/>
                <w:sz w:val="28"/>
                <w:szCs w:val="28"/>
              </w:rPr>
              <w:t>01.09.1990</w:t>
            </w:r>
          </w:p>
        </w:tc>
        <w:tc>
          <w:tcPr>
            <w:tcW w:w="2430" w:type="dxa"/>
            <w:gridSpan w:val="2"/>
            <w:shd w:val="clear" w:color="auto" w:fill="auto"/>
          </w:tcPr>
          <w:p w14:paraId="08E54852" w14:textId="77777777" w:rsidR="00C026F8" w:rsidRPr="00C026F8" w:rsidRDefault="00C026F8" w:rsidP="00D27D07">
            <w:pPr>
              <w:snapToGrid w:val="0"/>
              <w:spacing w:line="240" w:lineRule="exact"/>
              <w:jc w:val="center"/>
              <w:rPr>
                <w:sz w:val="28"/>
                <w:szCs w:val="28"/>
              </w:rPr>
            </w:pPr>
            <w:r w:rsidRPr="00C026F8">
              <w:rPr>
                <w:sz w:val="28"/>
                <w:szCs w:val="28"/>
              </w:rPr>
              <w:t>886540</w:t>
            </w:r>
          </w:p>
          <w:p w14:paraId="5F1424D0" w14:textId="77777777" w:rsidR="00C026F8" w:rsidRPr="00C026F8" w:rsidRDefault="00C026F8" w:rsidP="00D27D07">
            <w:pPr>
              <w:snapToGrid w:val="0"/>
              <w:spacing w:line="240" w:lineRule="exact"/>
              <w:jc w:val="center"/>
              <w:rPr>
                <w:sz w:val="28"/>
                <w:szCs w:val="28"/>
              </w:rPr>
            </w:pPr>
            <w:r w:rsidRPr="00C026F8">
              <w:rPr>
                <w:sz w:val="28"/>
                <w:szCs w:val="28"/>
              </w:rPr>
              <w:t>3-00-77</w:t>
            </w:r>
          </w:p>
          <w:p w14:paraId="22D53427" w14:textId="77777777" w:rsidR="00C026F8" w:rsidRPr="00C026F8" w:rsidRDefault="00C026F8" w:rsidP="00D27D07">
            <w:pPr>
              <w:snapToGrid w:val="0"/>
              <w:spacing w:line="240" w:lineRule="exact"/>
              <w:jc w:val="center"/>
              <w:rPr>
                <w:bCs/>
                <w:sz w:val="28"/>
                <w:szCs w:val="28"/>
              </w:rPr>
            </w:pPr>
            <w:r w:rsidRPr="00C026F8">
              <w:rPr>
                <w:bCs/>
                <w:sz w:val="28"/>
                <w:szCs w:val="28"/>
              </w:rPr>
              <w:t>8-9289114106</w:t>
            </w:r>
          </w:p>
          <w:p w14:paraId="6A7905E4" w14:textId="455B4D38" w:rsidR="00C026F8" w:rsidRPr="00C026F8" w:rsidRDefault="00C026F8" w:rsidP="00090B84">
            <w:pPr>
              <w:snapToGrid w:val="0"/>
              <w:spacing w:line="260" w:lineRule="exact"/>
              <w:jc w:val="center"/>
              <w:rPr>
                <w:rFonts w:cs="Times New Roman"/>
                <w:bCs/>
                <w:sz w:val="28"/>
                <w:szCs w:val="28"/>
              </w:rPr>
            </w:pPr>
          </w:p>
        </w:tc>
      </w:tr>
      <w:tr w:rsidR="00C026F8" w:rsidRPr="00BE6B87" w14:paraId="5912E364" w14:textId="77777777" w:rsidTr="00090B84">
        <w:trPr>
          <w:trHeight w:val="348"/>
        </w:trPr>
        <w:tc>
          <w:tcPr>
            <w:tcW w:w="3129" w:type="dxa"/>
            <w:shd w:val="clear" w:color="auto" w:fill="auto"/>
          </w:tcPr>
          <w:p w14:paraId="40BFAFB3" w14:textId="41F134B6" w:rsidR="00C026F8" w:rsidRPr="00C026F8" w:rsidRDefault="00C026F8" w:rsidP="009D0703">
            <w:pPr>
              <w:spacing w:line="260" w:lineRule="exact"/>
              <w:jc w:val="both"/>
              <w:rPr>
                <w:rFonts w:cs="Times New Roman"/>
                <w:bCs/>
                <w:sz w:val="28"/>
                <w:szCs w:val="28"/>
              </w:rPr>
            </w:pPr>
            <w:r w:rsidRPr="00C026F8">
              <w:rPr>
                <w:bCs/>
                <w:sz w:val="28"/>
                <w:szCs w:val="28"/>
              </w:rPr>
              <w:t>Зиборов Владимир Федорович</w:t>
            </w:r>
          </w:p>
        </w:tc>
        <w:tc>
          <w:tcPr>
            <w:tcW w:w="3109" w:type="dxa"/>
            <w:gridSpan w:val="2"/>
            <w:shd w:val="clear" w:color="auto" w:fill="auto"/>
          </w:tcPr>
          <w:p w14:paraId="5D800AFF" w14:textId="77777777" w:rsidR="00C026F8" w:rsidRPr="00C026F8" w:rsidRDefault="00C026F8" w:rsidP="00D27D07">
            <w:pPr>
              <w:snapToGrid w:val="0"/>
              <w:spacing w:line="240" w:lineRule="exact"/>
              <w:rPr>
                <w:bCs/>
                <w:sz w:val="28"/>
                <w:szCs w:val="28"/>
              </w:rPr>
            </w:pPr>
            <w:r w:rsidRPr="00C026F8">
              <w:rPr>
                <w:bCs/>
                <w:sz w:val="28"/>
                <w:szCs w:val="28"/>
              </w:rPr>
              <w:t>начальник управления сельского хозяйства и охраны окружающей среды администрации Грачевского муниципального округа</w:t>
            </w:r>
          </w:p>
          <w:p w14:paraId="49E6C165"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34961DF4" w14:textId="7CE96AF5" w:rsidR="00C026F8" w:rsidRPr="00C026F8" w:rsidRDefault="00C026F8" w:rsidP="009D0703">
            <w:pPr>
              <w:snapToGrid w:val="0"/>
              <w:spacing w:line="260" w:lineRule="exact"/>
              <w:jc w:val="both"/>
              <w:rPr>
                <w:rFonts w:cs="Times New Roman"/>
                <w:bCs/>
                <w:sz w:val="28"/>
                <w:szCs w:val="28"/>
              </w:rPr>
            </w:pPr>
            <w:r w:rsidRPr="00C026F8">
              <w:rPr>
                <w:bCs/>
                <w:sz w:val="28"/>
                <w:szCs w:val="28"/>
              </w:rPr>
              <w:t>04.07.1976</w:t>
            </w:r>
          </w:p>
        </w:tc>
        <w:tc>
          <w:tcPr>
            <w:tcW w:w="2430" w:type="dxa"/>
            <w:gridSpan w:val="2"/>
            <w:shd w:val="clear" w:color="auto" w:fill="auto"/>
          </w:tcPr>
          <w:p w14:paraId="579E318D"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6ADFDBC4" w14:textId="77777777" w:rsidR="00C026F8" w:rsidRPr="00C026F8" w:rsidRDefault="00C026F8" w:rsidP="00D27D07">
            <w:pPr>
              <w:snapToGrid w:val="0"/>
              <w:spacing w:line="240" w:lineRule="exact"/>
              <w:jc w:val="center"/>
              <w:rPr>
                <w:bCs/>
                <w:sz w:val="28"/>
                <w:szCs w:val="28"/>
              </w:rPr>
            </w:pPr>
            <w:r w:rsidRPr="00C026F8">
              <w:rPr>
                <w:bCs/>
                <w:sz w:val="28"/>
                <w:szCs w:val="28"/>
              </w:rPr>
              <w:t>4-12-18</w:t>
            </w:r>
          </w:p>
          <w:p w14:paraId="2F368180" w14:textId="28FEDD79" w:rsidR="00C026F8" w:rsidRPr="00C026F8" w:rsidRDefault="00C026F8" w:rsidP="00090B84">
            <w:pPr>
              <w:snapToGrid w:val="0"/>
              <w:spacing w:line="260" w:lineRule="exact"/>
              <w:jc w:val="center"/>
              <w:rPr>
                <w:rFonts w:cs="Times New Roman"/>
                <w:bCs/>
                <w:sz w:val="28"/>
                <w:szCs w:val="28"/>
              </w:rPr>
            </w:pPr>
            <w:r w:rsidRPr="00C026F8">
              <w:rPr>
                <w:bCs/>
                <w:sz w:val="28"/>
                <w:szCs w:val="28"/>
              </w:rPr>
              <w:t>8-9880948430</w:t>
            </w:r>
          </w:p>
        </w:tc>
      </w:tr>
      <w:tr w:rsidR="00C026F8" w:rsidRPr="00BE6B87" w14:paraId="7B2E33DE" w14:textId="77777777" w:rsidTr="00090B84">
        <w:trPr>
          <w:trHeight w:val="348"/>
        </w:trPr>
        <w:tc>
          <w:tcPr>
            <w:tcW w:w="3129" w:type="dxa"/>
            <w:shd w:val="clear" w:color="auto" w:fill="auto"/>
          </w:tcPr>
          <w:p w14:paraId="4971E91C" w14:textId="77777777" w:rsidR="00C026F8" w:rsidRPr="00C026F8" w:rsidRDefault="00C026F8" w:rsidP="00D27D07">
            <w:pPr>
              <w:spacing w:line="240" w:lineRule="exact"/>
              <w:rPr>
                <w:bCs/>
                <w:sz w:val="28"/>
                <w:szCs w:val="28"/>
              </w:rPr>
            </w:pPr>
            <w:r w:rsidRPr="00C026F8">
              <w:rPr>
                <w:bCs/>
                <w:sz w:val="28"/>
                <w:szCs w:val="28"/>
              </w:rPr>
              <w:t>Лютова</w:t>
            </w:r>
          </w:p>
          <w:p w14:paraId="54BE1806" w14:textId="3208BFB3" w:rsidR="00C026F8" w:rsidRPr="00C026F8" w:rsidRDefault="00C026F8" w:rsidP="00090B84">
            <w:pPr>
              <w:spacing w:line="260" w:lineRule="exact"/>
              <w:rPr>
                <w:rFonts w:cs="Times New Roman"/>
                <w:bCs/>
                <w:sz w:val="28"/>
                <w:szCs w:val="28"/>
                <w:lang w:val="ru-RU"/>
              </w:rPr>
            </w:pPr>
            <w:r w:rsidRPr="00C026F8">
              <w:rPr>
                <w:bCs/>
                <w:sz w:val="28"/>
                <w:szCs w:val="28"/>
              </w:rPr>
              <w:t>Марина Валерьевна</w:t>
            </w:r>
          </w:p>
        </w:tc>
        <w:tc>
          <w:tcPr>
            <w:tcW w:w="3109" w:type="dxa"/>
            <w:gridSpan w:val="2"/>
            <w:shd w:val="clear" w:color="auto" w:fill="auto"/>
          </w:tcPr>
          <w:p w14:paraId="14AEF86B" w14:textId="77777777" w:rsidR="00C026F8" w:rsidRPr="00C026F8" w:rsidRDefault="00C026F8" w:rsidP="00D27D07">
            <w:pPr>
              <w:snapToGrid w:val="0"/>
              <w:spacing w:line="240" w:lineRule="exact"/>
              <w:rPr>
                <w:bCs/>
                <w:sz w:val="28"/>
                <w:szCs w:val="28"/>
              </w:rPr>
            </w:pPr>
            <w:r w:rsidRPr="00C026F8">
              <w:rPr>
                <w:bCs/>
                <w:sz w:val="28"/>
                <w:szCs w:val="28"/>
              </w:rPr>
              <w:t>начальник управления имущественных и земельных  отношений администрации Грачевского муниципального округа</w:t>
            </w:r>
          </w:p>
          <w:p w14:paraId="4511AC22"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52055EFB" w14:textId="2A897067" w:rsidR="00C026F8" w:rsidRPr="00C026F8" w:rsidRDefault="00C026F8" w:rsidP="009D0703">
            <w:pPr>
              <w:snapToGrid w:val="0"/>
              <w:spacing w:line="260" w:lineRule="exact"/>
              <w:jc w:val="both"/>
              <w:rPr>
                <w:rFonts w:cs="Times New Roman"/>
                <w:bCs/>
                <w:sz w:val="28"/>
                <w:szCs w:val="28"/>
              </w:rPr>
            </w:pPr>
            <w:r w:rsidRPr="00C026F8">
              <w:rPr>
                <w:sz w:val="28"/>
                <w:szCs w:val="28"/>
              </w:rPr>
              <w:t>19.08.1971</w:t>
            </w:r>
          </w:p>
        </w:tc>
        <w:tc>
          <w:tcPr>
            <w:tcW w:w="2430" w:type="dxa"/>
            <w:gridSpan w:val="2"/>
            <w:shd w:val="clear" w:color="auto" w:fill="auto"/>
          </w:tcPr>
          <w:p w14:paraId="12BB4273"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34F0DFF7" w14:textId="77777777" w:rsidR="00C026F8" w:rsidRPr="00C026F8" w:rsidRDefault="00C026F8" w:rsidP="00D27D07">
            <w:pPr>
              <w:snapToGrid w:val="0"/>
              <w:spacing w:line="240" w:lineRule="exact"/>
              <w:jc w:val="center"/>
              <w:rPr>
                <w:bCs/>
                <w:sz w:val="28"/>
                <w:szCs w:val="28"/>
              </w:rPr>
            </w:pPr>
            <w:r w:rsidRPr="00C026F8">
              <w:rPr>
                <w:bCs/>
                <w:sz w:val="28"/>
                <w:szCs w:val="28"/>
              </w:rPr>
              <w:t>4-16-28</w:t>
            </w:r>
          </w:p>
          <w:p w14:paraId="2F3E1166" w14:textId="17CCC453" w:rsidR="00C026F8" w:rsidRPr="00C026F8" w:rsidRDefault="00C026F8" w:rsidP="00090B84">
            <w:pPr>
              <w:snapToGrid w:val="0"/>
              <w:spacing w:line="260" w:lineRule="exact"/>
              <w:jc w:val="center"/>
              <w:rPr>
                <w:rFonts w:cs="Times New Roman"/>
                <w:bCs/>
                <w:sz w:val="28"/>
                <w:szCs w:val="28"/>
              </w:rPr>
            </w:pPr>
            <w:r w:rsidRPr="00C026F8">
              <w:rPr>
                <w:sz w:val="28"/>
                <w:szCs w:val="28"/>
              </w:rPr>
              <w:t>8-9187874435</w:t>
            </w:r>
          </w:p>
        </w:tc>
      </w:tr>
      <w:tr w:rsidR="00C026F8" w:rsidRPr="00BE6B87" w14:paraId="39DEDEC3" w14:textId="77777777" w:rsidTr="00090B84">
        <w:trPr>
          <w:trHeight w:val="348"/>
        </w:trPr>
        <w:tc>
          <w:tcPr>
            <w:tcW w:w="3129" w:type="dxa"/>
            <w:shd w:val="clear" w:color="auto" w:fill="auto"/>
          </w:tcPr>
          <w:p w14:paraId="48B8B8BA" w14:textId="77777777" w:rsidR="00C026F8" w:rsidRPr="00C026F8" w:rsidRDefault="00C026F8" w:rsidP="00D27D07">
            <w:pPr>
              <w:spacing w:line="240" w:lineRule="exact"/>
              <w:rPr>
                <w:bCs/>
                <w:sz w:val="28"/>
                <w:szCs w:val="28"/>
              </w:rPr>
            </w:pPr>
            <w:r w:rsidRPr="00C026F8">
              <w:rPr>
                <w:bCs/>
                <w:sz w:val="28"/>
                <w:szCs w:val="28"/>
              </w:rPr>
              <w:t xml:space="preserve">Сафронова Лариса </w:t>
            </w:r>
          </w:p>
          <w:p w14:paraId="3829A591" w14:textId="71939202" w:rsidR="00C026F8" w:rsidRPr="00C026F8" w:rsidRDefault="00C026F8" w:rsidP="009D0703">
            <w:pPr>
              <w:spacing w:line="260" w:lineRule="exact"/>
              <w:jc w:val="both"/>
              <w:rPr>
                <w:rFonts w:cs="Times New Roman"/>
                <w:bCs/>
                <w:sz w:val="28"/>
                <w:szCs w:val="28"/>
              </w:rPr>
            </w:pPr>
            <w:r w:rsidRPr="00C026F8">
              <w:rPr>
                <w:bCs/>
                <w:sz w:val="28"/>
                <w:szCs w:val="28"/>
              </w:rPr>
              <w:t>Александровна</w:t>
            </w:r>
          </w:p>
        </w:tc>
        <w:tc>
          <w:tcPr>
            <w:tcW w:w="3109" w:type="dxa"/>
            <w:gridSpan w:val="2"/>
            <w:shd w:val="clear" w:color="auto" w:fill="auto"/>
          </w:tcPr>
          <w:p w14:paraId="455539C8" w14:textId="77777777" w:rsidR="00C026F8" w:rsidRPr="00C026F8" w:rsidRDefault="00C026F8" w:rsidP="00D27D07">
            <w:pPr>
              <w:snapToGrid w:val="0"/>
              <w:spacing w:line="240" w:lineRule="exact"/>
              <w:rPr>
                <w:bCs/>
                <w:sz w:val="28"/>
                <w:szCs w:val="28"/>
              </w:rPr>
            </w:pPr>
            <w:r w:rsidRPr="00C026F8">
              <w:rPr>
                <w:bCs/>
                <w:sz w:val="28"/>
                <w:szCs w:val="28"/>
              </w:rPr>
              <w:t>начальник управления труда и социальной защиты населения администрации Грачевского муниципального округа</w:t>
            </w:r>
          </w:p>
          <w:p w14:paraId="0B6E07A7"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17285901" w14:textId="379C5C04" w:rsidR="00C026F8" w:rsidRPr="00C026F8" w:rsidRDefault="00C026F8" w:rsidP="009D0703">
            <w:pPr>
              <w:snapToGrid w:val="0"/>
              <w:spacing w:line="260" w:lineRule="exact"/>
              <w:jc w:val="both"/>
              <w:rPr>
                <w:rFonts w:cs="Times New Roman"/>
                <w:bCs/>
                <w:sz w:val="28"/>
                <w:szCs w:val="28"/>
              </w:rPr>
            </w:pPr>
            <w:r w:rsidRPr="00C026F8">
              <w:rPr>
                <w:sz w:val="28"/>
                <w:szCs w:val="28"/>
              </w:rPr>
              <w:t>25.08.1982</w:t>
            </w:r>
          </w:p>
        </w:tc>
        <w:tc>
          <w:tcPr>
            <w:tcW w:w="2430" w:type="dxa"/>
            <w:gridSpan w:val="2"/>
            <w:shd w:val="clear" w:color="auto" w:fill="auto"/>
          </w:tcPr>
          <w:p w14:paraId="29F1269D"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23630F42" w14:textId="77777777" w:rsidR="00C026F8" w:rsidRPr="00C026F8" w:rsidRDefault="00C026F8" w:rsidP="00D27D07">
            <w:pPr>
              <w:snapToGrid w:val="0"/>
              <w:spacing w:line="240" w:lineRule="exact"/>
              <w:jc w:val="center"/>
              <w:rPr>
                <w:bCs/>
                <w:sz w:val="28"/>
                <w:szCs w:val="28"/>
              </w:rPr>
            </w:pPr>
            <w:r w:rsidRPr="00C026F8">
              <w:rPr>
                <w:bCs/>
                <w:sz w:val="28"/>
                <w:szCs w:val="28"/>
              </w:rPr>
              <w:t>4-09-71</w:t>
            </w:r>
          </w:p>
          <w:p w14:paraId="47A5ACB1" w14:textId="2A4D0FA0" w:rsidR="00C026F8" w:rsidRPr="00C026F8" w:rsidRDefault="00C026F8" w:rsidP="00090B84">
            <w:pPr>
              <w:spacing w:line="260" w:lineRule="exact"/>
              <w:jc w:val="center"/>
              <w:rPr>
                <w:rFonts w:cs="Times New Roman"/>
                <w:sz w:val="28"/>
                <w:szCs w:val="28"/>
              </w:rPr>
            </w:pPr>
            <w:r w:rsidRPr="00C026F8">
              <w:rPr>
                <w:sz w:val="28"/>
                <w:szCs w:val="28"/>
              </w:rPr>
              <w:t>8-</w:t>
            </w:r>
            <w:r w:rsidRPr="00C026F8">
              <w:rPr>
                <w:bCs/>
                <w:sz w:val="28"/>
                <w:szCs w:val="28"/>
              </w:rPr>
              <w:t>918-798-04-13</w:t>
            </w:r>
          </w:p>
        </w:tc>
      </w:tr>
      <w:tr w:rsidR="00C026F8" w:rsidRPr="00BE6B87" w14:paraId="7BD5F8C9" w14:textId="77777777" w:rsidTr="00090B84">
        <w:trPr>
          <w:trHeight w:val="348"/>
        </w:trPr>
        <w:tc>
          <w:tcPr>
            <w:tcW w:w="3129" w:type="dxa"/>
            <w:shd w:val="clear" w:color="auto" w:fill="auto"/>
          </w:tcPr>
          <w:p w14:paraId="695D2CE3" w14:textId="77777777" w:rsidR="00C026F8" w:rsidRPr="00C026F8" w:rsidRDefault="00C026F8" w:rsidP="00D27D07">
            <w:pPr>
              <w:spacing w:line="240" w:lineRule="exact"/>
              <w:rPr>
                <w:bCs/>
                <w:sz w:val="28"/>
                <w:szCs w:val="28"/>
              </w:rPr>
            </w:pPr>
            <w:r w:rsidRPr="00C026F8">
              <w:rPr>
                <w:bCs/>
                <w:sz w:val="28"/>
                <w:szCs w:val="28"/>
              </w:rPr>
              <w:t xml:space="preserve">Ширинян </w:t>
            </w:r>
          </w:p>
          <w:p w14:paraId="368FF069" w14:textId="77777777" w:rsidR="00C026F8" w:rsidRPr="00C026F8" w:rsidRDefault="00C026F8" w:rsidP="00D27D07">
            <w:pPr>
              <w:spacing w:line="240" w:lineRule="exact"/>
              <w:rPr>
                <w:bCs/>
                <w:sz w:val="28"/>
                <w:szCs w:val="28"/>
              </w:rPr>
            </w:pPr>
            <w:r w:rsidRPr="00C026F8">
              <w:rPr>
                <w:bCs/>
                <w:sz w:val="28"/>
                <w:szCs w:val="28"/>
              </w:rPr>
              <w:t>Наталья Валентиновна</w:t>
            </w:r>
          </w:p>
          <w:p w14:paraId="12DFDE7D" w14:textId="77777777" w:rsidR="00C026F8" w:rsidRPr="00C026F8" w:rsidRDefault="00C026F8" w:rsidP="009D0703">
            <w:pPr>
              <w:snapToGrid w:val="0"/>
              <w:spacing w:line="260" w:lineRule="exact"/>
              <w:jc w:val="both"/>
              <w:rPr>
                <w:rFonts w:cs="Times New Roman"/>
                <w:bCs/>
                <w:sz w:val="28"/>
                <w:szCs w:val="28"/>
              </w:rPr>
            </w:pPr>
          </w:p>
        </w:tc>
        <w:tc>
          <w:tcPr>
            <w:tcW w:w="3109" w:type="dxa"/>
            <w:gridSpan w:val="2"/>
            <w:shd w:val="clear" w:color="auto" w:fill="auto"/>
          </w:tcPr>
          <w:p w14:paraId="4B06ADDB" w14:textId="77777777" w:rsidR="00C026F8" w:rsidRPr="00C026F8" w:rsidRDefault="00C026F8" w:rsidP="00D27D07">
            <w:pPr>
              <w:snapToGrid w:val="0"/>
              <w:spacing w:line="240" w:lineRule="exact"/>
              <w:rPr>
                <w:bCs/>
                <w:sz w:val="28"/>
                <w:szCs w:val="28"/>
              </w:rPr>
            </w:pPr>
            <w:r w:rsidRPr="00C026F8">
              <w:rPr>
                <w:bCs/>
                <w:sz w:val="28"/>
                <w:szCs w:val="28"/>
              </w:rPr>
              <w:t>начальник управления  образования администрации Грачевского муниципального округа</w:t>
            </w:r>
          </w:p>
          <w:p w14:paraId="316713B0"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5A6B1C34" w14:textId="2CC3DAF1" w:rsidR="00C026F8" w:rsidRPr="00C026F8" w:rsidRDefault="00C026F8" w:rsidP="009D0703">
            <w:pPr>
              <w:snapToGrid w:val="0"/>
              <w:spacing w:line="260" w:lineRule="exact"/>
              <w:jc w:val="both"/>
              <w:rPr>
                <w:rFonts w:cs="Times New Roman"/>
                <w:bCs/>
                <w:sz w:val="28"/>
                <w:szCs w:val="28"/>
              </w:rPr>
            </w:pPr>
            <w:r w:rsidRPr="00C026F8">
              <w:rPr>
                <w:bCs/>
                <w:sz w:val="28"/>
                <w:szCs w:val="28"/>
              </w:rPr>
              <w:t>19.05.1983</w:t>
            </w:r>
          </w:p>
        </w:tc>
        <w:tc>
          <w:tcPr>
            <w:tcW w:w="2430" w:type="dxa"/>
            <w:gridSpan w:val="2"/>
            <w:shd w:val="clear" w:color="auto" w:fill="auto"/>
          </w:tcPr>
          <w:p w14:paraId="21B5709E"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48AE2781" w14:textId="77777777" w:rsidR="00C026F8" w:rsidRPr="00C026F8" w:rsidRDefault="00C026F8" w:rsidP="00D27D07">
            <w:pPr>
              <w:snapToGrid w:val="0"/>
              <w:spacing w:line="240" w:lineRule="exact"/>
              <w:jc w:val="center"/>
              <w:rPr>
                <w:bCs/>
                <w:sz w:val="28"/>
                <w:szCs w:val="28"/>
              </w:rPr>
            </w:pPr>
            <w:r w:rsidRPr="00C026F8">
              <w:rPr>
                <w:bCs/>
                <w:sz w:val="28"/>
                <w:szCs w:val="28"/>
              </w:rPr>
              <w:t>4-09-15</w:t>
            </w:r>
          </w:p>
          <w:p w14:paraId="5A25EBDA" w14:textId="5C2E4BFD" w:rsidR="00C026F8" w:rsidRPr="00C026F8" w:rsidRDefault="00C026F8" w:rsidP="00090B84">
            <w:pPr>
              <w:snapToGrid w:val="0"/>
              <w:spacing w:line="260" w:lineRule="exact"/>
              <w:jc w:val="center"/>
              <w:rPr>
                <w:rFonts w:cs="Times New Roman"/>
                <w:bCs/>
                <w:sz w:val="28"/>
                <w:szCs w:val="28"/>
              </w:rPr>
            </w:pPr>
            <w:r w:rsidRPr="00C026F8">
              <w:rPr>
                <w:bCs/>
                <w:sz w:val="28"/>
                <w:szCs w:val="28"/>
              </w:rPr>
              <w:t>8-</w:t>
            </w:r>
            <w:r w:rsidRPr="00C026F8">
              <w:rPr>
                <w:sz w:val="28"/>
                <w:szCs w:val="28"/>
              </w:rPr>
              <w:t>918-798-90-40</w:t>
            </w:r>
          </w:p>
        </w:tc>
      </w:tr>
      <w:tr w:rsidR="00C026F8" w:rsidRPr="00BE6B87" w14:paraId="10FAF1C3" w14:textId="77777777" w:rsidTr="00090B84">
        <w:trPr>
          <w:trHeight w:val="348"/>
        </w:trPr>
        <w:tc>
          <w:tcPr>
            <w:tcW w:w="3129" w:type="dxa"/>
            <w:shd w:val="clear" w:color="auto" w:fill="auto"/>
          </w:tcPr>
          <w:p w14:paraId="36E762A0" w14:textId="0B692D37" w:rsidR="00C026F8" w:rsidRPr="00C026F8" w:rsidRDefault="00C026F8" w:rsidP="00090B84">
            <w:pPr>
              <w:snapToGrid w:val="0"/>
              <w:spacing w:line="260" w:lineRule="exact"/>
              <w:rPr>
                <w:rFonts w:cs="Times New Roman"/>
                <w:bCs/>
                <w:sz w:val="28"/>
                <w:szCs w:val="28"/>
              </w:rPr>
            </w:pPr>
            <w:r w:rsidRPr="00C026F8">
              <w:rPr>
                <w:bCs/>
                <w:sz w:val="28"/>
                <w:szCs w:val="28"/>
              </w:rPr>
              <w:t>Сафронов Иван Александрович</w:t>
            </w:r>
          </w:p>
        </w:tc>
        <w:tc>
          <w:tcPr>
            <w:tcW w:w="3109" w:type="dxa"/>
            <w:gridSpan w:val="2"/>
            <w:shd w:val="clear" w:color="auto" w:fill="auto"/>
          </w:tcPr>
          <w:p w14:paraId="5CF84728" w14:textId="77777777" w:rsidR="00C026F8" w:rsidRPr="00C026F8" w:rsidRDefault="00C026F8" w:rsidP="00D27D07">
            <w:pPr>
              <w:snapToGrid w:val="0"/>
              <w:spacing w:line="240" w:lineRule="exact"/>
              <w:rPr>
                <w:bCs/>
                <w:sz w:val="28"/>
                <w:szCs w:val="28"/>
              </w:rPr>
            </w:pPr>
            <w:r w:rsidRPr="00C026F8">
              <w:rPr>
                <w:bCs/>
                <w:sz w:val="28"/>
                <w:szCs w:val="28"/>
              </w:rPr>
              <w:t>начальник финансового управления администрации Грачевского муниципального округа</w:t>
            </w:r>
          </w:p>
          <w:p w14:paraId="65BF5F47"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79B707BF" w14:textId="05F0308D" w:rsidR="00C026F8" w:rsidRPr="00C026F8" w:rsidRDefault="00C026F8" w:rsidP="009D0703">
            <w:pPr>
              <w:snapToGrid w:val="0"/>
              <w:spacing w:line="260" w:lineRule="exact"/>
              <w:jc w:val="both"/>
              <w:rPr>
                <w:rFonts w:cs="Times New Roman"/>
                <w:bCs/>
                <w:sz w:val="28"/>
                <w:szCs w:val="28"/>
              </w:rPr>
            </w:pPr>
            <w:r w:rsidRPr="00C026F8">
              <w:rPr>
                <w:bCs/>
                <w:sz w:val="28"/>
                <w:szCs w:val="28"/>
              </w:rPr>
              <w:t>02.10.1980</w:t>
            </w:r>
          </w:p>
        </w:tc>
        <w:tc>
          <w:tcPr>
            <w:tcW w:w="2430" w:type="dxa"/>
            <w:gridSpan w:val="2"/>
            <w:shd w:val="clear" w:color="auto" w:fill="auto"/>
          </w:tcPr>
          <w:p w14:paraId="4A7926FB"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24D94F71" w14:textId="77777777" w:rsidR="00C026F8" w:rsidRPr="00C026F8" w:rsidRDefault="00C026F8" w:rsidP="00D27D07">
            <w:pPr>
              <w:snapToGrid w:val="0"/>
              <w:spacing w:line="240" w:lineRule="exact"/>
              <w:jc w:val="center"/>
              <w:rPr>
                <w:bCs/>
                <w:sz w:val="28"/>
                <w:szCs w:val="28"/>
              </w:rPr>
            </w:pPr>
            <w:r w:rsidRPr="00C026F8">
              <w:rPr>
                <w:bCs/>
                <w:sz w:val="28"/>
                <w:szCs w:val="28"/>
              </w:rPr>
              <w:t>4-08-96</w:t>
            </w:r>
          </w:p>
          <w:p w14:paraId="7DB12C3C" w14:textId="3FC956E0" w:rsidR="00C026F8" w:rsidRPr="00C026F8" w:rsidRDefault="00C026F8" w:rsidP="00090B84">
            <w:pPr>
              <w:snapToGrid w:val="0"/>
              <w:spacing w:line="260" w:lineRule="exact"/>
              <w:jc w:val="center"/>
              <w:rPr>
                <w:rFonts w:cs="Times New Roman"/>
                <w:bCs/>
                <w:sz w:val="28"/>
                <w:szCs w:val="28"/>
              </w:rPr>
            </w:pPr>
            <w:r w:rsidRPr="00C026F8">
              <w:rPr>
                <w:bCs/>
                <w:sz w:val="28"/>
                <w:szCs w:val="28"/>
              </w:rPr>
              <w:t>89187980412</w:t>
            </w:r>
          </w:p>
        </w:tc>
      </w:tr>
      <w:tr w:rsidR="00C026F8" w:rsidRPr="00BE6B87" w14:paraId="6B057053" w14:textId="77777777" w:rsidTr="00090B84">
        <w:trPr>
          <w:trHeight w:val="348"/>
        </w:trPr>
        <w:tc>
          <w:tcPr>
            <w:tcW w:w="3129" w:type="dxa"/>
            <w:shd w:val="clear" w:color="auto" w:fill="auto"/>
          </w:tcPr>
          <w:p w14:paraId="42B9D0E7" w14:textId="77777777" w:rsidR="00C026F8" w:rsidRPr="00C026F8" w:rsidRDefault="00C026F8" w:rsidP="00D27D07">
            <w:pPr>
              <w:snapToGrid w:val="0"/>
              <w:spacing w:line="240" w:lineRule="exact"/>
              <w:rPr>
                <w:bCs/>
                <w:sz w:val="28"/>
                <w:szCs w:val="28"/>
              </w:rPr>
            </w:pPr>
            <w:r w:rsidRPr="00C026F8">
              <w:rPr>
                <w:bCs/>
                <w:sz w:val="28"/>
                <w:szCs w:val="28"/>
              </w:rPr>
              <w:lastRenderedPageBreak/>
              <w:t>Орлов Роман</w:t>
            </w:r>
          </w:p>
          <w:p w14:paraId="3BFD7EAA" w14:textId="6D9002E2" w:rsidR="00C026F8" w:rsidRPr="00C026F8" w:rsidRDefault="00C026F8" w:rsidP="009D0703">
            <w:pPr>
              <w:snapToGrid w:val="0"/>
              <w:spacing w:line="260" w:lineRule="exact"/>
              <w:jc w:val="both"/>
              <w:rPr>
                <w:rFonts w:cs="Times New Roman"/>
                <w:bCs/>
                <w:sz w:val="28"/>
                <w:szCs w:val="28"/>
              </w:rPr>
            </w:pPr>
            <w:r w:rsidRPr="00C026F8">
              <w:rPr>
                <w:bCs/>
                <w:sz w:val="28"/>
                <w:szCs w:val="28"/>
              </w:rPr>
              <w:t>Александрович</w:t>
            </w:r>
          </w:p>
        </w:tc>
        <w:tc>
          <w:tcPr>
            <w:tcW w:w="3109" w:type="dxa"/>
            <w:gridSpan w:val="2"/>
            <w:shd w:val="clear" w:color="auto" w:fill="auto"/>
          </w:tcPr>
          <w:p w14:paraId="48CB978E" w14:textId="77777777" w:rsidR="00C026F8" w:rsidRPr="00C026F8" w:rsidRDefault="00C026F8" w:rsidP="00D27D07">
            <w:pPr>
              <w:snapToGrid w:val="0"/>
              <w:spacing w:line="240" w:lineRule="exact"/>
              <w:rPr>
                <w:bCs/>
                <w:sz w:val="28"/>
                <w:szCs w:val="28"/>
              </w:rPr>
            </w:pPr>
            <w:r w:rsidRPr="00C026F8">
              <w:rPr>
                <w:bCs/>
                <w:sz w:val="28"/>
                <w:szCs w:val="28"/>
              </w:rPr>
              <w:t>начальник управления культуры и туризма администрации Грачевского муниципального округа</w:t>
            </w:r>
          </w:p>
          <w:p w14:paraId="06F1242A" w14:textId="77777777" w:rsidR="00C026F8" w:rsidRPr="00C026F8" w:rsidRDefault="00C026F8" w:rsidP="009D0703">
            <w:pPr>
              <w:snapToGrid w:val="0"/>
              <w:spacing w:line="260" w:lineRule="exact"/>
              <w:jc w:val="both"/>
              <w:rPr>
                <w:rFonts w:cs="Times New Roman"/>
                <w:bCs/>
                <w:sz w:val="28"/>
                <w:szCs w:val="28"/>
              </w:rPr>
            </w:pPr>
          </w:p>
        </w:tc>
        <w:tc>
          <w:tcPr>
            <w:tcW w:w="1701" w:type="dxa"/>
            <w:shd w:val="clear" w:color="auto" w:fill="auto"/>
          </w:tcPr>
          <w:p w14:paraId="6C052204" w14:textId="26957515" w:rsidR="00C026F8" w:rsidRPr="00C026F8" w:rsidRDefault="00C026F8" w:rsidP="009D0703">
            <w:pPr>
              <w:snapToGrid w:val="0"/>
              <w:spacing w:line="260" w:lineRule="exact"/>
              <w:jc w:val="both"/>
              <w:rPr>
                <w:rFonts w:cs="Times New Roman"/>
                <w:bCs/>
                <w:sz w:val="28"/>
                <w:szCs w:val="28"/>
              </w:rPr>
            </w:pPr>
            <w:r w:rsidRPr="00C026F8">
              <w:rPr>
                <w:sz w:val="28"/>
                <w:szCs w:val="28"/>
              </w:rPr>
              <w:t>25.02.1988</w:t>
            </w:r>
          </w:p>
        </w:tc>
        <w:tc>
          <w:tcPr>
            <w:tcW w:w="2430" w:type="dxa"/>
            <w:gridSpan w:val="2"/>
            <w:shd w:val="clear" w:color="auto" w:fill="auto"/>
          </w:tcPr>
          <w:p w14:paraId="4EB96CFC" w14:textId="77777777" w:rsidR="00C026F8" w:rsidRPr="00C026F8" w:rsidRDefault="00C026F8" w:rsidP="00D27D07">
            <w:pPr>
              <w:snapToGrid w:val="0"/>
              <w:spacing w:line="240" w:lineRule="exact"/>
              <w:jc w:val="center"/>
              <w:rPr>
                <w:bCs/>
                <w:sz w:val="28"/>
                <w:szCs w:val="28"/>
              </w:rPr>
            </w:pPr>
            <w:r w:rsidRPr="00C026F8">
              <w:rPr>
                <w:bCs/>
                <w:sz w:val="28"/>
                <w:szCs w:val="28"/>
              </w:rPr>
              <w:t>(8-865-40)</w:t>
            </w:r>
          </w:p>
          <w:p w14:paraId="3A96EEE4" w14:textId="77777777" w:rsidR="00C026F8" w:rsidRPr="00C026F8" w:rsidRDefault="00C026F8" w:rsidP="00D27D07">
            <w:pPr>
              <w:snapToGrid w:val="0"/>
              <w:spacing w:line="240" w:lineRule="exact"/>
              <w:jc w:val="center"/>
              <w:rPr>
                <w:bCs/>
                <w:sz w:val="28"/>
                <w:szCs w:val="28"/>
              </w:rPr>
            </w:pPr>
            <w:r w:rsidRPr="00C026F8">
              <w:rPr>
                <w:bCs/>
                <w:sz w:val="28"/>
                <w:szCs w:val="28"/>
              </w:rPr>
              <w:t>4-14-24</w:t>
            </w:r>
          </w:p>
          <w:p w14:paraId="4B577785" w14:textId="77777777" w:rsidR="00C026F8" w:rsidRPr="00C026F8" w:rsidRDefault="00C026F8" w:rsidP="00D27D07">
            <w:pPr>
              <w:snapToGrid w:val="0"/>
              <w:spacing w:line="240" w:lineRule="exact"/>
              <w:jc w:val="center"/>
              <w:rPr>
                <w:sz w:val="28"/>
                <w:szCs w:val="28"/>
              </w:rPr>
            </w:pPr>
            <w:r w:rsidRPr="00C026F8">
              <w:rPr>
                <w:bCs/>
                <w:sz w:val="28"/>
                <w:szCs w:val="28"/>
              </w:rPr>
              <w:t>8-</w:t>
            </w:r>
            <w:r w:rsidRPr="00C026F8">
              <w:rPr>
                <w:sz w:val="28"/>
                <w:szCs w:val="28"/>
              </w:rPr>
              <w:t>919-738-99-36</w:t>
            </w:r>
          </w:p>
          <w:p w14:paraId="1BF6ED97" w14:textId="77777777" w:rsidR="00C026F8" w:rsidRPr="00C026F8" w:rsidRDefault="00C026F8" w:rsidP="00090B84">
            <w:pPr>
              <w:snapToGrid w:val="0"/>
              <w:spacing w:line="260" w:lineRule="exact"/>
              <w:jc w:val="center"/>
              <w:rPr>
                <w:rFonts w:cs="Times New Roman"/>
                <w:bCs/>
                <w:sz w:val="28"/>
                <w:szCs w:val="28"/>
              </w:rPr>
            </w:pPr>
          </w:p>
        </w:tc>
      </w:tr>
    </w:tbl>
    <w:p w14:paraId="3614BE39" w14:textId="77777777" w:rsidR="0072152F" w:rsidRPr="00BE6B87" w:rsidRDefault="0072152F" w:rsidP="00F433DF">
      <w:pPr>
        <w:tabs>
          <w:tab w:val="left" w:pos="8364"/>
        </w:tabs>
        <w:ind w:firstLine="680"/>
        <w:jc w:val="both"/>
        <w:rPr>
          <w:rFonts w:cs="Times New Roman"/>
          <w:sz w:val="28"/>
          <w:szCs w:val="28"/>
        </w:rPr>
      </w:pPr>
    </w:p>
    <w:p w14:paraId="54D27350" w14:textId="01D7423E" w:rsidR="0072152F" w:rsidRPr="00BE6B87" w:rsidRDefault="0072152F" w:rsidP="003D2697">
      <w:pPr>
        <w:tabs>
          <w:tab w:val="left" w:pos="8364"/>
        </w:tabs>
        <w:ind w:firstLine="680"/>
        <w:jc w:val="center"/>
        <w:rPr>
          <w:rFonts w:cs="Times New Roman"/>
          <w:b/>
          <w:sz w:val="28"/>
          <w:szCs w:val="28"/>
        </w:rPr>
      </w:pPr>
      <w:r w:rsidRPr="00BE6B87">
        <w:rPr>
          <w:rFonts w:cs="Times New Roman"/>
          <w:b/>
          <w:sz w:val="28"/>
          <w:szCs w:val="28"/>
        </w:rPr>
        <w:t>СПИСОК</w:t>
      </w:r>
    </w:p>
    <w:p w14:paraId="4D500FA8" w14:textId="77777777" w:rsidR="00E11938" w:rsidRPr="00BE6B87" w:rsidRDefault="00E11938" w:rsidP="00E11938">
      <w:pPr>
        <w:spacing w:line="240" w:lineRule="exact"/>
        <w:jc w:val="center"/>
        <w:rPr>
          <w:rFonts w:cs="Times New Roman"/>
          <w:b/>
          <w:bCs/>
          <w:sz w:val="28"/>
          <w:szCs w:val="28"/>
        </w:rPr>
      </w:pPr>
      <w:r w:rsidRPr="00BE6B87">
        <w:rPr>
          <w:rFonts w:cs="Times New Roman"/>
          <w:b/>
          <w:bCs/>
          <w:sz w:val="28"/>
          <w:szCs w:val="28"/>
        </w:rPr>
        <w:t xml:space="preserve">руководителей территориальных отделов администрации </w:t>
      </w:r>
    </w:p>
    <w:p w14:paraId="13758915" w14:textId="54666DE5" w:rsidR="00E11938" w:rsidRPr="00BE6B87" w:rsidRDefault="00D47F94" w:rsidP="00E11938">
      <w:pPr>
        <w:spacing w:line="240" w:lineRule="exact"/>
        <w:jc w:val="center"/>
        <w:rPr>
          <w:rFonts w:cs="Times New Roman"/>
          <w:b/>
          <w:bCs/>
          <w:sz w:val="28"/>
          <w:szCs w:val="28"/>
        </w:rPr>
      </w:pPr>
      <w:r>
        <w:rPr>
          <w:rFonts w:cs="Times New Roman"/>
          <w:b/>
          <w:bCs/>
          <w:sz w:val="28"/>
          <w:szCs w:val="28"/>
          <w:lang w:val="ru-RU"/>
        </w:rPr>
        <w:t xml:space="preserve">Грачевского </w:t>
      </w:r>
      <w:r w:rsidR="00E11938" w:rsidRPr="00BE6B87">
        <w:rPr>
          <w:rFonts w:cs="Times New Roman"/>
          <w:b/>
          <w:bCs/>
          <w:sz w:val="28"/>
          <w:szCs w:val="28"/>
        </w:rPr>
        <w:t>муниципального округа</w:t>
      </w:r>
    </w:p>
    <w:p w14:paraId="1F18B76F" w14:textId="366B4D15" w:rsidR="00E11938" w:rsidRPr="00BE6B87" w:rsidRDefault="00E11938" w:rsidP="00E11938">
      <w:pPr>
        <w:spacing w:line="240" w:lineRule="exact"/>
        <w:jc w:val="center"/>
        <w:rPr>
          <w:rFonts w:cs="Times New Roman"/>
          <w:b/>
          <w:bCs/>
          <w:sz w:val="28"/>
          <w:szCs w:val="28"/>
        </w:rPr>
      </w:pPr>
      <w:r w:rsidRPr="00BE6B87">
        <w:rPr>
          <w:rFonts w:cs="Times New Roman"/>
          <w:b/>
          <w:bCs/>
          <w:sz w:val="28"/>
          <w:szCs w:val="28"/>
        </w:rPr>
        <w:t xml:space="preserve">по состоянию </w:t>
      </w:r>
    </w:p>
    <w:p w14:paraId="6855F600" w14:textId="77777777" w:rsidR="0072152F" w:rsidRPr="00BE6B87" w:rsidRDefault="0072152F" w:rsidP="00F433DF">
      <w:pPr>
        <w:tabs>
          <w:tab w:val="left" w:pos="8364"/>
        </w:tabs>
        <w:ind w:firstLine="680"/>
        <w:jc w:val="both"/>
        <w:rPr>
          <w:rFonts w:cs="Times New Roman"/>
          <w:b/>
          <w:sz w:val="28"/>
          <w:szCs w:val="28"/>
        </w:rPr>
      </w:pPr>
    </w:p>
    <w:tbl>
      <w:tblPr>
        <w:tblW w:w="9746" w:type="dxa"/>
        <w:tblInd w:w="-176" w:type="dxa"/>
        <w:tblLayout w:type="fixed"/>
        <w:tblLook w:val="0000" w:firstRow="0" w:lastRow="0" w:firstColumn="0" w:lastColumn="0" w:noHBand="0" w:noVBand="0"/>
      </w:tblPr>
      <w:tblGrid>
        <w:gridCol w:w="2127"/>
        <w:gridCol w:w="2707"/>
        <w:gridCol w:w="2561"/>
        <w:gridCol w:w="2351"/>
      </w:tblGrid>
      <w:tr w:rsidR="0072152F" w:rsidRPr="00BE6B87" w14:paraId="3E3E270B"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CB580F"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Ф.И.О.</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47FE0D2B"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784BFCAA"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162901FE" w14:textId="77777777" w:rsidR="0072152F" w:rsidRPr="00BE6B87" w:rsidRDefault="0072152F" w:rsidP="00F433DF">
            <w:pPr>
              <w:pStyle w:val="12"/>
              <w:spacing w:line="240" w:lineRule="auto"/>
              <w:jc w:val="both"/>
              <w:rPr>
                <w:rFonts w:ascii="Times New Roman" w:hAnsi="Times New Roman" w:cs="Times New Roman"/>
                <w:b/>
                <w:sz w:val="28"/>
                <w:szCs w:val="28"/>
              </w:rPr>
            </w:pPr>
            <w:r w:rsidRPr="00BE6B87">
              <w:rPr>
                <w:rFonts w:ascii="Times New Roman" w:hAnsi="Times New Roman" w:cs="Times New Roman"/>
                <w:b/>
                <w:sz w:val="28"/>
                <w:szCs w:val="28"/>
              </w:rPr>
              <w:t>Телефоны рабочий, мобильный, факс, адрес электронной почты</w:t>
            </w:r>
          </w:p>
        </w:tc>
      </w:tr>
      <w:tr w:rsidR="00D03035" w:rsidRPr="00BE6B87" w14:paraId="7BF9F989"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443076" w14:textId="3AD62355"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Сочнева Ирина Юрьевна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4F4484A8" w14:textId="4416410E"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 xml:space="preserve">начальник Бешпагирского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12A20211" w14:textId="02E1CC77"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lang w:eastAsia="en-US"/>
              </w:rPr>
              <w:t>356257, Ставропольский край, Грачевский район, с</w:t>
            </w:r>
            <w:proofErr w:type="gramStart"/>
            <w:r w:rsidRPr="00D03035">
              <w:rPr>
                <w:rFonts w:ascii="Times New Roman" w:hAnsi="Times New Roman" w:cs="Times New Roman"/>
                <w:sz w:val="28"/>
                <w:szCs w:val="28"/>
                <w:lang w:eastAsia="en-US"/>
              </w:rPr>
              <w:t>.Б</w:t>
            </w:r>
            <w:proofErr w:type="gramEnd"/>
            <w:r w:rsidRPr="00D03035">
              <w:rPr>
                <w:rFonts w:ascii="Times New Roman" w:hAnsi="Times New Roman" w:cs="Times New Roman"/>
                <w:sz w:val="28"/>
                <w:szCs w:val="28"/>
                <w:lang w:eastAsia="en-US"/>
              </w:rPr>
              <w:t>ешпагир, ул.Молодежная,1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33F292E4" w14:textId="22A09C8F" w:rsidR="00D03035" w:rsidRPr="00C026F8" w:rsidRDefault="00D03035" w:rsidP="00C026F8">
            <w:pPr>
              <w:rPr>
                <w:rFonts w:cs="Times New Roman"/>
                <w:sz w:val="28"/>
                <w:szCs w:val="28"/>
              </w:rPr>
            </w:pPr>
            <w:r w:rsidRPr="00C026F8">
              <w:rPr>
                <w:rFonts w:cs="Times New Roman"/>
                <w:sz w:val="28"/>
                <w:szCs w:val="28"/>
              </w:rPr>
              <w:t>Со статусом юридического лица</w:t>
            </w:r>
          </w:p>
        </w:tc>
      </w:tr>
      <w:tr w:rsidR="00D03035" w:rsidRPr="00BE6B87" w14:paraId="155A41B0"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65C3C3" w14:textId="310B451D"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Киселева Ольга Александровна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693569B2" w14:textId="18672D7F"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 xml:space="preserve">начальник Красного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2B6DAB4D" w14:textId="77777777"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rPr>
              <w:t>356253,</w:t>
            </w:r>
          </w:p>
          <w:p w14:paraId="29517A0D" w14:textId="77777777"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rPr>
              <w:t>Ставропольский край, г</w:t>
            </w:r>
            <w:proofErr w:type="gramStart"/>
            <w:r w:rsidRPr="00D03035">
              <w:rPr>
                <w:rFonts w:ascii="Times New Roman" w:hAnsi="Times New Roman" w:cs="Times New Roman"/>
                <w:sz w:val="28"/>
                <w:szCs w:val="28"/>
              </w:rPr>
              <w:t>.К</w:t>
            </w:r>
            <w:proofErr w:type="gramEnd"/>
            <w:r w:rsidRPr="00D03035">
              <w:rPr>
                <w:rFonts w:ascii="Times New Roman" w:hAnsi="Times New Roman" w:cs="Times New Roman"/>
                <w:sz w:val="28"/>
                <w:szCs w:val="28"/>
              </w:rPr>
              <w:t>расное,</w:t>
            </w:r>
          </w:p>
          <w:p w14:paraId="35C3FD5F" w14:textId="77777777"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rPr>
              <w:t>пер. Буденного 1</w:t>
            </w:r>
          </w:p>
          <w:p w14:paraId="4124BB63" w14:textId="22E92CC1" w:rsidR="00D03035" w:rsidRPr="00D03035" w:rsidRDefault="00D03035" w:rsidP="00D03035">
            <w:pPr>
              <w:pStyle w:val="12"/>
              <w:spacing w:line="240" w:lineRule="auto"/>
              <w:rPr>
                <w:rFonts w:ascii="Times New Roman" w:hAnsi="Times New Roman" w:cs="Times New Roman"/>
                <w:sz w:val="28"/>
                <w:szCs w:val="28"/>
              </w:rPr>
            </w:pPr>
            <w:bookmarkStart w:id="2" w:name="_GoBack"/>
            <w:bookmarkEnd w:id="2"/>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26F4B897" w14:textId="610B8432" w:rsidR="00D03035" w:rsidRPr="00C026F8" w:rsidRDefault="00D03035" w:rsidP="00C026F8">
            <w:pPr>
              <w:rPr>
                <w:rFonts w:cs="Times New Roman"/>
                <w:sz w:val="28"/>
                <w:szCs w:val="28"/>
              </w:rPr>
            </w:pPr>
            <w:r w:rsidRPr="00C026F8">
              <w:rPr>
                <w:rFonts w:cs="Times New Roman"/>
                <w:sz w:val="28"/>
                <w:szCs w:val="28"/>
              </w:rPr>
              <w:t>Со статусом юридического лица</w:t>
            </w:r>
          </w:p>
        </w:tc>
      </w:tr>
      <w:tr w:rsidR="00D03035" w:rsidRPr="00BE6B87" w14:paraId="6F796A1F"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DB6F86"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Кулиш</w:t>
            </w:r>
          </w:p>
          <w:p w14:paraId="2A5216BC"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Александр </w:t>
            </w:r>
          </w:p>
          <w:p w14:paraId="2A3F06D6"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Валентинович</w:t>
            </w:r>
          </w:p>
          <w:p w14:paraId="2D2AFF74" w14:textId="27AC4317" w:rsidR="00D03035" w:rsidRPr="00C026F8" w:rsidRDefault="00D03035" w:rsidP="00C026F8">
            <w:pPr>
              <w:pStyle w:val="12"/>
              <w:spacing w:line="240" w:lineRule="auto"/>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4EF5FFBB"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начальник Кугультинского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p w14:paraId="64F87741" w14:textId="77777777" w:rsidR="00D03035" w:rsidRPr="00C026F8" w:rsidRDefault="00D03035" w:rsidP="00C026F8">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45213243" w14:textId="20F79E60"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lang w:eastAsia="en-US"/>
              </w:rPr>
              <w:t>356264, Ставропольский край, Грачевский район, с</w:t>
            </w:r>
            <w:proofErr w:type="gramStart"/>
            <w:r w:rsidRPr="00D03035">
              <w:rPr>
                <w:rFonts w:ascii="Times New Roman" w:hAnsi="Times New Roman" w:cs="Times New Roman"/>
                <w:sz w:val="28"/>
                <w:szCs w:val="28"/>
                <w:lang w:eastAsia="en-US"/>
              </w:rPr>
              <w:t>.К</w:t>
            </w:r>
            <w:proofErr w:type="gramEnd"/>
            <w:r w:rsidRPr="00D03035">
              <w:rPr>
                <w:rFonts w:ascii="Times New Roman" w:hAnsi="Times New Roman" w:cs="Times New Roman"/>
                <w:sz w:val="28"/>
                <w:szCs w:val="28"/>
                <w:lang w:eastAsia="en-US"/>
              </w:rPr>
              <w:t>угульта, ул.Советская 51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53DD6506" w14:textId="21E7E60A"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Со статусом юридического лица</w:t>
            </w:r>
          </w:p>
        </w:tc>
      </w:tr>
      <w:tr w:rsidR="00D03035" w:rsidRPr="00BE6B87" w14:paraId="2CBAD3A4"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D2049E" w14:textId="7E16A281"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Баладченко Роман Николаевна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45653728"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начальник Сергиевского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p w14:paraId="3FE8C243" w14:textId="77777777" w:rsidR="00D03035" w:rsidRPr="00C026F8" w:rsidRDefault="00D03035" w:rsidP="00C026F8">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5F715EB4" w14:textId="0F6881CC"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lang w:eastAsia="en-US"/>
              </w:rPr>
              <w:t>356274, Ставропольский край, Грачевский район, с</w:t>
            </w:r>
            <w:proofErr w:type="gramStart"/>
            <w:r w:rsidRPr="00D03035">
              <w:rPr>
                <w:rFonts w:ascii="Times New Roman" w:hAnsi="Times New Roman" w:cs="Times New Roman"/>
                <w:sz w:val="28"/>
                <w:szCs w:val="28"/>
                <w:lang w:eastAsia="en-US"/>
              </w:rPr>
              <w:t>.С</w:t>
            </w:r>
            <w:proofErr w:type="gramEnd"/>
            <w:r w:rsidRPr="00D03035">
              <w:rPr>
                <w:rFonts w:ascii="Times New Roman" w:hAnsi="Times New Roman" w:cs="Times New Roman"/>
                <w:sz w:val="28"/>
                <w:szCs w:val="28"/>
                <w:lang w:eastAsia="en-US"/>
              </w:rPr>
              <w:t>ергиевское, ул.К.Маркса 44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0DE1DBD3" w14:textId="4FA6BEB5" w:rsidR="00D03035" w:rsidRPr="00C026F8" w:rsidRDefault="00D03035" w:rsidP="00C026F8">
            <w:pPr>
              <w:rPr>
                <w:rFonts w:cs="Times New Roman"/>
                <w:sz w:val="28"/>
                <w:szCs w:val="28"/>
              </w:rPr>
            </w:pPr>
            <w:r w:rsidRPr="00C026F8">
              <w:rPr>
                <w:rFonts w:cs="Times New Roman"/>
                <w:sz w:val="28"/>
                <w:szCs w:val="28"/>
              </w:rPr>
              <w:t>Со статусом юридического лица</w:t>
            </w:r>
          </w:p>
        </w:tc>
      </w:tr>
      <w:tr w:rsidR="00D03035" w:rsidRPr="00BE6B87" w14:paraId="25AF1101"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352E62"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lastRenderedPageBreak/>
              <w:t>Романенко Игорь</w:t>
            </w:r>
          </w:p>
          <w:p w14:paraId="7FE13876" w14:textId="2F414CDB"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Геннадьевич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772E2C92"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начальник Спицевского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p w14:paraId="7902F338" w14:textId="77777777" w:rsidR="00D03035" w:rsidRPr="00C026F8" w:rsidRDefault="00D03035" w:rsidP="00C026F8">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0139917A" w14:textId="68B67FE2"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lang w:eastAsia="en-US"/>
              </w:rPr>
              <w:t>356254, Ставропольский край, Грачевский район, с</w:t>
            </w:r>
            <w:proofErr w:type="gramStart"/>
            <w:r w:rsidRPr="00D03035">
              <w:rPr>
                <w:rFonts w:ascii="Times New Roman" w:hAnsi="Times New Roman" w:cs="Times New Roman"/>
                <w:sz w:val="28"/>
                <w:szCs w:val="28"/>
                <w:lang w:eastAsia="en-US"/>
              </w:rPr>
              <w:t>.С</w:t>
            </w:r>
            <w:proofErr w:type="gramEnd"/>
            <w:r w:rsidRPr="00D03035">
              <w:rPr>
                <w:rFonts w:ascii="Times New Roman" w:hAnsi="Times New Roman" w:cs="Times New Roman"/>
                <w:sz w:val="28"/>
                <w:szCs w:val="28"/>
                <w:lang w:eastAsia="en-US"/>
              </w:rPr>
              <w:t>пицевка, ул.Никитина 59</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08043D44" w14:textId="76A974DE" w:rsidR="00D03035" w:rsidRPr="00C026F8" w:rsidRDefault="00D03035" w:rsidP="00C026F8">
            <w:pPr>
              <w:rPr>
                <w:rFonts w:cs="Times New Roman"/>
                <w:sz w:val="28"/>
                <w:szCs w:val="28"/>
              </w:rPr>
            </w:pPr>
            <w:r w:rsidRPr="00C026F8">
              <w:rPr>
                <w:rFonts w:cs="Times New Roman"/>
                <w:sz w:val="28"/>
                <w:szCs w:val="28"/>
              </w:rPr>
              <w:t>Со статусом юридического лица</w:t>
            </w:r>
          </w:p>
        </w:tc>
      </w:tr>
      <w:tr w:rsidR="00D03035" w:rsidRPr="00BE6B87" w14:paraId="18CA2E17"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5429EA"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Козлов </w:t>
            </w:r>
          </w:p>
          <w:p w14:paraId="5C59F46A" w14:textId="79D8B04C"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08F05FF4"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начальник Старомарьевского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p w14:paraId="31567B13" w14:textId="77777777" w:rsidR="00D03035" w:rsidRPr="00C026F8" w:rsidRDefault="00D03035" w:rsidP="00C026F8">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5DBC44D2" w14:textId="1F79D48D"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lang w:eastAsia="en-US"/>
              </w:rPr>
              <w:t>356261, Ставропольский край, Грачевский район, с</w:t>
            </w:r>
            <w:proofErr w:type="gramStart"/>
            <w:r w:rsidRPr="00D03035">
              <w:rPr>
                <w:rFonts w:ascii="Times New Roman" w:hAnsi="Times New Roman" w:cs="Times New Roman"/>
                <w:sz w:val="28"/>
                <w:szCs w:val="28"/>
                <w:lang w:eastAsia="en-US"/>
              </w:rPr>
              <w:t>.С</w:t>
            </w:r>
            <w:proofErr w:type="gramEnd"/>
            <w:r w:rsidRPr="00D03035">
              <w:rPr>
                <w:rFonts w:ascii="Times New Roman" w:hAnsi="Times New Roman" w:cs="Times New Roman"/>
                <w:sz w:val="28"/>
                <w:szCs w:val="28"/>
                <w:lang w:eastAsia="en-US"/>
              </w:rPr>
              <w:t>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65CD873D" w14:textId="3556057E" w:rsidR="00D03035" w:rsidRPr="00C026F8" w:rsidRDefault="00D03035" w:rsidP="00C026F8">
            <w:pPr>
              <w:rPr>
                <w:rFonts w:cs="Times New Roman"/>
                <w:sz w:val="28"/>
                <w:szCs w:val="28"/>
              </w:rPr>
            </w:pPr>
            <w:r w:rsidRPr="00C026F8">
              <w:rPr>
                <w:rFonts w:cs="Times New Roman"/>
                <w:sz w:val="28"/>
                <w:szCs w:val="28"/>
              </w:rPr>
              <w:t>Со статусом юридического лица</w:t>
            </w:r>
          </w:p>
        </w:tc>
      </w:tr>
      <w:tr w:rsidR="00D03035" w:rsidRPr="00BE6B87" w14:paraId="37AEA991" w14:textId="77777777"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FC137D" w14:textId="77777777" w:rsidR="00D03035" w:rsidRPr="00C026F8" w:rsidRDefault="00D03035" w:rsidP="00C026F8">
            <w:pPr>
              <w:rPr>
                <w:rFonts w:cs="Times New Roman"/>
                <w:color w:val="000000"/>
                <w:sz w:val="28"/>
                <w:szCs w:val="28"/>
              </w:rPr>
            </w:pPr>
            <w:r w:rsidRPr="00C026F8">
              <w:rPr>
                <w:rFonts w:cs="Times New Roman"/>
                <w:color w:val="000000"/>
                <w:sz w:val="28"/>
                <w:szCs w:val="28"/>
              </w:rPr>
              <w:t>Лацинникова</w:t>
            </w:r>
          </w:p>
          <w:p w14:paraId="66415DC0" w14:textId="72846B2A" w:rsidR="00D03035" w:rsidRPr="00C026F8" w:rsidRDefault="00D03035" w:rsidP="00C026F8">
            <w:pPr>
              <w:pStyle w:val="12"/>
              <w:spacing w:line="240" w:lineRule="auto"/>
              <w:rPr>
                <w:rFonts w:ascii="Times New Roman" w:hAnsi="Times New Roman" w:cs="Times New Roman"/>
                <w:sz w:val="28"/>
                <w:szCs w:val="28"/>
              </w:rPr>
            </w:pPr>
            <w:r w:rsidRPr="00C026F8">
              <w:rPr>
                <w:rFonts w:ascii="Times New Roman" w:hAnsi="Times New Roman" w:cs="Times New Roman"/>
                <w:color w:val="000000"/>
                <w:sz w:val="28"/>
                <w:szCs w:val="28"/>
              </w:rPr>
              <w:t>Екатерина Леонидовна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5D101268" w14:textId="77777777" w:rsidR="00D03035" w:rsidRPr="00C026F8" w:rsidRDefault="00D03035" w:rsidP="00C026F8">
            <w:pPr>
              <w:pStyle w:val="12"/>
              <w:spacing w:line="240" w:lineRule="exact"/>
              <w:rPr>
                <w:rFonts w:ascii="Times New Roman" w:hAnsi="Times New Roman" w:cs="Times New Roman"/>
                <w:sz w:val="28"/>
                <w:szCs w:val="28"/>
              </w:rPr>
            </w:pPr>
            <w:r w:rsidRPr="00C026F8">
              <w:rPr>
                <w:rFonts w:ascii="Times New Roman" w:hAnsi="Times New Roman" w:cs="Times New Roman"/>
                <w:sz w:val="28"/>
                <w:szCs w:val="28"/>
              </w:rPr>
              <w:t xml:space="preserve">начальник Тугулукского территориального управления </w:t>
            </w:r>
            <w:r w:rsidRPr="00C026F8">
              <w:rPr>
                <w:rFonts w:ascii="Times New Roman" w:eastAsia="Times New Roman" w:hAnsi="Times New Roman" w:cs="Times New Roman"/>
                <w:bCs/>
                <w:sz w:val="28"/>
                <w:szCs w:val="28"/>
              </w:rPr>
              <w:t>администрации Грачевского муниципального округа</w:t>
            </w:r>
          </w:p>
          <w:p w14:paraId="17E5175A" w14:textId="77777777" w:rsidR="00D03035" w:rsidRPr="00C026F8" w:rsidRDefault="00D03035" w:rsidP="00C026F8">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4ABDA8D8" w14:textId="52BB7E2D" w:rsidR="00D03035" w:rsidRPr="00D03035" w:rsidRDefault="00D03035" w:rsidP="00D03035">
            <w:pPr>
              <w:pStyle w:val="12"/>
              <w:spacing w:line="240" w:lineRule="auto"/>
              <w:rPr>
                <w:rFonts w:ascii="Times New Roman" w:hAnsi="Times New Roman" w:cs="Times New Roman"/>
                <w:sz w:val="28"/>
                <w:szCs w:val="28"/>
              </w:rPr>
            </w:pPr>
            <w:r w:rsidRPr="00D03035">
              <w:rPr>
                <w:rFonts w:ascii="Times New Roman" w:hAnsi="Times New Roman" w:cs="Times New Roman"/>
                <w:sz w:val="28"/>
                <w:szCs w:val="28"/>
                <w:lang w:eastAsia="en-US"/>
              </w:rPr>
              <w:t>356263, Ставропольский край, Грачевский район, с</w:t>
            </w:r>
            <w:proofErr w:type="gramStart"/>
            <w:r w:rsidRPr="00D03035">
              <w:rPr>
                <w:rFonts w:ascii="Times New Roman" w:hAnsi="Times New Roman" w:cs="Times New Roman"/>
                <w:sz w:val="28"/>
                <w:szCs w:val="28"/>
                <w:lang w:eastAsia="en-US"/>
              </w:rPr>
              <w:t>.Т</w:t>
            </w:r>
            <w:proofErr w:type="gramEnd"/>
            <w:r w:rsidRPr="00D03035">
              <w:rPr>
                <w:rFonts w:ascii="Times New Roman" w:hAnsi="Times New Roman" w:cs="Times New Roman"/>
                <w:sz w:val="28"/>
                <w:szCs w:val="28"/>
                <w:lang w:eastAsia="en-US"/>
              </w:rPr>
              <w:t>угулук, ул. Ленина 46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3B5E9CB5" w14:textId="6C4705FD" w:rsidR="00D03035" w:rsidRPr="00C026F8" w:rsidRDefault="00D03035" w:rsidP="00C026F8">
            <w:pPr>
              <w:rPr>
                <w:rFonts w:cs="Times New Roman"/>
                <w:sz w:val="28"/>
                <w:szCs w:val="28"/>
              </w:rPr>
            </w:pPr>
            <w:r w:rsidRPr="00C026F8">
              <w:rPr>
                <w:rFonts w:cs="Times New Roman"/>
                <w:sz w:val="28"/>
                <w:szCs w:val="28"/>
              </w:rPr>
              <w:t>Со статусом юридического лица</w:t>
            </w:r>
          </w:p>
        </w:tc>
      </w:tr>
    </w:tbl>
    <w:p w14:paraId="41A6CF34" w14:textId="77777777" w:rsidR="00D47F94" w:rsidRDefault="00D47F94" w:rsidP="003D3B8B">
      <w:pPr>
        <w:jc w:val="center"/>
        <w:rPr>
          <w:rFonts w:cs="Times New Roman"/>
          <w:b/>
          <w:sz w:val="28"/>
          <w:szCs w:val="28"/>
          <w:lang w:val="ru-RU"/>
        </w:rPr>
      </w:pPr>
    </w:p>
    <w:p w14:paraId="1FE76BFA" w14:textId="77777777" w:rsidR="0072152F" w:rsidRPr="00BE6B87" w:rsidRDefault="0072152F" w:rsidP="003D3B8B">
      <w:pPr>
        <w:jc w:val="center"/>
        <w:rPr>
          <w:rFonts w:cs="Times New Roman"/>
          <w:b/>
          <w:sz w:val="28"/>
          <w:szCs w:val="28"/>
        </w:rPr>
      </w:pPr>
      <w:r w:rsidRPr="00BE6B87">
        <w:rPr>
          <w:rFonts w:cs="Times New Roman"/>
          <w:b/>
          <w:sz w:val="28"/>
          <w:szCs w:val="28"/>
        </w:rPr>
        <w:t>СПИСОК</w:t>
      </w:r>
    </w:p>
    <w:p w14:paraId="6EB5A407" w14:textId="77777777" w:rsidR="002B762D" w:rsidRDefault="005861B9" w:rsidP="005861B9">
      <w:pPr>
        <w:spacing w:line="240" w:lineRule="exact"/>
        <w:jc w:val="center"/>
        <w:rPr>
          <w:rFonts w:cs="Times New Roman"/>
          <w:b/>
          <w:bCs/>
          <w:sz w:val="28"/>
          <w:szCs w:val="28"/>
          <w:lang w:val="ru-RU"/>
        </w:rPr>
      </w:pPr>
      <w:r w:rsidRPr="00BE6B87">
        <w:rPr>
          <w:rFonts w:cs="Times New Roman"/>
          <w:b/>
          <w:bCs/>
          <w:sz w:val="28"/>
          <w:szCs w:val="28"/>
        </w:rPr>
        <w:t>общественных, религиозных организаций, политических партий, движений, объединений, действующих на территории</w:t>
      </w:r>
    </w:p>
    <w:p w14:paraId="15882EC5" w14:textId="4962A025" w:rsidR="005861B9" w:rsidRPr="00BE6B87" w:rsidRDefault="005861B9" w:rsidP="005861B9">
      <w:pPr>
        <w:spacing w:line="240" w:lineRule="exact"/>
        <w:jc w:val="center"/>
        <w:rPr>
          <w:rFonts w:cs="Times New Roman"/>
          <w:b/>
          <w:bCs/>
          <w:sz w:val="28"/>
          <w:szCs w:val="28"/>
        </w:rPr>
      </w:pPr>
      <w:r w:rsidRPr="00BE6B87">
        <w:rPr>
          <w:rFonts w:cs="Times New Roman"/>
          <w:b/>
          <w:bCs/>
          <w:sz w:val="28"/>
          <w:szCs w:val="28"/>
        </w:rPr>
        <w:t xml:space="preserve"> муниципального округа </w:t>
      </w:r>
    </w:p>
    <w:p w14:paraId="0A9B0D0E" w14:textId="77777777" w:rsidR="0072152F" w:rsidRPr="00BE6B87" w:rsidRDefault="0072152F" w:rsidP="00F433DF">
      <w:pPr>
        <w:tabs>
          <w:tab w:val="left" w:pos="8364"/>
        </w:tabs>
        <w:jc w:val="both"/>
        <w:rPr>
          <w:rFonts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1276"/>
        <w:gridCol w:w="2126"/>
        <w:gridCol w:w="2126"/>
        <w:gridCol w:w="1820"/>
      </w:tblGrid>
      <w:tr w:rsidR="0072152F" w:rsidRPr="00BE6B87" w14:paraId="40C3FB23"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hideMark/>
          </w:tcPr>
          <w:p w14:paraId="795096F1" w14:textId="77777777" w:rsidR="0072152F" w:rsidRPr="00BE6B87" w:rsidRDefault="0072152F" w:rsidP="00F433DF">
            <w:pPr>
              <w:jc w:val="both"/>
              <w:rPr>
                <w:rFonts w:cs="Times New Roman"/>
                <w:b/>
                <w:sz w:val="28"/>
                <w:szCs w:val="28"/>
              </w:rPr>
            </w:pPr>
            <w:r w:rsidRPr="00BE6B87">
              <w:rPr>
                <w:rFonts w:cs="Times New Roman"/>
                <w:b/>
                <w:sz w:val="28"/>
                <w:szCs w:val="28"/>
              </w:rPr>
              <w:t>Наименование</w:t>
            </w:r>
          </w:p>
          <w:p w14:paraId="23BB98FC" w14:textId="77777777" w:rsidR="0072152F" w:rsidRPr="00BE6B87" w:rsidRDefault="0072152F" w:rsidP="00F433DF">
            <w:pPr>
              <w:jc w:val="both"/>
              <w:rPr>
                <w:rFonts w:cs="Times New Roman"/>
                <w:b/>
                <w:sz w:val="28"/>
                <w:szCs w:val="28"/>
              </w:rPr>
            </w:pPr>
            <w:r w:rsidRPr="00BE6B87">
              <w:rPr>
                <w:rFonts w:cs="Times New Roman"/>
                <w:b/>
                <w:sz w:val="28"/>
                <w:szCs w:val="28"/>
              </w:rPr>
              <w:t>общественной</w:t>
            </w:r>
          </w:p>
          <w:p w14:paraId="6EE8B1B8" w14:textId="77777777" w:rsidR="0072152F" w:rsidRPr="00BE6B87" w:rsidRDefault="0072152F" w:rsidP="00F433DF">
            <w:pPr>
              <w:jc w:val="both"/>
              <w:rPr>
                <w:rFonts w:cs="Times New Roman"/>
                <w:b/>
                <w:sz w:val="28"/>
                <w:szCs w:val="28"/>
              </w:rPr>
            </w:pPr>
            <w:r w:rsidRPr="00BE6B87">
              <w:rPr>
                <w:rFonts w:cs="Times New Roman"/>
                <w:b/>
                <w:sz w:val="28"/>
                <w:szCs w:val="28"/>
              </w:rPr>
              <w:t>организации</w:t>
            </w:r>
          </w:p>
        </w:tc>
        <w:tc>
          <w:tcPr>
            <w:tcW w:w="1276" w:type="dxa"/>
            <w:tcBorders>
              <w:top w:val="single" w:sz="4" w:space="0" w:color="auto"/>
              <w:left w:val="single" w:sz="4" w:space="0" w:color="auto"/>
              <w:bottom w:val="single" w:sz="4" w:space="0" w:color="auto"/>
              <w:right w:val="single" w:sz="4" w:space="0" w:color="auto"/>
            </w:tcBorders>
            <w:hideMark/>
          </w:tcPr>
          <w:p w14:paraId="6FF6C631" w14:textId="77777777" w:rsidR="0072152F" w:rsidRPr="00BE6B87" w:rsidRDefault="0072152F" w:rsidP="00F433DF">
            <w:pPr>
              <w:jc w:val="both"/>
              <w:rPr>
                <w:rFonts w:cs="Times New Roman"/>
                <w:b/>
                <w:sz w:val="28"/>
                <w:szCs w:val="28"/>
              </w:rPr>
            </w:pPr>
            <w:r w:rsidRPr="00BE6B87">
              <w:rPr>
                <w:rFonts w:cs="Times New Roman"/>
                <w:b/>
                <w:sz w:val="28"/>
                <w:szCs w:val="28"/>
              </w:rPr>
              <w:t>Кол-во</w:t>
            </w:r>
          </w:p>
          <w:p w14:paraId="691E4ACC" w14:textId="77777777" w:rsidR="0072152F" w:rsidRPr="00BE6B87" w:rsidRDefault="0072152F" w:rsidP="00F433DF">
            <w:pPr>
              <w:jc w:val="both"/>
              <w:rPr>
                <w:rFonts w:cs="Times New Roman"/>
                <w:b/>
                <w:sz w:val="28"/>
                <w:szCs w:val="28"/>
              </w:rPr>
            </w:pPr>
            <w:r w:rsidRPr="00BE6B87">
              <w:rPr>
                <w:rFonts w:cs="Times New Roman"/>
                <w:b/>
                <w:sz w:val="28"/>
                <w:szCs w:val="28"/>
              </w:rPr>
              <w:t>членов</w:t>
            </w:r>
          </w:p>
        </w:tc>
        <w:tc>
          <w:tcPr>
            <w:tcW w:w="2126" w:type="dxa"/>
            <w:tcBorders>
              <w:top w:val="single" w:sz="4" w:space="0" w:color="auto"/>
              <w:left w:val="single" w:sz="4" w:space="0" w:color="auto"/>
              <w:bottom w:val="single" w:sz="4" w:space="0" w:color="auto"/>
              <w:right w:val="single" w:sz="4" w:space="0" w:color="auto"/>
            </w:tcBorders>
            <w:hideMark/>
          </w:tcPr>
          <w:p w14:paraId="4A285DD5" w14:textId="77777777" w:rsidR="0072152F" w:rsidRPr="00BE6B87" w:rsidRDefault="0072152F" w:rsidP="00F433DF">
            <w:pPr>
              <w:jc w:val="both"/>
              <w:rPr>
                <w:rFonts w:cs="Times New Roman"/>
                <w:b/>
                <w:sz w:val="28"/>
                <w:szCs w:val="28"/>
              </w:rPr>
            </w:pPr>
            <w:r w:rsidRPr="00BE6B87">
              <w:rPr>
                <w:rFonts w:cs="Times New Roman"/>
                <w:b/>
                <w:sz w:val="28"/>
                <w:szCs w:val="28"/>
              </w:rPr>
              <w:t>ФИО,</w:t>
            </w:r>
          </w:p>
          <w:p w14:paraId="09A49989" w14:textId="77777777" w:rsidR="0072152F" w:rsidRPr="00BE6B87" w:rsidRDefault="0072152F" w:rsidP="00F433DF">
            <w:pPr>
              <w:jc w:val="both"/>
              <w:rPr>
                <w:rFonts w:cs="Times New Roman"/>
                <w:b/>
                <w:sz w:val="28"/>
                <w:szCs w:val="28"/>
              </w:rPr>
            </w:pPr>
            <w:r w:rsidRPr="00BE6B87">
              <w:rPr>
                <w:rFonts w:cs="Times New Roman"/>
                <w:b/>
                <w:sz w:val="28"/>
                <w:szCs w:val="28"/>
              </w:rPr>
              <w:t xml:space="preserve">должность </w:t>
            </w:r>
          </w:p>
          <w:p w14:paraId="0AA2D87E" w14:textId="77777777" w:rsidR="0072152F" w:rsidRPr="00BE6B87" w:rsidRDefault="0072152F" w:rsidP="00F433DF">
            <w:pPr>
              <w:jc w:val="both"/>
              <w:rPr>
                <w:rFonts w:cs="Times New Roman"/>
                <w:b/>
                <w:sz w:val="28"/>
                <w:szCs w:val="28"/>
              </w:rPr>
            </w:pPr>
            <w:r w:rsidRPr="00BE6B87">
              <w:rPr>
                <w:rFonts w:cs="Times New Roman"/>
                <w:b/>
                <w:sz w:val="28"/>
                <w:szCs w:val="28"/>
              </w:rPr>
              <w:t>руководителя</w:t>
            </w:r>
          </w:p>
        </w:tc>
        <w:tc>
          <w:tcPr>
            <w:tcW w:w="2126" w:type="dxa"/>
            <w:tcBorders>
              <w:top w:val="single" w:sz="4" w:space="0" w:color="auto"/>
              <w:left w:val="single" w:sz="4" w:space="0" w:color="auto"/>
              <w:bottom w:val="single" w:sz="4" w:space="0" w:color="auto"/>
              <w:right w:val="single" w:sz="4" w:space="0" w:color="auto"/>
            </w:tcBorders>
            <w:hideMark/>
          </w:tcPr>
          <w:p w14:paraId="24580456" w14:textId="77777777" w:rsidR="0072152F" w:rsidRPr="00BE6B87" w:rsidRDefault="0072152F" w:rsidP="00F433DF">
            <w:pPr>
              <w:jc w:val="both"/>
              <w:rPr>
                <w:rFonts w:cs="Times New Roman"/>
                <w:b/>
                <w:sz w:val="28"/>
                <w:szCs w:val="28"/>
              </w:rPr>
            </w:pPr>
            <w:r w:rsidRPr="00BE6B87">
              <w:rPr>
                <w:rFonts w:cs="Times New Roman"/>
                <w:b/>
                <w:sz w:val="28"/>
                <w:szCs w:val="28"/>
              </w:rPr>
              <w:t xml:space="preserve">контактный телефон </w:t>
            </w:r>
          </w:p>
        </w:tc>
        <w:tc>
          <w:tcPr>
            <w:tcW w:w="1820" w:type="dxa"/>
            <w:tcBorders>
              <w:top w:val="single" w:sz="4" w:space="0" w:color="auto"/>
              <w:left w:val="single" w:sz="4" w:space="0" w:color="auto"/>
              <w:bottom w:val="single" w:sz="4" w:space="0" w:color="auto"/>
              <w:right w:val="single" w:sz="4" w:space="0" w:color="auto"/>
            </w:tcBorders>
            <w:hideMark/>
          </w:tcPr>
          <w:p w14:paraId="5FAB114F" w14:textId="77777777" w:rsidR="0072152F" w:rsidRPr="00BE6B87" w:rsidRDefault="0072152F" w:rsidP="00F433DF">
            <w:pPr>
              <w:jc w:val="both"/>
              <w:rPr>
                <w:rFonts w:cs="Times New Roman"/>
                <w:b/>
                <w:sz w:val="28"/>
                <w:szCs w:val="28"/>
              </w:rPr>
            </w:pPr>
            <w:r w:rsidRPr="00BE6B87">
              <w:rPr>
                <w:rFonts w:cs="Times New Roman"/>
                <w:b/>
                <w:sz w:val="28"/>
                <w:szCs w:val="28"/>
              </w:rPr>
              <w:t>Почтовый адрес офиса</w:t>
            </w:r>
          </w:p>
        </w:tc>
      </w:tr>
      <w:tr w:rsidR="0072152F" w:rsidRPr="00BE6B87" w14:paraId="6CC7C309" w14:textId="77777777" w:rsidTr="000A5103">
        <w:trPr>
          <w:trHeight w:val="352"/>
        </w:trPr>
        <w:tc>
          <w:tcPr>
            <w:tcW w:w="10440" w:type="dxa"/>
            <w:gridSpan w:val="5"/>
            <w:tcBorders>
              <w:top w:val="single" w:sz="4" w:space="0" w:color="auto"/>
              <w:left w:val="single" w:sz="4" w:space="0" w:color="auto"/>
              <w:bottom w:val="single" w:sz="4" w:space="0" w:color="auto"/>
              <w:right w:val="single" w:sz="4" w:space="0" w:color="auto"/>
            </w:tcBorders>
          </w:tcPr>
          <w:p w14:paraId="398635B9" w14:textId="77777777" w:rsidR="0072152F" w:rsidRPr="00BE6B87" w:rsidRDefault="0072152F" w:rsidP="00F433DF">
            <w:pPr>
              <w:pStyle w:val="Textbody"/>
              <w:snapToGrid w:val="0"/>
              <w:spacing w:after="0"/>
              <w:jc w:val="both"/>
              <w:rPr>
                <w:rFonts w:cs="Times New Roman"/>
                <w:b/>
                <w:sz w:val="28"/>
                <w:szCs w:val="28"/>
              </w:rPr>
            </w:pPr>
            <w:r w:rsidRPr="00BE6B87">
              <w:rPr>
                <w:rFonts w:cs="Times New Roman"/>
                <w:b/>
                <w:sz w:val="28"/>
                <w:szCs w:val="28"/>
              </w:rPr>
              <w:t xml:space="preserve">Общественные объединения </w:t>
            </w:r>
            <w:r w:rsidRPr="00BE6B87">
              <w:rPr>
                <w:rFonts w:cs="Times New Roman"/>
                <w:b/>
                <w:sz w:val="28"/>
                <w:szCs w:val="28"/>
                <w:lang w:val="ru-RU"/>
              </w:rPr>
              <w:t>и</w:t>
            </w:r>
            <w:r w:rsidRPr="00BE6B87">
              <w:rPr>
                <w:rFonts w:cs="Times New Roman"/>
                <w:b/>
                <w:sz w:val="28"/>
                <w:szCs w:val="28"/>
              </w:rPr>
              <w:t xml:space="preserve"> представительства политических партий</w:t>
            </w:r>
          </w:p>
        </w:tc>
      </w:tr>
      <w:tr w:rsidR="00C026F8" w:rsidRPr="00BE6B87" w14:paraId="24C8A88B"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2F1EB5DD" w14:textId="77777777" w:rsidR="00C026F8" w:rsidRPr="00E74C9F" w:rsidRDefault="00C026F8" w:rsidP="00C026F8">
            <w:pPr>
              <w:pStyle w:val="Standard"/>
              <w:snapToGrid w:val="0"/>
              <w:spacing w:line="240" w:lineRule="exact"/>
              <w:ind w:left="57" w:right="57"/>
              <w:contextualSpacing/>
              <w:rPr>
                <w:rFonts w:cs="Times New Roman"/>
                <w:sz w:val="28"/>
                <w:szCs w:val="28"/>
              </w:rPr>
            </w:pPr>
            <w:r w:rsidRPr="00E74C9F">
              <w:rPr>
                <w:rFonts w:cs="Times New Roman"/>
                <w:sz w:val="28"/>
                <w:szCs w:val="28"/>
              </w:rPr>
              <w:t>Грачевское</w:t>
            </w:r>
            <w:r w:rsidRPr="00E74C9F">
              <w:rPr>
                <w:rFonts w:cs="Times New Roman"/>
                <w:sz w:val="28"/>
                <w:szCs w:val="28"/>
                <w:lang w:val="ru-RU"/>
              </w:rPr>
              <w:t xml:space="preserve"> </w:t>
            </w:r>
            <w:r w:rsidRPr="00E74C9F">
              <w:rPr>
                <w:rFonts w:cs="Times New Roman"/>
                <w:sz w:val="28"/>
                <w:szCs w:val="28"/>
              </w:rPr>
              <w:t>местное</w:t>
            </w:r>
            <w:r w:rsidRPr="00E74C9F">
              <w:rPr>
                <w:rFonts w:cs="Times New Roman"/>
                <w:sz w:val="28"/>
                <w:szCs w:val="28"/>
                <w:lang w:val="ru-RU"/>
              </w:rPr>
              <w:t xml:space="preserve"> </w:t>
            </w:r>
            <w:r w:rsidRPr="00E74C9F">
              <w:rPr>
                <w:rFonts w:cs="Times New Roman"/>
                <w:sz w:val="28"/>
                <w:szCs w:val="28"/>
              </w:rPr>
              <w:t>отделе</w:t>
            </w:r>
            <w:r w:rsidRPr="00E74C9F">
              <w:rPr>
                <w:rFonts w:cs="Times New Roman"/>
                <w:sz w:val="28"/>
                <w:szCs w:val="28"/>
              </w:rPr>
              <w:softHyphen/>
              <w:t>ние ВПП «Единая</w:t>
            </w:r>
            <w:r w:rsidRPr="00E74C9F">
              <w:rPr>
                <w:rFonts w:cs="Times New Roman"/>
                <w:sz w:val="28"/>
                <w:szCs w:val="28"/>
                <w:lang w:val="ru-RU"/>
              </w:rPr>
              <w:t xml:space="preserve"> </w:t>
            </w:r>
            <w:r w:rsidRPr="00E74C9F">
              <w:rPr>
                <w:rFonts w:cs="Times New Roman"/>
                <w:sz w:val="28"/>
                <w:szCs w:val="28"/>
              </w:rPr>
              <w:t>Россия»  Ставро</w:t>
            </w:r>
            <w:r w:rsidRPr="00E74C9F">
              <w:rPr>
                <w:rFonts w:cs="Times New Roman"/>
                <w:sz w:val="28"/>
                <w:szCs w:val="28"/>
              </w:rPr>
              <w:softHyphen/>
              <w:t>польского</w:t>
            </w:r>
            <w:r w:rsidRPr="00E74C9F">
              <w:rPr>
                <w:rFonts w:cs="Times New Roman"/>
                <w:sz w:val="28"/>
                <w:szCs w:val="28"/>
                <w:lang w:val="ru-RU"/>
              </w:rPr>
              <w:t xml:space="preserve"> </w:t>
            </w:r>
            <w:r w:rsidRPr="00E74C9F">
              <w:rPr>
                <w:rFonts w:cs="Times New Roman"/>
                <w:sz w:val="28"/>
                <w:szCs w:val="28"/>
              </w:rPr>
              <w:t>региональ</w:t>
            </w:r>
            <w:r w:rsidRPr="00E74C9F">
              <w:rPr>
                <w:rFonts w:cs="Times New Roman"/>
                <w:sz w:val="28"/>
                <w:szCs w:val="28"/>
              </w:rPr>
              <w:softHyphen/>
              <w:t>ного</w:t>
            </w:r>
            <w:r w:rsidRPr="00E74C9F">
              <w:rPr>
                <w:rFonts w:cs="Times New Roman"/>
                <w:sz w:val="28"/>
                <w:szCs w:val="28"/>
                <w:lang w:val="ru-RU"/>
              </w:rPr>
              <w:t xml:space="preserve"> </w:t>
            </w:r>
            <w:r w:rsidRPr="00E74C9F">
              <w:rPr>
                <w:rFonts w:cs="Times New Roman"/>
                <w:sz w:val="28"/>
                <w:szCs w:val="28"/>
              </w:rPr>
              <w:t>отделения ВПП «Еди</w:t>
            </w:r>
            <w:r w:rsidRPr="00E74C9F">
              <w:rPr>
                <w:rFonts w:cs="Times New Roman"/>
                <w:sz w:val="28"/>
                <w:szCs w:val="28"/>
              </w:rPr>
              <w:softHyphen/>
              <w:t>ная</w:t>
            </w:r>
            <w:r w:rsidRPr="00E74C9F">
              <w:rPr>
                <w:rFonts w:cs="Times New Roman"/>
                <w:sz w:val="28"/>
                <w:szCs w:val="28"/>
                <w:lang w:val="ru-RU"/>
              </w:rPr>
              <w:t xml:space="preserve"> </w:t>
            </w:r>
            <w:r w:rsidRPr="00E74C9F">
              <w:rPr>
                <w:rFonts w:cs="Times New Roman"/>
                <w:sz w:val="28"/>
                <w:szCs w:val="28"/>
              </w:rPr>
              <w:t>Россия»</w:t>
            </w:r>
          </w:p>
          <w:p w14:paraId="6ECB0130" w14:textId="4833AC3D" w:rsidR="00C026F8" w:rsidRPr="00BE6B87" w:rsidRDefault="00C026F8" w:rsidP="00C026F8">
            <w:pPr>
              <w:snapToGrid w:val="0"/>
              <w:spacing w:line="240" w:lineRule="exact"/>
              <w:rPr>
                <w:rFonts w:cs="Times New Roman"/>
                <w:sz w:val="28"/>
                <w:szCs w:val="28"/>
              </w:rPr>
            </w:pPr>
            <w:r w:rsidRPr="00E74C9F">
              <w:rPr>
                <w:rFonts w:cs="Times New Roman"/>
                <w:sz w:val="28"/>
                <w:szCs w:val="28"/>
              </w:rPr>
              <w:t>(не</w:t>
            </w:r>
            <w:r w:rsidRPr="00E74C9F">
              <w:rPr>
                <w:rFonts w:cs="Times New Roman"/>
                <w:sz w:val="28"/>
                <w:szCs w:val="28"/>
                <w:lang w:val="ru-RU"/>
              </w:rPr>
              <w:t xml:space="preserve"> </w:t>
            </w:r>
            <w:r w:rsidRPr="00E74C9F">
              <w:rPr>
                <w:rFonts w:cs="Times New Roman"/>
                <w:sz w:val="28"/>
                <w:szCs w:val="28"/>
              </w:rPr>
              <w:t>имеет</w:t>
            </w:r>
            <w:r w:rsidRPr="00E74C9F">
              <w:rPr>
                <w:rFonts w:cs="Times New Roman"/>
                <w:sz w:val="28"/>
                <w:szCs w:val="28"/>
                <w:lang w:val="ru-RU"/>
              </w:rPr>
              <w:t xml:space="preserve"> </w:t>
            </w:r>
            <w:r w:rsidRPr="00E74C9F">
              <w:rPr>
                <w:rFonts w:cs="Times New Roman"/>
                <w:sz w:val="28"/>
                <w:szCs w:val="28"/>
              </w:rPr>
              <w:t>гос</w:t>
            </w:r>
            <w:r w:rsidRPr="00E74C9F">
              <w:rPr>
                <w:rFonts w:cs="Times New Roman"/>
                <w:sz w:val="28"/>
                <w:szCs w:val="28"/>
                <w:lang w:val="ru-RU"/>
              </w:rPr>
              <w:t xml:space="preserve">. </w:t>
            </w:r>
            <w:r w:rsidRPr="00E74C9F">
              <w:rPr>
                <w:rFonts w:cs="Times New Roman"/>
                <w:sz w:val="28"/>
                <w:szCs w:val="28"/>
              </w:rPr>
              <w:t>регистрации)</w:t>
            </w:r>
          </w:p>
        </w:tc>
        <w:tc>
          <w:tcPr>
            <w:tcW w:w="1276" w:type="dxa"/>
            <w:tcBorders>
              <w:top w:val="single" w:sz="4" w:space="0" w:color="auto"/>
              <w:left w:val="single" w:sz="4" w:space="0" w:color="auto"/>
              <w:bottom w:val="single" w:sz="4" w:space="0" w:color="auto"/>
              <w:right w:val="single" w:sz="4" w:space="0" w:color="auto"/>
            </w:tcBorders>
          </w:tcPr>
          <w:p w14:paraId="5DAE61CE" w14:textId="77777777" w:rsidR="00C026F8" w:rsidRPr="00E74C9F" w:rsidRDefault="00C026F8" w:rsidP="00C026F8">
            <w:pPr>
              <w:pStyle w:val="Textbody"/>
              <w:snapToGrid w:val="0"/>
              <w:spacing w:after="0" w:line="240" w:lineRule="exact"/>
              <w:ind w:left="33" w:right="34"/>
              <w:contextualSpacing/>
              <w:rPr>
                <w:rFonts w:cs="Times New Roman"/>
                <w:sz w:val="28"/>
                <w:szCs w:val="28"/>
              </w:rPr>
            </w:pPr>
            <w:r w:rsidRPr="00E74C9F">
              <w:rPr>
                <w:rFonts w:cs="Times New Roman"/>
                <w:sz w:val="28"/>
                <w:szCs w:val="28"/>
                <w:lang w:val="ru-RU"/>
              </w:rPr>
              <w:t xml:space="preserve">816 - </w:t>
            </w:r>
            <w:r w:rsidRPr="00E74C9F">
              <w:rPr>
                <w:rFonts w:cs="Times New Roman"/>
                <w:sz w:val="28"/>
                <w:szCs w:val="28"/>
              </w:rPr>
              <w:t>чле</w:t>
            </w:r>
            <w:r w:rsidRPr="00E74C9F">
              <w:rPr>
                <w:rFonts w:cs="Times New Roman"/>
                <w:sz w:val="28"/>
                <w:szCs w:val="28"/>
              </w:rPr>
              <w:softHyphen/>
              <w:t>нов</w:t>
            </w:r>
            <w:r w:rsidRPr="00E74C9F">
              <w:rPr>
                <w:rFonts w:cs="Times New Roman"/>
                <w:sz w:val="28"/>
                <w:szCs w:val="28"/>
                <w:lang w:val="ru-RU"/>
              </w:rPr>
              <w:t xml:space="preserve"> </w:t>
            </w:r>
            <w:r w:rsidRPr="00E74C9F">
              <w:rPr>
                <w:rFonts w:cs="Times New Roman"/>
                <w:sz w:val="28"/>
                <w:szCs w:val="28"/>
              </w:rPr>
              <w:t>партии</w:t>
            </w:r>
          </w:p>
          <w:p w14:paraId="0AF0B1C7" w14:textId="05EAF65B" w:rsidR="00C026F8" w:rsidRPr="00BE6B87" w:rsidRDefault="00C026F8" w:rsidP="00C026F8">
            <w:pPr>
              <w:snapToGrid w:val="0"/>
              <w:spacing w:line="240" w:lineRule="exact"/>
              <w:rPr>
                <w:rFonts w:cs="Times New Roman"/>
                <w:sz w:val="28"/>
                <w:szCs w:val="28"/>
              </w:rPr>
            </w:pPr>
            <w:r w:rsidRPr="00E74C9F">
              <w:rPr>
                <w:sz w:val="28"/>
                <w:szCs w:val="28"/>
              </w:rPr>
              <w:t>497-  сторонников</w:t>
            </w:r>
          </w:p>
        </w:tc>
        <w:tc>
          <w:tcPr>
            <w:tcW w:w="2126" w:type="dxa"/>
            <w:tcBorders>
              <w:top w:val="single" w:sz="4" w:space="0" w:color="auto"/>
              <w:left w:val="single" w:sz="4" w:space="0" w:color="auto"/>
              <w:bottom w:val="single" w:sz="4" w:space="0" w:color="auto"/>
              <w:right w:val="single" w:sz="4" w:space="0" w:color="auto"/>
            </w:tcBorders>
          </w:tcPr>
          <w:p w14:paraId="01F4AFF0" w14:textId="77777777" w:rsidR="00C026F8" w:rsidRPr="00E74C9F" w:rsidRDefault="00C026F8" w:rsidP="00C026F8">
            <w:pPr>
              <w:snapToGrid w:val="0"/>
              <w:spacing w:line="240" w:lineRule="exact"/>
              <w:ind w:right="57"/>
              <w:contextualSpacing/>
              <w:rPr>
                <w:sz w:val="28"/>
                <w:szCs w:val="28"/>
              </w:rPr>
            </w:pPr>
            <w:r w:rsidRPr="00E74C9F">
              <w:rPr>
                <w:sz w:val="28"/>
                <w:szCs w:val="28"/>
              </w:rPr>
              <w:t>Филичкин</w:t>
            </w:r>
          </w:p>
          <w:p w14:paraId="21A6A561" w14:textId="230E4B14" w:rsidR="00C026F8" w:rsidRPr="00BE6B87" w:rsidRDefault="00C026F8" w:rsidP="00C026F8">
            <w:pPr>
              <w:snapToGrid w:val="0"/>
              <w:spacing w:line="240" w:lineRule="exact"/>
              <w:rPr>
                <w:rFonts w:cs="Times New Roman"/>
                <w:sz w:val="28"/>
                <w:szCs w:val="28"/>
              </w:rPr>
            </w:pPr>
            <w:r w:rsidRPr="00E74C9F">
              <w:rPr>
                <w:sz w:val="28"/>
                <w:szCs w:val="28"/>
              </w:rPr>
              <w:t>Сергей Леонидович</w:t>
            </w:r>
          </w:p>
        </w:tc>
        <w:tc>
          <w:tcPr>
            <w:tcW w:w="2126" w:type="dxa"/>
            <w:tcBorders>
              <w:top w:val="single" w:sz="4" w:space="0" w:color="auto"/>
              <w:left w:val="single" w:sz="4" w:space="0" w:color="auto"/>
              <w:bottom w:val="single" w:sz="4" w:space="0" w:color="auto"/>
              <w:right w:val="single" w:sz="4" w:space="0" w:color="auto"/>
            </w:tcBorders>
          </w:tcPr>
          <w:p w14:paraId="4E9B9AC8" w14:textId="77777777" w:rsidR="00C026F8" w:rsidRPr="00E74C9F" w:rsidRDefault="00C026F8" w:rsidP="00C026F8">
            <w:pPr>
              <w:snapToGrid w:val="0"/>
              <w:spacing w:line="240" w:lineRule="exact"/>
              <w:ind w:left="57" w:right="57"/>
              <w:contextualSpacing/>
              <w:rPr>
                <w:sz w:val="28"/>
                <w:szCs w:val="28"/>
              </w:rPr>
            </w:pPr>
            <w:r w:rsidRPr="00E74C9F">
              <w:rPr>
                <w:sz w:val="28"/>
                <w:szCs w:val="28"/>
              </w:rPr>
              <w:t>(86540)</w:t>
            </w:r>
          </w:p>
          <w:p w14:paraId="10103AF6" w14:textId="428DCC96" w:rsidR="00C026F8" w:rsidRPr="00BE6B87" w:rsidRDefault="00C026F8" w:rsidP="00C026F8">
            <w:pPr>
              <w:snapToGrid w:val="0"/>
              <w:spacing w:line="240" w:lineRule="exact"/>
              <w:rPr>
                <w:rFonts w:cs="Times New Roman"/>
                <w:sz w:val="28"/>
                <w:szCs w:val="28"/>
              </w:rPr>
            </w:pPr>
            <w:r w:rsidRPr="00E74C9F">
              <w:rPr>
                <w:sz w:val="28"/>
                <w:szCs w:val="28"/>
              </w:rPr>
              <w:t>4-16-83</w:t>
            </w:r>
          </w:p>
        </w:tc>
        <w:tc>
          <w:tcPr>
            <w:tcW w:w="1820" w:type="dxa"/>
            <w:tcBorders>
              <w:top w:val="single" w:sz="4" w:space="0" w:color="auto"/>
              <w:left w:val="single" w:sz="4" w:space="0" w:color="auto"/>
              <w:bottom w:val="single" w:sz="4" w:space="0" w:color="auto"/>
              <w:right w:val="single" w:sz="4" w:space="0" w:color="auto"/>
            </w:tcBorders>
          </w:tcPr>
          <w:p w14:paraId="54EE7FD7" w14:textId="77777777" w:rsidR="00C026F8" w:rsidRPr="00E74C9F" w:rsidRDefault="00C026F8" w:rsidP="00C026F8">
            <w:pPr>
              <w:pStyle w:val="Textbody"/>
              <w:snapToGrid w:val="0"/>
              <w:spacing w:after="0" w:line="240" w:lineRule="exact"/>
              <w:ind w:left="34" w:right="34"/>
              <w:contextualSpacing/>
              <w:rPr>
                <w:rFonts w:cs="Times New Roman"/>
                <w:sz w:val="28"/>
                <w:szCs w:val="28"/>
                <w:lang w:val="ru-RU"/>
              </w:rPr>
            </w:pPr>
            <w:r w:rsidRPr="00E74C9F">
              <w:rPr>
                <w:rFonts w:cs="Times New Roman"/>
                <w:sz w:val="28"/>
                <w:szCs w:val="28"/>
              </w:rPr>
              <w:t>с. Грачевка,</w:t>
            </w:r>
          </w:p>
          <w:p w14:paraId="5CAB43C7" w14:textId="77777777" w:rsidR="00C026F8" w:rsidRPr="00E74C9F" w:rsidRDefault="00C026F8" w:rsidP="00C026F8">
            <w:pPr>
              <w:pStyle w:val="Textbody"/>
              <w:snapToGrid w:val="0"/>
              <w:spacing w:after="0" w:line="240" w:lineRule="exact"/>
              <w:ind w:left="34" w:right="34"/>
              <w:contextualSpacing/>
              <w:rPr>
                <w:rFonts w:cs="Times New Roman"/>
                <w:sz w:val="28"/>
                <w:szCs w:val="28"/>
              </w:rPr>
            </w:pPr>
            <w:r w:rsidRPr="00E74C9F">
              <w:rPr>
                <w:rFonts w:cs="Times New Roman"/>
                <w:sz w:val="28"/>
                <w:szCs w:val="28"/>
              </w:rPr>
              <w:t>ул. Ставрополь</w:t>
            </w:r>
            <w:r w:rsidRPr="00E74C9F">
              <w:rPr>
                <w:rFonts w:cs="Times New Roman"/>
                <w:sz w:val="28"/>
                <w:szCs w:val="28"/>
              </w:rPr>
              <w:softHyphen/>
              <w:t>ская, 42</w:t>
            </w:r>
          </w:p>
          <w:p w14:paraId="38656461" w14:textId="399CE21F" w:rsidR="00C026F8" w:rsidRPr="00BE6B87" w:rsidRDefault="00C026F8" w:rsidP="00C026F8">
            <w:pPr>
              <w:snapToGrid w:val="0"/>
              <w:spacing w:line="240" w:lineRule="exact"/>
              <w:rPr>
                <w:rFonts w:cs="Times New Roman"/>
                <w:sz w:val="28"/>
                <w:szCs w:val="28"/>
              </w:rPr>
            </w:pPr>
          </w:p>
        </w:tc>
      </w:tr>
      <w:tr w:rsidR="00C026F8" w:rsidRPr="00BE6B87" w14:paraId="47013B0D"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035BAF3D" w14:textId="77777777" w:rsidR="00C026F8" w:rsidRPr="00E74C9F" w:rsidRDefault="00C026F8" w:rsidP="00C026F8">
            <w:pPr>
              <w:pStyle w:val="Textbody"/>
              <w:snapToGrid w:val="0"/>
              <w:spacing w:after="0" w:line="240" w:lineRule="exact"/>
              <w:ind w:left="57"/>
              <w:contextualSpacing/>
              <w:rPr>
                <w:rFonts w:cs="Times New Roman"/>
                <w:sz w:val="28"/>
                <w:szCs w:val="28"/>
              </w:rPr>
            </w:pPr>
            <w:r w:rsidRPr="00E74C9F">
              <w:rPr>
                <w:rFonts w:cs="Times New Roman"/>
                <w:sz w:val="28"/>
                <w:szCs w:val="28"/>
              </w:rPr>
              <w:t>Грачевское</w:t>
            </w:r>
            <w:r w:rsidRPr="00E74C9F">
              <w:rPr>
                <w:rFonts w:cs="Times New Roman"/>
                <w:sz w:val="28"/>
                <w:szCs w:val="28"/>
                <w:lang w:val="ru-RU"/>
              </w:rPr>
              <w:t xml:space="preserve"> </w:t>
            </w:r>
            <w:r w:rsidRPr="00E74C9F">
              <w:rPr>
                <w:rFonts w:cs="Times New Roman"/>
                <w:sz w:val="28"/>
                <w:szCs w:val="28"/>
              </w:rPr>
              <w:t>районное</w:t>
            </w:r>
            <w:r w:rsidRPr="00E74C9F">
              <w:rPr>
                <w:rFonts w:cs="Times New Roman"/>
                <w:sz w:val="28"/>
                <w:szCs w:val="28"/>
                <w:lang w:val="ru-RU"/>
              </w:rPr>
              <w:t xml:space="preserve"> </w:t>
            </w:r>
            <w:r w:rsidRPr="00E74C9F">
              <w:rPr>
                <w:rFonts w:cs="Times New Roman"/>
                <w:sz w:val="28"/>
                <w:szCs w:val="28"/>
              </w:rPr>
              <w:t>отделе</w:t>
            </w:r>
            <w:r w:rsidRPr="00E74C9F">
              <w:rPr>
                <w:rFonts w:cs="Times New Roman"/>
                <w:sz w:val="28"/>
                <w:szCs w:val="28"/>
              </w:rPr>
              <w:softHyphen/>
              <w:t>ние КПРФ Ставрополь</w:t>
            </w:r>
            <w:r w:rsidRPr="00E74C9F">
              <w:rPr>
                <w:rFonts w:cs="Times New Roman"/>
                <w:sz w:val="28"/>
                <w:szCs w:val="28"/>
              </w:rPr>
              <w:softHyphen/>
              <w:t>ского</w:t>
            </w:r>
            <w:r w:rsidRPr="00E74C9F">
              <w:rPr>
                <w:rFonts w:cs="Times New Roman"/>
                <w:sz w:val="28"/>
                <w:szCs w:val="28"/>
                <w:lang w:val="ru-RU"/>
              </w:rPr>
              <w:t xml:space="preserve"> </w:t>
            </w:r>
            <w:r w:rsidRPr="00E74C9F">
              <w:rPr>
                <w:rFonts w:cs="Times New Roman"/>
                <w:sz w:val="28"/>
                <w:szCs w:val="28"/>
              </w:rPr>
              <w:t>краевого</w:t>
            </w:r>
            <w:r w:rsidRPr="00E74C9F">
              <w:rPr>
                <w:rFonts w:cs="Times New Roman"/>
                <w:sz w:val="28"/>
                <w:szCs w:val="28"/>
                <w:lang w:val="ru-RU"/>
              </w:rPr>
              <w:t xml:space="preserve"> </w:t>
            </w:r>
            <w:r w:rsidRPr="00E74C9F">
              <w:rPr>
                <w:rFonts w:cs="Times New Roman"/>
                <w:sz w:val="28"/>
                <w:szCs w:val="28"/>
              </w:rPr>
              <w:t>региональ</w:t>
            </w:r>
            <w:r w:rsidRPr="00E74C9F">
              <w:rPr>
                <w:rFonts w:cs="Times New Roman"/>
                <w:sz w:val="28"/>
                <w:szCs w:val="28"/>
              </w:rPr>
              <w:softHyphen/>
              <w:t>ного</w:t>
            </w:r>
            <w:r w:rsidRPr="00E74C9F">
              <w:rPr>
                <w:rFonts w:cs="Times New Roman"/>
                <w:sz w:val="28"/>
                <w:szCs w:val="28"/>
                <w:lang w:val="ru-RU"/>
              </w:rPr>
              <w:t xml:space="preserve"> </w:t>
            </w:r>
            <w:r w:rsidRPr="00E74C9F">
              <w:rPr>
                <w:rFonts w:cs="Times New Roman"/>
                <w:sz w:val="28"/>
                <w:szCs w:val="28"/>
              </w:rPr>
              <w:t>отделе</w:t>
            </w:r>
            <w:r w:rsidRPr="00E74C9F">
              <w:rPr>
                <w:rFonts w:cs="Times New Roman"/>
                <w:sz w:val="28"/>
                <w:szCs w:val="28"/>
              </w:rPr>
              <w:softHyphen/>
              <w:t xml:space="preserve">ния </w:t>
            </w:r>
            <w:r w:rsidRPr="00E74C9F">
              <w:rPr>
                <w:rFonts w:cs="Times New Roman"/>
                <w:sz w:val="28"/>
                <w:szCs w:val="28"/>
                <w:lang w:val="ru-RU"/>
              </w:rPr>
              <w:t xml:space="preserve"> </w:t>
            </w:r>
            <w:r w:rsidRPr="00E74C9F">
              <w:rPr>
                <w:rFonts w:cs="Times New Roman"/>
                <w:sz w:val="28"/>
                <w:szCs w:val="28"/>
              </w:rPr>
              <w:t>КПРФ</w:t>
            </w:r>
          </w:p>
          <w:p w14:paraId="6F5E5C79" w14:textId="77777777" w:rsidR="00C026F8" w:rsidRPr="00E74C9F" w:rsidRDefault="00C026F8" w:rsidP="00C026F8">
            <w:pPr>
              <w:pStyle w:val="Textbody"/>
              <w:spacing w:after="0" w:line="240" w:lineRule="exact"/>
              <w:ind w:left="57"/>
              <w:contextualSpacing/>
              <w:rPr>
                <w:rFonts w:cs="Times New Roman"/>
                <w:sz w:val="28"/>
                <w:szCs w:val="28"/>
                <w:lang w:val="ru-RU"/>
              </w:rPr>
            </w:pPr>
            <w:r w:rsidRPr="00E74C9F">
              <w:rPr>
                <w:rFonts w:cs="Times New Roman"/>
                <w:sz w:val="28"/>
                <w:szCs w:val="28"/>
              </w:rPr>
              <w:t>(</w:t>
            </w:r>
            <w:r w:rsidRPr="00E74C9F">
              <w:rPr>
                <w:rFonts w:cs="Times New Roman"/>
                <w:sz w:val="28"/>
                <w:szCs w:val="28"/>
                <w:lang w:val="ru-RU"/>
              </w:rPr>
              <w:t xml:space="preserve">12 </w:t>
            </w:r>
            <w:r w:rsidRPr="00E74C9F">
              <w:rPr>
                <w:rFonts w:cs="Times New Roman"/>
                <w:sz w:val="28"/>
                <w:szCs w:val="28"/>
              </w:rPr>
              <w:t>отделений в селах</w:t>
            </w:r>
            <w:r w:rsidRPr="00E74C9F">
              <w:rPr>
                <w:rFonts w:cs="Times New Roman"/>
                <w:sz w:val="28"/>
                <w:szCs w:val="28"/>
                <w:lang w:val="ru-RU"/>
              </w:rPr>
              <w:t xml:space="preserve"> Сергиевское, Бешпагир, </w:t>
            </w:r>
            <w:r w:rsidRPr="00E74C9F">
              <w:rPr>
                <w:rFonts w:cs="Times New Roman"/>
                <w:sz w:val="28"/>
                <w:szCs w:val="28"/>
              </w:rPr>
              <w:t>Спи</w:t>
            </w:r>
            <w:r w:rsidRPr="00E74C9F">
              <w:rPr>
                <w:rFonts w:cs="Times New Roman"/>
                <w:sz w:val="28"/>
                <w:szCs w:val="28"/>
              </w:rPr>
              <w:softHyphen/>
              <w:t xml:space="preserve">цевка, </w:t>
            </w:r>
            <w:r w:rsidRPr="00E74C9F">
              <w:rPr>
                <w:rFonts w:cs="Times New Roman"/>
                <w:sz w:val="28"/>
                <w:szCs w:val="28"/>
                <w:lang w:val="ru-RU"/>
              </w:rPr>
              <w:t xml:space="preserve">пос. Новоспицевский, хут. </w:t>
            </w:r>
            <w:proofErr w:type="gramStart"/>
            <w:r w:rsidRPr="00E74C9F">
              <w:rPr>
                <w:rFonts w:cs="Times New Roman"/>
                <w:sz w:val="28"/>
                <w:szCs w:val="28"/>
                <w:lang w:val="ru-RU"/>
              </w:rPr>
              <w:t>Базовый</w:t>
            </w:r>
            <w:proofErr w:type="gramEnd"/>
            <w:r w:rsidRPr="00E74C9F">
              <w:rPr>
                <w:rFonts w:cs="Times New Roman"/>
                <w:sz w:val="28"/>
                <w:szCs w:val="28"/>
                <w:lang w:val="ru-RU"/>
              </w:rPr>
              <w:t xml:space="preserve">, </w:t>
            </w:r>
            <w:r w:rsidRPr="00E74C9F">
              <w:rPr>
                <w:rFonts w:cs="Times New Roman"/>
                <w:sz w:val="28"/>
                <w:szCs w:val="28"/>
              </w:rPr>
              <w:t>Старомарьев</w:t>
            </w:r>
            <w:r w:rsidRPr="00E74C9F">
              <w:rPr>
                <w:rFonts w:cs="Times New Roman"/>
                <w:sz w:val="28"/>
                <w:szCs w:val="28"/>
              </w:rPr>
              <w:softHyphen/>
              <w:t>ка, Гра</w:t>
            </w:r>
            <w:r w:rsidRPr="00E74C9F">
              <w:rPr>
                <w:rFonts w:cs="Times New Roman"/>
                <w:sz w:val="28"/>
                <w:szCs w:val="28"/>
              </w:rPr>
              <w:softHyphen/>
            </w:r>
            <w:r w:rsidRPr="00E74C9F">
              <w:rPr>
                <w:rFonts w:cs="Times New Roman"/>
                <w:sz w:val="28"/>
                <w:szCs w:val="28"/>
              </w:rPr>
              <w:lastRenderedPageBreak/>
              <w:t>чевка, Ку</w:t>
            </w:r>
            <w:r w:rsidRPr="00E74C9F">
              <w:rPr>
                <w:rFonts w:cs="Times New Roman"/>
                <w:sz w:val="28"/>
                <w:szCs w:val="28"/>
              </w:rPr>
              <w:softHyphen/>
              <w:t>гульта, пос. Верхняя</w:t>
            </w:r>
            <w:r w:rsidRPr="00E74C9F">
              <w:rPr>
                <w:rFonts w:cs="Times New Roman"/>
                <w:sz w:val="28"/>
                <w:szCs w:val="28"/>
                <w:lang w:val="ru-RU"/>
              </w:rPr>
              <w:t xml:space="preserve"> </w:t>
            </w:r>
            <w:r w:rsidRPr="00E74C9F">
              <w:rPr>
                <w:rFonts w:cs="Times New Roman"/>
                <w:sz w:val="28"/>
                <w:szCs w:val="28"/>
              </w:rPr>
              <w:t>Кугульта</w:t>
            </w:r>
            <w:r w:rsidRPr="00E74C9F">
              <w:rPr>
                <w:rFonts w:cs="Times New Roman"/>
                <w:sz w:val="28"/>
                <w:szCs w:val="28"/>
                <w:lang w:val="ru-RU"/>
              </w:rPr>
              <w:t xml:space="preserve">, Красное, хут. </w:t>
            </w:r>
            <w:proofErr w:type="gramStart"/>
            <w:r w:rsidRPr="00E74C9F">
              <w:rPr>
                <w:rFonts w:cs="Times New Roman"/>
                <w:sz w:val="28"/>
                <w:szCs w:val="28"/>
                <w:lang w:val="ru-RU"/>
              </w:rPr>
              <w:t>Нагорный</w:t>
            </w:r>
            <w:r w:rsidRPr="00E74C9F">
              <w:rPr>
                <w:rFonts w:cs="Times New Roman"/>
                <w:sz w:val="28"/>
                <w:szCs w:val="28"/>
              </w:rPr>
              <w:t>)</w:t>
            </w:r>
            <w:r w:rsidRPr="00E74C9F">
              <w:rPr>
                <w:rFonts w:cs="Times New Roman"/>
                <w:sz w:val="28"/>
                <w:szCs w:val="28"/>
                <w:lang w:val="ru-RU"/>
              </w:rPr>
              <w:t xml:space="preserve"> </w:t>
            </w:r>
            <w:proofErr w:type="gramEnd"/>
          </w:p>
          <w:p w14:paraId="32C7A7A8" w14:textId="120E7955" w:rsidR="00C026F8" w:rsidRPr="00BE6B87" w:rsidRDefault="00C026F8" w:rsidP="00C026F8">
            <w:pPr>
              <w:snapToGrid w:val="0"/>
              <w:spacing w:line="240" w:lineRule="exact"/>
              <w:rPr>
                <w:rFonts w:cs="Times New Roman"/>
                <w:sz w:val="28"/>
                <w:szCs w:val="28"/>
              </w:rPr>
            </w:pPr>
            <w:r w:rsidRPr="00E74C9F">
              <w:rPr>
                <w:rFonts w:cs="Times New Roman"/>
                <w:sz w:val="28"/>
                <w:szCs w:val="28"/>
              </w:rPr>
              <w:t>(не</w:t>
            </w:r>
            <w:r w:rsidRPr="00E74C9F">
              <w:rPr>
                <w:rFonts w:cs="Times New Roman"/>
                <w:sz w:val="28"/>
                <w:szCs w:val="28"/>
                <w:lang w:val="ru-RU"/>
              </w:rPr>
              <w:t xml:space="preserve"> </w:t>
            </w:r>
            <w:r w:rsidRPr="00E74C9F">
              <w:rPr>
                <w:rFonts w:cs="Times New Roman"/>
                <w:sz w:val="28"/>
                <w:szCs w:val="28"/>
              </w:rPr>
              <w:t>имеет</w:t>
            </w:r>
            <w:r w:rsidRPr="00E74C9F">
              <w:rPr>
                <w:rFonts w:cs="Times New Roman"/>
                <w:sz w:val="28"/>
                <w:szCs w:val="28"/>
                <w:lang w:val="ru-RU"/>
              </w:rPr>
              <w:t xml:space="preserve"> </w:t>
            </w:r>
            <w:r w:rsidRPr="00E74C9F">
              <w:rPr>
                <w:rFonts w:cs="Times New Roman"/>
                <w:sz w:val="28"/>
                <w:szCs w:val="28"/>
              </w:rPr>
              <w:t>гос</w:t>
            </w:r>
            <w:r w:rsidRPr="00E74C9F">
              <w:rPr>
                <w:rFonts w:cs="Times New Roman"/>
                <w:sz w:val="28"/>
                <w:szCs w:val="28"/>
                <w:lang w:val="ru-RU"/>
              </w:rPr>
              <w:t xml:space="preserve">. </w:t>
            </w:r>
            <w:r w:rsidRPr="00E74C9F">
              <w:rPr>
                <w:rFonts w:cs="Times New Roman"/>
                <w:sz w:val="28"/>
                <w:szCs w:val="28"/>
              </w:rPr>
              <w:t>регистрации)</w:t>
            </w:r>
          </w:p>
        </w:tc>
        <w:tc>
          <w:tcPr>
            <w:tcW w:w="1276" w:type="dxa"/>
            <w:tcBorders>
              <w:top w:val="single" w:sz="4" w:space="0" w:color="auto"/>
              <w:left w:val="single" w:sz="4" w:space="0" w:color="auto"/>
              <w:bottom w:val="single" w:sz="4" w:space="0" w:color="auto"/>
              <w:right w:val="single" w:sz="4" w:space="0" w:color="auto"/>
            </w:tcBorders>
          </w:tcPr>
          <w:p w14:paraId="30779C71" w14:textId="5F595254" w:rsidR="00C026F8" w:rsidRPr="00BE6B87" w:rsidRDefault="00C026F8" w:rsidP="00C026F8">
            <w:pPr>
              <w:snapToGrid w:val="0"/>
              <w:spacing w:line="240" w:lineRule="exact"/>
              <w:rPr>
                <w:rFonts w:cs="Times New Roman"/>
                <w:sz w:val="28"/>
                <w:szCs w:val="28"/>
              </w:rPr>
            </w:pPr>
            <w:r w:rsidRPr="00E74C9F">
              <w:rPr>
                <w:sz w:val="28"/>
                <w:szCs w:val="28"/>
              </w:rPr>
              <w:lastRenderedPageBreak/>
              <w:t>287 -  членов партии</w:t>
            </w:r>
          </w:p>
        </w:tc>
        <w:tc>
          <w:tcPr>
            <w:tcW w:w="2126" w:type="dxa"/>
            <w:tcBorders>
              <w:top w:val="single" w:sz="4" w:space="0" w:color="auto"/>
              <w:left w:val="single" w:sz="4" w:space="0" w:color="auto"/>
              <w:bottom w:val="single" w:sz="4" w:space="0" w:color="auto"/>
              <w:right w:val="single" w:sz="4" w:space="0" w:color="auto"/>
            </w:tcBorders>
          </w:tcPr>
          <w:p w14:paraId="3BAB4CCB" w14:textId="77777777" w:rsidR="00C026F8" w:rsidRDefault="00C026F8" w:rsidP="00C026F8">
            <w:pPr>
              <w:snapToGrid w:val="0"/>
              <w:spacing w:line="240" w:lineRule="exact"/>
              <w:ind w:left="57"/>
              <w:contextualSpacing/>
              <w:rPr>
                <w:sz w:val="28"/>
                <w:szCs w:val="28"/>
              </w:rPr>
            </w:pPr>
            <w:r w:rsidRPr="00750118">
              <w:rPr>
                <w:sz w:val="28"/>
                <w:szCs w:val="28"/>
              </w:rPr>
              <w:t xml:space="preserve">Кулиев </w:t>
            </w:r>
          </w:p>
          <w:p w14:paraId="1FD78B3C" w14:textId="35ADDC58" w:rsidR="00C026F8" w:rsidRPr="00BE6B87" w:rsidRDefault="00C026F8" w:rsidP="00C026F8">
            <w:pPr>
              <w:snapToGrid w:val="0"/>
              <w:spacing w:line="240" w:lineRule="exact"/>
              <w:rPr>
                <w:rFonts w:cs="Times New Roman"/>
                <w:sz w:val="28"/>
                <w:szCs w:val="28"/>
              </w:rPr>
            </w:pPr>
            <w:r w:rsidRPr="00750118">
              <w:rPr>
                <w:sz w:val="28"/>
                <w:szCs w:val="28"/>
              </w:rPr>
              <w:t>Махятдин Адиль – Оглы</w:t>
            </w:r>
          </w:p>
        </w:tc>
        <w:tc>
          <w:tcPr>
            <w:tcW w:w="2126" w:type="dxa"/>
            <w:tcBorders>
              <w:top w:val="single" w:sz="4" w:space="0" w:color="auto"/>
              <w:left w:val="single" w:sz="4" w:space="0" w:color="auto"/>
              <w:bottom w:val="single" w:sz="4" w:space="0" w:color="auto"/>
              <w:right w:val="single" w:sz="4" w:space="0" w:color="auto"/>
            </w:tcBorders>
          </w:tcPr>
          <w:p w14:paraId="2B05530A" w14:textId="0AF4BB13" w:rsidR="00C026F8" w:rsidRPr="00BE6B87" w:rsidRDefault="00C026F8" w:rsidP="00C026F8">
            <w:pPr>
              <w:snapToGrid w:val="0"/>
              <w:spacing w:line="240" w:lineRule="exact"/>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69EADDAE" w14:textId="77777777" w:rsidR="00C026F8" w:rsidRDefault="00C026F8" w:rsidP="00C026F8">
            <w:pPr>
              <w:snapToGrid w:val="0"/>
              <w:spacing w:line="240" w:lineRule="exact"/>
              <w:ind w:left="34" w:right="34"/>
              <w:contextualSpacing/>
              <w:rPr>
                <w:sz w:val="28"/>
                <w:szCs w:val="28"/>
              </w:rPr>
            </w:pPr>
            <w:r>
              <w:rPr>
                <w:sz w:val="28"/>
                <w:szCs w:val="28"/>
              </w:rPr>
              <w:t xml:space="preserve">с.Спицевка, </w:t>
            </w:r>
          </w:p>
          <w:p w14:paraId="72474183" w14:textId="77777777" w:rsidR="00C026F8" w:rsidRDefault="00C026F8" w:rsidP="00C026F8">
            <w:pPr>
              <w:snapToGrid w:val="0"/>
              <w:spacing w:line="240" w:lineRule="exact"/>
              <w:ind w:left="34" w:right="34"/>
              <w:contextualSpacing/>
              <w:rPr>
                <w:sz w:val="28"/>
                <w:szCs w:val="28"/>
              </w:rPr>
            </w:pPr>
            <w:r>
              <w:rPr>
                <w:sz w:val="28"/>
                <w:szCs w:val="28"/>
              </w:rPr>
              <w:t>ул. Красная,28</w:t>
            </w:r>
          </w:p>
          <w:p w14:paraId="33650F1B" w14:textId="5D5F683B" w:rsidR="00C026F8" w:rsidRPr="00BE6B87" w:rsidRDefault="00C026F8" w:rsidP="00C026F8">
            <w:pPr>
              <w:snapToGrid w:val="0"/>
              <w:spacing w:line="240" w:lineRule="exact"/>
              <w:rPr>
                <w:rFonts w:cs="Times New Roman"/>
                <w:sz w:val="28"/>
                <w:szCs w:val="28"/>
              </w:rPr>
            </w:pPr>
          </w:p>
        </w:tc>
      </w:tr>
      <w:tr w:rsidR="00C026F8" w:rsidRPr="00BE6B87" w14:paraId="13ABE380"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1F6DDF6E" w14:textId="77777777" w:rsidR="00C026F8" w:rsidRPr="00E74C9F" w:rsidRDefault="00C026F8" w:rsidP="00C026F8">
            <w:pPr>
              <w:pStyle w:val="Textbody"/>
              <w:snapToGrid w:val="0"/>
              <w:spacing w:after="0" w:line="240" w:lineRule="exact"/>
              <w:ind w:left="57"/>
              <w:contextualSpacing/>
              <w:rPr>
                <w:rFonts w:cs="Times New Roman"/>
                <w:sz w:val="28"/>
                <w:szCs w:val="28"/>
              </w:rPr>
            </w:pPr>
            <w:r w:rsidRPr="00E74C9F">
              <w:rPr>
                <w:rFonts w:cs="Times New Roman"/>
                <w:sz w:val="28"/>
                <w:szCs w:val="28"/>
              </w:rPr>
              <w:lastRenderedPageBreak/>
              <w:t>Местное</w:t>
            </w:r>
            <w:r w:rsidRPr="00E74C9F">
              <w:rPr>
                <w:rFonts w:cs="Times New Roman"/>
                <w:sz w:val="28"/>
                <w:szCs w:val="28"/>
                <w:lang w:val="ru-RU"/>
              </w:rPr>
              <w:t xml:space="preserve"> </w:t>
            </w:r>
            <w:r w:rsidRPr="00E74C9F">
              <w:rPr>
                <w:rFonts w:cs="Times New Roman"/>
                <w:sz w:val="28"/>
                <w:szCs w:val="28"/>
              </w:rPr>
              <w:t>отделение</w:t>
            </w:r>
            <w:r w:rsidRPr="00E74C9F">
              <w:rPr>
                <w:rFonts w:cs="Times New Roman"/>
                <w:sz w:val="28"/>
                <w:szCs w:val="28"/>
                <w:lang w:val="ru-RU"/>
              </w:rPr>
              <w:t xml:space="preserve"> </w:t>
            </w:r>
            <w:r w:rsidRPr="00E74C9F">
              <w:rPr>
                <w:rFonts w:cs="Times New Roman"/>
                <w:sz w:val="28"/>
                <w:szCs w:val="28"/>
              </w:rPr>
              <w:t>пар</w:t>
            </w:r>
            <w:r w:rsidRPr="00E74C9F">
              <w:rPr>
                <w:rFonts w:cs="Times New Roman"/>
                <w:sz w:val="28"/>
                <w:szCs w:val="28"/>
              </w:rPr>
              <w:softHyphen/>
              <w:t>тии «Справедливая</w:t>
            </w:r>
            <w:r w:rsidRPr="00E74C9F">
              <w:rPr>
                <w:rFonts w:cs="Times New Roman"/>
                <w:sz w:val="28"/>
                <w:szCs w:val="28"/>
                <w:lang w:val="ru-RU"/>
              </w:rPr>
              <w:t xml:space="preserve"> </w:t>
            </w:r>
            <w:r w:rsidRPr="00E74C9F">
              <w:rPr>
                <w:rFonts w:cs="Times New Roman"/>
                <w:sz w:val="28"/>
                <w:szCs w:val="28"/>
              </w:rPr>
              <w:t>Рос</w:t>
            </w:r>
            <w:r w:rsidRPr="00E74C9F">
              <w:rPr>
                <w:rFonts w:cs="Times New Roman"/>
                <w:sz w:val="28"/>
                <w:szCs w:val="28"/>
              </w:rPr>
              <w:softHyphen/>
              <w:t xml:space="preserve">сия» </w:t>
            </w:r>
          </w:p>
          <w:p w14:paraId="0887E6C1" w14:textId="552140BF" w:rsidR="00C026F8" w:rsidRPr="00BE6B87" w:rsidRDefault="00C026F8" w:rsidP="00C026F8">
            <w:pPr>
              <w:pStyle w:val="Standard"/>
              <w:snapToGrid w:val="0"/>
              <w:spacing w:line="240" w:lineRule="exact"/>
              <w:rPr>
                <w:rFonts w:cs="Times New Roman"/>
                <w:sz w:val="28"/>
                <w:szCs w:val="28"/>
              </w:rPr>
            </w:pPr>
            <w:r w:rsidRPr="00E74C9F">
              <w:rPr>
                <w:rFonts w:cs="Times New Roman"/>
                <w:sz w:val="28"/>
                <w:szCs w:val="28"/>
              </w:rPr>
              <w:t>(не</w:t>
            </w:r>
            <w:r w:rsidRPr="00E74C9F">
              <w:rPr>
                <w:rFonts w:cs="Times New Roman"/>
                <w:sz w:val="28"/>
                <w:szCs w:val="28"/>
                <w:lang w:val="ru-RU"/>
              </w:rPr>
              <w:t xml:space="preserve"> </w:t>
            </w:r>
            <w:r w:rsidRPr="00E74C9F">
              <w:rPr>
                <w:rFonts w:cs="Times New Roman"/>
                <w:sz w:val="28"/>
                <w:szCs w:val="28"/>
              </w:rPr>
              <w:t>имеет</w:t>
            </w:r>
            <w:r w:rsidRPr="00E74C9F">
              <w:rPr>
                <w:rFonts w:cs="Times New Roman"/>
                <w:sz w:val="28"/>
                <w:szCs w:val="28"/>
                <w:lang w:val="ru-RU"/>
              </w:rPr>
              <w:t xml:space="preserve"> </w:t>
            </w:r>
            <w:r w:rsidRPr="00E74C9F">
              <w:rPr>
                <w:rFonts w:cs="Times New Roman"/>
                <w:sz w:val="28"/>
                <w:szCs w:val="28"/>
              </w:rPr>
              <w:t>гос</w:t>
            </w:r>
            <w:r w:rsidRPr="00E74C9F">
              <w:rPr>
                <w:rFonts w:cs="Times New Roman"/>
                <w:sz w:val="28"/>
                <w:szCs w:val="28"/>
                <w:lang w:val="ru-RU"/>
              </w:rPr>
              <w:t xml:space="preserve">. </w:t>
            </w:r>
            <w:r w:rsidRPr="00E74C9F">
              <w:rPr>
                <w:rFonts w:cs="Times New Roman"/>
                <w:sz w:val="28"/>
                <w:szCs w:val="28"/>
              </w:rPr>
              <w:t>регистрации)</w:t>
            </w:r>
          </w:p>
        </w:tc>
        <w:tc>
          <w:tcPr>
            <w:tcW w:w="1276" w:type="dxa"/>
            <w:tcBorders>
              <w:top w:val="single" w:sz="4" w:space="0" w:color="auto"/>
              <w:left w:val="single" w:sz="4" w:space="0" w:color="auto"/>
              <w:bottom w:val="single" w:sz="4" w:space="0" w:color="auto"/>
              <w:right w:val="single" w:sz="4" w:space="0" w:color="auto"/>
            </w:tcBorders>
          </w:tcPr>
          <w:p w14:paraId="60AC2977" w14:textId="473AD7EE" w:rsidR="00C026F8" w:rsidRPr="00BE6B87" w:rsidRDefault="00C026F8" w:rsidP="00C026F8">
            <w:pPr>
              <w:snapToGrid w:val="0"/>
              <w:spacing w:line="240" w:lineRule="exact"/>
              <w:rPr>
                <w:rFonts w:cs="Times New Roman"/>
                <w:sz w:val="28"/>
                <w:szCs w:val="28"/>
              </w:rPr>
            </w:pPr>
            <w:r w:rsidRPr="00E74C9F">
              <w:rPr>
                <w:sz w:val="28"/>
                <w:szCs w:val="28"/>
              </w:rPr>
              <w:t>86 – членов партии</w:t>
            </w:r>
          </w:p>
        </w:tc>
        <w:tc>
          <w:tcPr>
            <w:tcW w:w="2126" w:type="dxa"/>
            <w:tcBorders>
              <w:top w:val="single" w:sz="4" w:space="0" w:color="auto"/>
              <w:left w:val="single" w:sz="4" w:space="0" w:color="auto"/>
              <w:bottom w:val="single" w:sz="4" w:space="0" w:color="auto"/>
              <w:right w:val="single" w:sz="4" w:space="0" w:color="auto"/>
            </w:tcBorders>
          </w:tcPr>
          <w:p w14:paraId="73BA3B9C"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Кривенко</w:t>
            </w:r>
          </w:p>
          <w:p w14:paraId="47BFB2A4" w14:textId="4A8DD1D2" w:rsidR="00C026F8" w:rsidRPr="00BE6B87" w:rsidRDefault="00C026F8" w:rsidP="00C026F8">
            <w:pPr>
              <w:snapToGrid w:val="0"/>
              <w:spacing w:line="240" w:lineRule="exact"/>
              <w:rPr>
                <w:rFonts w:cs="Times New Roman"/>
                <w:sz w:val="28"/>
                <w:szCs w:val="28"/>
              </w:rPr>
            </w:pPr>
            <w:r w:rsidRPr="00E74C9F">
              <w:rPr>
                <w:rFonts w:cs="Times New Roman"/>
                <w:sz w:val="28"/>
                <w:szCs w:val="28"/>
              </w:rPr>
              <w:t>Вла</w:t>
            </w:r>
            <w:r w:rsidRPr="00E74C9F">
              <w:rPr>
                <w:rFonts w:cs="Times New Roman"/>
                <w:sz w:val="28"/>
                <w:szCs w:val="28"/>
              </w:rPr>
              <w:softHyphen/>
              <w:t>димир</w:t>
            </w:r>
            <w:r w:rsidRPr="00E74C9F">
              <w:rPr>
                <w:rFonts w:cs="Times New Roman"/>
                <w:sz w:val="28"/>
                <w:szCs w:val="28"/>
                <w:lang w:val="ru-RU"/>
              </w:rPr>
              <w:t xml:space="preserve"> </w:t>
            </w:r>
            <w:r w:rsidRPr="00E74C9F">
              <w:rPr>
                <w:rFonts w:cs="Times New Roman"/>
                <w:sz w:val="28"/>
                <w:szCs w:val="28"/>
              </w:rPr>
              <w:t>Васильевич</w:t>
            </w:r>
          </w:p>
        </w:tc>
        <w:tc>
          <w:tcPr>
            <w:tcW w:w="2126" w:type="dxa"/>
            <w:tcBorders>
              <w:top w:val="single" w:sz="4" w:space="0" w:color="auto"/>
              <w:left w:val="single" w:sz="4" w:space="0" w:color="auto"/>
              <w:bottom w:val="single" w:sz="4" w:space="0" w:color="auto"/>
              <w:right w:val="single" w:sz="4" w:space="0" w:color="auto"/>
            </w:tcBorders>
          </w:tcPr>
          <w:p w14:paraId="3CEEC4C7" w14:textId="77777777" w:rsidR="00C026F8"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(86540)</w:t>
            </w:r>
          </w:p>
          <w:p w14:paraId="2EFFDA24" w14:textId="77777777" w:rsidR="00C026F8" w:rsidRPr="00E74C9F" w:rsidRDefault="00C026F8" w:rsidP="00C026F8">
            <w:pPr>
              <w:pStyle w:val="Textbody"/>
              <w:snapToGrid w:val="0"/>
              <w:spacing w:after="0" w:line="240" w:lineRule="exact"/>
              <w:ind w:left="57"/>
              <w:contextualSpacing/>
              <w:rPr>
                <w:rFonts w:cs="Times New Roman"/>
                <w:sz w:val="28"/>
                <w:szCs w:val="28"/>
              </w:rPr>
            </w:pPr>
            <w:r w:rsidRPr="00E74C9F">
              <w:rPr>
                <w:rFonts w:cs="Times New Roman"/>
                <w:sz w:val="28"/>
                <w:szCs w:val="28"/>
              </w:rPr>
              <w:t xml:space="preserve"> 4-07-23</w:t>
            </w:r>
          </w:p>
          <w:p w14:paraId="20351373" w14:textId="2860545F" w:rsidR="00C026F8" w:rsidRPr="00BE6B87" w:rsidRDefault="00C026F8" w:rsidP="00C026F8">
            <w:pPr>
              <w:snapToGrid w:val="0"/>
              <w:spacing w:line="240" w:lineRule="exact"/>
              <w:rPr>
                <w:rFonts w:cs="Times New Roman"/>
                <w:sz w:val="28"/>
                <w:szCs w:val="28"/>
              </w:rPr>
            </w:pPr>
            <w:r w:rsidRPr="00E74C9F">
              <w:rPr>
                <w:sz w:val="28"/>
                <w:szCs w:val="28"/>
              </w:rPr>
              <w:t>8</w:t>
            </w:r>
            <w:r>
              <w:rPr>
                <w:sz w:val="28"/>
                <w:szCs w:val="28"/>
              </w:rPr>
              <w:t>.</w:t>
            </w:r>
            <w:r w:rsidRPr="00E74C9F">
              <w:rPr>
                <w:sz w:val="28"/>
                <w:szCs w:val="28"/>
              </w:rPr>
              <w:t>9187782719</w:t>
            </w:r>
          </w:p>
        </w:tc>
        <w:tc>
          <w:tcPr>
            <w:tcW w:w="1820" w:type="dxa"/>
            <w:tcBorders>
              <w:top w:val="single" w:sz="4" w:space="0" w:color="auto"/>
              <w:left w:val="single" w:sz="4" w:space="0" w:color="auto"/>
              <w:bottom w:val="single" w:sz="4" w:space="0" w:color="auto"/>
              <w:right w:val="single" w:sz="4" w:space="0" w:color="auto"/>
            </w:tcBorders>
          </w:tcPr>
          <w:p w14:paraId="12918A52"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 xml:space="preserve">с. Грачевка, </w:t>
            </w:r>
          </w:p>
          <w:p w14:paraId="74741C0A"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ул. Шоссей</w:t>
            </w:r>
            <w:r w:rsidRPr="00E74C9F">
              <w:rPr>
                <w:rFonts w:cs="Times New Roman"/>
                <w:sz w:val="28"/>
                <w:szCs w:val="28"/>
              </w:rPr>
              <w:softHyphen/>
              <w:t xml:space="preserve">ная, </w:t>
            </w:r>
            <w:r w:rsidRPr="00E74C9F">
              <w:rPr>
                <w:rFonts w:cs="Times New Roman"/>
                <w:sz w:val="28"/>
                <w:szCs w:val="28"/>
                <w:lang w:val="ru-RU"/>
              </w:rPr>
              <w:t>7</w:t>
            </w:r>
          </w:p>
          <w:p w14:paraId="13E6ADF2" w14:textId="29D428A3" w:rsidR="00C026F8" w:rsidRPr="00BE6B87" w:rsidRDefault="00C026F8" w:rsidP="00C026F8">
            <w:pPr>
              <w:snapToGrid w:val="0"/>
              <w:spacing w:line="240" w:lineRule="exact"/>
              <w:rPr>
                <w:rFonts w:cs="Times New Roman"/>
                <w:sz w:val="28"/>
                <w:szCs w:val="28"/>
              </w:rPr>
            </w:pPr>
          </w:p>
        </w:tc>
      </w:tr>
      <w:tr w:rsidR="00C026F8" w:rsidRPr="00BE6B87" w14:paraId="7589B17C"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21FE840B" w14:textId="77777777" w:rsidR="00C026F8" w:rsidRPr="00E74C9F" w:rsidRDefault="00C026F8" w:rsidP="00C026F8">
            <w:pPr>
              <w:pStyle w:val="Standard"/>
              <w:snapToGrid w:val="0"/>
              <w:spacing w:line="240" w:lineRule="exact"/>
              <w:ind w:left="57"/>
              <w:contextualSpacing/>
              <w:rPr>
                <w:rFonts w:eastAsia="Tahoma" w:cs="Times New Roman"/>
                <w:sz w:val="28"/>
                <w:szCs w:val="28"/>
                <w:lang w:val="ru-RU"/>
              </w:rPr>
            </w:pPr>
            <w:r w:rsidRPr="00E74C9F">
              <w:rPr>
                <w:rFonts w:eastAsia="Arial" w:cs="Times New Roman"/>
                <w:sz w:val="28"/>
                <w:szCs w:val="28"/>
                <w:lang w:val="ru-RU"/>
              </w:rPr>
              <w:t>О</w:t>
            </w:r>
            <w:r w:rsidRPr="00E74C9F">
              <w:rPr>
                <w:rFonts w:eastAsia="Tahoma" w:cs="Times New Roman"/>
                <w:sz w:val="28"/>
                <w:szCs w:val="28"/>
              </w:rPr>
              <w:t>бщественн</w:t>
            </w:r>
            <w:r w:rsidRPr="00E74C9F">
              <w:rPr>
                <w:rFonts w:eastAsia="Tahoma" w:cs="Times New Roman"/>
                <w:sz w:val="28"/>
                <w:szCs w:val="28"/>
                <w:lang w:val="ru-RU"/>
              </w:rPr>
              <w:t xml:space="preserve">ая </w:t>
            </w:r>
            <w:r w:rsidRPr="00E74C9F">
              <w:rPr>
                <w:rFonts w:eastAsia="Tahoma" w:cs="Times New Roman"/>
                <w:sz w:val="28"/>
                <w:szCs w:val="28"/>
              </w:rPr>
              <w:t>организаци</w:t>
            </w:r>
            <w:r w:rsidRPr="00E74C9F">
              <w:rPr>
                <w:rFonts w:eastAsia="Tahoma" w:cs="Times New Roman"/>
                <w:sz w:val="28"/>
                <w:szCs w:val="28"/>
                <w:lang w:val="ru-RU"/>
              </w:rPr>
              <w:t xml:space="preserve">я </w:t>
            </w:r>
            <w:r w:rsidRPr="00E74C9F">
              <w:rPr>
                <w:rFonts w:eastAsia="Tahoma" w:cs="Times New Roman"/>
                <w:sz w:val="28"/>
                <w:szCs w:val="28"/>
              </w:rPr>
              <w:t>ветеранов (пенсионеров) войны, труда, Вооружённых</w:t>
            </w:r>
            <w:r w:rsidRPr="00E74C9F">
              <w:rPr>
                <w:rFonts w:eastAsia="Tahoma" w:cs="Times New Roman"/>
                <w:sz w:val="28"/>
                <w:szCs w:val="28"/>
                <w:lang w:val="ru-RU"/>
              </w:rPr>
              <w:t xml:space="preserve"> </w:t>
            </w:r>
            <w:r w:rsidRPr="00E74C9F">
              <w:rPr>
                <w:rFonts w:eastAsia="Tahoma" w:cs="Times New Roman"/>
                <w:sz w:val="28"/>
                <w:szCs w:val="28"/>
              </w:rPr>
              <w:t>сил и правоохранительных</w:t>
            </w:r>
            <w:r w:rsidRPr="00E74C9F">
              <w:rPr>
                <w:rFonts w:eastAsia="Tahoma" w:cs="Times New Roman"/>
                <w:sz w:val="28"/>
                <w:szCs w:val="28"/>
                <w:lang w:val="ru-RU"/>
              </w:rPr>
              <w:t xml:space="preserve"> </w:t>
            </w:r>
            <w:r w:rsidRPr="00E74C9F">
              <w:rPr>
                <w:rFonts w:eastAsia="Tahoma" w:cs="Times New Roman"/>
                <w:sz w:val="28"/>
                <w:szCs w:val="28"/>
              </w:rPr>
              <w:t>органов</w:t>
            </w:r>
            <w:r w:rsidRPr="00E74C9F">
              <w:rPr>
                <w:rFonts w:eastAsia="Tahoma" w:cs="Times New Roman"/>
                <w:sz w:val="28"/>
                <w:szCs w:val="28"/>
                <w:lang w:val="ru-RU"/>
              </w:rPr>
              <w:t xml:space="preserve"> Грачевского округа Ставропольского края (имеет гос. регистрацию)</w:t>
            </w:r>
          </w:p>
          <w:p w14:paraId="3C1C5F15" w14:textId="77777777" w:rsidR="00C026F8" w:rsidRPr="00E74C9F" w:rsidRDefault="00C026F8" w:rsidP="00C026F8">
            <w:pPr>
              <w:pStyle w:val="Standard"/>
              <w:snapToGrid w:val="0"/>
              <w:spacing w:line="240" w:lineRule="exact"/>
              <w:ind w:left="57"/>
              <w:contextualSpacing/>
              <w:rPr>
                <w:rFonts w:eastAsia="Tahoma" w:cs="Times New Roman"/>
                <w:sz w:val="28"/>
                <w:szCs w:val="28"/>
                <w:lang w:val="ru-RU"/>
              </w:rPr>
            </w:pPr>
            <w:r w:rsidRPr="00E74C9F">
              <w:rPr>
                <w:rFonts w:eastAsia="Tahoma" w:cs="Times New Roman"/>
                <w:sz w:val="28"/>
                <w:szCs w:val="28"/>
                <w:lang w:val="ru-RU"/>
              </w:rPr>
              <w:t>(Общество ветеранов Грачевского округа)</w:t>
            </w:r>
          </w:p>
          <w:p w14:paraId="67547982" w14:textId="27786E3D" w:rsidR="00C026F8" w:rsidRPr="00BE6B87" w:rsidRDefault="00C026F8" w:rsidP="00C026F8">
            <w:pPr>
              <w:snapToGrid w:val="0"/>
              <w:spacing w:line="240" w:lineRule="exact"/>
              <w:rPr>
                <w:rFonts w:cs="Times New Roman"/>
                <w:sz w:val="28"/>
                <w:szCs w:val="28"/>
              </w:rPr>
            </w:pPr>
            <w:r w:rsidRPr="00E74C9F">
              <w:rPr>
                <w:sz w:val="28"/>
                <w:szCs w:val="28"/>
              </w:rPr>
              <w:t>(8 сове</w:t>
            </w:r>
            <w:r w:rsidRPr="00E74C9F">
              <w:rPr>
                <w:sz w:val="28"/>
                <w:szCs w:val="28"/>
              </w:rPr>
              <w:softHyphen/>
              <w:t>тов ветеранов в населенных пунктах округа)</w:t>
            </w:r>
          </w:p>
        </w:tc>
        <w:tc>
          <w:tcPr>
            <w:tcW w:w="1276" w:type="dxa"/>
            <w:tcBorders>
              <w:top w:val="single" w:sz="4" w:space="0" w:color="auto"/>
              <w:left w:val="single" w:sz="4" w:space="0" w:color="auto"/>
              <w:bottom w:val="single" w:sz="4" w:space="0" w:color="auto"/>
              <w:right w:val="single" w:sz="4" w:space="0" w:color="auto"/>
            </w:tcBorders>
          </w:tcPr>
          <w:p w14:paraId="5229EA2F" w14:textId="77777777" w:rsidR="00C026F8" w:rsidRPr="00E74C9F" w:rsidRDefault="00C026F8" w:rsidP="00C026F8">
            <w:pPr>
              <w:snapToGrid w:val="0"/>
              <w:spacing w:line="240" w:lineRule="exact"/>
              <w:ind w:left="57"/>
              <w:contextualSpacing/>
              <w:rPr>
                <w:sz w:val="28"/>
                <w:szCs w:val="28"/>
              </w:rPr>
            </w:pPr>
            <w:r w:rsidRPr="00E74C9F">
              <w:rPr>
                <w:sz w:val="28"/>
                <w:szCs w:val="28"/>
              </w:rPr>
              <w:t>12390</w:t>
            </w:r>
          </w:p>
          <w:p w14:paraId="2EC65143" w14:textId="4FB50AAE" w:rsidR="00C026F8" w:rsidRPr="00BE6B87" w:rsidRDefault="00C026F8" w:rsidP="00C026F8">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D09E69D"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Иванов</w:t>
            </w:r>
          </w:p>
          <w:p w14:paraId="6FE0F132"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Валерий</w:t>
            </w:r>
            <w:r w:rsidRPr="00E74C9F">
              <w:rPr>
                <w:rFonts w:cs="Times New Roman"/>
                <w:sz w:val="28"/>
                <w:szCs w:val="28"/>
                <w:lang w:val="ru-RU"/>
              </w:rPr>
              <w:t xml:space="preserve"> </w:t>
            </w:r>
            <w:r w:rsidRPr="00E74C9F">
              <w:rPr>
                <w:rFonts w:cs="Times New Roman"/>
                <w:sz w:val="28"/>
                <w:szCs w:val="28"/>
              </w:rPr>
              <w:t>Михайлович</w:t>
            </w:r>
          </w:p>
          <w:p w14:paraId="3E8B0966" w14:textId="77777777" w:rsidR="00C026F8" w:rsidRPr="00BE6B87" w:rsidRDefault="00C026F8" w:rsidP="00C026F8">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1724D6F" w14:textId="77777777" w:rsidR="00C026F8" w:rsidRDefault="00C026F8" w:rsidP="00C026F8">
            <w:pPr>
              <w:snapToGrid w:val="0"/>
              <w:spacing w:line="240" w:lineRule="exact"/>
              <w:ind w:left="57"/>
              <w:contextualSpacing/>
              <w:rPr>
                <w:sz w:val="28"/>
                <w:szCs w:val="28"/>
              </w:rPr>
            </w:pPr>
            <w:r w:rsidRPr="00E74C9F">
              <w:rPr>
                <w:sz w:val="28"/>
                <w:szCs w:val="28"/>
              </w:rPr>
              <w:t xml:space="preserve">(86540) </w:t>
            </w:r>
          </w:p>
          <w:p w14:paraId="09117C23" w14:textId="77777777" w:rsidR="00C026F8" w:rsidRPr="00E74C9F" w:rsidRDefault="00C026F8" w:rsidP="00C026F8">
            <w:pPr>
              <w:snapToGrid w:val="0"/>
              <w:spacing w:line="240" w:lineRule="exact"/>
              <w:ind w:left="57"/>
              <w:contextualSpacing/>
              <w:rPr>
                <w:sz w:val="28"/>
                <w:szCs w:val="28"/>
              </w:rPr>
            </w:pPr>
            <w:r>
              <w:rPr>
                <w:sz w:val="28"/>
                <w:szCs w:val="28"/>
              </w:rPr>
              <w:t>4</w:t>
            </w:r>
            <w:r w:rsidRPr="00E74C9F">
              <w:rPr>
                <w:sz w:val="28"/>
                <w:szCs w:val="28"/>
              </w:rPr>
              <w:t>-01-38</w:t>
            </w:r>
          </w:p>
          <w:p w14:paraId="183A19C4" w14:textId="7ED3F1E6" w:rsidR="00C026F8" w:rsidRPr="00BE6B87" w:rsidRDefault="00C026F8" w:rsidP="00C026F8">
            <w:pPr>
              <w:snapToGrid w:val="0"/>
              <w:spacing w:line="240" w:lineRule="exact"/>
              <w:rPr>
                <w:rFonts w:cs="Times New Roman"/>
                <w:sz w:val="28"/>
                <w:szCs w:val="28"/>
              </w:rPr>
            </w:pPr>
            <w:r w:rsidRPr="00E74C9F">
              <w:rPr>
                <w:sz w:val="28"/>
                <w:szCs w:val="28"/>
              </w:rPr>
              <w:t>8</w:t>
            </w:r>
            <w:r>
              <w:rPr>
                <w:sz w:val="28"/>
                <w:szCs w:val="28"/>
              </w:rPr>
              <w:t>.</w:t>
            </w:r>
            <w:r w:rsidRPr="00E74C9F">
              <w:rPr>
                <w:sz w:val="28"/>
                <w:szCs w:val="28"/>
              </w:rPr>
              <w:t>9187651872</w:t>
            </w:r>
          </w:p>
        </w:tc>
        <w:tc>
          <w:tcPr>
            <w:tcW w:w="1820" w:type="dxa"/>
            <w:tcBorders>
              <w:top w:val="single" w:sz="4" w:space="0" w:color="auto"/>
              <w:left w:val="single" w:sz="4" w:space="0" w:color="auto"/>
              <w:bottom w:val="single" w:sz="4" w:space="0" w:color="auto"/>
              <w:right w:val="single" w:sz="4" w:space="0" w:color="auto"/>
            </w:tcBorders>
          </w:tcPr>
          <w:p w14:paraId="23F404AF"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 xml:space="preserve">с. Грачевка, </w:t>
            </w:r>
          </w:p>
          <w:p w14:paraId="6364786D" w14:textId="77777777" w:rsidR="00C026F8" w:rsidRPr="00E74C9F" w:rsidRDefault="00C026F8" w:rsidP="00C026F8">
            <w:pPr>
              <w:pStyle w:val="Textbody"/>
              <w:snapToGrid w:val="0"/>
              <w:spacing w:after="0" w:line="240" w:lineRule="exact"/>
              <w:ind w:left="57"/>
              <w:contextualSpacing/>
              <w:rPr>
                <w:rFonts w:cs="Times New Roman"/>
                <w:sz w:val="28"/>
                <w:szCs w:val="28"/>
              </w:rPr>
            </w:pPr>
            <w:r w:rsidRPr="00E74C9F">
              <w:rPr>
                <w:rFonts w:cs="Times New Roman"/>
                <w:sz w:val="28"/>
                <w:szCs w:val="28"/>
              </w:rPr>
              <w:t>ул. Ставрополь</w:t>
            </w:r>
            <w:r w:rsidRPr="00E74C9F">
              <w:rPr>
                <w:rFonts w:cs="Times New Roman"/>
                <w:sz w:val="28"/>
                <w:szCs w:val="28"/>
              </w:rPr>
              <w:softHyphen/>
              <w:t>ская, 4</w:t>
            </w:r>
            <w:r w:rsidRPr="00E74C9F">
              <w:rPr>
                <w:rFonts w:cs="Times New Roman"/>
                <w:sz w:val="28"/>
                <w:szCs w:val="28"/>
                <w:lang w:val="ru-RU"/>
              </w:rPr>
              <w:t>4</w:t>
            </w:r>
          </w:p>
          <w:p w14:paraId="48761829" w14:textId="72912C7D" w:rsidR="00C026F8" w:rsidRPr="00BE6B87" w:rsidRDefault="00C026F8" w:rsidP="00C026F8">
            <w:pPr>
              <w:snapToGrid w:val="0"/>
              <w:spacing w:line="240" w:lineRule="exact"/>
              <w:rPr>
                <w:rFonts w:cs="Times New Roman"/>
                <w:sz w:val="28"/>
                <w:szCs w:val="28"/>
              </w:rPr>
            </w:pPr>
          </w:p>
        </w:tc>
      </w:tr>
      <w:tr w:rsidR="00C026F8" w:rsidRPr="00BE6B87" w14:paraId="4D88FAE2"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0ACF66F9" w14:textId="77777777" w:rsidR="00C026F8" w:rsidRPr="00E74C9F" w:rsidRDefault="00C026F8" w:rsidP="00C026F8">
            <w:pPr>
              <w:pStyle w:val="Standard"/>
              <w:snapToGrid w:val="0"/>
              <w:spacing w:line="240" w:lineRule="exact"/>
              <w:ind w:left="57" w:right="57"/>
              <w:contextualSpacing/>
              <w:rPr>
                <w:rFonts w:cs="Times New Roman"/>
                <w:sz w:val="28"/>
                <w:szCs w:val="28"/>
                <w:lang w:val="ru-RU"/>
              </w:rPr>
            </w:pPr>
            <w:r w:rsidRPr="00E74C9F">
              <w:rPr>
                <w:rFonts w:cs="Times New Roman"/>
                <w:sz w:val="28"/>
                <w:szCs w:val="28"/>
              </w:rPr>
              <w:t>Грачевск</w:t>
            </w:r>
            <w:r w:rsidRPr="00E74C9F">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14:paraId="03CD3E5B" w14:textId="51AE081E" w:rsidR="00C026F8" w:rsidRPr="00BE6B87" w:rsidRDefault="00C026F8" w:rsidP="00C026F8">
            <w:pPr>
              <w:snapToGrid w:val="0"/>
              <w:spacing w:line="240" w:lineRule="exact"/>
              <w:rPr>
                <w:rFonts w:cs="Times New Roman"/>
                <w:sz w:val="28"/>
                <w:szCs w:val="28"/>
              </w:rPr>
            </w:pPr>
            <w:r w:rsidRPr="00E74C9F">
              <w:rPr>
                <w:sz w:val="28"/>
                <w:szCs w:val="28"/>
              </w:rPr>
              <w:t>(имеет гос. регистрацию)</w:t>
            </w:r>
          </w:p>
        </w:tc>
        <w:tc>
          <w:tcPr>
            <w:tcW w:w="1276" w:type="dxa"/>
            <w:tcBorders>
              <w:top w:val="single" w:sz="4" w:space="0" w:color="auto"/>
              <w:left w:val="single" w:sz="4" w:space="0" w:color="auto"/>
              <w:bottom w:val="single" w:sz="4" w:space="0" w:color="auto"/>
              <w:right w:val="single" w:sz="4" w:space="0" w:color="auto"/>
            </w:tcBorders>
          </w:tcPr>
          <w:p w14:paraId="22BE15CC" w14:textId="1906E4DA" w:rsidR="00C026F8" w:rsidRPr="00BE6B87" w:rsidRDefault="00C026F8" w:rsidP="00C026F8">
            <w:pPr>
              <w:snapToGrid w:val="0"/>
              <w:spacing w:line="240" w:lineRule="exact"/>
              <w:rPr>
                <w:rFonts w:cs="Times New Roman"/>
                <w:sz w:val="28"/>
                <w:szCs w:val="28"/>
              </w:rPr>
            </w:pPr>
            <w:r w:rsidRPr="00E74C9F">
              <w:rPr>
                <w:sz w:val="28"/>
                <w:szCs w:val="28"/>
              </w:rPr>
              <w:t>30 чело</w:t>
            </w:r>
            <w:r w:rsidRPr="00E74C9F">
              <w:rPr>
                <w:sz w:val="28"/>
                <w:szCs w:val="28"/>
              </w:rPr>
              <w:softHyphen/>
              <w:t>век</w:t>
            </w:r>
          </w:p>
        </w:tc>
        <w:tc>
          <w:tcPr>
            <w:tcW w:w="2126" w:type="dxa"/>
            <w:tcBorders>
              <w:top w:val="single" w:sz="4" w:space="0" w:color="auto"/>
              <w:left w:val="single" w:sz="4" w:space="0" w:color="auto"/>
              <w:bottom w:val="single" w:sz="4" w:space="0" w:color="auto"/>
              <w:right w:val="single" w:sz="4" w:space="0" w:color="auto"/>
            </w:tcBorders>
          </w:tcPr>
          <w:p w14:paraId="388642B5" w14:textId="77777777" w:rsidR="00C026F8" w:rsidRPr="00E74C9F" w:rsidRDefault="00C026F8" w:rsidP="00C026F8">
            <w:pPr>
              <w:pStyle w:val="Textbody"/>
              <w:snapToGrid w:val="0"/>
              <w:spacing w:after="0" w:line="240" w:lineRule="exact"/>
              <w:ind w:left="57" w:right="57"/>
              <w:contextualSpacing/>
              <w:rPr>
                <w:rFonts w:cs="Times New Roman"/>
                <w:sz w:val="28"/>
                <w:szCs w:val="28"/>
                <w:lang w:val="ru-RU"/>
              </w:rPr>
            </w:pPr>
            <w:r w:rsidRPr="00E74C9F">
              <w:rPr>
                <w:rFonts w:cs="Times New Roman"/>
                <w:sz w:val="28"/>
                <w:szCs w:val="28"/>
                <w:lang w:val="ru-RU"/>
              </w:rPr>
              <w:t xml:space="preserve">Дьяченко </w:t>
            </w:r>
          </w:p>
          <w:p w14:paraId="11B9E67C" w14:textId="77777777" w:rsidR="00C026F8" w:rsidRPr="00E74C9F" w:rsidRDefault="00C026F8" w:rsidP="00C026F8">
            <w:pPr>
              <w:pStyle w:val="Textbody"/>
              <w:snapToGrid w:val="0"/>
              <w:spacing w:after="0" w:line="240" w:lineRule="exact"/>
              <w:ind w:left="57" w:right="57"/>
              <w:contextualSpacing/>
              <w:rPr>
                <w:rFonts w:cs="Times New Roman"/>
                <w:sz w:val="28"/>
                <w:szCs w:val="28"/>
                <w:lang w:val="ru-RU"/>
              </w:rPr>
            </w:pPr>
            <w:r w:rsidRPr="00E74C9F">
              <w:rPr>
                <w:rFonts w:cs="Times New Roman"/>
                <w:sz w:val="28"/>
                <w:szCs w:val="28"/>
                <w:lang w:val="ru-RU"/>
              </w:rPr>
              <w:t>Елена Александровна</w:t>
            </w:r>
          </w:p>
          <w:p w14:paraId="2DCD5AAF" w14:textId="6927906D" w:rsidR="00C026F8" w:rsidRPr="00BE6B87" w:rsidRDefault="00C026F8" w:rsidP="00C026F8">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97B6B75" w14:textId="5DF1A45A" w:rsidR="00C026F8" w:rsidRPr="00BE6B87" w:rsidRDefault="00C026F8" w:rsidP="00C026F8">
            <w:pPr>
              <w:snapToGrid w:val="0"/>
              <w:spacing w:line="240" w:lineRule="exact"/>
              <w:rPr>
                <w:rFonts w:cs="Times New Roman"/>
                <w:sz w:val="28"/>
                <w:szCs w:val="28"/>
              </w:rPr>
            </w:pPr>
            <w:r w:rsidRPr="00E74C9F">
              <w:rPr>
                <w:bCs/>
                <w:sz w:val="28"/>
                <w:szCs w:val="28"/>
              </w:rPr>
              <w:t>8</w:t>
            </w:r>
            <w:r>
              <w:rPr>
                <w:bCs/>
                <w:sz w:val="28"/>
                <w:szCs w:val="28"/>
              </w:rPr>
              <w:t>-</w:t>
            </w:r>
            <w:r w:rsidRPr="00E74C9F">
              <w:rPr>
                <w:bCs/>
                <w:sz w:val="28"/>
                <w:szCs w:val="28"/>
              </w:rPr>
              <w:t>962</w:t>
            </w:r>
            <w:r>
              <w:rPr>
                <w:bCs/>
                <w:sz w:val="28"/>
                <w:szCs w:val="28"/>
              </w:rPr>
              <w:t>-</w:t>
            </w:r>
            <w:r w:rsidRPr="00E74C9F">
              <w:rPr>
                <w:bCs/>
                <w:sz w:val="28"/>
                <w:szCs w:val="28"/>
              </w:rPr>
              <w:t>445</w:t>
            </w:r>
            <w:r>
              <w:rPr>
                <w:bCs/>
                <w:sz w:val="28"/>
                <w:szCs w:val="28"/>
              </w:rPr>
              <w:t>-</w:t>
            </w:r>
            <w:r w:rsidRPr="00E74C9F">
              <w:rPr>
                <w:bCs/>
                <w:sz w:val="28"/>
                <w:szCs w:val="28"/>
              </w:rPr>
              <w:t>2176</w:t>
            </w:r>
          </w:p>
        </w:tc>
        <w:tc>
          <w:tcPr>
            <w:tcW w:w="1820" w:type="dxa"/>
            <w:tcBorders>
              <w:top w:val="single" w:sz="4" w:space="0" w:color="auto"/>
              <w:left w:val="single" w:sz="4" w:space="0" w:color="auto"/>
              <w:bottom w:val="single" w:sz="4" w:space="0" w:color="auto"/>
              <w:right w:val="single" w:sz="4" w:space="0" w:color="auto"/>
            </w:tcBorders>
          </w:tcPr>
          <w:p w14:paraId="1A3AEA16" w14:textId="77777777" w:rsidR="00C026F8" w:rsidRPr="00E74C9F" w:rsidRDefault="00C026F8" w:rsidP="00C026F8">
            <w:pPr>
              <w:pStyle w:val="Textbody"/>
              <w:snapToGrid w:val="0"/>
              <w:spacing w:after="0" w:line="240" w:lineRule="exact"/>
              <w:ind w:left="34" w:right="34"/>
              <w:contextualSpacing/>
              <w:rPr>
                <w:rFonts w:cs="Times New Roman"/>
                <w:sz w:val="28"/>
                <w:szCs w:val="28"/>
                <w:lang w:val="ru-RU"/>
              </w:rPr>
            </w:pPr>
            <w:r w:rsidRPr="00E74C9F">
              <w:rPr>
                <w:rFonts w:cs="Times New Roman"/>
                <w:sz w:val="28"/>
                <w:szCs w:val="28"/>
              </w:rPr>
              <w:t>с. Грачевка, ул. Ставрополь</w:t>
            </w:r>
            <w:r w:rsidRPr="00E74C9F">
              <w:rPr>
                <w:rFonts w:cs="Times New Roman"/>
                <w:sz w:val="28"/>
                <w:szCs w:val="28"/>
              </w:rPr>
              <w:softHyphen/>
              <w:t>ская,</w:t>
            </w:r>
            <w:r w:rsidRPr="00E74C9F">
              <w:rPr>
                <w:rFonts w:cs="Times New Roman"/>
                <w:sz w:val="28"/>
                <w:szCs w:val="28"/>
                <w:lang w:val="ru-RU"/>
              </w:rPr>
              <w:t>77</w:t>
            </w:r>
          </w:p>
          <w:p w14:paraId="51192ABA" w14:textId="2F82ED90" w:rsidR="00C026F8" w:rsidRPr="00BE6B87" w:rsidRDefault="00C026F8" w:rsidP="00C026F8">
            <w:pPr>
              <w:snapToGrid w:val="0"/>
              <w:spacing w:line="240" w:lineRule="exact"/>
              <w:rPr>
                <w:rFonts w:cs="Times New Roman"/>
                <w:sz w:val="28"/>
                <w:szCs w:val="28"/>
              </w:rPr>
            </w:pPr>
          </w:p>
        </w:tc>
      </w:tr>
      <w:tr w:rsidR="00C026F8" w:rsidRPr="00BE6B87" w14:paraId="79BA2782"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00CE5C1A" w14:textId="77777777" w:rsidR="00C026F8" w:rsidRPr="00E74C9F" w:rsidRDefault="00C026F8" w:rsidP="00C026F8">
            <w:pPr>
              <w:pStyle w:val="Textbody"/>
              <w:snapToGrid w:val="0"/>
              <w:spacing w:after="0" w:line="240" w:lineRule="exact"/>
              <w:contextualSpacing/>
              <w:rPr>
                <w:rFonts w:cs="Times New Roman"/>
                <w:sz w:val="28"/>
                <w:szCs w:val="28"/>
              </w:rPr>
            </w:pPr>
            <w:r w:rsidRPr="00E74C9F">
              <w:rPr>
                <w:rFonts w:cs="Times New Roman"/>
                <w:sz w:val="28"/>
                <w:szCs w:val="28"/>
              </w:rPr>
              <w:t>Грачевский</w:t>
            </w:r>
            <w:r w:rsidRPr="00E74C9F">
              <w:rPr>
                <w:rFonts w:cs="Times New Roman"/>
                <w:sz w:val="28"/>
                <w:szCs w:val="28"/>
                <w:lang w:val="ru-RU"/>
              </w:rPr>
              <w:t xml:space="preserve"> </w:t>
            </w:r>
            <w:r w:rsidRPr="00E74C9F">
              <w:rPr>
                <w:rFonts w:cs="Times New Roman"/>
                <w:sz w:val="28"/>
                <w:szCs w:val="28"/>
              </w:rPr>
              <w:t>районный</w:t>
            </w:r>
            <w:r w:rsidRPr="00E74C9F">
              <w:rPr>
                <w:rFonts w:cs="Times New Roman"/>
                <w:sz w:val="28"/>
                <w:szCs w:val="28"/>
                <w:lang w:val="ru-RU"/>
              </w:rPr>
              <w:t xml:space="preserve"> </w:t>
            </w:r>
            <w:r w:rsidRPr="00E74C9F">
              <w:rPr>
                <w:rFonts w:cs="Times New Roman"/>
                <w:sz w:val="28"/>
                <w:szCs w:val="28"/>
              </w:rPr>
              <w:t>совет</w:t>
            </w:r>
            <w:r w:rsidRPr="00E74C9F">
              <w:rPr>
                <w:rFonts w:cs="Times New Roman"/>
                <w:sz w:val="28"/>
                <w:szCs w:val="28"/>
                <w:lang w:val="ru-RU"/>
              </w:rPr>
              <w:t xml:space="preserve"> </w:t>
            </w:r>
            <w:r w:rsidRPr="00E74C9F">
              <w:rPr>
                <w:rFonts w:cs="Times New Roman"/>
                <w:sz w:val="28"/>
                <w:szCs w:val="28"/>
              </w:rPr>
              <w:t>женщин</w:t>
            </w:r>
          </w:p>
          <w:p w14:paraId="2382821F" w14:textId="07AFF710" w:rsidR="00C026F8" w:rsidRPr="00BE6B87" w:rsidRDefault="00C026F8" w:rsidP="00C026F8">
            <w:pPr>
              <w:pStyle w:val="Textbody"/>
              <w:snapToGrid w:val="0"/>
              <w:spacing w:after="0" w:line="240" w:lineRule="exact"/>
              <w:rPr>
                <w:rFonts w:cs="Times New Roman"/>
                <w:sz w:val="28"/>
                <w:szCs w:val="28"/>
                <w:lang w:val="ru-RU"/>
              </w:rPr>
            </w:pPr>
            <w:r w:rsidRPr="00E74C9F">
              <w:rPr>
                <w:sz w:val="28"/>
                <w:szCs w:val="28"/>
              </w:rPr>
              <w:t>(не имеет гос. регистрации)</w:t>
            </w:r>
          </w:p>
        </w:tc>
        <w:tc>
          <w:tcPr>
            <w:tcW w:w="1276" w:type="dxa"/>
            <w:tcBorders>
              <w:top w:val="single" w:sz="4" w:space="0" w:color="auto"/>
              <w:left w:val="single" w:sz="4" w:space="0" w:color="auto"/>
              <w:bottom w:val="single" w:sz="4" w:space="0" w:color="auto"/>
              <w:right w:val="single" w:sz="4" w:space="0" w:color="auto"/>
            </w:tcBorders>
          </w:tcPr>
          <w:p w14:paraId="448073DF" w14:textId="69DC2BE6" w:rsidR="00C026F8" w:rsidRPr="00BE6B87" w:rsidRDefault="00C026F8" w:rsidP="00C026F8">
            <w:pPr>
              <w:pStyle w:val="Textbody"/>
              <w:snapToGrid w:val="0"/>
              <w:spacing w:after="0" w:line="240" w:lineRule="exact"/>
              <w:rPr>
                <w:rFonts w:cs="Times New Roman"/>
                <w:sz w:val="28"/>
                <w:szCs w:val="28"/>
              </w:rPr>
            </w:pPr>
            <w:r w:rsidRPr="004500C9">
              <w:rPr>
                <w:sz w:val="28"/>
                <w:szCs w:val="28"/>
              </w:rPr>
              <w:t xml:space="preserve">200 </w:t>
            </w:r>
          </w:p>
        </w:tc>
        <w:tc>
          <w:tcPr>
            <w:tcW w:w="2126" w:type="dxa"/>
            <w:tcBorders>
              <w:top w:val="single" w:sz="4" w:space="0" w:color="auto"/>
              <w:left w:val="single" w:sz="4" w:space="0" w:color="auto"/>
              <w:bottom w:val="single" w:sz="4" w:space="0" w:color="auto"/>
              <w:right w:val="single" w:sz="4" w:space="0" w:color="auto"/>
            </w:tcBorders>
          </w:tcPr>
          <w:p w14:paraId="4180225C" w14:textId="77777777" w:rsidR="00C026F8" w:rsidRPr="004500C9" w:rsidRDefault="00C026F8" w:rsidP="00C026F8">
            <w:pPr>
              <w:spacing w:line="240" w:lineRule="exact"/>
              <w:rPr>
                <w:sz w:val="28"/>
                <w:szCs w:val="28"/>
              </w:rPr>
            </w:pPr>
            <w:r w:rsidRPr="004500C9">
              <w:rPr>
                <w:sz w:val="28"/>
                <w:szCs w:val="28"/>
              </w:rPr>
              <w:t>Сорокина</w:t>
            </w:r>
          </w:p>
          <w:p w14:paraId="1963DFAA" w14:textId="6BB300DB" w:rsidR="00C026F8" w:rsidRPr="00BE6B87" w:rsidRDefault="00C026F8" w:rsidP="00C026F8">
            <w:pPr>
              <w:snapToGrid w:val="0"/>
              <w:spacing w:line="240" w:lineRule="exact"/>
              <w:rPr>
                <w:rFonts w:cs="Times New Roman"/>
                <w:sz w:val="28"/>
                <w:szCs w:val="28"/>
              </w:rPr>
            </w:pPr>
            <w:r w:rsidRPr="004500C9">
              <w:rPr>
                <w:sz w:val="28"/>
                <w:szCs w:val="28"/>
              </w:rPr>
              <w:t>Наталья  Николаевна</w:t>
            </w:r>
          </w:p>
        </w:tc>
        <w:tc>
          <w:tcPr>
            <w:tcW w:w="2126" w:type="dxa"/>
            <w:tcBorders>
              <w:top w:val="single" w:sz="4" w:space="0" w:color="auto"/>
              <w:left w:val="single" w:sz="4" w:space="0" w:color="auto"/>
              <w:bottom w:val="single" w:sz="4" w:space="0" w:color="auto"/>
              <w:right w:val="single" w:sz="4" w:space="0" w:color="auto"/>
            </w:tcBorders>
          </w:tcPr>
          <w:p w14:paraId="4D34BECE" w14:textId="77777777" w:rsidR="00C026F8" w:rsidRPr="004500C9" w:rsidRDefault="00C026F8" w:rsidP="00C026F8">
            <w:pPr>
              <w:pStyle w:val="Textbody"/>
              <w:snapToGrid w:val="0"/>
              <w:spacing w:after="0" w:line="240" w:lineRule="exact"/>
              <w:contextualSpacing/>
              <w:rPr>
                <w:rFonts w:cs="Times New Roman"/>
                <w:sz w:val="28"/>
                <w:szCs w:val="28"/>
                <w:lang w:val="ru-RU"/>
              </w:rPr>
            </w:pPr>
            <w:r w:rsidRPr="004500C9">
              <w:rPr>
                <w:rFonts w:cs="Times New Roman"/>
                <w:sz w:val="28"/>
                <w:szCs w:val="28"/>
                <w:lang w:val="ru-RU"/>
              </w:rPr>
              <w:t>(8</w:t>
            </w:r>
            <w:r w:rsidRPr="004500C9">
              <w:rPr>
                <w:rFonts w:cs="Times New Roman"/>
                <w:sz w:val="28"/>
                <w:szCs w:val="28"/>
              </w:rPr>
              <w:t>6540)</w:t>
            </w:r>
          </w:p>
          <w:p w14:paraId="7B88B861" w14:textId="77777777" w:rsidR="00C026F8" w:rsidRPr="004500C9" w:rsidRDefault="00C026F8" w:rsidP="00C026F8">
            <w:pPr>
              <w:pStyle w:val="Textbody"/>
              <w:snapToGrid w:val="0"/>
              <w:spacing w:after="0" w:line="240" w:lineRule="exact"/>
              <w:contextualSpacing/>
              <w:rPr>
                <w:rFonts w:cs="Times New Roman"/>
                <w:sz w:val="28"/>
                <w:szCs w:val="28"/>
              </w:rPr>
            </w:pPr>
            <w:r w:rsidRPr="004500C9">
              <w:rPr>
                <w:rFonts w:cs="Times New Roman"/>
                <w:sz w:val="28"/>
                <w:szCs w:val="28"/>
              </w:rPr>
              <w:t>4-07-90</w:t>
            </w:r>
          </w:p>
          <w:p w14:paraId="21A7517D" w14:textId="77777777" w:rsidR="00C026F8" w:rsidRPr="00BE6B87" w:rsidRDefault="00C026F8" w:rsidP="00C026F8">
            <w:pPr>
              <w:pStyle w:val="Textbody"/>
              <w:snapToGrid w:val="0"/>
              <w:spacing w:after="0" w:line="240" w:lineRule="exact"/>
              <w:rPr>
                <w:rFonts w:cs="Times New Roman"/>
                <w:sz w:val="28"/>
                <w:szCs w:val="28"/>
                <w:lang w:val="ru-RU"/>
              </w:rPr>
            </w:pPr>
          </w:p>
        </w:tc>
        <w:tc>
          <w:tcPr>
            <w:tcW w:w="1820" w:type="dxa"/>
            <w:tcBorders>
              <w:top w:val="single" w:sz="4" w:space="0" w:color="auto"/>
              <w:left w:val="single" w:sz="4" w:space="0" w:color="auto"/>
              <w:bottom w:val="single" w:sz="4" w:space="0" w:color="auto"/>
              <w:right w:val="single" w:sz="4" w:space="0" w:color="auto"/>
            </w:tcBorders>
          </w:tcPr>
          <w:p w14:paraId="47164F62" w14:textId="77777777" w:rsidR="00C026F8" w:rsidRPr="004500C9" w:rsidRDefault="00C026F8" w:rsidP="00C026F8">
            <w:pPr>
              <w:pStyle w:val="Textbody"/>
              <w:snapToGrid w:val="0"/>
              <w:spacing w:after="0" w:line="240" w:lineRule="exact"/>
              <w:contextualSpacing/>
              <w:rPr>
                <w:rFonts w:cs="Times New Roman"/>
                <w:sz w:val="28"/>
                <w:szCs w:val="28"/>
              </w:rPr>
            </w:pPr>
            <w:r w:rsidRPr="004500C9">
              <w:rPr>
                <w:rFonts w:cs="Times New Roman"/>
                <w:sz w:val="28"/>
                <w:szCs w:val="28"/>
              </w:rPr>
              <w:t>с. Грачевка, ул. Ставрополь</w:t>
            </w:r>
            <w:r w:rsidRPr="004500C9">
              <w:rPr>
                <w:rFonts w:cs="Times New Roman"/>
                <w:sz w:val="28"/>
                <w:szCs w:val="28"/>
              </w:rPr>
              <w:softHyphen/>
              <w:t>ская, 42</w:t>
            </w:r>
          </w:p>
          <w:p w14:paraId="18AB2BC0" w14:textId="60B57F52" w:rsidR="00C026F8" w:rsidRPr="00BE6B87" w:rsidRDefault="00C026F8" w:rsidP="00C026F8">
            <w:pPr>
              <w:pStyle w:val="Textbody"/>
              <w:snapToGrid w:val="0"/>
              <w:spacing w:after="0" w:line="240" w:lineRule="exact"/>
              <w:rPr>
                <w:rFonts w:cs="Times New Roman"/>
                <w:sz w:val="28"/>
                <w:szCs w:val="28"/>
                <w:lang w:val="ru-RU"/>
              </w:rPr>
            </w:pPr>
          </w:p>
        </w:tc>
      </w:tr>
      <w:tr w:rsidR="00C026F8" w:rsidRPr="00BE6B87" w14:paraId="129939A9"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44628BB0" w14:textId="77777777" w:rsidR="00C026F8" w:rsidRPr="00E74C9F" w:rsidRDefault="00C026F8" w:rsidP="00C026F8">
            <w:pPr>
              <w:autoSpaceDE w:val="0"/>
              <w:adjustRightInd w:val="0"/>
              <w:spacing w:line="240" w:lineRule="exact"/>
              <w:contextualSpacing/>
              <w:rPr>
                <w:rFonts w:eastAsia="Microsoft YaHei"/>
                <w:sz w:val="28"/>
                <w:szCs w:val="28"/>
              </w:rPr>
            </w:pPr>
            <w:r w:rsidRPr="00E74C9F">
              <w:rPr>
                <w:rFonts w:eastAsia="Microsoft YaHei"/>
                <w:sz w:val="28"/>
                <w:szCs w:val="28"/>
              </w:rPr>
              <w:t xml:space="preserve">Местная общественная организация «Грачевское районное общество охотников и рыболовов» </w:t>
            </w:r>
          </w:p>
          <w:p w14:paraId="758AA05B" w14:textId="1395BDBA" w:rsidR="00C026F8" w:rsidRPr="00BE6B87" w:rsidRDefault="00C026F8" w:rsidP="00C026F8">
            <w:pPr>
              <w:pStyle w:val="Textbody"/>
              <w:snapToGrid w:val="0"/>
              <w:spacing w:after="0" w:line="240" w:lineRule="exact"/>
              <w:rPr>
                <w:rFonts w:cs="Times New Roman"/>
                <w:sz w:val="28"/>
                <w:szCs w:val="28"/>
                <w:lang w:val="ru-RU"/>
              </w:rPr>
            </w:pPr>
            <w:r w:rsidRPr="00E74C9F">
              <w:rPr>
                <w:rFonts w:eastAsia="Microsoft YaHei"/>
                <w:sz w:val="28"/>
                <w:szCs w:val="28"/>
              </w:rPr>
              <w:t>(имеет гос. регистрацию)</w:t>
            </w:r>
          </w:p>
        </w:tc>
        <w:tc>
          <w:tcPr>
            <w:tcW w:w="1276" w:type="dxa"/>
            <w:tcBorders>
              <w:top w:val="single" w:sz="4" w:space="0" w:color="auto"/>
              <w:left w:val="single" w:sz="4" w:space="0" w:color="auto"/>
              <w:bottom w:val="single" w:sz="4" w:space="0" w:color="auto"/>
              <w:right w:val="single" w:sz="4" w:space="0" w:color="auto"/>
            </w:tcBorders>
          </w:tcPr>
          <w:p w14:paraId="6236C642" w14:textId="6D6DD8E7" w:rsidR="00C026F8" w:rsidRPr="00BE6B87" w:rsidRDefault="00C026F8" w:rsidP="00C026F8">
            <w:pPr>
              <w:snapToGrid w:val="0"/>
              <w:spacing w:line="240" w:lineRule="exact"/>
              <w:rPr>
                <w:rFonts w:cs="Times New Roman"/>
                <w:sz w:val="28"/>
                <w:szCs w:val="28"/>
              </w:rPr>
            </w:pPr>
            <w:r w:rsidRPr="00E74C9F">
              <w:rPr>
                <w:sz w:val="28"/>
                <w:szCs w:val="28"/>
              </w:rPr>
              <w:t xml:space="preserve">3 </w:t>
            </w:r>
          </w:p>
        </w:tc>
        <w:tc>
          <w:tcPr>
            <w:tcW w:w="2126" w:type="dxa"/>
            <w:tcBorders>
              <w:top w:val="single" w:sz="4" w:space="0" w:color="auto"/>
              <w:left w:val="single" w:sz="4" w:space="0" w:color="auto"/>
              <w:bottom w:val="single" w:sz="4" w:space="0" w:color="auto"/>
              <w:right w:val="single" w:sz="4" w:space="0" w:color="auto"/>
            </w:tcBorders>
          </w:tcPr>
          <w:p w14:paraId="34C2A077" w14:textId="77777777" w:rsidR="00C026F8" w:rsidRPr="00E74C9F" w:rsidRDefault="00C026F8" w:rsidP="00C026F8">
            <w:pPr>
              <w:snapToGrid w:val="0"/>
              <w:spacing w:line="240" w:lineRule="exact"/>
              <w:contextualSpacing/>
              <w:rPr>
                <w:sz w:val="28"/>
                <w:szCs w:val="28"/>
              </w:rPr>
            </w:pPr>
            <w:r w:rsidRPr="00E74C9F">
              <w:rPr>
                <w:sz w:val="28"/>
                <w:szCs w:val="28"/>
              </w:rPr>
              <w:t xml:space="preserve">Зеленов </w:t>
            </w:r>
          </w:p>
          <w:p w14:paraId="6A60ADE9" w14:textId="2992B2D3" w:rsidR="00C026F8" w:rsidRPr="00BE6B87" w:rsidRDefault="00C026F8" w:rsidP="00C026F8">
            <w:pPr>
              <w:snapToGrid w:val="0"/>
              <w:spacing w:line="240" w:lineRule="exact"/>
              <w:rPr>
                <w:rFonts w:cs="Times New Roman"/>
                <w:sz w:val="28"/>
                <w:szCs w:val="28"/>
              </w:rPr>
            </w:pPr>
            <w:r w:rsidRPr="00E74C9F">
              <w:rPr>
                <w:sz w:val="28"/>
                <w:szCs w:val="28"/>
              </w:rPr>
              <w:t>Алек</w:t>
            </w:r>
            <w:r w:rsidRPr="00E74C9F">
              <w:rPr>
                <w:sz w:val="28"/>
                <w:szCs w:val="28"/>
              </w:rPr>
              <w:softHyphen/>
              <w:t>сандр Николае</w:t>
            </w:r>
            <w:r w:rsidRPr="00E74C9F">
              <w:rPr>
                <w:sz w:val="28"/>
                <w:szCs w:val="28"/>
              </w:rPr>
              <w:softHyphen/>
              <w:t>вич</w:t>
            </w:r>
          </w:p>
        </w:tc>
        <w:tc>
          <w:tcPr>
            <w:tcW w:w="2126" w:type="dxa"/>
            <w:tcBorders>
              <w:top w:val="single" w:sz="4" w:space="0" w:color="auto"/>
              <w:left w:val="single" w:sz="4" w:space="0" w:color="auto"/>
              <w:bottom w:val="single" w:sz="4" w:space="0" w:color="auto"/>
              <w:right w:val="single" w:sz="4" w:space="0" w:color="auto"/>
            </w:tcBorders>
          </w:tcPr>
          <w:p w14:paraId="7BE307F7" w14:textId="77777777" w:rsidR="00C026F8" w:rsidRPr="00E74C9F" w:rsidRDefault="00C026F8" w:rsidP="00C026F8">
            <w:pPr>
              <w:autoSpaceDE w:val="0"/>
              <w:adjustRightInd w:val="0"/>
              <w:spacing w:line="240" w:lineRule="exact"/>
              <w:contextualSpacing/>
              <w:rPr>
                <w:rFonts w:eastAsia="Microsoft YaHei"/>
                <w:sz w:val="28"/>
                <w:szCs w:val="28"/>
              </w:rPr>
            </w:pPr>
            <w:r w:rsidRPr="00E74C9F">
              <w:rPr>
                <w:rFonts w:eastAsia="Microsoft YaHei"/>
                <w:sz w:val="28"/>
                <w:szCs w:val="28"/>
              </w:rPr>
              <w:t>8</w:t>
            </w:r>
            <w:r>
              <w:rPr>
                <w:rFonts w:eastAsia="Microsoft YaHei"/>
                <w:sz w:val="28"/>
                <w:szCs w:val="28"/>
              </w:rPr>
              <w:t>-</w:t>
            </w:r>
            <w:r w:rsidRPr="00E74C9F">
              <w:rPr>
                <w:rFonts w:eastAsia="Microsoft YaHei"/>
                <w:sz w:val="28"/>
                <w:szCs w:val="28"/>
              </w:rPr>
              <w:t>961</w:t>
            </w:r>
            <w:r>
              <w:rPr>
                <w:rFonts w:eastAsia="Microsoft YaHei"/>
                <w:sz w:val="28"/>
                <w:szCs w:val="28"/>
              </w:rPr>
              <w:t>-</w:t>
            </w:r>
            <w:r w:rsidRPr="00E74C9F">
              <w:rPr>
                <w:rFonts w:eastAsia="Microsoft YaHei"/>
                <w:sz w:val="28"/>
                <w:szCs w:val="28"/>
              </w:rPr>
              <w:t>455</w:t>
            </w:r>
            <w:r>
              <w:rPr>
                <w:rFonts w:eastAsia="Microsoft YaHei"/>
                <w:sz w:val="28"/>
                <w:szCs w:val="28"/>
              </w:rPr>
              <w:t>-</w:t>
            </w:r>
            <w:r w:rsidRPr="00E74C9F">
              <w:rPr>
                <w:rFonts w:eastAsia="Microsoft YaHei"/>
                <w:sz w:val="28"/>
                <w:szCs w:val="28"/>
              </w:rPr>
              <w:t>3242</w:t>
            </w:r>
          </w:p>
          <w:p w14:paraId="19FCBEFB" w14:textId="0D0ED7A3" w:rsidR="00C026F8" w:rsidRPr="00BE6B87" w:rsidRDefault="00C026F8" w:rsidP="00C026F8">
            <w:pPr>
              <w:pStyle w:val="Textbody"/>
              <w:snapToGrid w:val="0"/>
              <w:spacing w:after="0" w:line="240" w:lineRule="exact"/>
              <w:rPr>
                <w:rFonts w:cs="Times New Roman"/>
                <w:sz w:val="28"/>
                <w:szCs w:val="28"/>
                <w:lang w:val="ru-RU"/>
              </w:rPr>
            </w:pPr>
          </w:p>
        </w:tc>
        <w:tc>
          <w:tcPr>
            <w:tcW w:w="1820" w:type="dxa"/>
            <w:tcBorders>
              <w:top w:val="single" w:sz="4" w:space="0" w:color="auto"/>
              <w:left w:val="single" w:sz="4" w:space="0" w:color="auto"/>
              <w:bottom w:val="single" w:sz="4" w:space="0" w:color="auto"/>
              <w:right w:val="single" w:sz="4" w:space="0" w:color="auto"/>
            </w:tcBorders>
          </w:tcPr>
          <w:p w14:paraId="35E7A45C" w14:textId="00453A83" w:rsidR="00C026F8" w:rsidRPr="00BE6B87" w:rsidRDefault="00C026F8" w:rsidP="00C026F8">
            <w:pPr>
              <w:pStyle w:val="Textbody"/>
              <w:snapToGrid w:val="0"/>
              <w:spacing w:after="0" w:line="240" w:lineRule="exact"/>
              <w:rPr>
                <w:rFonts w:cs="Times New Roman"/>
                <w:sz w:val="28"/>
                <w:szCs w:val="28"/>
              </w:rPr>
            </w:pPr>
            <w:r w:rsidRPr="00E74C9F">
              <w:rPr>
                <w:sz w:val="28"/>
                <w:szCs w:val="28"/>
              </w:rPr>
              <w:t xml:space="preserve">с. Красное, </w:t>
            </w:r>
            <w:r>
              <w:rPr>
                <w:sz w:val="28"/>
                <w:szCs w:val="28"/>
              </w:rPr>
              <w:t>п</w:t>
            </w:r>
            <w:r w:rsidRPr="00E74C9F">
              <w:rPr>
                <w:sz w:val="28"/>
                <w:szCs w:val="28"/>
              </w:rPr>
              <w:t xml:space="preserve">ер. Первый </w:t>
            </w:r>
            <w:r>
              <w:rPr>
                <w:sz w:val="28"/>
                <w:szCs w:val="28"/>
              </w:rPr>
              <w:t>С</w:t>
            </w:r>
            <w:r w:rsidRPr="00E74C9F">
              <w:rPr>
                <w:sz w:val="28"/>
                <w:szCs w:val="28"/>
              </w:rPr>
              <w:t>адовый, 20</w:t>
            </w:r>
          </w:p>
        </w:tc>
      </w:tr>
      <w:tr w:rsidR="00C026F8" w:rsidRPr="00BE6B87" w14:paraId="4E357D76"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60B7A3FB" w14:textId="5BFA58F1" w:rsidR="00C026F8" w:rsidRPr="00BE6B87" w:rsidRDefault="00C026F8" w:rsidP="00C026F8">
            <w:pPr>
              <w:snapToGrid w:val="0"/>
              <w:spacing w:line="240" w:lineRule="exact"/>
              <w:rPr>
                <w:rFonts w:cs="Times New Roman"/>
                <w:sz w:val="28"/>
                <w:szCs w:val="28"/>
              </w:rPr>
            </w:pPr>
            <w:r w:rsidRPr="00E74C9F">
              <w:rPr>
                <w:color w:val="000000"/>
                <w:sz w:val="28"/>
                <w:szCs w:val="28"/>
              </w:rPr>
              <w:t>Филиал Ставропольской краевой общественной организации «СЛАВЯНСКИЙ СОЮЗ СТАВРОПОЛЬЯ» села Грачевка</w:t>
            </w:r>
          </w:p>
        </w:tc>
        <w:tc>
          <w:tcPr>
            <w:tcW w:w="1276" w:type="dxa"/>
            <w:tcBorders>
              <w:top w:val="single" w:sz="4" w:space="0" w:color="auto"/>
              <w:left w:val="single" w:sz="4" w:space="0" w:color="auto"/>
              <w:bottom w:val="single" w:sz="4" w:space="0" w:color="auto"/>
              <w:right w:val="single" w:sz="4" w:space="0" w:color="auto"/>
            </w:tcBorders>
          </w:tcPr>
          <w:p w14:paraId="001AAE67" w14:textId="73F6D6E9" w:rsidR="00C026F8" w:rsidRPr="00BE6B87" w:rsidRDefault="00C026F8" w:rsidP="00C026F8">
            <w:pPr>
              <w:snapToGrid w:val="0"/>
              <w:spacing w:line="240" w:lineRule="exact"/>
              <w:rPr>
                <w:rFonts w:cs="Times New Roman"/>
                <w:sz w:val="28"/>
                <w:szCs w:val="28"/>
              </w:rPr>
            </w:pPr>
            <w:r w:rsidRPr="00E74C9F">
              <w:rPr>
                <w:sz w:val="28"/>
                <w:szCs w:val="28"/>
              </w:rPr>
              <w:t xml:space="preserve">6 </w:t>
            </w:r>
          </w:p>
        </w:tc>
        <w:tc>
          <w:tcPr>
            <w:tcW w:w="2126" w:type="dxa"/>
            <w:tcBorders>
              <w:top w:val="single" w:sz="4" w:space="0" w:color="auto"/>
              <w:left w:val="single" w:sz="4" w:space="0" w:color="auto"/>
              <w:bottom w:val="single" w:sz="4" w:space="0" w:color="auto"/>
              <w:right w:val="single" w:sz="4" w:space="0" w:color="auto"/>
            </w:tcBorders>
          </w:tcPr>
          <w:p w14:paraId="08DE7873" w14:textId="77777777" w:rsidR="00C026F8" w:rsidRPr="00E74C9F" w:rsidRDefault="00C026F8" w:rsidP="00C026F8">
            <w:pPr>
              <w:snapToGrid w:val="0"/>
              <w:spacing w:line="240" w:lineRule="exact"/>
              <w:ind w:left="57"/>
              <w:contextualSpacing/>
              <w:rPr>
                <w:sz w:val="28"/>
                <w:szCs w:val="28"/>
              </w:rPr>
            </w:pPr>
            <w:r w:rsidRPr="00E74C9F">
              <w:rPr>
                <w:sz w:val="28"/>
                <w:szCs w:val="28"/>
              </w:rPr>
              <w:t>Головинов</w:t>
            </w:r>
          </w:p>
          <w:p w14:paraId="59BF79FD" w14:textId="77777777" w:rsidR="00C026F8" w:rsidRPr="00E74C9F" w:rsidRDefault="00C026F8" w:rsidP="00C026F8">
            <w:pPr>
              <w:snapToGrid w:val="0"/>
              <w:spacing w:line="240" w:lineRule="exact"/>
              <w:ind w:left="57"/>
              <w:contextualSpacing/>
              <w:rPr>
                <w:sz w:val="28"/>
                <w:szCs w:val="28"/>
              </w:rPr>
            </w:pPr>
            <w:r w:rsidRPr="00E74C9F">
              <w:rPr>
                <w:sz w:val="28"/>
                <w:szCs w:val="28"/>
              </w:rPr>
              <w:t>Сергей</w:t>
            </w:r>
          </w:p>
          <w:p w14:paraId="1AA14D35" w14:textId="21B7D12E" w:rsidR="00C026F8" w:rsidRPr="00BE6B87" w:rsidRDefault="00C026F8" w:rsidP="00C026F8">
            <w:pPr>
              <w:snapToGrid w:val="0"/>
              <w:spacing w:line="240" w:lineRule="exact"/>
              <w:rPr>
                <w:rFonts w:cs="Times New Roman"/>
                <w:sz w:val="28"/>
                <w:szCs w:val="28"/>
              </w:rPr>
            </w:pPr>
            <w:r w:rsidRPr="00E74C9F">
              <w:rPr>
                <w:sz w:val="28"/>
                <w:szCs w:val="28"/>
              </w:rPr>
              <w:t>Александрович</w:t>
            </w:r>
          </w:p>
        </w:tc>
        <w:tc>
          <w:tcPr>
            <w:tcW w:w="2126" w:type="dxa"/>
            <w:tcBorders>
              <w:top w:val="single" w:sz="4" w:space="0" w:color="auto"/>
              <w:left w:val="single" w:sz="4" w:space="0" w:color="auto"/>
              <w:bottom w:val="single" w:sz="4" w:space="0" w:color="auto"/>
              <w:right w:val="single" w:sz="4" w:space="0" w:color="auto"/>
            </w:tcBorders>
          </w:tcPr>
          <w:p w14:paraId="692C2FA9" w14:textId="776533FA" w:rsidR="00C026F8" w:rsidRPr="00BE6B87" w:rsidRDefault="00C026F8" w:rsidP="00C026F8">
            <w:pPr>
              <w:snapToGrid w:val="0"/>
              <w:spacing w:line="240" w:lineRule="exact"/>
              <w:rPr>
                <w:rFonts w:cs="Times New Roman"/>
                <w:sz w:val="28"/>
                <w:szCs w:val="28"/>
              </w:rPr>
            </w:pPr>
            <w:r w:rsidRPr="00E74C9F">
              <w:rPr>
                <w:sz w:val="28"/>
                <w:szCs w:val="28"/>
              </w:rPr>
              <w:t>8</w:t>
            </w:r>
            <w:r>
              <w:rPr>
                <w:sz w:val="28"/>
                <w:szCs w:val="28"/>
              </w:rPr>
              <w:t>-</w:t>
            </w:r>
            <w:r w:rsidRPr="00E74C9F">
              <w:rPr>
                <w:sz w:val="28"/>
                <w:szCs w:val="28"/>
              </w:rPr>
              <w:t>962</w:t>
            </w:r>
            <w:r>
              <w:rPr>
                <w:sz w:val="28"/>
                <w:szCs w:val="28"/>
              </w:rPr>
              <w:t>-</w:t>
            </w:r>
            <w:r w:rsidRPr="00E74C9F">
              <w:rPr>
                <w:sz w:val="28"/>
                <w:szCs w:val="28"/>
              </w:rPr>
              <w:t>451</w:t>
            </w:r>
            <w:r>
              <w:rPr>
                <w:sz w:val="28"/>
                <w:szCs w:val="28"/>
              </w:rPr>
              <w:t>-</w:t>
            </w:r>
            <w:r w:rsidRPr="00E74C9F">
              <w:rPr>
                <w:sz w:val="28"/>
                <w:szCs w:val="28"/>
              </w:rPr>
              <w:t>1251</w:t>
            </w:r>
          </w:p>
        </w:tc>
        <w:tc>
          <w:tcPr>
            <w:tcW w:w="1820" w:type="dxa"/>
            <w:tcBorders>
              <w:top w:val="single" w:sz="4" w:space="0" w:color="auto"/>
              <w:left w:val="single" w:sz="4" w:space="0" w:color="auto"/>
              <w:bottom w:val="single" w:sz="4" w:space="0" w:color="auto"/>
              <w:right w:val="single" w:sz="4" w:space="0" w:color="auto"/>
            </w:tcBorders>
          </w:tcPr>
          <w:p w14:paraId="685634D3" w14:textId="7B79A5E3" w:rsidR="00C026F8" w:rsidRPr="00BE6B87" w:rsidRDefault="00C026F8" w:rsidP="00C026F8">
            <w:pPr>
              <w:snapToGrid w:val="0"/>
              <w:spacing w:line="240" w:lineRule="exact"/>
              <w:rPr>
                <w:rFonts w:cs="Times New Roman"/>
                <w:sz w:val="28"/>
                <w:szCs w:val="28"/>
              </w:rPr>
            </w:pPr>
            <w:r w:rsidRPr="00E74C9F">
              <w:rPr>
                <w:rFonts w:eastAsia="Calibri"/>
                <w:color w:val="000000"/>
                <w:sz w:val="28"/>
                <w:szCs w:val="28"/>
              </w:rPr>
              <w:t>с. Грачевка, ул. Ставропольская,93</w:t>
            </w:r>
          </w:p>
        </w:tc>
      </w:tr>
      <w:tr w:rsidR="00C026F8" w:rsidRPr="00BE6B87" w14:paraId="23C9E383"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240B31B3" w14:textId="5199A4AB" w:rsidR="00C026F8" w:rsidRPr="00BE6B87" w:rsidRDefault="00C026F8" w:rsidP="00C026F8">
            <w:pPr>
              <w:snapToGrid w:val="0"/>
              <w:spacing w:line="240" w:lineRule="exact"/>
              <w:rPr>
                <w:rFonts w:cs="Times New Roman"/>
                <w:sz w:val="28"/>
                <w:szCs w:val="28"/>
              </w:rPr>
            </w:pPr>
            <w:r>
              <w:rPr>
                <w:color w:val="000000"/>
                <w:sz w:val="28"/>
                <w:szCs w:val="28"/>
              </w:rPr>
              <w:t xml:space="preserve">Совет ветеранов органов внутренних </w:t>
            </w:r>
            <w:r>
              <w:rPr>
                <w:color w:val="000000"/>
                <w:sz w:val="28"/>
                <w:szCs w:val="28"/>
              </w:rPr>
              <w:lastRenderedPageBreak/>
              <w:t>дел и внутренних войск Грачевского района</w:t>
            </w:r>
          </w:p>
        </w:tc>
        <w:tc>
          <w:tcPr>
            <w:tcW w:w="1276" w:type="dxa"/>
            <w:tcBorders>
              <w:top w:val="single" w:sz="4" w:space="0" w:color="auto"/>
              <w:left w:val="single" w:sz="4" w:space="0" w:color="auto"/>
              <w:bottom w:val="single" w:sz="4" w:space="0" w:color="auto"/>
              <w:right w:val="single" w:sz="4" w:space="0" w:color="auto"/>
            </w:tcBorders>
          </w:tcPr>
          <w:p w14:paraId="5C7E535A" w14:textId="0B21F92C" w:rsidR="00C026F8" w:rsidRPr="00BE6B87" w:rsidRDefault="00C026F8" w:rsidP="00C026F8">
            <w:pPr>
              <w:snapToGrid w:val="0"/>
              <w:spacing w:line="240" w:lineRule="exact"/>
              <w:rPr>
                <w:rFonts w:cs="Times New Roman"/>
                <w:sz w:val="28"/>
                <w:szCs w:val="28"/>
              </w:rPr>
            </w:pPr>
            <w:r>
              <w:rPr>
                <w:sz w:val="28"/>
                <w:szCs w:val="28"/>
              </w:rPr>
              <w:lastRenderedPageBreak/>
              <w:t>201</w:t>
            </w:r>
          </w:p>
        </w:tc>
        <w:tc>
          <w:tcPr>
            <w:tcW w:w="2126" w:type="dxa"/>
            <w:tcBorders>
              <w:top w:val="single" w:sz="4" w:space="0" w:color="auto"/>
              <w:left w:val="single" w:sz="4" w:space="0" w:color="auto"/>
              <w:bottom w:val="single" w:sz="4" w:space="0" w:color="auto"/>
              <w:right w:val="single" w:sz="4" w:space="0" w:color="auto"/>
            </w:tcBorders>
          </w:tcPr>
          <w:p w14:paraId="65AAB8B9" w14:textId="77777777" w:rsidR="00C026F8" w:rsidRDefault="00C026F8" w:rsidP="00C026F8">
            <w:pPr>
              <w:snapToGrid w:val="0"/>
              <w:spacing w:line="240" w:lineRule="exact"/>
              <w:ind w:left="57"/>
              <w:contextualSpacing/>
              <w:rPr>
                <w:sz w:val="28"/>
                <w:szCs w:val="28"/>
              </w:rPr>
            </w:pPr>
            <w:r>
              <w:rPr>
                <w:sz w:val="28"/>
                <w:szCs w:val="28"/>
              </w:rPr>
              <w:t>Полтавский</w:t>
            </w:r>
          </w:p>
          <w:p w14:paraId="75508DCA" w14:textId="617D6DF7" w:rsidR="00C026F8" w:rsidRPr="00BE6B87" w:rsidRDefault="00C026F8" w:rsidP="00C026F8">
            <w:pPr>
              <w:snapToGrid w:val="0"/>
              <w:spacing w:line="240" w:lineRule="exact"/>
              <w:rPr>
                <w:rFonts w:cs="Times New Roman"/>
                <w:sz w:val="28"/>
                <w:szCs w:val="28"/>
              </w:rPr>
            </w:pPr>
            <w:r>
              <w:rPr>
                <w:sz w:val="28"/>
                <w:szCs w:val="28"/>
              </w:rPr>
              <w:t xml:space="preserve">Юрий </w:t>
            </w:r>
            <w:r>
              <w:rPr>
                <w:sz w:val="28"/>
                <w:szCs w:val="28"/>
              </w:rPr>
              <w:lastRenderedPageBreak/>
              <w:t>Александрович</w:t>
            </w:r>
          </w:p>
        </w:tc>
        <w:tc>
          <w:tcPr>
            <w:tcW w:w="2126" w:type="dxa"/>
            <w:tcBorders>
              <w:top w:val="single" w:sz="4" w:space="0" w:color="auto"/>
              <w:left w:val="single" w:sz="4" w:space="0" w:color="auto"/>
              <w:bottom w:val="single" w:sz="4" w:space="0" w:color="auto"/>
              <w:right w:val="single" w:sz="4" w:space="0" w:color="auto"/>
            </w:tcBorders>
          </w:tcPr>
          <w:p w14:paraId="60039708" w14:textId="77777777" w:rsidR="00C026F8" w:rsidRDefault="00C026F8" w:rsidP="00C026F8">
            <w:pPr>
              <w:snapToGrid w:val="0"/>
              <w:spacing w:line="240" w:lineRule="exact"/>
              <w:contextualSpacing/>
              <w:rPr>
                <w:sz w:val="28"/>
                <w:szCs w:val="28"/>
              </w:rPr>
            </w:pPr>
            <w:r>
              <w:rPr>
                <w:sz w:val="28"/>
                <w:szCs w:val="28"/>
              </w:rPr>
              <w:lastRenderedPageBreak/>
              <w:t>8-988-749-8518</w:t>
            </w:r>
          </w:p>
          <w:p w14:paraId="2E9C04CA" w14:textId="04C5EABF" w:rsidR="00C026F8" w:rsidRPr="00BE6B87" w:rsidRDefault="00C026F8" w:rsidP="00C026F8">
            <w:pPr>
              <w:snapToGrid w:val="0"/>
              <w:spacing w:line="240" w:lineRule="exact"/>
              <w:rPr>
                <w:rFonts w:cs="Times New Roman"/>
                <w:sz w:val="28"/>
                <w:szCs w:val="28"/>
              </w:rPr>
            </w:pPr>
            <w:r>
              <w:rPr>
                <w:sz w:val="28"/>
                <w:szCs w:val="28"/>
              </w:rPr>
              <w:t>8-988-101-7639</w:t>
            </w:r>
          </w:p>
        </w:tc>
        <w:tc>
          <w:tcPr>
            <w:tcW w:w="1820" w:type="dxa"/>
            <w:tcBorders>
              <w:top w:val="single" w:sz="4" w:space="0" w:color="auto"/>
              <w:left w:val="single" w:sz="4" w:space="0" w:color="auto"/>
              <w:bottom w:val="single" w:sz="4" w:space="0" w:color="auto"/>
              <w:right w:val="single" w:sz="4" w:space="0" w:color="auto"/>
            </w:tcBorders>
          </w:tcPr>
          <w:p w14:paraId="32709326" w14:textId="0ED11078" w:rsidR="00C026F8" w:rsidRPr="00BE6B87" w:rsidRDefault="00C026F8" w:rsidP="00C026F8">
            <w:pPr>
              <w:snapToGrid w:val="0"/>
              <w:spacing w:line="240" w:lineRule="exact"/>
              <w:rPr>
                <w:rFonts w:cs="Times New Roman"/>
                <w:sz w:val="28"/>
                <w:szCs w:val="28"/>
              </w:rPr>
            </w:pPr>
            <w:r>
              <w:rPr>
                <w:rFonts w:eastAsia="Calibri"/>
                <w:color w:val="000000"/>
                <w:sz w:val="28"/>
                <w:szCs w:val="28"/>
              </w:rPr>
              <w:t xml:space="preserve">с.Грачевка, ул. </w:t>
            </w:r>
            <w:r>
              <w:rPr>
                <w:rFonts w:eastAsia="Calibri"/>
                <w:color w:val="000000"/>
                <w:sz w:val="28"/>
                <w:szCs w:val="28"/>
              </w:rPr>
              <w:lastRenderedPageBreak/>
              <w:t>Советская, 2</w:t>
            </w:r>
          </w:p>
        </w:tc>
      </w:tr>
      <w:tr w:rsidR="00C026F8" w:rsidRPr="00BE6B87" w14:paraId="2D0E0B1B"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1329CFBD" w14:textId="6EA60164" w:rsidR="00C026F8" w:rsidRPr="00BE6B87" w:rsidRDefault="00C026F8" w:rsidP="00C026F8">
            <w:pPr>
              <w:pStyle w:val="Textbody"/>
              <w:snapToGrid w:val="0"/>
              <w:spacing w:after="0" w:line="240" w:lineRule="exact"/>
              <w:rPr>
                <w:rFonts w:cs="Times New Roman"/>
                <w:sz w:val="28"/>
                <w:szCs w:val="28"/>
                <w:lang w:val="ru-RU"/>
              </w:rPr>
            </w:pPr>
            <w:r>
              <w:rPr>
                <w:color w:val="000000"/>
                <w:sz w:val="28"/>
                <w:szCs w:val="28"/>
              </w:rPr>
              <w:lastRenderedPageBreak/>
              <w:t>Ассоциация крестьянских (фермерских) хозяйств и сельскохозяйственных кооперативов Грачевского района</w:t>
            </w:r>
          </w:p>
        </w:tc>
        <w:tc>
          <w:tcPr>
            <w:tcW w:w="1276" w:type="dxa"/>
            <w:tcBorders>
              <w:top w:val="single" w:sz="4" w:space="0" w:color="auto"/>
              <w:left w:val="single" w:sz="4" w:space="0" w:color="auto"/>
              <w:bottom w:val="single" w:sz="4" w:space="0" w:color="auto"/>
              <w:right w:val="single" w:sz="4" w:space="0" w:color="auto"/>
            </w:tcBorders>
          </w:tcPr>
          <w:p w14:paraId="46135383" w14:textId="44EAE03A" w:rsidR="00C026F8" w:rsidRPr="00BE6B87" w:rsidRDefault="00C026F8" w:rsidP="00C026F8">
            <w:pPr>
              <w:snapToGrid w:val="0"/>
              <w:spacing w:line="240" w:lineRule="exact"/>
              <w:rPr>
                <w:rFonts w:cs="Times New Roman"/>
                <w:sz w:val="28"/>
                <w:szCs w:val="28"/>
              </w:rPr>
            </w:pPr>
            <w:r>
              <w:rPr>
                <w:sz w:val="28"/>
                <w:szCs w:val="28"/>
              </w:rPr>
              <w:t>150</w:t>
            </w:r>
          </w:p>
        </w:tc>
        <w:tc>
          <w:tcPr>
            <w:tcW w:w="2126" w:type="dxa"/>
            <w:tcBorders>
              <w:top w:val="single" w:sz="4" w:space="0" w:color="auto"/>
              <w:left w:val="single" w:sz="4" w:space="0" w:color="auto"/>
              <w:bottom w:val="single" w:sz="4" w:space="0" w:color="auto"/>
              <w:right w:val="single" w:sz="4" w:space="0" w:color="auto"/>
            </w:tcBorders>
          </w:tcPr>
          <w:p w14:paraId="4785471C" w14:textId="77777777" w:rsidR="00C026F8" w:rsidRDefault="00C026F8" w:rsidP="00C026F8">
            <w:pPr>
              <w:snapToGrid w:val="0"/>
              <w:spacing w:line="240" w:lineRule="exact"/>
              <w:ind w:left="57"/>
              <w:contextualSpacing/>
              <w:rPr>
                <w:sz w:val="28"/>
                <w:szCs w:val="28"/>
              </w:rPr>
            </w:pPr>
            <w:r>
              <w:rPr>
                <w:sz w:val="28"/>
                <w:szCs w:val="28"/>
              </w:rPr>
              <w:t xml:space="preserve">Сотников </w:t>
            </w:r>
          </w:p>
          <w:p w14:paraId="6E7797DD" w14:textId="5F05E240" w:rsidR="00C026F8" w:rsidRPr="00BE6B87" w:rsidRDefault="00C026F8" w:rsidP="00C026F8">
            <w:pPr>
              <w:snapToGrid w:val="0"/>
              <w:spacing w:line="240" w:lineRule="exact"/>
              <w:rPr>
                <w:rFonts w:cs="Times New Roman"/>
                <w:sz w:val="28"/>
                <w:szCs w:val="28"/>
              </w:rPr>
            </w:pPr>
            <w:r>
              <w:rPr>
                <w:sz w:val="28"/>
                <w:szCs w:val="28"/>
              </w:rPr>
              <w:t>Сергей Федорович</w:t>
            </w:r>
          </w:p>
        </w:tc>
        <w:tc>
          <w:tcPr>
            <w:tcW w:w="2126" w:type="dxa"/>
            <w:tcBorders>
              <w:top w:val="single" w:sz="4" w:space="0" w:color="auto"/>
              <w:left w:val="single" w:sz="4" w:space="0" w:color="auto"/>
              <w:bottom w:val="single" w:sz="4" w:space="0" w:color="auto"/>
              <w:right w:val="single" w:sz="4" w:space="0" w:color="auto"/>
            </w:tcBorders>
          </w:tcPr>
          <w:p w14:paraId="7D09D9DD" w14:textId="5A5E6D0A" w:rsidR="00C026F8" w:rsidRPr="00BE6B87" w:rsidRDefault="00C026F8" w:rsidP="00C026F8">
            <w:pPr>
              <w:snapToGrid w:val="0"/>
              <w:spacing w:line="240" w:lineRule="exact"/>
              <w:rPr>
                <w:rFonts w:cs="Times New Roman"/>
                <w:sz w:val="28"/>
                <w:szCs w:val="28"/>
              </w:rPr>
            </w:pPr>
            <w:r>
              <w:rPr>
                <w:sz w:val="28"/>
                <w:szCs w:val="28"/>
              </w:rPr>
              <w:t>8-905-414-7521</w:t>
            </w:r>
          </w:p>
        </w:tc>
        <w:tc>
          <w:tcPr>
            <w:tcW w:w="1820" w:type="dxa"/>
            <w:tcBorders>
              <w:top w:val="single" w:sz="4" w:space="0" w:color="auto"/>
              <w:left w:val="single" w:sz="4" w:space="0" w:color="auto"/>
              <w:bottom w:val="single" w:sz="4" w:space="0" w:color="auto"/>
              <w:right w:val="single" w:sz="4" w:space="0" w:color="auto"/>
            </w:tcBorders>
          </w:tcPr>
          <w:p w14:paraId="7DF7F8BB" w14:textId="12552D86" w:rsidR="00C026F8" w:rsidRPr="00BE6B87" w:rsidRDefault="00C026F8" w:rsidP="00C026F8">
            <w:pPr>
              <w:pStyle w:val="Textbody"/>
              <w:snapToGrid w:val="0"/>
              <w:spacing w:after="0" w:line="240" w:lineRule="exact"/>
              <w:rPr>
                <w:rFonts w:cs="Times New Roman"/>
                <w:sz w:val="28"/>
                <w:szCs w:val="28"/>
                <w:lang w:val="ru-RU"/>
              </w:rPr>
            </w:pPr>
            <w:r w:rsidRPr="00395F3E">
              <w:rPr>
                <w:color w:val="35383B"/>
                <w:sz w:val="28"/>
                <w:szCs w:val="28"/>
                <w:shd w:val="clear" w:color="auto" w:fill="FFFFFF"/>
              </w:rPr>
              <w:t>с.Грачевка,  ул. Ставро</w:t>
            </w:r>
            <w:r>
              <w:rPr>
                <w:color w:val="35383B"/>
                <w:sz w:val="28"/>
                <w:szCs w:val="28"/>
                <w:shd w:val="clear" w:color="auto" w:fill="FFFFFF"/>
              </w:rPr>
              <w:t>польская 41</w:t>
            </w:r>
          </w:p>
        </w:tc>
      </w:tr>
      <w:tr w:rsidR="00C026F8" w:rsidRPr="00BE6B87" w14:paraId="0367F82E"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68C0225A" w14:textId="77777777" w:rsidR="00C026F8" w:rsidRDefault="00C026F8" w:rsidP="00C026F8">
            <w:pPr>
              <w:spacing w:line="240" w:lineRule="exact"/>
              <w:rPr>
                <w:sz w:val="28"/>
                <w:szCs w:val="28"/>
              </w:rPr>
            </w:pPr>
            <w:r>
              <w:rPr>
                <w:sz w:val="28"/>
                <w:szCs w:val="28"/>
              </w:rPr>
              <w:t>«Союз ветеранов и инвалидов войны в Афганистане» Грачевского района</w:t>
            </w:r>
          </w:p>
          <w:p w14:paraId="2DF2CB23" w14:textId="77777777" w:rsidR="00C026F8" w:rsidRDefault="00C026F8" w:rsidP="00C026F8">
            <w:pPr>
              <w:spacing w:line="240" w:lineRule="exact"/>
              <w:rPr>
                <w:sz w:val="28"/>
                <w:szCs w:val="28"/>
              </w:rPr>
            </w:pPr>
          </w:p>
          <w:p w14:paraId="0ECCD750" w14:textId="617E3C7C" w:rsidR="00C026F8" w:rsidRPr="00BE6B87" w:rsidRDefault="00C026F8" w:rsidP="00C026F8">
            <w:pPr>
              <w:snapToGrid w:val="0"/>
              <w:spacing w:line="240" w:lineRule="exact"/>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36CDCFF" w14:textId="649224A0" w:rsidR="00C026F8" w:rsidRPr="00BE6B87" w:rsidRDefault="00C026F8" w:rsidP="00C026F8">
            <w:pPr>
              <w:snapToGrid w:val="0"/>
              <w:spacing w:line="240" w:lineRule="exact"/>
              <w:rPr>
                <w:rFonts w:cs="Times New Roman"/>
                <w:sz w:val="28"/>
                <w:szCs w:val="28"/>
              </w:rPr>
            </w:pPr>
            <w:r>
              <w:rPr>
                <w:sz w:val="28"/>
                <w:szCs w:val="28"/>
              </w:rPr>
              <w:t>42</w:t>
            </w:r>
          </w:p>
        </w:tc>
        <w:tc>
          <w:tcPr>
            <w:tcW w:w="2126" w:type="dxa"/>
            <w:tcBorders>
              <w:top w:val="single" w:sz="4" w:space="0" w:color="auto"/>
              <w:left w:val="single" w:sz="4" w:space="0" w:color="auto"/>
              <w:bottom w:val="single" w:sz="4" w:space="0" w:color="auto"/>
              <w:right w:val="single" w:sz="4" w:space="0" w:color="auto"/>
            </w:tcBorders>
          </w:tcPr>
          <w:p w14:paraId="0184048B" w14:textId="2728358A" w:rsidR="00C026F8" w:rsidRPr="00BE6B87" w:rsidRDefault="00C026F8" w:rsidP="00C026F8">
            <w:pPr>
              <w:snapToGrid w:val="0"/>
              <w:spacing w:line="240" w:lineRule="exact"/>
              <w:rPr>
                <w:rFonts w:cs="Times New Roman"/>
                <w:sz w:val="28"/>
                <w:szCs w:val="28"/>
              </w:rPr>
            </w:pPr>
            <w:r>
              <w:rPr>
                <w:sz w:val="28"/>
                <w:szCs w:val="28"/>
              </w:rPr>
              <w:t>Подзолко Сергей Викторович</w:t>
            </w:r>
          </w:p>
        </w:tc>
        <w:tc>
          <w:tcPr>
            <w:tcW w:w="2126" w:type="dxa"/>
            <w:tcBorders>
              <w:top w:val="single" w:sz="4" w:space="0" w:color="auto"/>
              <w:left w:val="single" w:sz="4" w:space="0" w:color="auto"/>
              <w:bottom w:val="single" w:sz="4" w:space="0" w:color="auto"/>
              <w:right w:val="single" w:sz="4" w:space="0" w:color="auto"/>
            </w:tcBorders>
          </w:tcPr>
          <w:p w14:paraId="40AF0557" w14:textId="68E90C74" w:rsidR="00C026F8" w:rsidRPr="00BE6B87" w:rsidRDefault="00C026F8" w:rsidP="00C026F8">
            <w:pPr>
              <w:snapToGrid w:val="0"/>
              <w:spacing w:line="240" w:lineRule="exact"/>
              <w:rPr>
                <w:rFonts w:cs="Times New Roman"/>
                <w:sz w:val="28"/>
                <w:szCs w:val="28"/>
              </w:rPr>
            </w:pPr>
            <w:r>
              <w:rPr>
                <w:sz w:val="28"/>
                <w:szCs w:val="28"/>
              </w:rPr>
              <w:t>8-918-752-6288</w:t>
            </w:r>
          </w:p>
        </w:tc>
        <w:tc>
          <w:tcPr>
            <w:tcW w:w="1820" w:type="dxa"/>
            <w:tcBorders>
              <w:top w:val="single" w:sz="4" w:space="0" w:color="auto"/>
              <w:left w:val="single" w:sz="4" w:space="0" w:color="auto"/>
              <w:bottom w:val="single" w:sz="4" w:space="0" w:color="auto"/>
              <w:right w:val="single" w:sz="4" w:space="0" w:color="auto"/>
            </w:tcBorders>
          </w:tcPr>
          <w:p w14:paraId="156CA0F8" w14:textId="58130CD0" w:rsidR="00C026F8" w:rsidRPr="00BE6B87" w:rsidRDefault="00C026F8" w:rsidP="00C026F8">
            <w:pPr>
              <w:snapToGrid w:val="0"/>
              <w:spacing w:line="240" w:lineRule="exact"/>
              <w:rPr>
                <w:rFonts w:cs="Times New Roman"/>
                <w:sz w:val="28"/>
                <w:szCs w:val="28"/>
              </w:rPr>
            </w:pPr>
            <w:r w:rsidRPr="00E74C9F">
              <w:rPr>
                <w:sz w:val="28"/>
                <w:szCs w:val="28"/>
              </w:rPr>
              <w:t>с. Грачевка, ул. Ставрополь</w:t>
            </w:r>
            <w:r w:rsidRPr="00E74C9F">
              <w:rPr>
                <w:sz w:val="28"/>
                <w:szCs w:val="28"/>
              </w:rPr>
              <w:softHyphen/>
              <w:t>ская,44</w:t>
            </w:r>
          </w:p>
        </w:tc>
      </w:tr>
      <w:tr w:rsidR="00C026F8" w:rsidRPr="00BE6B87" w14:paraId="1C9B782F"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0F2EB0DB" w14:textId="2F4C2B36" w:rsidR="00C026F8" w:rsidRPr="00BE6B87" w:rsidRDefault="00C026F8" w:rsidP="00C026F8">
            <w:pPr>
              <w:snapToGrid w:val="0"/>
              <w:spacing w:line="240" w:lineRule="exact"/>
              <w:rPr>
                <w:rFonts w:cs="Times New Roman"/>
                <w:sz w:val="28"/>
                <w:szCs w:val="28"/>
              </w:rPr>
            </w:pPr>
            <w:r>
              <w:rPr>
                <w:sz w:val="28"/>
                <w:szCs w:val="28"/>
              </w:rPr>
              <w:t>Бешпагирская первичная ветеранская организация Ставропольского краевого регионального отделения «Российского Совета ветеранов пограничной службы»</w:t>
            </w:r>
          </w:p>
        </w:tc>
        <w:tc>
          <w:tcPr>
            <w:tcW w:w="1276" w:type="dxa"/>
            <w:tcBorders>
              <w:top w:val="single" w:sz="4" w:space="0" w:color="auto"/>
              <w:left w:val="single" w:sz="4" w:space="0" w:color="auto"/>
              <w:bottom w:val="single" w:sz="4" w:space="0" w:color="auto"/>
              <w:right w:val="single" w:sz="4" w:space="0" w:color="auto"/>
            </w:tcBorders>
          </w:tcPr>
          <w:p w14:paraId="0D437E54" w14:textId="7D0D5836" w:rsidR="00C026F8" w:rsidRPr="00BE6B87" w:rsidRDefault="00C026F8" w:rsidP="00C026F8">
            <w:pPr>
              <w:snapToGrid w:val="0"/>
              <w:spacing w:line="240" w:lineRule="exact"/>
              <w:rPr>
                <w:rFonts w:cs="Times New Roman"/>
                <w:sz w:val="28"/>
                <w:szCs w:val="28"/>
              </w:rPr>
            </w:pPr>
            <w:r>
              <w:rPr>
                <w:sz w:val="28"/>
                <w:szCs w:val="28"/>
              </w:rPr>
              <w:t>40</w:t>
            </w:r>
          </w:p>
        </w:tc>
        <w:tc>
          <w:tcPr>
            <w:tcW w:w="2126" w:type="dxa"/>
            <w:tcBorders>
              <w:top w:val="single" w:sz="4" w:space="0" w:color="auto"/>
              <w:left w:val="single" w:sz="4" w:space="0" w:color="auto"/>
              <w:bottom w:val="single" w:sz="4" w:space="0" w:color="auto"/>
              <w:right w:val="single" w:sz="4" w:space="0" w:color="auto"/>
            </w:tcBorders>
          </w:tcPr>
          <w:p w14:paraId="76056061" w14:textId="4604EDC6" w:rsidR="00C026F8" w:rsidRPr="00BE6B87" w:rsidRDefault="00C026F8" w:rsidP="00C026F8">
            <w:pPr>
              <w:snapToGrid w:val="0"/>
              <w:spacing w:line="240" w:lineRule="exact"/>
              <w:rPr>
                <w:rFonts w:cs="Times New Roman"/>
                <w:sz w:val="28"/>
                <w:szCs w:val="28"/>
              </w:rPr>
            </w:pPr>
            <w:r>
              <w:rPr>
                <w:sz w:val="28"/>
                <w:szCs w:val="28"/>
              </w:rPr>
              <w:t>Пиньков Дмитрий Викторович</w:t>
            </w:r>
          </w:p>
        </w:tc>
        <w:tc>
          <w:tcPr>
            <w:tcW w:w="2126" w:type="dxa"/>
            <w:tcBorders>
              <w:top w:val="single" w:sz="4" w:space="0" w:color="auto"/>
              <w:left w:val="single" w:sz="4" w:space="0" w:color="auto"/>
              <w:bottom w:val="single" w:sz="4" w:space="0" w:color="auto"/>
              <w:right w:val="single" w:sz="4" w:space="0" w:color="auto"/>
            </w:tcBorders>
          </w:tcPr>
          <w:p w14:paraId="474F65FE" w14:textId="3C08FC85" w:rsidR="00C026F8" w:rsidRPr="00BE6B87" w:rsidRDefault="00C026F8" w:rsidP="00C026F8">
            <w:pPr>
              <w:snapToGrid w:val="0"/>
              <w:spacing w:line="240" w:lineRule="exact"/>
              <w:rPr>
                <w:rFonts w:cs="Times New Roman"/>
                <w:sz w:val="28"/>
                <w:szCs w:val="28"/>
              </w:rPr>
            </w:pPr>
            <w:r>
              <w:rPr>
                <w:sz w:val="28"/>
                <w:szCs w:val="28"/>
              </w:rPr>
              <w:t>8.9624009876</w:t>
            </w:r>
          </w:p>
        </w:tc>
        <w:tc>
          <w:tcPr>
            <w:tcW w:w="1820" w:type="dxa"/>
            <w:tcBorders>
              <w:top w:val="single" w:sz="4" w:space="0" w:color="auto"/>
              <w:left w:val="single" w:sz="4" w:space="0" w:color="auto"/>
              <w:bottom w:val="single" w:sz="4" w:space="0" w:color="auto"/>
              <w:right w:val="single" w:sz="4" w:space="0" w:color="auto"/>
            </w:tcBorders>
          </w:tcPr>
          <w:p w14:paraId="4FCD935F" w14:textId="1BAE80C0" w:rsidR="00C026F8" w:rsidRPr="00BE6B87" w:rsidRDefault="00C026F8" w:rsidP="00C026F8">
            <w:pPr>
              <w:snapToGrid w:val="0"/>
              <w:spacing w:line="240" w:lineRule="exact"/>
              <w:rPr>
                <w:rFonts w:cs="Times New Roman"/>
                <w:sz w:val="28"/>
                <w:szCs w:val="28"/>
              </w:rPr>
            </w:pPr>
            <w:r>
              <w:rPr>
                <w:rFonts w:cs="Times New Roman"/>
                <w:sz w:val="28"/>
                <w:szCs w:val="28"/>
                <w:lang w:val="ru-RU"/>
              </w:rPr>
              <w:t>с</w:t>
            </w:r>
            <w:proofErr w:type="gramStart"/>
            <w:r>
              <w:rPr>
                <w:rFonts w:cs="Times New Roman"/>
                <w:sz w:val="28"/>
                <w:szCs w:val="28"/>
                <w:lang w:val="ru-RU"/>
              </w:rPr>
              <w:t>.Б</w:t>
            </w:r>
            <w:proofErr w:type="gramEnd"/>
            <w:r>
              <w:rPr>
                <w:rFonts w:cs="Times New Roman"/>
                <w:sz w:val="28"/>
                <w:szCs w:val="28"/>
                <w:lang w:val="ru-RU"/>
              </w:rPr>
              <w:t>ешпагир, ул.Станичная, 8</w:t>
            </w:r>
          </w:p>
        </w:tc>
      </w:tr>
      <w:tr w:rsidR="00C026F8" w:rsidRPr="00BE6B87" w14:paraId="724F9F57"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108E08E4"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rPr>
              <w:t>Представительство ФПСК</w:t>
            </w:r>
          </w:p>
          <w:p w14:paraId="33F7BCB7"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420F8090"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67C3E41C"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6112F12B"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2EBAE726"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53425F31"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344AB218"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099ACEB8" w14:textId="0C5CA3F2" w:rsidR="00C026F8" w:rsidRPr="00BE6B87" w:rsidRDefault="00C026F8" w:rsidP="00C026F8">
            <w:pPr>
              <w:snapToGrid w:val="0"/>
              <w:spacing w:line="240" w:lineRule="exact"/>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9F0DA6"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lang w:val="ru-RU"/>
              </w:rPr>
              <w:t xml:space="preserve">2721 </w:t>
            </w:r>
          </w:p>
          <w:p w14:paraId="60DB655B"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lang w:val="ru-RU"/>
              </w:rPr>
              <w:t>(52 организации)</w:t>
            </w:r>
          </w:p>
          <w:p w14:paraId="5BCC3BE8"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45232A0B"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7110BE03"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2A566703"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4FBAA38C"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12F910C9" w14:textId="0474510B" w:rsidR="00C026F8" w:rsidRPr="00BE6B87" w:rsidRDefault="00C026F8" w:rsidP="00C026F8">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A26A019" w14:textId="7EFB2A7A" w:rsidR="00C026F8" w:rsidRPr="00BE6B87" w:rsidRDefault="00C026F8" w:rsidP="00C026F8">
            <w:pPr>
              <w:snapToGrid w:val="0"/>
              <w:spacing w:line="240" w:lineRule="exact"/>
              <w:rPr>
                <w:rFonts w:cs="Times New Roman"/>
                <w:sz w:val="28"/>
                <w:szCs w:val="28"/>
              </w:rPr>
            </w:pPr>
            <w:r w:rsidRPr="00E74C9F">
              <w:rPr>
                <w:sz w:val="28"/>
                <w:szCs w:val="28"/>
              </w:rPr>
              <w:t>Мельникова Татьяна Георгиевна – пред</w:t>
            </w:r>
            <w:r w:rsidRPr="00E74C9F">
              <w:rPr>
                <w:sz w:val="28"/>
                <w:szCs w:val="28"/>
              </w:rPr>
              <w:softHyphen/>
              <w:t>седатель коор</w:t>
            </w:r>
            <w:r w:rsidRPr="00E74C9F">
              <w:rPr>
                <w:sz w:val="28"/>
                <w:szCs w:val="28"/>
              </w:rPr>
              <w:softHyphen/>
              <w:t>динационного совета органи</w:t>
            </w:r>
            <w:r w:rsidRPr="00E74C9F">
              <w:rPr>
                <w:sz w:val="28"/>
                <w:szCs w:val="28"/>
              </w:rPr>
              <w:softHyphen/>
              <w:t>заций профсою</w:t>
            </w:r>
            <w:r w:rsidRPr="00E74C9F">
              <w:rPr>
                <w:sz w:val="28"/>
                <w:szCs w:val="28"/>
              </w:rPr>
              <w:softHyphen/>
              <w:t>зов Гра</w:t>
            </w:r>
            <w:r w:rsidRPr="00E74C9F">
              <w:rPr>
                <w:sz w:val="28"/>
                <w:szCs w:val="28"/>
              </w:rPr>
              <w:softHyphen/>
              <w:t>чевкого му</w:t>
            </w:r>
            <w:r w:rsidRPr="00E74C9F">
              <w:rPr>
                <w:sz w:val="28"/>
                <w:szCs w:val="28"/>
              </w:rPr>
              <w:softHyphen/>
              <w:t>ниципального рай</w:t>
            </w:r>
            <w:r w:rsidRPr="00E74C9F">
              <w:rPr>
                <w:sz w:val="28"/>
                <w:szCs w:val="28"/>
              </w:rPr>
              <w:softHyphen/>
              <w:t>она</w:t>
            </w:r>
          </w:p>
        </w:tc>
        <w:tc>
          <w:tcPr>
            <w:tcW w:w="2126" w:type="dxa"/>
            <w:tcBorders>
              <w:top w:val="single" w:sz="4" w:space="0" w:color="auto"/>
              <w:left w:val="single" w:sz="4" w:space="0" w:color="auto"/>
              <w:bottom w:val="single" w:sz="4" w:space="0" w:color="auto"/>
              <w:right w:val="single" w:sz="4" w:space="0" w:color="auto"/>
            </w:tcBorders>
          </w:tcPr>
          <w:p w14:paraId="04998C1A"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lang w:val="ru-RU"/>
              </w:rPr>
              <w:t>8</w:t>
            </w:r>
            <w:r>
              <w:rPr>
                <w:rFonts w:cs="Times New Roman"/>
                <w:sz w:val="28"/>
                <w:szCs w:val="28"/>
                <w:lang w:val="ru-RU"/>
              </w:rPr>
              <w:t>-</w:t>
            </w:r>
            <w:r w:rsidRPr="00E74C9F">
              <w:rPr>
                <w:rFonts w:cs="Times New Roman"/>
                <w:sz w:val="28"/>
                <w:szCs w:val="28"/>
                <w:lang w:val="ru-RU"/>
              </w:rPr>
              <w:t>988</w:t>
            </w:r>
            <w:r>
              <w:rPr>
                <w:rFonts w:cs="Times New Roman"/>
                <w:sz w:val="28"/>
                <w:szCs w:val="28"/>
                <w:lang w:val="ru-RU"/>
              </w:rPr>
              <w:t>-</w:t>
            </w:r>
            <w:r w:rsidRPr="00E74C9F">
              <w:rPr>
                <w:rFonts w:cs="Times New Roman"/>
                <w:sz w:val="28"/>
                <w:szCs w:val="28"/>
                <w:lang w:val="ru-RU"/>
              </w:rPr>
              <w:t>7602</w:t>
            </w:r>
            <w:r>
              <w:rPr>
                <w:rFonts w:cs="Times New Roman"/>
                <w:sz w:val="28"/>
                <w:szCs w:val="28"/>
                <w:lang w:val="ru-RU"/>
              </w:rPr>
              <w:t>-</w:t>
            </w:r>
            <w:r w:rsidRPr="00E74C9F">
              <w:rPr>
                <w:rFonts w:cs="Times New Roman"/>
                <w:sz w:val="28"/>
                <w:szCs w:val="28"/>
                <w:lang w:val="ru-RU"/>
              </w:rPr>
              <w:t>1052</w:t>
            </w:r>
          </w:p>
          <w:p w14:paraId="11A065A4"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5167EDCA"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1B1A347A"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575BFAD8"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7EB31817"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37B03293"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7D9113EE"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06D89A0E" w14:textId="7128C29F" w:rsidR="00C026F8" w:rsidRPr="00BE6B87" w:rsidRDefault="00C026F8" w:rsidP="00C026F8">
            <w:pPr>
              <w:snapToGrid w:val="0"/>
              <w:spacing w:line="240" w:lineRule="exact"/>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41B68C32"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rPr>
              <w:t xml:space="preserve">с. Грачевка, </w:t>
            </w:r>
          </w:p>
          <w:p w14:paraId="132D2206"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rPr>
              <w:t xml:space="preserve">ул. </w:t>
            </w:r>
            <w:r w:rsidRPr="00E74C9F">
              <w:rPr>
                <w:rFonts w:cs="Times New Roman"/>
                <w:sz w:val="28"/>
                <w:szCs w:val="28"/>
                <w:lang w:val="ru-RU"/>
              </w:rPr>
              <w:t>Шоссейная</w:t>
            </w:r>
          </w:p>
          <w:p w14:paraId="457EFB13"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3372D8E7"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57F7D6F4"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59FE41F4"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0A351C63"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328EC746" w14:textId="77777777" w:rsidR="00C026F8" w:rsidRPr="00E74C9F" w:rsidRDefault="00C026F8" w:rsidP="00C026F8">
            <w:pPr>
              <w:pStyle w:val="Textbody"/>
              <w:snapToGrid w:val="0"/>
              <w:spacing w:after="0" w:line="240" w:lineRule="exact"/>
              <w:contextualSpacing/>
              <w:rPr>
                <w:rFonts w:cs="Times New Roman"/>
                <w:sz w:val="28"/>
                <w:szCs w:val="28"/>
                <w:lang w:val="ru-RU"/>
              </w:rPr>
            </w:pPr>
          </w:p>
          <w:p w14:paraId="749424AB" w14:textId="53731534" w:rsidR="00C026F8" w:rsidRPr="00BE6B87" w:rsidRDefault="00C026F8" w:rsidP="00C026F8">
            <w:pPr>
              <w:snapToGrid w:val="0"/>
              <w:spacing w:line="240" w:lineRule="exact"/>
              <w:rPr>
                <w:rFonts w:cs="Times New Roman"/>
                <w:sz w:val="28"/>
                <w:szCs w:val="28"/>
              </w:rPr>
            </w:pPr>
          </w:p>
        </w:tc>
      </w:tr>
      <w:tr w:rsidR="00C026F8" w:rsidRPr="00BE6B87" w14:paraId="06744832"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7A767799" w14:textId="7D9AE192" w:rsidR="00C026F8" w:rsidRPr="00BE6B87" w:rsidRDefault="00C026F8" w:rsidP="00C026F8">
            <w:pPr>
              <w:pStyle w:val="2"/>
              <w:snapToGrid w:val="0"/>
              <w:spacing w:after="0" w:line="240" w:lineRule="exact"/>
              <w:ind w:left="0"/>
              <w:rPr>
                <w:rFonts w:cs="Times New Roman"/>
                <w:sz w:val="28"/>
                <w:szCs w:val="28"/>
              </w:rPr>
            </w:pPr>
            <w:r w:rsidRPr="00E74C9F">
              <w:rPr>
                <w:sz w:val="28"/>
                <w:szCs w:val="28"/>
              </w:rPr>
              <w:t>Первичная профсоюзная ор</w:t>
            </w:r>
            <w:r w:rsidRPr="00E74C9F">
              <w:rPr>
                <w:sz w:val="28"/>
                <w:szCs w:val="28"/>
              </w:rPr>
              <w:softHyphen/>
              <w:t>ганизация ГБУЗ  СК «Грачев</w:t>
            </w:r>
            <w:r w:rsidRPr="00E74C9F">
              <w:rPr>
                <w:sz w:val="28"/>
                <w:szCs w:val="28"/>
              </w:rPr>
              <w:softHyphen/>
              <w:t>ская рай</w:t>
            </w:r>
            <w:r w:rsidRPr="00E74C9F">
              <w:rPr>
                <w:sz w:val="28"/>
                <w:szCs w:val="28"/>
              </w:rPr>
              <w:softHyphen/>
              <w:t>онная боль</w:t>
            </w:r>
            <w:r w:rsidRPr="00E74C9F">
              <w:rPr>
                <w:sz w:val="28"/>
                <w:szCs w:val="28"/>
              </w:rPr>
              <w:softHyphen/>
              <w:t>ница»</w:t>
            </w:r>
          </w:p>
        </w:tc>
        <w:tc>
          <w:tcPr>
            <w:tcW w:w="1276" w:type="dxa"/>
            <w:tcBorders>
              <w:top w:val="single" w:sz="4" w:space="0" w:color="auto"/>
              <w:left w:val="single" w:sz="4" w:space="0" w:color="auto"/>
              <w:bottom w:val="single" w:sz="4" w:space="0" w:color="auto"/>
              <w:right w:val="single" w:sz="4" w:space="0" w:color="auto"/>
            </w:tcBorders>
          </w:tcPr>
          <w:p w14:paraId="39CC9F11"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lang w:val="ru-RU"/>
              </w:rPr>
              <w:t xml:space="preserve">458 </w:t>
            </w:r>
          </w:p>
          <w:p w14:paraId="2DD72A49" w14:textId="6E277723" w:rsidR="00C026F8" w:rsidRPr="00BE6B87" w:rsidRDefault="00C026F8" w:rsidP="00C026F8">
            <w:pPr>
              <w:snapToGrid w:val="0"/>
              <w:spacing w:line="240" w:lineRule="exact"/>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B9EDE17" w14:textId="77777777" w:rsidR="00C026F8" w:rsidRDefault="00C026F8" w:rsidP="00C026F8">
            <w:pPr>
              <w:pStyle w:val="2"/>
              <w:snapToGrid w:val="0"/>
              <w:spacing w:after="0" w:line="240" w:lineRule="exact"/>
              <w:ind w:left="0"/>
              <w:contextualSpacing/>
              <w:rPr>
                <w:rFonts w:cs="Times New Roman"/>
                <w:sz w:val="28"/>
                <w:szCs w:val="28"/>
                <w:lang w:val="ru-RU"/>
              </w:rPr>
            </w:pPr>
            <w:r>
              <w:rPr>
                <w:rFonts w:cs="Times New Roman"/>
                <w:sz w:val="28"/>
                <w:szCs w:val="28"/>
                <w:lang w:val="ru-RU"/>
              </w:rPr>
              <w:t xml:space="preserve">Гнездилов </w:t>
            </w:r>
          </w:p>
          <w:p w14:paraId="0D25BD7A" w14:textId="28BB08F9" w:rsidR="00C026F8" w:rsidRPr="00BE6B87" w:rsidRDefault="00C026F8" w:rsidP="00C026F8">
            <w:pPr>
              <w:snapToGrid w:val="0"/>
              <w:spacing w:line="240" w:lineRule="exact"/>
              <w:rPr>
                <w:rFonts w:cs="Times New Roman"/>
                <w:sz w:val="28"/>
                <w:szCs w:val="28"/>
              </w:rPr>
            </w:pPr>
            <w:r>
              <w:rPr>
                <w:sz w:val="28"/>
                <w:szCs w:val="28"/>
              </w:rPr>
              <w:t>Роман Николаевич</w:t>
            </w:r>
          </w:p>
        </w:tc>
        <w:tc>
          <w:tcPr>
            <w:tcW w:w="2126" w:type="dxa"/>
            <w:tcBorders>
              <w:top w:val="single" w:sz="4" w:space="0" w:color="auto"/>
              <w:left w:val="single" w:sz="4" w:space="0" w:color="auto"/>
              <w:bottom w:val="single" w:sz="4" w:space="0" w:color="auto"/>
              <w:right w:val="single" w:sz="4" w:space="0" w:color="auto"/>
            </w:tcBorders>
          </w:tcPr>
          <w:p w14:paraId="2A541286"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rPr>
              <w:t>(86540) 4-02-34</w:t>
            </w:r>
          </w:p>
          <w:p w14:paraId="76575EE4"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lang w:val="ru-RU"/>
              </w:rPr>
              <w:t>8</w:t>
            </w:r>
            <w:r>
              <w:rPr>
                <w:rFonts w:cs="Times New Roman"/>
                <w:sz w:val="28"/>
                <w:szCs w:val="28"/>
                <w:lang w:val="ru-RU"/>
              </w:rPr>
              <w:t>-</w:t>
            </w:r>
            <w:r w:rsidRPr="00E74C9F">
              <w:rPr>
                <w:rFonts w:cs="Times New Roman"/>
                <w:sz w:val="28"/>
                <w:szCs w:val="28"/>
                <w:lang w:val="ru-RU"/>
              </w:rPr>
              <w:t>906</w:t>
            </w:r>
            <w:r>
              <w:rPr>
                <w:rFonts w:cs="Times New Roman"/>
                <w:sz w:val="28"/>
                <w:szCs w:val="28"/>
                <w:lang w:val="ru-RU"/>
              </w:rPr>
              <w:t>-</w:t>
            </w:r>
            <w:r w:rsidRPr="00E74C9F">
              <w:rPr>
                <w:rFonts w:cs="Times New Roman"/>
                <w:sz w:val="28"/>
                <w:szCs w:val="28"/>
                <w:lang w:val="ru-RU"/>
              </w:rPr>
              <w:t>471</w:t>
            </w:r>
            <w:r>
              <w:rPr>
                <w:rFonts w:cs="Times New Roman"/>
                <w:sz w:val="28"/>
                <w:szCs w:val="28"/>
                <w:lang w:val="ru-RU"/>
              </w:rPr>
              <w:t>-</w:t>
            </w:r>
            <w:r w:rsidRPr="00E74C9F">
              <w:rPr>
                <w:rFonts w:cs="Times New Roman"/>
                <w:sz w:val="28"/>
                <w:szCs w:val="28"/>
                <w:lang w:val="ru-RU"/>
              </w:rPr>
              <w:t>6199</w:t>
            </w:r>
          </w:p>
          <w:p w14:paraId="396B99F2" w14:textId="1D2F276F" w:rsidR="00C026F8" w:rsidRPr="00BE6B87" w:rsidRDefault="00C026F8" w:rsidP="00C026F8">
            <w:pPr>
              <w:snapToGrid w:val="0"/>
              <w:spacing w:line="240" w:lineRule="exact"/>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06A5E7B2" w14:textId="77777777" w:rsidR="00C026F8" w:rsidRPr="00E74C9F" w:rsidRDefault="00C026F8" w:rsidP="00C026F8">
            <w:pPr>
              <w:pStyle w:val="Textbody"/>
              <w:snapToGrid w:val="0"/>
              <w:spacing w:after="0" w:line="240" w:lineRule="exact"/>
              <w:contextualSpacing/>
              <w:rPr>
                <w:rFonts w:cs="Times New Roman"/>
                <w:sz w:val="28"/>
                <w:szCs w:val="28"/>
                <w:lang w:val="ru-RU"/>
              </w:rPr>
            </w:pPr>
            <w:r w:rsidRPr="00E74C9F">
              <w:rPr>
                <w:rFonts w:cs="Times New Roman"/>
                <w:sz w:val="28"/>
                <w:szCs w:val="28"/>
              </w:rPr>
              <w:t xml:space="preserve">с. Грачевка, </w:t>
            </w:r>
          </w:p>
          <w:p w14:paraId="519CC667" w14:textId="25B658DB" w:rsidR="00C026F8" w:rsidRPr="00BE6B87" w:rsidRDefault="00C026F8" w:rsidP="00C026F8">
            <w:pPr>
              <w:snapToGrid w:val="0"/>
              <w:spacing w:line="240" w:lineRule="exact"/>
              <w:rPr>
                <w:rFonts w:cs="Times New Roman"/>
                <w:sz w:val="28"/>
                <w:szCs w:val="28"/>
              </w:rPr>
            </w:pPr>
            <w:r w:rsidRPr="00E74C9F">
              <w:rPr>
                <w:sz w:val="28"/>
                <w:szCs w:val="28"/>
              </w:rPr>
              <w:t>ул. Южная, 53</w:t>
            </w:r>
          </w:p>
        </w:tc>
      </w:tr>
      <w:tr w:rsidR="00C026F8" w:rsidRPr="00BE6B87" w14:paraId="6A4E9DD3"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670CA0FE" w14:textId="1FA0D222" w:rsidR="00C026F8" w:rsidRPr="00BE6B87" w:rsidRDefault="00C026F8" w:rsidP="00C026F8">
            <w:pPr>
              <w:pStyle w:val="2"/>
              <w:snapToGrid w:val="0"/>
              <w:spacing w:after="0" w:line="240" w:lineRule="exact"/>
              <w:ind w:left="0"/>
              <w:rPr>
                <w:rFonts w:cs="Times New Roman"/>
                <w:sz w:val="28"/>
                <w:szCs w:val="28"/>
              </w:rPr>
            </w:pPr>
            <w:r w:rsidRPr="00E74C9F">
              <w:rPr>
                <w:sz w:val="28"/>
                <w:szCs w:val="28"/>
              </w:rPr>
              <w:t>Грачевское хуторское каза</w:t>
            </w:r>
            <w:r w:rsidRPr="00E74C9F">
              <w:rPr>
                <w:sz w:val="28"/>
                <w:szCs w:val="28"/>
              </w:rPr>
              <w:softHyphen/>
              <w:t>чье общество Ставрополь</w:t>
            </w:r>
            <w:r w:rsidRPr="00E74C9F">
              <w:rPr>
                <w:sz w:val="28"/>
                <w:szCs w:val="28"/>
              </w:rPr>
              <w:softHyphen/>
              <w:t>ского окружного казачьего общества Тер</w:t>
            </w:r>
            <w:r w:rsidRPr="00E74C9F">
              <w:rPr>
                <w:sz w:val="28"/>
                <w:szCs w:val="28"/>
              </w:rPr>
              <w:softHyphen/>
              <w:t>ского войско</w:t>
            </w:r>
            <w:r w:rsidRPr="00E74C9F">
              <w:rPr>
                <w:sz w:val="28"/>
                <w:szCs w:val="28"/>
              </w:rPr>
              <w:softHyphen/>
              <w:t>вого каза</w:t>
            </w:r>
            <w:r w:rsidRPr="00E74C9F">
              <w:rPr>
                <w:sz w:val="28"/>
                <w:szCs w:val="28"/>
              </w:rPr>
              <w:softHyphen/>
              <w:t>чьего общества</w:t>
            </w:r>
          </w:p>
        </w:tc>
        <w:tc>
          <w:tcPr>
            <w:tcW w:w="1276" w:type="dxa"/>
            <w:tcBorders>
              <w:top w:val="single" w:sz="4" w:space="0" w:color="auto"/>
              <w:left w:val="single" w:sz="4" w:space="0" w:color="auto"/>
              <w:bottom w:val="single" w:sz="4" w:space="0" w:color="auto"/>
              <w:right w:val="single" w:sz="4" w:space="0" w:color="auto"/>
            </w:tcBorders>
          </w:tcPr>
          <w:p w14:paraId="6A891BDE" w14:textId="55DD179D" w:rsidR="00C026F8" w:rsidRPr="00BE6B87" w:rsidRDefault="00C026F8" w:rsidP="00C026F8">
            <w:pPr>
              <w:snapToGrid w:val="0"/>
              <w:spacing w:line="240" w:lineRule="exact"/>
              <w:rPr>
                <w:rFonts w:cs="Times New Roman"/>
                <w:sz w:val="28"/>
                <w:szCs w:val="28"/>
              </w:rPr>
            </w:pPr>
            <w:r w:rsidRPr="00E74C9F">
              <w:rPr>
                <w:sz w:val="28"/>
                <w:szCs w:val="28"/>
              </w:rPr>
              <w:t xml:space="preserve">31 </w:t>
            </w:r>
          </w:p>
        </w:tc>
        <w:tc>
          <w:tcPr>
            <w:tcW w:w="2126" w:type="dxa"/>
            <w:tcBorders>
              <w:top w:val="single" w:sz="4" w:space="0" w:color="auto"/>
              <w:left w:val="single" w:sz="4" w:space="0" w:color="auto"/>
              <w:bottom w:val="single" w:sz="4" w:space="0" w:color="auto"/>
              <w:right w:val="single" w:sz="4" w:space="0" w:color="auto"/>
            </w:tcBorders>
          </w:tcPr>
          <w:p w14:paraId="1DDFC95D"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lang w:val="ru-RU"/>
              </w:rPr>
              <w:t>Лихачев</w:t>
            </w:r>
          </w:p>
          <w:p w14:paraId="2D3CBAC5"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lang w:val="ru-RU"/>
              </w:rPr>
              <w:t>Алексей Викторович</w:t>
            </w:r>
          </w:p>
          <w:p w14:paraId="28FF0D8F" w14:textId="77777777" w:rsidR="00C026F8" w:rsidRPr="00BE6B87" w:rsidRDefault="00C026F8" w:rsidP="00C026F8">
            <w:pPr>
              <w:pStyle w:val="aa"/>
              <w:snapToGrid w:val="0"/>
              <w:spacing w:line="240" w:lineRule="exact"/>
              <w:contextualSpacing/>
              <w:jc w:val="left"/>
              <w:rPr>
                <w:szCs w:val="28"/>
              </w:rPr>
            </w:pPr>
          </w:p>
        </w:tc>
        <w:tc>
          <w:tcPr>
            <w:tcW w:w="2126" w:type="dxa"/>
            <w:tcBorders>
              <w:top w:val="single" w:sz="4" w:space="0" w:color="auto"/>
              <w:left w:val="single" w:sz="4" w:space="0" w:color="auto"/>
              <w:bottom w:val="single" w:sz="4" w:space="0" w:color="auto"/>
              <w:right w:val="single" w:sz="4" w:space="0" w:color="auto"/>
            </w:tcBorders>
          </w:tcPr>
          <w:p w14:paraId="5BB7EEBB" w14:textId="619B4B79" w:rsidR="00C026F8" w:rsidRPr="00BE6B87" w:rsidRDefault="00C026F8" w:rsidP="00C026F8">
            <w:pPr>
              <w:snapToGrid w:val="0"/>
              <w:spacing w:line="240" w:lineRule="exact"/>
              <w:rPr>
                <w:rFonts w:cs="Times New Roman"/>
                <w:sz w:val="28"/>
                <w:szCs w:val="28"/>
              </w:rPr>
            </w:pPr>
            <w:r>
              <w:rPr>
                <w:sz w:val="28"/>
                <w:szCs w:val="28"/>
              </w:rPr>
              <w:t>8-906-465-3505</w:t>
            </w:r>
          </w:p>
        </w:tc>
        <w:tc>
          <w:tcPr>
            <w:tcW w:w="1820" w:type="dxa"/>
            <w:tcBorders>
              <w:top w:val="single" w:sz="4" w:space="0" w:color="auto"/>
              <w:left w:val="single" w:sz="4" w:space="0" w:color="auto"/>
              <w:bottom w:val="single" w:sz="4" w:space="0" w:color="auto"/>
              <w:right w:val="single" w:sz="4" w:space="0" w:color="auto"/>
            </w:tcBorders>
          </w:tcPr>
          <w:p w14:paraId="1DAB3EFF" w14:textId="77777777" w:rsidR="00C026F8" w:rsidRDefault="00C026F8" w:rsidP="00C026F8">
            <w:pPr>
              <w:pStyle w:val="2"/>
              <w:snapToGrid w:val="0"/>
              <w:spacing w:after="0" w:line="240" w:lineRule="exact"/>
              <w:ind w:left="57"/>
              <w:rPr>
                <w:rFonts w:cs="Times New Roman"/>
                <w:sz w:val="28"/>
                <w:szCs w:val="28"/>
              </w:rPr>
            </w:pPr>
            <w:r>
              <w:rPr>
                <w:sz w:val="28"/>
                <w:szCs w:val="28"/>
              </w:rPr>
              <w:t>с. Грачевка,</w:t>
            </w:r>
          </w:p>
          <w:p w14:paraId="4D9C6E8A" w14:textId="77777777" w:rsidR="00C026F8" w:rsidRDefault="00C026F8" w:rsidP="00C026F8">
            <w:pPr>
              <w:pStyle w:val="2"/>
              <w:spacing w:after="0" w:line="240" w:lineRule="exact"/>
              <w:ind w:left="57"/>
              <w:rPr>
                <w:sz w:val="28"/>
                <w:szCs w:val="28"/>
              </w:rPr>
            </w:pPr>
            <w:r>
              <w:rPr>
                <w:sz w:val="28"/>
                <w:szCs w:val="28"/>
              </w:rPr>
              <w:t>ул. Юбилейная, 13</w:t>
            </w:r>
          </w:p>
          <w:p w14:paraId="3A4E5639" w14:textId="77777777" w:rsidR="00C026F8" w:rsidRPr="00BE6B87" w:rsidRDefault="00C026F8" w:rsidP="00C026F8">
            <w:pPr>
              <w:snapToGrid w:val="0"/>
              <w:spacing w:line="240" w:lineRule="exact"/>
              <w:rPr>
                <w:rFonts w:cs="Times New Roman"/>
                <w:sz w:val="28"/>
                <w:szCs w:val="28"/>
              </w:rPr>
            </w:pPr>
          </w:p>
        </w:tc>
      </w:tr>
      <w:tr w:rsidR="00C026F8" w:rsidRPr="00BE6B87" w14:paraId="3B913299"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05497CED" w14:textId="77777777" w:rsidR="00C026F8" w:rsidRPr="00E74C9F" w:rsidRDefault="00C026F8" w:rsidP="00C026F8">
            <w:pPr>
              <w:pStyle w:val="2"/>
              <w:snapToGrid w:val="0"/>
              <w:spacing w:after="0" w:line="240" w:lineRule="exact"/>
              <w:ind w:left="0"/>
              <w:contextualSpacing/>
              <w:rPr>
                <w:rFonts w:cs="Times New Roman"/>
                <w:sz w:val="28"/>
                <w:szCs w:val="28"/>
              </w:rPr>
            </w:pPr>
            <w:r w:rsidRPr="00E74C9F">
              <w:rPr>
                <w:rFonts w:cs="Times New Roman"/>
                <w:sz w:val="28"/>
                <w:szCs w:val="28"/>
              </w:rPr>
              <w:t>с. Спицевка</w:t>
            </w:r>
            <w:r w:rsidRPr="00E74C9F">
              <w:rPr>
                <w:rFonts w:cs="Times New Roman"/>
                <w:sz w:val="28"/>
                <w:szCs w:val="28"/>
                <w:lang w:val="ru-RU"/>
              </w:rPr>
              <w:t xml:space="preserve"> </w:t>
            </w:r>
            <w:r w:rsidRPr="00E74C9F">
              <w:rPr>
                <w:rFonts w:cs="Times New Roman"/>
                <w:sz w:val="28"/>
                <w:szCs w:val="28"/>
              </w:rPr>
              <w:t>Станичный</w:t>
            </w:r>
            <w:r w:rsidRPr="00E74C9F">
              <w:rPr>
                <w:rFonts w:cs="Times New Roman"/>
                <w:sz w:val="28"/>
                <w:szCs w:val="28"/>
                <w:lang w:val="ru-RU"/>
              </w:rPr>
              <w:t xml:space="preserve"> </w:t>
            </w:r>
            <w:r w:rsidRPr="00E74C9F">
              <w:rPr>
                <w:rFonts w:cs="Times New Roman"/>
                <w:sz w:val="28"/>
                <w:szCs w:val="28"/>
              </w:rPr>
              <w:t>круг</w:t>
            </w:r>
            <w:r w:rsidRPr="00E74C9F">
              <w:rPr>
                <w:rFonts w:cs="Times New Roman"/>
                <w:sz w:val="28"/>
                <w:szCs w:val="28"/>
                <w:lang w:val="ru-RU"/>
              </w:rPr>
              <w:t xml:space="preserve"> </w:t>
            </w:r>
            <w:r w:rsidRPr="00E74C9F">
              <w:rPr>
                <w:rFonts w:cs="Times New Roman"/>
                <w:sz w:val="28"/>
                <w:szCs w:val="28"/>
              </w:rPr>
              <w:t>казаков</w:t>
            </w:r>
            <w:r w:rsidRPr="00E74C9F">
              <w:rPr>
                <w:rFonts w:cs="Times New Roman"/>
                <w:sz w:val="28"/>
                <w:szCs w:val="28"/>
                <w:lang w:val="ru-RU"/>
              </w:rPr>
              <w:t xml:space="preserve"> </w:t>
            </w:r>
            <w:r w:rsidRPr="00E74C9F">
              <w:rPr>
                <w:rFonts w:cs="Times New Roman"/>
                <w:sz w:val="28"/>
                <w:szCs w:val="28"/>
              </w:rPr>
              <w:t>крае</w:t>
            </w:r>
            <w:r w:rsidRPr="00E74C9F">
              <w:rPr>
                <w:rFonts w:cs="Times New Roman"/>
                <w:sz w:val="28"/>
                <w:szCs w:val="28"/>
              </w:rPr>
              <w:softHyphen/>
              <w:t>вого</w:t>
            </w:r>
            <w:r w:rsidRPr="00E74C9F">
              <w:rPr>
                <w:rFonts w:cs="Times New Roman"/>
                <w:sz w:val="28"/>
                <w:szCs w:val="28"/>
                <w:lang w:val="ru-RU"/>
              </w:rPr>
              <w:t xml:space="preserve"> </w:t>
            </w:r>
            <w:r w:rsidRPr="00E74C9F">
              <w:rPr>
                <w:rFonts w:cs="Times New Roman"/>
                <w:sz w:val="28"/>
                <w:szCs w:val="28"/>
              </w:rPr>
              <w:t>общественно—политического</w:t>
            </w:r>
            <w:r w:rsidRPr="00E74C9F">
              <w:rPr>
                <w:rFonts w:cs="Times New Roman"/>
                <w:sz w:val="28"/>
                <w:szCs w:val="28"/>
                <w:lang w:val="ru-RU"/>
              </w:rPr>
              <w:t xml:space="preserve"> </w:t>
            </w:r>
            <w:r w:rsidRPr="00E74C9F">
              <w:rPr>
                <w:rFonts w:cs="Times New Roman"/>
                <w:sz w:val="28"/>
                <w:szCs w:val="28"/>
              </w:rPr>
              <w:t>движения «Ставропольское</w:t>
            </w:r>
            <w:r w:rsidRPr="00E74C9F">
              <w:rPr>
                <w:rFonts w:cs="Times New Roman"/>
                <w:sz w:val="28"/>
                <w:szCs w:val="28"/>
                <w:lang w:val="ru-RU"/>
              </w:rPr>
              <w:t xml:space="preserve"> </w:t>
            </w:r>
            <w:r w:rsidRPr="00E74C9F">
              <w:rPr>
                <w:rFonts w:cs="Times New Roman"/>
                <w:sz w:val="28"/>
                <w:szCs w:val="28"/>
              </w:rPr>
              <w:t>казачье</w:t>
            </w:r>
            <w:r w:rsidRPr="00E74C9F">
              <w:rPr>
                <w:rFonts w:cs="Times New Roman"/>
                <w:sz w:val="28"/>
                <w:szCs w:val="28"/>
                <w:lang w:val="ru-RU"/>
              </w:rPr>
              <w:t xml:space="preserve"> </w:t>
            </w:r>
            <w:r w:rsidRPr="00E74C9F">
              <w:rPr>
                <w:rFonts w:cs="Times New Roman"/>
                <w:sz w:val="28"/>
                <w:szCs w:val="28"/>
              </w:rPr>
              <w:t>войско»</w:t>
            </w:r>
          </w:p>
          <w:p w14:paraId="6F4A4CF0" w14:textId="77777777" w:rsidR="00C026F8" w:rsidRPr="00E74C9F" w:rsidRDefault="00C026F8" w:rsidP="00C026F8">
            <w:pPr>
              <w:pStyle w:val="Standard"/>
              <w:snapToGrid w:val="0"/>
              <w:spacing w:line="240" w:lineRule="exact"/>
              <w:contextualSpacing/>
              <w:rPr>
                <w:rFonts w:cs="Times New Roman"/>
                <w:sz w:val="28"/>
                <w:szCs w:val="28"/>
              </w:rPr>
            </w:pPr>
            <w:r w:rsidRPr="00E74C9F">
              <w:rPr>
                <w:rFonts w:cs="Times New Roman"/>
                <w:sz w:val="28"/>
                <w:szCs w:val="28"/>
                <w:lang w:val="ru-RU"/>
              </w:rPr>
              <w:t>(</w:t>
            </w:r>
            <w:r w:rsidRPr="00E74C9F">
              <w:rPr>
                <w:rFonts w:cs="Times New Roman"/>
                <w:sz w:val="28"/>
                <w:szCs w:val="28"/>
              </w:rPr>
              <w:t>не</w:t>
            </w:r>
            <w:r w:rsidRPr="00E74C9F">
              <w:rPr>
                <w:rFonts w:cs="Times New Roman"/>
                <w:sz w:val="28"/>
                <w:szCs w:val="28"/>
                <w:lang w:val="ru-RU"/>
              </w:rPr>
              <w:t xml:space="preserve"> </w:t>
            </w:r>
            <w:r w:rsidRPr="00E74C9F">
              <w:rPr>
                <w:rFonts w:cs="Times New Roman"/>
                <w:sz w:val="28"/>
                <w:szCs w:val="28"/>
              </w:rPr>
              <w:t>имеет</w:t>
            </w:r>
            <w:r w:rsidRPr="00E74C9F">
              <w:rPr>
                <w:rFonts w:cs="Times New Roman"/>
                <w:sz w:val="28"/>
                <w:szCs w:val="28"/>
                <w:lang w:val="ru-RU"/>
              </w:rPr>
              <w:t xml:space="preserve"> </w:t>
            </w:r>
            <w:r w:rsidRPr="00E74C9F">
              <w:rPr>
                <w:rFonts w:cs="Times New Roman"/>
                <w:sz w:val="28"/>
                <w:szCs w:val="28"/>
              </w:rPr>
              <w:t>гос</w:t>
            </w:r>
            <w:r w:rsidRPr="00E74C9F">
              <w:rPr>
                <w:rFonts w:cs="Times New Roman"/>
                <w:sz w:val="28"/>
                <w:szCs w:val="28"/>
                <w:lang w:val="ru-RU"/>
              </w:rPr>
              <w:t>. р</w:t>
            </w:r>
            <w:r w:rsidRPr="00E74C9F">
              <w:rPr>
                <w:rFonts w:cs="Times New Roman"/>
                <w:sz w:val="28"/>
                <w:szCs w:val="28"/>
              </w:rPr>
              <w:t>егистрации)</w:t>
            </w:r>
          </w:p>
          <w:p w14:paraId="2A335E30" w14:textId="44CDE49D" w:rsidR="00C026F8" w:rsidRPr="00BE6B87" w:rsidRDefault="00C026F8" w:rsidP="00C026F8">
            <w:pPr>
              <w:pStyle w:val="2"/>
              <w:snapToGrid w:val="0"/>
              <w:spacing w:after="0" w:line="240" w:lineRule="exact"/>
              <w:ind w:left="0"/>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FB128BD" w14:textId="2D15D6B3" w:rsidR="00C026F8" w:rsidRPr="00BE6B87" w:rsidRDefault="00C026F8" w:rsidP="00C026F8">
            <w:pPr>
              <w:snapToGrid w:val="0"/>
              <w:spacing w:line="240" w:lineRule="exact"/>
              <w:rPr>
                <w:rFonts w:cs="Times New Roman"/>
                <w:sz w:val="28"/>
                <w:szCs w:val="28"/>
              </w:rPr>
            </w:pPr>
            <w:r w:rsidRPr="00E74C9F">
              <w:rPr>
                <w:sz w:val="28"/>
                <w:szCs w:val="28"/>
              </w:rPr>
              <w:t xml:space="preserve">15 </w:t>
            </w:r>
          </w:p>
        </w:tc>
        <w:tc>
          <w:tcPr>
            <w:tcW w:w="2126" w:type="dxa"/>
            <w:tcBorders>
              <w:top w:val="single" w:sz="4" w:space="0" w:color="auto"/>
              <w:left w:val="single" w:sz="4" w:space="0" w:color="auto"/>
              <w:bottom w:val="single" w:sz="4" w:space="0" w:color="auto"/>
              <w:right w:val="single" w:sz="4" w:space="0" w:color="auto"/>
            </w:tcBorders>
          </w:tcPr>
          <w:p w14:paraId="39DA6EB0" w14:textId="77777777" w:rsidR="00C026F8" w:rsidRPr="00E74C9F" w:rsidRDefault="00C026F8" w:rsidP="00C026F8">
            <w:pPr>
              <w:pStyle w:val="2"/>
              <w:snapToGrid w:val="0"/>
              <w:spacing w:after="0" w:line="240" w:lineRule="exact"/>
              <w:ind w:left="0"/>
              <w:contextualSpacing/>
              <w:rPr>
                <w:rFonts w:cs="Times New Roman"/>
                <w:sz w:val="28"/>
                <w:szCs w:val="28"/>
                <w:lang w:val="ru-RU"/>
              </w:rPr>
            </w:pPr>
            <w:r w:rsidRPr="00E74C9F">
              <w:rPr>
                <w:rFonts w:cs="Times New Roman"/>
                <w:sz w:val="28"/>
                <w:szCs w:val="28"/>
              </w:rPr>
              <w:t>Шапова</w:t>
            </w:r>
            <w:r w:rsidRPr="00E74C9F">
              <w:rPr>
                <w:rFonts w:cs="Times New Roman"/>
                <w:sz w:val="28"/>
                <w:szCs w:val="28"/>
              </w:rPr>
              <w:softHyphen/>
              <w:t>лов</w:t>
            </w:r>
            <w:r w:rsidRPr="00E74C9F">
              <w:rPr>
                <w:rFonts w:cs="Times New Roman"/>
                <w:sz w:val="28"/>
                <w:szCs w:val="28"/>
                <w:lang w:val="ru-RU"/>
              </w:rPr>
              <w:t xml:space="preserve"> </w:t>
            </w:r>
          </w:p>
          <w:p w14:paraId="0BD531BA" w14:textId="77777777" w:rsidR="00C026F8" w:rsidRPr="00E74C9F" w:rsidRDefault="00C026F8" w:rsidP="00C026F8">
            <w:pPr>
              <w:pStyle w:val="2"/>
              <w:snapToGrid w:val="0"/>
              <w:spacing w:after="0" w:line="240" w:lineRule="exact"/>
              <w:ind w:left="0"/>
              <w:contextualSpacing/>
              <w:rPr>
                <w:rFonts w:cs="Times New Roman"/>
                <w:sz w:val="28"/>
                <w:szCs w:val="28"/>
              </w:rPr>
            </w:pPr>
            <w:r w:rsidRPr="00E74C9F">
              <w:rPr>
                <w:rFonts w:cs="Times New Roman"/>
                <w:sz w:val="28"/>
                <w:szCs w:val="28"/>
              </w:rPr>
              <w:t>Ва</w:t>
            </w:r>
            <w:r w:rsidRPr="00E74C9F">
              <w:rPr>
                <w:rFonts w:cs="Times New Roman"/>
                <w:sz w:val="28"/>
                <w:szCs w:val="28"/>
              </w:rPr>
              <w:softHyphen/>
              <w:t>лерий</w:t>
            </w:r>
            <w:r w:rsidRPr="00E74C9F">
              <w:rPr>
                <w:rFonts w:cs="Times New Roman"/>
                <w:sz w:val="28"/>
                <w:szCs w:val="28"/>
                <w:lang w:val="ru-RU"/>
              </w:rPr>
              <w:t xml:space="preserve"> </w:t>
            </w:r>
            <w:r w:rsidRPr="00E74C9F">
              <w:rPr>
                <w:rFonts w:cs="Times New Roman"/>
                <w:sz w:val="28"/>
                <w:szCs w:val="28"/>
              </w:rPr>
              <w:t>Викто</w:t>
            </w:r>
            <w:r w:rsidRPr="00E74C9F">
              <w:rPr>
                <w:rFonts w:cs="Times New Roman"/>
                <w:sz w:val="28"/>
                <w:szCs w:val="28"/>
              </w:rPr>
              <w:softHyphen/>
              <w:t>рович</w:t>
            </w:r>
          </w:p>
          <w:p w14:paraId="1A749136" w14:textId="77777777" w:rsidR="00C026F8" w:rsidRPr="00BE6B87" w:rsidRDefault="00C026F8" w:rsidP="00C026F8">
            <w:pPr>
              <w:pStyle w:val="aa"/>
              <w:snapToGrid w:val="0"/>
              <w:spacing w:line="240" w:lineRule="exact"/>
              <w:contextualSpacing/>
              <w:jc w:val="left"/>
              <w:rPr>
                <w:szCs w:val="28"/>
              </w:rPr>
            </w:pPr>
          </w:p>
        </w:tc>
        <w:tc>
          <w:tcPr>
            <w:tcW w:w="2126" w:type="dxa"/>
            <w:tcBorders>
              <w:top w:val="single" w:sz="4" w:space="0" w:color="auto"/>
              <w:left w:val="single" w:sz="4" w:space="0" w:color="auto"/>
              <w:bottom w:val="single" w:sz="4" w:space="0" w:color="auto"/>
              <w:right w:val="single" w:sz="4" w:space="0" w:color="auto"/>
            </w:tcBorders>
          </w:tcPr>
          <w:p w14:paraId="04F38117" w14:textId="401CBC47" w:rsidR="00C026F8" w:rsidRPr="00BE6B87" w:rsidRDefault="00C026F8" w:rsidP="00C026F8">
            <w:pPr>
              <w:snapToGrid w:val="0"/>
              <w:spacing w:line="240" w:lineRule="exact"/>
              <w:rPr>
                <w:rFonts w:cs="Times New Roman"/>
                <w:sz w:val="28"/>
                <w:szCs w:val="28"/>
              </w:rPr>
            </w:pPr>
            <w:r w:rsidRPr="00E74C9F">
              <w:rPr>
                <w:sz w:val="28"/>
                <w:szCs w:val="28"/>
              </w:rPr>
              <w:t>8</w:t>
            </w:r>
            <w:r>
              <w:rPr>
                <w:sz w:val="28"/>
                <w:szCs w:val="28"/>
              </w:rPr>
              <w:t>-</w:t>
            </w:r>
            <w:r w:rsidRPr="00E74C9F">
              <w:rPr>
                <w:sz w:val="28"/>
                <w:szCs w:val="28"/>
              </w:rPr>
              <w:t>988</w:t>
            </w:r>
            <w:r>
              <w:rPr>
                <w:sz w:val="28"/>
                <w:szCs w:val="28"/>
              </w:rPr>
              <w:t>-</w:t>
            </w:r>
            <w:r w:rsidRPr="00E74C9F">
              <w:rPr>
                <w:sz w:val="28"/>
                <w:szCs w:val="28"/>
              </w:rPr>
              <w:t>086</w:t>
            </w:r>
            <w:r>
              <w:rPr>
                <w:sz w:val="28"/>
                <w:szCs w:val="28"/>
              </w:rPr>
              <w:t>-</w:t>
            </w:r>
            <w:r w:rsidRPr="00E74C9F">
              <w:rPr>
                <w:sz w:val="28"/>
                <w:szCs w:val="28"/>
              </w:rPr>
              <w:t>7960</w:t>
            </w:r>
          </w:p>
        </w:tc>
        <w:tc>
          <w:tcPr>
            <w:tcW w:w="1820" w:type="dxa"/>
            <w:tcBorders>
              <w:top w:val="single" w:sz="4" w:space="0" w:color="auto"/>
              <w:left w:val="single" w:sz="4" w:space="0" w:color="auto"/>
              <w:bottom w:val="single" w:sz="4" w:space="0" w:color="auto"/>
              <w:right w:val="single" w:sz="4" w:space="0" w:color="auto"/>
            </w:tcBorders>
          </w:tcPr>
          <w:p w14:paraId="296FC7C3" w14:textId="77777777" w:rsidR="00C026F8" w:rsidRPr="00E74C9F" w:rsidRDefault="00C026F8" w:rsidP="00C026F8">
            <w:pPr>
              <w:pStyle w:val="2"/>
              <w:snapToGrid w:val="0"/>
              <w:spacing w:after="0" w:line="240" w:lineRule="exact"/>
              <w:ind w:left="0"/>
              <w:contextualSpacing/>
              <w:rPr>
                <w:rFonts w:cs="Times New Roman"/>
                <w:sz w:val="28"/>
                <w:szCs w:val="28"/>
                <w:lang w:val="ru-RU"/>
              </w:rPr>
            </w:pPr>
            <w:r w:rsidRPr="00E74C9F">
              <w:rPr>
                <w:rFonts w:cs="Times New Roman"/>
                <w:sz w:val="28"/>
                <w:szCs w:val="28"/>
              </w:rPr>
              <w:t>с. Спицевка</w:t>
            </w:r>
            <w:r w:rsidRPr="00E74C9F">
              <w:rPr>
                <w:rFonts w:cs="Times New Roman"/>
                <w:sz w:val="28"/>
                <w:szCs w:val="28"/>
                <w:lang w:val="ru-RU"/>
              </w:rPr>
              <w:t>,</w:t>
            </w:r>
          </w:p>
          <w:p w14:paraId="404F40C2" w14:textId="77777777" w:rsidR="00C026F8" w:rsidRPr="00E74C9F" w:rsidRDefault="00C026F8" w:rsidP="00C026F8">
            <w:pPr>
              <w:pStyle w:val="2"/>
              <w:spacing w:after="0" w:line="240" w:lineRule="exact"/>
              <w:ind w:left="0"/>
              <w:contextualSpacing/>
              <w:rPr>
                <w:rFonts w:cs="Times New Roman"/>
                <w:sz w:val="28"/>
                <w:szCs w:val="28"/>
              </w:rPr>
            </w:pPr>
            <w:r w:rsidRPr="00E74C9F">
              <w:rPr>
                <w:rFonts w:cs="Times New Roman"/>
                <w:sz w:val="28"/>
                <w:szCs w:val="28"/>
              </w:rPr>
              <w:t>пер. Октябрь</w:t>
            </w:r>
            <w:r w:rsidRPr="00E74C9F">
              <w:rPr>
                <w:rFonts w:cs="Times New Roman"/>
                <w:sz w:val="28"/>
                <w:szCs w:val="28"/>
              </w:rPr>
              <w:softHyphen/>
              <w:t>ский</w:t>
            </w:r>
            <w:r w:rsidRPr="00E74C9F">
              <w:rPr>
                <w:rFonts w:cs="Times New Roman"/>
                <w:sz w:val="28"/>
                <w:szCs w:val="28"/>
                <w:lang w:val="ru-RU"/>
              </w:rPr>
              <w:t>,</w:t>
            </w:r>
            <w:r w:rsidRPr="00E74C9F">
              <w:rPr>
                <w:rFonts w:cs="Times New Roman"/>
                <w:sz w:val="28"/>
                <w:szCs w:val="28"/>
              </w:rPr>
              <w:t xml:space="preserve"> 13</w:t>
            </w:r>
          </w:p>
          <w:p w14:paraId="0CABF2E0" w14:textId="77777777" w:rsidR="00C026F8" w:rsidRPr="00BE6B87" w:rsidRDefault="00C026F8" w:rsidP="00C026F8">
            <w:pPr>
              <w:snapToGrid w:val="0"/>
              <w:spacing w:line="240" w:lineRule="exact"/>
              <w:rPr>
                <w:rFonts w:cs="Times New Roman"/>
                <w:sz w:val="28"/>
                <w:szCs w:val="28"/>
              </w:rPr>
            </w:pPr>
          </w:p>
        </w:tc>
      </w:tr>
      <w:tr w:rsidR="00C026F8" w:rsidRPr="00BE6B87" w14:paraId="525BAA24"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70F4E6B1" w14:textId="77777777" w:rsidR="00C026F8" w:rsidRDefault="00C026F8" w:rsidP="00C026F8">
            <w:pPr>
              <w:pStyle w:val="2"/>
              <w:snapToGrid w:val="0"/>
              <w:spacing w:after="0" w:line="240" w:lineRule="exact"/>
              <w:ind w:left="0"/>
              <w:contextualSpacing/>
              <w:rPr>
                <w:rFonts w:cs="Times New Roman"/>
                <w:sz w:val="28"/>
                <w:szCs w:val="28"/>
              </w:rPr>
            </w:pPr>
            <w:r w:rsidRPr="00E74C9F">
              <w:rPr>
                <w:rFonts w:cs="Times New Roman"/>
                <w:sz w:val="28"/>
                <w:szCs w:val="28"/>
              </w:rPr>
              <w:t>Сергиевское</w:t>
            </w:r>
            <w:r w:rsidRPr="00E74C9F">
              <w:rPr>
                <w:rFonts w:cs="Times New Roman"/>
                <w:sz w:val="28"/>
                <w:szCs w:val="28"/>
                <w:lang w:val="ru-RU"/>
              </w:rPr>
              <w:t xml:space="preserve"> </w:t>
            </w:r>
            <w:r w:rsidRPr="00E74C9F">
              <w:rPr>
                <w:rFonts w:cs="Times New Roman"/>
                <w:sz w:val="28"/>
                <w:szCs w:val="28"/>
              </w:rPr>
              <w:t>станичное</w:t>
            </w:r>
            <w:r w:rsidRPr="00E74C9F">
              <w:rPr>
                <w:rFonts w:cs="Times New Roman"/>
                <w:sz w:val="28"/>
                <w:szCs w:val="28"/>
                <w:lang w:val="ru-RU"/>
              </w:rPr>
              <w:t xml:space="preserve"> </w:t>
            </w:r>
            <w:r w:rsidRPr="00E74C9F">
              <w:rPr>
                <w:rFonts w:cs="Times New Roman"/>
                <w:sz w:val="28"/>
                <w:szCs w:val="28"/>
              </w:rPr>
              <w:t>каза</w:t>
            </w:r>
            <w:r w:rsidRPr="00E74C9F">
              <w:rPr>
                <w:rFonts w:cs="Times New Roman"/>
                <w:sz w:val="28"/>
                <w:szCs w:val="28"/>
              </w:rPr>
              <w:softHyphen/>
              <w:t>чье</w:t>
            </w:r>
            <w:r w:rsidRPr="00E74C9F">
              <w:rPr>
                <w:rFonts w:cs="Times New Roman"/>
                <w:sz w:val="28"/>
                <w:szCs w:val="28"/>
                <w:lang w:val="ru-RU"/>
              </w:rPr>
              <w:t xml:space="preserve"> </w:t>
            </w:r>
            <w:r w:rsidRPr="00E74C9F">
              <w:rPr>
                <w:rFonts w:cs="Times New Roman"/>
                <w:sz w:val="28"/>
                <w:szCs w:val="28"/>
              </w:rPr>
              <w:t>общество</w:t>
            </w:r>
            <w:r w:rsidRPr="00E74C9F">
              <w:rPr>
                <w:rFonts w:cs="Times New Roman"/>
                <w:sz w:val="28"/>
                <w:szCs w:val="28"/>
                <w:lang w:val="ru-RU"/>
              </w:rPr>
              <w:t xml:space="preserve"> </w:t>
            </w:r>
            <w:r w:rsidRPr="00E74C9F">
              <w:rPr>
                <w:rFonts w:cs="Times New Roman"/>
                <w:sz w:val="28"/>
                <w:szCs w:val="28"/>
              </w:rPr>
              <w:lastRenderedPageBreak/>
              <w:t>Краевого</w:t>
            </w:r>
            <w:r w:rsidRPr="00E74C9F">
              <w:rPr>
                <w:rFonts w:cs="Times New Roman"/>
                <w:sz w:val="28"/>
                <w:szCs w:val="28"/>
                <w:lang w:val="ru-RU"/>
              </w:rPr>
              <w:t xml:space="preserve"> </w:t>
            </w:r>
            <w:r w:rsidRPr="00E74C9F">
              <w:rPr>
                <w:rFonts w:cs="Times New Roman"/>
                <w:sz w:val="28"/>
                <w:szCs w:val="28"/>
              </w:rPr>
              <w:t>общественно</w:t>
            </w:r>
            <w:r w:rsidRPr="00E74C9F">
              <w:rPr>
                <w:rFonts w:cs="Times New Roman"/>
                <w:sz w:val="28"/>
                <w:szCs w:val="28"/>
              </w:rPr>
              <w:softHyphen/>
              <w:t>политического</w:t>
            </w:r>
            <w:r w:rsidRPr="00E74C9F">
              <w:rPr>
                <w:rFonts w:cs="Times New Roman"/>
                <w:sz w:val="28"/>
                <w:szCs w:val="28"/>
                <w:lang w:val="ru-RU"/>
              </w:rPr>
              <w:t xml:space="preserve"> </w:t>
            </w:r>
            <w:r w:rsidRPr="00E74C9F">
              <w:rPr>
                <w:rFonts w:cs="Times New Roman"/>
                <w:sz w:val="28"/>
                <w:szCs w:val="28"/>
              </w:rPr>
              <w:t>движения</w:t>
            </w:r>
            <w:r w:rsidRPr="00E74C9F">
              <w:rPr>
                <w:rFonts w:cs="Times New Roman"/>
                <w:sz w:val="28"/>
                <w:szCs w:val="28"/>
                <w:lang w:val="ru-RU"/>
              </w:rPr>
              <w:t xml:space="preserve"> </w:t>
            </w:r>
            <w:r w:rsidRPr="00E74C9F">
              <w:rPr>
                <w:rFonts w:cs="Times New Roman"/>
                <w:sz w:val="28"/>
                <w:szCs w:val="28"/>
              </w:rPr>
              <w:t>«Ставропольское</w:t>
            </w:r>
            <w:r w:rsidRPr="00E74C9F">
              <w:rPr>
                <w:rFonts w:cs="Times New Roman"/>
                <w:sz w:val="28"/>
                <w:szCs w:val="28"/>
                <w:lang w:val="ru-RU"/>
              </w:rPr>
              <w:t xml:space="preserve"> </w:t>
            </w:r>
            <w:r w:rsidRPr="00E74C9F">
              <w:rPr>
                <w:rFonts w:cs="Times New Roman"/>
                <w:sz w:val="28"/>
                <w:szCs w:val="28"/>
              </w:rPr>
              <w:t>казачье</w:t>
            </w:r>
            <w:r w:rsidRPr="00E74C9F">
              <w:rPr>
                <w:rFonts w:cs="Times New Roman"/>
                <w:sz w:val="28"/>
                <w:szCs w:val="28"/>
                <w:lang w:val="ru-RU"/>
              </w:rPr>
              <w:t xml:space="preserve"> </w:t>
            </w:r>
            <w:r w:rsidRPr="00E74C9F">
              <w:rPr>
                <w:rFonts w:cs="Times New Roman"/>
                <w:sz w:val="28"/>
                <w:szCs w:val="28"/>
              </w:rPr>
              <w:t xml:space="preserve">войско» </w:t>
            </w:r>
          </w:p>
          <w:p w14:paraId="03167F2E" w14:textId="7E4311BA" w:rsidR="00C026F8" w:rsidRPr="00BE6B87" w:rsidRDefault="00C026F8" w:rsidP="00C026F8">
            <w:pPr>
              <w:pStyle w:val="2"/>
              <w:snapToGrid w:val="0"/>
              <w:spacing w:after="0" w:line="240" w:lineRule="exact"/>
              <w:ind w:left="0"/>
              <w:contextualSpacing/>
              <w:rPr>
                <w:rFonts w:cs="Times New Roman"/>
                <w:sz w:val="28"/>
                <w:szCs w:val="28"/>
              </w:rPr>
            </w:pPr>
            <w:r w:rsidRPr="00E74C9F">
              <w:rPr>
                <w:sz w:val="28"/>
                <w:szCs w:val="28"/>
              </w:rPr>
              <w:t>(не имеет гос. регистрации)</w:t>
            </w:r>
          </w:p>
        </w:tc>
        <w:tc>
          <w:tcPr>
            <w:tcW w:w="1276" w:type="dxa"/>
            <w:tcBorders>
              <w:top w:val="single" w:sz="4" w:space="0" w:color="auto"/>
              <w:left w:val="single" w:sz="4" w:space="0" w:color="auto"/>
              <w:bottom w:val="single" w:sz="4" w:space="0" w:color="auto"/>
              <w:right w:val="single" w:sz="4" w:space="0" w:color="auto"/>
            </w:tcBorders>
          </w:tcPr>
          <w:p w14:paraId="1119B8B8" w14:textId="5FBA5505" w:rsidR="00C026F8" w:rsidRPr="00BE6B87" w:rsidRDefault="00C026F8" w:rsidP="00C026F8">
            <w:pPr>
              <w:snapToGrid w:val="0"/>
              <w:spacing w:line="240" w:lineRule="exact"/>
              <w:rPr>
                <w:rFonts w:cs="Times New Roman"/>
                <w:sz w:val="28"/>
                <w:szCs w:val="28"/>
              </w:rPr>
            </w:pPr>
            <w:r w:rsidRPr="00E74C9F">
              <w:rPr>
                <w:sz w:val="28"/>
                <w:szCs w:val="28"/>
              </w:rPr>
              <w:lastRenderedPageBreak/>
              <w:t xml:space="preserve">104 </w:t>
            </w:r>
          </w:p>
        </w:tc>
        <w:tc>
          <w:tcPr>
            <w:tcW w:w="2126" w:type="dxa"/>
            <w:tcBorders>
              <w:top w:val="single" w:sz="4" w:space="0" w:color="auto"/>
              <w:left w:val="single" w:sz="4" w:space="0" w:color="auto"/>
              <w:bottom w:val="single" w:sz="4" w:space="0" w:color="auto"/>
              <w:right w:val="single" w:sz="4" w:space="0" w:color="auto"/>
            </w:tcBorders>
          </w:tcPr>
          <w:p w14:paraId="0A5C8659" w14:textId="77777777" w:rsidR="00C026F8" w:rsidRPr="00E74C9F" w:rsidRDefault="00C026F8" w:rsidP="00C026F8">
            <w:pPr>
              <w:pStyle w:val="2"/>
              <w:snapToGrid w:val="0"/>
              <w:spacing w:after="0" w:line="240" w:lineRule="exact"/>
              <w:ind w:left="0"/>
              <w:contextualSpacing/>
              <w:rPr>
                <w:rFonts w:cs="Times New Roman"/>
                <w:sz w:val="28"/>
                <w:szCs w:val="28"/>
                <w:lang w:val="ru-RU"/>
              </w:rPr>
            </w:pPr>
            <w:r w:rsidRPr="00E74C9F">
              <w:rPr>
                <w:rFonts w:cs="Times New Roman"/>
                <w:sz w:val="28"/>
                <w:szCs w:val="28"/>
              </w:rPr>
              <w:t>Алеференко</w:t>
            </w:r>
            <w:r w:rsidRPr="00E74C9F">
              <w:rPr>
                <w:rFonts w:cs="Times New Roman"/>
                <w:sz w:val="28"/>
                <w:szCs w:val="28"/>
                <w:lang w:val="ru-RU"/>
              </w:rPr>
              <w:t xml:space="preserve"> </w:t>
            </w:r>
          </w:p>
          <w:p w14:paraId="1A9ABC88" w14:textId="77777777" w:rsidR="00C026F8" w:rsidRPr="00E74C9F" w:rsidRDefault="00C026F8" w:rsidP="00C026F8">
            <w:pPr>
              <w:pStyle w:val="2"/>
              <w:snapToGrid w:val="0"/>
              <w:spacing w:after="0" w:line="240" w:lineRule="exact"/>
              <w:ind w:left="0"/>
              <w:contextualSpacing/>
              <w:rPr>
                <w:rFonts w:cs="Times New Roman"/>
                <w:sz w:val="28"/>
                <w:szCs w:val="28"/>
                <w:lang w:val="ru-RU"/>
              </w:rPr>
            </w:pPr>
            <w:r w:rsidRPr="00E74C9F">
              <w:rPr>
                <w:rFonts w:cs="Times New Roman"/>
                <w:sz w:val="28"/>
                <w:szCs w:val="28"/>
              </w:rPr>
              <w:t>Николай</w:t>
            </w:r>
            <w:r w:rsidRPr="00E74C9F">
              <w:rPr>
                <w:rFonts w:cs="Times New Roman"/>
                <w:sz w:val="28"/>
                <w:szCs w:val="28"/>
                <w:lang w:val="ru-RU"/>
              </w:rPr>
              <w:t xml:space="preserve"> </w:t>
            </w:r>
            <w:r w:rsidRPr="00E74C9F">
              <w:rPr>
                <w:rFonts w:cs="Times New Roman"/>
                <w:sz w:val="28"/>
                <w:szCs w:val="28"/>
              </w:rPr>
              <w:t>Ива</w:t>
            </w:r>
            <w:r w:rsidRPr="00E74C9F">
              <w:rPr>
                <w:rFonts w:cs="Times New Roman"/>
                <w:sz w:val="28"/>
                <w:szCs w:val="28"/>
              </w:rPr>
              <w:softHyphen/>
            </w:r>
            <w:r w:rsidRPr="00E74C9F">
              <w:rPr>
                <w:rFonts w:cs="Times New Roman"/>
                <w:sz w:val="28"/>
                <w:szCs w:val="28"/>
              </w:rPr>
              <w:lastRenderedPageBreak/>
              <w:t>нович</w:t>
            </w:r>
          </w:p>
          <w:p w14:paraId="22D01662" w14:textId="77777777" w:rsidR="00C026F8" w:rsidRPr="00BE6B87" w:rsidRDefault="00C026F8" w:rsidP="00C026F8">
            <w:pPr>
              <w:pStyle w:val="2"/>
              <w:snapToGrid w:val="0"/>
              <w:spacing w:after="0" w:line="240" w:lineRule="exact"/>
              <w:ind w:left="0"/>
              <w:contextualSpacing/>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D3F69B9" w14:textId="77777777" w:rsidR="00C026F8" w:rsidRPr="00E74C9F" w:rsidRDefault="00C026F8" w:rsidP="00C026F8">
            <w:pPr>
              <w:pStyle w:val="2"/>
              <w:spacing w:after="0" w:line="240" w:lineRule="exact"/>
              <w:ind w:left="0"/>
              <w:contextualSpacing/>
              <w:rPr>
                <w:rFonts w:cs="Times New Roman"/>
                <w:sz w:val="28"/>
                <w:szCs w:val="28"/>
              </w:rPr>
            </w:pPr>
            <w:r w:rsidRPr="00E74C9F">
              <w:rPr>
                <w:rFonts w:cs="Times New Roman"/>
                <w:sz w:val="28"/>
                <w:szCs w:val="28"/>
              </w:rPr>
              <w:lastRenderedPageBreak/>
              <w:t>8</w:t>
            </w:r>
            <w:r>
              <w:rPr>
                <w:rFonts w:cs="Times New Roman"/>
                <w:sz w:val="28"/>
                <w:szCs w:val="28"/>
                <w:lang w:val="ru-RU"/>
              </w:rPr>
              <w:t>-</w:t>
            </w:r>
            <w:r w:rsidRPr="00E74C9F">
              <w:rPr>
                <w:rFonts w:cs="Times New Roman"/>
                <w:sz w:val="28"/>
                <w:szCs w:val="28"/>
              </w:rPr>
              <w:t>909</w:t>
            </w:r>
            <w:r>
              <w:rPr>
                <w:rFonts w:cs="Times New Roman"/>
                <w:sz w:val="28"/>
                <w:szCs w:val="28"/>
                <w:lang w:val="ru-RU"/>
              </w:rPr>
              <w:t>-</w:t>
            </w:r>
            <w:r w:rsidRPr="00E74C9F">
              <w:rPr>
                <w:rFonts w:cs="Times New Roman"/>
                <w:sz w:val="28"/>
                <w:szCs w:val="28"/>
              </w:rPr>
              <w:t>768</w:t>
            </w:r>
            <w:r>
              <w:rPr>
                <w:rFonts w:cs="Times New Roman"/>
                <w:sz w:val="28"/>
                <w:szCs w:val="28"/>
                <w:lang w:val="ru-RU"/>
              </w:rPr>
              <w:t>-</w:t>
            </w:r>
            <w:r w:rsidRPr="00E74C9F">
              <w:rPr>
                <w:rFonts w:cs="Times New Roman"/>
                <w:sz w:val="28"/>
                <w:szCs w:val="28"/>
              </w:rPr>
              <w:t>1886</w:t>
            </w:r>
          </w:p>
          <w:p w14:paraId="44C7C083" w14:textId="77777777" w:rsidR="00C026F8" w:rsidRPr="00E74C9F" w:rsidRDefault="00C026F8" w:rsidP="00C026F8">
            <w:pPr>
              <w:pStyle w:val="Textbody"/>
              <w:spacing w:after="0" w:line="240" w:lineRule="exact"/>
              <w:contextualSpacing/>
              <w:rPr>
                <w:rFonts w:cs="Times New Roman"/>
                <w:sz w:val="28"/>
                <w:szCs w:val="28"/>
              </w:rPr>
            </w:pPr>
            <w:r w:rsidRPr="00E74C9F">
              <w:rPr>
                <w:rFonts w:cs="Times New Roman"/>
                <w:sz w:val="28"/>
                <w:szCs w:val="28"/>
              </w:rPr>
              <w:t>(86540) 3-72-76</w:t>
            </w:r>
          </w:p>
          <w:p w14:paraId="23F7662D" w14:textId="77777777" w:rsidR="00C026F8" w:rsidRPr="00BE6B87" w:rsidRDefault="00C026F8" w:rsidP="00C026F8">
            <w:pPr>
              <w:pStyle w:val="2"/>
              <w:spacing w:after="0" w:line="240" w:lineRule="exact"/>
              <w:ind w:left="0"/>
              <w:contextualSpacing/>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3E31476B" w14:textId="77777777" w:rsidR="00C026F8" w:rsidRPr="00E74C9F" w:rsidRDefault="00C026F8" w:rsidP="00C026F8">
            <w:pPr>
              <w:pStyle w:val="2"/>
              <w:snapToGrid w:val="0"/>
              <w:spacing w:after="0" w:line="240" w:lineRule="exact"/>
              <w:ind w:left="0"/>
              <w:contextualSpacing/>
              <w:rPr>
                <w:rFonts w:cs="Times New Roman"/>
                <w:sz w:val="28"/>
                <w:szCs w:val="28"/>
              </w:rPr>
            </w:pPr>
            <w:r w:rsidRPr="00E74C9F">
              <w:rPr>
                <w:rFonts w:cs="Times New Roman"/>
                <w:sz w:val="28"/>
                <w:szCs w:val="28"/>
              </w:rPr>
              <w:lastRenderedPageBreak/>
              <w:t>с. Сергиев</w:t>
            </w:r>
            <w:r w:rsidRPr="00E74C9F">
              <w:rPr>
                <w:rFonts w:cs="Times New Roman"/>
                <w:sz w:val="28"/>
                <w:szCs w:val="28"/>
              </w:rPr>
              <w:softHyphen/>
              <w:t>ское,</w:t>
            </w:r>
          </w:p>
          <w:p w14:paraId="038DA7F2" w14:textId="77777777" w:rsidR="00C026F8" w:rsidRPr="00E74C9F" w:rsidRDefault="00C026F8" w:rsidP="00C026F8">
            <w:pPr>
              <w:pStyle w:val="2"/>
              <w:spacing w:after="0" w:line="240" w:lineRule="exact"/>
              <w:ind w:left="0"/>
              <w:contextualSpacing/>
              <w:rPr>
                <w:rFonts w:cs="Times New Roman"/>
                <w:sz w:val="28"/>
                <w:szCs w:val="28"/>
              </w:rPr>
            </w:pPr>
            <w:r w:rsidRPr="00E74C9F">
              <w:rPr>
                <w:rFonts w:cs="Times New Roman"/>
                <w:sz w:val="28"/>
                <w:szCs w:val="28"/>
              </w:rPr>
              <w:lastRenderedPageBreak/>
              <w:t>ул</w:t>
            </w:r>
            <w:r w:rsidRPr="00E74C9F">
              <w:rPr>
                <w:rFonts w:cs="Times New Roman"/>
                <w:sz w:val="28"/>
                <w:szCs w:val="28"/>
                <w:lang w:val="ru-RU"/>
              </w:rPr>
              <w:t xml:space="preserve">. </w:t>
            </w:r>
            <w:r w:rsidRPr="00E74C9F">
              <w:rPr>
                <w:rFonts w:cs="Times New Roman"/>
                <w:sz w:val="28"/>
                <w:szCs w:val="28"/>
              </w:rPr>
              <w:t>Школьная</w:t>
            </w:r>
            <w:r w:rsidRPr="00E74C9F">
              <w:rPr>
                <w:rFonts w:cs="Times New Roman"/>
                <w:sz w:val="28"/>
                <w:szCs w:val="28"/>
                <w:lang w:val="ru-RU"/>
              </w:rPr>
              <w:t>, 8</w:t>
            </w:r>
          </w:p>
          <w:p w14:paraId="65178524" w14:textId="77777777" w:rsidR="00C026F8" w:rsidRPr="00BE6B87" w:rsidRDefault="00C026F8" w:rsidP="00C026F8">
            <w:pPr>
              <w:pStyle w:val="2"/>
              <w:snapToGrid w:val="0"/>
              <w:spacing w:after="0" w:line="240" w:lineRule="exact"/>
              <w:ind w:left="0"/>
              <w:contextualSpacing/>
              <w:rPr>
                <w:rFonts w:cs="Times New Roman"/>
                <w:sz w:val="28"/>
                <w:szCs w:val="28"/>
              </w:rPr>
            </w:pPr>
          </w:p>
        </w:tc>
      </w:tr>
      <w:tr w:rsidR="003D3B8B" w:rsidRPr="00BE6B87" w14:paraId="124724FD" w14:textId="77777777" w:rsidTr="00C67621">
        <w:trPr>
          <w:trHeight w:val="352"/>
        </w:trPr>
        <w:tc>
          <w:tcPr>
            <w:tcW w:w="10440" w:type="dxa"/>
            <w:gridSpan w:val="5"/>
            <w:tcBorders>
              <w:top w:val="single" w:sz="4" w:space="0" w:color="auto"/>
              <w:left w:val="single" w:sz="4" w:space="0" w:color="auto"/>
              <w:bottom w:val="single" w:sz="4" w:space="0" w:color="auto"/>
              <w:right w:val="single" w:sz="4" w:space="0" w:color="auto"/>
            </w:tcBorders>
          </w:tcPr>
          <w:p w14:paraId="3602536C" w14:textId="77777777" w:rsidR="003D3B8B" w:rsidRPr="00BE6B87" w:rsidRDefault="003D3B8B" w:rsidP="003D3B8B">
            <w:pPr>
              <w:snapToGrid w:val="0"/>
              <w:spacing w:before="120" w:after="120" w:line="240" w:lineRule="exact"/>
              <w:jc w:val="center"/>
              <w:rPr>
                <w:rFonts w:cs="Times New Roman"/>
                <w:sz w:val="28"/>
                <w:szCs w:val="28"/>
              </w:rPr>
            </w:pPr>
            <w:r w:rsidRPr="00BE6B87">
              <w:rPr>
                <w:rFonts w:cs="Times New Roman"/>
                <w:b/>
                <w:bCs/>
                <w:sz w:val="28"/>
                <w:szCs w:val="28"/>
              </w:rPr>
              <w:lastRenderedPageBreak/>
              <w:t>Религиозные организации</w:t>
            </w:r>
          </w:p>
        </w:tc>
      </w:tr>
      <w:tr w:rsidR="00C026F8" w:rsidRPr="00BE6B87" w14:paraId="4A2DA84D"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6FBB22B8"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Местная</w:t>
            </w:r>
            <w:r w:rsidRPr="00E74C9F">
              <w:rPr>
                <w:rFonts w:cs="Times New Roman"/>
                <w:sz w:val="28"/>
                <w:szCs w:val="28"/>
                <w:lang w:val="ru-RU"/>
              </w:rPr>
              <w:t xml:space="preserve"> </w:t>
            </w:r>
            <w:r w:rsidRPr="00E74C9F">
              <w:rPr>
                <w:rFonts w:cs="Times New Roman"/>
                <w:sz w:val="28"/>
                <w:szCs w:val="28"/>
              </w:rPr>
              <w:t>религиозная</w:t>
            </w:r>
            <w:r w:rsidRPr="00E74C9F">
              <w:rPr>
                <w:rFonts w:cs="Times New Roman"/>
                <w:sz w:val="28"/>
                <w:szCs w:val="28"/>
                <w:lang w:val="ru-RU"/>
              </w:rPr>
              <w:t xml:space="preserve"> </w:t>
            </w:r>
            <w:r w:rsidRPr="00E74C9F">
              <w:rPr>
                <w:rFonts w:cs="Times New Roman"/>
                <w:sz w:val="28"/>
                <w:szCs w:val="28"/>
              </w:rPr>
              <w:t>орга</w:t>
            </w:r>
            <w:r w:rsidRPr="00E74C9F">
              <w:rPr>
                <w:rFonts w:cs="Times New Roman"/>
                <w:sz w:val="28"/>
                <w:szCs w:val="28"/>
              </w:rPr>
              <w:softHyphen/>
              <w:t>низация</w:t>
            </w:r>
            <w:r w:rsidRPr="00E74C9F">
              <w:rPr>
                <w:rFonts w:cs="Times New Roman"/>
                <w:sz w:val="28"/>
                <w:szCs w:val="28"/>
                <w:lang w:val="ru-RU"/>
              </w:rPr>
              <w:t xml:space="preserve"> </w:t>
            </w:r>
            <w:r w:rsidRPr="00E74C9F">
              <w:rPr>
                <w:rFonts w:cs="Times New Roman"/>
                <w:sz w:val="28"/>
                <w:szCs w:val="28"/>
              </w:rPr>
              <w:t>православного</w:t>
            </w:r>
            <w:r w:rsidRPr="00E74C9F">
              <w:rPr>
                <w:rFonts w:cs="Times New Roman"/>
                <w:sz w:val="28"/>
                <w:szCs w:val="28"/>
                <w:lang w:val="ru-RU"/>
              </w:rPr>
              <w:t xml:space="preserve"> </w:t>
            </w:r>
            <w:r w:rsidRPr="00E74C9F">
              <w:rPr>
                <w:rFonts w:cs="Times New Roman"/>
                <w:sz w:val="28"/>
                <w:szCs w:val="28"/>
              </w:rPr>
              <w:t>При</w:t>
            </w:r>
            <w:r w:rsidRPr="00E74C9F">
              <w:rPr>
                <w:rFonts w:cs="Times New Roman"/>
                <w:sz w:val="28"/>
                <w:szCs w:val="28"/>
              </w:rPr>
              <w:softHyphen/>
              <w:t>хода</w:t>
            </w:r>
          </w:p>
          <w:p w14:paraId="3AAF1AF9" w14:textId="792FDAC3"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Храма Иверской ИконыБо</w:t>
            </w:r>
            <w:r w:rsidRPr="00E74C9F">
              <w:rPr>
                <w:sz w:val="28"/>
                <w:szCs w:val="28"/>
              </w:rPr>
              <w:softHyphen/>
              <w:t>жией Матери с.</w:t>
            </w:r>
            <w:r w:rsidRPr="00E74C9F">
              <w:rPr>
                <w:sz w:val="28"/>
                <w:szCs w:val="28"/>
              </w:rPr>
              <w:softHyphen/>
              <w:t>Грачёвка Грачевского округа Ставро</w:t>
            </w:r>
            <w:r w:rsidRPr="00E74C9F">
              <w:rPr>
                <w:sz w:val="28"/>
                <w:szCs w:val="28"/>
              </w:rPr>
              <w:softHyphen/>
              <w:t>польского края Ставрополь</w:t>
            </w:r>
            <w:r w:rsidRPr="00E74C9F">
              <w:rPr>
                <w:sz w:val="28"/>
                <w:szCs w:val="28"/>
              </w:rPr>
              <w:softHyphen/>
              <w:t>ской и Невинномысской епархии Рус</w:t>
            </w:r>
            <w:r w:rsidRPr="00E74C9F">
              <w:rPr>
                <w:sz w:val="28"/>
                <w:szCs w:val="28"/>
              </w:rPr>
              <w:softHyphen/>
              <w:t>ской Православ</w:t>
            </w:r>
            <w:r w:rsidRPr="00E74C9F">
              <w:rPr>
                <w:sz w:val="28"/>
                <w:szCs w:val="28"/>
              </w:rPr>
              <w:softHyphen/>
              <w:t>ной Церкви (Мо</w:t>
            </w:r>
            <w:r w:rsidRPr="00E74C9F">
              <w:rPr>
                <w:sz w:val="28"/>
                <w:szCs w:val="28"/>
              </w:rPr>
              <w:softHyphen/>
              <w:t>сковский па</w:t>
            </w:r>
            <w:r w:rsidRPr="00E74C9F">
              <w:rPr>
                <w:sz w:val="28"/>
                <w:szCs w:val="28"/>
              </w:rPr>
              <w:softHyphen/>
              <w:t>триархат)</w:t>
            </w:r>
          </w:p>
        </w:tc>
        <w:tc>
          <w:tcPr>
            <w:tcW w:w="1276" w:type="dxa"/>
            <w:tcBorders>
              <w:top w:val="single" w:sz="4" w:space="0" w:color="auto"/>
              <w:left w:val="single" w:sz="4" w:space="0" w:color="auto"/>
              <w:bottom w:val="single" w:sz="4" w:space="0" w:color="auto"/>
              <w:right w:val="single" w:sz="4" w:space="0" w:color="auto"/>
            </w:tcBorders>
          </w:tcPr>
          <w:p w14:paraId="6AAAA5F6" w14:textId="5B5179EB"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при</w:t>
            </w:r>
            <w:r w:rsidRPr="00E74C9F">
              <w:rPr>
                <w:sz w:val="28"/>
                <w:szCs w:val="28"/>
              </w:rPr>
              <w:softHyphen/>
              <w:t xml:space="preserve">ходской совет - 20 </w:t>
            </w:r>
          </w:p>
        </w:tc>
        <w:tc>
          <w:tcPr>
            <w:tcW w:w="2126" w:type="dxa"/>
            <w:tcBorders>
              <w:top w:val="single" w:sz="4" w:space="0" w:color="auto"/>
              <w:left w:val="single" w:sz="4" w:space="0" w:color="auto"/>
              <w:bottom w:val="single" w:sz="4" w:space="0" w:color="auto"/>
              <w:right w:val="single" w:sz="4" w:space="0" w:color="auto"/>
            </w:tcBorders>
          </w:tcPr>
          <w:p w14:paraId="5FBF151F"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Гринёв</w:t>
            </w:r>
            <w:r w:rsidRPr="00E74C9F">
              <w:rPr>
                <w:rFonts w:cs="Times New Roman"/>
                <w:sz w:val="28"/>
                <w:szCs w:val="28"/>
                <w:lang w:val="ru-RU"/>
              </w:rPr>
              <w:t xml:space="preserve"> </w:t>
            </w:r>
          </w:p>
          <w:p w14:paraId="409A1D8E"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Сергей</w:t>
            </w:r>
            <w:r w:rsidRPr="00E74C9F">
              <w:rPr>
                <w:rFonts w:cs="Times New Roman"/>
                <w:sz w:val="28"/>
                <w:szCs w:val="28"/>
                <w:lang w:val="ru-RU"/>
              </w:rPr>
              <w:t xml:space="preserve"> </w:t>
            </w:r>
            <w:r w:rsidRPr="00E74C9F">
              <w:rPr>
                <w:rFonts w:cs="Times New Roman"/>
                <w:sz w:val="28"/>
                <w:szCs w:val="28"/>
              </w:rPr>
              <w:t>Дмит</w:t>
            </w:r>
            <w:r w:rsidRPr="00E74C9F">
              <w:rPr>
                <w:rFonts w:cs="Times New Roman"/>
                <w:sz w:val="28"/>
                <w:szCs w:val="28"/>
              </w:rPr>
              <w:softHyphen/>
              <w:t>риевич</w:t>
            </w:r>
          </w:p>
          <w:p w14:paraId="736C9B83"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lang w:val="ru-RU"/>
              </w:rPr>
              <w:t>(о</w:t>
            </w:r>
            <w:proofErr w:type="gramStart"/>
            <w:r w:rsidRPr="00E74C9F">
              <w:rPr>
                <w:rFonts w:cs="Times New Roman"/>
                <w:sz w:val="28"/>
                <w:szCs w:val="28"/>
                <w:lang w:val="ru-RU"/>
              </w:rPr>
              <w:t>.С</w:t>
            </w:r>
            <w:proofErr w:type="gramEnd"/>
            <w:r w:rsidRPr="00E74C9F">
              <w:rPr>
                <w:rFonts w:cs="Times New Roman"/>
                <w:sz w:val="28"/>
                <w:szCs w:val="28"/>
                <w:lang w:val="ru-RU"/>
              </w:rPr>
              <w:t>ергий)</w:t>
            </w:r>
          </w:p>
          <w:p w14:paraId="355CBC71" w14:textId="77777777" w:rsidR="00C026F8" w:rsidRPr="00BE6B87" w:rsidRDefault="00C026F8" w:rsidP="00C026F8">
            <w:pPr>
              <w:pStyle w:val="2"/>
              <w:snapToGrid w:val="0"/>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896E302"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8</w:t>
            </w:r>
            <w:r>
              <w:rPr>
                <w:rFonts w:cs="Times New Roman"/>
                <w:sz w:val="28"/>
                <w:szCs w:val="28"/>
                <w:lang w:val="ru-RU"/>
              </w:rPr>
              <w:t>.</w:t>
            </w:r>
            <w:r w:rsidRPr="00E74C9F">
              <w:rPr>
                <w:rFonts w:cs="Times New Roman"/>
                <w:sz w:val="28"/>
                <w:szCs w:val="28"/>
              </w:rPr>
              <w:t>9054997367</w:t>
            </w:r>
          </w:p>
          <w:p w14:paraId="010D0359" w14:textId="77777777" w:rsidR="00C026F8" w:rsidRPr="00BE6B87" w:rsidRDefault="00C026F8" w:rsidP="00C026F8">
            <w:pPr>
              <w:pStyle w:val="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3F8F854A"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 xml:space="preserve">с. Грачевка, </w:t>
            </w:r>
          </w:p>
          <w:p w14:paraId="7FF93F3F" w14:textId="77777777" w:rsidR="00C026F8" w:rsidRPr="00E74C9F" w:rsidRDefault="00C026F8" w:rsidP="00C026F8">
            <w:pPr>
              <w:pStyle w:val="Textbody"/>
              <w:snapToGrid w:val="0"/>
              <w:spacing w:after="0" w:line="240" w:lineRule="exact"/>
              <w:ind w:left="57"/>
              <w:contextualSpacing/>
              <w:rPr>
                <w:rFonts w:cs="Times New Roman"/>
                <w:sz w:val="28"/>
                <w:szCs w:val="28"/>
              </w:rPr>
            </w:pPr>
            <w:r w:rsidRPr="00E74C9F">
              <w:rPr>
                <w:rFonts w:cs="Times New Roman"/>
                <w:sz w:val="28"/>
                <w:szCs w:val="28"/>
              </w:rPr>
              <w:t>ул. Шоссейная, 25</w:t>
            </w:r>
          </w:p>
          <w:p w14:paraId="17FC4C26" w14:textId="77777777" w:rsidR="00C026F8" w:rsidRPr="00E74C9F" w:rsidRDefault="00C026F8" w:rsidP="00C026F8">
            <w:pPr>
              <w:pStyle w:val="2"/>
              <w:snapToGrid w:val="0"/>
              <w:spacing w:after="0" w:line="240" w:lineRule="exact"/>
              <w:ind w:left="57"/>
              <w:contextualSpacing/>
              <w:rPr>
                <w:rFonts w:cs="Times New Roman"/>
                <w:sz w:val="28"/>
                <w:szCs w:val="28"/>
              </w:rPr>
            </w:pPr>
          </w:p>
          <w:p w14:paraId="6510A242" w14:textId="77777777" w:rsidR="00C026F8" w:rsidRPr="00BE6B87" w:rsidRDefault="00C026F8" w:rsidP="00C026F8">
            <w:pPr>
              <w:pStyle w:val="2"/>
              <w:spacing w:before="120" w:line="240" w:lineRule="exact"/>
              <w:ind w:left="57"/>
              <w:rPr>
                <w:rFonts w:cs="Times New Roman"/>
                <w:sz w:val="28"/>
                <w:szCs w:val="28"/>
              </w:rPr>
            </w:pPr>
          </w:p>
        </w:tc>
      </w:tr>
      <w:tr w:rsidR="00C026F8" w:rsidRPr="00BE6B87" w14:paraId="54EAA0A7"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549E6225" w14:textId="7C0B9564"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Местная ре</w:t>
            </w:r>
            <w:r w:rsidRPr="00E74C9F">
              <w:rPr>
                <w:sz w:val="28"/>
                <w:szCs w:val="28"/>
              </w:rPr>
              <w:softHyphen/>
              <w:t>лигиозная орга</w:t>
            </w:r>
            <w:r w:rsidRPr="00E74C9F">
              <w:rPr>
                <w:sz w:val="28"/>
                <w:szCs w:val="28"/>
              </w:rPr>
              <w:softHyphen/>
              <w:t>низация православного При</w:t>
            </w:r>
            <w:r w:rsidRPr="00E74C9F">
              <w:rPr>
                <w:sz w:val="28"/>
                <w:szCs w:val="28"/>
              </w:rPr>
              <w:softHyphen/>
              <w:t>хода храма Покро</w:t>
            </w:r>
            <w:r w:rsidRPr="00E74C9F">
              <w:rPr>
                <w:sz w:val="28"/>
                <w:szCs w:val="28"/>
              </w:rPr>
              <w:softHyphen/>
              <w:t>ва Божией Мате</w:t>
            </w:r>
            <w:r w:rsidRPr="00E74C9F">
              <w:rPr>
                <w:sz w:val="28"/>
                <w:szCs w:val="28"/>
              </w:rPr>
              <w:softHyphen/>
              <w:t>ри с. Ста</w:t>
            </w:r>
            <w:r w:rsidRPr="00E74C9F">
              <w:rPr>
                <w:sz w:val="28"/>
                <w:szCs w:val="28"/>
              </w:rPr>
              <w:softHyphen/>
              <w:t>ромарьевка Грачевского округа Ставро</w:t>
            </w:r>
            <w:r w:rsidRPr="00E74C9F">
              <w:rPr>
                <w:sz w:val="28"/>
                <w:szCs w:val="28"/>
              </w:rPr>
              <w:softHyphen/>
              <w:t>польского края, Ставрополь</w:t>
            </w:r>
            <w:r w:rsidRPr="00E74C9F">
              <w:rPr>
                <w:sz w:val="28"/>
                <w:szCs w:val="28"/>
              </w:rPr>
              <w:softHyphen/>
              <w:t>ской и Невинномысской епархии Рус</w:t>
            </w:r>
            <w:r w:rsidRPr="00E74C9F">
              <w:rPr>
                <w:sz w:val="28"/>
                <w:szCs w:val="28"/>
              </w:rPr>
              <w:softHyphen/>
              <w:t>ской Православ</w:t>
            </w:r>
            <w:r w:rsidRPr="00E74C9F">
              <w:rPr>
                <w:sz w:val="28"/>
                <w:szCs w:val="28"/>
              </w:rPr>
              <w:softHyphen/>
              <w:t>ной Церкви (Московский патриар</w:t>
            </w:r>
            <w:r w:rsidRPr="00E74C9F">
              <w:rPr>
                <w:sz w:val="28"/>
                <w:szCs w:val="28"/>
              </w:rPr>
              <w:softHyphen/>
              <w:t>хат)</w:t>
            </w:r>
          </w:p>
        </w:tc>
        <w:tc>
          <w:tcPr>
            <w:tcW w:w="1276" w:type="dxa"/>
            <w:tcBorders>
              <w:top w:val="single" w:sz="4" w:space="0" w:color="auto"/>
              <w:left w:val="single" w:sz="4" w:space="0" w:color="auto"/>
              <w:bottom w:val="single" w:sz="4" w:space="0" w:color="auto"/>
              <w:right w:val="single" w:sz="4" w:space="0" w:color="auto"/>
            </w:tcBorders>
          </w:tcPr>
          <w:p w14:paraId="363D59A4"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при</w:t>
            </w:r>
            <w:r w:rsidRPr="00E74C9F">
              <w:rPr>
                <w:rFonts w:cs="Times New Roman"/>
                <w:sz w:val="28"/>
                <w:szCs w:val="28"/>
              </w:rPr>
              <w:softHyphen/>
              <w:t>ходской</w:t>
            </w:r>
          </w:p>
          <w:p w14:paraId="2A84674B" w14:textId="6AA4B574"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 xml:space="preserve">совет -  20 </w:t>
            </w:r>
          </w:p>
        </w:tc>
        <w:tc>
          <w:tcPr>
            <w:tcW w:w="2126" w:type="dxa"/>
            <w:tcBorders>
              <w:top w:val="single" w:sz="4" w:space="0" w:color="auto"/>
              <w:left w:val="single" w:sz="4" w:space="0" w:color="auto"/>
              <w:bottom w:val="single" w:sz="4" w:space="0" w:color="auto"/>
              <w:right w:val="single" w:sz="4" w:space="0" w:color="auto"/>
            </w:tcBorders>
          </w:tcPr>
          <w:p w14:paraId="4BD20AEA" w14:textId="77777777" w:rsidR="00C026F8" w:rsidRPr="004500C9" w:rsidRDefault="00C026F8" w:rsidP="00C026F8">
            <w:pPr>
              <w:rPr>
                <w:sz w:val="28"/>
              </w:rPr>
            </w:pPr>
            <w:r w:rsidRPr="004500C9">
              <w:rPr>
                <w:sz w:val="28"/>
              </w:rPr>
              <w:t>Либозаров</w:t>
            </w:r>
          </w:p>
          <w:p w14:paraId="53F9A2CD" w14:textId="77777777" w:rsidR="00C026F8" w:rsidRPr="004500C9" w:rsidRDefault="00C026F8" w:rsidP="00C026F8">
            <w:pPr>
              <w:rPr>
                <w:sz w:val="28"/>
                <w:szCs w:val="28"/>
              </w:rPr>
            </w:pPr>
            <w:r w:rsidRPr="004500C9">
              <w:rPr>
                <w:sz w:val="28"/>
              </w:rPr>
              <w:t xml:space="preserve">Павел Александрович </w:t>
            </w:r>
            <w:r w:rsidRPr="004500C9">
              <w:rPr>
                <w:sz w:val="28"/>
                <w:szCs w:val="28"/>
              </w:rPr>
              <w:t xml:space="preserve"> (о.Павел)</w:t>
            </w:r>
          </w:p>
          <w:p w14:paraId="7DFE7CE8" w14:textId="77777777" w:rsidR="00C026F8" w:rsidRPr="00BE6B87" w:rsidRDefault="00C026F8" w:rsidP="00C026F8">
            <w:pPr>
              <w:pStyle w:val="2"/>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B3E8A38"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(8652)</w:t>
            </w:r>
          </w:p>
          <w:p w14:paraId="79494F3F" w14:textId="77777777" w:rsidR="00C026F8" w:rsidRPr="00E74C9F" w:rsidRDefault="00C026F8" w:rsidP="00C026F8">
            <w:pPr>
              <w:pStyle w:val="Standard"/>
              <w:spacing w:line="240" w:lineRule="exact"/>
              <w:ind w:left="57"/>
              <w:contextualSpacing/>
              <w:rPr>
                <w:rFonts w:eastAsia="Calibri" w:cs="Times New Roman"/>
                <w:color w:val="000000"/>
                <w:sz w:val="28"/>
                <w:szCs w:val="28"/>
              </w:rPr>
            </w:pPr>
            <w:r w:rsidRPr="00E74C9F">
              <w:rPr>
                <w:rFonts w:eastAsia="Calibri" w:cs="Times New Roman"/>
                <w:color w:val="000000"/>
                <w:sz w:val="28"/>
                <w:szCs w:val="28"/>
              </w:rPr>
              <w:t>24-65-07,</w:t>
            </w:r>
          </w:p>
          <w:p w14:paraId="1350F243" w14:textId="0C7219FA" w:rsidR="00C026F8" w:rsidRPr="00BE6B87" w:rsidRDefault="00C026F8" w:rsidP="00C026F8">
            <w:pPr>
              <w:pStyle w:val="2"/>
              <w:spacing w:before="120" w:line="240" w:lineRule="exact"/>
              <w:ind w:left="57"/>
              <w:rPr>
                <w:rFonts w:cs="Times New Roman"/>
                <w:sz w:val="28"/>
                <w:szCs w:val="28"/>
              </w:rPr>
            </w:pPr>
            <w:r w:rsidRPr="00E74C9F">
              <w:rPr>
                <w:rFonts w:eastAsia="Calibri"/>
                <w:color w:val="000000"/>
                <w:sz w:val="28"/>
                <w:szCs w:val="28"/>
              </w:rPr>
              <w:t>904222</w:t>
            </w:r>
          </w:p>
        </w:tc>
        <w:tc>
          <w:tcPr>
            <w:tcW w:w="1820" w:type="dxa"/>
            <w:tcBorders>
              <w:top w:val="single" w:sz="4" w:space="0" w:color="auto"/>
              <w:left w:val="single" w:sz="4" w:space="0" w:color="auto"/>
              <w:bottom w:val="single" w:sz="4" w:space="0" w:color="auto"/>
              <w:right w:val="single" w:sz="4" w:space="0" w:color="auto"/>
            </w:tcBorders>
          </w:tcPr>
          <w:p w14:paraId="105B497D"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с. Старомарьев</w:t>
            </w:r>
            <w:r w:rsidRPr="00E74C9F">
              <w:rPr>
                <w:rFonts w:cs="Times New Roman"/>
                <w:sz w:val="28"/>
                <w:szCs w:val="28"/>
              </w:rPr>
              <w:softHyphen/>
              <w:t>ка</w:t>
            </w:r>
            <w:r>
              <w:rPr>
                <w:rFonts w:cs="Times New Roman"/>
                <w:sz w:val="28"/>
                <w:szCs w:val="28"/>
                <w:lang w:val="ru-RU"/>
              </w:rPr>
              <w:t xml:space="preserve"> </w:t>
            </w:r>
            <w:r w:rsidRPr="00E74C9F">
              <w:rPr>
                <w:rFonts w:cs="Times New Roman"/>
                <w:sz w:val="28"/>
                <w:szCs w:val="28"/>
              </w:rPr>
              <w:t>ул. Комсомоль</w:t>
            </w:r>
            <w:r w:rsidRPr="00E74C9F">
              <w:rPr>
                <w:rFonts w:cs="Times New Roman"/>
                <w:sz w:val="28"/>
                <w:szCs w:val="28"/>
              </w:rPr>
              <w:softHyphen/>
              <w:t>ская, 25</w:t>
            </w:r>
          </w:p>
          <w:p w14:paraId="191F06B2" w14:textId="77777777" w:rsidR="00C026F8" w:rsidRPr="00E74C9F" w:rsidRDefault="00C026F8" w:rsidP="00C026F8">
            <w:pPr>
              <w:pStyle w:val="Standard"/>
              <w:spacing w:line="240" w:lineRule="exact"/>
              <w:ind w:left="57"/>
              <w:contextualSpacing/>
              <w:rPr>
                <w:rFonts w:eastAsia="Calibri" w:cs="Times New Roman"/>
                <w:color w:val="000000"/>
                <w:sz w:val="28"/>
                <w:szCs w:val="28"/>
              </w:rPr>
            </w:pPr>
          </w:p>
          <w:p w14:paraId="6903E164" w14:textId="77777777" w:rsidR="00C026F8" w:rsidRPr="00BE6B87" w:rsidRDefault="00C026F8" w:rsidP="00C026F8">
            <w:pPr>
              <w:pStyle w:val="2"/>
              <w:spacing w:before="120" w:line="240" w:lineRule="exact"/>
              <w:ind w:left="57"/>
              <w:rPr>
                <w:rFonts w:cs="Times New Roman"/>
                <w:sz w:val="28"/>
                <w:szCs w:val="28"/>
              </w:rPr>
            </w:pPr>
          </w:p>
        </w:tc>
      </w:tr>
      <w:tr w:rsidR="00C026F8" w:rsidRPr="00BE6B87" w14:paraId="0AAFCC90"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48221304" w14:textId="6D9773A9"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Местная ре</w:t>
            </w:r>
            <w:r w:rsidRPr="00E74C9F">
              <w:rPr>
                <w:sz w:val="28"/>
                <w:szCs w:val="28"/>
              </w:rPr>
              <w:softHyphen/>
              <w:t>лигиозная орга</w:t>
            </w:r>
            <w:r w:rsidRPr="00E74C9F">
              <w:rPr>
                <w:sz w:val="28"/>
                <w:szCs w:val="28"/>
              </w:rPr>
              <w:softHyphen/>
              <w:t>низация православного При</w:t>
            </w:r>
            <w:r w:rsidRPr="00E74C9F">
              <w:rPr>
                <w:sz w:val="28"/>
                <w:szCs w:val="28"/>
              </w:rPr>
              <w:softHyphen/>
              <w:t>хода храма Покрова Божией Матери с. Спицев</w:t>
            </w:r>
            <w:r w:rsidRPr="00E74C9F">
              <w:rPr>
                <w:sz w:val="28"/>
                <w:szCs w:val="28"/>
              </w:rPr>
              <w:softHyphen/>
              <w:t>ка Грачев</w:t>
            </w:r>
            <w:r w:rsidRPr="00E74C9F">
              <w:rPr>
                <w:sz w:val="28"/>
                <w:szCs w:val="28"/>
              </w:rPr>
              <w:softHyphen/>
              <w:t>ского округа Ставрополь</w:t>
            </w:r>
            <w:r w:rsidRPr="00E74C9F">
              <w:rPr>
                <w:sz w:val="28"/>
                <w:szCs w:val="28"/>
              </w:rPr>
              <w:softHyphen/>
              <w:t>ского края Ставрополь</w:t>
            </w:r>
            <w:r w:rsidRPr="00E74C9F">
              <w:rPr>
                <w:sz w:val="28"/>
                <w:szCs w:val="28"/>
              </w:rPr>
              <w:softHyphen/>
              <w:t>ской и Невинномысской епархии Рус</w:t>
            </w:r>
            <w:r w:rsidRPr="00E74C9F">
              <w:rPr>
                <w:sz w:val="28"/>
                <w:szCs w:val="28"/>
              </w:rPr>
              <w:softHyphen/>
              <w:t>ской Право</w:t>
            </w:r>
            <w:r w:rsidRPr="00E74C9F">
              <w:rPr>
                <w:sz w:val="28"/>
                <w:szCs w:val="28"/>
              </w:rPr>
              <w:softHyphen/>
              <w:t>славной Церкви (Московский патри</w:t>
            </w:r>
            <w:r w:rsidRPr="00E74C9F">
              <w:rPr>
                <w:sz w:val="28"/>
                <w:szCs w:val="28"/>
              </w:rPr>
              <w:softHyphen/>
              <w:t>архат)</w:t>
            </w:r>
          </w:p>
        </w:tc>
        <w:tc>
          <w:tcPr>
            <w:tcW w:w="1276" w:type="dxa"/>
            <w:tcBorders>
              <w:top w:val="single" w:sz="4" w:space="0" w:color="auto"/>
              <w:left w:val="single" w:sz="4" w:space="0" w:color="auto"/>
              <w:bottom w:val="single" w:sz="4" w:space="0" w:color="auto"/>
              <w:right w:val="single" w:sz="4" w:space="0" w:color="auto"/>
            </w:tcBorders>
          </w:tcPr>
          <w:p w14:paraId="4C4CE9B7"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при</w:t>
            </w:r>
            <w:r w:rsidRPr="00E74C9F">
              <w:rPr>
                <w:rFonts w:cs="Times New Roman"/>
                <w:sz w:val="28"/>
                <w:szCs w:val="28"/>
              </w:rPr>
              <w:softHyphen/>
              <w:t>ходской</w:t>
            </w:r>
          </w:p>
          <w:p w14:paraId="63D517F0" w14:textId="3DAEEB8B"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 xml:space="preserve">совет - 15 </w:t>
            </w:r>
          </w:p>
        </w:tc>
        <w:tc>
          <w:tcPr>
            <w:tcW w:w="2126" w:type="dxa"/>
            <w:tcBorders>
              <w:top w:val="single" w:sz="4" w:space="0" w:color="auto"/>
              <w:left w:val="single" w:sz="4" w:space="0" w:color="auto"/>
              <w:bottom w:val="single" w:sz="4" w:space="0" w:color="auto"/>
              <w:right w:val="single" w:sz="4" w:space="0" w:color="auto"/>
            </w:tcBorders>
          </w:tcPr>
          <w:p w14:paraId="5EE817ED"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Бе</w:t>
            </w:r>
            <w:r w:rsidRPr="00E74C9F">
              <w:rPr>
                <w:rFonts w:cs="Times New Roman"/>
                <w:sz w:val="28"/>
                <w:szCs w:val="28"/>
                <w:lang w:val="ru-RU"/>
              </w:rPr>
              <w:t>ло</w:t>
            </w:r>
            <w:r w:rsidRPr="00E74C9F">
              <w:rPr>
                <w:rFonts w:cs="Times New Roman"/>
                <w:sz w:val="28"/>
                <w:szCs w:val="28"/>
              </w:rPr>
              <w:t>штаненко</w:t>
            </w:r>
          </w:p>
          <w:p w14:paraId="08EAD4D0"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Александр</w:t>
            </w:r>
          </w:p>
          <w:p w14:paraId="33F2F0C0"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Владимирович</w:t>
            </w:r>
          </w:p>
          <w:p w14:paraId="523C733F" w14:textId="0A0AD0A4" w:rsidR="00C026F8" w:rsidRPr="00BE6B87" w:rsidRDefault="00C026F8" w:rsidP="00C026F8">
            <w:pPr>
              <w:pStyle w:val="2"/>
              <w:spacing w:before="120" w:line="240" w:lineRule="exact"/>
              <w:ind w:left="57"/>
              <w:rPr>
                <w:rFonts w:cs="Times New Roman"/>
                <w:sz w:val="28"/>
                <w:szCs w:val="28"/>
              </w:rPr>
            </w:pPr>
            <w:r w:rsidRPr="00E74C9F">
              <w:rPr>
                <w:sz w:val="28"/>
                <w:szCs w:val="28"/>
              </w:rPr>
              <w:t>(о.Александр)</w:t>
            </w:r>
          </w:p>
        </w:tc>
        <w:tc>
          <w:tcPr>
            <w:tcW w:w="2126" w:type="dxa"/>
            <w:tcBorders>
              <w:top w:val="single" w:sz="4" w:space="0" w:color="auto"/>
              <w:left w:val="single" w:sz="4" w:space="0" w:color="auto"/>
              <w:bottom w:val="single" w:sz="4" w:space="0" w:color="auto"/>
              <w:right w:val="single" w:sz="4" w:space="0" w:color="auto"/>
            </w:tcBorders>
          </w:tcPr>
          <w:p w14:paraId="5BF2E3B7"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(86540)3-23-19,</w:t>
            </w:r>
          </w:p>
          <w:p w14:paraId="1016CFE8"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eastAsia="Calibri" w:cs="Times New Roman"/>
                <w:color w:val="000000"/>
                <w:sz w:val="28"/>
                <w:szCs w:val="28"/>
              </w:rPr>
              <w:t>8</w:t>
            </w:r>
            <w:r>
              <w:rPr>
                <w:rFonts w:eastAsia="Calibri" w:cs="Times New Roman"/>
                <w:color w:val="000000"/>
                <w:sz w:val="28"/>
                <w:szCs w:val="28"/>
                <w:lang w:val="ru-RU"/>
              </w:rPr>
              <w:t>.</w:t>
            </w:r>
            <w:r w:rsidRPr="00E74C9F">
              <w:rPr>
                <w:rFonts w:eastAsia="Calibri" w:cs="Times New Roman"/>
                <w:color w:val="000000"/>
                <w:sz w:val="28"/>
                <w:szCs w:val="28"/>
              </w:rPr>
              <w:t>918741</w:t>
            </w:r>
            <w:r w:rsidRPr="00E74C9F">
              <w:rPr>
                <w:rFonts w:eastAsia="Tahoma" w:cs="Times New Roman"/>
                <w:color w:val="000000"/>
                <w:sz w:val="28"/>
                <w:szCs w:val="28"/>
              </w:rPr>
              <w:t>5545</w:t>
            </w:r>
          </w:p>
          <w:p w14:paraId="07E58CAE" w14:textId="77777777" w:rsidR="00C026F8" w:rsidRPr="00BE6B87" w:rsidRDefault="00C026F8" w:rsidP="00C026F8">
            <w:pPr>
              <w:pStyle w:val="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5632A463"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 xml:space="preserve">с.Спицевка, </w:t>
            </w:r>
          </w:p>
          <w:p w14:paraId="6FD95123"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ул.</w:t>
            </w:r>
            <w:r w:rsidRPr="00E74C9F">
              <w:rPr>
                <w:rFonts w:cs="Times New Roman"/>
                <w:sz w:val="28"/>
                <w:szCs w:val="28"/>
                <w:lang w:val="ru-RU"/>
              </w:rPr>
              <w:t xml:space="preserve"> </w:t>
            </w:r>
            <w:r w:rsidRPr="00E74C9F">
              <w:rPr>
                <w:rFonts w:cs="Times New Roman"/>
                <w:sz w:val="28"/>
                <w:szCs w:val="28"/>
              </w:rPr>
              <w:t>Никитина, 47</w:t>
            </w:r>
          </w:p>
          <w:p w14:paraId="7F0AB07C" w14:textId="77777777" w:rsidR="00C026F8" w:rsidRPr="00E74C9F" w:rsidRDefault="00C026F8" w:rsidP="00C026F8">
            <w:pPr>
              <w:pStyle w:val="2"/>
              <w:spacing w:after="0" w:line="240" w:lineRule="exact"/>
              <w:ind w:left="57"/>
              <w:contextualSpacing/>
              <w:rPr>
                <w:rFonts w:cs="Times New Roman"/>
                <w:sz w:val="28"/>
                <w:szCs w:val="28"/>
              </w:rPr>
            </w:pPr>
          </w:p>
          <w:p w14:paraId="2DED7BB6" w14:textId="77777777" w:rsidR="00C026F8" w:rsidRPr="00BE6B87" w:rsidRDefault="00C026F8" w:rsidP="00C026F8">
            <w:pPr>
              <w:pStyle w:val="2"/>
              <w:spacing w:before="120" w:line="240" w:lineRule="exact"/>
              <w:ind w:left="57"/>
              <w:rPr>
                <w:rFonts w:cs="Times New Roman"/>
                <w:sz w:val="28"/>
                <w:szCs w:val="28"/>
              </w:rPr>
            </w:pPr>
          </w:p>
        </w:tc>
      </w:tr>
      <w:tr w:rsidR="00C026F8" w:rsidRPr="00BE6B87" w14:paraId="3E3E9C21"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154762D1" w14:textId="183E42CB"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Местная ре</w:t>
            </w:r>
            <w:r w:rsidRPr="00E74C9F">
              <w:rPr>
                <w:sz w:val="28"/>
                <w:szCs w:val="28"/>
              </w:rPr>
              <w:softHyphen/>
              <w:t>лигиозная орга</w:t>
            </w:r>
            <w:r w:rsidRPr="00E74C9F">
              <w:rPr>
                <w:sz w:val="28"/>
                <w:szCs w:val="28"/>
              </w:rPr>
              <w:softHyphen/>
              <w:t>низация православно</w:t>
            </w:r>
            <w:r w:rsidRPr="00E74C9F">
              <w:rPr>
                <w:sz w:val="28"/>
                <w:szCs w:val="28"/>
              </w:rPr>
              <w:softHyphen/>
              <w:t>го При</w:t>
            </w:r>
            <w:r w:rsidRPr="00E74C9F">
              <w:rPr>
                <w:sz w:val="28"/>
                <w:szCs w:val="28"/>
              </w:rPr>
              <w:softHyphen/>
              <w:t>хода Храма Воз</w:t>
            </w:r>
            <w:r w:rsidRPr="00E74C9F">
              <w:rPr>
                <w:sz w:val="28"/>
                <w:szCs w:val="28"/>
              </w:rPr>
              <w:softHyphen/>
              <w:t xml:space="preserve">движения Честного и </w:t>
            </w:r>
            <w:r w:rsidRPr="00E74C9F">
              <w:rPr>
                <w:sz w:val="28"/>
                <w:szCs w:val="28"/>
              </w:rPr>
              <w:lastRenderedPageBreak/>
              <w:t>животворя</w:t>
            </w:r>
            <w:r w:rsidRPr="00E74C9F">
              <w:rPr>
                <w:sz w:val="28"/>
                <w:szCs w:val="28"/>
              </w:rPr>
              <w:softHyphen/>
              <w:t>щего креста Господня с. Бешпагир Грачев</w:t>
            </w:r>
            <w:r w:rsidRPr="00E74C9F">
              <w:rPr>
                <w:sz w:val="28"/>
                <w:szCs w:val="28"/>
              </w:rPr>
              <w:softHyphen/>
              <w:t>ского райо</w:t>
            </w:r>
            <w:r w:rsidRPr="00E74C9F">
              <w:rPr>
                <w:sz w:val="28"/>
                <w:szCs w:val="28"/>
              </w:rPr>
              <w:softHyphen/>
              <w:t>на Ставро</w:t>
            </w:r>
            <w:r w:rsidRPr="00E74C9F">
              <w:rPr>
                <w:sz w:val="28"/>
                <w:szCs w:val="28"/>
              </w:rPr>
              <w:softHyphen/>
              <w:t>польского края Ставрополь</w:t>
            </w:r>
            <w:r w:rsidRPr="00E74C9F">
              <w:rPr>
                <w:sz w:val="28"/>
                <w:szCs w:val="28"/>
              </w:rPr>
              <w:softHyphen/>
              <w:t>ской и Невинномысской епархии Рус</w:t>
            </w:r>
            <w:r w:rsidRPr="00E74C9F">
              <w:rPr>
                <w:sz w:val="28"/>
                <w:szCs w:val="28"/>
              </w:rPr>
              <w:softHyphen/>
              <w:t>ской Православ</w:t>
            </w:r>
            <w:r w:rsidRPr="00E74C9F">
              <w:rPr>
                <w:sz w:val="28"/>
                <w:szCs w:val="28"/>
              </w:rPr>
              <w:softHyphen/>
              <w:t>ной Церкви (Московский па</w:t>
            </w:r>
            <w:r w:rsidRPr="00E74C9F">
              <w:rPr>
                <w:sz w:val="28"/>
                <w:szCs w:val="28"/>
              </w:rPr>
              <w:softHyphen/>
              <w:t>триархат)</w:t>
            </w:r>
          </w:p>
        </w:tc>
        <w:tc>
          <w:tcPr>
            <w:tcW w:w="1276" w:type="dxa"/>
            <w:tcBorders>
              <w:top w:val="single" w:sz="4" w:space="0" w:color="auto"/>
              <w:left w:val="single" w:sz="4" w:space="0" w:color="auto"/>
              <w:bottom w:val="single" w:sz="4" w:space="0" w:color="auto"/>
              <w:right w:val="single" w:sz="4" w:space="0" w:color="auto"/>
            </w:tcBorders>
          </w:tcPr>
          <w:p w14:paraId="20AFF1F4"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lastRenderedPageBreak/>
              <w:t>при</w:t>
            </w:r>
            <w:r w:rsidRPr="00E74C9F">
              <w:rPr>
                <w:rFonts w:cs="Times New Roman"/>
                <w:sz w:val="28"/>
                <w:szCs w:val="28"/>
              </w:rPr>
              <w:softHyphen/>
              <w:t>ходской</w:t>
            </w:r>
          </w:p>
          <w:p w14:paraId="0BB0A7E6" w14:textId="18E1F310"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 xml:space="preserve">совет  - 15 </w:t>
            </w:r>
          </w:p>
        </w:tc>
        <w:tc>
          <w:tcPr>
            <w:tcW w:w="2126" w:type="dxa"/>
            <w:tcBorders>
              <w:top w:val="single" w:sz="4" w:space="0" w:color="auto"/>
              <w:left w:val="single" w:sz="4" w:space="0" w:color="auto"/>
              <w:bottom w:val="single" w:sz="4" w:space="0" w:color="auto"/>
              <w:right w:val="single" w:sz="4" w:space="0" w:color="auto"/>
            </w:tcBorders>
          </w:tcPr>
          <w:p w14:paraId="548043E6" w14:textId="77777777" w:rsidR="00C026F8" w:rsidRPr="00E74C9F" w:rsidRDefault="00C026F8" w:rsidP="00C026F8">
            <w:pPr>
              <w:pStyle w:val="2"/>
              <w:spacing w:after="0" w:line="240" w:lineRule="exact"/>
              <w:ind w:left="57"/>
              <w:contextualSpacing/>
              <w:rPr>
                <w:rFonts w:cs="Times New Roman"/>
                <w:sz w:val="28"/>
                <w:szCs w:val="28"/>
                <w:lang w:val="ru-RU"/>
              </w:rPr>
            </w:pPr>
            <w:r w:rsidRPr="00E74C9F">
              <w:rPr>
                <w:rFonts w:cs="Times New Roman"/>
                <w:sz w:val="28"/>
                <w:szCs w:val="28"/>
                <w:lang w:val="ru-RU"/>
              </w:rPr>
              <w:t xml:space="preserve">Дьячихин </w:t>
            </w:r>
          </w:p>
          <w:p w14:paraId="57B9AD0A" w14:textId="77777777" w:rsidR="00C026F8" w:rsidRPr="00E74C9F" w:rsidRDefault="00C026F8" w:rsidP="00C026F8">
            <w:pPr>
              <w:pStyle w:val="2"/>
              <w:spacing w:after="0" w:line="240" w:lineRule="exact"/>
              <w:ind w:left="57"/>
              <w:contextualSpacing/>
              <w:rPr>
                <w:rFonts w:cs="Times New Roman"/>
                <w:sz w:val="28"/>
                <w:szCs w:val="28"/>
                <w:lang w:val="ru-RU"/>
              </w:rPr>
            </w:pPr>
            <w:r w:rsidRPr="00E74C9F">
              <w:rPr>
                <w:rFonts w:cs="Times New Roman"/>
                <w:sz w:val="28"/>
                <w:szCs w:val="28"/>
                <w:lang w:val="ru-RU"/>
              </w:rPr>
              <w:t>Александр Сергеевич</w:t>
            </w:r>
          </w:p>
          <w:p w14:paraId="30D81CD1" w14:textId="09303459" w:rsidR="00C026F8" w:rsidRPr="00BE6B87" w:rsidRDefault="00C026F8" w:rsidP="00C026F8">
            <w:pPr>
              <w:pStyle w:val="2"/>
              <w:spacing w:before="120" w:line="240" w:lineRule="exact"/>
              <w:ind w:left="57"/>
              <w:rPr>
                <w:rFonts w:cs="Times New Roman"/>
                <w:sz w:val="28"/>
                <w:szCs w:val="28"/>
              </w:rPr>
            </w:pPr>
            <w:r w:rsidRPr="00E74C9F">
              <w:rPr>
                <w:sz w:val="28"/>
                <w:szCs w:val="28"/>
              </w:rPr>
              <w:t>(о. Марин)</w:t>
            </w:r>
          </w:p>
        </w:tc>
        <w:tc>
          <w:tcPr>
            <w:tcW w:w="2126" w:type="dxa"/>
            <w:tcBorders>
              <w:top w:val="single" w:sz="4" w:space="0" w:color="auto"/>
              <w:left w:val="single" w:sz="4" w:space="0" w:color="auto"/>
              <w:bottom w:val="single" w:sz="4" w:space="0" w:color="auto"/>
              <w:right w:val="single" w:sz="4" w:space="0" w:color="auto"/>
            </w:tcBorders>
          </w:tcPr>
          <w:p w14:paraId="1954FA66"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lang w:val="ru-RU"/>
              </w:rPr>
              <w:t>8</w:t>
            </w:r>
            <w:r>
              <w:rPr>
                <w:rFonts w:cs="Times New Roman"/>
                <w:sz w:val="28"/>
                <w:szCs w:val="28"/>
                <w:lang w:val="ru-RU"/>
              </w:rPr>
              <w:t>.</w:t>
            </w:r>
            <w:r w:rsidRPr="00E74C9F">
              <w:rPr>
                <w:rFonts w:cs="Times New Roman"/>
                <w:sz w:val="28"/>
                <w:szCs w:val="28"/>
                <w:lang w:val="ru-RU"/>
              </w:rPr>
              <w:t>9187981011</w:t>
            </w:r>
          </w:p>
          <w:p w14:paraId="50C424F7" w14:textId="77777777" w:rsidR="00C026F8" w:rsidRPr="00BE6B87" w:rsidRDefault="00C026F8" w:rsidP="00C026F8">
            <w:pPr>
              <w:pStyle w:val="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6C16DA24"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 xml:space="preserve">с. Бешпагир, </w:t>
            </w:r>
          </w:p>
          <w:p w14:paraId="43BB9508"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ул</w:t>
            </w:r>
            <w:r w:rsidRPr="00E74C9F">
              <w:rPr>
                <w:rFonts w:cs="Times New Roman"/>
                <w:sz w:val="28"/>
                <w:szCs w:val="28"/>
                <w:lang w:val="ru-RU"/>
              </w:rPr>
              <w:t xml:space="preserve">. </w:t>
            </w:r>
            <w:r w:rsidRPr="00E74C9F">
              <w:rPr>
                <w:rFonts w:cs="Times New Roman"/>
                <w:sz w:val="28"/>
                <w:szCs w:val="28"/>
              </w:rPr>
              <w:t>Советская, 16</w:t>
            </w:r>
          </w:p>
          <w:p w14:paraId="76A54B17" w14:textId="77777777" w:rsidR="00C026F8" w:rsidRPr="00BE6B87" w:rsidRDefault="00C026F8" w:rsidP="00C026F8">
            <w:pPr>
              <w:pStyle w:val="2"/>
              <w:snapToGrid w:val="0"/>
              <w:spacing w:before="120" w:line="240" w:lineRule="exact"/>
              <w:ind w:left="57"/>
              <w:rPr>
                <w:rFonts w:cs="Times New Roman"/>
                <w:sz w:val="28"/>
                <w:szCs w:val="28"/>
              </w:rPr>
            </w:pPr>
          </w:p>
        </w:tc>
      </w:tr>
      <w:tr w:rsidR="00C026F8" w:rsidRPr="00BE6B87" w14:paraId="158489AF"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102E1C4C" w14:textId="5D48F38E"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lastRenderedPageBreak/>
              <w:t>Местная ре</w:t>
            </w:r>
            <w:r w:rsidRPr="00E74C9F">
              <w:rPr>
                <w:sz w:val="28"/>
                <w:szCs w:val="28"/>
              </w:rPr>
              <w:softHyphen/>
              <w:t>лигиозная орга</w:t>
            </w:r>
            <w:r w:rsidRPr="00E74C9F">
              <w:rPr>
                <w:sz w:val="28"/>
                <w:szCs w:val="28"/>
              </w:rPr>
              <w:softHyphen/>
              <w:t>низация– православного Прихода храма святи</w:t>
            </w:r>
            <w:r w:rsidRPr="00E74C9F">
              <w:rPr>
                <w:sz w:val="28"/>
                <w:szCs w:val="28"/>
              </w:rPr>
              <w:softHyphen/>
              <w:t>теля Николая чудотворца с. Ку</w:t>
            </w:r>
            <w:r w:rsidRPr="00E74C9F">
              <w:rPr>
                <w:sz w:val="28"/>
                <w:szCs w:val="28"/>
              </w:rPr>
              <w:softHyphen/>
              <w:t>гульта Грачевского округа Ставро</w:t>
            </w:r>
            <w:r w:rsidRPr="00E74C9F">
              <w:rPr>
                <w:sz w:val="28"/>
                <w:szCs w:val="28"/>
              </w:rPr>
              <w:softHyphen/>
              <w:t>польского края, Ставрополь</w:t>
            </w:r>
            <w:r w:rsidRPr="00E74C9F">
              <w:rPr>
                <w:sz w:val="28"/>
                <w:szCs w:val="28"/>
              </w:rPr>
              <w:softHyphen/>
              <w:t>ской и Невинномысской епархии Русской Пра</w:t>
            </w:r>
            <w:r w:rsidRPr="00E74C9F">
              <w:rPr>
                <w:sz w:val="28"/>
                <w:szCs w:val="28"/>
              </w:rPr>
              <w:softHyphen/>
              <w:t>вославной Церкви (Мо</w:t>
            </w:r>
            <w:r w:rsidRPr="00E74C9F">
              <w:rPr>
                <w:sz w:val="28"/>
                <w:szCs w:val="28"/>
              </w:rPr>
              <w:softHyphen/>
              <w:t>сковский патриархат)</w:t>
            </w:r>
          </w:p>
        </w:tc>
        <w:tc>
          <w:tcPr>
            <w:tcW w:w="1276" w:type="dxa"/>
            <w:tcBorders>
              <w:top w:val="single" w:sz="4" w:space="0" w:color="auto"/>
              <w:left w:val="single" w:sz="4" w:space="0" w:color="auto"/>
              <w:bottom w:val="single" w:sz="4" w:space="0" w:color="auto"/>
              <w:right w:val="single" w:sz="4" w:space="0" w:color="auto"/>
            </w:tcBorders>
          </w:tcPr>
          <w:p w14:paraId="6FCBDB9C" w14:textId="77777777" w:rsidR="00C026F8" w:rsidRPr="00E74C9F" w:rsidRDefault="00C026F8" w:rsidP="00C026F8">
            <w:pPr>
              <w:pStyle w:val="Textbody"/>
              <w:snapToGrid w:val="0"/>
              <w:spacing w:after="0" w:line="240" w:lineRule="exact"/>
              <w:ind w:left="57"/>
              <w:contextualSpacing/>
              <w:rPr>
                <w:rFonts w:cs="Times New Roman"/>
                <w:sz w:val="28"/>
                <w:szCs w:val="28"/>
                <w:lang w:val="ru-RU"/>
              </w:rPr>
            </w:pPr>
            <w:r w:rsidRPr="00E74C9F">
              <w:rPr>
                <w:rFonts w:cs="Times New Roman"/>
                <w:sz w:val="28"/>
                <w:szCs w:val="28"/>
              </w:rPr>
              <w:t>при</w:t>
            </w:r>
            <w:r w:rsidRPr="00E74C9F">
              <w:rPr>
                <w:rFonts w:cs="Times New Roman"/>
                <w:sz w:val="28"/>
                <w:szCs w:val="28"/>
              </w:rPr>
              <w:softHyphen/>
              <w:t>ходской</w:t>
            </w:r>
          </w:p>
          <w:p w14:paraId="27EF991E" w14:textId="7AB4E2D5"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 xml:space="preserve">совет - 20 </w:t>
            </w:r>
          </w:p>
        </w:tc>
        <w:tc>
          <w:tcPr>
            <w:tcW w:w="2126" w:type="dxa"/>
            <w:tcBorders>
              <w:top w:val="single" w:sz="4" w:space="0" w:color="auto"/>
              <w:left w:val="single" w:sz="4" w:space="0" w:color="auto"/>
              <w:bottom w:val="single" w:sz="4" w:space="0" w:color="auto"/>
              <w:right w:val="single" w:sz="4" w:space="0" w:color="auto"/>
            </w:tcBorders>
          </w:tcPr>
          <w:p w14:paraId="086F0CA1" w14:textId="77777777" w:rsidR="00C026F8" w:rsidRPr="00E74C9F" w:rsidRDefault="00C026F8" w:rsidP="00C026F8">
            <w:pPr>
              <w:spacing w:line="240" w:lineRule="exact"/>
              <w:contextualSpacing/>
              <w:rPr>
                <w:sz w:val="28"/>
                <w:szCs w:val="28"/>
              </w:rPr>
            </w:pPr>
            <w:r w:rsidRPr="00E74C9F">
              <w:rPr>
                <w:sz w:val="28"/>
                <w:szCs w:val="28"/>
              </w:rPr>
              <w:t xml:space="preserve">Розин </w:t>
            </w:r>
          </w:p>
          <w:p w14:paraId="27442AB9" w14:textId="77777777" w:rsidR="00C026F8" w:rsidRPr="00E74C9F" w:rsidRDefault="00C026F8" w:rsidP="00C026F8">
            <w:pPr>
              <w:spacing w:line="240" w:lineRule="exact"/>
              <w:contextualSpacing/>
              <w:rPr>
                <w:sz w:val="28"/>
                <w:szCs w:val="28"/>
              </w:rPr>
            </w:pPr>
            <w:r w:rsidRPr="00E74C9F">
              <w:rPr>
                <w:sz w:val="28"/>
                <w:szCs w:val="28"/>
              </w:rPr>
              <w:t>Илья Игоревич</w:t>
            </w:r>
          </w:p>
          <w:p w14:paraId="7D27B174" w14:textId="77777777" w:rsidR="00C026F8" w:rsidRPr="00E74C9F" w:rsidRDefault="00C026F8" w:rsidP="00C026F8">
            <w:pPr>
              <w:spacing w:line="240" w:lineRule="exact"/>
              <w:contextualSpacing/>
              <w:rPr>
                <w:b/>
                <w:sz w:val="28"/>
                <w:szCs w:val="28"/>
              </w:rPr>
            </w:pPr>
            <w:r w:rsidRPr="00E74C9F">
              <w:rPr>
                <w:sz w:val="28"/>
                <w:szCs w:val="28"/>
              </w:rPr>
              <w:t>(о.Илья)</w:t>
            </w:r>
          </w:p>
          <w:p w14:paraId="10759D89" w14:textId="77777777" w:rsidR="00C026F8" w:rsidRPr="00BE6B87" w:rsidRDefault="00C026F8" w:rsidP="00C026F8">
            <w:pPr>
              <w:pStyle w:val="2"/>
              <w:snapToGrid w:val="0"/>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AFDA19C" w14:textId="15B2354F" w:rsidR="00C026F8" w:rsidRPr="00BE6B87" w:rsidRDefault="00C026F8" w:rsidP="00C026F8">
            <w:pPr>
              <w:pStyle w:val="Textbody"/>
              <w:snapToGrid w:val="0"/>
              <w:spacing w:before="120" w:line="240" w:lineRule="exact"/>
              <w:ind w:left="57"/>
              <w:rPr>
                <w:rFonts w:cs="Times New Roman"/>
                <w:sz w:val="28"/>
                <w:szCs w:val="28"/>
              </w:rPr>
            </w:pPr>
            <w:r>
              <w:rPr>
                <w:sz w:val="28"/>
                <w:szCs w:val="28"/>
              </w:rPr>
              <w:t>8.9286331881</w:t>
            </w:r>
          </w:p>
        </w:tc>
        <w:tc>
          <w:tcPr>
            <w:tcW w:w="1820" w:type="dxa"/>
            <w:tcBorders>
              <w:top w:val="single" w:sz="4" w:space="0" w:color="auto"/>
              <w:left w:val="single" w:sz="4" w:space="0" w:color="auto"/>
              <w:bottom w:val="single" w:sz="4" w:space="0" w:color="auto"/>
              <w:right w:val="single" w:sz="4" w:space="0" w:color="auto"/>
            </w:tcBorders>
          </w:tcPr>
          <w:p w14:paraId="3DEABEFC"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 xml:space="preserve">с. Кугульта, </w:t>
            </w:r>
          </w:p>
          <w:p w14:paraId="7F2DA79F" w14:textId="71AD96CC" w:rsidR="00C026F8" w:rsidRPr="00BE6B87" w:rsidRDefault="00C026F8" w:rsidP="00C026F8">
            <w:pPr>
              <w:pStyle w:val="2"/>
              <w:snapToGrid w:val="0"/>
              <w:spacing w:before="120" w:line="240" w:lineRule="exact"/>
              <w:ind w:left="57"/>
              <w:rPr>
                <w:rFonts w:cs="Times New Roman"/>
                <w:sz w:val="28"/>
                <w:szCs w:val="28"/>
              </w:rPr>
            </w:pPr>
            <w:r w:rsidRPr="00E74C9F">
              <w:rPr>
                <w:rFonts w:cs="Times New Roman"/>
                <w:sz w:val="28"/>
                <w:szCs w:val="28"/>
              </w:rPr>
              <w:t>ул. Крестьян</w:t>
            </w:r>
            <w:r w:rsidRPr="00E74C9F">
              <w:rPr>
                <w:rFonts w:cs="Times New Roman"/>
                <w:sz w:val="28"/>
                <w:szCs w:val="28"/>
              </w:rPr>
              <w:softHyphen/>
              <w:t xml:space="preserve">ская, 184 </w:t>
            </w:r>
          </w:p>
        </w:tc>
      </w:tr>
      <w:tr w:rsidR="00C026F8" w:rsidRPr="00BE6B87" w14:paraId="4090FEDC"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333C7DEA" w14:textId="40716F1F"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Местная ре</w:t>
            </w:r>
            <w:r w:rsidRPr="00E74C9F">
              <w:rPr>
                <w:sz w:val="28"/>
                <w:szCs w:val="28"/>
              </w:rPr>
              <w:softHyphen/>
              <w:t>лигиозная орга</w:t>
            </w:r>
            <w:r w:rsidRPr="00E74C9F">
              <w:rPr>
                <w:sz w:val="28"/>
                <w:szCs w:val="28"/>
              </w:rPr>
              <w:softHyphen/>
              <w:t>низация православного При</w:t>
            </w:r>
            <w:r w:rsidRPr="00E74C9F">
              <w:rPr>
                <w:sz w:val="28"/>
                <w:szCs w:val="28"/>
              </w:rPr>
              <w:softHyphen/>
              <w:t>хода храма Свя</w:t>
            </w:r>
            <w:r w:rsidRPr="00E74C9F">
              <w:rPr>
                <w:sz w:val="28"/>
                <w:szCs w:val="28"/>
              </w:rPr>
              <w:softHyphen/>
              <w:t>того Апосто</w:t>
            </w:r>
            <w:r w:rsidRPr="00E74C9F">
              <w:rPr>
                <w:sz w:val="28"/>
                <w:szCs w:val="28"/>
              </w:rPr>
              <w:softHyphen/>
              <w:t>ла и Евангелиста Иоан</w:t>
            </w:r>
            <w:r w:rsidRPr="00E74C9F">
              <w:rPr>
                <w:sz w:val="28"/>
                <w:szCs w:val="28"/>
              </w:rPr>
              <w:softHyphen/>
              <w:t>на Бо</w:t>
            </w:r>
            <w:r w:rsidRPr="00E74C9F">
              <w:rPr>
                <w:sz w:val="28"/>
                <w:szCs w:val="28"/>
              </w:rPr>
              <w:softHyphen/>
              <w:t>гослова с. Тугулук Грачев</w:t>
            </w:r>
            <w:r w:rsidRPr="00E74C9F">
              <w:rPr>
                <w:sz w:val="28"/>
                <w:szCs w:val="28"/>
              </w:rPr>
              <w:softHyphen/>
              <w:t>ского округа Ставрополь</w:t>
            </w:r>
            <w:r w:rsidRPr="00E74C9F">
              <w:rPr>
                <w:sz w:val="28"/>
                <w:szCs w:val="28"/>
              </w:rPr>
              <w:softHyphen/>
              <w:t>ского края, Ставрополь</w:t>
            </w:r>
            <w:r w:rsidRPr="00E74C9F">
              <w:rPr>
                <w:sz w:val="28"/>
                <w:szCs w:val="28"/>
              </w:rPr>
              <w:softHyphen/>
              <w:t>ской и Невинномысской епархии Русской Православ</w:t>
            </w:r>
            <w:r w:rsidRPr="00E74C9F">
              <w:rPr>
                <w:sz w:val="28"/>
                <w:szCs w:val="28"/>
              </w:rPr>
              <w:softHyphen/>
              <w:t>ной Церкви (Московский патриархат)</w:t>
            </w:r>
          </w:p>
        </w:tc>
        <w:tc>
          <w:tcPr>
            <w:tcW w:w="1276" w:type="dxa"/>
            <w:tcBorders>
              <w:top w:val="single" w:sz="4" w:space="0" w:color="auto"/>
              <w:left w:val="single" w:sz="4" w:space="0" w:color="auto"/>
              <w:bottom w:val="single" w:sz="4" w:space="0" w:color="auto"/>
              <w:right w:val="single" w:sz="4" w:space="0" w:color="auto"/>
            </w:tcBorders>
          </w:tcPr>
          <w:p w14:paraId="32B74F34" w14:textId="34B30550"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при</w:t>
            </w:r>
            <w:r w:rsidRPr="00E74C9F">
              <w:rPr>
                <w:sz w:val="28"/>
                <w:szCs w:val="28"/>
              </w:rPr>
              <w:softHyphen/>
              <w:t xml:space="preserve">ходской совет  - 15 </w:t>
            </w:r>
          </w:p>
        </w:tc>
        <w:tc>
          <w:tcPr>
            <w:tcW w:w="2126" w:type="dxa"/>
            <w:tcBorders>
              <w:top w:val="single" w:sz="4" w:space="0" w:color="auto"/>
              <w:left w:val="single" w:sz="4" w:space="0" w:color="auto"/>
              <w:bottom w:val="single" w:sz="4" w:space="0" w:color="auto"/>
              <w:right w:val="single" w:sz="4" w:space="0" w:color="auto"/>
            </w:tcBorders>
          </w:tcPr>
          <w:p w14:paraId="52DFA3C8" w14:textId="77777777" w:rsidR="00C026F8" w:rsidRDefault="00C026F8" w:rsidP="00C026F8">
            <w:pPr>
              <w:spacing w:line="240" w:lineRule="exact"/>
              <w:contextualSpacing/>
              <w:rPr>
                <w:sz w:val="28"/>
                <w:szCs w:val="28"/>
              </w:rPr>
            </w:pPr>
            <w:r w:rsidRPr="00BB1085">
              <w:rPr>
                <w:sz w:val="28"/>
                <w:szCs w:val="28"/>
              </w:rPr>
              <w:t xml:space="preserve">Гриценко </w:t>
            </w:r>
          </w:p>
          <w:p w14:paraId="689B01B3" w14:textId="77777777" w:rsidR="00C026F8" w:rsidRDefault="00C026F8" w:rsidP="00C026F8">
            <w:pPr>
              <w:spacing w:line="240" w:lineRule="exact"/>
              <w:contextualSpacing/>
              <w:rPr>
                <w:sz w:val="28"/>
                <w:szCs w:val="28"/>
              </w:rPr>
            </w:pPr>
            <w:r w:rsidRPr="00BB1085">
              <w:rPr>
                <w:sz w:val="28"/>
                <w:szCs w:val="28"/>
              </w:rPr>
              <w:t>Михаил Федорович</w:t>
            </w:r>
            <w:r w:rsidRPr="00BB1085">
              <w:rPr>
                <w:sz w:val="28"/>
                <w:szCs w:val="28"/>
              </w:rPr>
              <w:tab/>
            </w:r>
          </w:p>
          <w:p w14:paraId="1D9D2C43" w14:textId="77777777" w:rsidR="00C026F8" w:rsidRPr="00BB1085" w:rsidRDefault="00C026F8" w:rsidP="00C026F8">
            <w:pPr>
              <w:spacing w:line="240" w:lineRule="exact"/>
              <w:contextualSpacing/>
              <w:rPr>
                <w:sz w:val="28"/>
                <w:szCs w:val="28"/>
              </w:rPr>
            </w:pPr>
            <w:r>
              <w:rPr>
                <w:sz w:val="28"/>
                <w:szCs w:val="28"/>
              </w:rPr>
              <w:t>(о.Михаил)</w:t>
            </w:r>
            <w:r w:rsidRPr="00BB1085">
              <w:rPr>
                <w:sz w:val="28"/>
                <w:szCs w:val="28"/>
              </w:rPr>
              <w:tab/>
            </w:r>
          </w:p>
          <w:p w14:paraId="3D664586" w14:textId="4AC91568" w:rsidR="00C026F8" w:rsidRPr="00BE6B87" w:rsidRDefault="00C026F8" w:rsidP="00C026F8">
            <w:pPr>
              <w:pStyle w:val="2"/>
              <w:snapToGrid w:val="0"/>
              <w:spacing w:before="120" w:line="240" w:lineRule="exact"/>
              <w:ind w:left="57"/>
              <w:rPr>
                <w:rFonts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8A2FA45" w14:textId="714C0DFD" w:rsidR="00C026F8" w:rsidRPr="00BE6B87" w:rsidRDefault="00C026F8" w:rsidP="00C026F8">
            <w:pPr>
              <w:pStyle w:val="2"/>
              <w:spacing w:before="120" w:line="240" w:lineRule="exact"/>
              <w:ind w:left="57"/>
              <w:rPr>
                <w:rFonts w:cs="Times New Roman"/>
                <w:sz w:val="28"/>
                <w:szCs w:val="28"/>
              </w:rPr>
            </w:pPr>
            <w:r w:rsidRPr="00BB1085">
              <w:rPr>
                <w:sz w:val="28"/>
                <w:szCs w:val="28"/>
              </w:rPr>
              <w:t>8.9624392315</w:t>
            </w:r>
          </w:p>
        </w:tc>
        <w:tc>
          <w:tcPr>
            <w:tcW w:w="1820" w:type="dxa"/>
            <w:tcBorders>
              <w:top w:val="single" w:sz="4" w:space="0" w:color="auto"/>
              <w:left w:val="single" w:sz="4" w:space="0" w:color="auto"/>
              <w:bottom w:val="single" w:sz="4" w:space="0" w:color="auto"/>
              <w:right w:val="single" w:sz="4" w:space="0" w:color="auto"/>
            </w:tcBorders>
          </w:tcPr>
          <w:p w14:paraId="59A3D562" w14:textId="77777777" w:rsidR="00C026F8" w:rsidRDefault="00C026F8" w:rsidP="00C026F8">
            <w:pPr>
              <w:pStyle w:val="2"/>
              <w:snapToGrid w:val="0"/>
              <w:spacing w:after="0" w:line="240" w:lineRule="exact"/>
              <w:ind w:left="57"/>
              <w:contextualSpacing/>
              <w:rPr>
                <w:rFonts w:cs="Times New Roman"/>
                <w:sz w:val="28"/>
                <w:szCs w:val="28"/>
              </w:rPr>
            </w:pPr>
            <w:r w:rsidRPr="00BB1085">
              <w:rPr>
                <w:rFonts w:cs="Times New Roman"/>
                <w:sz w:val="28"/>
                <w:szCs w:val="28"/>
              </w:rPr>
              <w:t xml:space="preserve">с.Тугулук, </w:t>
            </w:r>
          </w:p>
          <w:p w14:paraId="0061BCB4" w14:textId="7D3DF574" w:rsidR="00C026F8" w:rsidRPr="00BE6B87" w:rsidRDefault="00C026F8" w:rsidP="00C026F8">
            <w:pPr>
              <w:pStyle w:val="Textbody"/>
              <w:snapToGrid w:val="0"/>
              <w:spacing w:before="120" w:line="240" w:lineRule="exact"/>
              <w:ind w:left="57"/>
              <w:rPr>
                <w:rFonts w:cs="Times New Roman"/>
                <w:sz w:val="28"/>
                <w:szCs w:val="28"/>
              </w:rPr>
            </w:pPr>
            <w:r w:rsidRPr="00BB1085">
              <w:rPr>
                <w:rFonts w:cs="Times New Roman"/>
                <w:sz w:val="28"/>
                <w:szCs w:val="28"/>
              </w:rPr>
              <w:t>ул. Гулевского, 89а</w:t>
            </w:r>
          </w:p>
        </w:tc>
      </w:tr>
      <w:tr w:rsidR="00C026F8" w:rsidRPr="00BE6B87" w14:paraId="6AE0EA40"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0906FED2" w14:textId="5344DA99"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Местная ре</w:t>
            </w:r>
            <w:r w:rsidRPr="00E74C9F">
              <w:rPr>
                <w:sz w:val="28"/>
                <w:szCs w:val="28"/>
              </w:rPr>
              <w:softHyphen/>
              <w:t>лигиозная орга</w:t>
            </w:r>
            <w:r w:rsidRPr="00E74C9F">
              <w:rPr>
                <w:sz w:val="28"/>
                <w:szCs w:val="28"/>
              </w:rPr>
              <w:softHyphen/>
              <w:t>низация православного При</w:t>
            </w:r>
            <w:r w:rsidRPr="00E74C9F">
              <w:rPr>
                <w:sz w:val="28"/>
                <w:szCs w:val="28"/>
              </w:rPr>
              <w:softHyphen/>
              <w:t>хода Храмаславных и все</w:t>
            </w:r>
            <w:r w:rsidRPr="00E74C9F">
              <w:rPr>
                <w:sz w:val="28"/>
                <w:szCs w:val="28"/>
              </w:rPr>
              <w:softHyphen/>
              <w:t>хвальных пер</w:t>
            </w:r>
            <w:r w:rsidRPr="00E74C9F">
              <w:rPr>
                <w:sz w:val="28"/>
                <w:szCs w:val="28"/>
              </w:rPr>
              <w:softHyphen/>
              <w:t>воверховных апосто</w:t>
            </w:r>
            <w:r w:rsidRPr="00E74C9F">
              <w:rPr>
                <w:sz w:val="28"/>
                <w:szCs w:val="28"/>
              </w:rPr>
              <w:softHyphen/>
              <w:t>лов Пет</w:t>
            </w:r>
            <w:r w:rsidRPr="00E74C9F">
              <w:rPr>
                <w:sz w:val="28"/>
                <w:szCs w:val="28"/>
              </w:rPr>
              <w:softHyphen/>
              <w:t>ра и Павла, с. Красное Грачевского округа Ставропольско</w:t>
            </w:r>
            <w:r w:rsidRPr="00E74C9F">
              <w:rPr>
                <w:sz w:val="28"/>
                <w:szCs w:val="28"/>
              </w:rPr>
              <w:softHyphen/>
              <w:t>го края Ставрополь</w:t>
            </w:r>
            <w:r w:rsidRPr="00E74C9F">
              <w:rPr>
                <w:sz w:val="28"/>
                <w:szCs w:val="28"/>
              </w:rPr>
              <w:softHyphen/>
              <w:t>ской и Невинномысской епархии Рус</w:t>
            </w:r>
            <w:r w:rsidRPr="00E74C9F">
              <w:rPr>
                <w:sz w:val="28"/>
                <w:szCs w:val="28"/>
              </w:rPr>
              <w:softHyphen/>
              <w:t>ской Пра</w:t>
            </w:r>
            <w:r w:rsidRPr="00E74C9F">
              <w:rPr>
                <w:sz w:val="28"/>
                <w:szCs w:val="28"/>
              </w:rPr>
              <w:softHyphen/>
              <w:t>вославной Церкви (Московский патриархат)</w:t>
            </w:r>
          </w:p>
        </w:tc>
        <w:tc>
          <w:tcPr>
            <w:tcW w:w="1276" w:type="dxa"/>
            <w:tcBorders>
              <w:top w:val="single" w:sz="4" w:space="0" w:color="auto"/>
              <w:left w:val="single" w:sz="4" w:space="0" w:color="auto"/>
              <w:bottom w:val="single" w:sz="4" w:space="0" w:color="auto"/>
              <w:right w:val="single" w:sz="4" w:space="0" w:color="auto"/>
            </w:tcBorders>
          </w:tcPr>
          <w:p w14:paraId="6C6A7F53" w14:textId="24764116"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t>при</w:t>
            </w:r>
            <w:r w:rsidRPr="00E74C9F">
              <w:rPr>
                <w:sz w:val="28"/>
                <w:szCs w:val="28"/>
              </w:rPr>
              <w:softHyphen/>
              <w:t xml:space="preserve">ходской совет - 15 </w:t>
            </w:r>
          </w:p>
        </w:tc>
        <w:tc>
          <w:tcPr>
            <w:tcW w:w="2126" w:type="dxa"/>
            <w:tcBorders>
              <w:top w:val="single" w:sz="4" w:space="0" w:color="auto"/>
              <w:left w:val="single" w:sz="4" w:space="0" w:color="auto"/>
              <w:bottom w:val="single" w:sz="4" w:space="0" w:color="auto"/>
              <w:right w:val="single" w:sz="4" w:space="0" w:color="auto"/>
            </w:tcBorders>
          </w:tcPr>
          <w:p w14:paraId="419AEB5B"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Бе</w:t>
            </w:r>
            <w:r w:rsidRPr="00E74C9F">
              <w:rPr>
                <w:rFonts w:cs="Times New Roman"/>
                <w:sz w:val="28"/>
                <w:szCs w:val="28"/>
                <w:lang w:val="ru-RU"/>
              </w:rPr>
              <w:t>ло</w:t>
            </w:r>
            <w:r w:rsidRPr="00E74C9F">
              <w:rPr>
                <w:rFonts w:cs="Times New Roman"/>
                <w:sz w:val="28"/>
                <w:szCs w:val="28"/>
              </w:rPr>
              <w:t>штаненко</w:t>
            </w:r>
          </w:p>
          <w:p w14:paraId="6F43D647"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Александр</w:t>
            </w:r>
          </w:p>
          <w:p w14:paraId="188041EE"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Владимирович</w:t>
            </w:r>
          </w:p>
          <w:p w14:paraId="66A628FF" w14:textId="0B6DFCBD" w:rsidR="00C026F8" w:rsidRPr="00BE6B87" w:rsidRDefault="00C026F8" w:rsidP="00C026F8">
            <w:pPr>
              <w:pStyle w:val="2"/>
              <w:spacing w:after="0" w:line="240" w:lineRule="exact"/>
              <w:ind w:left="57"/>
              <w:rPr>
                <w:rFonts w:cs="Times New Roman"/>
                <w:sz w:val="28"/>
                <w:szCs w:val="28"/>
              </w:rPr>
            </w:pPr>
            <w:r w:rsidRPr="00E74C9F">
              <w:rPr>
                <w:sz w:val="28"/>
                <w:szCs w:val="28"/>
              </w:rPr>
              <w:t>(о.Александр)</w:t>
            </w:r>
          </w:p>
        </w:tc>
        <w:tc>
          <w:tcPr>
            <w:tcW w:w="2126" w:type="dxa"/>
            <w:tcBorders>
              <w:top w:val="single" w:sz="4" w:space="0" w:color="auto"/>
              <w:left w:val="single" w:sz="4" w:space="0" w:color="auto"/>
              <w:bottom w:val="single" w:sz="4" w:space="0" w:color="auto"/>
              <w:right w:val="single" w:sz="4" w:space="0" w:color="auto"/>
            </w:tcBorders>
          </w:tcPr>
          <w:p w14:paraId="158597C2"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eastAsia="Calibri" w:cs="Times New Roman"/>
                <w:color w:val="000000"/>
                <w:sz w:val="28"/>
                <w:szCs w:val="28"/>
              </w:rPr>
              <w:t>8</w:t>
            </w:r>
            <w:r>
              <w:rPr>
                <w:rFonts w:eastAsia="Calibri" w:cs="Times New Roman"/>
                <w:color w:val="000000"/>
                <w:sz w:val="28"/>
                <w:szCs w:val="28"/>
                <w:lang w:val="ru-RU"/>
              </w:rPr>
              <w:t>.</w:t>
            </w:r>
            <w:r w:rsidRPr="00E74C9F">
              <w:rPr>
                <w:rFonts w:eastAsia="Calibri" w:cs="Times New Roman"/>
                <w:color w:val="000000"/>
                <w:sz w:val="28"/>
                <w:szCs w:val="28"/>
              </w:rPr>
              <w:t>918741</w:t>
            </w:r>
            <w:r w:rsidRPr="00E74C9F">
              <w:rPr>
                <w:rFonts w:eastAsia="Tahoma" w:cs="Times New Roman"/>
                <w:color w:val="000000"/>
                <w:sz w:val="28"/>
                <w:szCs w:val="28"/>
              </w:rPr>
              <w:t>5545</w:t>
            </w:r>
          </w:p>
          <w:p w14:paraId="3244D5BA" w14:textId="77777777" w:rsidR="00C026F8" w:rsidRPr="00BE6B87" w:rsidRDefault="00C026F8" w:rsidP="00C026F8">
            <w:pPr>
              <w:pStyle w:val="2"/>
              <w:spacing w:before="120" w:line="240" w:lineRule="exact"/>
              <w:ind w:left="57"/>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14:paraId="411BB0B0"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 xml:space="preserve">с. Красное, </w:t>
            </w:r>
          </w:p>
          <w:p w14:paraId="5E562727"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ул. Красная, 38</w:t>
            </w:r>
            <w:r w:rsidRPr="00E74C9F">
              <w:rPr>
                <w:rFonts w:cs="Times New Roman"/>
                <w:sz w:val="28"/>
                <w:szCs w:val="28"/>
                <w:lang w:val="ru-RU"/>
              </w:rPr>
              <w:t>,</w:t>
            </w:r>
          </w:p>
          <w:p w14:paraId="2A28ED7E"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кор. 3</w:t>
            </w:r>
          </w:p>
          <w:p w14:paraId="38428479" w14:textId="77777777" w:rsidR="00C026F8" w:rsidRPr="00BE6B87" w:rsidRDefault="00C026F8" w:rsidP="00C026F8">
            <w:pPr>
              <w:pStyle w:val="Standard"/>
              <w:spacing w:before="120" w:line="240" w:lineRule="exact"/>
              <w:ind w:left="57"/>
              <w:rPr>
                <w:rFonts w:cs="Times New Roman"/>
                <w:sz w:val="28"/>
                <w:szCs w:val="28"/>
              </w:rPr>
            </w:pPr>
          </w:p>
        </w:tc>
      </w:tr>
      <w:tr w:rsidR="00C026F8" w:rsidRPr="000F4698" w14:paraId="2D65B681" w14:textId="77777777" w:rsidTr="009C65E8">
        <w:trPr>
          <w:trHeight w:val="352"/>
        </w:trPr>
        <w:tc>
          <w:tcPr>
            <w:tcW w:w="3092" w:type="dxa"/>
            <w:tcBorders>
              <w:top w:val="single" w:sz="4" w:space="0" w:color="auto"/>
              <w:left w:val="single" w:sz="4" w:space="0" w:color="auto"/>
              <w:bottom w:val="single" w:sz="4" w:space="0" w:color="auto"/>
              <w:right w:val="single" w:sz="4" w:space="0" w:color="auto"/>
            </w:tcBorders>
          </w:tcPr>
          <w:p w14:paraId="5187805A" w14:textId="4E158D64" w:rsidR="00C026F8" w:rsidRPr="00BE6B87" w:rsidRDefault="00C026F8" w:rsidP="00C026F8">
            <w:pPr>
              <w:pStyle w:val="2"/>
              <w:snapToGrid w:val="0"/>
              <w:spacing w:before="120" w:line="240" w:lineRule="exact"/>
              <w:ind w:left="57"/>
              <w:rPr>
                <w:rFonts w:cs="Times New Roman"/>
                <w:sz w:val="28"/>
                <w:szCs w:val="28"/>
              </w:rPr>
            </w:pPr>
            <w:r w:rsidRPr="00E74C9F">
              <w:rPr>
                <w:sz w:val="28"/>
                <w:szCs w:val="28"/>
              </w:rPr>
              <w:t>Местная ре</w:t>
            </w:r>
            <w:r w:rsidRPr="00E74C9F">
              <w:rPr>
                <w:sz w:val="28"/>
                <w:szCs w:val="28"/>
              </w:rPr>
              <w:softHyphen/>
              <w:t>лигиозная орга</w:t>
            </w:r>
            <w:r w:rsidRPr="00E74C9F">
              <w:rPr>
                <w:sz w:val="28"/>
                <w:szCs w:val="28"/>
              </w:rPr>
              <w:softHyphen/>
              <w:t xml:space="preserve">низация </w:t>
            </w:r>
            <w:r w:rsidRPr="00E74C9F">
              <w:rPr>
                <w:sz w:val="28"/>
                <w:szCs w:val="28"/>
              </w:rPr>
              <w:lastRenderedPageBreak/>
              <w:t>православного При</w:t>
            </w:r>
            <w:r w:rsidRPr="00E74C9F">
              <w:rPr>
                <w:sz w:val="28"/>
                <w:szCs w:val="28"/>
              </w:rPr>
              <w:softHyphen/>
              <w:t>хода храма</w:t>
            </w:r>
            <w:r>
              <w:rPr>
                <w:sz w:val="28"/>
                <w:szCs w:val="28"/>
              </w:rPr>
              <w:t xml:space="preserve"> </w:t>
            </w:r>
            <w:r w:rsidRPr="00E74C9F">
              <w:rPr>
                <w:sz w:val="28"/>
                <w:szCs w:val="28"/>
              </w:rPr>
              <w:t>Пре</w:t>
            </w:r>
            <w:r w:rsidRPr="00E74C9F">
              <w:rPr>
                <w:sz w:val="28"/>
                <w:szCs w:val="28"/>
              </w:rPr>
              <w:softHyphen/>
              <w:t>подобного Сергия Радо</w:t>
            </w:r>
            <w:r w:rsidRPr="00E74C9F">
              <w:rPr>
                <w:sz w:val="28"/>
                <w:szCs w:val="28"/>
              </w:rPr>
              <w:softHyphen/>
              <w:t>нежского с. Сер</w:t>
            </w:r>
            <w:r w:rsidRPr="00E74C9F">
              <w:rPr>
                <w:sz w:val="28"/>
                <w:szCs w:val="28"/>
              </w:rPr>
              <w:softHyphen/>
              <w:t>гиевское Грачевского округа Ставрополь</w:t>
            </w:r>
            <w:r w:rsidRPr="00E74C9F">
              <w:rPr>
                <w:sz w:val="28"/>
                <w:szCs w:val="28"/>
              </w:rPr>
              <w:softHyphen/>
              <w:t>ской и Невинномысской епархии Русской Православ</w:t>
            </w:r>
            <w:r w:rsidRPr="00E74C9F">
              <w:rPr>
                <w:sz w:val="28"/>
                <w:szCs w:val="28"/>
              </w:rPr>
              <w:softHyphen/>
              <w:t>ной Церкви (Мо</w:t>
            </w:r>
            <w:r w:rsidRPr="00E74C9F">
              <w:rPr>
                <w:sz w:val="28"/>
                <w:szCs w:val="28"/>
              </w:rPr>
              <w:softHyphen/>
              <w:t>сковский патриархат)</w:t>
            </w:r>
          </w:p>
        </w:tc>
        <w:tc>
          <w:tcPr>
            <w:tcW w:w="1276" w:type="dxa"/>
            <w:tcBorders>
              <w:top w:val="single" w:sz="4" w:space="0" w:color="auto"/>
              <w:left w:val="single" w:sz="4" w:space="0" w:color="auto"/>
              <w:bottom w:val="single" w:sz="4" w:space="0" w:color="auto"/>
              <w:right w:val="single" w:sz="4" w:space="0" w:color="auto"/>
            </w:tcBorders>
          </w:tcPr>
          <w:p w14:paraId="5653D423" w14:textId="00188062" w:rsidR="00C026F8" w:rsidRPr="00BE6B87" w:rsidRDefault="00C026F8" w:rsidP="00C026F8">
            <w:pPr>
              <w:pStyle w:val="Textbody"/>
              <w:snapToGrid w:val="0"/>
              <w:spacing w:before="120" w:line="240" w:lineRule="exact"/>
              <w:ind w:left="57"/>
              <w:rPr>
                <w:rFonts w:cs="Times New Roman"/>
                <w:sz w:val="28"/>
                <w:szCs w:val="28"/>
              </w:rPr>
            </w:pPr>
            <w:r w:rsidRPr="00E74C9F">
              <w:rPr>
                <w:sz w:val="28"/>
                <w:szCs w:val="28"/>
              </w:rPr>
              <w:lastRenderedPageBreak/>
              <w:t xml:space="preserve">приходской </w:t>
            </w:r>
            <w:r w:rsidRPr="00E74C9F">
              <w:rPr>
                <w:sz w:val="28"/>
                <w:szCs w:val="28"/>
              </w:rPr>
              <w:lastRenderedPageBreak/>
              <w:t xml:space="preserve">совет - 15 </w:t>
            </w:r>
          </w:p>
        </w:tc>
        <w:tc>
          <w:tcPr>
            <w:tcW w:w="2126" w:type="dxa"/>
            <w:tcBorders>
              <w:top w:val="single" w:sz="4" w:space="0" w:color="auto"/>
              <w:left w:val="single" w:sz="4" w:space="0" w:color="auto"/>
              <w:bottom w:val="single" w:sz="4" w:space="0" w:color="auto"/>
              <w:right w:val="single" w:sz="4" w:space="0" w:color="auto"/>
            </w:tcBorders>
          </w:tcPr>
          <w:p w14:paraId="308DAFA0" w14:textId="77777777" w:rsidR="00C026F8" w:rsidRPr="00E74C9F" w:rsidRDefault="00C026F8" w:rsidP="00C026F8">
            <w:pPr>
              <w:pStyle w:val="2"/>
              <w:spacing w:after="0" w:line="240" w:lineRule="exact"/>
              <w:ind w:left="57"/>
              <w:contextualSpacing/>
              <w:rPr>
                <w:rFonts w:cs="Times New Roman"/>
                <w:sz w:val="28"/>
                <w:szCs w:val="28"/>
                <w:lang w:val="ru-RU"/>
              </w:rPr>
            </w:pPr>
            <w:r w:rsidRPr="00E74C9F">
              <w:rPr>
                <w:rFonts w:cs="Times New Roman"/>
                <w:sz w:val="28"/>
                <w:szCs w:val="28"/>
                <w:lang w:val="ru-RU"/>
              </w:rPr>
              <w:lastRenderedPageBreak/>
              <w:t>Анисимов</w:t>
            </w:r>
          </w:p>
          <w:p w14:paraId="46976CA9" w14:textId="77777777" w:rsidR="00C026F8" w:rsidRPr="00E74C9F" w:rsidRDefault="00C026F8" w:rsidP="00C026F8">
            <w:pPr>
              <w:pStyle w:val="2"/>
              <w:spacing w:after="0" w:line="240" w:lineRule="exact"/>
              <w:ind w:left="57"/>
              <w:contextualSpacing/>
              <w:rPr>
                <w:rFonts w:cs="Times New Roman"/>
                <w:sz w:val="28"/>
                <w:szCs w:val="28"/>
                <w:lang w:val="ru-RU"/>
              </w:rPr>
            </w:pPr>
            <w:r w:rsidRPr="00E74C9F">
              <w:rPr>
                <w:rFonts w:cs="Times New Roman"/>
                <w:sz w:val="28"/>
                <w:szCs w:val="28"/>
                <w:lang w:val="ru-RU"/>
              </w:rPr>
              <w:t>Филипп</w:t>
            </w:r>
          </w:p>
          <w:p w14:paraId="3A305993" w14:textId="77777777" w:rsidR="00C026F8" w:rsidRPr="00E74C9F" w:rsidRDefault="00C026F8" w:rsidP="00C026F8">
            <w:pPr>
              <w:pStyle w:val="2"/>
              <w:spacing w:after="0" w:line="240" w:lineRule="exact"/>
              <w:ind w:left="57"/>
              <w:contextualSpacing/>
              <w:rPr>
                <w:rFonts w:cs="Times New Roman"/>
                <w:sz w:val="28"/>
                <w:szCs w:val="28"/>
                <w:lang w:val="ru-RU"/>
              </w:rPr>
            </w:pPr>
            <w:r w:rsidRPr="00E74C9F">
              <w:rPr>
                <w:rFonts w:cs="Times New Roman"/>
                <w:sz w:val="28"/>
                <w:szCs w:val="28"/>
                <w:lang w:val="ru-RU"/>
              </w:rPr>
              <w:lastRenderedPageBreak/>
              <w:t>Вячеславович</w:t>
            </w:r>
          </w:p>
          <w:p w14:paraId="6F9CA7BC" w14:textId="6BE92F7F" w:rsidR="00C026F8" w:rsidRPr="00BE6B87" w:rsidRDefault="00C026F8" w:rsidP="00C026F8">
            <w:pPr>
              <w:pStyle w:val="2"/>
              <w:spacing w:after="0" w:line="240" w:lineRule="exact"/>
              <w:ind w:left="57"/>
              <w:rPr>
                <w:rFonts w:cs="Times New Roman"/>
                <w:sz w:val="28"/>
                <w:szCs w:val="28"/>
              </w:rPr>
            </w:pPr>
            <w:r w:rsidRPr="00E74C9F">
              <w:rPr>
                <w:sz w:val="28"/>
                <w:szCs w:val="28"/>
              </w:rPr>
              <w:t>(о. Филипп)</w:t>
            </w:r>
          </w:p>
        </w:tc>
        <w:tc>
          <w:tcPr>
            <w:tcW w:w="2126" w:type="dxa"/>
            <w:tcBorders>
              <w:top w:val="single" w:sz="4" w:space="0" w:color="auto"/>
              <w:left w:val="single" w:sz="4" w:space="0" w:color="auto"/>
              <w:bottom w:val="single" w:sz="4" w:space="0" w:color="auto"/>
              <w:right w:val="single" w:sz="4" w:space="0" w:color="auto"/>
            </w:tcBorders>
          </w:tcPr>
          <w:p w14:paraId="67DBD0D4" w14:textId="267CAF65" w:rsidR="00C026F8" w:rsidRPr="00BE6B87" w:rsidRDefault="00C026F8" w:rsidP="00C026F8">
            <w:pPr>
              <w:pStyle w:val="2"/>
              <w:spacing w:before="120" w:line="240" w:lineRule="exact"/>
              <w:ind w:left="57"/>
              <w:rPr>
                <w:rFonts w:cs="Times New Roman"/>
                <w:sz w:val="28"/>
                <w:szCs w:val="28"/>
              </w:rPr>
            </w:pPr>
            <w:r w:rsidRPr="00E74C9F">
              <w:rPr>
                <w:sz w:val="28"/>
                <w:szCs w:val="28"/>
              </w:rPr>
              <w:lastRenderedPageBreak/>
              <w:t>8</w:t>
            </w:r>
            <w:r>
              <w:rPr>
                <w:sz w:val="28"/>
                <w:szCs w:val="28"/>
              </w:rPr>
              <w:t>.</w:t>
            </w:r>
            <w:r w:rsidRPr="00E74C9F">
              <w:rPr>
                <w:sz w:val="28"/>
                <w:szCs w:val="28"/>
              </w:rPr>
              <w:t>9383064566</w:t>
            </w:r>
          </w:p>
        </w:tc>
        <w:tc>
          <w:tcPr>
            <w:tcW w:w="1820" w:type="dxa"/>
            <w:tcBorders>
              <w:top w:val="single" w:sz="4" w:space="0" w:color="auto"/>
              <w:left w:val="single" w:sz="4" w:space="0" w:color="auto"/>
              <w:bottom w:val="single" w:sz="4" w:space="0" w:color="auto"/>
              <w:right w:val="single" w:sz="4" w:space="0" w:color="auto"/>
            </w:tcBorders>
          </w:tcPr>
          <w:p w14:paraId="186188A4" w14:textId="77777777" w:rsidR="00C026F8" w:rsidRPr="00E74C9F"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с. Сергиевское</w:t>
            </w:r>
            <w:r w:rsidRPr="00E74C9F">
              <w:rPr>
                <w:rFonts w:cs="Times New Roman"/>
                <w:sz w:val="28"/>
                <w:szCs w:val="28"/>
              </w:rPr>
              <w:lastRenderedPageBreak/>
              <w:t xml:space="preserve">, </w:t>
            </w:r>
          </w:p>
          <w:p w14:paraId="70C3B1F9" w14:textId="77777777" w:rsidR="00C026F8" w:rsidRDefault="00C026F8" w:rsidP="00C026F8">
            <w:pPr>
              <w:pStyle w:val="2"/>
              <w:snapToGrid w:val="0"/>
              <w:spacing w:after="0" w:line="240" w:lineRule="exact"/>
              <w:ind w:left="57"/>
              <w:contextualSpacing/>
              <w:rPr>
                <w:rFonts w:cs="Times New Roman"/>
                <w:sz w:val="28"/>
                <w:szCs w:val="28"/>
                <w:lang w:val="ru-RU"/>
              </w:rPr>
            </w:pPr>
            <w:r w:rsidRPr="00E74C9F">
              <w:rPr>
                <w:rFonts w:cs="Times New Roman"/>
                <w:sz w:val="28"/>
                <w:szCs w:val="28"/>
              </w:rPr>
              <w:t xml:space="preserve">ул. Карла </w:t>
            </w:r>
          </w:p>
          <w:p w14:paraId="1E8F98B7" w14:textId="77777777" w:rsidR="00C026F8" w:rsidRPr="00E74C9F" w:rsidRDefault="00C026F8" w:rsidP="00C026F8">
            <w:pPr>
              <w:pStyle w:val="2"/>
              <w:snapToGrid w:val="0"/>
              <w:spacing w:after="0" w:line="240" w:lineRule="exact"/>
              <w:ind w:left="57"/>
              <w:contextualSpacing/>
              <w:rPr>
                <w:rFonts w:cs="Times New Roman"/>
                <w:sz w:val="28"/>
                <w:szCs w:val="28"/>
              </w:rPr>
            </w:pPr>
            <w:r w:rsidRPr="00E74C9F">
              <w:rPr>
                <w:rFonts w:cs="Times New Roman"/>
                <w:sz w:val="28"/>
                <w:szCs w:val="28"/>
              </w:rPr>
              <w:t>Ма</w:t>
            </w:r>
            <w:r>
              <w:rPr>
                <w:rFonts w:cs="Times New Roman"/>
                <w:sz w:val="28"/>
                <w:szCs w:val="28"/>
                <w:lang w:val="ru-RU"/>
              </w:rPr>
              <w:t>р</w:t>
            </w:r>
            <w:r w:rsidRPr="00E74C9F">
              <w:rPr>
                <w:rFonts w:cs="Times New Roman"/>
                <w:sz w:val="28"/>
                <w:szCs w:val="28"/>
              </w:rPr>
              <w:t>к</w:t>
            </w:r>
            <w:r w:rsidRPr="00E74C9F">
              <w:rPr>
                <w:rFonts w:cs="Times New Roman"/>
                <w:sz w:val="28"/>
                <w:szCs w:val="28"/>
              </w:rPr>
              <w:softHyphen/>
              <w:t>са,15</w:t>
            </w:r>
          </w:p>
          <w:p w14:paraId="05E276AE" w14:textId="77777777" w:rsidR="00C026F8" w:rsidRPr="00E74C9F" w:rsidRDefault="00C026F8" w:rsidP="00C026F8">
            <w:pPr>
              <w:pStyle w:val="2"/>
              <w:spacing w:after="0" w:line="240" w:lineRule="exact"/>
              <w:ind w:left="57"/>
              <w:contextualSpacing/>
              <w:rPr>
                <w:rFonts w:cs="Times New Roman"/>
                <w:sz w:val="28"/>
                <w:szCs w:val="28"/>
              </w:rPr>
            </w:pPr>
            <w:r w:rsidRPr="00E74C9F">
              <w:rPr>
                <w:rFonts w:cs="Times New Roman"/>
                <w:sz w:val="28"/>
                <w:szCs w:val="28"/>
              </w:rPr>
              <w:t>по</w:t>
            </w:r>
            <w:r w:rsidRPr="00E74C9F">
              <w:rPr>
                <w:rFonts w:cs="Times New Roman"/>
                <w:sz w:val="28"/>
                <w:szCs w:val="28"/>
                <w:lang w:val="ru-RU"/>
              </w:rPr>
              <w:t xml:space="preserve"> </w:t>
            </w:r>
            <w:r w:rsidRPr="00E74C9F">
              <w:rPr>
                <w:rFonts w:cs="Times New Roman"/>
                <w:sz w:val="28"/>
                <w:szCs w:val="28"/>
              </w:rPr>
              <w:t>регистрации</w:t>
            </w:r>
            <w:r w:rsidRPr="00E74C9F">
              <w:rPr>
                <w:rFonts w:cs="Times New Roman"/>
                <w:sz w:val="28"/>
                <w:szCs w:val="28"/>
                <w:lang w:val="ru-RU"/>
              </w:rPr>
              <w:t xml:space="preserve"> </w:t>
            </w:r>
            <w:r w:rsidRPr="00E74C9F">
              <w:rPr>
                <w:rFonts w:cs="Times New Roman"/>
                <w:sz w:val="28"/>
                <w:szCs w:val="28"/>
              </w:rPr>
              <w:t>ул. Октябрь</w:t>
            </w:r>
            <w:r w:rsidRPr="00E74C9F">
              <w:rPr>
                <w:rFonts w:cs="Times New Roman"/>
                <w:sz w:val="28"/>
                <w:szCs w:val="28"/>
              </w:rPr>
              <w:softHyphen/>
              <w:t>ская</w:t>
            </w:r>
            <w:r w:rsidRPr="00E74C9F">
              <w:rPr>
                <w:rFonts w:cs="Times New Roman"/>
                <w:sz w:val="28"/>
                <w:szCs w:val="28"/>
                <w:lang w:val="ru-RU"/>
              </w:rPr>
              <w:t xml:space="preserve">, </w:t>
            </w:r>
            <w:r w:rsidRPr="00E74C9F">
              <w:rPr>
                <w:rFonts w:cs="Times New Roman"/>
                <w:sz w:val="28"/>
                <w:szCs w:val="28"/>
              </w:rPr>
              <w:t>д. 1</w:t>
            </w:r>
          </w:p>
          <w:p w14:paraId="5BEFAEA7" w14:textId="77777777" w:rsidR="00C026F8" w:rsidRPr="00E74C9F" w:rsidRDefault="00C026F8" w:rsidP="00C026F8">
            <w:pPr>
              <w:pStyle w:val="2"/>
              <w:spacing w:after="0" w:line="240" w:lineRule="exact"/>
              <w:ind w:left="57"/>
              <w:contextualSpacing/>
              <w:rPr>
                <w:rFonts w:cs="Times New Roman"/>
                <w:sz w:val="28"/>
                <w:szCs w:val="28"/>
              </w:rPr>
            </w:pPr>
          </w:p>
          <w:p w14:paraId="47373E81" w14:textId="77777777" w:rsidR="00C026F8" w:rsidRPr="000F4698" w:rsidRDefault="00C026F8" w:rsidP="00C026F8">
            <w:pPr>
              <w:pStyle w:val="Standard"/>
              <w:spacing w:before="120" w:line="240" w:lineRule="exact"/>
              <w:ind w:left="57"/>
              <w:rPr>
                <w:rFonts w:cs="Times New Roman"/>
                <w:sz w:val="28"/>
                <w:szCs w:val="28"/>
              </w:rPr>
            </w:pPr>
          </w:p>
        </w:tc>
      </w:tr>
    </w:tbl>
    <w:p w14:paraId="09B0D598" w14:textId="77777777" w:rsidR="00D65973" w:rsidRPr="000F4698" w:rsidRDefault="00D65973" w:rsidP="00A55CE8">
      <w:pPr>
        <w:tabs>
          <w:tab w:val="left" w:pos="5580"/>
        </w:tabs>
        <w:jc w:val="right"/>
        <w:rPr>
          <w:rFonts w:cs="Times New Roman"/>
          <w:sz w:val="28"/>
          <w:szCs w:val="28"/>
          <w:lang w:val="ru-RU"/>
        </w:rPr>
      </w:pPr>
    </w:p>
    <w:sectPr w:rsidR="00D65973" w:rsidRPr="000F4698" w:rsidSect="007F2E65">
      <w:headerReference w:type="default" r:id="rId12"/>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BFB2" w14:textId="77777777" w:rsidR="00A55056" w:rsidRDefault="00A55056" w:rsidP="004A4635">
      <w:r>
        <w:separator/>
      </w:r>
    </w:p>
  </w:endnote>
  <w:endnote w:type="continuationSeparator" w:id="0">
    <w:p w14:paraId="53B7193E" w14:textId="77777777" w:rsidR="00A55056" w:rsidRDefault="00A55056" w:rsidP="004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MS Mincho">
    <w:altName w:val="Times New Roman"/>
    <w:panose1 w:val="00000000000000000000"/>
    <w:charset w:val="00"/>
    <w:family w:val="roman"/>
    <w:notTrueType/>
    <w:pitch w:val="default"/>
  </w:font>
  <w:font w:name="SimSun;ЛОМе">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AC560" w14:textId="77777777" w:rsidR="00A55056" w:rsidRDefault="00A55056" w:rsidP="004A4635">
      <w:r>
        <w:separator/>
      </w:r>
    </w:p>
  </w:footnote>
  <w:footnote w:type="continuationSeparator" w:id="0">
    <w:p w14:paraId="4BDEB0E3" w14:textId="77777777" w:rsidR="00A55056" w:rsidRDefault="00A55056" w:rsidP="004A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19350"/>
      <w:docPartObj>
        <w:docPartGallery w:val="Page Numbers (Top of Page)"/>
        <w:docPartUnique/>
      </w:docPartObj>
    </w:sdtPr>
    <w:sdtEndPr/>
    <w:sdtContent>
      <w:p w14:paraId="7E2046C4" w14:textId="594F3890" w:rsidR="00A55056" w:rsidRDefault="00A55056">
        <w:pPr>
          <w:pStyle w:val="a6"/>
          <w:jc w:val="center"/>
        </w:pPr>
        <w:r>
          <w:fldChar w:fldCharType="begin"/>
        </w:r>
        <w:r>
          <w:instrText>PAGE   \* MERGEFORMAT</w:instrText>
        </w:r>
        <w:r>
          <w:fldChar w:fldCharType="separate"/>
        </w:r>
        <w:r w:rsidR="00D03035" w:rsidRPr="00D03035">
          <w:rPr>
            <w:noProof/>
            <w:lang w:val="ru-RU"/>
          </w:rPr>
          <w:t>40</w:t>
        </w:r>
        <w:r>
          <w:fldChar w:fldCharType="end"/>
        </w:r>
      </w:p>
    </w:sdtContent>
  </w:sdt>
  <w:p w14:paraId="54C536A1" w14:textId="77777777" w:rsidR="00A55056" w:rsidRDefault="00A550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543372"/>
    <w:lvl w:ilvl="0">
      <w:start w:val="1"/>
      <w:numFmt w:val="decimal"/>
      <w:lvlText w:val="%1."/>
      <w:lvlJc w:val="left"/>
      <w:pPr>
        <w:tabs>
          <w:tab w:val="num" w:pos="1492"/>
        </w:tabs>
        <w:ind w:left="1492" w:hanging="360"/>
      </w:pPr>
    </w:lvl>
  </w:abstractNum>
  <w:abstractNum w:abstractNumId="1">
    <w:nsid w:val="FFFFFF7D"/>
    <w:multiLevelType w:val="singleLevel"/>
    <w:tmpl w:val="4CFE24A2"/>
    <w:lvl w:ilvl="0">
      <w:start w:val="1"/>
      <w:numFmt w:val="decimal"/>
      <w:lvlText w:val="%1."/>
      <w:lvlJc w:val="left"/>
      <w:pPr>
        <w:tabs>
          <w:tab w:val="num" w:pos="1209"/>
        </w:tabs>
        <w:ind w:left="1209" w:hanging="360"/>
      </w:pPr>
    </w:lvl>
  </w:abstractNum>
  <w:abstractNum w:abstractNumId="2">
    <w:nsid w:val="FFFFFF7E"/>
    <w:multiLevelType w:val="singleLevel"/>
    <w:tmpl w:val="F632A67C"/>
    <w:lvl w:ilvl="0">
      <w:start w:val="1"/>
      <w:numFmt w:val="decimal"/>
      <w:lvlText w:val="%1."/>
      <w:lvlJc w:val="left"/>
      <w:pPr>
        <w:tabs>
          <w:tab w:val="num" w:pos="926"/>
        </w:tabs>
        <w:ind w:left="926" w:hanging="360"/>
      </w:pPr>
    </w:lvl>
  </w:abstractNum>
  <w:abstractNum w:abstractNumId="3">
    <w:nsid w:val="FFFFFF7F"/>
    <w:multiLevelType w:val="singleLevel"/>
    <w:tmpl w:val="C4824E7A"/>
    <w:lvl w:ilvl="0">
      <w:start w:val="1"/>
      <w:numFmt w:val="decimal"/>
      <w:lvlText w:val="%1."/>
      <w:lvlJc w:val="left"/>
      <w:pPr>
        <w:tabs>
          <w:tab w:val="num" w:pos="643"/>
        </w:tabs>
        <w:ind w:left="643" w:hanging="360"/>
      </w:pPr>
    </w:lvl>
  </w:abstractNum>
  <w:abstractNum w:abstractNumId="4">
    <w:nsid w:val="FFFFFF80"/>
    <w:multiLevelType w:val="singleLevel"/>
    <w:tmpl w:val="60480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9CC0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88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00F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0EAC26"/>
    <w:lvl w:ilvl="0">
      <w:start w:val="1"/>
      <w:numFmt w:val="decimal"/>
      <w:lvlText w:val="%1."/>
      <w:lvlJc w:val="left"/>
      <w:pPr>
        <w:tabs>
          <w:tab w:val="num" w:pos="360"/>
        </w:tabs>
        <w:ind w:left="360" w:hanging="360"/>
      </w:pPr>
    </w:lvl>
  </w:abstractNum>
  <w:abstractNum w:abstractNumId="9">
    <w:nsid w:val="FFFFFF89"/>
    <w:multiLevelType w:val="singleLevel"/>
    <w:tmpl w:val="F40C35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FB6DC8"/>
    <w:multiLevelType w:val="hybridMultilevel"/>
    <w:tmpl w:val="5D32A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0A0008B"/>
    <w:multiLevelType w:val="hybridMultilevel"/>
    <w:tmpl w:val="25E8B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0E7A2C"/>
    <w:multiLevelType w:val="hybridMultilevel"/>
    <w:tmpl w:val="76AE5D50"/>
    <w:lvl w:ilvl="0" w:tplc="368056A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B814F89"/>
    <w:multiLevelType w:val="multilevel"/>
    <w:tmpl w:val="E062B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3"/>
  </w:num>
  <w:num w:numId="4">
    <w:abstractNumId w:val="12"/>
  </w:num>
  <w:num w:numId="5">
    <w:abstractNumId w:val="17"/>
  </w:num>
  <w:num w:numId="6">
    <w:abstractNumId w:val="14"/>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2D"/>
    <w:rsid w:val="00000E2A"/>
    <w:rsid w:val="000306DE"/>
    <w:rsid w:val="00041A7A"/>
    <w:rsid w:val="00071079"/>
    <w:rsid w:val="000865E9"/>
    <w:rsid w:val="00090B84"/>
    <w:rsid w:val="000A5000"/>
    <w:rsid w:val="000A5103"/>
    <w:rsid w:val="000C2041"/>
    <w:rsid w:val="000D2746"/>
    <w:rsid w:val="000F4698"/>
    <w:rsid w:val="000F479C"/>
    <w:rsid w:val="000F6298"/>
    <w:rsid w:val="000F6470"/>
    <w:rsid w:val="00106A9E"/>
    <w:rsid w:val="00123288"/>
    <w:rsid w:val="00123A1E"/>
    <w:rsid w:val="00137CB7"/>
    <w:rsid w:val="0014339A"/>
    <w:rsid w:val="00144BC2"/>
    <w:rsid w:val="001466F1"/>
    <w:rsid w:val="00152A72"/>
    <w:rsid w:val="00163707"/>
    <w:rsid w:val="00166932"/>
    <w:rsid w:val="00185432"/>
    <w:rsid w:val="001878EB"/>
    <w:rsid w:val="001A54E3"/>
    <w:rsid w:val="001B06CF"/>
    <w:rsid w:val="001B238B"/>
    <w:rsid w:val="001B4B44"/>
    <w:rsid w:val="001B5940"/>
    <w:rsid w:val="001E12E6"/>
    <w:rsid w:val="00203B2D"/>
    <w:rsid w:val="00207417"/>
    <w:rsid w:val="00221E97"/>
    <w:rsid w:val="002264B7"/>
    <w:rsid w:val="00227C69"/>
    <w:rsid w:val="002316E7"/>
    <w:rsid w:val="0023375D"/>
    <w:rsid w:val="0023691E"/>
    <w:rsid w:val="00247C0B"/>
    <w:rsid w:val="00262CB5"/>
    <w:rsid w:val="0026570E"/>
    <w:rsid w:val="00266DB8"/>
    <w:rsid w:val="00283153"/>
    <w:rsid w:val="00294F8F"/>
    <w:rsid w:val="002B2123"/>
    <w:rsid w:val="002B2A9E"/>
    <w:rsid w:val="002B4407"/>
    <w:rsid w:val="002B762D"/>
    <w:rsid w:val="002C3C8A"/>
    <w:rsid w:val="002E03E8"/>
    <w:rsid w:val="002E141E"/>
    <w:rsid w:val="002E3F48"/>
    <w:rsid w:val="002E5354"/>
    <w:rsid w:val="002F6A79"/>
    <w:rsid w:val="00327AD0"/>
    <w:rsid w:val="00334A89"/>
    <w:rsid w:val="00336776"/>
    <w:rsid w:val="00357F13"/>
    <w:rsid w:val="003702EA"/>
    <w:rsid w:val="0037319C"/>
    <w:rsid w:val="00386C20"/>
    <w:rsid w:val="003936C2"/>
    <w:rsid w:val="003941FC"/>
    <w:rsid w:val="003B22B3"/>
    <w:rsid w:val="003B307C"/>
    <w:rsid w:val="003B70F5"/>
    <w:rsid w:val="003B720F"/>
    <w:rsid w:val="003C6644"/>
    <w:rsid w:val="003D0ABB"/>
    <w:rsid w:val="003D0F8F"/>
    <w:rsid w:val="003D2697"/>
    <w:rsid w:val="003D3B8B"/>
    <w:rsid w:val="003D45CF"/>
    <w:rsid w:val="003E179F"/>
    <w:rsid w:val="003E34F9"/>
    <w:rsid w:val="003F230B"/>
    <w:rsid w:val="0040184C"/>
    <w:rsid w:val="00414439"/>
    <w:rsid w:val="00414B36"/>
    <w:rsid w:val="00416E73"/>
    <w:rsid w:val="00434800"/>
    <w:rsid w:val="00440E46"/>
    <w:rsid w:val="004411D6"/>
    <w:rsid w:val="00447AC9"/>
    <w:rsid w:val="004516B8"/>
    <w:rsid w:val="00485D19"/>
    <w:rsid w:val="00490C0B"/>
    <w:rsid w:val="00497B50"/>
    <w:rsid w:val="004A00C0"/>
    <w:rsid w:val="004A078E"/>
    <w:rsid w:val="004A4635"/>
    <w:rsid w:val="004A5CDD"/>
    <w:rsid w:val="004B6E07"/>
    <w:rsid w:val="004B7FCA"/>
    <w:rsid w:val="004C04C0"/>
    <w:rsid w:val="004C0745"/>
    <w:rsid w:val="004D0B8E"/>
    <w:rsid w:val="004E2CD6"/>
    <w:rsid w:val="004E344C"/>
    <w:rsid w:val="00511D73"/>
    <w:rsid w:val="00512BFF"/>
    <w:rsid w:val="00516CB7"/>
    <w:rsid w:val="00526E30"/>
    <w:rsid w:val="00536F4D"/>
    <w:rsid w:val="00537AEE"/>
    <w:rsid w:val="00542F04"/>
    <w:rsid w:val="00546380"/>
    <w:rsid w:val="00552D8D"/>
    <w:rsid w:val="005657AD"/>
    <w:rsid w:val="005658D5"/>
    <w:rsid w:val="005730A2"/>
    <w:rsid w:val="00573F3D"/>
    <w:rsid w:val="00575591"/>
    <w:rsid w:val="00577E57"/>
    <w:rsid w:val="00585328"/>
    <w:rsid w:val="00585B58"/>
    <w:rsid w:val="005861B9"/>
    <w:rsid w:val="00587FFA"/>
    <w:rsid w:val="0059753F"/>
    <w:rsid w:val="005A3B07"/>
    <w:rsid w:val="005A7BB3"/>
    <w:rsid w:val="005C03C4"/>
    <w:rsid w:val="005C117C"/>
    <w:rsid w:val="005C1401"/>
    <w:rsid w:val="005F0AC0"/>
    <w:rsid w:val="005F7938"/>
    <w:rsid w:val="00602C80"/>
    <w:rsid w:val="00605714"/>
    <w:rsid w:val="006064D7"/>
    <w:rsid w:val="00614C3A"/>
    <w:rsid w:val="006307F6"/>
    <w:rsid w:val="00631F53"/>
    <w:rsid w:val="00633654"/>
    <w:rsid w:val="006340F4"/>
    <w:rsid w:val="006351BF"/>
    <w:rsid w:val="0065009B"/>
    <w:rsid w:val="00656790"/>
    <w:rsid w:val="00663834"/>
    <w:rsid w:val="0066552D"/>
    <w:rsid w:val="0067443B"/>
    <w:rsid w:val="00680ED0"/>
    <w:rsid w:val="00684EB6"/>
    <w:rsid w:val="00691898"/>
    <w:rsid w:val="00694D4B"/>
    <w:rsid w:val="006A2156"/>
    <w:rsid w:val="006B340E"/>
    <w:rsid w:val="006C236D"/>
    <w:rsid w:val="006E511B"/>
    <w:rsid w:val="006F0D91"/>
    <w:rsid w:val="0072152F"/>
    <w:rsid w:val="00722D82"/>
    <w:rsid w:val="007237CE"/>
    <w:rsid w:val="00734C2A"/>
    <w:rsid w:val="00734D94"/>
    <w:rsid w:val="00740A95"/>
    <w:rsid w:val="0078205E"/>
    <w:rsid w:val="00792D20"/>
    <w:rsid w:val="00795672"/>
    <w:rsid w:val="007B25C0"/>
    <w:rsid w:val="007C1CC6"/>
    <w:rsid w:val="007C2BF0"/>
    <w:rsid w:val="007C4965"/>
    <w:rsid w:val="007D05AD"/>
    <w:rsid w:val="007D45DC"/>
    <w:rsid w:val="007E2DA2"/>
    <w:rsid w:val="007E3797"/>
    <w:rsid w:val="007F16FA"/>
    <w:rsid w:val="007F2E65"/>
    <w:rsid w:val="00801EED"/>
    <w:rsid w:val="00815BD1"/>
    <w:rsid w:val="00821F26"/>
    <w:rsid w:val="00822B3D"/>
    <w:rsid w:val="00826017"/>
    <w:rsid w:val="008403C6"/>
    <w:rsid w:val="00843568"/>
    <w:rsid w:val="00854A9A"/>
    <w:rsid w:val="00857525"/>
    <w:rsid w:val="00857F69"/>
    <w:rsid w:val="00861631"/>
    <w:rsid w:val="0086298A"/>
    <w:rsid w:val="0087189B"/>
    <w:rsid w:val="0087402D"/>
    <w:rsid w:val="0087525A"/>
    <w:rsid w:val="00877B1D"/>
    <w:rsid w:val="008879F9"/>
    <w:rsid w:val="008A10E7"/>
    <w:rsid w:val="008A1CD7"/>
    <w:rsid w:val="008A64B0"/>
    <w:rsid w:val="008A6ED1"/>
    <w:rsid w:val="008B44A3"/>
    <w:rsid w:val="008B5670"/>
    <w:rsid w:val="008B7D0A"/>
    <w:rsid w:val="008C0D19"/>
    <w:rsid w:val="008C68AB"/>
    <w:rsid w:val="008D59E9"/>
    <w:rsid w:val="008E39C9"/>
    <w:rsid w:val="008E617B"/>
    <w:rsid w:val="0090436B"/>
    <w:rsid w:val="00914129"/>
    <w:rsid w:val="009146E0"/>
    <w:rsid w:val="00917373"/>
    <w:rsid w:val="00922C78"/>
    <w:rsid w:val="009360B5"/>
    <w:rsid w:val="00941233"/>
    <w:rsid w:val="00943064"/>
    <w:rsid w:val="00944BA6"/>
    <w:rsid w:val="00947063"/>
    <w:rsid w:val="0094759A"/>
    <w:rsid w:val="009602A1"/>
    <w:rsid w:val="00971FCF"/>
    <w:rsid w:val="0098404A"/>
    <w:rsid w:val="00986294"/>
    <w:rsid w:val="00987B00"/>
    <w:rsid w:val="009979C2"/>
    <w:rsid w:val="009A24FD"/>
    <w:rsid w:val="009A3A8A"/>
    <w:rsid w:val="009A771D"/>
    <w:rsid w:val="009C48BD"/>
    <w:rsid w:val="009C65E8"/>
    <w:rsid w:val="009D0703"/>
    <w:rsid w:val="009D695C"/>
    <w:rsid w:val="009D6C1A"/>
    <w:rsid w:val="009E5DB5"/>
    <w:rsid w:val="009E638D"/>
    <w:rsid w:val="009F7C7C"/>
    <w:rsid w:val="009F7D49"/>
    <w:rsid w:val="00A01FF4"/>
    <w:rsid w:val="00A02AE2"/>
    <w:rsid w:val="00A10B16"/>
    <w:rsid w:val="00A1155B"/>
    <w:rsid w:val="00A11D08"/>
    <w:rsid w:val="00A1646F"/>
    <w:rsid w:val="00A26DA5"/>
    <w:rsid w:val="00A3306D"/>
    <w:rsid w:val="00A47E28"/>
    <w:rsid w:val="00A511E8"/>
    <w:rsid w:val="00A5285F"/>
    <w:rsid w:val="00A53FA5"/>
    <w:rsid w:val="00A55056"/>
    <w:rsid w:val="00A55CE8"/>
    <w:rsid w:val="00A63C9C"/>
    <w:rsid w:val="00A64D60"/>
    <w:rsid w:val="00A70FFD"/>
    <w:rsid w:val="00A72909"/>
    <w:rsid w:val="00A751B0"/>
    <w:rsid w:val="00A9438D"/>
    <w:rsid w:val="00AA737E"/>
    <w:rsid w:val="00AB58E2"/>
    <w:rsid w:val="00AC6022"/>
    <w:rsid w:val="00AD4148"/>
    <w:rsid w:val="00AF68A4"/>
    <w:rsid w:val="00B136FE"/>
    <w:rsid w:val="00B2365A"/>
    <w:rsid w:val="00B34DA0"/>
    <w:rsid w:val="00B44CC8"/>
    <w:rsid w:val="00B53B83"/>
    <w:rsid w:val="00B54C6A"/>
    <w:rsid w:val="00B56587"/>
    <w:rsid w:val="00B578A6"/>
    <w:rsid w:val="00B76FE5"/>
    <w:rsid w:val="00B97F31"/>
    <w:rsid w:val="00BA2A4C"/>
    <w:rsid w:val="00BC45A6"/>
    <w:rsid w:val="00BC6409"/>
    <w:rsid w:val="00BD4929"/>
    <w:rsid w:val="00BE1421"/>
    <w:rsid w:val="00BE6B87"/>
    <w:rsid w:val="00BF1522"/>
    <w:rsid w:val="00BF76CE"/>
    <w:rsid w:val="00C026F8"/>
    <w:rsid w:val="00C11878"/>
    <w:rsid w:val="00C12532"/>
    <w:rsid w:val="00C12D72"/>
    <w:rsid w:val="00C151EA"/>
    <w:rsid w:val="00C17109"/>
    <w:rsid w:val="00C40E34"/>
    <w:rsid w:val="00C66453"/>
    <w:rsid w:val="00C67621"/>
    <w:rsid w:val="00C7333C"/>
    <w:rsid w:val="00C848A9"/>
    <w:rsid w:val="00C964E7"/>
    <w:rsid w:val="00C9680D"/>
    <w:rsid w:val="00CB796C"/>
    <w:rsid w:val="00CC1054"/>
    <w:rsid w:val="00CC5C8B"/>
    <w:rsid w:val="00CD3CB0"/>
    <w:rsid w:val="00CF130A"/>
    <w:rsid w:val="00D03035"/>
    <w:rsid w:val="00D21507"/>
    <w:rsid w:val="00D253E6"/>
    <w:rsid w:val="00D257A5"/>
    <w:rsid w:val="00D429A0"/>
    <w:rsid w:val="00D47F94"/>
    <w:rsid w:val="00D65973"/>
    <w:rsid w:val="00D713C4"/>
    <w:rsid w:val="00D73AA9"/>
    <w:rsid w:val="00D80EFB"/>
    <w:rsid w:val="00D82EFA"/>
    <w:rsid w:val="00D83FD9"/>
    <w:rsid w:val="00D90C1A"/>
    <w:rsid w:val="00DA0B08"/>
    <w:rsid w:val="00DA0F7F"/>
    <w:rsid w:val="00DA1841"/>
    <w:rsid w:val="00DB076A"/>
    <w:rsid w:val="00DD260B"/>
    <w:rsid w:val="00DD3F63"/>
    <w:rsid w:val="00DD72A1"/>
    <w:rsid w:val="00DE1A62"/>
    <w:rsid w:val="00DE2895"/>
    <w:rsid w:val="00DE5E01"/>
    <w:rsid w:val="00DF6087"/>
    <w:rsid w:val="00DF6EEE"/>
    <w:rsid w:val="00E11938"/>
    <w:rsid w:val="00E127CF"/>
    <w:rsid w:val="00E16567"/>
    <w:rsid w:val="00E262F4"/>
    <w:rsid w:val="00E33689"/>
    <w:rsid w:val="00E33C86"/>
    <w:rsid w:val="00E678BD"/>
    <w:rsid w:val="00E73175"/>
    <w:rsid w:val="00E775AB"/>
    <w:rsid w:val="00E9092A"/>
    <w:rsid w:val="00E90BD7"/>
    <w:rsid w:val="00E9569A"/>
    <w:rsid w:val="00EA5EC8"/>
    <w:rsid w:val="00EB06AF"/>
    <w:rsid w:val="00EC7755"/>
    <w:rsid w:val="00ED4AFF"/>
    <w:rsid w:val="00EE424D"/>
    <w:rsid w:val="00EE4740"/>
    <w:rsid w:val="00EF4A61"/>
    <w:rsid w:val="00F02286"/>
    <w:rsid w:val="00F13FE9"/>
    <w:rsid w:val="00F14D91"/>
    <w:rsid w:val="00F22851"/>
    <w:rsid w:val="00F22BA8"/>
    <w:rsid w:val="00F248A3"/>
    <w:rsid w:val="00F24AAE"/>
    <w:rsid w:val="00F3050A"/>
    <w:rsid w:val="00F433DF"/>
    <w:rsid w:val="00F4632B"/>
    <w:rsid w:val="00F53DAD"/>
    <w:rsid w:val="00F55B9B"/>
    <w:rsid w:val="00F617D6"/>
    <w:rsid w:val="00F848A2"/>
    <w:rsid w:val="00F8783A"/>
    <w:rsid w:val="00F90345"/>
    <w:rsid w:val="00FC2138"/>
    <w:rsid w:val="00FE5D37"/>
    <w:rsid w:val="00FE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FD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F55B9B"/>
    <w:pPr>
      <w:keepNext/>
      <w:widowControl/>
      <w:tabs>
        <w:tab w:val="num"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uiPriority w:val="22"/>
    <w:qFormat/>
    <w:rsid w:val="0087402D"/>
    <w:rPr>
      <w:b/>
      <w:bCs/>
    </w:rPr>
  </w:style>
  <w:style w:type="paragraph" w:styleId="a4">
    <w:name w:val="No Spacing"/>
    <w:link w:val="a5"/>
    <w:uiPriority w:val="1"/>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uiPriority w:val="39"/>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iPriority w:val="99"/>
    <w:unhideWhenUsed/>
    <w:rsid w:val="004A4635"/>
    <w:pPr>
      <w:tabs>
        <w:tab w:val="center" w:pos="4677"/>
        <w:tab w:val="right" w:pos="9355"/>
      </w:tabs>
    </w:pPr>
  </w:style>
  <w:style w:type="character" w:customStyle="1" w:styleId="a7">
    <w:name w:val="Верхний колонтитул Знак"/>
    <w:basedOn w:val="a0"/>
    <w:link w:val="a6"/>
    <w:uiPriority w:val="99"/>
    <w:rsid w:val="004A4635"/>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4A4635"/>
    <w:pPr>
      <w:tabs>
        <w:tab w:val="center" w:pos="4677"/>
        <w:tab w:val="right" w:pos="9355"/>
      </w:tabs>
    </w:pPr>
  </w:style>
  <w:style w:type="character" w:customStyle="1" w:styleId="a9">
    <w:name w:val="Нижний колонтитул Знак"/>
    <w:basedOn w:val="a0"/>
    <w:link w:val="a8"/>
    <w:uiPriority w:val="99"/>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iPriority w:val="99"/>
    <w:unhideWhenUsed/>
    <w:rsid w:val="00B97F31"/>
    <w:pPr>
      <w:spacing w:after="120" w:line="480" w:lineRule="auto"/>
      <w:ind w:left="283"/>
    </w:pPr>
  </w:style>
  <w:style w:type="character" w:customStyle="1" w:styleId="20">
    <w:name w:val="Основной текст с отступом 2 Знак"/>
    <w:basedOn w:val="a0"/>
    <w:link w:val="2"/>
    <w:uiPriority w:val="99"/>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qFormat/>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qFormat/>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uiPriority w:val="99"/>
    <w:qFormat/>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qFormat/>
    <w:rsid w:val="004A078E"/>
  </w:style>
  <w:style w:type="character" w:customStyle="1" w:styleId="23">
    <w:name w:val="Основной текст (2)_"/>
    <w:basedOn w:val="a0"/>
    <w:link w:val="24"/>
    <w:locked/>
    <w:rsid w:val="004A078E"/>
    <w:rPr>
      <w:kern w:val="2"/>
      <w:sz w:val="18"/>
      <w:szCs w:val="18"/>
      <w:shd w:val="clear" w:color="auto" w:fill="FFFFFF"/>
      <w:lang w:eastAsia="ar-SA"/>
    </w:rPr>
  </w:style>
  <w:style w:type="paragraph" w:customStyle="1" w:styleId="24">
    <w:name w:val="Основной текст (2)"/>
    <w:basedOn w:val="a"/>
    <w:link w:val="23"/>
    <w:qFormat/>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uiPriority w:val="1"/>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18">
    <w:name w:val="Заголовок1"/>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5">
    <w:name w:val="List"/>
    <w:basedOn w:val="aa"/>
    <w:rsid w:val="0072152F"/>
    <w:pPr>
      <w:suppressAutoHyphens/>
      <w:spacing w:after="120"/>
      <w:jc w:val="left"/>
    </w:pPr>
    <w:rPr>
      <w:rFonts w:cs="Tahoma"/>
      <w:szCs w:val="28"/>
    </w:rPr>
  </w:style>
  <w:style w:type="paragraph" w:customStyle="1" w:styleId="19">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a">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6">
    <w:name w:val="Title"/>
    <w:basedOn w:val="18"/>
    <w:next w:val="af7"/>
    <w:link w:val="af8"/>
    <w:qFormat/>
    <w:rsid w:val="0072152F"/>
  </w:style>
  <w:style w:type="character" w:customStyle="1" w:styleId="af8">
    <w:name w:val="Название Знак"/>
    <w:basedOn w:val="a0"/>
    <w:link w:val="af6"/>
    <w:rsid w:val="0072152F"/>
    <w:rPr>
      <w:rFonts w:ascii="Arial" w:eastAsia="SimSun" w:hAnsi="Arial" w:cs="Tahoma"/>
      <w:sz w:val="28"/>
      <w:szCs w:val="28"/>
      <w:lang w:eastAsia="ar-SA"/>
    </w:rPr>
  </w:style>
  <w:style w:type="paragraph" w:styleId="af7">
    <w:name w:val="Subtitle"/>
    <w:basedOn w:val="18"/>
    <w:next w:val="aa"/>
    <w:link w:val="af9"/>
    <w:qFormat/>
    <w:rsid w:val="0072152F"/>
    <w:pPr>
      <w:jc w:val="center"/>
    </w:pPr>
    <w:rPr>
      <w:i/>
      <w:iCs/>
    </w:rPr>
  </w:style>
  <w:style w:type="character" w:customStyle="1" w:styleId="af9">
    <w:name w:val="Подзаголовок Знак"/>
    <w:basedOn w:val="a0"/>
    <w:link w:val="af7"/>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a">
    <w:name w:val="Заголовок таблицы"/>
    <w:basedOn w:val="ac"/>
    <w:rsid w:val="0072152F"/>
    <w:pPr>
      <w:suppressAutoHyphens/>
      <w:ind w:firstLine="0"/>
      <w:jc w:val="center"/>
    </w:pPr>
    <w:rPr>
      <w:rFonts w:eastAsia="Times New Roman"/>
      <w:b/>
      <w:bCs/>
    </w:rPr>
  </w:style>
  <w:style w:type="paragraph" w:customStyle="1" w:styleId="afb">
    <w:name w:val="Содержимое врезки"/>
    <w:basedOn w:val="aa"/>
    <w:rsid w:val="0072152F"/>
    <w:pPr>
      <w:suppressAutoHyphens/>
      <w:spacing w:after="120"/>
      <w:jc w:val="left"/>
    </w:pPr>
    <w:rPr>
      <w:szCs w:val="28"/>
    </w:rPr>
  </w:style>
  <w:style w:type="paragraph" w:customStyle="1" w:styleId="ConsPlusCell">
    <w:name w:val="ConsPlusCell"/>
    <w:uiPriority w:val="99"/>
    <w:rsid w:val="00F55B9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0">
    <w:name w:val="Заголовок 4 Знак"/>
    <w:basedOn w:val="a0"/>
    <w:link w:val="4"/>
    <w:rsid w:val="00F55B9B"/>
    <w:rPr>
      <w:rFonts w:ascii="Times New Roman" w:eastAsia="Times New Roman" w:hAnsi="Times New Roman" w:cs="Times New Roman"/>
      <w:b/>
      <w:sz w:val="20"/>
      <w:szCs w:val="20"/>
      <w:lang w:eastAsia="ar-SA"/>
    </w:rPr>
  </w:style>
  <w:style w:type="character" w:customStyle="1" w:styleId="FontStyle18">
    <w:name w:val="Font Style18"/>
    <w:basedOn w:val="a0"/>
    <w:uiPriority w:val="99"/>
    <w:rsid w:val="00F55B9B"/>
    <w:rPr>
      <w:rFonts w:ascii="Times New Roman" w:hAnsi="Times New Roman" w:cs="Times New Roman"/>
      <w:sz w:val="20"/>
      <w:szCs w:val="20"/>
    </w:rPr>
  </w:style>
  <w:style w:type="paragraph" w:styleId="afc">
    <w:name w:val="List Paragraph"/>
    <w:basedOn w:val="a"/>
    <w:uiPriority w:val="34"/>
    <w:qFormat/>
    <w:rsid w:val="00F55B9B"/>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rsid w:val="00F55B9B"/>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rsid w:val="007E3797"/>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FontStyle14">
    <w:name w:val="Font Style14"/>
    <w:basedOn w:val="a0"/>
    <w:uiPriority w:val="99"/>
    <w:qFormat/>
    <w:rsid w:val="00D90C1A"/>
    <w:rPr>
      <w:rFonts w:ascii="Times New Roman" w:hAnsi="Times New Roman" w:cs="Times New Roman"/>
      <w:spacing w:val="10"/>
      <w:sz w:val="26"/>
      <w:szCs w:val="26"/>
    </w:rPr>
  </w:style>
  <w:style w:type="paragraph" w:customStyle="1" w:styleId="Style5">
    <w:name w:val="Style5"/>
    <w:basedOn w:val="a"/>
    <w:uiPriority w:val="99"/>
    <w:qFormat/>
    <w:rsid w:val="00D90C1A"/>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rsid w:val="00D90C1A"/>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 w:type="character" w:styleId="afd">
    <w:name w:val="annotation reference"/>
    <w:basedOn w:val="a0"/>
    <w:uiPriority w:val="99"/>
    <w:semiHidden/>
    <w:unhideWhenUsed/>
    <w:rsid w:val="007F16FA"/>
    <w:rPr>
      <w:sz w:val="16"/>
      <w:szCs w:val="16"/>
    </w:rPr>
  </w:style>
  <w:style w:type="paragraph" w:styleId="afe">
    <w:name w:val="annotation text"/>
    <w:basedOn w:val="a"/>
    <w:link w:val="aff"/>
    <w:uiPriority w:val="99"/>
    <w:unhideWhenUsed/>
    <w:rsid w:val="007F16FA"/>
    <w:pPr>
      <w:widowControl/>
      <w:suppressAutoHyphens w:val="0"/>
      <w:autoSpaceDN/>
      <w:spacing w:after="160"/>
      <w:textAlignment w:val="auto"/>
    </w:pPr>
    <w:rPr>
      <w:rFonts w:asciiTheme="minorHAnsi" w:eastAsiaTheme="minorHAnsi" w:hAnsiTheme="minorHAnsi" w:cstheme="minorBidi"/>
      <w:kern w:val="0"/>
      <w:sz w:val="20"/>
      <w:szCs w:val="20"/>
      <w:lang w:val="ru-RU" w:eastAsia="en-US" w:bidi="ar-SA"/>
    </w:rPr>
  </w:style>
  <w:style w:type="character" w:customStyle="1" w:styleId="aff">
    <w:name w:val="Текст примечания Знак"/>
    <w:basedOn w:val="a0"/>
    <w:link w:val="afe"/>
    <w:uiPriority w:val="99"/>
    <w:rsid w:val="007F16FA"/>
    <w:rPr>
      <w:sz w:val="20"/>
      <w:szCs w:val="20"/>
    </w:rPr>
  </w:style>
  <w:style w:type="character" w:customStyle="1" w:styleId="Bodytext3">
    <w:name w:val="Body text (3)_"/>
    <w:basedOn w:val="a0"/>
    <w:link w:val="Bodytext30"/>
    <w:rsid w:val="00DD3F63"/>
    <w:rPr>
      <w:rFonts w:ascii="Times New Roman" w:eastAsia="Times New Roman" w:hAnsi="Times New Roman" w:cs="Times New Roman"/>
      <w:b/>
      <w:bCs/>
      <w:sz w:val="18"/>
      <w:szCs w:val="18"/>
      <w:shd w:val="clear" w:color="auto" w:fill="FFFFFF"/>
    </w:rPr>
  </w:style>
  <w:style w:type="character" w:customStyle="1" w:styleId="Bodytext2">
    <w:name w:val="Body text (2)_"/>
    <w:basedOn w:val="a0"/>
    <w:link w:val="Bodytext20"/>
    <w:rsid w:val="00DD3F63"/>
    <w:rPr>
      <w:rFonts w:ascii="Times New Roman" w:eastAsia="Times New Roman" w:hAnsi="Times New Roman" w:cs="Times New Roman"/>
      <w:sz w:val="18"/>
      <w:szCs w:val="18"/>
      <w:shd w:val="clear" w:color="auto" w:fill="FFFFFF"/>
    </w:rPr>
  </w:style>
  <w:style w:type="character" w:customStyle="1" w:styleId="Bodytext2Bold">
    <w:name w:val="Body text (2) + Bold"/>
    <w:basedOn w:val="Bodytext2"/>
    <w:rsid w:val="00DD3F6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Bodytext30">
    <w:name w:val="Body text (3)"/>
    <w:basedOn w:val="a"/>
    <w:link w:val="Bodytext3"/>
    <w:rsid w:val="00DD3F63"/>
    <w:pPr>
      <w:shd w:val="clear" w:color="auto" w:fill="FFFFFF"/>
      <w:suppressAutoHyphens w:val="0"/>
      <w:autoSpaceDN/>
      <w:spacing w:line="216" w:lineRule="exact"/>
      <w:jc w:val="both"/>
      <w:textAlignment w:val="auto"/>
    </w:pPr>
    <w:rPr>
      <w:rFonts w:eastAsia="Times New Roman" w:cs="Times New Roman"/>
      <w:b/>
      <w:bCs/>
      <w:kern w:val="0"/>
      <w:sz w:val="18"/>
      <w:szCs w:val="18"/>
      <w:lang w:val="ru-RU" w:eastAsia="en-US" w:bidi="ar-SA"/>
    </w:rPr>
  </w:style>
  <w:style w:type="paragraph" w:customStyle="1" w:styleId="Bodytext20">
    <w:name w:val="Body text (2)"/>
    <w:basedOn w:val="a"/>
    <w:link w:val="Bodytext2"/>
    <w:rsid w:val="00DD3F63"/>
    <w:pPr>
      <w:shd w:val="clear" w:color="auto" w:fill="FFFFFF"/>
      <w:suppressAutoHyphens w:val="0"/>
      <w:autoSpaceDN/>
      <w:spacing w:line="216" w:lineRule="exact"/>
      <w:jc w:val="both"/>
      <w:textAlignment w:val="auto"/>
    </w:pPr>
    <w:rPr>
      <w:rFonts w:eastAsia="Times New Roman" w:cs="Times New Roman"/>
      <w:kern w:val="0"/>
      <w:sz w:val="18"/>
      <w:szCs w:val="18"/>
      <w:lang w:val="ru-RU" w:eastAsia="en-US" w:bidi="ar-SA"/>
    </w:rPr>
  </w:style>
  <w:style w:type="character" w:styleId="HTML">
    <w:name w:val="HTML Acronym"/>
    <w:basedOn w:val="a0"/>
    <w:rsid w:val="00EE424D"/>
  </w:style>
  <w:style w:type="paragraph" w:customStyle="1" w:styleId="81">
    <w:name w:val="заголовок 8"/>
    <w:basedOn w:val="a"/>
    <w:next w:val="a"/>
    <w:rsid w:val="00ED4AFF"/>
    <w:pPr>
      <w:keepNext/>
      <w:widowControl/>
      <w:suppressAutoHyphens w:val="0"/>
      <w:autoSpaceDE w:val="0"/>
      <w:textAlignment w:val="auto"/>
    </w:pPr>
    <w:rPr>
      <w:rFonts w:ascii="Arial Narrow" w:eastAsia="Times New Roman" w:hAnsi="Arial Narrow" w:cs="Arial Narrow"/>
      <w:b/>
      <w:bCs/>
      <w:i/>
      <w:iCs/>
      <w:kern w:val="0"/>
      <w:sz w:val="28"/>
      <w:szCs w:val="28"/>
      <w:u w:val="single"/>
      <w:lang w:val="ru-RU" w:eastAsia="ru-RU" w:bidi="ar-SA"/>
    </w:rPr>
  </w:style>
  <w:style w:type="paragraph" w:styleId="27">
    <w:name w:val="toc 2"/>
    <w:basedOn w:val="a"/>
    <w:next w:val="a"/>
    <w:autoRedefine/>
    <w:uiPriority w:val="39"/>
    <w:unhideWhenUsed/>
    <w:rsid w:val="00A751B0"/>
    <w:pPr>
      <w:widowControl/>
      <w:tabs>
        <w:tab w:val="right" w:leader="dot" w:pos="9344"/>
      </w:tabs>
      <w:suppressAutoHyphens w:val="0"/>
      <w:autoSpaceDN/>
      <w:ind w:left="284"/>
      <w:textAlignment w:val="auto"/>
    </w:pPr>
    <w:rPr>
      <w:rFonts w:eastAsia="Calibri" w:cs="Times New Roman"/>
      <w:b/>
      <w:noProof/>
      <w:kern w:val="0"/>
      <w:sz w:val="28"/>
      <w:szCs w:val="28"/>
      <w:lang w:val="ru-RU" w:eastAsia="en-US"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51B0"/>
    <w:pPr>
      <w:widowControl/>
      <w:suppressAutoHyphens w:val="0"/>
      <w:autoSpaceDN/>
      <w:spacing w:before="100" w:beforeAutospacing="1" w:after="100" w:afterAutospacing="1"/>
      <w:textAlignment w:val="auto"/>
    </w:pPr>
    <w:rPr>
      <w:rFonts w:ascii="Tahoma" w:eastAsia="Times New Roman" w:hAnsi="Tahoma"/>
      <w:kern w:val="0"/>
      <w:sz w:val="20"/>
      <w:szCs w:val="20"/>
      <w:lang w:val="en-US" w:eastAsia="en-US" w:bidi="ar-SA"/>
    </w:rPr>
  </w:style>
  <w:style w:type="paragraph" w:customStyle="1" w:styleId="aff0">
    <w:basedOn w:val="a"/>
    <w:next w:val="af0"/>
    <w:uiPriority w:val="99"/>
    <w:unhideWhenUsed/>
    <w:qFormat/>
    <w:rsid w:val="00A751B0"/>
    <w:pPr>
      <w:widowControl/>
      <w:suppressAutoHyphens w:val="0"/>
      <w:autoSpaceDN/>
      <w:spacing w:before="100" w:after="100"/>
      <w:textAlignment w:val="auto"/>
    </w:pPr>
    <w:rPr>
      <w:rFonts w:eastAsia="Times New Roman" w:cs="Mangal"/>
      <w:kern w:val="2"/>
      <w:lang w:val="ru-RU" w:eastAsia="hi-IN" w:bidi="hi-IN"/>
    </w:rPr>
  </w:style>
  <w:style w:type="character" w:customStyle="1" w:styleId="28">
    <w:name w:val="Основной текст (2) + Курсив"/>
    <w:rsid w:val="00F24AAE"/>
    <w:rPr>
      <w:rFonts w:ascii="Times New Roman" w:eastAsia="Times New Roman" w:hAnsi="Times New Roman" w:cs="Times New Roman" w:hint="default"/>
      <w:b/>
      <w:bCs/>
      <w:i/>
      <w:i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F55B9B"/>
    <w:pPr>
      <w:keepNext/>
      <w:widowControl/>
      <w:tabs>
        <w:tab w:val="num"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uiPriority w:val="22"/>
    <w:qFormat/>
    <w:rsid w:val="0087402D"/>
    <w:rPr>
      <w:b/>
      <w:bCs/>
    </w:rPr>
  </w:style>
  <w:style w:type="paragraph" w:styleId="a4">
    <w:name w:val="No Spacing"/>
    <w:link w:val="a5"/>
    <w:uiPriority w:val="1"/>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uiPriority w:val="39"/>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iPriority w:val="99"/>
    <w:unhideWhenUsed/>
    <w:rsid w:val="004A4635"/>
    <w:pPr>
      <w:tabs>
        <w:tab w:val="center" w:pos="4677"/>
        <w:tab w:val="right" w:pos="9355"/>
      </w:tabs>
    </w:pPr>
  </w:style>
  <w:style w:type="character" w:customStyle="1" w:styleId="a7">
    <w:name w:val="Верхний колонтитул Знак"/>
    <w:basedOn w:val="a0"/>
    <w:link w:val="a6"/>
    <w:uiPriority w:val="99"/>
    <w:rsid w:val="004A4635"/>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4A4635"/>
    <w:pPr>
      <w:tabs>
        <w:tab w:val="center" w:pos="4677"/>
        <w:tab w:val="right" w:pos="9355"/>
      </w:tabs>
    </w:pPr>
  </w:style>
  <w:style w:type="character" w:customStyle="1" w:styleId="a9">
    <w:name w:val="Нижний колонтитул Знак"/>
    <w:basedOn w:val="a0"/>
    <w:link w:val="a8"/>
    <w:uiPriority w:val="99"/>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iPriority w:val="99"/>
    <w:unhideWhenUsed/>
    <w:rsid w:val="00B97F31"/>
    <w:pPr>
      <w:spacing w:after="120" w:line="480" w:lineRule="auto"/>
      <w:ind w:left="283"/>
    </w:pPr>
  </w:style>
  <w:style w:type="character" w:customStyle="1" w:styleId="20">
    <w:name w:val="Основной текст с отступом 2 Знак"/>
    <w:basedOn w:val="a0"/>
    <w:link w:val="2"/>
    <w:uiPriority w:val="99"/>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qFormat/>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qFormat/>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uiPriority w:val="99"/>
    <w:qFormat/>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qFormat/>
    <w:rsid w:val="004A078E"/>
  </w:style>
  <w:style w:type="character" w:customStyle="1" w:styleId="23">
    <w:name w:val="Основной текст (2)_"/>
    <w:basedOn w:val="a0"/>
    <w:link w:val="24"/>
    <w:locked/>
    <w:rsid w:val="004A078E"/>
    <w:rPr>
      <w:kern w:val="2"/>
      <w:sz w:val="18"/>
      <w:szCs w:val="18"/>
      <w:shd w:val="clear" w:color="auto" w:fill="FFFFFF"/>
      <w:lang w:eastAsia="ar-SA"/>
    </w:rPr>
  </w:style>
  <w:style w:type="paragraph" w:customStyle="1" w:styleId="24">
    <w:name w:val="Основной текст (2)"/>
    <w:basedOn w:val="a"/>
    <w:link w:val="23"/>
    <w:qFormat/>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uiPriority w:val="1"/>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18">
    <w:name w:val="Заголовок1"/>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5">
    <w:name w:val="List"/>
    <w:basedOn w:val="aa"/>
    <w:rsid w:val="0072152F"/>
    <w:pPr>
      <w:suppressAutoHyphens/>
      <w:spacing w:after="120"/>
      <w:jc w:val="left"/>
    </w:pPr>
    <w:rPr>
      <w:rFonts w:cs="Tahoma"/>
      <w:szCs w:val="28"/>
    </w:rPr>
  </w:style>
  <w:style w:type="paragraph" w:customStyle="1" w:styleId="19">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a">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6">
    <w:name w:val="Title"/>
    <w:basedOn w:val="18"/>
    <w:next w:val="af7"/>
    <w:link w:val="af8"/>
    <w:qFormat/>
    <w:rsid w:val="0072152F"/>
  </w:style>
  <w:style w:type="character" w:customStyle="1" w:styleId="af8">
    <w:name w:val="Название Знак"/>
    <w:basedOn w:val="a0"/>
    <w:link w:val="af6"/>
    <w:rsid w:val="0072152F"/>
    <w:rPr>
      <w:rFonts w:ascii="Arial" w:eastAsia="SimSun" w:hAnsi="Arial" w:cs="Tahoma"/>
      <w:sz w:val="28"/>
      <w:szCs w:val="28"/>
      <w:lang w:eastAsia="ar-SA"/>
    </w:rPr>
  </w:style>
  <w:style w:type="paragraph" w:styleId="af7">
    <w:name w:val="Subtitle"/>
    <w:basedOn w:val="18"/>
    <w:next w:val="aa"/>
    <w:link w:val="af9"/>
    <w:qFormat/>
    <w:rsid w:val="0072152F"/>
    <w:pPr>
      <w:jc w:val="center"/>
    </w:pPr>
    <w:rPr>
      <w:i/>
      <w:iCs/>
    </w:rPr>
  </w:style>
  <w:style w:type="character" w:customStyle="1" w:styleId="af9">
    <w:name w:val="Подзаголовок Знак"/>
    <w:basedOn w:val="a0"/>
    <w:link w:val="af7"/>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a">
    <w:name w:val="Заголовок таблицы"/>
    <w:basedOn w:val="ac"/>
    <w:rsid w:val="0072152F"/>
    <w:pPr>
      <w:suppressAutoHyphens/>
      <w:ind w:firstLine="0"/>
      <w:jc w:val="center"/>
    </w:pPr>
    <w:rPr>
      <w:rFonts w:eastAsia="Times New Roman"/>
      <w:b/>
      <w:bCs/>
    </w:rPr>
  </w:style>
  <w:style w:type="paragraph" w:customStyle="1" w:styleId="afb">
    <w:name w:val="Содержимое врезки"/>
    <w:basedOn w:val="aa"/>
    <w:rsid w:val="0072152F"/>
    <w:pPr>
      <w:suppressAutoHyphens/>
      <w:spacing w:after="120"/>
      <w:jc w:val="left"/>
    </w:pPr>
    <w:rPr>
      <w:szCs w:val="28"/>
    </w:rPr>
  </w:style>
  <w:style w:type="paragraph" w:customStyle="1" w:styleId="ConsPlusCell">
    <w:name w:val="ConsPlusCell"/>
    <w:uiPriority w:val="99"/>
    <w:rsid w:val="00F55B9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0">
    <w:name w:val="Заголовок 4 Знак"/>
    <w:basedOn w:val="a0"/>
    <w:link w:val="4"/>
    <w:rsid w:val="00F55B9B"/>
    <w:rPr>
      <w:rFonts w:ascii="Times New Roman" w:eastAsia="Times New Roman" w:hAnsi="Times New Roman" w:cs="Times New Roman"/>
      <w:b/>
      <w:sz w:val="20"/>
      <w:szCs w:val="20"/>
      <w:lang w:eastAsia="ar-SA"/>
    </w:rPr>
  </w:style>
  <w:style w:type="character" w:customStyle="1" w:styleId="FontStyle18">
    <w:name w:val="Font Style18"/>
    <w:basedOn w:val="a0"/>
    <w:uiPriority w:val="99"/>
    <w:rsid w:val="00F55B9B"/>
    <w:rPr>
      <w:rFonts w:ascii="Times New Roman" w:hAnsi="Times New Roman" w:cs="Times New Roman"/>
      <w:sz w:val="20"/>
      <w:szCs w:val="20"/>
    </w:rPr>
  </w:style>
  <w:style w:type="paragraph" w:styleId="afc">
    <w:name w:val="List Paragraph"/>
    <w:basedOn w:val="a"/>
    <w:uiPriority w:val="34"/>
    <w:qFormat/>
    <w:rsid w:val="00F55B9B"/>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rsid w:val="00F55B9B"/>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rsid w:val="007E3797"/>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FontStyle14">
    <w:name w:val="Font Style14"/>
    <w:basedOn w:val="a0"/>
    <w:uiPriority w:val="99"/>
    <w:qFormat/>
    <w:rsid w:val="00D90C1A"/>
    <w:rPr>
      <w:rFonts w:ascii="Times New Roman" w:hAnsi="Times New Roman" w:cs="Times New Roman"/>
      <w:spacing w:val="10"/>
      <w:sz w:val="26"/>
      <w:szCs w:val="26"/>
    </w:rPr>
  </w:style>
  <w:style w:type="paragraph" w:customStyle="1" w:styleId="Style5">
    <w:name w:val="Style5"/>
    <w:basedOn w:val="a"/>
    <w:uiPriority w:val="99"/>
    <w:qFormat/>
    <w:rsid w:val="00D90C1A"/>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rsid w:val="00D90C1A"/>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 w:type="character" w:styleId="afd">
    <w:name w:val="annotation reference"/>
    <w:basedOn w:val="a0"/>
    <w:uiPriority w:val="99"/>
    <w:semiHidden/>
    <w:unhideWhenUsed/>
    <w:rsid w:val="007F16FA"/>
    <w:rPr>
      <w:sz w:val="16"/>
      <w:szCs w:val="16"/>
    </w:rPr>
  </w:style>
  <w:style w:type="paragraph" w:styleId="afe">
    <w:name w:val="annotation text"/>
    <w:basedOn w:val="a"/>
    <w:link w:val="aff"/>
    <w:uiPriority w:val="99"/>
    <w:unhideWhenUsed/>
    <w:rsid w:val="007F16FA"/>
    <w:pPr>
      <w:widowControl/>
      <w:suppressAutoHyphens w:val="0"/>
      <w:autoSpaceDN/>
      <w:spacing w:after="160"/>
      <w:textAlignment w:val="auto"/>
    </w:pPr>
    <w:rPr>
      <w:rFonts w:asciiTheme="minorHAnsi" w:eastAsiaTheme="minorHAnsi" w:hAnsiTheme="minorHAnsi" w:cstheme="minorBidi"/>
      <w:kern w:val="0"/>
      <w:sz w:val="20"/>
      <w:szCs w:val="20"/>
      <w:lang w:val="ru-RU" w:eastAsia="en-US" w:bidi="ar-SA"/>
    </w:rPr>
  </w:style>
  <w:style w:type="character" w:customStyle="1" w:styleId="aff">
    <w:name w:val="Текст примечания Знак"/>
    <w:basedOn w:val="a0"/>
    <w:link w:val="afe"/>
    <w:uiPriority w:val="99"/>
    <w:rsid w:val="007F16FA"/>
    <w:rPr>
      <w:sz w:val="20"/>
      <w:szCs w:val="20"/>
    </w:rPr>
  </w:style>
  <w:style w:type="character" w:customStyle="1" w:styleId="Bodytext3">
    <w:name w:val="Body text (3)_"/>
    <w:basedOn w:val="a0"/>
    <w:link w:val="Bodytext30"/>
    <w:rsid w:val="00DD3F63"/>
    <w:rPr>
      <w:rFonts w:ascii="Times New Roman" w:eastAsia="Times New Roman" w:hAnsi="Times New Roman" w:cs="Times New Roman"/>
      <w:b/>
      <w:bCs/>
      <w:sz w:val="18"/>
      <w:szCs w:val="18"/>
      <w:shd w:val="clear" w:color="auto" w:fill="FFFFFF"/>
    </w:rPr>
  </w:style>
  <w:style w:type="character" w:customStyle="1" w:styleId="Bodytext2">
    <w:name w:val="Body text (2)_"/>
    <w:basedOn w:val="a0"/>
    <w:link w:val="Bodytext20"/>
    <w:rsid w:val="00DD3F63"/>
    <w:rPr>
      <w:rFonts w:ascii="Times New Roman" w:eastAsia="Times New Roman" w:hAnsi="Times New Roman" w:cs="Times New Roman"/>
      <w:sz w:val="18"/>
      <w:szCs w:val="18"/>
      <w:shd w:val="clear" w:color="auto" w:fill="FFFFFF"/>
    </w:rPr>
  </w:style>
  <w:style w:type="character" w:customStyle="1" w:styleId="Bodytext2Bold">
    <w:name w:val="Body text (2) + Bold"/>
    <w:basedOn w:val="Bodytext2"/>
    <w:rsid w:val="00DD3F6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Bodytext30">
    <w:name w:val="Body text (3)"/>
    <w:basedOn w:val="a"/>
    <w:link w:val="Bodytext3"/>
    <w:rsid w:val="00DD3F63"/>
    <w:pPr>
      <w:shd w:val="clear" w:color="auto" w:fill="FFFFFF"/>
      <w:suppressAutoHyphens w:val="0"/>
      <w:autoSpaceDN/>
      <w:spacing w:line="216" w:lineRule="exact"/>
      <w:jc w:val="both"/>
      <w:textAlignment w:val="auto"/>
    </w:pPr>
    <w:rPr>
      <w:rFonts w:eastAsia="Times New Roman" w:cs="Times New Roman"/>
      <w:b/>
      <w:bCs/>
      <w:kern w:val="0"/>
      <w:sz w:val="18"/>
      <w:szCs w:val="18"/>
      <w:lang w:val="ru-RU" w:eastAsia="en-US" w:bidi="ar-SA"/>
    </w:rPr>
  </w:style>
  <w:style w:type="paragraph" w:customStyle="1" w:styleId="Bodytext20">
    <w:name w:val="Body text (2)"/>
    <w:basedOn w:val="a"/>
    <w:link w:val="Bodytext2"/>
    <w:rsid w:val="00DD3F63"/>
    <w:pPr>
      <w:shd w:val="clear" w:color="auto" w:fill="FFFFFF"/>
      <w:suppressAutoHyphens w:val="0"/>
      <w:autoSpaceDN/>
      <w:spacing w:line="216" w:lineRule="exact"/>
      <w:jc w:val="both"/>
      <w:textAlignment w:val="auto"/>
    </w:pPr>
    <w:rPr>
      <w:rFonts w:eastAsia="Times New Roman" w:cs="Times New Roman"/>
      <w:kern w:val="0"/>
      <w:sz w:val="18"/>
      <w:szCs w:val="18"/>
      <w:lang w:val="ru-RU" w:eastAsia="en-US" w:bidi="ar-SA"/>
    </w:rPr>
  </w:style>
  <w:style w:type="character" w:styleId="HTML">
    <w:name w:val="HTML Acronym"/>
    <w:basedOn w:val="a0"/>
    <w:rsid w:val="00EE424D"/>
  </w:style>
  <w:style w:type="paragraph" w:customStyle="1" w:styleId="81">
    <w:name w:val="заголовок 8"/>
    <w:basedOn w:val="a"/>
    <w:next w:val="a"/>
    <w:rsid w:val="00ED4AFF"/>
    <w:pPr>
      <w:keepNext/>
      <w:widowControl/>
      <w:suppressAutoHyphens w:val="0"/>
      <w:autoSpaceDE w:val="0"/>
      <w:textAlignment w:val="auto"/>
    </w:pPr>
    <w:rPr>
      <w:rFonts w:ascii="Arial Narrow" w:eastAsia="Times New Roman" w:hAnsi="Arial Narrow" w:cs="Arial Narrow"/>
      <w:b/>
      <w:bCs/>
      <w:i/>
      <w:iCs/>
      <w:kern w:val="0"/>
      <w:sz w:val="28"/>
      <w:szCs w:val="28"/>
      <w:u w:val="single"/>
      <w:lang w:val="ru-RU" w:eastAsia="ru-RU" w:bidi="ar-SA"/>
    </w:rPr>
  </w:style>
  <w:style w:type="paragraph" w:styleId="27">
    <w:name w:val="toc 2"/>
    <w:basedOn w:val="a"/>
    <w:next w:val="a"/>
    <w:autoRedefine/>
    <w:uiPriority w:val="39"/>
    <w:unhideWhenUsed/>
    <w:rsid w:val="00A751B0"/>
    <w:pPr>
      <w:widowControl/>
      <w:tabs>
        <w:tab w:val="right" w:leader="dot" w:pos="9344"/>
      </w:tabs>
      <w:suppressAutoHyphens w:val="0"/>
      <w:autoSpaceDN/>
      <w:ind w:left="284"/>
      <w:textAlignment w:val="auto"/>
    </w:pPr>
    <w:rPr>
      <w:rFonts w:eastAsia="Calibri" w:cs="Times New Roman"/>
      <w:b/>
      <w:noProof/>
      <w:kern w:val="0"/>
      <w:sz w:val="28"/>
      <w:szCs w:val="28"/>
      <w:lang w:val="ru-RU" w:eastAsia="en-US"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51B0"/>
    <w:pPr>
      <w:widowControl/>
      <w:suppressAutoHyphens w:val="0"/>
      <w:autoSpaceDN/>
      <w:spacing w:before="100" w:beforeAutospacing="1" w:after="100" w:afterAutospacing="1"/>
      <w:textAlignment w:val="auto"/>
    </w:pPr>
    <w:rPr>
      <w:rFonts w:ascii="Tahoma" w:eastAsia="Times New Roman" w:hAnsi="Tahoma"/>
      <w:kern w:val="0"/>
      <w:sz w:val="20"/>
      <w:szCs w:val="20"/>
      <w:lang w:val="en-US" w:eastAsia="en-US" w:bidi="ar-SA"/>
    </w:rPr>
  </w:style>
  <w:style w:type="paragraph" w:customStyle="1" w:styleId="aff0">
    <w:basedOn w:val="a"/>
    <w:next w:val="af0"/>
    <w:uiPriority w:val="99"/>
    <w:unhideWhenUsed/>
    <w:qFormat/>
    <w:rsid w:val="00A751B0"/>
    <w:pPr>
      <w:widowControl/>
      <w:suppressAutoHyphens w:val="0"/>
      <w:autoSpaceDN/>
      <w:spacing w:before="100" w:after="100"/>
      <w:textAlignment w:val="auto"/>
    </w:pPr>
    <w:rPr>
      <w:rFonts w:eastAsia="Times New Roman" w:cs="Mangal"/>
      <w:kern w:val="2"/>
      <w:lang w:val="ru-RU" w:eastAsia="hi-IN" w:bidi="hi-IN"/>
    </w:rPr>
  </w:style>
  <w:style w:type="character" w:customStyle="1" w:styleId="28">
    <w:name w:val="Основной текст (2) + Курсив"/>
    <w:rsid w:val="00F24AAE"/>
    <w:rPr>
      <w:rFonts w:ascii="Times New Roman" w:eastAsia="Times New Roman" w:hAnsi="Times New Roman" w:cs="Times New Roman" w:hint="default"/>
      <w:b/>
      <w:bCs/>
      <w:i/>
      <w:i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7118">
      <w:bodyDiv w:val="1"/>
      <w:marLeft w:val="0"/>
      <w:marRight w:val="0"/>
      <w:marTop w:val="0"/>
      <w:marBottom w:val="0"/>
      <w:divBdr>
        <w:top w:val="none" w:sz="0" w:space="0" w:color="auto"/>
        <w:left w:val="none" w:sz="0" w:space="0" w:color="auto"/>
        <w:bottom w:val="none" w:sz="0" w:space="0" w:color="auto"/>
        <w:right w:val="none" w:sz="0" w:space="0" w:color="auto"/>
      </w:divBdr>
    </w:div>
    <w:div w:id="502860302">
      <w:bodyDiv w:val="1"/>
      <w:marLeft w:val="0"/>
      <w:marRight w:val="0"/>
      <w:marTop w:val="0"/>
      <w:marBottom w:val="0"/>
      <w:divBdr>
        <w:top w:val="none" w:sz="0" w:space="0" w:color="auto"/>
        <w:left w:val="none" w:sz="0" w:space="0" w:color="auto"/>
        <w:bottom w:val="none" w:sz="0" w:space="0" w:color="auto"/>
        <w:right w:val="none" w:sz="0" w:space="0" w:color="auto"/>
      </w:divBdr>
    </w:div>
    <w:div w:id="1455171649">
      <w:bodyDiv w:val="1"/>
      <w:marLeft w:val="0"/>
      <w:marRight w:val="0"/>
      <w:marTop w:val="0"/>
      <w:marBottom w:val="0"/>
      <w:divBdr>
        <w:top w:val="none" w:sz="0" w:space="0" w:color="auto"/>
        <w:left w:val="none" w:sz="0" w:space="0" w:color="auto"/>
        <w:bottom w:val="none" w:sz="0" w:space="0" w:color="auto"/>
        <w:right w:val="none" w:sz="0" w:space="0" w:color="auto"/>
      </w:divBdr>
    </w:div>
    <w:div w:id="1575506181">
      <w:bodyDiv w:val="1"/>
      <w:marLeft w:val="0"/>
      <w:marRight w:val="0"/>
      <w:marTop w:val="0"/>
      <w:marBottom w:val="0"/>
      <w:divBdr>
        <w:top w:val="none" w:sz="0" w:space="0" w:color="auto"/>
        <w:left w:val="none" w:sz="0" w:space="0" w:color="auto"/>
        <w:bottom w:val="none" w:sz="0" w:space="0" w:color="auto"/>
        <w:right w:val="none" w:sz="0" w:space="0" w:color="auto"/>
      </w:divBdr>
    </w:div>
    <w:div w:id="1776292212">
      <w:bodyDiv w:val="1"/>
      <w:marLeft w:val="0"/>
      <w:marRight w:val="0"/>
      <w:marTop w:val="0"/>
      <w:marBottom w:val="0"/>
      <w:divBdr>
        <w:top w:val="none" w:sz="0" w:space="0" w:color="auto"/>
        <w:left w:val="none" w:sz="0" w:space="0" w:color="auto"/>
        <w:bottom w:val="none" w:sz="0" w:space="0" w:color="auto"/>
        <w:right w:val="none" w:sz="0" w:space="0" w:color="auto"/>
      </w:divBdr>
    </w:div>
    <w:div w:id="1885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DA879-D0C2-423A-A057-05B49EE4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12397</Words>
  <Characters>70663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7</cp:revision>
  <cp:lastPrinted>2024-06-27T12:32:00Z</cp:lastPrinted>
  <dcterms:created xsi:type="dcterms:W3CDTF">2023-11-22T07:17:00Z</dcterms:created>
  <dcterms:modified xsi:type="dcterms:W3CDTF">2024-06-27T12:32:00Z</dcterms:modified>
</cp:coreProperties>
</file>