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6CA3" w14:textId="77777777" w:rsidR="004E411F" w:rsidRPr="00B620F8" w:rsidRDefault="004E411F" w:rsidP="004E411F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bookmarkStart w:id="0" w:name="_Hlk151988665"/>
      <w:r w:rsidRPr="00B620F8">
        <w:rPr>
          <w:rFonts w:ascii="Arial" w:hAnsi="Arial" w:cs="Arial"/>
          <w:sz w:val="28"/>
          <w:szCs w:val="28"/>
        </w:rPr>
        <w:t>Обнародовано на информационном стенде 2</w:t>
      </w:r>
      <w:r w:rsidRPr="00DA7B11">
        <w:rPr>
          <w:rFonts w:ascii="Arial" w:hAnsi="Arial" w:cs="Arial"/>
          <w:sz w:val="28"/>
          <w:szCs w:val="28"/>
        </w:rPr>
        <w:t>5</w:t>
      </w:r>
      <w:r w:rsidRPr="00B620F8">
        <w:rPr>
          <w:rFonts w:ascii="Arial" w:hAnsi="Arial" w:cs="Arial"/>
          <w:sz w:val="28"/>
          <w:szCs w:val="28"/>
        </w:rPr>
        <w:t xml:space="preserve"> декабря 2023 года</w:t>
      </w:r>
    </w:p>
    <w:p w14:paraId="66AEABBD" w14:textId="77777777" w:rsidR="004E411F" w:rsidRPr="00B620F8" w:rsidRDefault="004E411F" w:rsidP="004E411F">
      <w:pPr>
        <w:widowControl w:val="0"/>
        <w:jc w:val="center"/>
        <w:rPr>
          <w:rFonts w:ascii="Arial" w:hAnsi="Arial" w:cs="Arial"/>
        </w:rPr>
      </w:pPr>
    </w:p>
    <w:p w14:paraId="55FF5BAF" w14:textId="77777777" w:rsidR="004E411F" w:rsidRPr="00B620F8" w:rsidRDefault="004E411F" w:rsidP="004E411F">
      <w:pPr>
        <w:widowControl w:val="0"/>
        <w:jc w:val="center"/>
        <w:rPr>
          <w:rFonts w:ascii="Arial" w:hAnsi="Arial" w:cs="Arial"/>
        </w:rPr>
      </w:pPr>
    </w:p>
    <w:p w14:paraId="406D233D" w14:textId="77777777" w:rsidR="004E411F" w:rsidRPr="00B620F8" w:rsidRDefault="004E411F" w:rsidP="004E411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B620F8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5EDACC2" w14:textId="77777777" w:rsidR="004E411F" w:rsidRPr="00B620F8" w:rsidRDefault="004E411F" w:rsidP="004E411F">
      <w:pPr>
        <w:widowControl w:val="0"/>
        <w:tabs>
          <w:tab w:val="left" w:pos="567"/>
        </w:tabs>
        <w:jc w:val="both"/>
        <w:rPr>
          <w:rFonts w:ascii="Arial" w:hAnsi="Arial" w:cs="Arial"/>
          <w:bCs/>
          <w:color w:val="00000A"/>
        </w:rPr>
      </w:pPr>
    </w:p>
    <w:p w14:paraId="7A0960E5" w14:textId="77777777" w:rsidR="004E411F" w:rsidRPr="00B620F8" w:rsidRDefault="004E411F" w:rsidP="004E411F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B620F8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54D729E6" w14:textId="3C7B7475" w:rsidR="004E411F" w:rsidRPr="00B620F8" w:rsidRDefault="004E411F" w:rsidP="004E411F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B620F8">
        <w:rPr>
          <w:rFonts w:ascii="Arial" w:hAnsi="Arial" w:cs="Arial"/>
          <w:b/>
          <w:color w:val="000000"/>
          <w:sz w:val="32"/>
          <w:szCs w:val="32"/>
        </w:rPr>
        <w:t>от 2</w:t>
      </w:r>
      <w:r w:rsidRPr="00DA7B11">
        <w:rPr>
          <w:rFonts w:ascii="Arial" w:hAnsi="Arial" w:cs="Arial"/>
          <w:b/>
          <w:color w:val="000000"/>
          <w:sz w:val="32"/>
          <w:szCs w:val="32"/>
        </w:rPr>
        <w:t>5</w:t>
      </w:r>
      <w:r w:rsidRPr="00B620F8">
        <w:rPr>
          <w:rFonts w:ascii="Arial" w:hAnsi="Arial" w:cs="Arial"/>
          <w:b/>
          <w:color w:val="000000"/>
          <w:sz w:val="32"/>
          <w:szCs w:val="32"/>
        </w:rPr>
        <w:t xml:space="preserve"> декабря 2023 г № 11</w:t>
      </w:r>
      <w:bookmarkEnd w:id="0"/>
      <w:r>
        <w:rPr>
          <w:rFonts w:ascii="Arial" w:hAnsi="Arial" w:cs="Arial"/>
          <w:b/>
          <w:color w:val="000000"/>
          <w:sz w:val="32"/>
          <w:szCs w:val="32"/>
        </w:rPr>
        <w:t>31</w:t>
      </w:r>
    </w:p>
    <w:p w14:paraId="207D39E3" w14:textId="77777777" w:rsidR="004E411F" w:rsidRDefault="004E411F" w:rsidP="004E411F">
      <w:pPr>
        <w:widowControl w:val="0"/>
        <w:jc w:val="both"/>
        <w:rPr>
          <w:rFonts w:ascii="Arial" w:hAnsi="Arial" w:cs="Arial"/>
        </w:rPr>
      </w:pPr>
    </w:p>
    <w:p w14:paraId="143DDBE0" w14:textId="478E7420" w:rsidR="00F612F2" w:rsidRPr="004E411F" w:rsidRDefault="004E411F" w:rsidP="004E411F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ОБ ОПРЕДЕЛЕНИИ ПЕРЕЧНЯ ОБЪЕКТОВ И ВИДОВ РАБОТ ДЛЯ ОТБЫВАНИЯ НАКАЗАНИЯ В ВИДЕ ИСПРАВИТЕЛЬНЫХ И ОБЯЗАТЕЛЬНЫХ РАБОТ</w:t>
      </w:r>
    </w:p>
    <w:p w14:paraId="2428D9D9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4E3A1985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25F1EC4B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В соответствии со статьей 49,50 Уголовного кодекса Российской Федерации и ст. 25,28,39,44 Уголовно-исполнительного Кодекса Российской Федерации, в целях установления видов и объектов отбывания гражданами исправительных и обязательных работ на территории Грачевского района администрация Грачевского муниципального округа Ставропольского края</w:t>
      </w:r>
    </w:p>
    <w:p w14:paraId="4D02BF14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7D694731" w14:textId="77777777" w:rsidR="00F612F2" w:rsidRPr="004E411F" w:rsidRDefault="00F612F2" w:rsidP="004E411F">
      <w:pPr>
        <w:widowControl w:val="0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ПОСТАНОВЛЯЕТ:</w:t>
      </w:r>
    </w:p>
    <w:p w14:paraId="4ADD1657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1EAEE50B" w14:textId="2AB932C6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1. Утвердить перечень объектов отбывания наказания лиц, осужденных</w:t>
      </w:r>
      <w:r w:rsidR="004E411F" w:rsidRPr="004E411F">
        <w:rPr>
          <w:rFonts w:ascii="Arial" w:hAnsi="Arial" w:cs="Arial"/>
        </w:rPr>
        <w:t xml:space="preserve"> </w:t>
      </w:r>
      <w:r w:rsidRPr="004E411F">
        <w:rPr>
          <w:rFonts w:ascii="Arial" w:hAnsi="Arial" w:cs="Arial"/>
        </w:rPr>
        <w:t>к обязательным работам, и видов обязательных работ по согласованию с филиалом по Грачевскому району «ФКУ УИИ УФСИН России по Ставропольскому краю» согласно приложению 1 к настоящему постановлению.</w:t>
      </w:r>
    </w:p>
    <w:p w14:paraId="36959DE1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24D69423" w14:textId="5BB5B55C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2. Утвердить перечень объектов отбывания наказания лиц, осужденных</w:t>
      </w:r>
      <w:r w:rsidR="004E411F" w:rsidRPr="004E411F">
        <w:rPr>
          <w:rFonts w:ascii="Arial" w:hAnsi="Arial" w:cs="Arial"/>
        </w:rPr>
        <w:t xml:space="preserve"> </w:t>
      </w:r>
      <w:r w:rsidRPr="004E411F">
        <w:rPr>
          <w:rFonts w:ascii="Arial" w:hAnsi="Arial" w:cs="Arial"/>
        </w:rPr>
        <w:t>к исправительным работам по согласованию с филиалом по Грачевскому району «ФКУ УИИ УФСИН России по Ставропольскому краю» согласно приложению 2 к настоящему постановлению.</w:t>
      </w:r>
    </w:p>
    <w:p w14:paraId="56FDBC8F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5F379C7A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3. Признать утратившими силу постановления администрации Грачевского муниципального округа Ставропольского края:</w:t>
      </w:r>
    </w:p>
    <w:p w14:paraId="737AEF0D" w14:textId="114075BA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bookmarkStart w:id="1" w:name="_Hlk154411952"/>
      <w:r w:rsidRPr="004E411F">
        <w:rPr>
          <w:rFonts w:ascii="Arial" w:hAnsi="Arial" w:cs="Arial"/>
        </w:rPr>
        <w:t>от 30 декабря 2022 г. № 1171</w:t>
      </w:r>
      <w:bookmarkEnd w:id="1"/>
      <w:r w:rsidRPr="004E411F">
        <w:rPr>
          <w:rFonts w:ascii="Arial" w:hAnsi="Arial" w:cs="Arial"/>
        </w:rPr>
        <w:t xml:space="preserve"> «Об определении перечня объектов и видов работ для отбывания наказания в виде исправительных и обязательных работ»;</w:t>
      </w:r>
    </w:p>
    <w:p w14:paraId="4E31B3CB" w14:textId="70F126DA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от 10 апреля 2023 г. № 279 «О внесении изменений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от 30 декабря 2022 г. № 1170»;</w:t>
      </w:r>
    </w:p>
    <w:p w14:paraId="63CB4624" w14:textId="7C0195A8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bookmarkStart w:id="2" w:name="_Hlk154412636"/>
      <w:r w:rsidRPr="004E411F">
        <w:rPr>
          <w:rFonts w:ascii="Arial" w:hAnsi="Arial" w:cs="Arial"/>
        </w:rPr>
        <w:t>от 20 апреля 2023 г. №</w:t>
      </w:r>
      <w:r w:rsidR="004E411F">
        <w:rPr>
          <w:rFonts w:ascii="Arial" w:hAnsi="Arial" w:cs="Arial"/>
        </w:rPr>
        <w:t xml:space="preserve"> </w:t>
      </w:r>
      <w:r w:rsidRPr="004E411F">
        <w:rPr>
          <w:rFonts w:ascii="Arial" w:hAnsi="Arial" w:cs="Arial"/>
        </w:rPr>
        <w:t>329 «О внесении изменений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от 30 декабря 2022 г. № 1170»;</w:t>
      </w:r>
      <w:bookmarkEnd w:id="2"/>
    </w:p>
    <w:p w14:paraId="084EB34A" w14:textId="6E6C6191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от 10 августа 2023 г. №</w:t>
      </w:r>
      <w:r w:rsidR="004E411F">
        <w:rPr>
          <w:rFonts w:ascii="Arial" w:hAnsi="Arial" w:cs="Arial"/>
        </w:rPr>
        <w:t xml:space="preserve"> </w:t>
      </w:r>
      <w:r w:rsidRPr="004E411F">
        <w:rPr>
          <w:rFonts w:ascii="Arial" w:hAnsi="Arial" w:cs="Arial"/>
        </w:rPr>
        <w:t>701 «О внесении изменений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от 30 декабря 2022 г. № 1170».</w:t>
      </w:r>
    </w:p>
    <w:p w14:paraId="4E40DA0D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28F9F918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4. Контроль за выполнением настоящего постановления оставляю за собой.</w:t>
      </w:r>
    </w:p>
    <w:p w14:paraId="18D5D56E" w14:textId="77777777" w:rsidR="00F612F2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6D5FE784" w14:textId="32F71909" w:rsidR="00F93190" w:rsidRPr="004E411F" w:rsidRDefault="00F612F2" w:rsidP="004E411F">
      <w:pPr>
        <w:widowControl w:val="0"/>
        <w:ind w:firstLine="567"/>
        <w:jc w:val="both"/>
        <w:rPr>
          <w:rFonts w:ascii="Arial" w:hAnsi="Arial" w:cs="Arial"/>
        </w:rPr>
      </w:pPr>
      <w:r w:rsidRPr="004E411F">
        <w:rPr>
          <w:rFonts w:ascii="Arial" w:hAnsi="Arial" w:cs="Arial"/>
        </w:rPr>
        <w:t>5. Настоящее постановление вступает в силу с 01 января 2024 года и подлежит обнародованию.</w:t>
      </w:r>
    </w:p>
    <w:p w14:paraId="1355FD4B" w14:textId="77777777" w:rsidR="004E411F" w:rsidRPr="004E411F" w:rsidRDefault="004E411F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6F095164" w14:textId="77777777" w:rsidR="004E411F" w:rsidRPr="004E411F" w:rsidRDefault="004E411F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19921B00" w14:textId="77777777" w:rsidR="004E411F" w:rsidRPr="004E411F" w:rsidRDefault="004E411F" w:rsidP="004E411F">
      <w:pPr>
        <w:widowControl w:val="0"/>
        <w:ind w:firstLine="567"/>
        <w:jc w:val="both"/>
        <w:rPr>
          <w:rFonts w:ascii="Arial" w:hAnsi="Arial" w:cs="Arial"/>
        </w:rPr>
      </w:pPr>
    </w:p>
    <w:p w14:paraId="39FE7D8E" w14:textId="77777777" w:rsidR="004E411F" w:rsidRPr="004E411F" w:rsidRDefault="004E411F" w:rsidP="004E411F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bookmarkStart w:id="3" w:name="_Hlk152061617"/>
      <w:r w:rsidRPr="004E411F">
        <w:rPr>
          <w:rFonts w:ascii="Arial" w:hAnsi="Arial" w:cs="Arial"/>
          <w:color w:val="000000"/>
        </w:rPr>
        <w:t>Глава Грачевского</w:t>
      </w:r>
    </w:p>
    <w:p w14:paraId="73237059" w14:textId="77777777" w:rsidR="004E411F" w:rsidRPr="004E411F" w:rsidRDefault="004E411F" w:rsidP="004E411F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4E411F">
        <w:rPr>
          <w:rFonts w:ascii="Arial" w:hAnsi="Arial" w:cs="Arial"/>
          <w:color w:val="000000"/>
        </w:rPr>
        <w:t>муниципального округа</w:t>
      </w:r>
    </w:p>
    <w:p w14:paraId="3199F647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4E411F">
        <w:rPr>
          <w:rFonts w:ascii="Arial" w:hAnsi="Arial" w:cs="Arial"/>
          <w:color w:val="000000"/>
        </w:rPr>
        <w:t>Ставропольского края</w:t>
      </w:r>
    </w:p>
    <w:p w14:paraId="7A89C3A7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4E411F">
        <w:rPr>
          <w:rFonts w:ascii="Arial" w:hAnsi="Arial" w:cs="Arial"/>
          <w:color w:val="000000"/>
        </w:rPr>
        <w:t>С.Л.ФИЛИЧКИН</w:t>
      </w:r>
      <w:bookmarkEnd w:id="3"/>
    </w:p>
    <w:p w14:paraId="1C45BA08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</w:rPr>
      </w:pPr>
    </w:p>
    <w:p w14:paraId="03123C36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</w:rPr>
      </w:pPr>
    </w:p>
    <w:p w14:paraId="3C5DFCD1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Приложение 1</w:t>
      </w:r>
    </w:p>
    <w:p w14:paraId="7CB89F7C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51CB55C7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Грачевского муниципального округа</w:t>
      </w:r>
    </w:p>
    <w:p w14:paraId="00A68558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0F56307A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от 25.12.2023 г. № 1131</w:t>
      </w:r>
    </w:p>
    <w:p w14:paraId="788E71F0" w14:textId="77777777" w:rsidR="004E411F" w:rsidRPr="004E411F" w:rsidRDefault="004E411F" w:rsidP="004E411F">
      <w:pPr>
        <w:widowControl w:val="0"/>
        <w:ind w:firstLine="567"/>
        <w:rPr>
          <w:rFonts w:ascii="Arial" w:hAnsi="Arial" w:cs="Arial"/>
          <w:vanish/>
        </w:rPr>
      </w:pPr>
    </w:p>
    <w:p w14:paraId="0BB603AE" w14:textId="77777777" w:rsidR="004E411F" w:rsidRPr="004E411F" w:rsidRDefault="004E411F" w:rsidP="004E411F">
      <w:pPr>
        <w:widowControl w:val="0"/>
        <w:ind w:firstLine="567"/>
        <w:rPr>
          <w:rFonts w:ascii="Arial" w:hAnsi="Arial" w:cs="Arial"/>
          <w:vanish/>
        </w:rPr>
      </w:pPr>
    </w:p>
    <w:p w14:paraId="60B7F344" w14:textId="0886BC36" w:rsidR="004E411F" w:rsidRPr="004E411F" w:rsidRDefault="004E411F" w:rsidP="004E411F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ПЕРЕЧЕНЬ ОБЪЕКТОВ ОТБЫВАНИЯ НАКАЗАНИЯ ЛИЦ, ОСУЖДЕННЫХ К ОБЯЗАТЕЛЬНЫМ РАБОТАМ И ВИДОВ ОБЯЗАТЕЛЬНЫХ РАБОТ НА 2024 ГОД</w:t>
      </w:r>
    </w:p>
    <w:p w14:paraId="0BFC555E" w14:textId="77777777" w:rsidR="004E411F" w:rsidRPr="004E411F" w:rsidRDefault="004E411F" w:rsidP="004E411F">
      <w:pPr>
        <w:widowControl w:val="0"/>
        <w:ind w:firstLine="567"/>
        <w:jc w:val="center"/>
        <w:rPr>
          <w:rFonts w:ascii="Arial" w:hAnsi="Arial" w:cs="Arial"/>
        </w:rPr>
      </w:pPr>
    </w:p>
    <w:p w14:paraId="6A63AC92" w14:textId="77777777" w:rsidR="004E411F" w:rsidRPr="004E411F" w:rsidRDefault="004E411F" w:rsidP="004E411F">
      <w:pPr>
        <w:widowControl w:val="0"/>
        <w:ind w:firstLine="567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074"/>
        <w:gridCol w:w="4307"/>
        <w:gridCol w:w="1401"/>
      </w:tblGrid>
      <w:tr w:rsidR="004E411F" w:rsidRPr="004E411F" w14:paraId="2F6C35E3" w14:textId="77777777" w:rsidTr="004E411F">
        <w:trPr>
          <w:jc w:val="center"/>
        </w:trPr>
        <w:tc>
          <w:tcPr>
            <w:tcW w:w="562" w:type="dxa"/>
            <w:shd w:val="clear" w:color="auto" w:fill="auto"/>
          </w:tcPr>
          <w:p w14:paraId="0CE04A70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139465A9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3074" w:type="dxa"/>
          </w:tcPr>
          <w:p w14:paraId="3F0CB5FF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Объекты отбывания наказания</w:t>
            </w:r>
          </w:p>
        </w:tc>
        <w:tc>
          <w:tcPr>
            <w:tcW w:w="4307" w:type="dxa"/>
            <w:shd w:val="clear" w:color="auto" w:fill="auto"/>
          </w:tcPr>
          <w:p w14:paraId="65AEDAEA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Виды обязательных работ</w:t>
            </w:r>
          </w:p>
        </w:tc>
        <w:tc>
          <w:tcPr>
            <w:tcW w:w="1401" w:type="dxa"/>
          </w:tcPr>
          <w:p w14:paraId="001136B4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Количество вакантных мест</w:t>
            </w:r>
          </w:p>
        </w:tc>
      </w:tr>
      <w:tr w:rsidR="004E411F" w:rsidRPr="004E411F" w14:paraId="2F37A9D6" w14:textId="77777777" w:rsidTr="004E4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1C88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776F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Бешпагирское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19F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  <w:p w14:paraId="2AC078B9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23A1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4E411F" w:rsidRPr="004E411F" w14:paraId="0D4AAD21" w14:textId="77777777" w:rsidTr="004E411F">
        <w:trPr>
          <w:trHeight w:val="29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4220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EC2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Красное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FDF8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BF61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4E411F" w:rsidRPr="004E411F" w14:paraId="1D9EFDD4" w14:textId="77777777" w:rsidTr="004E411F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8A02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18FD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Кугультинское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678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EB27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4E411F" w:rsidRPr="004E411F" w14:paraId="337E8DA5" w14:textId="77777777" w:rsidTr="004E411F">
        <w:trPr>
          <w:trHeight w:val="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6C81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D6E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МБУ «Дорожно-хозяйственное управление» Грачевского муниципального округа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ECCD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80CF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4E411F" w:rsidRPr="004E411F" w14:paraId="6908B06F" w14:textId="77777777" w:rsidTr="004E4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C3F1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B597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Спицевское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2ECE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8394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4E411F" w:rsidRPr="004E411F" w14:paraId="0EC05D0E" w14:textId="77777777" w:rsidTr="004E4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9347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D56D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Старомарьевское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66C7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244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  <w:p w14:paraId="6CDDA99A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411F" w:rsidRPr="004E411F" w14:paraId="4E8C0345" w14:textId="77777777" w:rsidTr="004E4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88FA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9CB7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Сергиевское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D4E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0559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  <w:tr w:rsidR="004E411F" w:rsidRPr="004E411F" w14:paraId="37331603" w14:textId="77777777" w:rsidTr="004E4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4308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95C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Тугулукское территориальное управление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6737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работы по благоустройству и санитарной очистке населенных пунктов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5D3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не ограничено</w:t>
            </w:r>
          </w:p>
        </w:tc>
      </w:tr>
    </w:tbl>
    <w:p w14:paraId="3DE03A12" w14:textId="77777777" w:rsidR="004E411F" w:rsidRPr="004E411F" w:rsidRDefault="004E411F" w:rsidP="004E411F">
      <w:pPr>
        <w:widowControl w:val="0"/>
        <w:rPr>
          <w:rFonts w:ascii="Arial" w:hAnsi="Arial" w:cs="Arial"/>
          <w:lang w:val="en-US"/>
        </w:rPr>
      </w:pPr>
    </w:p>
    <w:p w14:paraId="5E209B3B" w14:textId="77777777" w:rsidR="004E411F" w:rsidRPr="004E411F" w:rsidRDefault="004E411F" w:rsidP="004E411F">
      <w:pPr>
        <w:widowControl w:val="0"/>
        <w:rPr>
          <w:rFonts w:ascii="Arial" w:hAnsi="Arial" w:cs="Arial"/>
          <w:vanish/>
        </w:rPr>
      </w:pPr>
    </w:p>
    <w:p w14:paraId="23F00658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Приложение 2</w:t>
      </w:r>
    </w:p>
    <w:p w14:paraId="4A3024A0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33F9F2FB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Грачевского муниципального округа</w:t>
      </w:r>
    </w:p>
    <w:p w14:paraId="16EB4D65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5C04D6BC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lastRenderedPageBreak/>
        <w:t>от 25.12.2023 г. № 1131</w:t>
      </w:r>
    </w:p>
    <w:p w14:paraId="40AEC93B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</w:rPr>
      </w:pPr>
    </w:p>
    <w:p w14:paraId="0C6ABB99" w14:textId="77777777" w:rsidR="004E411F" w:rsidRPr="004E411F" w:rsidRDefault="004E411F" w:rsidP="004E411F">
      <w:pPr>
        <w:widowControl w:val="0"/>
        <w:ind w:firstLine="567"/>
        <w:jc w:val="right"/>
        <w:rPr>
          <w:rFonts w:ascii="Arial" w:hAnsi="Arial" w:cs="Arial"/>
        </w:rPr>
      </w:pPr>
    </w:p>
    <w:p w14:paraId="75AB83EB" w14:textId="690BBE06" w:rsidR="004E411F" w:rsidRPr="004E411F" w:rsidRDefault="004E411F" w:rsidP="004E411F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4E411F">
        <w:rPr>
          <w:rFonts w:ascii="Arial" w:hAnsi="Arial" w:cs="Arial"/>
          <w:b/>
          <w:bCs/>
          <w:sz w:val="32"/>
          <w:szCs w:val="32"/>
        </w:rPr>
        <w:t>ПЕРЕЧЕНЬ ОБЪЕКТОВ ОТБЫВАНИЯ НАКАЗАНИЯ ЛИЦ, ОСУЖДЕННЫХ К ИСПРАВИТЕЛЬНЫМ РАБОТАМ И ВИДОВ ИСПРАВИТЕЛЬНЫХ РАБОТ НА 2024 ГОД</w:t>
      </w:r>
    </w:p>
    <w:p w14:paraId="4FF0B612" w14:textId="77777777" w:rsidR="004E411F" w:rsidRPr="004E411F" w:rsidRDefault="004E411F" w:rsidP="004E411F">
      <w:pPr>
        <w:widowControl w:val="0"/>
        <w:ind w:firstLine="567"/>
        <w:jc w:val="center"/>
        <w:rPr>
          <w:rFonts w:ascii="Arial" w:hAnsi="Arial" w:cs="Arial"/>
        </w:rPr>
      </w:pPr>
    </w:p>
    <w:p w14:paraId="6085B95D" w14:textId="77777777" w:rsidR="004E411F" w:rsidRPr="004E411F" w:rsidRDefault="004E411F" w:rsidP="004E411F">
      <w:pPr>
        <w:widowControl w:val="0"/>
        <w:ind w:firstLine="567"/>
        <w:jc w:val="center"/>
        <w:rPr>
          <w:rFonts w:ascii="Arial" w:hAnsi="Arial" w:cs="Arial"/>
        </w:rPr>
      </w:pPr>
    </w:p>
    <w:tbl>
      <w:tblPr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2023"/>
        <w:gridCol w:w="1946"/>
      </w:tblGrid>
      <w:tr w:rsidR="004E411F" w:rsidRPr="004E411F" w14:paraId="2BEA9AC3" w14:textId="77777777" w:rsidTr="003C7F7D">
        <w:tc>
          <w:tcPr>
            <w:tcW w:w="567" w:type="dxa"/>
            <w:shd w:val="clear" w:color="auto" w:fill="auto"/>
          </w:tcPr>
          <w:p w14:paraId="0525030D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№</w:t>
            </w:r>
          </w:p>
          <w:p w14:paraId="77F2AA2A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4962" w:type="dxa"/>
          </w:tcPr>
          <w:p w14:paraId="3377000D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Объекты отбывания наказания</w:t>
            </w:r>
          </w:p>
        </w:tc>
        <w:tc>
          <w:tcPr>
            <w:tcW w:w="2023" w:type="dxa"/>
            <w:shd w:val="clear" w:color="auto" w:fill="auto"/>
          </w:tcPr>
          <w:p w14:paraId="7749B0AF" w14:textId="77777777" w:rsidR="004E411F" w:rsidRPr="004E411F" w:rsidRDefault="004E411F" w:rsidP="004E411F">
            <w:pPr>
              <w:widowControl w:val="0"/>
              <w:ind w:lef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Виды исправительных работ</w:t>
            </w:r>
          </w:p>
        </w:tc>
        <w:tc>
          <w:tcPr>
            <w:tcW w:w="1946" w:type="dxa"/>
          </w:tcPr>
          <w:p w14:paraId="610C3218" w14:textId="77777777" w:rsidR="004E411F" w:rsidRPr="004E411F" w:rsidRDefault="004E411F" w:rsidP="004E411F">
            <w:pPr>
              <w:widowControl w:val="0"/>
              <w:ind w:left="-150" w:hanging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Количество вакантных мест</w:t>
            </w:r>
          </w:p>
        </w:tc>
      </w:tr>
      <w:tr w:rsidR="004E411F" w:rsidRPr="004E411F" w14:paraId="3F23A3B6" w14:textId="77777777" w:rsidTr="003C7F7D">
        <w:tc>
          <w:tcPr>
            <w:tcW w:w="567" w:type="dxa"/>
            <w:shd w:val="clear" w:color="auto" w:fill="auto"/>
          </w:tcPr>
          <w:p w14:paraId="623FEEB9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62" w:type="dxa"/>
          </w:tcPr>
          <w:p w14:paraId="49B61EC6" w14:textId="77777777" w:rsidR="004E411F" w:rsidRPr="004E411F" w:rsidRDefault="004E411F" w:rsidP="004E411F">
            <w:pPr>
              <w:widowControl w:val="0"/>
              <w:ind w:lef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МБУ «Дорожно-хозяйственное управление» Грачевского муниципального округа</w:t>
            </w:r>
          </w:p>
        </w:tc>
        <w:tc>
          <w:tcPr>
            <w:tcW w:w="2023" w:type="dxa"/>
            <w:shd w:val="clear" w:color="auto" w:fill="auto"/>
          </w:tcPr>
          <w:p w14:paraId="6AC77D86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рабочий</w:t>
            </w:r>
          </w:p>
        </w:tc>
        <w:tc>
          <w:tcPr>
            <w:tcW w:w="1946" w:type="dxa"/>
          </w:tcPr>
          <w:p w14:paraId="02277798" w14:textId="77777777" w:rsidR="004E411F" w:rsidRPr="004E411F" w:rsidRDefault="004E411F" w:rsidP="004E411F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E411F" w:rsidRPr="004E411F" w14:paraId="507E3771" w14:textId="77777777" w:rsidTr="003C7F7D">
        <w:trPr>
          <w:trHeight w:val="136"/>
        </w:trPr>
        <w:tc>
          <w:tcPr>
            <w:tcW w:w="567" w:type="dxa"/>
            <w:shd w:val="clear" w:color="auto" w:fill="auto"/>
          </w:tcPr>
          <w:p w14:paraId="554C5E60" w14:textId="77777777" w:rsidR="004E411F" w:rsidRPr="004E411F" w:rsidRDefault="004E411F" w:rsidP="004E411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62" w:type="dxa"/>
          </w:tcPr>
          <w:p w14:paraId="6DCD70DF" w14:textId="77777777" w:rsidR="004E411F" w:rsidRPr="004E411F" w:rsidRDefault="004E411F" w:rsidP="004E411F">
            <w:pPr>
              <w:widowControl w:val="0"/>
              <w:ind w:lef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ООО «Бешпагир»</w:t>
            </w:r>
          </w:p>
        </w:tc>
        <w:tc>
          <w:tcPr>
            <w:tcW w:w="2023" w:type="dxa"/>
            <w:shd w:val="clear" w:color="auto" w:fill="auto"/>
          </w:tcPr>
          <w:p w14:paraId="7D701FB5" w14:textId="77777777" w:rsidR="004E411F" w:rsidRPr="004E411F" w:rsidRDefault="004E411F" w:rsidP="004E411F">
            <w:pPr>
              <w:widowControl w:val="0"/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рабочий</w:t>
            </w:r>
          </w:p>
        </w:tc>
        <w:tc>
          <w:tcPr>
            <w:tcW w:w="1946" w:type="dxa"/>
          </w:tcPr>
          <w:p w14:paraId="517D56F8" w14:textId="77777777" w:rsidR="004E411F" w:rsidRPr="004E411F" w:rsidRDefault="004E411F" w:rsidP="004E411F">
            <w:pPr>
              <w:widowControl w:val="0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41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1521D19B" w14:textId="77777777" w:rsidR="004E411F" w:rsidRPr="004E411F" w:rsidRDefault="004E411F" w:rsidP="004E411F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color w:val="000000"/>
        </w:rPr>
      </w:pPr>
    </w:p>
    <w:p w14:paraId="6B0510AF" w14:textId="77777777" w:rsidR="004E411F" w:rsidRPr="004E411F" w:rsidRDefault="004E411F" w:rsidP="004E411F">
      <w:pPr>
        <w:widowControl w:val="0"/>
        <w:ind w:firstLine="567"/>
        <w:jc w:val="both"/>
        <w:rPr>
          <w:rFonts w:ascii="Arial" w:hAnsi="Arial" w:cs="Arial"/>
        </w:rPr>
      </w:pPr>
    </w:p>
    <w:sectPr w:rsidR="004E411F" w:rsidRPr="004E411F" w:rsidSect="004E41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E9"/>
    <w:rsid w:val="003C7F7D"/>
    <w:rsid w:val="00415AE9"/>
    <w:rsid w:val="004E411F"/>
    <w:rsid w:val="006734F2"/>
    <w:rsid w:val="00F612F2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4C25"/>
  <w15:chartTrackingRefBased/>
  <w15:docId w15:val="{5B1A8089-AB92-45F7-B060-63CE5AA8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2023-12-28T11:11:00Z</dcterms:created>
  <dcterms:modified xsi:type="dcterms:W3CDTF">2024-01-18T10:54:00Z</dcterms:modified>
</cp:coreProperties>
</file>