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BC3" w:rsidRPr="007F0BC3" w:rsidRDefault="007F0BC3" w:rsidP="007F0BC3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7F0BC3">
        <w:rPr>
          <w:rFonts w:ascii="Arial" w:eastAsia="Times New Roman" w:hAnsi="Arial" w:cs="Arial"/>
          <w:sz w:val="28"/>
          <w:szCs w:val="28"/>
          <w:lang w:eastAsia="ru-RU"/>
        </w:rPr>
        <w:t>Обнародовано на информационном стенде 03 марта 2023 года</w:t>
      </w:r>
    </w:p>
    <w:p w:rsidR="007F0BC3" w:rsidRPr="007F0BC3" w:rsidRDefault="007F0BC3" w:rsidP="007F0BC3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0BC3" w:rsidRPr="007F0BC3" w:rsidRDefault="007F0BC3" w:rsidP="007F0BC3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0BC3" w:rsidRPr="007F0BC3" w:rsidRDefault="007F0BC3" w:rsidP="007F0BC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F0BC3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7F0BC3" w:rsidRPr="007F0BC3" w:rsidRDefault="007F0BC3" w:rsidP="007F0BC3">
      <w:pPr>
        <w:widowControl w:val="0"/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7F0BC3" w:rsidRPr="007F0BC3" w:rsidRDefault="007F0BC3" w:rsidP="007F0BC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7F0BC3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7F0BC3" w:rsidRPr="007F0BC3" w:rsidRDefault="007F0BC3" w:rsidP="007F0B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 CYR" w:hAnsi="Arial" w:cs="Arial"/>
          <w:b/>
          <w:bCs/>
          <w:color w:val="26282F"/>
          <w:sz w:val="32"/>
          <w:szCs w:val="32"/>
          <w:lang w:eastAsia="ru-RU"/>
        </w:rPr>
      </w:pPr>
      <w:r w:rsidRPr="007F0BC3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от 03 марта 2023 г № 14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7</w:t>
      </w:r>
    </w:p>
    <w:p w:rsidR="002B155C" w:rsidRPr="003D73C5" w:rsidRDefault="002B155C" w:rsidP="007F0BC3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B155C" w:rsidRPr="007F0BC3" w:rsidRDefault="007F0BC3" w:rsidP="007F0BC3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7F0BC3">
        <w:rPr>
          <w:rFonts w:ascii="Arial" w:eastAsia="Calibri" w:hAnsi="Arial" w:cs="Arial"/>
          <w:b/>
          <w:sz w:val="32"/>
          <w:szCs w:val="32"/>
        </w:rPr>
        <w:t xml:space="preserve">ОБ УТВЕРЖДЕНИИ ПОЛОЖЕНИЯ О ПОРЯДКЕ УЧЕТА ДЕТЕЙ, ПОДЛЕЖАЩИХ </w:t>
      </w:r>
      <w:proofErr w:type="gramStart"/>
      <w:r w:rsidRPr="007F0BC3">
        <w:rPr>
          <w:rFonts w:ascii="Arial" w:eastAsia="Calibri" w:hAnsi="Arial" w:cs="Arial"/>
          <w:b/>
          <w:sz w:val="32"/>
          <w:szCs w:val="32"/>
        </w:rPr>
        <w:t>ОБУЧЕНИЮ</w:t>
      </w:r>
      <w:r>
        <w:rPr>
          <w:rFonts w:ascii="Arial" w:eastAsia="Calibri" w:hAnsi="Arial" w:cs="Arial"/>
          <w:b/>
          <w:sz w:val="32"/>
          <w:szCs w:val="32"/>
        </w:rPr>
        <w:t xml:space="preserve"> </w:t>
      </w:r>
      <w:r w:rsidRPr="007F0BC3">
        <w:rPr>
          <w:rFonts w:ascii="Arial" w:eastAsia="Calibri" w:hAnsi="Arial" w:cs="Arial"/>
          <w:b/>
          <w:sz w:val="32"/>
          <w:szCs w:val="32"/>
        </w:rPr>
        <w:t>ПО</w:t>
      </w:r>
      <w:proofErr w:type="gramEnd"/>
      <w:r w:rsidRPr="007F0BC3">
        <w:rPr>
          <w:rFonts w:ascii="Arial" w:eastAsia="Calibri" w:hAnsi="Arial" w:cs="Arial"/>
          <w:b/>
          <w:sz w:val="32"/>
          <w:szCs w:val="32"/>
        </w:rPr>
        <w:t xml:space="preserve"> ОБРАЗОВАТЕЛЬНЫМ ПРОГРАММАМ ДОШКОЛЬНОГО, НАЧАЛЬНОГО ОБЩЕГО, ОСНОВНОГО ОБЩЕГО, СРЕДНЕГО ОБЩЕГО ОБРАЗОВАНИЯ НА ТЕРРИТОРИИ ГРАЧЕВСКОГО МУНИЦИПАЛЬНОГО ОКРУГА СТАВРОПОЛЬСКОГО КРАЯ</w:t>
      </w:r>
    </w:p>
    <w:p w:rsidR="002B155C" w:rsidRPr="003D73C5" w:rsidRDefault="002B155C" w:rsidP="007F0BC3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2B155C" w:rsidRPr="003D73C5" w:rsidRDefault="002B155C" w:rsidP="007F0BC3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B155C" w:rsidRPr="003D73C5" w:rsidRDefault="002B155C" w:rsidP="00DF62E2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D73C5">
        <w:rPr>
          <w:rFonts w:ascii="Arial" w:eastAsia="Calibri" w:hAnsi="Arial" w:cs="Arial"/>
          <w:sz w:val="24"/>
          <w:szCs w:val="24"/>
        </w:rPr>
        <w:t xml:space="preserve">В соответствии с Федеральным законом от 29 декабря 2012 г. № 273-ФЗ «Об образовании в Российской Федерации», в целях осуществления ежегодного персонального учета детей, подлежащих </w:t>
      </w:r>
      <w:proofErr w:type="gramStart"/>
      <w:r w:rsidRPr="003D73C5">
        <w:rPr>
          <w:rFonts w:ascii="Arial" w:eastAsia="Calibri" w:hAnsi="Arial" w:cs="Arial"/>
          <w:sz w:val="24"/>
          <w:szCs w:val="24"/>
        </w:rPr>
        <w:t>обучению по</w:t>
      </w:r>
      <w:proofErr w:type="gramEnd"/>
      <w:r w:rsidRPr="003D73C5">
        <w:rPr>
          <w:rFonts w:ascii="Arial" w:eastAsia="Calibri" w:hAnsi="Arial" w:cs="Arial"/>
          <w:sz w:val="24"/>
          <w:szCs w:val="24"/>
        </w:rPr>
        <w:t xml:space="preserve"> образовательным программам дошкольного, начального общего, основного общего, среднего общего образования на территории Грачевского муниципального округа Ставропольского края, администрация Грачевского муниципального округа Ставропольского края</w:t>
      </w:r>
    </w:p>
    <w:p w:rsidR="002B155C" w:rsidRPr="003D73C5" w:rsidRDefault="002B155C" w:rsidP="007F0BC3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B155C" w:rsidRPr="003D73C5" w:rsidRDefault="002B155C" w:rsidP="007F0BC3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D73C5">
        <w:rPr>
          <w:rFonts w:ascii="Arial" w:eastAsia="Calibri" w:hAnsi="Arial" w:cs="Arial"/>
          <w:sz w:val="24"/>
          <w:szCs w:val="24"/>
        </w:rPr>
        <w:t>ПОСТАНОВЛЯЕТ:</w:t>
      </w:r>
    </w:p>
    <w:p w:rsidR="002B155C" w:rsidRPr="003D73C5" w:rsidRDefault="002B155C" w:rsidP="007F0BC3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B155C" w:rsidRPr="003D73C5" w:rsidRDefault="002B155C" w:rsidP="00E215D8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D73C5">
        <w:rPr>
          <w:rFonts w:ascii="Arial" w:eastAsia="Calibri" w:hAnsi="Arial" w:cs="Arial"/>
          <w:sz w:val="24"/>
          <w:szCs w:val="24"/>
        </w:rPr>
        <w:t xml:space="preserve">1. Утвердить Положение о порядке учета детей, подлежащих </w:t>
      </w:r>
      <w:proofErr w:type="gramStart"/>
      <w:r w:rsidRPr="003D73C5">
        <w:rPr>
          <w:rFonts w:ascii="Arial" w:eastAsia="Calibri" w:hAnsi="Arial" w:cs="Arial"/>
          <w:sz w:val="24"/>
          <w:szCs w:val="24"/>
        </w:rPr>
        <w:t>обучению по</w:t>
      </w:r>
      <w:proofErr w:type="gramEnd"/>
      <w:r w:rsidRPr="003D73C5">
        <w:rPr>
          <w:rFonts w:ascii="Arial" w:eastAsia="Calibri" w:hAnsi="Arial" w:cs="Arial"/>
          <w:sz w:val="24"/>
          <w:szCs w:val="24"/>
        </w:rPr>
        <w:t xml:space="preserve"> образовательным программам дошкольного, начального общего, основного общего, среднего общего образования на территории Грачевского муниципального округа Ставропольского края, согласно приложению 1.</w:t>
      </w:r>
    </w:p>
    <w:p w:rsidR="002B155C" w:rsidRPr="003D73C5" w:rsidRDefault="002B155C" w:rsidP="007F0BC3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B155C" w:rsidRPr="00C2019D" w:rsidRDefault="002B155C" w:rsidP="00E215D8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2019D">
        <w:rPr>
          <w:rFonts w:ascii="Arial" w:eastAsia="Calibri" w:hAnsi="Arial" w:cs="Arial"/>
          <w:sz w:val="24"/>
          <w:szCs w:val="24"/>
        </w:rPr>
        <w:t>2. Закрепить:</w:t>
      </w:r>
    </w:p>
    <w:p w:rsidR="002B155C" w:rsidRPr="003D73C5" w:rsidRDefault="002B155C" w:rsidP="00E215D8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D73C5">
        <w:rPr>
          <w:rFonts w:ascii="Arial" w:eastAsia="Calibri" w:hAnsi="Arial" w:cs="Arial"/>
          <w:sz w:val="24"/>
          <w:szCs w:val="24"/>
        </w:rPr>
        <w:t>2.1. За дошкольными образовательными учреждениями Грачевского муниципального округа Ставропольского края территории для учета детей в возрасте от 0 месяцев до 8 лет, проживающих на данной территории и подлежащих обучению в образовательных учреждениях, реализующих образовательные программы дошкольного образования, согласно</w:t>
      </w:r>
      <w:r w:rsidR="00E61707">
        <w:rPr>
          <w:rFonts w:ascii="Arial" w:eastAsia="Calibri" w:hAnsi="Arial" w:cs="Arial"/>
          <w:sz w:val="24"/>
          <w:szCs w:val="24"/>
        </w:rPr>
        <w:t xml:space="preserve"> </w:t>
      </w:r>
      <w:r w:rsidRPr="003D73C5">
        <w:rPr>
          <w:rFonts w:ascii="Arial" w:eastAsia="Calibri" w:hAnsi="Arial" w:cs="Arial"/>
          <w:sz w:val="24"/>
          <w:szCs w:val="24"/>
        </w:rPr>
        <w:t>приложению 2.</w:t>
      </w:r>
    </w:p>
    <w:p w:rsidR="002B155C" w:rsidRPr="003D73C5" w:rsidRDefault="002B155C" w:rsidP="00E215D8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D73C5">
        <w:rPr>
          <w:rFonts w:ascii="Arial" w:eastAsia="Calibri" w:hAnsi="Arial" w:cs="Arial"/>
          <w:sz w:val="24"/>
          <w:szCs w:val="24"/>
        </w:rPr>
        <w:t>2.2. За общеобразовательными учреждениями Грачевского муниципального округа Ставропольского края территории для учета детей в возрасте от 6,5 до 18 лет, проживающих на данной территории и подлежащих обязательному обучению в общеобразовательных учреждениях, реализующих образовательные программы начального общего, основного общего и среднего</w:t>
      </w:r>
    </w:p>
    <w:p w:rsidR="002B155C" w:rsidRPr="003D73C5" w:rsidRDefault="002B155C" w:rsidP="007F0BC3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D73C5">
        <w:rPr>
          <w:rFonts w:ascii="Arial" w:eastAsia="Calibri" w:hAnsi="Arial" w:cs="Arial"/>
          <w:sz w:val="24"/>
          <w:szCs w:val="24"/>
        </w:rPr>
        <w:t>общего образования, согласно приложению 3.</w:t>
      </w:r>
    </w:p>
    <w:p w:rsidR="002B155C" w:rsidRPr="003D73C5" w:rsidRDefault="002B155C" w:rsidP="007F0BC3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B155C" w:rsidRPr="00C2019D" w:rsidRDefault="002B155C" w:rsidP="00E215D8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2019D">
        <w:rPr>
          <w:rFonts w:ascii="Arial" w:eastAsia="Calibri" w:hAnsi="Arial" w:cs="Arial"/>
          <w:sz w:val="24"/>
          <w:szCs w:val="24"/>
        </w:rPr>
        <w:t>3. Утвердить формы по учету детей согласно Приложению 4.</w:t>
      </w:r>
    </w:p>
    <w:p w:rsidR="002B155C" w:rsidRPr="00C2019D" w:rsidRDefault="002B155C" w:rsidP="007F0BC3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B155C" w:rsidRPr="003D73C5" w:rsidRDefault="002B155C" w:rsidP="00E215D8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D73C5">
        <w:rPr>
          <w:rFonts w:ascii="Arial" w:eastAsia="Calibri" w:hAnsi="Arial" w:cs="Arial"/>
          <w:sz w:val="24"/>
          <w:szCs w:val="24"/>
        </w:rPr>
        <w:lastRenderedPageBreak/>
        <w:t xml:space="preserve">4. Управлению образования администрации Грачевского муниципального </w:t>
      </w:r>
    </w:p>
    <w:p w:rsidR="002B155C" w:rsidRPr="003D73C5" w:rsidRDefault="002B155C" w:rsidP="007F0BC3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D73C5">
        <w:rPr>
          <w:rFonts w:ascii="Arial" w:eastAsia="Calibri" w:hAnsi="Arial" w:cs="Arial"/>
          <w:sz w:val="24"/>
          <w:szCs w:val="24"/>
        </w:rPr>
        <w:t xml:space="preserve">округа Ставропольского края довести настоящее постановление до сведения </w:t>
      </w:r>
    </w:p>
    <w:p w:rsidR="002B155C" w:rsidRPr="003D73C5" w:rsidRDefault="002B155C" w:rsidP="007F0BC3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3D73C5">
        <w:rPr>
          <w:rFonts w:ascii="Arial" w:eastAsia="Calibri" w:hAnsi="Arial" w:cs="Arial"/>
          <w:sz w:val="24"/>
          <w:szCs w:val="24"/>
        </w:rPr>
        <w:t>руководителей образовательных учреждений Грачевского муниципального округа Ставропольского края.</w:t>
      </w:r>
    </w:p>
    <w:p w:rsidR="002B155C" w:rsidRPr="003D73C5" w:rsidRDefault="002B155C" w:rsidP="007F0BC3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B155C" w:rsidRPr="003D73C5" w:rsidRDefault="002B155C" w:rsidP="00E215D8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D73C5">
        <w:rPr>
          <w:rFonts w:ascii="Arial" w:eastAsia="Calibri" w:hAnsi="Arial" w:cs="Arial"/>
          <w:sz w:val="24"/>
          <w:szCs w:val="24"/>
        </w:rPr>
        <w:t>5. Постановление администрации Грачевского муниципального района Ставропольского края от 20 января 2020 г. № 27 «Об утверждении Положения</w:t>
      </w:r>
      <w:r w:rsidR="00E61707">
        <w:rPr>
          <w:rFonts w:ascii="Arial" w:eastAsia="Calibri" w:hAnsi="Arial" w:cs="Arial"/>
          <w:sz w:val="24"/>
          <w:szCs w:val="24"/>
        </w:rPr>
        <w:t xml:space="preserve"> </w:t>
      </w:r>
      <w:r w:rsidRPr="003D73C5">
        <w:rPr>
          <w:rFonts w:ascii="Arial" w:eastAsia="Calibri" w:hAnsi="Arial" w:cs="Arial"/>
          <w:sz w:val="24"/>
          <w:szCs w:val="24"/>
        </w:rPr>
        <w:t xml:space="preserve">о порядке учета детей, подлежащих </w:t>
      </w:r>
      <w:proofErr w:type="gramStart"/>
      <w:r w:rsidRPr="003D73C5">
        <w:rPr>
          <w:rFonts w:ascii="Arial" w:eastAsia="Calibri" w:hAnsi="Arial" w:cs="Arial"/>
          <w:sz w:val="24"/>
          <w:szCs w:val="24"/>
        </w:rPr>
        <w:t>обучению по</w:t>
      </w:r>
      <w:proofErr w:type="gramEnd"/>
      <w:r w:rsidRPr="003D73C5">
        <w:rPr>
          <w:rFonts w:ascii="Arial" w:eastAsia="Calibri" w:hAnsi="Arial" w:cs="Arial"/>
          <w:sz w:val="24"/>
          <w:szCs w:val="24"/>
        </w:rPr>
        <w:t xml:space="preserve"> образовательным программам дошкольного, начального общего, основного общего, среднего общего образования на территории Грачевского муниципального района Ставропольского края» считать утратившим силу.</w:t>
      </w:r>
    </w:p>
    <w:p w:rsidR="002B155C" w:rsidRPr="003D73C5" w:rsidRDefault="002B155C" w:rsidP="007F0BC3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B155C" w:rsidRPr="003D73C5" w:rsidRDefault="002B155C" w:rsidP="00E215D8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D73C5">
        <w:rPr>
          <w:rFonts w:ascii="Arial" w:eastAsia="Calibri" w:hAnsi="Arial" w:cs="Arial"/>
          <w:sz w:val="24"/>
          <w:szCs w:val="24"/>
        </w:rPr>
        <w:t xml:space="preserve">6. </w:t>
      </w:r>
      <w:proofErr w:type="gramStart"/>
      <w:r w:rsidRPr="003D73C5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3D73C5">
        <w:rPr>
          <w:rFonts w:ascii="Arial" w:eastAsia="Calibri" w:hAnsi="Arial" w:cs="Arial"/>
          <w:sz w:val="24"/>
          <w:szCs w:val="24"/>
        </w:rPr>
        <w:t xml:space="preserve"> выполнением настоящего постановления возложить</w:t>
      </w:r>
      <w:r w:rsidR="00E61707">
        <w:rPr>
          <w:rFonts w:ascii="Arial" w:eastAsia="Calibri" w:hAnsi="Arial" w:cs="Arial"/>
          <w:sz w:val="24"/>
          <w:szCs w:val="24"/>
        </w:rPr>
        <w:t xml:space="preserve"> </w:t>
      </w:r>
      <w:r w:rsidRPr="003D73C5">
        <w:rPr>
          <w:rFonts w:ascii="Arial" w:eastAsia="Calibri" w:hAnsi="Arial" w:cs="Arial"/>
          <w:sz w:val="24"/>
          <w:szCs w:val="24"/>
        </w:rPr>
        <w:t>на заместителя главы администрации Грачевского муниципального округа Ставропольского края Сорокину Н.Н.</w:t>
      </w:r>
    </w:p>
    <w:p w:rsidR="002B155C" w:rsidRPr="003D73C5" w:rsidRDefault="002B155C" w:rsidP="007F0BC3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B155C" w:rsidRPr="003D73C5" w:rsidRDefault="002B155C" w:rsidP="00E215D8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D73C5">
        <w:rPr>
          <w:rFonts w:ascii="Arial" w:eastAsia="Calibri" w:hAnsi="Arial" w:cs="Arial"/>
          <w:sz w:val="24"/>
          <w:szCs w:val="24"/>
        </w:rPr>
        <w:t>7. Настоящее постановление вступает в силу со дня его обнародования.</w:t>
      </w:r>
    </w:p>
    <w:p w:rsidR="002B155C" w:rsidRPr="003D73C5" w:rsidRDefault="002B155C" w:rsidP="007F0BC3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B155C" w:rsidRDefault="002B155C" w:rsidP="007F0BC3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D3317" w:rsidRPr="003D73C5" w:rsidRDefault="007D3317" w:rsidP="007F0BC3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B155C" w:rsidRPr="003D73C5" w:rsidRDefault="007D3317" w:rsidP="007D3317">
      <w:pPr>
        <w:widowControl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Глава Грачевского</w:t>
      </w:r>
    </w:p>
    <w:p w:rsidR="002B155C" w:rsidRPr="003D73C5" w:rsidRDefault="002B155C" w:rsidP="007D3317">
      <w:pPr>
        <w:widowControl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3D73C5">
        <w:rPr>
          <w:rFonts w:ascii="Arial" w:eastAsia="Calibri" w:hAnsi="Arial" w:cs="Arial"/>
          <w:sz w:val="24"/>
          <w:szCs w:val="24"/>
        </w:rPr>
        <w:t>муниципального округа</w:t>
      </w:r>
    </w:p>
    <w:p w:rsidR="007D3317" w:rsidRDefault="007D3317" w:rsidP="007D3317">
      <w:pPr>
        <w:widowControl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Ставропольского края</w:t>
      </w:r>
    </w:p>
    <w:p w:rsidR="002B155C" w:rsidRPr="003D73C5" w:rsidRDefault="007D3317" w:rsidP="003573F7">
      <w:pPr>
        <w:widowControl w:val="0"/>
        <w:tabs>
          <w:tab w:val="left" w:pos="567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  <w:sectPr w:rsidR="002B155C" w:rsidRPr="003D73C5" w:rsidSect="003573F7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 w:rsidRPr="003D73C5">
        <w:rPr>
          <w:rFonts w:ascii="Arial" w:eastAsia="Calibri" w:hAnsi="Arial" w:cs="Arial"/>
          <w:sz w:val="24"/>
          <w:szCs w:val="24"/>
        </w:rPr>
        <w:t>С.Л.ФИЛИЧКИН</w:t>
      </w:r>
    </w:p>
    <w:p w:rsidR="002B155C" w:rsidRPr="00E61707" w:rsidRDefault="00E61707" w:rsidP="00E61707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</w:rPr>
      </w:pPr>
      <w:r w:rsidRPr="00E61707">
        <w:rPr>
          <w:rFonts w:ascii="Arial" w:eastAsia="Calibri" w:hAnsi="Arial" w:cs="Arial"/>
          <w:b/>
          <w:sz w:val="32"/>
          <w:szCs w:val="32"/>
        </w:rPr>
        <w:lastRenderedPageBreak/>
        <w:t>Приложение 1</w:t>
      </w:r>
    </w:p>
    <w:p w:rsidR="002B155C" w:rsidRPr="00E61707" w:rsidRDefault="002B155C" w:rsidP="00E61707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</w:rPr>
      </w:pPr>
      <w:r w:rsidRPr="00E61707">
        <w:rPr>
          <w:rFonts w:ascii="Arial" w:eastAsia="Calibri" w:hAnsi="Arial" w:cs="Arial"/>
          <w:b/>
          <w:sz w:val="32"/>
          <w:szCs w:val="32"/>
        </w:rPr>
        <w:t>к постановлению администрации</w:t>
      </w:r>
    </w:p>
    <w:p w:rsidR="000254DB" w:rsidRDefault="002B155C" w:rsidP="00E61707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</w:rPr>
      </w:pPr>
      <w:r w:rsidRPr="00E61707">
        <w:rPr>
          <w:rFonts w:ascii="Arial" w:eastAsia="Calibri" w:hAnsi="Arial" w:cs="Arial"/>
          <w:b/>
          <w:sz w:val="32"/>
          <w:szCs w:val="32"/>
        </w:rPr>
        <w:t>Г</w:t>
      </w:r>
      <w:r w:rsidR="000254DB">
        <w:rPr>
          <w:rFonts w:ascii="Arial" w:eastAsia="Calibri" w:hAnsi="Arial" w:cs="Arial"/>
          <w:b/>
          <w:sz w:val="32"/>
          <w:szCs w:val="32"/>
        </w:rPr>
        <w:t>рачевского муниципального</w:t>
      </w:r>
    </w:p>
    <w:p w:rsidR="002B155C" w:rsidRPr="00E61707" w:rsidRDefault="000254DB" w:rsidP="000254DB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округа </w:t>
      </w:r>
      <w:r w:rsidR="002B155C" w:rsidRPr="00E61707">
        <w:rPr>
          <w:rFonts w:ascii="Arial" w:eastAsia="Calibri" w:hAnsi="Arial" w:cs="Arial"/>
          <w:b/>
          <w:sz w:val="32"/>
          <w:szCs w:val="32"/>
        </w:rPr>
        <w:t>Ставропольского края</w:t>
      </w:r>
    </w:p>
    <w:p w:rsidR="002B155C" w:rsidRPr="003D73C5" w:rsidRDefault="002B155C" w:rsidP="00E61707">
      <w:pPr>
        <w:widowControl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E61707">
        <w:rPr>
          <w:rFonts w:ascii="Arial" w:eastAsia="Calibri" w:hAnsi="Arial" w:cs="Arial"/>
          <w:b/>
          <w:sz w:val="32"/>
          <w:szCs w:val="32"/>
        </w:rPr>
        <w:t>от 03.03.2023 г. № 147</w:t>
      </w:r>
    </w:p>
    <w:p w:rsidR="002B155C" w:rsidRPr="003D73C5" w:rsidRDefault="002B155C" w:rsidP="007F0BC3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B155C" w:rsidRPr="003D73C5" w:rsidRDefault="002B155C" w:rsidP="007F0BC3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B155C" w:rsidRPr="00E61707" w:rsidRDefault="005A4F74" w:rsidP="007F0BC3">
      <w:pPr>
        <w:widowControl w:val="0"/>
        <w:tabs>
          <w:tab w:val="left" w:pos="3228"/>
          <w:tab w:val="center" w:pos="5130"/>
        </w:tabs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proofErr w:type="gramStart"/>
      <w:r w:rsidRPr="00E61707">
        <w:rPr>
          <w:rFonts w:ascii="Arial" w:eastAsia="Calibri" w:hAnsi="Arial" w:cs="Arial"/>
          <w:b/>
          <w:sz w:val="32"/>
          <w:szCs w:val="32"/>
          <w:lang w:eastAsia="ru-RU"/>
        </w:rPr>
        <w:t>П</w:t>
      </w:r>
      <w:proofErr w:type="gramEnd"/>
      <w:r w:rsidRPr="00E61707">
        <w:rPr>
          <w:rFonts w:ascii="Arial" w:eastAsia="Calibri" w:hAnsi="Arial" w:cs="Arial"/>
          <w:b/>
          <w:sz w:val="32"/>
          <w:szCs w:val="32"/>
          <w:lang w:eastAsia="ru-RU"/>
        </w:rPr>
        <w:t xml:space="preserve"> О Л О Ж Е Н И Е</w:t>
      </w:r>
    </w:p>
    <w:p w:rsidR="002B155C" w:rsidRPr="00E61707" w:rsidRDefault="005A4F74" w:rsidP="007F0BC3">
      <w:pPr>
        <w:widowControl w:val="0"/>
        <w:tabs>
          <w:tab w:val="left" w:pos="2268"/>
          <w:tab w:val="left" w:pos="3686"/>
          <w:tab w:val="left" w:pos="4536"/>
          <w:tab w:val="left" w:pos="4678"/>
          <w:tab w:val="left" w:pos="7938"/>
        </w:tabs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-8"/>
          <w:sz w:val="32"/>
          <w:szCs w:val="32"/>
          <w:lang w:eastAsia="ru-RU"/>
        </w:rPr>
      </w:pPr>
      <w:r w:rsidRPr="00E61707">
        <w:rPr>
          <w:rFonts w:ascii="Arial" w:eastAsia="Calibri" w:hAnsi="Arial" w:cs="Arial"/>
          <w:b/>
          <w:sz w:val="32"/>
          <w:szCs w:val="32"/>
          <w:lang w:eastAsia="ru-RU"/>
        </w:rPr>
        <w:t xml:space="preserve">О ПОРЯДКЕ УЧЕТА ДЕТЕЙ, ПОДЛЕЖАЩИХ </w:t>
      </w:r>
      <w:proofErr w:type="gramStart"/>
      <w:r w:rsidRPr="00E61707">
        <w:rPr>
          <w:rFonts w:ascii="Arial" w:eastAsia="Calibri" w:hAnsi="Arial" w:cs="Arial"/>
          <w:b/>
          <w:sz w:val="32"/>
          <w:szCs w:val="32"/>
          <w:lang w:eastAsia="ru-RU"/>
        </w:rPr>
        <w:t>ОБУЧЕНИЮ ПО</w:t>
      </w:r>
      <w:proofErr w:type="gramEnd"/>
      <w:r w:rsidRPr="00E61707">
        <w:rPr>
          <w:rFonts w:ascii="Arial" w:eastAsia="Calibri" w:hAnsi="Arial" w:cs="Arial"/>
          <w:b/>
          <w:sz w:val="32"/>
          <w:szCs w:val="32"/>
          <w:lang w:eastAsia="ru-RU"/>
        </w:rPr>
        <w:t xml:space="preserve"> ОБРАЗОВАТЕЛЬНЫМ ПРОГРАММАМ ДОШКОЛЬНОГО, НАЧАЛЬНОГО ОБЩЕГО, ОСНОВНОГО ОБЩЕГО, СРЕДНЕГО ОБЩЕГО ОБРАЗОВАНИЯ НА ТЕРРИТОРИИ </w:t>
      </w:r>
      <w:r w:rsidRPr="00E61707">
        <w:rPr>
          <w:rFonts w:ascii="Arial" w:eastAsia="Times New Roman" w:hAnsi="Arial" w:cs="Arial"/>
          <w:b/>
          <w:color w:val="000000"/>
          <w:spacing w:val="-8"/>
          <w:sz w:val="32"/>
          <w:szCs w:val="32"/>
          <w:lang w:eastAsia="ru-RU"/>
        </w:rPr>
        <w:t>ГРАЧЕВСКОГО МУНИЦИПАЛЬНОГО ОКРУГА</w:t>
      </w:r>
    </w:p>
    <w:p w:rsidR="002B155C" w:rsidRPr="003D73C5" w:rsidRDefault="005A4F74" w:rsidP="007F0BC3">
      <w:pPr>
        <w:widowControl w:val="0"/>
        <w:tabs>
          <w:tab w:val="left" w:pos="2268"/>
          <w:tab w:val="left" w:pos="3686"/>
          <w:tab w:val="left" w:pos="4536"/>
          <w:tab w:val="left" w:pos="4678"/>
          <w:tab w:val="left" w:pos="7938"/>
        </w:tabs>
        <w:spacing w:after="0" w:line="240" w:lineRule="auto"/>
        <w:jc w:val="center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  <w:r w:rsidRPr="00E61707">
        <w:rPr>
          <w:rFonts w:ascii="Arial" w:eastAsia="Times New Roman" w:hAnsi="Arial" w:cs="Arial"/>
          <w:b/>
          <w:color w:val="000000"/>
          <w:spacing w:val="-8"/>
          <w:sz w:val="32"/>
          <w:szCs w:val="32"/>
          <w:lang w:eastAsia="ru-RU"/>
        </w:rPr>
        <w:t>СТАВРОПОЛЬСКОГО КРАЯ</w:t>
      </w:r>
      <w:r w:rsidRPr="003D73C5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 xml:space="preserve"> </w:t>
      </w:r>
    </w:p>
    <w:p w:rsidR="002B155C" w:rsidRPr="003D73C5" w:rsidRDefault="002B155C" w:rsidP="007F0B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</w:p>
    <w:p w:rsidR="002B155C" w:rsidRPr="005A4F74" w:rsidRDefault="002B155C" w:rsidP="007F0B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pacing w:val="-8"/>
          <w:sz w:val="30"/>
          <w:szCs w:val="30"/>
          <w:lang w:eastAsia="ru-RU"/>
        </w:rPr>
      </w:pPr>
      <w:r w:rsidRPr="002E07AC">
        <w:rPr>
          <w:rFonts w:ascii="Arial" w:eastAsia="Times New Roman" w:hAnsi="Arial" w:cs="Arial"/>
          <w:b/>
          <w:color w:val="000000"/>
          <w:spacing w:val="-8"/>
          <w:sz w:val="30"/>
          <w:szCs w:val="30"/>
          <w:lang w:val="en-US" w:eastAsia="ru-RU"/>
        </w:rPr>
        <w:t>I</w:t>
      </w:r>
      <w:r w:rsidRPr="002E07AC">
        <w:rPr>
          <w:rFonts w:ascii="Arial" w:eastAsia="Times New Roman" w:hAnsi="Arial" w:cs="Arial"/>
          <w:b/>
          <w:color w:val="000000"/>
          <w:spacing w:val="-8"/>
          <w:sz w:val="30"/>
          <w:szCs w:val="30"/>
          <w:lang w:eastAsia="ru-RU"/>
        </w:rPr>
        <w:t xml:space="preserve">. Общие положения </w:t>
      </w:r>
    </w:p>
    <w:p w:rsidR="002B155C" w:rsidRPr="005A4F74" w:rsidRDefault="002B155C" w:rsidP="007F0B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155C" w:rsidRPr="003D73C5" w:rsidRDefault="002B155C" w:rsidP="00E61707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sz w:val="24"/>
          <w:szCs w:val="24"/>
          <w:lang w:eastAsia="ru-RU"/>
        </w:rPr>
        <w:t xml:space="preserve">1.1. Настоящее Положение определяет порядок учета детей, подлежащих </w:t>
      </w:r>
      <w:proofErr w:type="gramStart"/>
      <w:r w:rsidRPr="003D73C5">
        <w:rPr>
          <w:rFonts w:ascii="Arial" w:eastAsia="Times New Roman" w:hAnsi="Arial" w:cs="Arial"/>
          <w:sz w:val="24"/>
          <w:szCs w:val="24"/>
          <w:lang w:eastAsia="ru-RU"/>
        </w:rPr>
        <w:t>обучению по</w:t>
      </w:r>
      <w:proofErr w:type="gramEnd"/>
      <w:r w:rsidRPr="003D73C5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образовательным программам дошкольного, начального общего, основного общего, среднего общего образования на территории Грачевского муниципального </w:t>
      </w:r>
      <w:r w:rsidRPr="003D73C5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округа</w:t>
      </w:r>
      <w:r w:rsidRPr="003D73C5">
        <w:rPr>
          <w:rFonts w:ascii="Arial" w:eastAsia="Times New Roman" w:hAnsi="Arial" w:cs="Arial"/>
          <w:sz w:val="24"/>
          <w:szCs w:val="24"/>
          <w:lang w:eastAsia="ru-RU"/>
        </w:rPr>
        <w:t xml:space="preserve"> Ставропольского края (далее – Положение), сроки</w:t>
      </w:r>
      <w:r w:rsidR="00E617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73C5">
        <w:rPr>
          <w:rFonts w:ascii="Arial" w:eastAsia="Times New Roman" w:hAnsi="Arial" w:cs="Arial"/>
          <w:sz w:val="24"/>
          <w:szCs w:val="24"/>
          <w:lang w:eastAsia="ru-RU"/>
        </w:rPr>
        <w:t>и периодичность проведения учета детей, определяет полномочия и порядок взаимодействия органов, осуществляющих учет детей.</w:t>
      </w:r>
    </w:p>
    <w:p w:rsidR="002B155C" w:rsidRPr="003D73C5" w:rsidRDefault="002B155C" w:rsidP="00E61707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proofErr w:type="gramStart"/>
      <w:r w:rsidRPr="003D73C5">
        <w:rPr>
          <w:rFonts w:ascii="Arial" w:eastAsia="Times New Roman" w:hAnsi="Arial" w:cs="Arial"/>
          <w:sz w:val="24"/>
          <w:szCs w:val="24"/>
          <w:lang w:eastAsia="ru-RU"/>
        </w:rPr>
        <w:t>Положение разработано в соответствии с Конституцией Российской Федерации, Законом Российской Федерации от 29 декабря 2012 г. № 273-ФЗ</w:t>
      </w:r>
      <w:r w:rsidR="00E617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73C5">
        <w:rPr>
          <w:rFonts w:ascii="Arial" w:eastAsia="Times New Roman" w:hAnsi="Arial" w:cs="Arial"/>
          <w:sz w:val="24"/>
          <w:szCs w:val="24"/>
          <w:lang w:eastAsia="ru-RU"/>
        </w:rPr>
        <w:t>«Об образовании в Российской Федерации», Федеральным законом</w:t>
      </w:r>
      <w:r w:rsidR="00E617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73C5">
        <w:rPr>
          <w:rFonts w:ascii="Arial" w:eastAsia="Times New Roman" w:hAnsi="Arial" w:cs="Arial"/>
          <w:sz w:val="24"/>
          <w:szCs w:val="24"/>
          <w:lang w:eastAsia="ru-RU"/>
        </w:rPr>
        <w:t>от 24 июня 1999 г. №120-ФЗ «Об основах профилактики безнадзорности</w:t>
      </w:r>
      <w:r w:rsidR="00E617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73C5">
        <w:rPr>
          <w:rFonts w:ascii="Arial" w:eastAsia="Times New Roman" w:hAnsi="Arial" w:cs="Arial"/>
          <w:sz w:val="24"/>
          <w:szCs w:val="24"/>
          <w:lang w:eastAsia="ru-RU"/>
        </w:rPr>
        <w:t>и правонарушений несовершеннолетних», Федеральным законом от 27 июля 2006 г. № 149-ФЗ «Об информации, информационных технологиях и о защите информации», Федеральным законом от 27 июля 2006 г</w:t>
      </w:r>
      <w:proofErr w:type="gramEnd"/>
      <w:r w:rsidRPr="003D73C5">
        <w:rPr>
          <w:rFonts w:ascii="Arial" w:eastAsia="Times New Roman" w:hAnsi="Arial" w:cs="Arial"/>
          <w:sz w:val="24"/>
          <w:szCs w:val="24"/>
          <w:lang w:eastAsia="ru-RU"/>
        </w:rPr>
        <w:t>. № 152-ФЗ</w:t>
      </w:r>
      <w:r w:rsidR="00E617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73C5">
        <w:rPr>
          <w:rFonts w:ascii="Arial" w:eastAsia="Times New Roman" w:hAnsi="Arial" w:cs="Arial"/>
          <w:sz w:val="24"/>
          <w:szCs w:val="24"/>
          <w:lang w:eastAsia="ru-RU"/>
        </w:rPr>
        <w:t>«О персональных данных».</w:t>
      </w:r>
    </w:p>
    <w:p w:rsidR="002B155C" w:rsidRPr="003D73C5" w:rsidRDefault="002B155C" w:rsidP="00E61707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sz w:val="24"/>
          <w:szCs w:val="24"/>
          <w:lang w:eastAsia="ru-RU"/>
        </w:rPr>
        <w:t>1.3. Положение разработано в целях осуществления ежегодного персонального учета детей, подлежащих обучению в образовательных организациях, реализующих основные общеобразовательные программы</w:t>
      </w:r>
      <w:r w:rsidR="00E617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73C5">
        <w:rPr>
          <w:rFonts w:ascii="Arial" w:eastAsia="Times New Roman" w:hAnsi="Arial" w:cs="Arial"/>
          <w:sz w:val="24"/>
          <w:szCs w:val="24"/>
          <w:lang w:eastAsia="ru-RU"/>
        </w:rPr>
        <w:t>(далее –</w:t>
      </w:r>
      <w:r w:rsidR="00E617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73C5">
        <w:rPr>
          <w:rFonts w:ascii="Arial" w:eastAsia="Times New Roman" w:hAnsi="Arial" w:cs="Arial"/>
          <w:sz w:val="24"/>
          <w:szCs w:val="24"/>
          <w:lang w:eastAsia="ru-RU"/>
        </w:rPr>
        <w:t>учет детей), а также определения порядка взаимодействия органов, учреждений и организаций, участвующих в проведении учета детей.</w:t>
      </w:r>
    </w:p>
    <w:p w:rsidR="002B155C" w:rsidRPr="003D73C5" w:rsidRDefault="002B155C" w:rsidP="00E61707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sz w:val="24"/>
          <w:szCs w:val="24"/>
          <w:lang w:eastAsia="ru-RU"/>
        </w:rPr>
        <w:t xml:space="preserve">1.4. Обязательному ежегодному учету подлежат все дети от 0 до 18 лет, проживающие или пребывающие на территории Грачевского муниципального округа Ставропольского края (далее – </w:t>
      </w:r>
      <w:proofErr w:type="spellStart"/>
      <w:r w:rsidRPr="003D73C5">
        <w:rPr>
          <w:rFonts w:ascii="Arial" w:eastAsia="Times New Roman" w:hAnsi="Arial" w:cs="Arial"/>
          <w:sz w:val="24"/>
          <w:szCs w:val="24"/>
          <w:lang w:eastAsia="ru-RU"/>
        </w:rPr>
        <w:t>Грачевский</w:t>
      </w:r>
      <w:proofErr w:type="spellEnd"/>
      <w:r w:rsidRPr="003D73C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муниципальный округ), независимо от наличия (отсутствия) регистрации по месту жительства (пребывания) в целях обеспечения их конституционного права на получение</w:t>
      </w:r>
      <w:r w:rsidRPr="003D73C5">
        <w:rPr>
          <w:rFonts w:ascii="Arial" w:eastAsia="Calibri" w:hAnsi="Arial" w:cs="Arial"/>
          <w:sz w:val="24"/>
          <w:szCs w:val="24"/>
          <w:lang w:eastAsia="ru-RU"/>
        </w:rPr>
        <w:t xml:space="preserve"> дошкольного образования и </w:t>
      </w:r>
      <w:r w:rsidRPr="003D73C5">
        <w:rPr>
          <w:rFonts w:ascii="Arial" w:eastAsia="Times New Roman" w:hAnsi="Arial" w:cs="Arial"/>
          <w:sz w:val="24"/>
          <w:szCs w:val="24"/>
          <w:lang w:eastAsia="ru-RU"/>
        </w:rPr>
        <w:t xml:space="preserve">обязательного общего образования. </w:t>
      </w:r>
    </w:p>
    <w:p w:rsidR="002B155C" w:rsidRPr="003D73C5" w:rsidRDefault="002B155C" w:rsidP="00E61707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sz w:val="24"/>
          <w:szCs w:val="24"/>
          <w:lang w:eastAsia="ru-RU"/>
        </w:rPr>
        <w:t>1.5. Информация по учету детей подлежит сбору, передаче, хранению</w:t>
      </w:r>
      <w:r w:rsidR="00E617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73C5">
        <w:rPr>
          <w:rFonts w:ascii="Arial" w:eastAsia="Times New Roman" w:hAnsi="Arial" w:cs="Arial"/>
          <w:sz w:val="24"/>
          <w:szCs w:val="24"/>
          <w:lang w:eastAsia="ru-RU"/>
        </w:rPr>
        <w:t>и использованию в порядке, обеспечивающем ее конфиденциальность.</w:t>
      </w:r>
    </w:p>
    <w:p w:rsidR="002B155C" w:rsidRPr="003D73C5" w:rsidRDefault="002B155C" w:rsidP="00E61707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sz w:val="24"/>
          <w:szCs w:val="24"/>
          <w:lang w:eastAsia="ru-RU"/>
        </w:rPr>
        <w:t>1.6. В целях обеспечения конституционных прав несовершеннолетних</w:t>
      </w:r>
      <w:r w:rsidR="00E617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73C5">
        <w:rPr>
          <w:rFonts w:ascii="Arial" w:eastAsia="Times New Roman" w:hAnsi="Arial" w:cs="Arial"/>
          <w:sz w:val="24"/>
          <w:szCs w:val="24"/>
          <w:lang w:eastAsia="ru-RU"/>
        </w:rPr>
        <w:t>на получение дошкольного и общего образования соответствующего уровня</w:t>
      </w:r>
      <w:r w:rsidR="00E617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73C5">
        <w:rPr>
          <w:rFonts w:ascii="Arial" w:eastAsia="Times New Roman" w:hAnsi="Arial" w:cs="Arial"/>
          <w:sz w:val="24"/>
          <w:szCs w:val="24"/>
          <w:lang w:eastAsia="ru-RU"/>
        </w:rPr>
        <w:t xml:space="preserve">за муниципальными казенными образовательными учреждениями Грачевского муниципального округа Ставропольского края (далее по тексту – образовательные учреждения) закрепляются территории правовым актом администрации </w:t>
      </w:r>
      <w:r w:rsidRPr="003D73C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Грачевского муниципального округа Ставропольского края.</w:t>
      </w:r>
    </w:p>
    <w:p w:rsidR="002B155C" w:rsidRPr="003D73C5" w:rsidRDefault="002B155C" w:rsidP="00E617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B155C" w:rsidRPr="00E61707" w:rsidRDefault="00CC09E4" w:rsidP="00E61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E61707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2. </w:t>
      </w:r>
      <w:r>
        <w:rPr>
          <w:rFonts w:ascii="Arial" w:eastAsia="Times New Roman" w:hAnsi="Arial" w:cs="Arial"/>
          <w:b/>
          <w:sz w:val="30"/>
          <w:szCs w:val="30"/>
          <w:lang w:eastAsia="ru-RU"/>
        </w:rPr>
        <w:t>П</w:t>
      </w:r>
      <w:bookmarkStart w:id="0" w:name="_GoBack"/>
      <w:bookmarkEnd w:id="0"/>
      <w:r w:rsidRPr="00E61707">
        <w:rPr>
          <w:rFonts w:ascii="Arial" w:eastAsia="Times New Roman" w:hAnsi="Arial" w:cs="Arial"/>
          <w:b/>
          <w:sz w:val="30"/>
          <w:szCs w:val="30"/>
          <w:lang w:eastAsia="ru-RU"/>
        </w:rPr>
        <w:t>орядок организации учета детей</w:t>
      </w:r>
    </w:p>
    <w:p w:rsidR="002B155C" w:rsidRPr="003D73C5" w:rsidRDefault="002B155C" w:rsidP="00E61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B155C" w:rsidRPr="003D73C5" w:rsidRDefault="002B155C" w:rsidP="00E61707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sz w:val="24"/>
          <w:szCs w:val="24"/>
          <w:lang w:eastAsia="ru-RU"/>
        </w:rPr>
        <w:t xml:space="preserve">2.1. Учет детей осуществляется путем формирования единой информационной базы данных детей в возрасте от 0 до 18 лет, постоянно (временно) проживающих (пребывающих) на территории Грачевского муниципального округа (далее – единая информационная база данных), которая формируется и находится (хранится) в Управлении образования администрации Грачевского муниципального округа Ставропольского края (далее – управление образования). </w:t>
      </w:r>
    </w:p>
    <w:p w:rsidR="002B155C" w:rsidRPr="003D73C5" w:rsidRDefault="002B155C" w:rsidP="00E6170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sz w:val="24"/>
          <w:szCs w:val="24"/>
          <w:lang w:eastAsia="ru-RU"/>
        </w:rPr>
        <w:t>Данные о детях, проживающих на закрепленных территориях</w:t>
      </w:r>
      <w:r w:rsidR="00E617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73C5">
        <w:rPr>
          <w:rFonts w:ascii="Arial" w:eastAsia="Times New Roman" w:hAnsi="Arial" w:cs="Arial"/>
          <w:sz w:val="24"/>
          <w:szCs w:val="24"/>
          <w:lang w:eastAsia="ru-RU"/>
        </w:rPr>
        <w:t xml:space="preserve">за образовательными учреждениями, хранятся в образовательных учреждениях. </w:t>
      </w:r>
    </w:p>
    <w:p w:rsidR="002B155C" w:rsidRPr="003D73C5" w:rsidRDefault="002B155C" w:rsidP="00E61707">
      <w:pPr>
        <w:widowControl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sz w:val="24"/>
          <w:szCs w:val="24"/>
          <w:lang w:eastAsia="ru-RU"/>
        </w:rPr>
        <w:t>2.2.</w:t>
      </w:r>
      <w:r w:rsidRPr="003D73C5">
        <w:rPr>
          <w:rFonts w:ascii="Arial" w:eastAsia="Calibri" w:hAnsi="Arial" w:cs="Arial"/>
          <w:sz w:val="24"/>
          <w:szCs w:val="24"/>
          <w:lang w:eastAsia="ru-RU"/>
        </w:rPr>
        <w:t xml:space="preserve"> В учёте детей участвуют:</w:t>
      </w:r>
    </w:p>
    <w:p w:rsidR="002B155C" w:rsidRPr="003D73C5" w:rsidRDefault="002B155C" w:rsidP="00E6170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sz w:val="24"/>
          <w:szCs w:val="24"/>
          <w:lang w:eastAsia="ru-RU"/>
        </w:rPr>
        <w:t>1) образовательные учреждения;</w:t>
      </w:r>
    </w:p>
    <w:p w:rsidR="002B155C" w:rsidRPr="003D73C5" w:rsidRDefault="002B155C" w:rsidP="00E61707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D73C5">
        <w:rPr>
          <w:rFonts w:ascii="Arial" w:eastAsia="Calibri" w:hAnsi="Arial" w:cs="Arial"/>
          <w:sz w:val="24"/>
          <w:szCs w:val="24"/>
          <w:lang w:eastAsia="ru-RU"/>
        </w:rPr>
        <w:t>2) отдел Министерства внутренних дел Российской Федерации «</w:t>
      </w:r>
      <w:proofErr w:type="spellStart"/>
      <w:r w:rsidRPr="003D73C5">
        <w:rPr>
          <w:rFonts w:ascii="Arial" w:eastAsia="Calibri" w:hAnsi="Arial" w:cs="Arial"/>
          <w:sz w:val="24"/>
          <w:szCs w:val="24"/>
          <w:lang w:eastAsia="ru-RU"/>
        </w:rPr>
        <w:t>Грачевский</w:t>
      </w:r>
      <w:proofErr w:type="spellEnd"/>
      <w:r w:rsidRPr="003D73C5">
        <w:rPr>
          <w:rFonts w:ascii="Arial" w:eastAsia="Calibri" w:hAnsi="Arial" w:cs="Arial"/>
          <w:sz w:val="24"/>
          <w:szCs w:val="24"/>
          <w:lang w:eastAsia="ru-RU"/>
        </w:rPr>
        <w:t>»</w:t>
      </w:r>
      <w:r w:rsidRPr="003D73C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2B155C" w:rsidRPr="003D73C5" w:rsidRDefault="002B155C" w:rsidP="00E6170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sz w:val="24"/>
          <w:szCs w:val="24"/>
          <w:lang w:eastAsia="ru-RU"/>
        </w:rPr>
        <w:t>3)государственное бюджетное учреждение здравоохранения</w:t>
      </w:r>
      <w:r w:rsidR="00E617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73C5">
        <w:rPr>
          <w:rFonts w:ascii="Arial" w:eastAsia="Times New Roman" w:hAnsi="Arial" w:cs="Arial"/>
          <w:sz w:val="24"/>
          <w:szCs w:val="24"/>
          <w:lang w:eastAsia="ru-RU"/>
        </w:rPr>
        <w:t>Ставропольского края «</w:t>
      </w:r>
      <w:proofErr w:type="spellStart"/>
      <w:r w:rsidRPr="003D73C5">
        <w:rPr>
          <w:rFonts w:ascii="Arial" w:eastAsia="Times New Roman" w:hAnsi="Arial" w:cs="Arial"/>
          <w:sz w:val="24"/>
          <w:szCs w:val="24"/>
          <w:lang w:eastAsia="ru-RU"/>
        </w:rPr>
        <w:t>Грачевская</w:t>
      </w:r>
      <w:proofErr w:type="spellEnd"/>
      <w:r w:rsidRPr="003D73C5">
        <w:rPr>
          <w:rFonts w:ascii="Arial" w:eastAsia="Times New Roman" w:hAnsi="Arial" w:cs="Arial"/>
          <w:sz w:val="24"/>
          <w:szCs w:val="24"/>
          <w:lang w:eastAsia="ru-RU"/>
        </w:rPr>
        <w:t xml:space="preserve"> районная больница»;</w:t>
      </w:r>
    </w:p>
    <w:p w:rsidR="002B155C" w:rsidRPr="003D73C5" w:rsidRDefault="002B155C" w:rsidP="00E6170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sz w:val="24"/>
          <w:szCs w:val="24"/>
          <w:lang w:eastAsia="ru-RU"/>
        </w:rPr>
        <w:t>4) комиссия по делам несовершеннолетних и защите их прав Грачевского муниципального округа Ставропольского края (далее – комиссия по делам несовершеннолетних и защите их прав);</w:t>
      </w:r>
    </w:p>
    <w:p w:rsidR="002B155C" w:rsidRPr="003D73C5" w:rsidRDefault="002B155C" w:rsidP="00E6170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sz w:val="24"/>
          <w:szCs w:val="24"/>
          <w:lang w:eastAsia="ru-RU"/>
        </w:rPr>
        <w:t>5) органы и учреждения системы профилактики безнадзорности</w:t>
      </w:r>
      <w:r w:rsidR="00E617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73C5">
        <w:rPr>
          <w:rFonts w:ascii="Arial" w:eastAsia="Times New Roman" w:hAnsi="Arial" w:cs="Arial"/>
          <w:sz w:val="24"/>
          <w:szCs w:val="24"/>
          <w:lang w:eastAsia="ru-RU"/>
        </w:rPr>
        <w:t>и правонарушений несовершеннолетних (в пределах своей компетенции,</w:t>
      </w:r>
      <w:r w:rsidR="00E617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73C5">
        <w:rPr>
          <w:rFonts w:ascii="Arial" w:eastAsia="Times New Roman" w:hAnsi="Arial" w:cs="Arial"/>
          <w:sz w:val="24"/>
          <w:szCs w:val="24"/>
          <w:lang w:eastAsia="ru-RU"/>
        </w:rPr>
        <w:t>по согласованию);</w:t>
      </w:r>
    </w:p>
    <w:p w:rsidR="002B155C" w:rsidRPr="003D73C5" w:rsidRDefault="002B155C" w:rsidP="00E6170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sz w:val="24"/>
          <w:szCs w:val="24"/>
          <w:lang w:eastAsia="ru-RU"/>
        </w:rPr>
        <w:t>6) органы местного самоуправления.</w:t>
      </w:r>
    </w:p>
    <w:p w:rsidR="002B155C" w:rsidRPr="003D73C5" w:rsidRDefault="002B155C" w:rsidP="00E61707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sz w:val="24"/>
          <w:szCs w:val="24"/>
          <w:lang w:eastAsia="ru-RU"/>
        </w:rPr>
        <w:t>2.3. Образовательные учреждения проводят учет детей в возрасте</w:t>
      </w:r>
      <w:r w:rsidR="00E617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73C5">
        <w:rPr>
          <w:rFonts w:ascii="Arial" w:eastAsia="Times New Roman" w:hAnsi="Arial" w:cs="Arial"/>
          <w:sz w:val="24"/>
          <w:szCs w:val="24"/>
          <w:lang w:eastAsia="ru-RU"/>
        </w:rPr>
        <w:t>от 0 до 18 лет в рамках осуществления поквартирного обхода, закрепленных</w:t>
      </w:r>
      <w:r w:rsidR="00E617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73C5">
        <w:rPr>
          <w:rFonts w:ascii="Arial" w:eastAsia="Times New Roman" w:hAnsi="Arial" w:cs="Arial"/>
          <w:sz w:val="24"/>
          <w:szCs w:val="24"/>
          <w:lang w:eastAsia="ru-RU"/>
        </w:rPr>
        <w:t>за ними территорий, в соответствии с формами отчетов</w:t>
      </w:r>
      <w:r w:rsidR="00E617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73C5">
        <w:rPr>
          <w:rFonts w:ascii="Arial" w:eastAsia="Times New Roman" w:hAnsi="Arial" w:cs="Arial"/>
          <w:sz w:val="24"/>
          <w:szCs w:val="24"/>
          <w:lang w:eastAsia="ru-RU"/>
        </w:rPr>
        <w:t>приложения 4 настоящего постановления:</w:t>
      </w:r>
    </w:p>
    <w:p w:rsidR="002B155C" w:rsidRPr="003D73C5" w:rsidRDefault="002B155C" w:rsidP="00E6170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proofErr w:type="gramStart"/>
      <w:r w:rsidRPr="003D73C5">
        <w:rPr>
          <w:rFonts w:ascii="Arial" w:eastAsia="Times New Roman" w:hAnsi="Arial" w:cs="Arial"/>
          <w:sz w:val="24"/>
          <w:szCs w:val="24"/>
          <w:lang w:eastAsia="ru-RU"/>
        </w:rPr>
        <w:t>посещающих</w:t>
      </w:r>
      <w:proofErr w:type="gramEnd"/>
      <w:r w:rsidRPr="003D73C5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образовательные учреждения (форма 1, 3);</w:t>
      </w:r>
      <w:r w:rsidR="00E617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B155C" w:rsidRPr="003D73C5" w:rsidRDefault="002B155C" w:rsidP="00E6170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sz w:val="24"/>
          <w:szCs w:val="24"/>
          <w:lang w:eastAsia="ru-RU"/>
        </w:rPr>
        <w:t xml:space="preserve">2) не </w:t>
      </w:r>
      <w:proofErr w:type="gramStart"/>
      <w:r w:rsidRPr="003D73C5">
        <w:rPr>
          <w:rFonts w:ascii="Arial" w:eastAsia="Times New Roman" w:hAnsi="Arial" w:cs="Arial"/>
          <w:sz w:val="24"/>
          <w:szCs w:val="24"/>
          <w:lang w:eastAsia="ru-RU"/>
        </w:rPr>
        <w:t>посещающих</w:t>
      </w:r>
      <w:proofErr w:type="gramEnd"/>
      <w:r w:rsidRPr="003D73C5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образовательные учреждения или систематически пропускающих по неуважительным причинам учебные занятия (форма 2, 4);</w:t>
      </w:r>
      <w:r w:rsidR="00E617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B155C" w:rsidRPr="003D73C5" w:rsidRDefault="002B155C" w:rsidP="00E6170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sz w:val="24"/>
          <w:szCs w:val="24"/>
          <w:lang w:eastAsia="ru-RU"/>
        </w:rPr>
        <w:t>3) подлежащих обучению, но не обучающихся в нарушение законодательства Российской Федерации (форма 5);</w:t>
      </w:r>
    </w:p>
    <w:p w:rsidR="002B155C" w:rsidRPr="003D73C5" w:rsidRDefault="002B155C" w:rsidP="00E6170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sz w:val="24"/>
          <w:szCs w:val="24"/>
          <w:lang w:eastAsia="ru-RU"/>
        </w:rPr>
        <w:t>4)</w:t>
      </w:r>
      <w:r w:rsidR="00E617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73C5">
        <w:rPr>
          <w:rFonts w:ascii="Arial" w:eastAsia="Times New Roman" w:hAnsi="Arial" w:cs="Arial"/>
          <w:sz w:val="24"/>
          <w:szCs w:val="24"/>
          <w:lang w:eastAsia="ru-RU"/>
        </w:rPr>
        <w:t xml:space="preserve">не </w:t>
      </w:r>
      <w:proofErr w:type="gramStart"/>
      <w:r w:rsidRPr="003D73C5">
        <w:rPr>
          <w:rFonts w:ascii="Arial" w:eastAsia="Times New Roman" w:hAnsi="Arial" w:cs="Arial"/>
          <w:sz w:val="24"/>
          <w:szCs w:val="24"/>
          <w:lang w:eastAsia="ru-RU"/>
        </w:rPr>
        <w:t>получающих</w:t>
      </w:r>
      <w:proofErr w:type="gramEnd"/>
      <w:r w:rsidRPr="003D73C5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образование по состоянию здоровья (форма 6).</w:t>
      </w:r>
    </w:p>
    <w:p w:rsidR="002B155C" w:rsidRPr="003D73C5" w:rsidRDefault="002B155C" w:rsidP="00E61707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sz w:val="24"/>
          <w:szCs w:val="24"/>
          <w:lang w:eastAsia="ru-RU"/>
        </w:rPr>
        <w:t>2.4.</w:t>
      </w:r>
      <w:r w:rsidR="00E617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73C5">
        <w:rPr>
          <w:rFonts w:ascii="Arial" w:eastAsia="Times New Roman" w:hAnsi="Arial" w:cs="Arial"/>
          <w:sz w:val="24"/>
          <w:szCs w:val="24"/>
          <w:lang w:eastAsia="ru-RU"/>
        </w:rPr>
        <w:t>Сроки проведения учета детей.</w:t>
      </w:r>
    </w:p>
    <w:p w:rsidR="002B155C" w:rsidRPr="003D73C5" w:rsidRDefault="002B155C" w:rsidP="00E61707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sz w:val="24"/>
          <w:szCs w:val="24"/>
          <w:lang w:eastAsia="ru-RU"/>
        </w:rPr>
        <w:t>2.4.1. Дошкольные образовательные учреждения ежегодно два раза в год</w:t>
      </w:r>
      <w:r w:rsidR="00E617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73C5">
        <w:rPr>
          <w:rFonts w:ascii="Arial" w:eastAsia="Times New Roman" w:hAnsi="Arial" w:cs="Arial"/>
          <w:sz w:val="24"/>
          <w:szCs w:val="24"/>
          <w:lang w:eastAsia="ru-RU"/>
        </w:rPr>
        <w:t>проводят учет детей в период с 01 января до 31 января включительно</w:t>
      </w:r>
      <w:r w:rsidR="00E617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73C5">
        <w:rPr>
          <w:rFonts w:ascii="Arial" w:eastAsia="Times New Roman" w:hAnsi="Arial" w:cs="Arial"/>
          <w:sz w:val="24"/>
          <w:szCs w:val="24"/>
          <w:lang w:eastAsia="ru-RU"/>
        </w:rPr>
        <w:t>и с 01 августа до 31 августа включительно, формируют единую базу</w:t>
      </w:r>
      <w:r w:rsidR="00E617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73C5">
        <w:rPr>
          <w:rFonts w:ascii="Arial" w:eastAsia="Times New Roman" w:hAnsi="Arial" w:cs="Arial"/>
          <w:sz w:val="24"/>
          <w:szCs w:val="24"/>
          <w:lang w:eastAsia="ru-RU"/>
        </w:rPr>
        <w:t xml:space="preserve">и предоставляют в управление образования на электронных и бумажных носителях в срок до 05 февраля и до 05 сентября. </w:t>
      </w:r>
    </w:p>
    <w:p w:rsidR="002B155C" w:rsidRPr="003D73C5" w:rsidRDefault="002B155C" w:rsidP="00E61707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sz w:val="24"/>
          <w:szCs w:val="24"/>
          <w:lang w:eastAsia="ru-RU"/>
        </w:rPr>
        <w:t>2.4.2. Общеобразовательные учреждения проводят учет детей</w:t>
      </w:r>
      <w:r w:rsidR="00E617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73C5">
        <w:rPr>
          <w:rFonts w:ascii="Arial" w:eastAsia="Times New Roman" w:hAnsi="Arial" w:cs="Arial"/>
          <w:sz w:val="24"/>
          <w:szCs w:val="24"/>
          <w:lang w:eastAsia="ru-RU"/>
        </w:rPr>
        <w:t>с 01 января по 01 октября, формируют дважды в год единую базу данных</w:t>
      </w:r>
      <w:r w:rsidR="00E617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73C5">
        <w:rPr>
          <w:rFonts w:ascii="Arial" w:eastAsia="Times New Roman" w:hAnsi="Arial" w:cs="Arial"/>
          <w:sz w:val="24"/>
          <w:szCs w:val="24"/>
          <w:lang w:eastAsia="ru-RU"/>
        </w:rPr>
        <w:t>в соответствии с формой 3 приложения 4 к настоящему постановлению,</w:t>
      </w:r>
      <w:r w:rsidR="00E617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73C5">
        <w:rPr>
          <w:rFonts w:ascii="Arial" w:eastAsia="Times New Roman" w:hAnsi="Arial" w:cs="Arial"/>
          <w:sz w:val="24"/>
          <w:szCs w:val="24"/>
          <w:lang w:eastAsia="ru-RU"/>
        </w:rPr>
        <w:t>и ежемесячно на 1 число, следующее за отчетным месяцем, в соответствии</w:t>
      </w:r>
      <w:r w:rsidR="00E617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73C5">
        <w:rPr>
          <w:rFonts w:ascii="Arial" w:eastAsia="Times New Roman" w:hAnsi="Arial" w:cs="Arial"/>
          <w:sz w:val="24"/>
          <w:szCs w:val="24"/>
          <w:lang w:eastAsia="ru-RU"/>
        </w:rPr>
        <w:t>с формами 4-6 приложения 4 к настоящему постановлению.</w:t>
      </w:r>
    </w:p>
    <w:p w:rsidR="002B155C" w:rsidRPr="003D73C5" w:rsidRDefault="002B155C" w:rsidP="00E6170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sz w:val="24"/>
          <w:szCs w:val="24"/>
          <w:lang w:eastAsia="ru-RU"/>
        </w:rPr>
        <w:t xml:space="preserve">2.5. В случае выявления фактов неполучения детьми обязательного </w:t>
      </w:r>
    </w:p>
    <w:p w:rsidR="002B155C" w:rsidRPr="003D73C5" w:rsidRDefault="002B155C" w:rsidP="00E6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sz w:val="24"/>
          <w:szCs w:val="24"/>
          <w:lang w:eastAsia="ru-RU"/>
        </w:rPr>
        <w:t>общего образования образовательное учреждение:</w:t>
      </w:r>
    </w:p>
    <w:p w:rsidR="002B155C" w:rsidRPr="003D73C5" w:rsidRDefault="002B155C" w:rsidP="00E6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sz w:val="24"/>
          <w:szCs w:val="24"/>
          <w:lang w:eastAsia="ru-RU"/>
        </w:rPr>
        <w:t xml:space="preserve">1) выясняет причины неполучения образования; </w:t>
      </w:r>
    </w:p>
    <w:p w:rsidR="002B155C" w:rsidRPr="003D73C5" w:rsidRDefault="002B155C" w:rsidP="00E6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sz w:val="24"/>
          <w:szCs w:val="24"/>
          <w:lang w:eastAsia="ru-RU"/>
        </w:rPr>
        <w:t>2) принимает оперативные меры по обеспечению условий для получения образования детьми;</w:t>
      </w:r>
    </w:p>
    <w:p w:rsidR="002B155C" w:rsidRPr="003D73C5" w:rsidRDefault="002B155C" w:rsidP="00E6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sz w:val="24"/>
          <w:szCs w:val="24"/>
          <w:lang w:eastAsia="ru-RU"/>
        </w:rPr>
        <w:t>3) в трехдневный срок со дня выявления подает в письменной форме</w:t>
      </w:r>
      <w:r w:rsidR="00E617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73C5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Pr="003D73C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управление образования информацию о детях в возрасте от 6,5 до 18 лет,</w:t>
      </w:r>
      <w:r w:rsidR="00E617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73C5">
        <w:rPr>
          <w:rFonts w:ascii="Arial" w:eastAsia="Times New Roman" w:hAnsi="Arial" w:cs="Arial"/>
          <w:sz w:val="24"/>
          <w:szCs w:val="24"/>
          <w:lang w:eastAsia="ru-RU"/>
        </w:rPr>
        <w:t>не получающих общее образование.</w:t>
      </w:r>
    </w:p>
    <w:p w:rsidR="002B155C" w:rsidRPr="003D73C5" w:rsidRDefault="002B155C" w:rsidP="00E6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155C" w:rsidRPr="00E61707" w:rsidRDefault="00E61707" w:rsidP="008075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E61707">
        <w:rPr>
          <w:rFonts w:ascii="Arial" w:eastAsia="Times New Roman" w:hAnsi="Arial" w:cs="Arial"/>
          <w:b/>
          <w:sz w:val="30"/>
          <w:szCs w:val="30"/>
          <w:lang w:eastAsia="ru-RU"/>
        </w:rPr>
        <w:t>3</w:t>
      </w:r>
      <w:r w:rsidR="002B155C" w:rsidRPr="00E61707">
        <w:rPr>
          <w:rFonts w:ascii="Arial" w:eastAsia="Times New Roman" w:hAnsi="Arial" w:cs="Arial"/>
          <w:b/>
          <w:sz w:val="30"/>
          <w:szCs w:val="30"/>
          <w:lang w:eastAsia="ru-RU"/>
        </w:rPr>
        <w:t>. Полномочия органов и учреждений, осуществляющих учет детей</w:t>
      </w:r>
    </w:p>
    <w:p w:rsidR="002B155C" w:rsidRPr="00E61707" w:rsidRDefault="002B155C" w:rsidP="00E617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</w:p>
    <w:p w:rsidR="002B155C" w:rsidRPr="003D73C5" w:rsidRDefault="002B155C" w:rsidP="00F423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sz w:val="24"/>
          <w:szCs w:val="24"/>
          <w:lang w:eastAsia="ru-RU"/>
        </w:rPr>
        <w:t>3.1. Ответственность за организацию учета детей, координацию действий всех должностных лиц, органов, участвующих в организации учета, возлагается на управление образования.</w:t>
      </w:r>
    </w:p>
    <w:p w:rsidR="00E61707" w:rsidRDefault="002B155C" w:rsidP="00F423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sz w:val="24"/>
          <w:szCs w:val="24"/>
          <w:lang w:eastAsia="ru-RU"/>
        </w:rPr>
        <w:t>3.2. Управление образования:</w:t>
      </w:r>
    </w:p>
    <w:p w:rsidR="002B155C" w:rsidRPr="003D73C5" w:rsidRDefault="002B155C" w:rsidP="00F423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sz w:val="24"/>
          <w:szCs w:val="24"/>
          <w:lang w:eastAsia="ru-RU"/>
        </w:rPr>
        <w:t>3.2.1. Организует:</w:t>
      </w:r>
    </w:p>
    <w:p w:rsidR="002B155C" w:rsidRPr="003D73C5" w:rsidRDefault="002B155C" w:rsidP="00E6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sz w:val="24"/>
          <w:szCs w:val="24"/>
          <w:lang w:eastAsia="ru-RU"/>
        </w:rPr>
        <w:t>- закрепление образовательных учреждений за конкретными территориями Грачевского муниципального округа;</w:t>
      </w:r>
    </w:p>
    <w:p w:rsidR="002B155C" w:rsidRPr="003D73C5" w:rsidRDefault="002B155C" w:rsidP="00E6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sz w:val="24"/>
          <w:szCs w:val="24"/>
          <w:lang w:eastAsia="ru-RU"/>
        </w:rPr>
        <w:t xml:space="preserve">- учет детей, подлежащих </w:t>
      </w:r>
      <w:proofErr w:type="gramStart"/>
      <w:r w:rsidRPr="003D73C5">
        <w:rPr>
          <w:rFonts w:ascii="Arial" w:eastAsia="Times New Roman" w:hAnsi="Arial" w:cs="Arial"/>
          <w:sz w:val="24"/>
          <w:szCs w:val="24"/>
          <w:lang w:eastAsia="ru-RU"/>
        </w:rPr>
        <w:t>обучению по</w:t>
      </w:r>
      <w:proofErr w:type="gramEnd"/>
      <w:r w:rsidRPr="003D73C5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образовательным программам дошкольного, начального общего, основного общего, среднего общего образования; </w:t>
      </w:r>
    </w:p>
    <w:p w:rsidR="002B155C" w:rsidRPr="003D73C5" w:rsidRDefault="002B155C" w:rsidP="00E6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sz w:val="24"/>
          <w:szCs w:val="24"/>
          <w:lang w:eastAsia="ru-RU"/>
        </w:rPr>
        <w:t>- учет несовершеннолетних, не посещающих или систематически пропускающих по неуважительным причинам занятия в образовательных учреждениях.</w:t>
      </w:r>
    </w:p>
    <w:p w:rsidR="002B155C" w:rsidRPr="003D73C5" w:rsidRDefault="002B155C" w:rsidP="00E617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sz w:val="24"/>
          <w:szCs w:val="24"/>
          <w:lang w:eastAsia="ru-RU"/>
        </w:rPr>
        <w:t>3.2.2. Принимает:</w:t>
      </w:r>
    </w:p>
    <w:p w:rsidR="002B155C" w:rsidRPr="003D73C5" w:rsidRDefault="002B155C" w:rsidP="00E61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- решение при приеме в образовательное учреждение на </w:t>
      </w:r>
      <w:proofErr w:type="gramStart"/>
      <w:r w:rsidRPr="003D73C5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обучение</w:t>
      </w:r>
      <w:r w:rsidR="00E61707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 </w:t>
      </w:r>
      <w:r w:rsidRPr="003D73C5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по</w:t>
      </w:r>
      <w:proofErr w:type="gramEnd"/>
      <w:r w:rsidRPr="003D73C5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 образовательным программам начального общего образования детей,</w:t>
      </w:r>
      <w:r w:rsidR="00E61707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 </w:t>
      </w:r>
      <w:r w:rsidRPr="003D73C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не достигших возраста 6 лет 6 </w:t>
      </w:r>
      <w:r w:rsidRPr="003D73C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месяцев или в возрасте старше 8 лет,</w:t>
      </w:r>
      <w:r w:rsidR="00E61707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 </w:t>
      </w:r>
      <w:r w:rsidRPr="003D73C5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по заявлению родителей (законных представителей)</w:t>
      </w:r>
      <w:r w:rsidRPr="003D73C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;</w:t>
      </w:r>
    </w:p>
    <w:p w:rsidR="002B155C" w:rsidRPr="003D73C5" w:rsidRDefault="002B155C" w:rsidP="00E6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sz w:val="24"/>
          <w:szCs w:val="24"/>
          <w:lang w:eastAsia="ru-RU"/>
        </w:rPr>
        <w:t xml:space="preserve">- совместно с родителями (законными представителями) несовершеннолетнего обучающегося меры по обеспечению получения </w:t>
      </w:r>
      <w:proofErr w:type="gramStart"/>
      <w:r w:rsidRPr="003D73C5">
        <w:rPr>
          <w:rFonts w:ascii="Arial" w:eastAsia="Times New Roman" w:hAnsi="Arial" w:cs="Arial"/>
          <w:sz w:val="24"/>
          <w:szCs w:val="24"/>
          <w:lang w:eastAsia="ru-RU"/>
        </w:rPr>
        <w:t>несовершеннолетним</w:t>
      </w:r>
      <w:proofErr w:type="gramEnd"/>
      <w:r w:rsidRPr="003D73C5">
        <w:rPr>
          <w:rFonts w:ascii="Arial" w:eastAsia="Times New Roman" w:hAnsi="Arial" w:cs="Arial"/>
          <w:sz w:val="24"/>
          <w:szCs w:val="24"/>
          <w:lang w:eastAsia="ru-RU"/>
        </w:rPr>
        <w:t xml:space="preserve"> обучающимся общего образования, отчисленного</w:t>
      </w:r>
      <w:r w:rsidR="00E617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73C5">
        <w:rPr>
          <w:rFonts w:ascii="Arial" w:eastAsia="Times New Roman" w:hAnsi="Arial" w:cs="Arial"/>
          <w:sz w:val="24"/>
          <w:szCs w:val="24"/>
          <w:lang w:eastAsia="ru-RU"/>
        </w:rPr>
        <w:t>из образовательного учреждения, осуществляющего образовательную деятельность, не позднее, чем в месячный срок.</w:t>
      </w:r>
    </w:p>
    <w:p w:rsidR="002B155C" w:rsidRPr="003D73C5" w:rsidRDefault="002B155C" w:rsidP="00F423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sz w:val="24"/>
          <w:szCs w:val="24"/>
          <w:lang w:eastAsia="ru-RU"/>
        </w:rPr>
        <w:t>3.2.3. Участвует:</w:t>
      </w:r>
    </w:p>
    <w:p w:rsidR="002B155C" w:rsidRPr="003D73C5" w:rsidRDefault="002B155C" w:rsidP="00E61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</w:pPr>
      <w:proofErr w:type="gramStart"/>
      <w:r w:rsidRPr="003D7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выдаче</w:t>
      </w:r>
      <w:r w:rsidR="00E617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D7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согласия на оставление обучающимся, достигшим возраста </w:t>
      </w:r>
      <w:r w:rsidRPr="003D73C5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пятнадцати лет, образовательного учреждения до получения основного общего </w:t>
      </w:r>
      <w:r w:rsidRPr="003D73C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образования и принятию </w:t>
      </w:r>
      <w:r w:rsidRPr="003D73C5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совместно с комиссией по </w:t>
      </w:r>
      <w:r w:rsidRPr="003D73C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делам несовершеннолетних и защите их прав</w:t>
      </w:r>
      <w:r w:rsidRPr="003D73C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и </w:t>
      </w:r>
      <w:r w:rsidRPr="003D73C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родителями (законными </w:t>
      </w:r>
      <w:r w:rsidRPr="003D73C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представителями) несовершеннолетнего не позднее, чем в месячный срок по </w:t>
      </w:r>
      <w:r w:rsidRPr="003D73C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продолжению освоения несовершеннолетним,</w:t>
      </w:r>
      <w:r w:rsidR="00E61707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D73C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оставившим образовательное учреждение до получения основного общего образования, образовательной программы основного общего образования </w:t>
      </w:r>
      <w:r w:rsidRPr="003D7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иной форме</w:t>
      </w:r>
      <w:proofErr w:type="gramEnd"/>
      <w:r w:rsidRPr="003D7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обучения и с его согласия по трудоустройству.</w:t>
      </w:r>
      <w:r w:rsidRPr="003D73C5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</w:t>
      </w:r>
    </w:p>
    <w:p w:rsidR="002B155C" w:rsidRPr="003D73C5" w:rsidRDefault="002B155C" w:rsidP="00821D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sz w:val="24"/>
          <w:szCs w:val="24"/>
          <w:lang w:eastAsia="ru-RU"/>
        </w:rPr>
        <w:t>3.2.4. Обеспечивает:</w:t>
      </w:r>
    </w:p>
    <w:p w:rsidR="002B155C" w:rsidRPr="003D73C5" w:rsidRDefault="002B155C" w:rsidP="00E6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sz w:val="24"/>
          <w:szCs w:val="24"/>
          <w:lang w:eastAsia="ru-RU"/>
        </w:rPr>
        <w:t>-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</w:t>
      </w:r>
      <w:r w:rsidR="00E617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73C5">
        <w:rPr>
          <w:rFonts w:ascii="Arial" w:eastAsia="Times New Roman" w:hAnsi="Arial" w:cs="Arial"/>
          <w:sz w:val="24"/>
          <w:szCs w:val="24"/>
          <w:lang w:eastAsia="ru-RU"/>
        </w:rPr>
        <w:t>в образовательных учреждениях;</w:t>
      </w:r>
    </w:p>
    <w:p w:rsidR="002B155C" w:rsidRPr="003D73C5" w:rsidRDefault="002B155C" w:rsidP="00E6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sz w:val="24"/>
          <w:szCs w:val="24"/>
          <w:lang w:eastAsia="ru-RU"/>
        </w:rPr>
        <w:t xml:space="preserve">- защиту персональных данных, в пределах своей компетенции. </w:t>
      </w:r>
    </w:p>
    <w:p w:rsidR="002B155C" w:rsidRPr="003D73C5" w:rsidRDefault="002B155C" w:rsidP="00821D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sz w:val="24"/>
          <w:szCs w:val="24"/>
          <w:lang w:eastAsia="ru-RU"/>
        </w:rPr>
        <w:t>3.2.5. К</w:t>
      </w:r>
      <w:r w:rsidRPr="003D73C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онтролирует:</w:t>
      </w:r>
    </w:p>
    <w:p w:rsidR="002B155C" w:rsidRPr="003D73C5" w:rsidRDefault="002B155C" w:rsidP="00E6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- прием в образовательные </w:t>
      </w:r>
      <w:r w:rsidRPr="003D73C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>учреждения, реализующие образовательные программы дошкольного, начального общего, основного общего, среднего общего образования</w:t>
      </w:r>
      <w:r w:rsidRPr="003D73C5"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  <w:t>;</w:t>
      </w:r>
      <w:r w:rsidRPr="003D73C5"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  <w:tab/>
      </w:r>
    </w:p>
    <w:p w:rsidR="002B155C" w:rsidRPr="003D73C5" w:rsidRDefault="002B155C" w:rsidP="00E617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10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- устройство в образовательные учреждения на обучение несовершеннолетних, не </w:t>
      </w:r>
      <w:r w:rsidRPr="003D73C5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получающих образование соответствующего уровня</w:t>
      </w:r>
      <w:r w:rsidR="00E61707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</w:t>
      </w:r>
      <w:r w:rsidRPr="003D73C5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в нарушение закона;</w:t>
      </w:r>
    </w:p>
    <w:p w:rsidR="002B155C" w:rsidRPr="003D73C5" w:rsidRDefault="002B155C" w:rsidP="00E617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-</w:t>
      </w:r>
      <w:r w:rsidR="00E61707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</w:t>
      </w:r>
      <w:r w:rsidRPr="003D73C5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деятельность образовательных </w:t>
      </w:r>
      <w:r w:rsidRPr="003D73C5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учреждений:</w:t>
      </w:r>
      <w:r w:rsidR="00E61707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 xml:space="preserve"> </w:t>
      </w:r>
    </w:p>
    <w:p w:rsidR="002B155C" w:rsidRPr="003D73C5" w:rsidRDefault="002B155C" w:rsidP="00E617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 xml:space="preserve">- по сверке и уточнению списков несовершеннолетних, </w:t>
      </w:r>
      <w:r w:rsidRPr="003D73C5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предоставленных</w:t>
      </w:r>
      <w:r w:rsidR="00E61707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 </w:t>
      </w:r>
      <w:r w:rsidRPr="003D73C5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по результатам учета несовершеннолетних; </w:t>
      </w:r>
    </w:p>
    <w:p w:rsidR="002B155C" w:rsidRPr="003D73C5" w:rsidRDefault="002B155C" w:rsidP="00E617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 xml:space="preserve">- </w:t>
      </w:r>
      <w:r w:rsidRPr="003D73C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по учету и движению </w:t>
      </w:r>
      <w:proofErr w:type="gramStart"/>
      <w:r w:rsidRPr="003D73C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обучающихся</w:t>
      </w:r>
      <w:proofErr w:type="gramEnd"/>
      <w:r w:rsidRPr="003D73C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, проживающих на закрепленной территории; </w:t>
      </w:r>
    </w:p>
    <w:p w:rsidR="002B155C" w:rsidRPr="003D73C5" w:rsidRDefault="002B155C" w:rsidP="00E617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lastRenderedPageBreak/>
        <w:t xml:space="preserve">- </w:t>
      </w:r>
      <w:r w:rsidRPr="003D73C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по организации обучения детей и принятию мер по сохранению </w:t>
      </w:r>
      <w:r w:rsidRPr="003D7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контингента обучающихся;</w:t>
      </w:r>
      <w:r w:rsidRPr="003D73C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</w:t>
      </w:r>
    </w:p>
    <w:p w:rsidR="002B155C" w:rsidRPr="003D73C5" w:rsidRDefault="002B155C" w:rsidP="00E6170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8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- по ведению </w:t>
      </w:r>
      <w:r w:rsidRPr="003D73C5">
        <w:rPr>
          <w:rFonts w:ascii="Arial" w:eastAsia="Times New Roman" w:hAnsi="Arial" w:cs="Arial"/>
          <w:bCs/>
          <w:color w:val="000000"/>
          <w:spacing w:val="-2"/>
          <w:sz w:val="24"/>
          <w:szCs w:val="24"/>
          <w:lang w:eastAsia="ru-RU"/>
        </w:rPr>
        <w:t xml:space="preserve">документации </w:t>
      </w:r>
      <w:r w:rsidRPr="003D73C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по учету и движению </w:t>
      </w:r>
      <w:proofErr w:type="gramStart"/>
      <w:r w:rsidRPr="003D73C5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>обучающихся</w:t>
      </w:r>
      <w:proofErr w:type="gramEnd"/>
      <w:r w:rsidRPr="003D73C5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.</w:t>
      </w:r>
    </w:p>
    <w:p w:rsidR="002B155C" w:rsidRPr="003D73C5" w:rsidRDefault="002B155C" w:rsidP="00821D6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3.2.6. Формирует </w:t>
      </w:r>
      <w:r w:rsidRPr="003D73C5">
        <w:rPr>
          <w:rFonts w:ascii="Arial" w:eastAsia="Times New Roman" w:hAnsi="Arial" w:cs="Arial"/>
          <w:sz w:val="24"/>
          <w:szCs w:val="24"/>
          <w:lang w:eastAsia="ru-RU"/>
        </w:rPr>
        <w:t>единую информационную базу данных</w:t>
      </w:r>
      <w:r w:rsidRPr="003D73C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о детях</w:t>
      </w:r>
      <w:r w:rsidRPr="003D73C5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>:</w:t>
      </w:r>
    </w:p>
    <w:p w:rsidR="002B155C" w:rsidRPr="003D73C5" w:rsidRDefault="002B155C" w:rsidP="00E6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- от 0 до 18 лет, проживающих на территории</w:t>
      </w:r>
      <w:r w:rsidRPr="003D73C5">
        <w:rPr>
          <w:rFonts w:ascii="Arial" w:eastAsia="Times New Roman" w:hAnsi="Arial" w:cs="Arial"/>
          <w:sz w:val="24"/>
          <w:szCs w:val="24"/>
          <w:lang w:eastAsia="ru-RU"/>
        </w:rPr>
        <w:t xml:space="preserve"> Грачевского муниципального округа Ставропольского края </w:t>
      </w:r>
      <w:r w:rsidRPr="003D73C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и получающих образование; </w:t>
      </w:r>
    </w:p>
    <w:p w:rsidR="002B155C" w:rsidRPr="003D73C5" w:rsidRDefault="002B155C" w:rsidP="00E6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- от 0 до 18 лет, проживающих на территории</w:t>
      </w:r>
      <w:r w:rsidRPr="003D73C5">
        <w:rPr>
          <w:rFonts w:ascii="Arial" w:eastAsia="Times New Roman" w:hAnsi="Arial" w:cs="Arial"/>
          <w:sz w:val="24"/>
          <w:szCs w:val="24"/>
          <w:lang w:eastAsia="ru-RU"/>
        </w:rPr>
        <w:t xml:space="preserve"> Грачевского муниципального округа Ставропольского края </w:t>
      </w:r>
      <w:r w:rsidRPr="003D73C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и не получающих образование.</w:t>
      </w:r>
    </w:p>
    <w:p w:rsidR="002B155C" w:rsidRPr="003D73C5" w:rsidRDefault="002B155C" w:rsidP="00821D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 xml:space="preserve">3.2.7. </w:t>
      </w:r>
      <w:r w:rsidRPr="003D73C5">
        <w:rPr>
          <w:rFonts w:ascii="Arial" w:eastAsia="Times New Roman" w:hAnsi="Arial" w:cs="Arial"/>
          <w:sz w:val="24"/>
          <w:szCs w:val="24"/>
          <w:lang w:eastAsia="ru-RU"/>
        </w:rPr>
        <w:t>Управление образования взаимодействует:</w:t>
      </w:r>
    </w:p>
    <w:p w:rsidR="002B155C" w:rsidRPr="003D73C5" w:rsidRDefault="002B155C" w:rsidP="00E61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- с комиссией по делам несовершеннолетних и защите их прав по </w:t>
      </w:r>
      <w:r w:rsidRPr="003D7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вопросам привлечения к административной ответственности в установленном </w:t>
      </w:r>
      <w:r w:rsidRPr="003D73C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законом порядке </w:t>
      </w:r>
      <w:r w:rsidRPr="003D7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родителей (законных представителей)</w:t>
      </w:r>
      <w:r w:rsidRPr="003D73C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не исполняющих обязанности по обучению несовершеннолетних;</w:t>
      </w:r>
    </w:p>
    <w:p w:rsidR="002B155C" w:rsidRPr="003D73C5" w:rsidRDefault="002B155C" w:rsidP="00E61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- с территориальной психолого-медико-педагогической комиссией </w:t>
      </w:r>
      <w:r w:rsidRPr="003D73C5">
        <w:rPr>
          <w:rFonts w:ascii="Arial" w:eastAsia="Times New Roman" w:hAnsi="Arial" w:cs="Arial"/>
          <w:sz w:val="24"/>
          <w:szCs w:val="24"/>
          <w:lang w:eastAsia="ru-RU"/>
        </w:rPr>
        <w:t xml:space="preserve">при Управлении образования </w:t>
      </w:r>
      <w:r w:rsidRPr="003D73C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по вопросам организации обучения детей</w:t>
      </w:r>
      <w:r w:rsidR="00E61707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3D73C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с ограниченными </w:t>
      </w:r>
      <w:r w:rsidRPr="003D7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возможностями здоровья, в том числе выборе форм и программ обучения и форме сдачи государственной итоговой аттестации (ГИА);</w:t>
      </w:r>
    </w:p>
    <w:p w:rsidR="002B155C" w:rsidRPr="003D73C5" w:rsidRDefault="002B155C" w:rsidP="00E6170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- </w:t>
      </w:r>
      <w:r w:rsidRPr="003D73C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с</w:t>
      </w:r>
      <w:r w:rsidRPr="003D73C5">
        <w:rPr>
          <w:rFonts w:ascii="Arial" w:eastAsia="Times New Roman" w:hAnsi="Arial" w:cs="Arial"/>
          <w:sz w:val="24"/>
          <w:szCs w:val="24"/>
          <w:lang w:eastAsia="ru-RU"/>
        </w:rPr>
        <w:t xml:space="preserve"> государственным бюджетным учреждением здравоохранения Ставропольского края «</w:t>
      </w:r>
      <w:proofErr w:type="spellStart"/>
      <w:r w:rsidRPr="003D73C5">
        <w:rPr>
          <w:rFonts w:ascii="Arial" w:eastAsia="Times New Roman" w:hAnsi="Arial" w:cs="Arial"/>
          <w:sz w:val="24"/>
          <w:szCs w:val="24"/>
          <w:lang w:eastAsia="ru-RU"/>
        </w:rPr>
        <w:t>Грачевская</w:t>
      </w:r>
      <w:proofErr w:type="spellEnd"/>
      <w:r w:rsidR="00E617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73C5">
        <w:rPr>
          <w:rFonts w:ascii="Arial" w:eastAsia="Times New Roman" w:hAnsi="Arial" w:cs="Arial"/>
          <w:sz w:val="24"/>
          <w:szCs w:val="24"/>
          <w:lang w:eastAsia="ru-RU"/>
        </w:rPr>
        <w:t>районная больница»;</w:t>
      </w:r>
      <w:r w:rsidRPr="003D73C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</w:p>
    <w:p w:rsidR="002B155C" w:rsidRPr="003D73C5" w:rsidRDefault="002B155C" w:rsidP="00E61707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3D73C5">
        <w:rPr>
          <w:rFonts w:ascii="Arial" w:eastAsia="Calibri" w:hAnsi="Arial" w:cs="Arial"/>
          <w:sz w:val="24"/>
          <w:szCs w:val="24"/>
          <w:lang w:eastAsia="ru-RU"/>
        </w:rPr>
        <w:t>отделом Министерства внутренних дел Российской Федерации «</w:t>
      </w:r>
      <w:proofErr w:type="spellStart"/>
      <w:r w:rsidRPr="003D73C5">
        <w:rPr>
          <w:rFonts w:ascii="Arial" w:eastAsia="Calibri" w:hAnsi="Arial" w:cs="Arial"/>
          <w:sz w:val="24"/>
          <w:szCs w:val="24"/>
          <w:lang w:eastAsia="ru-RU"/>
        </w:rPr>
        <w:t>Грачевский</w:t>
      </w:r>
      <w:proofErr w:type="spellEnd"/>
      <w:r w:rsidRPr="003D73C5">
        <w:rPr>
          <w:rFonts w:ascii="Arial" w:eastAsia="Calibri" w:hAnsi="Arial" w:cs="Arial"/>
          <w:sz w:val="24"/>
          <w:szCs w:val="24"/>
          <w:lang w:eastAsia="ru-RU"/>
        </w:rPr>
        <w:t>»</w:t>
      </w:r>
      <w:r w:rsidRPr="003D73C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2B155C" w:rsidRPr="003D73C5" w:rsidRDefault="002B155C" w:rsidP="00E6170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E617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73C5">
        <w:rPr>
          <w:rFonts w:ascii="Arial" w:eastAsia="Times New Roman" w:hAnsi="Arial" w:cs="Arial"/>
          <w:sz w:val="24"/>
          <w:szCs w:val="24"/>
          <w:lang w:eastAsia="ru-RU"/>
        </w:rPr>
        <w:t>с органами местного самоуправления;</w:t>
      </w:r>
    </w:p>
    <w:p w:rsidR="002B155C" w:rsidRPr="003D73C5" w:rsidRDefault="002B155C" w:rsidP="00E6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sz w:val="24"/>
          <w:szCs w:val="24"/>
          <w:lang w:eastAsia="ru-RU"/>
        </w:rPr>
        <w:t xml:space="preserve">- с </w:t>
      </w:r>
      <w:r w:rsidRPr="003D73C5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иными </w:t>
      </w:r>
      <w:r w:rsidRPr="003D73C5">
        <w:rPr>
          <w:rFonts w:ascii="Arial" w:eastAsia="Times New Roman" w:hAnsi="Arial" w:cs="Arial"/>
          <w:sz w:val="24"/>
          <w:szCs w:val="24"/>
          <w:lang w:eastAsia="ru-RU"/>
        </w:rPr>
        <w:t>органами и учреждениями системы профилактики безнадзорности и правонарушений несовершеннолетних.</w:t>
      </w:r>
    </w:p>
    <w:p w:rsidR="002B155C" w:rsidRPr="003D73C5" w:rsidRDefault="002B155C" w:rsidP="00CB13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3.3. Образовательные учреждения:</w:t>
      </w:r>
    </w:p>
    <w:p w:rsidR="002B155C" w:rsidRPr="003D73C5" w:rsidRDefault="002B155C" w:rsidP="00CB13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pacing w:val="11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3.3.1. </w:t>
      </w:r>
      <w:r w:rsidRPr="003D7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3D73C5">
        <w:rPr>
          <w:rFonts w:ascii="Arial" w:eastAsia="Times New Roman" w:hAnsi="Arial" w:cs="Arial"/>
          <w:color w:val="000000"/>
          <w:spacing w:val="11"/>
          <w:sz w:val="24"/>
          <w:szCs w:val="24"/>
          <w:lang w:eastAsia="ru-RU"/>
        </w:rPr>
        <w:t>существляют:</w:t>
      </w:r>
    </w:p>
    <w:p w:rsidR="002B155C" w:rsidRPr="003D73C5" w:rsidRDefault="002B155C" w:rsidP="00E6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sz w:val="24"/>
          <w:szCs w:val="24"/>
          <w:lang w:eastAsia="ru-RU"/>
        </w:rPr>
        <w:t xml:space="preserve">- учет детей, подлежащих </w:t>
      </w:r>
      <w:proofErr w:type="gramStart"/>
      <w:r w:rsidRPr="003D73C5">
        <w:rPr>
          <w:rFonts w:ascii="Arial" w:eastAsia="Times New Roman" w:hAnsi="Arial" w:cs="Arial"/>
          <w:sz w:val="24"/>
          <w:szCs w:val="24"/>
          <w:lang w:eastAsia="ru-RU"/>
        </w:rPr>
        <w:t>обучению по</w:t>
      </w:r>
      <w:proofErr w:type="gramEnd"/>
      <w:r w:rsidRPr="003D73C5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образовательным программам дошкольного, начального общего, основного общего, среднего общего образования; </w:t>
      </w:r>
    </w:p>
    <w:p w:rsidR="002B155C" w:rsidRPr="003D73C5" w:rsidRDefault="002B155C" w:rsidP="00E61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11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sz w:val="24"/>
          <w:szCs w:val="24"/>
          <w:lang w:eastAsia="ru-RU"/>
        </w:rPr>
        <w:t>- учет несовершеннолетних, не посещающих или систематически пропускающих по неуважительным причинам занятия в образовательных учреждениях;</w:t>
      </w:r>
    </w:p>
    <w:p w:rsidR="002B155C" w:rsidRPr="003D73C5" w:rsidRDefault="002B155C" w:rsidP="00E61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D7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3D73C5">
        <w:rPr>
          <w:rFonts w:ascii="Arial" w:eastAsia="Times New Roman" w:hAnsi="Arial" w:cs="Arial"/>
          <w:color w:val="000000"/>
          <w:spacing w:val="11"/>
          <w:sz w:val="24"/>
          <w:szCs w:val="24"/>
          <w:lang w:eastAsia="ru-RU"/>
        </w:rPr>
        <w:t>проверку факта посещения обучающимися образовательного учреждения</w:t>
      </w:r>
      <w:r w:rsidR="00E61707">
        <w:rPr>
          <w:rFonts w:ascii="Arial" w:eastAsia="Times New Roman" w:hAnsi="Arial" w:cs="Arial"/>
          <w:color w:val="000000"/>
          <w:spacing w:val="11"/>
          <w:sz w:val="24"/>
          <w:szCs w:val="24"/>
          <w:lang w:eastAsia="ru-RU"/>
        </w:rPr>
        <w:t xml:space="preserve"> </w:t>
      </w:r>
      <w:r w:rsidRPr="003D73C5">
        <w:rPr>
          <w:rFonts w:ascii="Arial" w:eastAsia="Times New Roman" w:hAnsi="Arial" w:cs="Arial"/>
          <w:color w:val="000000"/>
          <w:spacing w:val="11"/>
          <w:sz w:val="24"/>
          <w:szCs w:val="24"/>
          <w:lang w:eastAsia="ru-RU"/>
        </w:rPr>
        <w:t xml:space="preserve">на начало </w:t>
      </w:r>
      <w:r w:rsidRPr="003D7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учебного года в соответствии со списками (ежегодно на 02 и 10 сентября);</w:t>
      </w:r>
      <w:proofErr w:type="gramEnd"/>
    </w:p>
    <w:p w:rsidR="002B155C" w:rsidRPr="003D73C5" w:rsidRDefault="002B155C" w:rsidP="00E6170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- контроль за посещением занятий </w:t>
      </w:r>
      <w:proofErr w:type="gramStart"/>
      <w:r w:rsidRPr="003D73C5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обучающимися</w:t>
      </w:r>
      <w:proofErr w:type="gramEnd"/>
      <w:r w:rsidRPr="003D73C5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;</w:t>
      </w:r>
    </w:p>
    <w:p w:rsidR="002B155C" w:rsidRPr="003D73C5" w:rsidRDefault="002B155C" w:rsidP="00E6170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- </w:t>
      </w:r>
      <w:r w:rsidRPr="003D73C5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индивидуальную профилактическую работу с обучающимися,</w:t>
      </w:r>
      <w:r w:rsidRPr="003D73C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</w:t>
      </w:r>
      <w:proofErr w:type="gramStart"/>
      <w:r w:rsidRPr="003D73C5">
        <w:rPr>
          <w:rFonts w:ascii="Arial" w:eastAsia="Calibri" w:hAnsi="Arial" w:cs="Arial"/>
          <w:sz w:val="24"/>
          <w:szCs w:val="24"/>
          <w:lang w:eastAsia="ru-RU"/>
        </w:rPr>
        <w:t>сведения</w:t>
      </w:r>
      <w:proofErr w:type="gramEnd"/>
      <w:r w:rsidRPr="003D73C5">
        <w:rPr>
          <w:rFonts w:ascii="Arial" w:eastAsia="Calibri" w:hAnsi="Arial" w:cs="Arial"/>
          <w:sz w:val="24"/>
          <w:szCs w:val="24"/>
          <w:lang w:eastAsia="ru-RU"/>
        </w:rPr>
        <w:t xml:space="preserve"> о которых, представляются образовательными учреждениями в </w:t>
      </w:r>
      <w:r w:rsidRPr="003D73C5">
        <w:rPr>
          <w:rFonts w:ascii="Arial" w:eastAsia="Times New Roman" w:hAnsi="Arial" w:cs="Arial"/>
          <w:sz w:val="24"/>
          <w:szCs w:val="24"/>
          <w:lang w:eastAsia="ru-RU"/>
        </w:rPr>
        <w:t xml:space="preserve">управление образования </w:t>
      </w:r>
      <w:r w:rsidRPr="003D73C5">
        <w:rPr>
          <w:rFonts w:ascii="Arial" w:eastAsia="Calibri" w:hAnsi="Arial" w:cs="Arial"/>
          <w:sz w:val="24"/>
          <w:szCs w:val="24"/>
          <w:lang w:eastAsia="ru-RU"/>
        </w:rPr>
        <w:t>ежемесячно на 1 число месяца, следующего за отчетным, согласно формам 4,5,6 приложения 4 настоящего постановления.</w:t>
      </w:r>
    </w:p>
    <w:p w:rsidR="002B155C" w:rsidRPr="003D73C5" w:rsidRDefault="002B155C" w:rsidP="00CB1361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3.3.2.</w:t>
      </w:r>
      <w:r w:rsidR="004F5AD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D7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3D73C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ринимают меры к получению </w:t>
      </w:r>
      <w:r w:rsidRPr="003D7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образования соответствующего уровня</w:t>
      </w:r>
      <w:r w:rsidRPr="003D73C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несовершеннолетними, </w:t>
      </w:r>
      <w:r w:rsidRPr="003D73C5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проживающими на закрепленной</w:t>
      </w:r>
      <w:r w:rsidR="00E61707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 </w:t>
      </w:r>
      <w:r w:rsidRPr="003D73C5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территории</w:t>
      </w:r>
      <w:r w:rsidRPr="003D7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2B155C" w:rsidRPr="003D73C5" w:rsidRDefault="004F5AD1" w:rsidP="00CB1361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3.3.3</w:t>
      </w:r>
      <w:proofErr w:type="gramStart"/>
      <w:r w:rsidR="002B155C" w:rsidRPr="003D7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proofErr w:type="gramEnd"/>
      <w:r w:rsidR="002B155C" w:rsidRPr="003D7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едут документацию по учету и движению обучающихся (включая </w:t>
      </w:r>
      <w:r w:rsidR="002B155C" w:rsidRPr="003D73C5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вопросы приема, перевода, выбытия, исключения);</w:t>
      </w:r>
    </w:p>
    <w:p w:rsidR="002B155C" w:rsidRPr="003D73C5" w:rsidRDefault="002B155C" w:rsidP="00CB13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3.3.4. Обеспечивают создание комплексной системы индивидуальной </w:t>
      </w:r>
      <w:r w:rsidRPr="003D73C5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профилактической работы в отношении несовершеннолетних,</w:t>
      </w:r>
      <w:r w:rsidR="00E61707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 xml:space="preserve"> </w:t>
      </w:r>
      <w:r w:rsidRPr="003D73C5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 xml:space="preserve">не </w:t>
      </w:r>
      <w:r w:rsidRPr="003D7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посещающих образовательное учреждение, их родителей (законных </w:t>
      </w:r>
      <w:r w:rsidRPr="003D73C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представителей);</w:t>
      </w:r>
    </w:p>
    <w:p w:rsidR="002B155C" w:rsidRPr="003D73C5" w:rsidRDefault="002B155C" w:rsidP="00CB1361">
      <w:pPr>
        <w:widowControl w:val="0"/>
        <w:shd w:val="clear" w:color="auto" w:fill="FFFFFF"/>
        <w:tabs>
          <w:tab w:val="left" w:pos="20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3.3.5. Вносят предложения о совершенствовании системы</w:t>
      </w:r>
      <w:r w:rsidR="00E61707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</w:t>
      </w:r>
      <w:r w:rsidRPr="003D73C5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по выявлению </w:t>
      </w:r>
      <w:r w:rsidRPr="003D73C5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детей, не посещающих </w:t>
      </w:r>
      <w:r w:rsidRPr="003D73C5">
        <w:rPr>
          <w:rFonts w:ascii="Arial" w:eastAsia="Calibri" w:hAnsi="Arial" w:cs="Arial"/>
          <w:sz w:val="24"/>
          <w:szCs w:val="24"/>
          <w:lang w:eastAsia="ru-RU"/>
        </w:rPr>
        <w:t>образовательное учреждение</w:t>
      </w:r>
      <w:r w:rsidRPr="003D73C5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>,</w:t>
      </w:r>
      <w:r w:rsidR="00E61707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 </w:t>
      </w:r>
      <w:r w:rsidRPr="003D73C5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и принимаемых мерах по обеспечению </w:t>
      </w:r>
      <w:r w:rsidRPr="003D73C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гарантий получения детьми общего образования;</w:t>
      </w:r>
    </w:p>
    <w:p w:rsidR="002B155C" w:rsidRPr="003D73C5" w:rsidRDefault="002B155C" w:rsidP="00CB13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3.3.6. Информируют </w:t>
      </w:r>
      <w:r w:rsidRPr="003D73C5">
        <w:rPr>
          <w:rFonts w:ascii="Arial" w:eastAsia="Times New Roman" w:hAnsi="Arial" w:cs="Arial"/>
          <w:sz w:val="24"/>
          <w:szCs w:val="24"/>
          <w:lang w:eastAsia="ru-RU"/>
        </w:rPr>
        <w:t xml:space="preserve">управление образования </w:t>
      </w:r>
      <w:r w:rsidRPr="003D73C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о детях, выбывающих</w:t>
      </w:r>
      <w:r w:rsidR="00E61707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3D73C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из о</w:t>
      </w:r>
      <w:r w:rsidRPr="003D7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бразовательного учреждения или принимаемых в образовательное </w:t>
      </w:r>
      <w:r w:rsidRPr="003D73C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учреждение в течение учебного года, о несовершеннолетних, </w:t>
      </w:r>
      <w:r w:rsidRPr="003D73C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уклоняющихся</w:t>
      </w:r>
      <w:r w:rsidR="00E61707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 </w:t>
      </w:r>
      <w:r w:rsidRPr="003D73C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от обучения или </w:t>
      </w:r>
      <w:r w:rsidRPr="003D73C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lastRenderedPageBreak/>
        <w:t>прекративших обучение.</w:t>
      </w:r>
    </w:p>
    <w:p w:rsidR="002B155C" w:rsidRPr="003D73C5" w:rsidRDefault="002B155C" w:rsidP="004F5AD1">
      <w:pPr>
        <w:widowControl w:val="0"/>
        <w:shd w:val="clear" w:color="auto" w:fill="FFFFFF"/>
        <w:tabs>
          <w:tab w:val="left" w:pos="20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3.3.7. Взаимодействуют:</w:t>
      </w:r>
    </w:p>
    <w:p w:rsidR="002B155C" w:rsidRPr="003D73C5" w:rsidRDefault="002B155C" w:rsidP="00E61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- </w:t>
      </w:r>
      <w:r w:rsidRPr="003D73C5">
        <w:rPr>
          <w:rFonts w:ascii="Arial" w:eastAsia="Times New Roman" w:hAnsi="Arial" w:cs="Arial"/>
          <w:sz w:val="24"/>
          <w:szCs w:val="24"/>
          <w:lang w:eastAsia="ru-RU"/>
        </w:rPr>
        <w:t>с управлением образования</w:t>
      </w:r>
      <w:r w:rsidRPr="003D73C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;</w:t>
      </w:r>
    </w:p>
    <w:p w:rsidR="002B155C" w:rsidRPr="003D73C5" w:rsidRDefault="00F42359" w:rsidP="00E617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- </w:t>
      </w:r>
      <w:r w:rsidR="002B155C" w:rsidRPr="003D73C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с территориальной психолого-медико-педагогической комиссией</w:t>
      </w:r>
      <w:r w:rsidR="00E61707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="002B155C" w:rsidRPr="003D73C5">
        <w:rPr>
          <w:rFonts w:ascii="Arial" w:eastAsia="Times New Roman" w:hAnsi="Arial" w:cs="Arial"/>
          <w:sz w:val="24"/>
          <w:szCs w:val="24"/>
          <w:lang w:eastAsia="ru-RU"/>
        </w:rPr>
        <w:t xml:space="preserve">при Управлении образования </w:t>
      </w:r>
      <w:r w:rsidR="002B155C" w:rsidRPr="003D73C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по вопросам организации обучения детей</w:t>
      </w:r>
      <w:r w:rsidR="00E61707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</w:t>
      </w:r>
      <w:r w:rsidR="002B155C" w:rsidRPr="003D73C5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с ограниченными </w:t>
      </w:r>
      <w:r w:rsidR="002B155C" w:rsidRPr="003D7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возможностями здоровья, в том числе выборе форм</w:t>
      </w:r>
      <w:r w:rsidR="00E617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B155C" w:rsidRPr="003D7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программ обучения и выборе формы сдачи государственной итоговой аттестации;</w:t>
      </w:r>
    </w:p>
    <w:p w:rsidR="002B155C" w:rsidRPr="003D73C5" w:rsidRDefault="002B155C" w:rsidP="00E6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-</w:t>
      </w:r>
      <w:r w:rsidRPr="003D73C5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 с комиссией по делам несовершеннолетних и защите их прав</w:t>
      </w:r>
      <w:r w:rsidR="00E61707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 </w:t>
      </w:r>
      <w:r w:rsidRPr="003D73C5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по </w:t>
      </w:r>
      <w:r w:rsidRPr="003D7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вопросам привлечения к административной ответственности</w:t>
      </w:r>
      <w:r w:rsidR="00E617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D7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установленном </w:t>
      </w:r>
      <w:r w:rsidRPr="003D73C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законом порядке </w:t>
      </w:r>
      <w:r w:rsidRPr="003D7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родителей (законных представителей),</w:t>
      </w:r>
      <w:r w:rsidR="00E61707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</w:t>
      </w:r>
      <w:r w:rsidRPr="003D73C5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не исполняющих обязанности по обучению несовершеннолетних;</w:t>
      </w:r>
    </w:p>
    <w:p w:rsidR="002B155C" w:rsidRPr="003D73C5" w:rsidRDefault="002B155C" w:rsidP="00E6170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sz w:val="24"/>
          <w:szCs w:val="24"/>
          <w:lang w:eastAsia="ru-RU"/>
        </w:rPr>
        <w:t>- с отделом Министерства внутренних дел Российской Федерации «</w:t>
      </w:r>
      <w:proofErr w:type="spellStart"/>
      <w:r w:rsidRPr="003D73C5">
        <w:rPr>
          <w:rFonts w:ascii="Arial" w:eastAsia="Times New Roman" w:hAnsi="Arial" w:cs="Arial"/>
          <w:sz w:val="24"/>
          <w:szCs w:val="24"/>
          <w:lang w:eastAsia="ru-RU"/>
        </w:rPr>
        <w:t>Грачевский</w:t>
      </w:r>
      <w:proofErr w:type="spellEnd"/>
      <w:r w:rsidRPr="003D73C5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2B155C" w:rsidRPr="003D73C5" w:rsidRDefault="002B155C" w:rsidP="00E6170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3D73C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с</w:t>
      </w:r>
      <w:r w:rsidRPr="003D73C5">
        <w:rPr>
          <w:rFonts w:ascii="Arial" w:eastAsia="Times New Roman" w:hAnsi="Arial" w:cs="Arial"/>
          <w:sz w:val="24"/>
          <w:szCs w:val="24"/>
          <w:lang w:eastAsia="ru-RU"/>
        </w:rPr>
        <w:t xml:space="preserve"> государственным бюджетным учреждением здравоохранения </w:t>
      </w:r>
    </w:p>
    <w:p w:rsidR="002B155C" w:rsidRPr="003D73C5" w:rsidRDefault="002B155C" w:rsidP="00E61707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sz w:val="24"/>
          <w:szCs w:val="24"/>
          <w:lang w:eastAsia="ru-RU"/>
        </w:rPr>
        <w:t>Ставропольского края «</w:t>
      </w:r>
      <w:proofErr w:type="spellStart"/>
      <w:r w:rsidRPr="003D73C5">
        <w:rPr>
          <w:rFonts w:ascii="Arial" w:eastAsia="Times New Roman" w:hAnsi="Arial" w:cs="Arial"/>
          <w:sz w:val="24"/>
          <w:szCs w:val="24"/>
          <w:lang w:eastAsia="ru-RU"/>
        </w:rPr>
        <w:t>Грачевская</w:t>
      </w:r>
      <w:proofErr w:type="spellEnd"/>
      <w:r w:rsidRPr="003D73C5">
        <w:rPr>
          <w:rFonts w:ascii="Arial" w:eastAsia="Times New Roman" w:hAnsi="Arial" w:cs="Arial"/>
          <w:sz w:val="24"/>
          <w:szCs w:val="24"/>
          <w:lang w:eastAsia="ru-RU"/>
        </w:rPr>
        <w:t xml:space="preserve"> районная больница»;</w:t>
      </w:r>
      <w:r w:rsidRPr="003D73C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</w:p>
    <w:p w:rsidR="002B155C" w:rsidRPr="003D73C5" w:rsidRDefault="002B155C" w:rsidP="00E617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sz w:val="24"/>
          <w:szCs w:val="24"/>
          <w:lang w:eastAsia="ru-RU"/>
        </w:rPr>
        <w:t>- с органами местного самоуправления;</w:t>
      </w:r>
    </w:p>
    <w:p w:rsidR="002B155C" w:rsidRPr="003D73C5" w:rsidRDefault="002B155C" w:rsidP="00E61707">
      <w:pPr>
        <w:widowControl w:val="0"/>
        <w:shd w:val="clear" w:color="auto" w:fill="FFFFFF"/>
        <w:tabs>
          <w:tab w:val="left" w:pos="20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sz w:val="24"/>
          <w:szCs w:val="24"/>
          <w:lang w:eastAsia="ru-RU"/>
        </w:rPr>
        <w:t xml:space="preserve">- с </w:t>
      </w:r>
      <w:r w:rsidRPr="003D73C5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 xml:space="preserve">иными </w:t>
      </w:r>
      <w:r w:rsidRPr="003D73C5">
        <w:rPr>
          <w:rFonts w:ascii="Arial" w:eastAsia="Times New Roman" w:hAnsi="Arial" w:cs="Arial"/>
          <w:sz w:val="24"/>
          <w:szCs w:val="24"/>
          <w:lang w:eastAsia="ru-RU"/>
        </w:rPr>
        <w:t>органами и учреждениями системы профилактики безнадзорности и правонарушений несовершеннолетних.</w:t>
      </w:r>
    </w:p>
    <w:p w:rsidR="002B155C" w:rsidRPr="003D73C5" w:rsidRDefault="002B155C" w:rsidP="004F5AD1">
      <w:pPr>
        <w:widowControl w:val="0"/>
        <w:shd w:val="clear" w:color="auto" w:fill="FFFFFF"/>
        <w:tabs>
          <w:tab w:val="left" w:pos="20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sz w:val="24"/>
          <w:szCs w:val="24"/>
          <w:lang w:eastAsia="ru-RU"/>
        </w:rPr>
        <w:t>3.3.8. Несут ответственность:</w:t>
      </w:r>
    </w:p>
    <w:p w:rsidR="002B155C" w:rsidRPr="003D73C5" w:rsidRDefault="002B155C" w:rsidP="00E61707">
      <w:pPr>
        <w:widowControl w:val="0"/>
        <w:shd w:val="clear" w:color="auto" w:fill="FFFFFF"/>
        <w:tabs>
          <w:tab w:val="left" w:pos="20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sz w:val="24"/>
          <w:szCs w:val="24"/>
          <w:lang w:eastAsia="ru-RU"/>
        </w:rPr>
        <w:t>- за достоверность, полноту, конфиденциальность предоставляемой информации;</w:t>
      </w:r>
    </w:p>
    <w:p w:rsidR="002B155C" w:rsidRPr="003D73C5" w:rsidRDefault="002B155C" w:rsidP="00E61707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3D73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 предоставление </w:t>
      </w:r>
      <w:r w:rsidRPr="003D73C5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 xml:space="preserve">общего образования несовершеннолетним, проживающим </w:t>
      </w:r>
      <w:r w:rsidRPr="003D73C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на закрепленной за учреждением территории.</w:t>
      </w:r>
    </w:p>
    <w:p w:rsidR="002B155C" w:rsidRPr="003D73C5" w:rsidRDefault="002B155C" w:rsidP="004F5AD1">
      <w:pPr>
        <w:widowControl w:val="0"/>
        <w:tabs>
          <w:tab w:val="left" w:pos="20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3.3.9.</w:t>
      </w:r>
      <w:r w:rsidRPr="003D73C5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Организует работу комиссии из числа руководящих, педагогических работников и социально - психологической службы образовательного учреждения по определению уровня фактических знаний ребенка и зачислении детей из семей беженцев и вынужденных переселенцев</w:t>
      </w:r>
      <w:r w:rsidR="00E617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73C5">
        <w:rPr>
          <w:rFonts w:ascii="Arial" w:eastAsia="Times New Roman" w:hAnsi="Arial" w:cs="Arial"/>
          <w:sz w:val="24"/>
          <w:szCs w:val="24"/>
          <w:lang w:eastAsia="ru-RU"/>
        </w:rPr>
        <w:t>в конкретный класс образовательного учреждения.</w:t>
      </w:r>
    </w:p>
    <w:p w:rsidR="002B155C" w:rsidRPr="003D73C5" w:rsidRDefault="002B155C" w:rsidP="004F5AD1">
      <w:pPr>
        <w:widowControl w:val="0"/>
        <w:shd w:val="clear" w:color="auto" w:fill="FFFFFF"/>
        <w:tabs>
          <w:tab w:val="left" w:pos="20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sz w:val="24"/>
          <w:szCs w:val="24"/>
          <w:lang w:eastAsia="ru-RU"/>
        </w:rPr>
        <w:t>3.4. Комиссия по делам несовершеннолетних и защите их прав:</w:t>
      </w:r>
    </w:p>
    <w:p w:rsidR="002B155C" w:rsidRPr="003D73C5" w:rsidRDefault="002B155C" w:rsidP="004F5AD1">
      <w:pPr>
        <w:widowControl w:val="0"/>
        <w:shd w:val="clear" w:color="auto" w:fill="FFFFFF"/>
        <w:tabs>
          <w:tab w:val="left" w:pos="20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sz w:val="24"/>
          <w:szCs w:val="24"/>
          <w:lang w:eastAsia="ru-RU"/>
        </w:rPr>
        <w:t>3.4.1. Рассматривает на своих заседаниях (на основании обращения граждан) вопросы привлечения к получению начального общего, основного общего, среднего общего образования граждан, прибывших на территорию муниципального образования в результате социально-экономических и других причин (беженцы, вынужденные переселенцы).</w:t>
      </w:r>
    </w:p>
    <w:p w:rsidR="002B155C" w:rsidRPr="003D73C5" w:rsidRDefault="004F5AD1" w:rsidP="004F5AD1">
      <w:pPr>
        <w:widowControl w:val="0"/>
        <w:shd w:val="clear" w:color="auto" w:fill="FFFFFF"/>
        <w:tabs>
          <w:tab w:val="left" w:pos="20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3.4.2. </w:t>
      </w:r>
      <w:r w:rsidR="002B155C" w:rsidRPr="003D73C5">
        <w:rPr>
          <w:rFonts w:ascii="Arial" w:eastAsia="Times New Roman" w:hAnsi="Arial" w:cs="Arial"/>
          <w:sz w:val="24"/>
          <w:szCs w:val="24"/>
          <w:lang w:eastAsia="ru-RU"/>
        </w:rPr>
        <w:t xml:space="preserve">Доводит до сведения родителей (законных представителей) обучающихся и руководителей образовательных учреждений решения комиссии по делам несовершеннолетних и защите их прав. </w:t>
      </w:r>
    </w:p>
    <w:p w:rsidR="002B155C" w:rsidRPr="003D73C5" w:rsidRDefault="00F42359" w:rsidP="00E61707">
      <w:pPr>
        <w:widowControl w:val="0"/>
        <w:shd w:val="clear" w:color="auto" w:fill="FFFFFF"/>
        <w:tabs>
          <w:tab w:val="left" w:pos="20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Решение </w:t>
      </w:r>
      <w:r w:rsidR="002B155C" w:rsidRPr="003D73C5">
        <w:rPr>
          <w:rFonts w:ascii="Arial" w:eastAsia="Times New Roman" w:hAnsi="Arial" w:cs="Arial"/>
          <w:sz w:val="24"/>
          <w:szCs w:val="24"/>
          <w:lang w:eastAsia="ru-RU"/>
        </w:rPr>
        <w:t>комиссии по делам несовершеннолетних и защите их прав по определению детей и подростков в образовательные учреждения соответствующего типа и вида является обязательным для исполнения.</w:t>
      </w:r>
    </w:p>
    <w:p w:rsidR="002B155C" w:rsidRPr="003D73C5" w:rsidRDefault="002B155C" w:rsidP="00E61707">
      <w:pPr>
        <w:widowControl w:val="0"/>
        <w:shd w:val="clear" w:color="auto" w:fill="FFFFFF"/>
        <w:tabs>
          <w:tab w:val="left" w:pos="20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sz w:val="24"/>
          <w:szCs w:val="24"/>
          <w:lang w:eastAsia="ru-RU"/>
        </w:rPr>
        <w:t xml:space="preserve"> Основанием для отказа может служить справка об обучении в другом образовательном учреждении.</w:t>
      </w:r>
      <w:r w:rsidR="00E617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B155C" w:rsidRPr="003D73C5" w:rsidRDefault="002B155C" w:rsidP="00E61707">
      <w:pPr>
        <w:widowControl w:val="0"/>
        <w:shd w:val="clear" w:color="auto" w:fill="FFFFFF"/>
        <w:tabs>
          <w:tab w:val="left" w:pos="20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155C" w:rsidRPr="004F5AD1" w:rsidRDefault="004F5AD1" w:rsidP="004F5AD1">
      <w:pPr>
        <w:widowControl w:val="0"/>
        <w:shd w:val="clear" w:color="auto" w:fill="FFFFFF"/>
        <w:tabs>
          <w:tab w:val="left" w:pos="2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4F5AD1">
        <w:rPr>
          <w:rFonts w:ascii="Arial" w:eastAsia="Times New Roman" w:hAnsi="Arial" w:cs="Arial"/>
          <w:b/>
          <w:sz w:val="30"/>
          <w:szCs w:val="30"/>
          <w:lang w:eastAsia="ru-RU"/>
        </w:rPr>
        <w:t>4.</w:t>
      </w:r>
      <w:r w:rsidR="002B155C" w:rsidRPr="004F5AD1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Заключительные положения</w:t>
      </w:r>
    </w:p>
    <w:p w:rsidR="002B155C" w:rsidRPr="003D73C5" w:rsidRDefault="002B155C" w:rsidP="00E61707">
      <w:pPr>
        <w:widowControl w:val="0"/>
        <w:shd w:val="clear" w:color="auto" w:fill="FFFFFF"/>
        <w:tabs>
          <w:tab w:val="left" w:pos="204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B155C" w:rsidRPr="003D73C5" w:rsidRDefault="002B155C" w:rsidP="004F5AD1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4.1. Управление образования, образовательные учреждения, комиссия</w:t>
      </w:r>
      <w:r w:rsidR="00E61707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 xml:space="preserve"> </w:t>
      </w:r>
      <w:r w:rsidRPr="003D73C5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по делам несовершеннолетних и защите их прав, принимают необходимые меры по устранению и снижению безнадзорности несовершеннолетних, обеспечению получения начального общего, основного общего, среднего общего образования гражданами в возрасте от шести лет и шести месяцев до восемнадцати лет.</w:t>
      </w:r>
    </w:p>
    <w:p w:rsidR="002B155C" w:rsidRDefault="002B155C" w:rsidP="009E3F46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</w:pPr>
      <w:r w:rsidRPr="003D73C5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 xml:space="preserve">4.2. За несвоевременное определение детей в образовательное учреждение, а также грубое нарушение конституционных прав граждан на получение начального общего, основного общего, среднего общего образования родители (законные представители) несут ответственность в порядке, установленном законодательством </w:t>
      </w:r>
      <w:r w:rsidRPr="003D73C5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lastRenderedPageBreak/>
        <w:t>Российской Федерации.</w:t>
      </w:r>
    </w:p>
    <w:p w:rsidR="005A4F74" w:rsidRDefault="005A4F74" w:rsidP="009E3F46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</w:pPr>
    </w:p>
    <w:p w:rsidR="005A4F74" w:rsidRPr="009E3F46" w:rsidRDefault="005A4F74" w:rsidP="009E3F46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</w:pPr>
    </w:p>
    <w:p w:rsidR="002B155C" w:rsidRPr="009E3F46" w:rsidRDefault="009E3F46" w:rsidP="009E3F46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9E3F46">
        <w:rPr>
          <w:rFonts w:ascii="Arial" w:eastAsia="Calibri" w:hAnsi="Arial" w:cs="Arial"/>
          <w:b/>
          <w:sz w:val="32"/>
          <w:szCs w:val="32"/>
          <w:lang w:eastAsia="ru-RU"/>
        </w:rPr>
        <w:t>Приложение 2</w:t>
      </w:r>
    </w:p>
    <w:p w:rsidR="002B155C" w:rsidRPr="009E3F46" w:rsidRDefault="002B155C" w:rsidP="009E3F46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9E3F46">
        <w:rPr>
          <w:rFonts w:ascii="Arial" w:eastAsia="Calibri" w:hAnsi="Arial" w:cs="Arial"/>
          <w:b/>
          <w:sz w:val="32"/>
          <w:szCs w:val="32"/>
          <w:lang w:eastAsia="ru-RU"/>
        </w:rPr>
        <w:t>к постановлению администрации</w:t>
      </w:r>
    </w:p>
    <w:p w:rsidR="009E3F46" w:rsidRPr="009E3F46" w:rsidRDefault="002B155C" w:rsidP="009E3F46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9E3F46">
        <w:rPr>
          <w:rFonts w:ascii="Arial" w:eastAsia="Calibri" w:hAnsi="Arial" w:cs="Arial"/>
          <w:b/>
          <w:sz w:val="32"/>
          <w:szCs w:val="32"/>
          <w:lang w:eastAsia="ru-RU"/>
        </w:rPr>
        <w:t>Гр</w:t>
      </w:r>
      <w:r w:rsidR="009E3F46" w:rsidRPr="009E3F46">
        <w:rPr>
          <w:rFonts w:ascii="Arial" w:eastAsia="Calibri" w:hAnsi="Arial" w:cs="Arial"/>
          <w:b/>
          <w:sz w:val="32"/>
          <w:szCs w:val="32"/>
          <w:lang w:eastAsia="ru-RU"/>
        </w:rPr>
        <w:t>ачевского муниципального округа</w:t>
      </w:r>
    </w:p>
    <w:p w:rsidR="009E3F46" w:rsidRPr="009E3F46" w:rsidRDefault="009E3F46" w:rsidP="009E3F46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9E3F46">
        <w:rPr>
          <w:rFonts w:ascii="Arial" w:eastAsia="Calibri" w:hAnsi="Arial" w:cs="Arial"/>
          <w:b/>
          <w:sz w:val="32"/>
          <w:szCs w:val="32"/>
          <w:lang w:eastAsia="ru-RU"/>
        </w:rPr>
        <w:t>Ставропольского края</w:t>
      </w:r>
    </w:p>
    <w:p w:rsidR="002B155C" w:rsidRPr="009E3F46" w:rsidRDefault="002B155C" w:rsidP="009E3F46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9E3F46">
        <w:rPr>
          <w:rFonts w:ascii="Arial" w:eastAsia="Times New Roman" w:hAnsi="Arial" w:cs="Arial"/>
          <w:b/>
          <w:sz w:val="32"/>
          <w:szCs w:val="32"/>
          <w:lang w:eastAsia="ru-RU"/>
        </w:rPr>
        <w:t>от 03.03.2023 г. № 147</w:t>
      </w:r>
    </w:p>
    <w:p w:rsidR="002B155C" w:rsidRDefault="002B155C" w:rsidP="009E3F46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C7392D" w:rsidRPr="009E3F46" w:rsidRDefault="00C7392D" w:rsidP="009E3F46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2B155C" w:rsidRPr="009E3F46" w:rsidRDefault="005A4F74" w:rsidP="007F0BC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E3F46">
        <w:rPr>
          <w:rFonts w:ascii="Arial" w:eastAsia="Times New Roman" w:hAnsi="Arial" w:cs="Arial"/>
          <w:b/>
          <w:sz w:val="32"/>
          <w:szCs w:val="32"/>
          <w:lang w:eastAsia="ru-RU"/>
        </w:rPr>
        <w:t>ЗАКРЕПЛЕНИЕ</w:t>
      </w:r>
    </w:p>
    <w:p w:rsidR="002B155C" w:rsidRPr="009E3F46" w:rsidRDefault="005A4F74" w:rsidP="007F0BC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E3F46">
        <w:rPr>
          <w:rFonts w:ascii="Arial" w:eastAsia="Times New Roman" w:hAnsi="Arial" w:cs="Arial"/>
          <w:b/>
          <w:sz w:val="32"/>
          <w:szCs w:val="32"/>
          <w:lang w:eastAsia="ru-RU"/>
        </w:rPr>
        <w:t>ЗА ДОШКОЛЬНЫМИ ОБРАЗОВАТЕЛЬНЫМИ УЧРЕЖДЕНИЯМИ ГРАЧЕВСКОГО МУНИЦИПАЛЬНОГО ОКРУГА СТАВРОПОЛЬСКОГО КРАЯ ТЕРРИТОРИЙ ДЛЯ УЧЕТА ДЕТЕЙ В ВОЗРАСТЕ ОТ 0 МЕС. ДО 8 ЛЕТ, ПРОЖИВАЮЩИХ НА ДАННОЙ ТЕРРИТОРИИ, И, ПОДЛЕЖАЩИХ ОБУЧЕНИЮ В ОБРАЗОВАТЕЛЬНЫХ УЧРЕЖДЕНИЯХ, РЕАЛИЗУЮЩИХ ОБРАЗОВАТЕЛЬНЫЕ ПРОГРАММЫ ДОШКОЛЬНОГО ОБРАЗОВАНИЯ</w:t>
      </w:r>
    </w:p>
    <w:p w:rsidR="002B155C" w:rsidRDefault="002B155C" w:rsidP="007F0BC3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C7392D" w:rsidRPr="003D73C5" w:rsidRDefault="00C7392D" w:rsidP="007F0BC3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5095"/>
        <w:gridCol w:w="3925"/>
      </w:tblGrid>
      <w:tr w:rsidR="002B155C" w:rsidRPr="00C2019D" w:rsidTr="009E3F46">
        <w:tc>
          <w:tcPr>
            <w:tcW w:w="868" w:type="dxa"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5097" w:type="dxa"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ОУ</w:t>
            </w:r>
          </w:p>
        </w:tc>
        <w:tc>
          <w:tcPr>
            <w:tcW w:w="3923" w:type="dxa"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Закрепленная территория</w:t>
            </w:r>
          </w:p>
        </w:tc>
      </w:tr>
      <w:tr w:rsidR="002B155C" w:rsidRPr="00C2019D" w:rsidTr="009E3F46">
        <w:tc>
          <w:tcPr>
            <w:tcW w:w="868" w:type="dxa"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97" w:type="dxa"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23" w:type="dxa"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2B155C" w:rsidRPr="00C2019D" w:rsidTr="009E3F46">
        <w:tc>
          <w:tcPr>
            <w:tcW w:w="868" w:type="dxa"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Calibri" w:hAnsi="Arial" w:cs="Arial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5097" w:type="dxa"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муниципальное казенное дошкольное образовательное учреждение </w:t>
            </w:r>
            <w:r w:rsidRPr="00C2019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«</w:t>
            </w: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Детский сад № 1</w:t>
            </w:r>
            <w:r w:rsidRPr="00C2019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»</w:t>
            </w: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хутор Базовый Грачевского муниципального округа Ставропольского края</w:t>
            </w:r>
          </w:p>
        </w:tc>
        <w:tc>
          <w:tcPr>
            <w:tcW w:w="3923" w:type="dxa"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Территория х. </w:t>
            </w:r>
            <w:proofErr w:type="gramStart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Базовый</w:t>
            </w:r>
            <w:proofErr w:type="gramEnd"/>
          </w:p>
        </w:tc>
      </w:tr>
      <w:tr w:rsidR="002B155C" w:rsidRPr="00C2019D" w:rsidTr="009E3F46">
        <w:tc>
          <w:tcPr>
            <w:tcW w:w="868" w:type="dxa"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Calibri" w:hAnsi="Arial" w:cs="Arial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5097" w:type="dxa"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муниципальное казенное дошкольное образовательное учреждение </w:t>
            </w:r>
            <w:r w:rsidRPr="00C2019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«</w:t>
            </w: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Детский сад № 2</w:t>
            </w:r>
            <w:r w:rsidRPr="00C2019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»</w:t>
            </w: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село </w:t>
            </w:r>
            <w:proofErr w:type="spellStart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Бешпагир</w:t>
            </w:r>
            <w:proofErr w:type="spellEnd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Грачевского муниципального округа Ставропольского края</w:t>
            </w:r>
          </w:p>
        </w:tc>
        <w:tc>
          <w:tcPr>
            <w:tcW w:w="3923" w:type="dxa"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Территория с. </w:t>
            </w:r>
            <w:proofErr w:type="spellStart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Бешпагир</w:t>
            </w:r>
            <w:proofErr w:type="spellEnd"/>
          </w:p>
        </w:tc>
      </w:tr>
      <w:tr w:rsidR="002B155C" w:rsidRPr="00C2019D" w:rsidTr="009E3F46">
        <w:tc>
          <w:tcPr>
            <w:tcW w:w="868" w:type="dxa"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Calibri" w:hAnsi="Arial" w:cs="Arial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5097" w:type="dxa"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муниципальное казенное дошкольное образовательное учреждение </w:t>
            </w:r>
            <w:r w:rsidRPr="00C2019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«</w:t>
            </w: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Детский сад № 3</w:t>
            </w:r>
            <w:r w:rsidRPr="00C2019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»</w:t>
            </w: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поселок Верхняя Кугульта Грачевского муниципального округа Ставропольского края</w:t>
            </w:r>
          </w:p>
        </w:tc>
        <w:tc>
          <w:tcPr>
            <w:tcW w:w="3923" w:type="dxa"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Территория п. Верхняя Кугульта и </w:t>
            </w:r>
            <w:proofErr w:type="gramStart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gramEnd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Кугульта</w:t>
            </w:r>
          </w:p>
          <w:p w:rsidR="002B155C" w:rsidRPr="00C2019D" w:rsidRDefault="002B155C" w:rsidP="007F0BC3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(ул. Верхняя Орловка и</w:t>
            </w:r>
            <w:r w:rsidR="00E617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ул. Нижняя Орловка) </w:t>
            </w:r>
          </w:p>
        </w:tc>
      </w:tr>
      <w:tr w:rsidR="002B155C" w:rsidRPr="00C2019D" w:rsidTr="009E3F46">
        <w:tc>
          <w:tcPr>
            <w:tcW w:w="868" w:type="dxa"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Calibri" w:hAnsi="Arial" w:cs="Arial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5097" w:type="dxa"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муниципальное казенное дошкольное образовательное учреждение </w:t>
            </w:r>
            <w:r w:rsidRPr="00C2019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«</w:t>
            </w: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Детский сад № 4</w:t>
            </w:r>
            <w:r w:rsidRPr="00C2019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»</w:t>
            </w: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село Грачевка Грачевского муниципального округа Ставропольского края</w:t>
            </w:r>
          </w:p>
        </w:tc>
        <w:tc>
          <w:tcPr>
            <w:tcW w:w="3923" w:type="dxa"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proofErr w:type="gramStart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Территория с. Грачевка (улицы:</w:t>
            </w:r>
            <w:proofErr w:type="gramEnd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hyperlink r:id="rId7" w:history="1">
              <w:proofErr w:type="gramStart"/>
              <w:r w:rsidRPr="00C2019D">
                <w:rPr>
                  <w:rFonts w:ascii="Arial" w:eastAsia="Times New Roman" w:hAnsi="Arial" w:cs="Arial"/>
                  <w:color w:val="0D0D0D"/>
                  <w:sz w:val="16"/>
                  <w:szCs w:val="16"/>
                  <w:lang w:eastAsia="ru-RU"/>
                </w:rPr>
                <w:t xml:space="preserve">Кооперативная </w:t>
              </w:r>
            </w:hyperlink>
            <w:r w:rsidRPr="00C2019D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,</w:t>
            </w:r>
            <w:r w:rsidRPr="00C2019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C2019D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Лесная,</w:t>
            </w:r>
            <w:r w:rsidRPr="00C2019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C2019D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Новая, Осенняя,</w:t>
            </w:r>
            <w:r w:rsidRPr="00C2019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C2019D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Первомайская,</w:t>
            </w:r>
            <w:r w:rsidRPr="00C2019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C2019D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Победы,</w:t>
            </w:r>
            <w:r w:rsidRPr="00C2019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C2019D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Пролетарская, Речная, Российская,</w:t>
            </w:r>
            <w:r w:rsidRPr="00C2019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C2019D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Светлая,</w:t>
            </w:r>
            <w:r w:rsidRPr="00C2019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C2019D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Солнечная, Спортивная,</w:t>
            </w:r>
            <w:r w:rsidRPr="00C2019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C2019D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Ставропольская (все нечетные номера),</w:t>
            </w:r>
            <w:r w:rsidRPr="00C2019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C2019D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Степная,</w:t>
            </w:r>
            <w:r w:rsidRPr="00C2019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C2019D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Строителей,</w:t>
            </w:r>
            <w:r w:rsidR="00E61707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 xml:space="preserve"> </w:t>
            </w:r>
            <w:r w:rsidRPr="00C2019D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Юбилейная, Южная, переулок Цветочный)</w:t>
            </w:r>
            <w:proofErr w:type="gramEnd"/>
          </w:p>
        </w:tc>
      </w:tr>
      <w:tr w:rsidR="002B155C" w:rsidRPr="00C2019D" w:rsidTr="009E3F46">
        <w:tc>
          <w:tcPr>
            <w:tcW w:w="868" w:type="dxa"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Calibri" w:hAnsi="Arial" w:cs="Arial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5097" w:type="dxa"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муниципальное казенное дошкольное образовательное учреждение </w:t>
            </w:r>
            <w:r w:rsidRPr="00C2019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«</w:t>
            </w: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Детский сад № 5</w:t>
            </w:r>
            <w:r w:rsidRPr="00C2019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»</w:t>
            </w: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село Грачевка Грачевского муниципального округа Ставропольского края</w:t>
            </w:r>
          </w:p>
        </w:tc>
        <w:tc>
          <w:tcPr>
            <w:tcW w:w="3923" w:type="dxa"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</w:pPr>
            <w:proofErr w:type="gramStart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Территория с. Грачевка (переулок, </w:t>
            </w:r>
            <w:r w:rsidRPr="00C2019D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Набережный,</w:t>
            </w:r>
            <w:r w:rsidR="00E61707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 xml:space="preserve"> </w:t>
            </w:r>
            <w:hyperlink r:id="rId8" w:history="1">
              <w:r w:rsidRPr="00C2019D">
                <w:rPr>
                  <w:rFonts w:ascii="Arial" w:eastAsia="Times New Roman" w:hAnsi="Arial" w:cs="Arial"/>
                  <w:color w:val="0D0D0D"/>
                  <w:sz w:val="16"/>
                  <w:szCs w:val="16"/>
                  <w:lang w:eastAsia="ru-RU"/>
                </w:rPr>
                <w:t xml:space="preserve">Базарный и Школьный; </w:t>
              </w:r>
            </w:hyperlink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улицы:</w:t>
            </w:r>
            <w:proofErr w:type="gramEnd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hyperlink r:id="rId9" w:history="1">
              <w:r w:rsidRPr="00C2019D">
                <w:rPr>
                  <w:rFonts w:ascii="Arial" w:eastAsia="Calibri" w:hAnsi="Arial" w:cs="Arial"/>
                  <w:sz w:val="16"/>
                  <w:szCs w:val="16"/>
                </w:rPr>
                <w:t xml:space="preserve"> </w:t>
              </w:r>
              <w:r w:rsidRPr="00C2019D">
                <w:rPr>
                  <w:rFonts w:ascii="Arial" w:eastAsia="Times New Roman" w:hAnsi="Arial" w:cs="Arial"/>
                  <w:color w:val="0D0D0D"/>
                  <w:sz w:val="16"/>
                  <w:szCs w:val="16"/>
                  <w:lang w:eastAsia="ru-RU"/>
                </w:rPr>
                <w:t xml:space="preserve">Высоцкого </w:t>
              </w:r>
            </w:hyperlink>
            <w:r w:rsidRPr="00C2019D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,</w:t>
            </w:r>
            <w:r w:rsidRPr="00C2019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C2019D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Дорожная,</w:t>
            </w:r>
            <w:r w:rsidRPr="00C2019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C2019D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Есенина, Заправочная,</w:t>
            </w:r>
            <w:r w:rsidRPr="00C2019D">
              <w:rPr>
                <w:rFonts w:ascii="Arial" w:eastAsia="Calibri" w:hAnsi="Arial" w:cs="Arial"/>
                <w:sz w:val="16"/>
                <w:szCs w:val="16"/>
              </w:rPr>
              <w:t xml:space="preserve"> Заречная, </w:t>
            </w:r>
            <w:r w:rsidRPr="00C2019D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Комсомольская,</w:t>
            </w:r>
            <w:r w:rsidRPr="00C2019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C2019D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Лермонтова,</w:t>
            </w:r>
            <w:r w:rsidR="00E61707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 xml:space="preserve"> </w:t>
            </w:r>
            <w:r w:rsidRPr="00C2019D">
              <w:rPr>
                <w:rFonts w:ascii="Arial" w:eastAsia="Calibri" w:hAnsi="Arial" w:cs="Arial"/>
                <w:sz w:val="16"/>
                <w:szCs w:val="16"/>
              </w:rPr>
              <w:t>Луговая</w:t>
            </w:r>
            <w:r w:rsidRPr="00C2019D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, Октябрьская, Пионерский,</w:t>
            </w:r>
            <w:r w:rsidRPr="00C2019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C2019D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Подгорная,</w:t>
            </w:r>
            <w:r w:rsidRPr="00C2019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C2019D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Придорожная, Пушкина,</w:t>
            </w:r>
            <w:r w:rsidRPr="00C2019D">
              <w:rPr>
                <w:rFonts w:ascii="Arial" w:eastAsia="Calibri" w:hAnsi="Arial" w:cs="Arial"/>
                <w:sz w:val="16"/>
                <w:szCs w:val="16"/>
              </w:rPr>
              <w:t xml:space="preserve"> Северная</w:t>
            </w:r>
            <w:proofErr w:type="gramStart"/>
            <w:r w:rsidRPr="00C2019D">
              <w:rPr>
                <w:rFonts w:ascii="Arial" w:eastAsia="Calibri" w:hAnsi="Arial" w:cs="Arial"/>
                <w:sz w:val="16"/>
                <w:szCs w:val="16"/>
              </w:rPr>
              <w:t xml:space="preserve"> ,</w:t>
            </w:r>
            <w:proofErr w:type="gramEnd"/>
            <w:r w:rsidRPr="00C2019D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Ставропольская (все четные номера),</w:t>
            </w:r>
            <w:r w:rsidRPr="00C2019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hyperlink r:id="rId10" w:history="1">
              <w:r w:rsidRPr="00C2019D">
                <w:rPr>
                  <w:rFonts w:ascii="Arial" w:eastAsia="Times New Roman" w:hAnsi="Arial" w:cs="Arial"/>
                  <w:color w:val="0D0D0D"/>
                  <w:sz w:val="16"/>
                  <w:szCs w:val="16"/>
                  <w:lang w:eastAsia="ru-RU"/>
                </w:rPr>
                <w:t>Советская улица</w:t>
              </w:r>
            </w:hyperlink>
            <w:r w:rsidRPr="00C2019D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, Тургенева,</w:t>
            </w:r>
            <w:r w:rsidRPr="00C2019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C2019D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Чехова, Школьная)</w:t>
            </w:r>
          </w:p>
        </w:tc>
      </w:tr>
      <w:tr w:rsidR="002B155C" w:rsidRPr="00C2019D" w:rsidTr="00EE61BA">
        <w:trPr>
          <w:trHeight w:val="1423"/>
        </w:trPr>
        <w:tc>
          <w:tcPr>
            <w:tcW w:w="869" w:type="dxa"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Calibri" w:hAnsi="Arial" w:cs="Arial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5093" w:type="dxa"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муниципальное казенное дошкольное образовательное учреждение </w:t>
            </w:r>
            <w:r w:rsidRPr="00C2019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«</w:t>
            </w: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Детский сад № 6</w:t>
            </w:r>
            <w:r w:rsidRPr="00C2019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»</w:t>
            </w: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село Грачевка Грачевского муниципального округа Ставропольского края</w:t>
            </w:r>
          </w:p>
        </w:tc>
        <w:tc>
          <w:tcPr>
            <w:tcW w:w="3926" w:type="dxa"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Территория с. Грачевка (переулок </w:t>
            </w:r>
            <w:hyperlink r:id="rId11" w:history="1">
              <w:r w:rsidRPr="00C2019D">
                <w:rPr>
                  <w:rFonts w:ascii="Arial" w:eastAsia="Times New Roman" w:hAnsi="Arial" w:cs="Arial"/>
                  <w:color w:val="0D0D0D"/>
                  <w:sz w:val="16"/>
                  <w:szCs w:val="16"/>
                  <w:lang w:eastAsia="ru-RU"/>
                </w:rPr>
                <w:t>Восточный и Малый; улицы:</w:t>
              </w:r>
              <w:proofErr w:type="gramEnd"/>
              <w:r w:rsidRPr="00C2019D">
                <w:rPr>
                  <w:rFonts w:ascii="Arial" w:eastAsia="Times New Roman" w:hAnsi="Arial" w:cs="Arial"/>
                  <w:color w:val="0D0D0D"/>
                  <w:sz w:val="16"/>
                  <w:szCs w:val="16"/>
                  <w:lang w:eastAsia="ru-RU"/>
                </w:rPr>
                <w:t xml:space="preserve"> </w:t>
              </w:r>
            </w:hyperlink>
            <w:proofErr w:type="spellStart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Абонеева</w:t>
            </w:r>
            <w:proofErr w:type="spellEnd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 w:rsidRPr="00C2019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Амалицкого</w:t>
            </w:r>
            <w:proofErr w:type="spellEnd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 w:rsidRPr="00C2019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Железнодорожная,</w:t>
            </w:r>
            <w:r w:rsidRPr="00C2019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Крайняя,</w:t>
            </w:r>
            <w:r w:rsidR="00E617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Красноармейская, Мира, Молодежная. </w:t>
            </w:r>
            <w:proofErr w:type="gramStart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Партизанская, Садовая,</w:t>
            </w:r>
            <w:r w:rsidRPr="00C2019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Советская, Шоссейная).</w:t>
            </w:r>
            <w:proofErr w:type="gramEnd"/>
          </w:p>
          <w:p w:rsidR="002B155C" w:rsidRPr="00C2019D" w:rsidRDefault="002B155C" w:rsidP="007F0BC3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color w:val="0D0D0D"/>
                <w:sz w:val="16"/>
                <w:szCs w:val="16"/>
                <w:lang w:eastAsia="ru-RU"/>
              </w:rPr>
              <w:t>Территория х. Лисички</w:t>
            </w:r>
            <w:r w:rsidR="00E617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2B155C" w:rsidRPr="00C2019D" w:rsidTr="009E3F46">
        <w:tc>
          <w:tcPr>
            <w:tcW w:w="869" w:type="dxa"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Calibri" w:hAnsi="Arial" w:cs="Arial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5093" w:type="dxa"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муниципальное казенное дошкольное образовательное учреждение </w:t>
            </w:r>
            <w:r w:rsidRPr="00C2019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«</w:t>
            </w: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Детский сад № 7</w:t>
            </w:r>
            <w:r w:rsidRPr="00C2019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»</w:t>
            </w: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село Красное Грачевского муниципального округа Ставропольского края</w:t>
            </w:r>
          </w:p>
        </w:tc>
        <w:tc>
          <w:tcPr>
            <w:tcW w:w="3926" w:type="dxa"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Территория с. </w:t>
            </w:r>
            <w:proofErr w:type="gramStart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Красное</w:t>
            </w:r>
            <w:proofErr w:type="gramEnd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</w:t>
            </w:r>
            <w:r w:rsidR="00E617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х. Нагорный </w:t>
            </w:r>
          </w:p>
        </w:tc>
      </w:tr>
      <w:tr w:rsidR="002B155C" w:rsidRPr="00C2019D" w:rsidTr="009E3F46">
        <w:tc>
          <w:tcPr>
            <w:tcW w:w="869" w:type="dxa"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Calibri" w:hAnsi="Arial" w:cs="Arial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5093" w:type="dxa"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муниципальное казенное дошкольное образовательное учреждение </w:t>
            </w:r>
            <w:r w:rsidRPr="00C2019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«</w:t>
            </w: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Детский сад № 8</w:t>
            </w:r>
            <w:r w:rsidRPr="00C2019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»</w:t>
            </w: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село Кугульта Грачевского муниципального округа Ставропольского края</w:t>
            </w:r>
          </w:p>
        </w:tc>
        <w:tc>
          <w:tcPr>
            <w:tcW w:w="3926" w:type="dxa"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Территория </w:t>
            </w:r>
            <w:proofErr w:type="gramStart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gramEnd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Кугульта (за исключением ул. Верхняя Орловка и ул. Нижняя Орловка) </w:t>
            </w:r>
          </w:p>
        </w:tc>
      </w:tr>
      <w:tr w:rsidR="002B155C" w:rsidRPr="00C2019D" w:rsidTr="009E3F46">
        <w:tc>
          <w:tcPr>
            <w:tcW w:w="869" w:type="dxa"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Calibri" w:hAnsi="Arial" w:cs="Arial"/>
                <w:sz w:val="16"/>
                <w:szCs w:val="16"/>
                <w:lang w:eastAsia="ru-RU"/>
              </w:rPr>
              <w:lastRenderedPageBreak/>
              <w:t>9.</w:t>
            </w:r>
          </w:p>
        </w:tc>
        <w:tc>
          <w:tcPr>
            <w:tcW w:w="5093" w:type="dxa"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муниципальное казенное дошкольное образовательное учреждение </w:t>
            </w:r>
            <w:r w:rsidRPr="00C2019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«</w:t>
            </w: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Детский сад № 9</w:t>
            </w:r>
            <w:r w:rsidRPr="00C2019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»</w:t>
            </w: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поселок </w:t>
            </w:r>
            <w:proofErr w:type="spellStart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Новоспицевский</w:t>
            </w:r>
            <w:proofErr w:type="spellEnd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Грачевского муниципального округа Ставропольского края</w:t>
            </w:r>
          </w:p>
        </w:tc>
        <w:tc>
          <w:tcPr>
            <w:tcW w:w="3926" w:type="dxa"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Территория п. </w:t>
            </w:r>
            <w:proofErr w:type="spellStart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Новоспицевский</w:t>
            </w:r>
            <w:proofErr w:type="spellEnd"/>
          </w:p>
        </w:tc>
      </w:tr>
      <w:tr w:rsidR="002B155C" w:rsidRPr="00C2019D" w:rsidTr="009E3F46">
        <w:tc>
          <w:tcPr>
            <w:tcW w:w="869" w:type="dxa"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Calibri" w:hAnsi="Arial" w:cs="Arial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5093" w:type="dxa"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муниципальное казенное дошкольное образовательное учреждение </w:t>
            </w:r>
            <w:r w:rsidRPr="00C2019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«</w:t>
            </w: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Детский сад № 10</w:t>
            </w:r>
            <w:r w:rsidRPr="00C2019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»</w:t>
            </w: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село </w:t>
            </w:r>
            <w:proofErr w:type="spellStart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Сергиевское</w:t>
            </w:r>
            <w:proofErr w:type="spellEnd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Грачевского муниципального округа Ставропольского края</w:t>
            </w:r>
          </w:p>
        </w:tc>
        <w:tc>
          <w:tcPr>
            <w:tcW w:w="3926" w:type="dxa"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Территория с. </w:t>
            </w:r>
            <w:proofErr w:type="spellStart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Сергиевское</w:t>
            </w:r>
            <w:proofErr w:type="spellEnd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</w:t>
            </w:r>
          </w:p>
          <w:p w:rsidR="002B155C" w:rsidRPr="00C2019D" w:rsidRDefault="002B155C" w:rsidP="007F0BC3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х. Октябрь</w:t>
            </w:r>
          </w:p>
        </w:tc>
      </w:tr>
      <w:tr w:rsidR="002B155C" w:rsidRPr="00C2019D" w:rsidTr="009E3F46">
        <w:tc>
          <w:tcPr>
            <w:tcW w:w="869" w:type="dxa"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Calibri" w:hAnsi="Arial" w:cs="Arial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5093" w:type="dxa"/>
            <w:vAlign w:val="center"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муниципальное казенное дошкольное образовательное учреждение </w:t>
            </w:r>
            <w:r w:rsidRPr="00C2019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«</w:t>
            </w: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Детский сад № 11</w:t>
            </w:r>
            <w:r w:rsidRPr="00C2019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»</w:t>
            </w: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село Спицевка Грачевского муниципального округа Ставропольского края</w:t>
            </w:r>
          </w:p>
        </w:tc>
        <w:tc>
          <w:tcPr>
            <w:tcW w:w="3926" w:type="dxa"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Территория </w:t>
            </w:r>
            <w:proofErr w:type="gramStart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gramEnd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Спицевка</w:t>
            </w:r>
          </w:p>
        </w:tc>
      </w:tr>
      <w:tr w:rsidR="002B155C" w:rsidRPr="00C2019D" w:rsidTr="009E3F46">
        <w:tc>
          <w:tcPr>
            <w:tcW w:w="869" w:type="dxa"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Calibri" w:hAnsi="Arial" w:cs="Arial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5093" w:type="dxa"/>
            <w:vAlign w:val="center"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муниципальное казенное дошкольное образовательное учреждение </w:t>
            </w:r>
            <w:r w:rsidRPr="00C2019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«</w:t>
            </w: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Детский сад № 12</w:t>
            </w:r>
            <w:r w:rsidRPr="00C2019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»</w:t>
            </w: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село </w:t>
            </w:r>
            <w:proofErr w:type="spellStart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Старомарьевка</w:t>
            </w:r>
            <w:proofErr w:type="spellEnd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Грачевского муниципального округа Ставропольского края</w:t>
            </w:r>
          </w:p>
        </w:tc>
        <w:tc>
          <w:tcPr>
            <w:tcW w:w="3926" w:type="dxa"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Территория с. </w:t>
            </w:r>
            <w:proofErr w:type="spellStart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Старомарьевка</w:t>
            </w:r>
            <w:proofErr w:type="spellEnd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и х. Кизилов</w:t>
            </w:r>
          </w:p>
        </w:tc>
      </w:tr>
      <w:tr w:rsidR="002B155C" w:rsidRPr="00C2019D" w:rsidTr="009E3F46">
        <w:tc>
          <w:tcPr>
            <w:tcW w:w="869" w:type="dxa"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Calibri" w:hAnsi="Arial" w:cs="Arial"/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5093" w:type="dxa"/>
            <w:vAlign w:val="center"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муниципальное казенное дошкольное образовательное учреждение </w:t>
            </w:r>
            <w:r w:rsidRPr="00C2019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«</w:t>
            </w: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Детский сад № 13</w:t>
            </w:r>
            <w:r w:rsidRPr="00C2019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»</w:t>
            </w: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село </w:t>
            </w:r>
            <w:proofErr w:type="spellStart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Тугулук</w:t>
            </w:r>
            <w:proofErr w:type="spellEnd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Грачевского муниципального округа Ставропольского края</w:t>
            </w:r>
          </w:p>
        </w:tc>
        <w:tc>
          <w:tcPr>
            <w:tcW w:w="3926" w:type="dxa"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Территория с. </w:t>
            </w:r>
            <w:proofErr w:type="spellStart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Тугулук</w:t>
            </w:r>
            <w:proofErr w:type="spellEnd"/>
          </w:p>
        </w:tc>
      </w:tr>
      <w:tr w:rsidR="002B155C" w:rsidRPr="00C2019D" w:rsidTr="009E3F46">
        <w:tc>
          <w:tcPr>
            <w:tcW w:w="869" w:type="dxa"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  <w:p w:rsidR="002B155C" w:rsidRPr="00C2019D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Calibri" w:hAnsi="Arial" w:cs="Arial"/>
                <w:sz w:val="16"/>
                <w:szCs w:val="16"/>
                <w:lang w:eastAsia="ru-RU"/>
              </w:rPr>
              <w:t>14.</w:t>
            </w:r>
          </w:p>
        </w:tc>
        <w:tc>
          <w:tcPr>
            <w:tcW w:w="5093" w:type="dxa"/>
            <w:vAlign w:val="center"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муниципальное казенное дошкольное образовательное учреждение </w:t>
            </w:r>
            <w:r w:rsidRPr="00C2019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«</w:t>
            </w: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Детский сад № 14</w:t>
            </w:r>
            <w:r w:rsidRPr="00C2019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»</w:t>
            </w: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поселок Ямки Грачевского муниципального округа Ставропольского края</w:t>
            </w:r>
          </w:p>
        </w:tc>
        <w:tc>
          <w:tcPr>
            <w:tcW w:w="3926" w:type="dxa"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Территория п. Ямки</w:t>
            </w:r>
          </w:p>
        </w:tc>
      </w:tr>
    </w:tbl>
    <w:p w:rsidR="002B155C" w:rsidRPr="00C2019D" w:rsidRDefault="002B155C" w:rsidP="007F0BC3">
      <w:pPr>
        <w:widowControl w:val="0"/>
        <w:spacing w:after="0" w:line="240" w:lineRule="auto"/>
        <w:jc w:val="both"/>
        <w:rPr>
          <w:rFonts w:ascii="Arial" w:eastAsia="Calibri" w:hAnsi="Arial" w:cs="Arial"/>
          <w:sz w:val="16"/>
          <w:szCs w:val="16"/>
          <w:lang w:eastAsia="ru-RU"/>
        </w:rPr>
      </w:pPr>
    </w:p>
    <w:p w:rsidR="002B155C" w:rsidRPr="003D73C5" w:rsidRDefault="002B155C" w:rsidP="007F0BC3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B155C" w:rsidRPr="009E3F46" w:rsidRDefault="009E3F46" w:rsidP="009E3F46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9E3F46">
        <w:rPr>
          <w:rFonts w:ascii="Arial" w:eastAsia="Calibri" w:hAnsi="Arial" w:cs="Arial"/>
          <w:b/>
          <w:sz w:val="32"/>
          <w:szCs w:val="32"/>
          <w:lang w:eastAsia="ru-RU"/>
        </w:rPr>
        <w:t>Приложение 3</w:t>
      </w:r>
    </w:p>
    <w:p w:rsidR="002B155C" w:rsidRPr="009E3F46" w:rsidRDefault="002B155C" w:rsidP="009E3F46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9E3F46">
        <w:rPr>
          <w:rFonts w:ascii="Arial" w:eastAsia="Calibri" w:hAnsi="Arial" w:cs="Arial"/>
          <w:b/>
          <w:sz w:val="32"/>
          <w:szCs w:val="32"/>
          <w:lang w:eastAsia="ru-RU"/>
        </w:rPr>
        <w:t>к постановлению администрации</w:t>
      </w:r>
    </w:p>
    <w:p w:rsidR="009E3F46" w:rsidRPr="009E3F46" w:rsidRDefault="002B155C" w:rsidP="009E3F46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9E3F46">
        <w:rPr>
          <w:rFonts w:ascii="Arial" w:eastAsia="Calibri" w:hAnsi="Arial" w:cs="Arial"/>
          <w:b/>
          <w:sz w:val="32"/>
          <w:szCs w:val="32"/>
          <w:lang w:eastAsia="ru-RU"/>
        </w:rPr>
        <w:t>Гр</w:t>
      </w:r>
      <w:r w:rsidR="009E3F46" w:rsidRPr="009E3F46">
        <w:rPr>
          <w:rFonts w:ascii="Arial" w:eastAsia="Calibri" w:hAnsi="Arial" w:cs="Arial"/>
          <w:b/>
          <w:sz w:val="32"/>
          <w:szCs w:val="32"/>
          <w:lang w:eastAsia="ru-RU"/>
        </w:rPr>
        <w:t>ачевского муниципального округа</w:t>
      </w:r>
    </w:p>
    <w:p w:rsidR="002B155C" w:rsidRPr="009E3F46" w:rsidRDefault="002B155C" w:rsidP="009E3F46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9E3F46">
        <w:rPr>
          <w:rFonts w:ascii="Arial" w:eastAsia="Calibri" w:hAnsi="Arial" w:cs="Arial"/>
          <w:b/>
          <w:sz w:val="32"/>
          <w:szCs w:val="32"/>
          <w:lang w:eastAsia="ru-RU"/>
        </w:rPr>
        <w:t>Ставропольского края</w:t>
      </w:r>
    </w:p>
    <w:p w:rsidR="002B155C" w:rsidRPr="009E3F46" w:rsidRDefault="002B155C" w:rsidP="009E3F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E3F46">
        <w:rPr>
          <w:rFonts w:ascii="Arial" w:eastAsia="Times New Roman" w:hAnsi="Arial" w:cs="Arial"/>
          <w:b/>
          <w:sz w:val="32"/>
          <w:szCs w:val="32"/>
          <w:lang w:eastAsia="ru-RU"/>
        </w:rPr>
        <w:t>от 03.03.2023 г. № 147</w:t>
      </w:r>
    </w:p>
    <w:p w:rsidR="002B155C" w:rsidRDefault="002B155C" w:rsidP="009E3F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392D" w:rsidRPr="003D73C5" w:rsidRDefault="00C7392D" w:rsidP="009E3F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155C" w:rsidRPr="009E3F46" w:rsidRDefault="005A4F74" w:rsidP="007F0BC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E3F46">
        <w:rPr>
          <w:rFonts w:ascii="Arial" w:eastAsia="Times New Roman" w:hAnsi="Arial" w:cs="Arial"/>
          <w:b/>
          <w:sz w:val="32"/>
          <w:szCs w:val="32"/>
          <w:lang w:eastAsia="ru-RU"/>
        </w:rPr>
        <w:t>ЗАКРЕПЛЕНИЕ</w:t>
      </w:r>
    </w:p>
    <w:p w:rsidR="002B155C" w:rsidRPr="009E3F46" w:rsidRDefault="005A4F74" w:rsidP="007F0BC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E3F46">
        <w:rPr>
          <w:rFonts w:ascii="Arial" w:eastAsia="Times New Roman" w:hAnsi="Arial" w:cs="Arial"/>
          <w:b/>
          <w:sz w:val="32"/>
          <w:szCs w:val="32"/>
          <w:lang w:eastAsia="ru-RU"/>
        </w:rPr>
        <w:t>ЗА ОБЩЕОБРАЗОВАТЕЛЬНЫМИ УЧРЕЖДЕНИЯМИ ГРАЧЕВСКОГО МУНИЦИПАЛЬНОГО ОКРУГА СТАВРОПОЛЬСКОГО КРАЯ ТЕРРИТОРИЙ ДЛЯ УЧЕТА ДЕТЕЙ В ВОЗРАСТЕ ОТ 6,5 ДО 18 ЛЕТ, ПРОЖИВАЮЩИХ НА ДАННОЙ ТЕРРИТОРИИ И, ПОДЛЕЖАЩИХ ОБЯЗАТЕЛЬНОМУ ОБУЧЕНИЮ В ОБЩЕОБРАЗОВАТЕЛЬНЫХ УЧРЕЖДЕНИЯХ, РЕАЛИЗУЮЩИХ ОБРАЗОВАТЕЛЬНЫЕ ПРОГРАММЫ НАЧАЛЬНОГО ОБЩЕГО, ОСНОВНОГО ОБЩЕГО И СРЕДНЕГО ОБЩЕГО ОБРАЗОВАНИЯ</w:t>
      </w:r>
    </w:p>
    <w:p w:rsidR="002B155C" w:rsidRDefault="002B155C" w:rsidP="007F0BC3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C7392D" w:rsidRPr="003D73C5" w:rsidRDefault="00C7392D" w:rsidP="007F0BC3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5803"/>
        <w:gridCol w:w="3204"/>
      </w:tblGrid>
      <w:tr w:rsidR="002B155C" w:rsidRPr="00C2019D" w:rsidTr="00EE61B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ОУ</w:t>
            </w:r>
          </w:p>
          <w:p w:rsidR="002B155C" w:rsidRPr="00C2019D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Закрепленная территория</w:t>
            </w:r>
          </w:p>
        </w:tc>
      </w:tr>
      <w:tr w:rsidR="002B155C" w:rsidRPr="00C2019D" w:rsidTr="00EE61B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</w:tr>
      <w:tr w:rsidR="002B155C" w:rsidRPr="00C2019D" w:rsidTr="00EE61B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5804" w:type="dxa"/>
            <w:vAlign w:val="center"/>
            <w:hideMark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муниципальное казенное общеобразовательное учреждение «Средняя общеобразовательная школа № 1» с. Грачевка Грачевского муниципального округа Ставропольского края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Территория </w:t>
            </w:r>
            <w:proofErr w:type="gramStart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gramEnd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Грачевка</w:t>
            </w:r>
            <w:proofErr w:type="gramEnd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х. Лисички и п. Ямки</w:t>
            </w:r>
          </w:p>
        </w:tc>
      </w:tr>
      <w:tr w:rsidR="002B155C" w:rsidRPr="00C2019D" w:rsidTr="00EE61B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5804" w:type="dxa"/>
            <w:vAlign w:val="center"/>
            <w:hideMark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№ 2» с. </w:t>
            </w:r>
            <w:proofErr w:type="spellStart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Бешпагир</w:t>
            </w:r>
            <w:proofErr w:type="spellEnd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Грачевского муниципального округа Ставропольского края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Территория с. </w:t>
            </w:r>
            <w:proofErr w:type="spellStart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Бешпагир</w:t>
            </w:r>
            <w:proofErr w:type="spellEnd"/>
          </w:p>
        </w:tc>
      </w:tr>
      <w:tr w:rsidR="002B155C" w:rsidRPr="00C2019D" w:rsidTr="00EE61B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5804" w:type="dxa"/>
            <w:vAlign w:val="center"/>
            <w:hideMark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муниципальное казенное общеобразовательное учреждение «Средняя общеобразовательная школа №3» с. Кугульта Грачевского муниципального округа Ставропольского края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Территория с. Кугульта (за исключением </w:t>
            </w:r>
            <w:proofErr w:type="gramEnd"/>
          </w:p>
          <w:p w:rsidR="002B155C" w:rsidRPr="00C2019D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ул. Верхняя Орловка и ул. Нижняя Орловка)</w:t>
            </w:r>
          </w:p>
        </w:tc>
      </w:tr>
      <w:tr w:rsidR="002B155C" w:rsidRPr="00C2019D" w:rsidTr="00EE61B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5804" w:type="dxa"/>
            <w:vAlign w:val="center"/>
            <w:hideMark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муниципальное казенное общеобразовательное учреждение «Средняя общеобразовательная школа № 4» с. Красное Грачевского муниципального округа Ставропольского края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Территория с. </w:t>
            </w:r>
            <w:proofErr w:type="gramStart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Красное</w:t>
            </w:r>
            <w:proofErr w:type="gramEnd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 w:rsidR="00E617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х. Нагорный</w:t>
            </w:r>
            <w:r w:rsidR="00E617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2B155C" w:rsidRPr="00C2019D" w:rsidTr="00EE61B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5804" w:type="dxa"/>
            <w:vAlign w:val="center"/>
            <w:hideMark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№ 5» с. </w:t>
            </w:r>
            <w:proofErr w:type="spellStart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Сергиевское</w:t>
            </w:r>
            <w:proofErr w:type="spellEnd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Грачевского муниципального округа Ставропольского края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Территория</w:t>
            </w:r>
            <w:r w:rsidR="00E617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Сергиевское</w:t>
            </w:r>
            <w:proofErr w:type="spellEnd"/>
          </w:p>
        </w:tc>
      </w:tr>
      <w:tr w:rsidR="002B155C" w:rsidRPr="00C2019D" w:rsidTr="00EE61B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6.</w:t>
            </w:r>
          </w:p>
        </w:tc>
        <w:tc>
          <w:tcPr>
            <w:tcW w:w="5804" w:type="dxa"/>
            <w:vAlign w:val="center"/>
            <w:hideMark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№ 6» </w:t>
            </w:r>
            <w:proofErr w:type="gramStart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gramEnd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Спицевка Грачевского муниципального округа Ставропольского края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Территория</w:t>
            </w:r>
            <w:r w:rsidR="00E617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gramEnd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Спицевка и х. Базовый</w:t>
            </w:r>
          </w:p>
        </w:tc>
      </w:tr>
      <w:tr w:rsidR="002B155C" w:rsidRPr="00C2019D" w:rsidTr="00EE61B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5804" w:type="dxa"/>
            <w:vAlign w:val="center"/>
            <w:hideMark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№7» с. </w:t>
            </w:r>
            <w:proofErr w:type="spellStart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Старомарьевка</w:t>
            </w:r>
            <w:proofErr w:type="spellEnd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Грачевского муниципального округа Ставропольского края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Территория</w:t>
            </w:r>
            <w:r w:rsidR="00E617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Старомарьевка</w:t>
            </w:r>
            <w:proofErr w:type="spellEnd"/>
          </w:p>
          <w:p w:rsidR="002B155C" w:rsidRPr="00C2019D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</w:t>
            </w:r>
            <w:r w:rsidR="00E617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х. Кизилов</w:t>
            </w:r>
          </w:p>
        </w:tc>
      </w:tr>
      <w:tr w:rsidR="002B155C" w:rsidRPr="00C2019D" w:rsidTr="00EE61B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5804" w:type="dxa"/>
            <w:vAlign w:val="center"/>
            <w:hideMark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муниципальное казенное общеобразовательное учреждение «Средняя общеобразовательная школа № 8» с. </w:t>
            </w:r>
            <w:proofErr w:type="spellStart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Тугулук</w:t>
            </w:r>
            <w:proofErr w:type="spellEnd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Грачевского муниципального округа Ставропольского края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Территория с. </w:t>
            </w:r>
            <w:proofErr w:type="spellStart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Тугулук</w:t>
            </w:r>
            <w:proofErr w:type="spellEnd"/>
          </w:p>
        </w:tc>
      </w:tr>
      <w:tr w:rsidR="002B155C" w:rsidRPr="00C2019D" w:rsidTr="00EE61B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5C" w:rsidRPr="00C2019D" w:rsidRDefault="002B155C" w:rsidP="002E07AC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804" w:type="dxa"/>
            <w:vAlign w:val="center"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муниципальное казенное общеобразовательное учреждение «Средняя общеобразовательная школа № 9» п. Верхняя Кугульта Грачевского муниципального округа Ставропольского края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Территория п. Верхняя Кугульта и </w:t>
            </w:r>
            <w:proofErr w:type="gramStart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gramEnd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Кугульта (ул. Верхняя Орловка и ул. Нижняя Орловка)</w:t>
            </w:r>
          </w:p>
        </w:tc>
      </w:tr>
      <w:tr w:rsidR="002B155C" w:rsidRPr="00C2019D" w:rsidTr="00EE61B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5C" w:rsidRPr="00C2019D" w:rsidRDefault="002B155C" w:rsidP="007F0BC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5804" w:type="dxa"/>
            <w:vAlign w:val="center"/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муниципальное казенное общеобразовательное учреждение «Средняя общеобразовательная школа №10» х. Октябрь Грачевского муниципального округа Ставропольского края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Территория </w:t>
            </w:r>
          </w:p>
          <w:p w:rsidR="002B155C" w:rsidRPr="00C2019D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gramStart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.О</w:t>
            </w:r>
            <w:proofErr w:type="gramEnd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ктябрь</w:t>
            </w:r>
            <w:proofErr w:type="spellEnd"/>
          </w:p>
        </w:tc>
      </w:tr>
      <w:tr w:rsidR="002B155C" w:rsidRPr="00C2019D" w:rsidTr="00EE61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5C" w:rsidRPr="00C2019D" w:rsidRDefault="002B155C" w:rsidP="007F0BC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«Средняя общеобразовательная школа поселка </w:t>
            </w:r>
            <w:proofErr w:type="spellStart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Новоспицевский</w:t>
            </w:r>
            <w:proofErr w:type="spellEnd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 филиал муниципального казенного общеобразовательного учреждения «Средняя общеобразовательная школа № 6»</w:t>
            </w:r>
            <w:r w:rsidR="00E617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gramEnd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 Спицевка Грачевского муниципального округа Ставропольского края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5C" w:rsidRPr="00C2019D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Территория </w:t>
            </w:r>
          </w:p>
          <w:p w:rsidR="002B155C" w:rsidRPr="00C2019D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п. </w:t>
            </w:r>
            <w:proofErr w:type="spellStart"/>
            <w:r w:rsidRPr="00C201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Новоспицевский</w:t>
            </w:r>
            <w:proofErr w:type="spellEnd"/>
          </w:p>
        </w:tc>
      </w:tr>
    </w:tbl>
    <w:p w:rsidR="002B155C" w:rsidRPr="003D73C5" w:rsidRDefault="002B155C" w:rsidP="007F0BC3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B155C" w:rsidRPr="003D73C5" w:rsidRDefault="002B155C" w:rsidP="007F0BC3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B155C" w:rsidRPr="00850364" w:rsidRDefault="00850364" w:rsidP="00850364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  <w:lang w:eastAsia="ru-RU"/>
        </w:rPr>
      </w:pPr>
      <w:r>
        <w:rPr>
          <w:rFonts w:ascii="Arial" w:eastAsia="Calibri" w:hAnsi="Arial" w:cs="Arial"/>
          <w:b/>
          <w:sz w:val="32"/>
          <w:szCs w:val="32"/>
          <w:lang w:eastAsia="ru-RU"/>
        </w:rPr>
        <w:t>П</w:t>
      </w:r>
      <w:r w:rsidR="002B155C" w:rsidRPr="00850364">
        <w:rPr>
          <w:rFonts w:ascii="Arial" w:eastAsia="Calibri" w:hAnsi="Arial" w:cs="Arial"/>
          <w:b/>
          <w:sz w:val="32"/>
          <w:szCs w:val="32"/>
          <w:lang w:eastAsia="ru-RU"/>
        </w:rPr>
        <w:t>риложение 4</w:t>
      </w:r>
    </w:p>
    <w:p w:rsidR="002B155C" w:rsidRPr="00850364" w:rsidRDefault="002B155C" w:rsidP="00850364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850364">
        <w:rPr>
          <w:rFonts w:ascii="Arial" w:eastAsia="Calibri" w:hAnsi="Arial" w:cs="Arial"/>
          <w:b/>
          <w:sz w:val="32"/>
          <w:szCs w:val="32"/>
          <w:lang w:eastAsia="ru-RU"/>
        </w:rPr>
        <w:t>к постановлению администрации</w:t>
      </w:r>
    </w:p>
    <w:p w:rsidR="00850364" w:rsidRPr="00850364" w:rsidRDefault="002B155C" w:rsidP="00850364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850364">
        <w:rPr>
          <w:rFonts w:ascii="Arial" w:eastAsia="Calibri" w:hAnsi="Arial" w:cs="Arial"/>
          <w:b/>
          <w:sz w:val="32"/>
          <w:szCs w:val="32"/>
          <w:lang w:eastAsia="ru-RU"/>
        </w:rPr>
        <w:t>Гр</w:t>
      </w:r>
      <w:r w:rsidR="00850364" w:rsidRPr="00850364">
        <w:rPr>
          <w:rFonts w:ascii="Arial" w:eastAsia="Calibri" w:hAnsi="Arial" w:cs="Arial"/>
          <w:b/>
          <w:sz w:val="32"/>
          <w:szCs w:val="32"/>
          <w:lang w:eastAsia="ru-RU"/>
        </w:rPr>
        <w:t>ачевского муниципального округа</w:t>
      </w:r>
    </w:p>
    <w:p w:rsidR="00850364" w:rsidRPr="00850364" w:rsidRDefault="00850364" w:rsidP="00850364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850364">
        <w:rPr>
          <w:rFonts w:ascii="Arial" w:eastAsia="Calibri" w:hAnsi="Arial" w:cs="Arial"/>
          <w:b/>
          <w:sz w:val="32"/>
          <w:szCs w:val="32"/>
          <w:lang w:eastAsia="ru-RU"/>
        </w:rPr>
        <w:t>Ставропольского края</w:t>
      </w:r>
    </w:p>
    <w:p w:rsidR="002B155C" w:rsidRPr="00850364" w:rsidRDefault="002B155C" w:rsidP="00850364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850364">
        <w:rPr>
          <w:rFonts w:ascii="Arial" w:eastAsia="Times New Roman" w:hAnsi="Arial" w:cs="Arial"/>
          <w:b/>
          <w:sz w:val="32"/>
          <w:szCs w:val="32"/>
          <w:lang w:eastAsia="ru-RU"/>
        </w:rPr>
        <w:t>от 03.03.2023 г. № 147</w:t>
      </w:r>
    </w:p>
    <w:p w:rsidR="002B155C" w:rsidRDefault="002B155C" w:rsidP="00850364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C7392D" w:rsidRPr="003D73C5" w:rsidRDefault="00C7392D" w:rsidP="00850364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2B155C" w:rsidRDefault="002B155C" w:rsidP="00FB07C3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sz w:val="30"/>
          <w:szCs w:val="30"/>
          <w:lang w:eastAsia="ru-RU"/>
        </w:rPr>
      </w:pPr>
      <w:r w:rsidRPr="00850364">
        <w:rPr>
          <w:rFonts w:ascii="Arial" w:eastAsia="Calibri" w:hAnsi="Arial" w:cs="Arial"/>
          <w:b/>
          <w:sz w:val="30"/>
          <w:szCs w:val="30"/>
          <w:lang w:eastAsia="ru-RU"/>
        </w:rPr>
        <w:t>Форма 1.</w:t>
      </w:r>
    </w:p>
    <w:p w:rsidR="00FB07C3" w:rsidRPr="00FB07C3" w:rsidRDefault="00FB07C3" w:rsidP="00FB07C3">
      <w:pPr>
        <w:widowControl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2B155C" w:rsidRPr="00850364" w:rsidRDefault="002B155C" w:rsidP="007F0BC3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  <w:lang w:eastAsia="ru-RU"/>
        </w:rPr>
      </w:pPr>
      <w:r w:rsidRPr="00850364">
        <w:rPr>
          <w:rFonts w:ascii="Arial" w:eastAsia="Calibri" w:hAnsi="Arial" w:cs="Arial"/>
          <w:b/>
          <w:sz w:val="30"/>
          <w:szCs w:val="30"/>
          <w:lang w:eastAsia="ru-RU"/>
        </w:rPr>
        <w:t>Сведения о детях, посещающих дошкольные образовательные учреждения</w:t>
      </w:r>
    </w:p>
    <w:p w:rsidR="002B155C" w:rsidRPr="003D73C5" w:rsidRDefault="002B155C" w:rsidP="007F0BC3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2B155C" w:rsidRPr="003D73C5" w:rsidRDefault="002B155C" w:rsidP="007F0BC3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D73C5">
        <w:rPr>
          <w:rFonts w:ascii="Arial" w:eastAsia="Calibri" w:hAnsi="Arial" w:cs="Arial"/>
          <w:sz w:val="24"/>
          <w:szCs w:val="24"/>
          <w:lang w:eastAsia="ru-RU"/>
        </w:rPr>
        <w:t>(наименование ДОУ, направляющего сведения)</w:t>
      </w:r>
    </w:p>
    <w:p w:rsidR="002B155C" w:rsidRDefault="002B155C" w:rsidP="007F0BC3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C7392D" w:rsidRPr="003D73C5" w:rsidRDefault="00C7392D" w:rsidP="007F0BC3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1186"/>
        <w:gridCol w:w="976"/>
        <w:gridCol w:w="1363"/>
        <w:gridCol w:w="1009"/>
        <w:gridCol w:w="1419"/>
        <w:gridCol w:w="1817"/>
        <w:gridCol w:w="1190"/>
      </w:tblGrid>
      <w:tr w:rsidR="002B155C" w:rsidRPr="00850364" w:rsidTr="00A0643B">
        <w:tc>
          <w:tcPr>
            <w:tcW w:w="646" w:type="dxa"/>
            <w:shd w:val="clear" w:color="auto" w:fill="auto"/>
            <w:vAlign w:val="center"/>
          </w:tcPr>
          <w:p w:rsidR="002B155C" w:rsidRPr="00850364" w:rsidRDefault="002B155C" w:rsidP="0062321F">
            <w:pPr>
              <w:widowControl w:val="0"/>
              <w:spacing w:after="0" w:line="240" w:lineRule="auto"/>
              <w:ind w:left="-284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>Фамилия, имя, отчество ребенка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>Адрес мест жительства /пребывания: постоянно/ временно</w:t>
            </w:r>
          </w:p>
        </w:tc>
        <w:tc>
          <w:tcPr>
            <w:tcW w:w="1009" w:type="dxa"/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>№ ДОУ, которое посещает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>Отметка о выбытии воспитанника, причина выбытия, дата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>Отметка о завершении получения воспитанником дошкольного образования в текущем году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proofErr w:type="gramStart"/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>Предполагаемое</w:t>
            </w:r>
            <w:proofErr w:type="gramEnd"/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 ОУ для поступления </w:t>
            </w:r>
          </w:p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>в 1-й класс</w:t>
            </w:r>
          </w:p>
        </w:tc>
      </w:tr>
      <w:tr w:rsidR="002B155C" w:rsidRPr="00850364" w:rsidTr="00A0643B">
        <w:tc>
          <w:tcPr>
            <w:tcW w:w="646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9" w:type="dxa"/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>8</w:t>
            </w:r>
          </w:p>
        </w:tc>
      </w:tr>
      <w:tr w:rsidR="002B155C" w:rsidRPr="00850364" w:rsidTr="00A0643B">
        <w:tc>
          <w:tcPr>
            <w:tcW w:w="646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</w:tcPr>
          <w:p w:rsidR="002B155C" w:rsidRPr="00850364" w:rsidRDefault="002B155C" w:rsidP="007F0BC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</w:tr>
    </w:tbl>
    <w:p w:rsidR="002B155C" w:rsidRPr="00850364" w:rsidRDefault="002B155C" w:rsidP="007F0BC3">
      <w:pPr>
        <w:widowControl w:val="0"/>
        <w:spacing w:after="0" w:line="240" w:lineRule="auto"/>
        <w:jc w:val="both"/>
        <w:rPr>
          <w:rFonts w:ascii="Arial" w:eastAsia="Calibri" w:hAnsi="Arial" w:cs="Arial"/>
          <w:sz w:val="16"/>
          <w:szCs w:val="16"/>
          <w:lang w:eastAsia="ru-RU"/>
        </w:rPr>
      </w:pPr>
    </w:p>
    <w:p w:rsidR="002B155C" w:rsidRPr="003D73C5" w:rsidRDefault="002B155C" w:rsidP="007F0BC3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D73C5">
        <w:rPr>
          <w:rFonts w:ascii="Arial" w:eastAsia="Calibri" w:hAnsi="Arial" w:cs="Arial"/>
          <w:sz w:val="24"/>
          <w:szCs w:val="24"/>
          <w:lang w:eastAsia="ru-RU"/>
        </w:rPr>
        <w:t>Заведующий ДОУ</w:t>
      </w:r>
      <w:r w:rsidR="00E6170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3D73C5">
        <w:rPr>
          <w:rFonts w:ascii="Arial" w:eastAsia="Calibri" w:hAnsi="Arial" w:cs="Arial"/>
          <w:sz w:val="24"/>
          <w:szCs w:val="24"/>
          <w:lang w:eastAsia="ru-RU"/>
        </w:rPr>
        <w:t>_______________</w:t>
      </w:r>
      <w:r w:rsidR="00E6170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3D73C5">
        <w:rPr>
          <w:rFonts w:ascii="Arial" w:eastAsia="Calibri" w:hAnsi="Arial" w:cs="Arial"/>
          <w:sz w:val="24"/>
          <w:szCs w:val="24"/>
          <w:lang w:eastAsia="ru-RU"/>
        </w:rPr>
        <w:t>___________________</w:t>
      </w:r>
    </w:p>
    <w:p w:rsidR="002B155C" w:rsidRPr="003D73C5" w:rsidRDefault="002B155C" w:rsidP="00C62D5E">
      <w:pPr>
        <w:widowControl w:val="0"/>
        <w:spacing w:after="0" w:line="240" w:lineRule="auto"/>
        <w:ind w:firstLine="212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D73C5">
        <w:rPr>
          <w:rFonts w:ascii="Arial" w:eastAsia="Calibri" w:hAnsi="Arial" w:cs="Arial"/>
          <w:sz w:val="24"/>
          <w:szCs w:val="24"/>
          <w:lang w:eastAsia="ru-RU"/>
        </w:rPr>
        <w:t>(подпись)</w:t>
      </w:r>
      <w:r w:rsidR="002E07AC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3D73C5">
        <w:rPr>
          <w:rFonts w:ascii="Arial" w:eastAsia="Calibri" w:hAnsi="Arial" w:cs="Arial"/>
          <w:sz w:val="24"/>
          <w:szCs w:val="24"/>
          <w:lang w:eastAsia="ru-RU"/>
        </w:rPr>
        <w:t>(Ф.И.О.)</w:t>
      </w:r>
    </w:p>
    <w:p w:rsidR="002B155C" w:rsidRPr="003D73C5" w:rsidRDefault="002B155C" w:rsidP="007F0BC3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D73C5">
        <w:rPr>
          <w:rFonts w:ascii="Arial" w:eastAsia="Calibri" w:hAnsi="Arial" w:cs="Arial"/>
          <w:sz w:val="24"/>
          <w:szCs w:val="24"/>
          <w:lang w:eastAsia="ru-RU"/>
        </w:rPr>
        <w:t>М.П.</w:t>
      </w:r>
    </w:p>
    <w:p w:rsidR="002B155C" w:rsidRPr="003D73C5" w:rsidRDefault="002B155C" w:rsidP="007F0BC3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2B155C" w:rsidRDefault="00FB07C3" w:rsidP="00FB07C3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sz w:val="30"/>
          <w:szCs w:val="30"/>
          <w:lang w:eastAsia="ru-RU"/>
        </w:rPr>
      </w:pPr>
      <w:r>
        <w:rPr>
          <w:rFonts w:ascii="Arial" w:eastAsia="Calibri" w:hAnsi="Arial" w:cs="Arial"/>
          <w:b/>
          <w:sz w:val="30"/>
          <w:szCs w:val="30"/>
          <w:lang w:eastAsia="ru-RU"/>
        </w:rPr>
        <w:t>Форма 2.</w:t>
      </w:r>
    </w:p>
    <w:p w:rsidR="00FB07C3" w:rsidRPr="00FB07C3" w:rsidRDefault="00FB07C3" w:rsidP="00FB07C3">
      <w:pPr>
        <w:widowControl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2B155C" w:rsidRPr="00807512" w:rsidRDefault="002B155C" w:rsidP="007F0BC3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  <w:lang w:eastAsia="ru-RU"/>
        </w:rPr>
      </w:pPr>
      <w:r w:rsidRPr="00807512">
        <w:rPr>
          <w:rFonts w:ascii="Arial" w:eastAsia="Calibri" w:hAnsi="Arial" w:cs="Arial"/>
          <w:b/>
          <w:sz w:val="30"/>
          <w:szCs w:val="30"/>
          <w:lang w:eastAsia="ru-RU"/>
        </w:rPr>
        <w:t>Сведения о детях, не посещающих дошкольные образовательные учреждения</w:t>
      </w:r>
    </w:p>
    <w:p w:rsidR="002B155C" w:rsidRPr="003D73C5" w:rsidRDefault="002B155C" w:rsidP="007F0BC3">
      <w:pPr>
        <w:widowControl w:val="0"/>
        <w:pBdr>
          <w:bottom w:val="single" w:sz="12" w:space="0" w:color="auto"/>
        </w:pBd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2B155C" w:rsidRPr="003D73C5" w:rsidRDefault="002B155C" w:rsidP="007F0BC3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D73C5">
        <w:rPr>
          <w:rFonts w:ascii="Arial" w:eastAsia="Calibri" w:hAnsi="Arial" w:cs="Arial"/>
          <w:sz w:val="24"/>
          <w:szCs w:val="24"/>
          <w:lang w:eastAsia="ru-RU"/>
        </w:rPr>
        <w:t>(наименование ДОУ, направляющего сведения)</w:t>
      </w:r>
    </w:p>
    <w:p w:rsidR="002B155C" w:rsidRDefault="002B155C" w:rsidP="007F0BC3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7392D" w:rsidRPr="003D73C5" w:rsidRDefault="00C7392D" w:rsidP="007F0BC3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9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2337"/>
        <w:gridCol w:w="1107"/>
        <w:gridCol w:w="2946"/>
        <w:gridCol w:w="2634"/>
      </w:tblGrid>
      <w:tr w:rsidR="002B155C" w:rsidRPr="003D73C5" w:rsidTr="00E61707">
        <w:trPr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lastRenderedPageBreak/>
              <w:t xml:space="preserve">№ </w:t>
            </w:r>
            <w:proofErr w:type="gramStart"/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>Фамилия, имя, отчество ребенка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Дата </w:t>
            </w:r>
          </w:p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>рождения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>Адрес мест жительства /пребывания: постоянно/ временно</w:t>
            </w:r>
          </w:p>
        </w:tc>
        <w:tc>
          <w:tcPr>
            <w:tcW w:w="2634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proofErr w:type="gramStart"/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>Предполагаемое</w:t>
            </w:r>
            <w:proofErr w:type="gramEnd"/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 ОУ</w:t>
            </w:r>
            <w:r w:rsidR="00E61707"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 </w:t>
            </w:r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>для поступления</w:t>
            </w:r>
            <w:r w:rsidR="00E61707"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 </w:t>
            </w:r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>в 1-й класс</w:t>
            </w:r>
          </w:p>
        </w:tc>
      </w:tr>
      <w:tr w:rsidR="002B155C" w:rsidRPr="003D73C5" w:rsidTr="00E61707">
        <w:trPr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34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2B155C" w:rsidRPr="003D73C5" w:rsidTr="00E61707">
        <w:trPr>
          <w:jc w:val="center"/>
        </w:trPr>
        <w:tc>
          <w:tcPr>
            <w:tcW w:w="735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37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634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</w:tr>
    </w:tbl>
    <w:p w:rsidR="002B155C" w:rsidRPr="003D73C5" w:rsidRDefault="002B155C" w:rsidP="007F0BC3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B155C" w:rsidRPr="003D73C5" w:rsidRDefault="002B155C" w:rsidP="007F0BC3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D73C5">
        <w:rPr>
          <w:rFonts w:ascii="Arial" w:eastAsia="Calibri" w:hAnsi="Arial" w:cs="Arial"/>
          <w:sz w:val="24"/>
          <w:szCs w:val="24"/>
          <w:lang w:eastAsia="ru-RU"/>
        </w:rPr>
        <w:t>Заведующий ДОУ _______________</w:t>
      </w:r>
      <w:r w:rsidR="00E6170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3D73C5">
        <w:rPr>
          <w:rFonts w:ascii="Arial" w:eastAsia="Calibri" w:hAnsi="Arial" w:cs="Arial"/>
          <w:sz w:val="24"/>
          <w:szCs w:val="24"/>
          <w:lang w:eastAsia="ru-RU"/>
        </w:rPr>
        <w:t>___________________</w:t>
      </w:r>
    </w:p>
    <w:p w:rsidR="002B155C" w:rsidRPr="003D73C5" w:rsidRDefault="002B155C" w:rsidP="008A6F17">
      <w:pPr>
        <w:widowControl w:val="0"/>
        <w:spacing w:after="0" w:line="240" w:lineRule="auto"/>
        <w:ind w:firstLine="212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D73C5">
        <w:rPr>
          <w:rFonts w:ascii="Arial" w:eastAsia="Calibri" w:hAnsi="Arial" w:cs="Arial"/>
          <w:sz w:val="24"/>
          <w:szCs w:val="24"/>
          <w:lang w:eastAsia="ru-RU"/>
        </w:rPr>
        <w:t>(подпись)</w:t>
      </w:r>
      <w:r w:rsidR="002E07AC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3D73C5">
        <w:rPr>
          <w:rFonts w:ascii="Arial" w:eastAsia="Calibri" w:hAnsi="Arial" w:cs="Arial"/>
          <w:sz w:val="24"/>
          <w:szCs w:val="24"/>
          <w:lang w:eastAsia="ru-RU"/>
        </w:rPr>
        <w:t>(Ф.И.О.)</w:t>
      </w:r>
    </w:p>
    <w:p w:rsidR="002B155C" w:rsidRPr="003D73C5" w:rsidRDefault="002B155C" w:rsidP="007F0BC3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D73C5">
        <w:rPr>
          <w:rFonts w:ascii="Arial" w:eastAsia="Calibri" w:hAnsi="Arial" w:cs="Arial"/>
          <w:sz w:val="24"/>
          <w:szCs w:val="24"/>
          <w:lang w:eastAsia="ru-RU"/>
        </w:rPr>
        <w:t>М.П.</w:t>
      </w:r>
    </w:p>
    <w:p w:rsidR="002B155C" w:rsidRPr="003D73C5" w:rsidRDefault="002B155C" w:rsidP="007F0BC3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FB07C3" w:rsidRDefault="002B155C" w:rsidP="00FB07C3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sz w:val="30"/>
          <w:szCs w:val="30"/>
          <w:lang w:eastAsia="ru-RU"/>
        </w:rPr>
      </w:pPr>
      <w:r w:rsidRPr="00807512">
        <w:rPr>
          <w:rFonts w:ascii="Arial" w:eastAsia="Calibri" w:hAnsi="Arial" w:cs="Arial"/>
          <w:b/>
          <w:sz w:val="30"/>
          <w:szCs w:val="30"/>
          <w:lang w:eastAsia="ru-RU"/>
        </w:rPr>
        <w:t>Форма 3.</w:t>
      </w:r>
    </w:p>
    <w:p w:rsidR="002B155C" w:rsidRPr="00FB07C3" w:rsidRDefault="00E61707" w:rsidP="00FB07C3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sz w:val="30"/>
          <w:szCs w:val="30"/>
          <w:lang w:eastAsia="ru-RU"/>
        </w:rPr>
      </w:pPr>
      <w:r w:rsidRPr="00FB07C3">
        <w:rPr>
          <w:rFonts w:ascii="Arial" w:eastAsia="Calibri" w:hAnsi="Arial" w:cs="Arial"/>
          <w:b/>
          <w:sz w:val="30"/>
          <w:szCs w:val="30"/>
          <w:lang w:eastAsia="ru-RU"/>
        </w:rPr>
        <w:t xml:space="preserve"> </w:t>
      </w:r>
    </w:p>
    <w:p w:rsidR="002B155C" w:rsidRPr="00807512" w:rsidRDefault="002B155C" w:rsidP="007F0BC3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  <w:lang w:eastAsia="ru-RU"/>
        </w:rPr>
      </w:pPr>
      <w:r w:rsidRPr="00807512">
        <w:rPr>
          <w:rFonts w:ascii="Arial" w:eastAsia="Calibri" w:hAnsi="Arial" w:cs="Arial"/>
          <w:b/>
          <w:sz w:val="30"/>
          <w:szCs w:val="30"/>
          <w:lang w:eastAsia="ru-RU"/>
        </w:rPr>
        <w:t>Сведения о детях, обучающихся в общеобразовательных учреждениях</w:t>
      </w:r>
    </w:p>
    <w:p w:rsidR="002B155C" w:rsidRPr="003D73C5" w:rsidRDefault="002B155C" w:rsidP="007F0BC3">
      <w:pPr>
        <w:widowControl w:val="0"/>
        <w:pBdr>
          <w:bottom w:val="single" w:sz="12" w:space="1" w:color="auto"/>
        </w:pBd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2B155C" w:rsidRPr="003D73C5" w:rsidRDefault="002B155C" w:rsidP="007F0BC3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D73C5">
        <w:rPr>
          <w:rFonts w:ascii="Arial" w:eastAsia="Calibri" w:hAnsi="Arial" w:cs="Arial"/>
          <w:sz w:val="24"/>
          <w:szCs w:val="24"/>
          <w:lang w:eastAsia="ru-RU"/>
        </w:rPr>
        <w:t>(наименование ОУ, направляющего сведения)</w:t>
      </w:r>
    </w:p>
    <w:p w:rsidR="002B155C" w:rsidRDefault="002B155C" w:rsidP="007F0BC3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C7392D" w:rsidRPr="003D73C5" w:rsidRDefault="00C7392D" w:rsidP="007F0BC3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1442"/>
        <w:gridCol w:w="976"/>
        <w:gridCol w:w="1800"/>
        <w:gridCol w:w="1009"/>
        <w:gridCol w:w="1871"/>
        <w:gridCol w:w="1862"/>
      </w:tblGrid>
      <w:tr w:rsidR="002B155C" w:rsidRPr="003D73C5" w:rsidTr="00A0643B">
        <w:tc>
          <w:tcPr>
            <w:tcW w:w="646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>Фамилия, имя, отчество ребенка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>Адрес мест жительства /пребывания: постоянно/временно</w:t>
            </w:r>
          </w:p>
        </w:tc>
        <w:tc>
          <w:tcPr>
            <w:tcW w:w="1009" w:type="dxa"/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>№ ОУ, в котором обучается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>Отметка о выбытии обучающегося, причина выбытия, дата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Отметка о завершении получения </w:t>
            </w:r>
            <w:proofErr w:type="gramStart"/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>обучающимся</w:t>
            </w:r>
            <w:proofErr w:type="gramEnd"/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 основного общего/ среднего общего образования в текущем году</w:t>
            </w:r>
          </w:p>
        </w:tc>
      </w:tr>
      <w:tr w:rsidR="002B155C" w:rsidRPr="003D73C5" w:rsidTr="00A0643B">
        <w:tc>
          <w:tcPr>
            <w:tcW w:w="646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9" w:type="dxa"/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2B155C" w:rsidRPr="003D73C5" w:rsidTr="00A0643B">
        <w:tc>
          <w:tcPr>
            <w:tcW w:w="646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</w:tcPr>
          <w:p w:rsidR="002B155C" w:rsidRPr="00850364" w:rsidRDefault="002B155C" w:rsidP="007F0BC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</w:tr>
    </w:tbl>
    <w:p w:rsidR="002B155C" w:rsidRPr="003D73C5" w:rsidRDefault="002B155C" w:rsidP="007F0BC3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B155C" w:rsidRPr="003D73C5" w:rsidRDefault="002B155C" w:rsidP="007F0BC3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D73C5">
        <w:rPr>
          <w:rFonts w:ascii="Arial" w:eastAsia="Calibri" w:hAnsi="Arial" w:cs="Arial"/>
          <w:sz w:val="24"/>
          <w:szCs w:val="24"/>
          <w:lang w:eastAsia="ru-RU"/>
        </w:rPr>
        <w:t>Директор ОУ</w:t>
      </w:r>
      <w:r w:rsidR="00E6170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3D73C5">
        <w:rPr>
          <w:rFonts w:ascii="Arial" w:eastAsia="Calibri" w:hAnsi="Arial" w:cs="Arial"/>
          <w:sz w:val="24"/>
          <w:szCs w:val="24"/>
          <w:lang w:eastAsia="ru-RU"/>
        </w:rPr>
        <w:t>_______________</w:t>
      </w:r>
      <w:r w:rsidR="00E6170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3D73C5">
        <w:rPr>
          <w:rFonts w:ascii="Arial" w:eastAsia="Calibri" w:hAnsi="Arial" w:cs="Arial"/>
          <w:sz w:val="24"/>
          <w:szCs w:val="24"/>
          <w:lang w:eastAsia="ru-RU"/>
        </w:rPr>
        <w:t>___________________</w:t>
      </w:r>
    </w:p>
    <w:p w:rsidR="002B155C" w:rsidRPr="003D73C5" w:rsidRDefault="002B155C" w:rsidP="008A6F17">
      <w:pPr>
        <w:widowControl w:val="0"/>
        <w:spacing w:after="0" w:line="240" w:lineRule="auto"/>
        <w:ind w:firstLine="1701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D73C5">
        <w:rPr>
          <w:rFonts w:ascii="Arial" w:eastAsia="Calibri" w:hAnsi="Arial" w:cs="Arial"/>
          <w:sz w:val="24"/>
          <w:szCs w:val="24"/>
          <w:lang w:eastAsia="ru-RU"/>
        </w:rPr>
        <w:t>(подпись)</w:t>
      </w:r>
      <w:r w:rsidR="002E07AC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3D73C5">
        <w:rPr>
          <w:rFonts w:ascii="Arial" w:eastAsia="Calibri" w:hAnsi="Arial" w:cs="Arial"/>
          <w:sz w:val="24"/>
          <w:szCs w:val="24"/>
          <w:lang w:eastAsia="ru-RU"/>
        </w:rPr>
        <w:t>(Ф.И.О.)</w:t>
      </w:r>
    </w:p>
    <w:p w:rsidR="002B155C" w:rsidRPr="003D73C5" w:rsidRDefault="002B155C" w:rsidP="007F0BC3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D73C5">
        <w:rPr>
          <w:rFonts w:ascii="Arial" w:eastAsia="Calibri" w:hAnsi="Arial" w:cs="Arial"/>
          <w:sz w:val="24"/>
          <w:szCs w:val="24"/>
          <w:lang w:eastAsia="ru-RU"/>
        </w:rPr>
        <w:t>М.П.</w:t>
      </w:r>
    </w:p>
    <w:p w:rsidR="002B155C" w:rsidRPr="003D73C5" w:rsidRDefault="002B155C" w:rsidP="007F0BC3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2B155C" w:rsidRDefault="002B155C" w:rsidP="00FB07C3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sz w:val="30"/>
          <w:szCs w:val="30"/>
          <w:lang w:eastAsia="ru-RU"/>
        </w:rPr>
      </w:pPr>
      <w:r w:rsidRPr="00531520">
        <w:rPr>
          <w:rFonts w:ascii="Arial" w:eastAsia="Calibri" w:hAnsi="Arial" w:cs="Arial"/>
          <w:b/>
          <w:sz w:val="30"/>
          <w:szCs w:val="30"/>
          <w:lang w:eastAsia="ru-RU"/>
        </w:rPr>
        <w:t>Форма 3.</w:t>
      </w:r>
    </w:p>
    <w:p w:rsidR="00FB07C3" w:rsidRPr="00FB07C3" w:rsidRDefault="00FB07C3" w:rsidP="00FB07C3">
      <w:pPr>
        <w:widowControl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2B155C" w:rsidRPr="00531520" w:rsidRDefault="002B155C" w:rsidP="007F0BC3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  <w:lang w:eastAsia="ru-RU"/>
        </w:rPr>
      </w:pPr>
      <w:r w:rsidRPr="00531520">
        <w:rPr>
          <w:rFonts w:ascii="Arial" w:eastAsia="Calibri" w:hAnsi="Arial" w:cs="Arial"/>
          <w:b/>
          <w:sz w:val="30"/>
          <w:szCs w:val="30"/>
          <w:lang w:eastAsia="ru-RU"/>
        </w:rPr>
        <w:t>Сведения о детях, обучающихся в общеобразовательных учреждениях</w:t>
      </w:r>
    </w:p>
    <w:p w:rsidR="002B155C" w:rsidRPr="003D73C5" w:rsidRDefault="002B155C" w:rsidP="007F0BC3">
      <w:pPr>
        <w:widowControl w:val="0"/>
        <w:pBdr>
          <w:bottom w:val="single" w:sz="12" w:space="1" w:color="auto"/>
        </w:pBd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2B155C" w:rsidRPr="003D73C5" w:rsidRDefault="002B155C" w:rsidP="007F0BC3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D73C5">
        <w:rPr>
          <w:rFonts w:ascii="Arial" w:eastAsia="Calibri" w:hAnsi="Arial" w:cs="Arial"/>
          <w:sz w:val="24"/>
          <w:szCs w:val="24"/>
          <w:lang w:eastAsia="ru-RU"/>
        </w:rPr>
        <w:t>(наименование ОУ, направляющего сведения)</w:t>
      </w:r>
    </w:p>
    <w:p w:rsidR="002B155C" w:rsidRDefault="002B155C" w:rsidP="007F0BC3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C7392D" w:rsidRPr="003D73C5" w:rsidRDefault="00C7392D" w:rsidP="007F0BC3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1442"/>
        <w:gridCol w:w="976"/>
        <w:gridCol w:w="1800"/>
        <w:gridCol w:w="1009"/>
        <w:gridCol w:w="1871"/>
        <w:gridCol w:w="1862"/>
      </w:tblGrid>
      <w:tr w:rsidR="002B155C" w:rsidRPr="003D73C5" w:rsidTr="0062321F">
        <w:tc>
          <w:tcPr>
            <w:tcW w:w="646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>Фамилия, имя, отчество ребенка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>Адрес мест жительства /пребывания: постоянно/временно</w:t>
            </w:r>
          </w:p>
        </w:tc>
        <w:tc>
          <w:tcPr>
            <w:tcW w:w="1009" w:type="dxa"/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>№ ОУ, в котором обучается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>Отметка о выбытии обучающегося, причина выбытия, дата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Отметка о завершении получения </w:t>
            </w:r>
            <w:proofErr w:type="gramStart"/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>обучающимся</w:t>
            </w:r>
            <w:proofErr w:type="gramEnd"/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 основного общего/ среднего общего образования в текущем году</w:t>
            </w:r>
          </w:p>
        </w:tc>
      </w:tr>
      <w:tr w:rsidR="002B155C" w:rsidRPr="003D73C5" w:rsidTr="0062321F">
        <w:tc>
          <w:tcPr>
            <w:tcW w:w="646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9" w:type="dxa"/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2B155C" w:rsidRPr="003D73C5" w:rsidTr="0062321F">
        <w:tc>
          <w:tcPr>
            <w:tcW w:w="646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</w:tcPr>
          <w:p w:rsidR="002B155C" w:rsidRPr="00850364" w:rsidRDefault="002B155C" w:rsidP="007F0BC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:rsidR="002B155C" w:rsidRPr="00850364" w:rsidRDefault="002B155C" w:rsidP="007F0BC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</w:tr>
    </w:tbl>
    <w:p w:rsidR="002B155C" w:rsidRPr="003D73C5" w:rsidRDefault="002B155C" w:rsidP="007F0BC3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B155C" w:rsidRPr="003D73C5" w:rsidRDefault="002B155C" w:rsidP="007F0BC3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D73C5">
        <w:rPr>
          <w:rFonts w:ascii="Arial" w:eastAsia="Calibri" w:hAnsi="Arial" w:cs="Arial"/>
          <w:sz w:val="24"/>
          <w:szCs w:val="24"/>
          <w:lang w:eastAsia="ru-RU"/>
        </w:rPr>
        <w:t>Директор ОУ</w:t>
      </w:r>
      <w:r w:rsidR="00E6170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3D73C5">
        <w:rPr>
          <w:rFonts w:ascii="Arial" w:eastAsia="Calibri" w:hAnsi="Arial" w:cs="Arial"/>
          <w:sz w:val="24"/>
          <w:szCs w:val="24"/>
          <w:lang w:eastAsia="ru-RU"/>
        </w:rPr>
        <w:t>_______________</w:t>
      </w:r>
      <w:r w:rsidR="00E6170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3D73C5">
        <w:rPr>
          <w:rFonts w:ascii="Arial" w:eastAsia="Calibri" w:hAnsi="Arial" w:cs="Arial"/>
          <w:sz w:val="24"/>
          <w:szCs w:val="24"/>
          <w:lang w:eastAsia="ru-RU"/>
        </w:rPr>
        <w:t>___________________</w:t>
      </w:r>
    </w:p>
    <w:p w:rsidR="002B155C" w:rsidRPr="003D73C5" w:rsidRDefault="008A6F17" w:rsidP="00531520">
      <w:pPr>
        <w:widowControl w:val="0"/>
        <w:spacing w:after="0" w:line="240" w:lineRule="auto"/>
        <w:ind w:firstLine="1843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(подпись)</w:t>
      </w:r>
      <w:r w:rsidR="002E07AC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2B155C" w:rsidRPr="003D73C5">
        <w:rPr>
          <w:rFonts w:ascii="Arial" w:eastAsia="Calibri" w:hAnsi="Arial" w:cs="Arial"/>
          <w:sz w:val="24"/>
          <w:szCs w:val="24"/>
          <w:lang w:eastAsia="ru-RU"/>
        </w:rPr>
        <w:t>(Ф.И.О.)</w:t>
      </w:r>
    </w:p>
    <w:p w:rsidR="002B155C" w:rsidRPr="003D73C5" w:rsidRDefault="002B155C" w:rsidP="007F0BC3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D73C5">
        <w:rPr>
          <w:rFonts w:ascii="Arial" w:eastAsia="Calibri" w:hAnsi="Arial" w:cs="Arial"/>
          <w:sz w:val="24"/>
          <w:szCs w:val="24"/>
          <w:lang w:eastAsia="ru-RU"/>
        </w:rPr>
        <w:t>М.П.</w:t>
      </w:r>
    </w:p>
    <w:p w:rsidR="002B155C" w:rsidRPr="003D73C5" w:rsidRDefault="002B155C" w:rsidP="00531520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2B155C" w:rsidRDefault="002B155C" w:rsidP="00FB07C3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sz w:val="30"/>
          <w:szCs w:val="30"/>
          <w:lang w:eastAsia="ru-RU"/>
        </w:rPr>
      </w:pPr>
      <w:r w:rsidRPr="00531520">
        <w:rPr>
          <w:rFonts w:ascii="Arial" w:eastAsia="Calibri" w:hAnsi="Arial" w:cs="Arial"/>
          <w:b/>
          <w:sz w:val="30"/>
          <w:szCs w:val="30"/>
          <w:lang w:eastAsia="ru-RU"/>
        </w:rPr>
        <w:t>Форма 4.</w:t>
      </w:r>
    </w:p>
    <w:p w:rsidR="00FB07C3" w:rsidRPr="00FB07C3" w:rsidRDefault="00FB07C3" w:rsidP="00FB07C3">
      <w:pPr>
        <w:widowControl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2B155C" w:rsidRPr="00531520" w:rsidRDefault="002B155C" w:rsidP="00531520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531520">
        <w:rPr>
          <w:rFonts w:ascii="Arial" w:eastAsia="Times New Roman" w:hAnsi="Arial" w:cs="Arial"/>
          <w:b/>
          <w:sz w:val="30"/>
          <w:szCs w:val="30"/>
          <w:lang w:eastAsia="ru-RU"/>
        </w:rPr>
        <w:lastRenderedPageBreak/>
        <w:t>Сведения о детях, не обучающихся в общеобразовательных учреждениях</w:t>
      </w:r>
      <w:r w:rsidR="00FB07C3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</w:t>
      </w:r>
      <w:r w:rsidRPr="00531520">
        <w:rPr>
          <w:rFonts w:ascii="Arial" w:eastAsia="Times New Roman" w:hAnsi="Arial" w:cs="Arial"/>
          <w:b/>
          <w:sz w:val="30"/>
          <w:szCs w:val="30"/>
          <w:lang w:eastAsia="ru-RU"/>
        </w:rPr>
        <w:t>или систематически пропускающих по неуважительным причинам</w:t>
      </w:r>
      <w:r w:rsidR="00FB07C3">
        <w:rPr>
          <w:rFonts w:ascii="Arial" w:eastAsia="Times New Roman" w:hAnsi="Arial" w:cs="Arial"/>
          <w:b/>
          <w:sz w:val="30"/>
          <w:szCs w:val="30"/>
          <w:lang w:eastAsia="ru-RU"/>
        </w:rPr>
        <w:t xml:space="preserve"> </w:t>
      </w:r>
      <w:r w:rsidRPr="00531520">
        <w:rPr>
          <w:rFonts w:ascii="Arial" w:eastAsia="Times New Roman" w:hAnsi="Arial" w:cs="Arial"/>
          <w:b/>
          <w:sz w:val="30"/>
          <w:szCs w:val="30"/>
          <w:lang w:eastAsia="ru-RU"/>
        </w:rPr>
        <w:t>учебные занятия</w:t>
      </w:r>
    </w:p>
    <w:p w:rsidR="002B155C" w:rsidRPr="003D73C5" w:rsidRDefault="002B155C" w:rsidP="007F0BC3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2B155C" w:rsidRPr="003D73C5" w:rsidRDefault="002B155C" w:rsidP="007F0BC3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D73C5">
        <w:rPr>
          <w:rFonts w:ascii="Arial" w:eastAsia="Calibri" w:hAnsi="Arial" w:cs="Arial"/>
          <w:sz w:val="24"/>
          <w:szCs w:val="24"/>
          <w:lang w:eastAsia="ru-RU"/>
        </w:rPr>
        <w:t>(наименование ОУ, направляющего сведения)</w:t>
      </w:r>
    </w:p>
    <w:p w:rsidR="002B155C" w:rsidRDefault="002B155C" w:rsidP="007F0BC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C7392D" w:rsidRPr="003D73C5" w:rsidRDefault="00C7392D" w:rsidP="007F0BC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tbl>
      <w:tblPr>
        <w:tblW w:w="9741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006"/>
        <w:gridCol w:w="964"/>
        <w:gridCol w:w="1434"/>
        <w:gridCol w:w="1080"/>
        <w:gridCol w:w="1050"/>
        <w:gridCol w:w="1515"/>
        <w:gridCol w:w="2032"/>
      </w:tblGrid>
      <w:tr w:rsidR="002B155C" w:rsidRPr="003D73C5" w:rsidTr="00E61707">
        <w:trPr>
          <w:trHeight w:val="989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850364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eastAsia="ru-RU"/>
              </w:rPr>
              <w:t>п</w:t>
            </w:r>
            <w:proofErr w:type="gramEnd"/>
            <w:r w:rsidRPr="00850364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5C" w:rsidRPr="00850364" w:rsidRDefault="002B155C" w:rsidP="007F0BC3">
            <w:pPr>
              <w:widowControl w:val="0"/>
              <w:spacing w:after="0" w:line="240" w:lineRule="auto"/>
              <w:ind w:right="-108"/>
              <w:jc w:val="center"/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eastAsia="ru-RU"/>
              </w:rPr>
              <w:t>Фамилия</w:t>
            </w:r>
          </w:p>
          <w:p w:rsidR="002B155C" w:rsidRPr="00850364" w:rsidRDefault="002B155C" w:rsidP="007F0BC3">
            <w:pPr>
              <w:widowControl w:val="0"/>
              <w:spacing w:after="0" w:line="240" w:lineRule="auto"/>
              <w:ind w:right="-108"/>
              <w:jc w:val="center"/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eastAsia="ru-RU"/>
              </w:rPr>
              <w:t>Имя Отчество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5C" w:rsidRPr="00850364" w:rsidRDefault="002B155C" w:rsidP="007F0BC3">
            <w:pPr>
              <w:widowControl w:val="0"/>
              <w:tabs>
                <w:tab w:val="left" w:pos="1059"/>
              </w:tabs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5C" w:rsidRPr="00850364" w:rsidRDefault="002B155C" w:rsidP="007F0BC3">
            <w:pPr>
              <w:widowControl w:val="0"/>
              <w:spacing w:after="0" w:line="240" w:lineRule="auto"/>
              <w:ind w:right="-25"/>
              <w:jc w:val="center"/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eastAsia="ru-RU"/>
              </w:rPr>
              <w:t>Полное наименование учреждения, класс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5C" w:rsidRPr="00850364" w:rsidRDefault="002B155C" w:rsidP="007F0BC3">
            <w:pPr>
              <w:widowControl w:val="0"/>
              <w:spacing w:after="0" w:line="240" w:lineRule="auto"/>
              <w:ind w:right="73"/>
              <w:jc w:val="center"/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eastAsia="ru-RU"/>
              </w:rPr>
              <w:t>Статус ребенка, семьи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eastAsia="ru-RU"/>
              </w:rPr>
              <w:t>Причины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5C" w:rsidRPr="00850364" w:rsidRDefault="002B155C" w:rsidP="007F0BC3">
            <w:pPr>
              <w:widowControl w:val="0"/>
              <w:spacing w:after="0" w:line="240" w:lineRule="auto"/>
              <w:ind w:right="-3"/>
              <w:jc w:val="center"/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eastAsia="ru-RU"/>
              </w:rPr>
              <w:t>Принимаемые меры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5C" w:rsidRPr="00850364" w:rsidRDefault="002B155C" w:rsidP="007F0BC3">
            <w:pPr>
              <w:widowControl w:val="0"/>
              <w:tabs>
                <w:tab w:val="left" w:pos="972"/>
              </w:tabs>
              <w:spacing w:after="0" w:line="240" w:lineRule="auto"/>
              <w:ind w:right="14"/>
              <w:jc w:val="center"/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eastAsia="ru-RU"/>
              </w:rPr>
              <w:t>Предположительное место нахождения, адрес проживания</w:t>
            </w:r>
          </w:p>
        </w:tc>
      </w:tr>
      <w:tr w:rsidR="002B155C" w:rsidRPr="003D73C5" w:rsidTr="00E61707">
        <w:trPr>
          <w:trHeight w:val="246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5C" w:rsidRPr="00850364" w:rsidRDefault="002B155C" w:rsidP="007F0BC3">
            <w:pPr>
              <w:widowControl w:val="0"/>
              <w:spacing w:after="0" w:line="240" w:lineRule="auto"/>
              <w:ind w:right="-108"/>
              <w:jc w:val="center"/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eastAsia="ru-RU"/>
              </w:rPr>
            </w:pPr>
          </w:p>
        </w:tc>
      </w:tr>
    </w:tbl>
    <w:p w:rsidR="002B155C" w:rsidRPr="003D73C5" w:rsidRDefault="002B155C" w:rsidP="007F0BC3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2B155C" w:rsidRPr="003D73C5" w:rsidRDefault="002B155C" w:rsidP="007F0BC3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D73C5">
        <w:rPr>
          <w:rFonts w:ascii="Arial" w:eastAsia="Calibri" w:hAnsi="Arial" w:cs="Arial"/>
          <w:sz w:val="24"/>
          <w:szCs w:val="24"/>
          <w:lang w:eastAsia="ru-RU"/>
        </w:rPr>
        <w:t>Директор ОУ</w:t>
      </w:r>
      <w:r w:rsidR="00E6170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3D73C5">
        <w:rPr>
          <w:rFonts w:ascii="Arial" w:eastAsia="Calibri" w:hAnsi="Arial" w:cs="Arial"/>
          <w:sz w:val="24"/>
          <w:szCs w:val="24"/>
          <w:lang w:eastAsia="ru-RU"/>
        </w:rPr>
        <w:t>_______________</w:t>
      </w:r>
      <w:r w:rsidR="00E6170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3D73C5">
        <w:rPr>
          <w:rFonts w:ascii="Arial" w:eastAsia="Calibri" w:hAnsi="Arial" w:cs="Arial"/>
          <w:sz w:val="24"/>
          <w:szCs w:val="24"/>
          <w:lang w:eastAsia="ru-RU"/>
        </w:rPr>
        <w:t>___________________</w:t>
      </w:r>
    </w:p>
    <w:p w:rsidR="002B155C" w:rsidRPr="003D73C5" w:rsidRDefault="008A6F17" w:rsidP="008A6F17">
      <w:pPr>
        <w:widowControl w:val="0"/>
        <w:spacing w:after="0" w:line="240" w:lineRule="auto"/>
        <w:ind w:firstLine="1560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(подпись)</w:t>
      </w:r>
      <w:r w:rsidR="002E07AC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2B155C" w:rsidRPr="003D73C5">
        <w:rPr>
          <w:rFonts w:ascii="Arial" w:eastAsia="Calibri" w:hAnsi="Arial" w:cs="Arial"/>
          <w:sz w:val="24"/>
          <w:szCs w:val="24"/>
          <w:lang w:eastAsia="ru-RU"/>
        </w:rPr>
        <w:t>(Ф.И.О.)</w:t>
      </w:r>
    </w:p>
    <w:p w:rsidR="002B155C" w:rsidRPr="003D73C5" w:rsidRDefault="002B155C" w:rsidP="007F0BC3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D73C5">
        <w:rPr>
          <w:rFonts w:ascii="Arial" w:eastAsia="Calibri" w:hAnsi="Arial" w:cs="Arial"/>
          <w:sz w:val="24"/>
          <w:szCs w:val="24"/>
          <w:lang w:eastAsia="ru-RU"/>
        </w:rPr>
        <w:t>М.П.</w:t>
      </w:r>
    </w:p>
    <w:p w:rsidR="002B155C" w:rsidRPr="003D73C5" w:rsidRDefault="002B155C" w:rsidP="007F0BC3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2B155C" w:rsidRPr="003D73C5" w:rsidRDefault="002B155C" w:rsidP="007F0BC3">
      <w:pPr>
        <w:widowControl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2B155C" w:rsidRDefault="002B155C" w:rsidP="00CE2CE6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sz w:val="30"/>
          <w:szCs w:val="30"/>
          <w:lang w:eastAsia="ru-RU"/>
        </w:rPr>
      </w:pPr>
      <w:r w:rsidRPr="00531520">
        <w:rPr>
          <w:rFonts w:ascii="Arial" w:eastAsia="Calibri" w:hAnsi="Arial" w:cs="Arial"/>
          <w:b/>
          <w:sz w:val="30"/>
          <w:szCs w:val="30"/>
          <w:lang w:eastAsia="ru-RU"/>
        </w:rPr>
        <w:t>Форма 5.</w:t>
      </w:r>
    </w:p>
    <w:p w:rsidR="00CE2CE6" w:rsidRPr="00CE2CE6" w:rsidRDefault="00CE2CE6" w:rsidP="00CE2CE6">
      <w:pPr>
        <w:widowControl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2B155C" w:rsidRPr="00531520" w:rsidRDefault="002B155C" w:rsidP="007F0BC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531520">
        <w:rPr>
          <w:rFonts w:ascii="Arial" w:eastAsia="Times New Roman" w:hAnsi="Arial" w:cs="Arial"/>
          <w:b/>
          <w:sz w:val="30"/>
          <w:szCs w:val="30"/>
          <w:lang w:eastAsia="ru-RU"/>
        </w:rPr>
        <w:t>Сведения о детях, подлежащих обучению, но не обучающихся в нарушение</w:t>
      </w:r>
    </w:p>
    <w:p w:rsidR="002B155C" w:rsidRPr="00531520" w:rsidRDefault="002B155C" w:rsidP="007F0BC3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30"/>
          <w:szCs w:val="30"/>
          <w:lang w:eastAsia="ru-RU"/>
        </w:rPr>
      </w:pPr>
      <w:r w:rsidRPr="00531520">
        <w:rPr>
          <w:rFonts w:ascii="Arial" w:eastAsia="Calibri" w:hAnsi="Arial" w:cs="Arial"/>
          <w:b/>
          <w:sz w:val="30"/>
          <w:szCs w:val="30"/>
          <w:lang w:eastAsia="ru-RU"/>
        </w:rPr>
        <w:t>законодательства Российской Федерации</w:t>
      </w:r>
    </w:p>
    <w:p w:rsidR="002B155C" w:rsidRPr="003D73C5" w:rsidRDefault="002B155C" w:rsidP="007F0BC3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2B155C" w:rsidRPr="003D73C5" w:rsidRDefault="002B155C" w:rsidP="007F0BC3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D73C5">
        <w:rPr>
          <w:rFonts w:ascii="Arial" w:eastAsia="Calibri" w:hAnsi="Arial" w:cs="Arial"/>
          <w:sz w:val="24"/>
          <w:szCs w:val="24"/>
          <w:lang w:eastAsia="ru-RU"/>
        </w:rPr>
        <w:t>(наименование ОУ, направляющего сведения)</w:t>
      </w:r>
    </w:p>
    <w:p w:rsidR="002B155C" w:rsidRDefault="00E61707" w:rsidP="007F0BC3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7392D" w:rsidRPr="003D73C5" w:rsidRDefault="00C7392D" w:rsidP="007F0BC3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831" w:type="dxa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1011"/>
        <w:gridCol w:w="1046"/>
        <w:gridCol w:w="1423"/>
        <w:gridCol w:w="1108"/>
        <w:gridCol w:w="1218"/>
        <w:gridCol w:w="1000"/>
        <w:gridCol w:w="1560"/>
        <w:gridCol w:w="952"/>
      </w:tblGrid>
      <w:tr w:rsidR="002B155C" w:rsidRPr="003D73C5" w:rsidTr="0062321F">
        <w:trPr>
          <w:trHeight w:val="98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5C" w:rsidRPr="00850364" w:rsidRDefault="002B155C" w:rsidP="007F0BC3">
            <w:pPr>
              <w:widowControl w:val="0"/>
              <w:tabs>
                <w:tab w:val="left" w:pos="488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eastAsia="ru-RU"/>
              </w:rPr>
              <w:t xml:space="preserve">№ </w:t>
            </w:r>
          </w:p>
          <w:p w:rsidR="002B155C" w:rsidRPr="00850364" w:rsidRDefault="002B155C" w:rsidP="007F0BC3">
            <w:pPr>
              <w:widowControl w:val="0"/>
              <w:tabs>
                <w:tab w:val="left" w:pos="488"/>
              </w:tabs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eastAsia="ru-RU"/>
              </w:rPr>
            </w:pPr>
            <w:proofErr w:type="gramStart"/>
            <w:r w:rsidRPr="00850364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eastAsia="ru-RU"/>
              </w:rPr>
              <w:t>п</w:t>
            </w:r>
            <w:proofErr w:type="gramEnd"/>
            <w:r w:rsidRPr="00850364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5C" w:rsidRPr="00850364" w:rsidRDefault="002B155C" w:rsidP="007F0BC3">
            <w:pPr>
              <w:widowControl w:val="0"/>
              <w:spacing w:after="0" w:line="240" w:lineRule="auto"/>
              <w:ind w:right="-108"/>
              <w:jc w:val="center"/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eastAsia="ru-RU"/>
              </w:rPr>
              <w:t>Фамилия</w:t>
            </w:r>
          </w:p>
          <w:p w:rsidR="002B155C" w:rsidRPr="00850364" w:rsidRDefault="002B155C" w:rsidP="007F0BC3">
            <w:pPr>
              <w:widowControl w:val="0"/>
              <w:spacing w:after="0" w:line="240" w:lineRule="auto"/>
              <w:ind w:right="-108"/>
              <w:jc w:val="center"/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eastAsia="ru-RU"/>
              </w:rPr>
              <w:t>Имя Отчество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5C" w:rsidRPr="00850364" w:rsidRDefault="002B155C" w:rsidP="007F0BC3">
            <w:pPr>
              <w:widowControl w:val="0"/>
              <w:tabs>
                <w:tab w:val="left" w:pos="1059"/>
              </w:tabs>
              <w:spacing w:after="0" w:line="240" w:lineRule="auto"/>
              <w:ind w:right="-93"/>
              <w:jc w:val="center"/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eastAsia="ru-RU"/>
              </w:rPr>
              <w:t>Полное наименование учреждения, класс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eastAsia="ru-RU"/>
              </w:rPr>
              <w:t>Статус ребенка, семьи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5C" w:rsidRPr="00850364" w:rsidRDefault="002B155C" w:rsidP="007F0BC3">
            <w:pPr>
              <w:widowControl w:val="0"/>
              <w:spacing w:after="0" w:line="240" w:lineRule="auto"/>
              <w:ind w:right="-108"/>
              <w:jc w:val="center"/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eastAsia="ru-RU"/>
              </w:rPr>
              <w:t>С какого времени не обучается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5C" w:rsidRPr="00850364" w:rsidRDefault="002B155C" w:rsidP="007F0BC3">
            <w:pPr>
              <w:widowControl w:val="0"/>
              <w:spacing w:after="0" w:line="240" w:lineRule="auto"/>
              <w:ind w:right="-68"/>
              <w:jc w:val="center"/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eastAsia="ru-RU"/>
              </w:rPr>
              <w:t>Причины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5C" w:rsidRPr="00850364" w:rsidRDefault="002B155C" w:rsidP="007F0BC3">
            <w:pPr>
              <w:widowControl w:val="0"/>
              <w:spacing w:after="0" w:line="240" w:lineRule="auto"/>
              <w:ind w:right="-88"/>
              <w:jc w:val="center"/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eastAsia="ru-RU"/>
              </w:rPr>
              <w:t>Принимаемые меры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5C" w:rsidRPr="00850364" w:rsidRDefault="002B155C" w:rsidP="007F0BC3">
            <w:pPr>
              <w:widowControl w:val="0"/>
              <w:tabs>
                <w:tab w:val="left" w:pos="972"/>
              </w:tabs>
              <w:spacing w:after="0" w:line="240" w:lineRule="auto"/>
              <w:ind w:right="-108"/>
              <w:jc w:val="center"/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eastAsia="ru-RU"/>
              </w:rPr>
              <w:t>Предположи</w:t>
            </w:r>
          </w:p>
          <w:p w:rsidR="002B155C" w:rsidRPr="00850364" w:rsidRDefault="002B155C" w:rsidP="007F0BC3">
            <w:pPr>
              <w:widowControl w:val="0"/>
              <w:tabs>
                <w:tab w:val="left" w:pos="972"/>
              </w:tabs>
              <w:spacing w:after="0" w:line="240" w:lineRule="auto"/>
              <w:ind w:right="-108"/>
              <w:jc w:val="center"/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eastAsia="ru-RU"/>
              </w:rPr>
              <w:t>тельное место нахождения, адрес проживания</w:t>
            </w:r>
          </w:p>
        </w:tc>
      </w:tr>
      <w:tr w:rsidR="002B155C" w:rsidRPr="003D73C5" w:rsidTr="0062321F">
        <w:trPr>
          <w:trHeight w:val="24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5C" w:rsidRPr="00850364" w:rsidRDefault="002B155C" w:rsidP="007F0BC3">
            <w:pPr>
              <w:widowControl w:val="0"/>
              <w:spacing w:after="0" w:line="240" w:lineRule="auto"/>
              <w:ind w:right="-108"/>
              <w:jc w:val="center"/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eastAsia="ru-RU"/>
              </w:rPr>
            </w:pPr>
          </w:p>
        </w:tc>
      </w:tr>
    </w:tbl>
    <w:p w:rsidR="002B155C" w:rsidRPr="003D73C5" w:rsidRDefault="002B155C" w:rsidP="007F0BC3">
      <w:pPr>
        <w:widowControl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2B155C" w:rsidRPr="003D73C5" w:rsidRDefault="002B155C" w:rsidP="007F0BC3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D73C5">
        <w:rPr>
          <w:rFonts w:ascii="Arial" w:eastAsia="Calibri" w:hAnsi="Arial" w:cs="Arial"/>
          <w:sz w:val="24"/>
          <w:szCs w:val="24"/>
          <w:lang w:eastAsia="ru-RU"/>
        </w:rPr>
        <w:t>Директор ОУ</w:t>
      </w:r>
      <w:r w:rsidR="00E6170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3D73C5">
        <w:rPr>
          <w:rFonts w:ascii="Arial" w:eastAsia="Calibri" w:hAnsi="Arial" w:cs="Arial"/>
          <w:sz w:val="24"/>
          <w:szCs w:val="24"/>
          <w:lang w:eastAsia="ru-RU"/>
        </w:rPr>
        <w:t>_______________</w:t>
      </w:r>
      <w:r w:rsidR="00E6170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3D73C5">
        <w:rPr>
          <w:rFonts w:ascii="Arial" w:eastAsia="Calibri" w:hAnsi="Arial" w:cs="Arial"/>
          <w:sz w:val="24"/>
          <w:szCs w:val="24"/>
          <w:lang w:eastAsia="ru-RU"/>
        </w:rPr>
        <w:t>___________________</w:t>
      </w:r>
    </w:p>
    <w:p w:rsidR="002B155C" w:rsidRPr="003D73C5" w:rsidRDefault="002B155C" w:rsidP="00B65C04">
      <w:pPr>
        <w:widowControl w:val="0"/>
        <w:spacing w:after="0" w:line="240" w:lineRule="auto"/>
        <w:ind w:firstLine="1985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D73C5">
        <w:rPr>
          <w:rFonts w:ascii="Arial" w:eastAsia="Calibri" w:hAnsi="Arial" w:cs="Arial"/>
          <w:sz w:val="24"/>
          <w:szCs w:val="24"/>
          <w:lang w:eastAsia="ru-RU"/>
        </w:rPr>
        <w:t>(подпись)</w:t>
      </w:r>
      <w:r w:rsidR="002E07AC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3D73C5">
        <w:rPr>
          <w:rFonts w:ascii="Arial" w:eastAsia="Calibri" w:hAnsi="Arial" w:cs="Arial"/>
          <w:sz w:val="24"/>
          <w:szCs w:val="24"/>
          <w:lang w:eastAsia="ru-RU"/>
        </w:rPr>
        <w:t>(Ф.И.О.)</w:t>
      </w:r>
    </w:p>
    <w:p w:rsidR="002B155C" w:rsidRPr="003D73C5" w:rsidRDefault="002B155C" w:rsidP="007F0BC3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D73C5">
        <w:rPr>
          <w:rFonts w:ascii="Arial" w:eastAsia="Calibri" w:hAnsi="Arial" w:cs="Arial"/>
          <w:sz w:val="24"/>
          <w:szCs w:val="24"/>
          <w:lang w:eastAsia="ru-RU"/>
        </w:rPr>
        <w:t>М.П.</w:t>
      </w:r>
    </w:p>
    <w:p w:rsidR="002B155C" w:rsidRPr="003D73C5" w:rsidRDefault="002B155C" w:rsidP="00B65C04">
      <w:pPr>
        <w:widowControl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2B155C" w:rsidRDefault="00B65C04" w:rsidP="00CE2CE6">
      <w:pPr>
        <w:widowControl w:val="0"/>
        <w:spacing w:after="0" w:line="240" w:lineRule="auto"/>
        <w:jc w:val="right"/>
        <w:rPr>
          <w:rFonts w:ascii="Arial" w:eastAsia="Calibri" w:hAnsi="Arial" w:cs="Arial"/>
          <w:b/>
          <w:sz w:val="30"/>
          <w:szCs w:val="30"/>
          <w:lang w:eastAsia="ru-RU"/>
        </w:rPr>
      </w:pPr>
      <w:r w:rsidRPr="00531520">
        <w:rPr>
          <w:rFonts w:ascii="Arial" w:eastAsia="Calibri" w:hAnsi="Arial" w:cs="Arial"/>
          <w:b/>
          <w:sz w:val="30"/>
          <w:szCs w:val="30"/>
          <w:lang w:eastAsia="ru-RU"/>
        </w:rPr>
        <w:t>Ф</w:t>
      </w:r>
      <w:r w:rsidR="002B155C" w:rsidRPr="00531520">
        <w:rPr>
          <w:rFonts w:ascii="Arial" w:eastAsia="Calibri" w:hAnsi="Arial" w:cs="Arial"/>
          <w:b/>
          <w:sz w:val="30"/>
          <w:szCs w:val="30"/>
          <w:lang w:eastAsia="ru-RU"/>
        </w:rPr>
        <w:t>орма 6.</w:t>
      </w:r>
    </w:p>
    <w:p w:rsidR="00CE2CE6" w:rsidRPr="00CE2CE6" w:rsidRDefault="00CE2CE6" w:rsidP="00CE2CE6">
      <w:pPr>
        <w:widowControl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2B155C" w:rsidRPr="00531520" w:rsidRDefault="002B155C" w:rsidP="007F0BC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531520">
        <w:rPr>
          <w:rFonts w:ascii="Arial" w:eastAsia="Times New Roman" w:hAnsi="Arial" w:cs="Arial"/>
          <w:b/>
          <w:sz w:val="30"/>
          <w:szCs w:val="30"/>
          <w:lang w:eastAsia="ru-RU"/>
        </w:rPr>
        <w:t>Сведения о детях, не получающих образование по состоянию здоровья</w:t>
      </w:r>
    </w:p>
    <w:p w:rsidR="002B155C" w:rsidRPr="003D73C5" w:rsidRDefault="002B155C" w:rsidP="007F0BC3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2B155C" w:rsidRPr="003D73C5" w:rsidRDefault="002B155C" w:rsidP="007F0BC3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D73C5">
        <w:rPr>
          <w:rFonts w:ascii="Arial" w:eastAsia="Calibri" w:hAnsi="Arial" w:cs="Arial"/>
          <w:sz w:val="24"/>
          <w:szCs w:val="24"/>
          <w:lang w:eastAsia="ru-RU"/>
        </w:rPr>
        <w:t>(наименование ОУ, направляющего сведения)</w:t>
      </w:r>
    </w:p>
    <w:p w:rsidR="002B155C" w:rsidRDefault="002B155C" w:rsidP="007F0BC3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C7392D" w:rsidRPr="003D73C5" w:rsidRDefault="00C7392D" w:rsidP="007F0BC3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2150"/>
        <w:gridCol w:w="1847"/>
        <w:gridCol w:w="2027"/>
        <w:gridCol w:w="2809"/>
      </w:tblGrid>
      <w:tr w:rsidR="002B155C" w:rsidRPr="003D73C5" w:rsidTr="00E6170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</w:t>
            </w:r>
          </w:p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8503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8503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ОУ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Количество детей (всего)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Ф.И.О. ребенка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036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Диагноз*</w:t>
            </w:r>
          </w:p>
        </w:tc>
      </w:tr>
      <w:tr w:rsidR="002B155C" w:rsidRPr="003D73C5" w:rsidTr="00E6170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5C" w:rsidRPr="00850364" w:rsidRDefault="002B155C" w:rsidP="007F0BC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5C" w:rsidRPr="00850364" w:rsidRDefault="002B155C" w:rsidP="007F0BC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5C" w:rsidRPr="00850364" w:rsidRDefault="002B155C" w:rsidP="007F0BC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B155C" w:rsidRPr="003D73C5" w:rsidTr="00E6170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5C" w:rsidRPr="00850364" w:rsidRDefault="002B155C" w:rsidP="007F0BC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5C" w:rsidRPr="00850364" w:rsidRDefault="002B155C" w:rsidP="007F0BC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5C" w:rsidRPr="00850364" w:rsidRDefault="002B155C" w:rsidP="007F0BC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5C" w:rsidRPr="00850364" w:rsidRDefault="002B155C" w:rsidP="007F0BC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55C" w:rsidRPr="00850364" w:rsidRDefault="002B155C" w:rsidP="007F0BC3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2B155C" w:rsidRPr="003D73C5" w:rsidRDefault="002B155C" w:rsidP="007F0BC3">
      <w:pPr>
        <w:widowControl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2B155C" w:rsidRPr="003D73C5" w:rsidRDefault="002B155C" w:rsidP="007F0BC3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D73C5">
        <w:rPr>
          <w:rFonts w:ascii="Arial" w:eastAsia="Calibri" w:hAnsi="Arial" w:cs="Arial"/>
          <w:sz w:val="24"/>
          <w:szCs w:val="24"/>
          <w:lang w:eastAsia="ru-RU"/>
        </w:rPr>
        <w:lastRenderedPageBreak/>
        <w:t>Директор ОУ</w:t>
      </w:r>
      <w:r w:rsidR="00E6170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3D73C5">
        <w:rPr>
          <w:rFonts w:ascii="Arial" w:eastAsia="Calibri" w:hAnsi="Arial" w:cs="Arial"/>
          <w:sz w:val="24"/>
          <w:szCs w:val="24"/>
          <w:lang w:eastAsia="ru-RU"/>
        </w:rPr>
        <w:t>_______________</w:t>
      </w:r>
      <w:r w:rsidR="00E61707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3D73C5">
        <w:rPr>
          <w:rFonts w:ascii="Arial" w:eastAsia="Calibri" w:hAnsi="Arial" w:cs="Arial"/>
          <w:sz w:val="24"/>
          <w:szCs w:val="24"/>
          <w:lang w:eastAsia="ru-RU"/>
        </w:rPr>
        <w:t>___________________</w:t>
      </w:r>
    </w:p>
    <w:p w:rsidR="002B155C" w:rsidRPr="003D73C5" w:rsidRDefault="002B155C" w:rsidP="008A6F17">
      <w:pPr>
        <w:widowControl w:val="0"/>
        <w:spacing w:after="0" w:line="240" w:lineRule="auto"/>
        <w:ind w:firstLine="1843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D73C5">
        <w:rPr>
          <w:rFonts w:ascii="Arial" w:eastAsia="Calibri" w:hAnsi="Arial" w:cs="Arial"/>
          <w:sz w:val="24"/>
          <w:szCs w:val="24"/>
          <w:lang w:eastAsia="ru-RU"/>
        </w:rPr>
        <w:t>(подпись)</w:t>
      </w:r>
      <w:r w:rsidR="002E07AC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3D73C5">
        <w:rPr>
          <w:rFonts w:ascii="Arial" w:eastAsia="Calibri" w:hAnsi="Arial" w:cs="Arial"/>
          <w:sz w:val="24"/>
          <w:szCs w:val="24"/>
          <w:lang w:eastAsia="ru-RU"/>
        </w:rPr>
        <w:t>(Ф.И.О.)</w:t>
      </w:r>
    </w:p>
    <w:p w:rsidR="002B155C" w:rsidRPr="003D73C5" w:rsidRDefault="002B155C" w:rsidP="007F0BC3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D73C5">
        <w:rPr>
          <w:rFonts w:ascii="Arial" w:eastAsia="Calibri" w:hAnsi="Arial" w:cs="Arial"/>
          <w:sz w:val="24"/>
          <w:szCs w:val="24"/>
          <w:lang w:eastAsia="ru-RU"/>
        </w:rPr>
        <w:t>М.П.</w:t>
      </w:r>
    </w:p>
    <w:p w:rsidR="002B155C" w:rsidRPr="003D73C5" w:rsidRDefault="002B155C" w:rsidP="007F0BC3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2B155C" w:rsidRPr="003D73C5" w:rsidRDefault="002B155C" w:rsidP="007F0BC3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3D73C5">
        <w:rPr>
          <w:rFonts w:ascii="Arial" w:eastAsia="Calibri" w:hAnsi="Arial" w:cs="Arial"/>
          <w:sz w:val="24"/>
          <w:szCs w:val="24"/>
          <w:lang w:eastAsia="ru-RU"/>
        </w:rPr>
        <w:t>* С предоставлением копии медицинского заключения, заверенной руководителем ОУ.</w:t>
      </w:r>
    </w:p>
    <w:p w:rsidR="002B155C" w:rsidRPr="003D73C5" w:rsidRDefault="002B155C" w:rsidP="007F0B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155C" w:rsidRPr="003D73C5" w:rsidRDefault="002B155C" w:rsidP="007F0B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5CF0" w:rsidRPr="003D73C5" w:rsidRDefault="00425CF0" w:rsidP="007F0BC3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425CF0" w:rsidRPr="003D73C5" w:rsidSect="0085036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4B57"/>
    <w:multiLevelType w:val="multilevel"/>
    <w:tmpl w:val="3BB87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3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1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9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7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47E86314"/>
    <w:multiLevelType w:val="hybridMultilevel"/>
    <w:tmpl w:val="51F6D002"/>
    <w:lvl w:ilvl="0" w:tplc="A0DCA786">
      <w:start w:val="1"/>
      <w:numFmt w:val="decimal"/>
      <w:lvlText w:val="%1."/>
      <w:lvlJc w:val="left"/>
      <w:pPr>
        <w:tabs>
          <w:tab w:val="num" w:pos="943"/>
        </w:tabs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6A7C74A7"/>
    <w:multiLevelType w:val="singleLevel"/>
    <w:tmpl w:val="05145290"/>
    <w:lvl w:ilvl="0">
      <w:start w:val="3"/>
      <w:numFmt w:val="decimal"/>
      <w:lvlText w:val="3.3.%1."/>
      <w:legacy w:legacy="1" w:legacySpace="0" w:legacyIndent="6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C6B"/>
    <w:rsid w:val="000254DB"/>
    <w:rsid w:val="001A6E5E"/>
    <w:rsid w:val="002B155C"/>
    <w:rsid w:val="002E07AC"/>
    <w:rsid w:val="003573F7"/>
    <w:rsid w:val="003D73C5"/>
    <w:rsid w:val="00425CF0"/>
    <w:rsid w:val="004849B6"/>
    <w:rsid w:val="0049490B"/>
    <w:rsid w:val="004F5AD1"/>
    <w:rsid w:val="00531520"/>
    <w:rsid w:val="005A4F74"/>
    <w:rsid w:val="0062321F"/>
    <w:rsid w:val="006D07E8"/>
    <w:rsid w:val="007D3317"/>
    <w:rsid w:val="007F0BC3"/>
    <w:rsid w:val="00801EB7"/>
    <w:rsid w:val="00807512"/>
    <w:rsid w:val="00821D6D"/>
    <w:rsid w:val="00850364"/>
    <w:rsid w:val="008A6F17"/>
    <w:rsid w:val="00917BBD"/>
    <w:rsid w:val="009E3F46"/>
    <w:rsid w:val="00A0643B"/>
    <w:rsid w:val="00B25D97"/>
    <w:rsid w:val="00B65C04"/>
    <w:rsid w:val="00B80C6B"/>
    <w:rsid w:val="00C2019D"/>
    <w:rsid w:val="00C62D5E"/>
    <w:rsid w:val="00C7392D"/>
    <w:rsid w:val="00CB1361"/>
    <w:rsid w:val="00CC09E4"/>
    <w:rsid w:val="00CE2CE6"/>
    <w:rsid w:val="00DF62E2"/>
    <w:rsid w:val="00E176EE"/>
    <w:rsid w:val="00E215D8"/>
    <w:rsid w:val="00E61707"/>
    <w:rsid w:val="00EE61BA"/>
    <w:rsid w:val="00F42359"/>
    <w:rsid w:val="00F93DB8"/>
    <w:rsid w:val="00FB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B155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B155C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B155C"/>
  </w:style>
  <w:style w:type="paragraph" w:styleId="a3">
    <w:name w:val="No Spacing"/>
    <w:uiPriority w:val="1"/>
    <w:qFormat/>
    <w:rsid w:val="002B155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B15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B15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B15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2B1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B15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2B15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2B15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2B155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B1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B155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2B15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B155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B155C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B155C"/>
  </w:style>
  <w:style w:type="paragraph" w:styleId="a3">
    <w:name w:val="No Spacing"/>
    <w:uiPriority w:val="1"/>
    <w:qFormat/>
    <w:rsid w:val="002B155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B15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B15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B15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2B1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B15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2B15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2B15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2B155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B1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B155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2B15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data.ru/stavropolskiy-kray/grachevskiy-rayon/selo-grachevka/bazarniy-pereulo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apdata.ru/stavropolskiy-kray/grachevskiy-rayon/selo-grachevka/kooperativnaya-ulica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pdata.ru/stavropolskiy-kray/grachevskiy-rayon/selo-grachevka/vostochniy-pereulok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apdata.ru/stavropolskiy-kray/grachevskiy-rayon/selo-grachevka/sovetskaya-ulic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apdata.ru/stavropolskiy-kray/grachevskiy-rayon/selo-grachevka/kooperativnaya-ulic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9D17D-9C87-4E96-983B-08CD96CCC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13</Pages>
  <Words>4119</Words>
  <Characters>23484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52</cp:revision>
  <dcterms:created xsi:type="dcterms:W3CDTF">2023-03-13T13:06:00Z</dcterms:created>
  <dcterms:modified xsi:type="dcterms:W3CDTF">2023-03-17T10:02:00Z</dcterms:modified>
</cp:coreProperties>
</file>