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B5" w:rsidRDefault="00F214B5" w:rsidP="007E46CD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78BA" w:rsidRPr="00CB78BA" w:rsidRDefault="00CB78BA" w:rsidP="007E46CD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B78BA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31</w:t>
      </w:r>
      <w:r w:rsidRPr="00CB78BA">
        <w:rPr>
          <w:rFonts w:ascii="Arial" w:eastAsia="Times New Roman" w:hAnsi="Arial" w:cs="Arial"/>
          <w:sz w:val="28"/>
          <w:szCs w:val="28"/>
          <w:lang w:eastAsia="ru-RU"/>
        </w:rPr>
        <w:t xml:space="preserve"> марта 2023 года</w:t>
      </w:r>
    </w:p>
    <w:p w:rsidR="00CB78BA" w:rsidRPr="00CB78BA" w:rsidRDefault="00CB78BA" w:rsidP="007E4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78BA" w:rsidRPr="00CB78BA" w:rsidRDefault="00CB78BA" w:rsidP="007E4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78BA" w:rsidRPr="00CB78BA" w:rsidRDefault="00CB78BA" w:rsidP="007E46C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B78B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CB78BA" w:rsidRPr="00CB78BA" w:rsidRDefault="00CB78BA" w:rsidP="007E46CD">
      <w:pPr>
        <w:widowControl w:val="0"/>
        <w:tabs>
          <w:tab w:val="left" w:pos="5347"/>
        </w:tabs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CB78BA" w:rsidRPr="00CB78BA" w:rsidRDefault="00CB78BA" w:rsidP="007E46C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CB78B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CB78BA" w:rsidRDefault="00CB78BA" w:rsidP="007E4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B78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31</w:t>
      </w:r>
      <w:r w:rsidRPr="00CB78B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марта 2023 г № 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59</w:t>
      </w:r>
    </w:p>
    <w:p w:rsidR="00CB78BA" w:rsidRPr="00CB78BA" w:rsidRDefault="00CB78BA" w:rsidP="007E4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24"/>
          <w:szCs w:val="24"/>
          <w:lang w:eastAsia="ru-RU"/>
        </w:rPr>
      </w:pPr>
    </w:p>
    <w:p w:rsidR="00875476" w:rsidRPr="007E46CD" w:rsidRDefault="007E46CD" w:rsidP="007E46CD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E46C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РЕГЛАМЕНТ АНТИТЕРРОРИСТИЧЕСКОЙ КОМИССИИ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E46CD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 СТАВРОПОЛЬСКОГО КРАЯ, УТВЕРЖДЕННЫЙ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E46C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 ГРАЧЕВСКОГО МУНИЦИПАЛЬНОГО ОКРУГА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E46CD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 ОТ 27 ЯНВАРЯ 2021 ГОДА № 27</w:t>
      </w:r>
    </w:p>
    <w:p w:rsidR="00875476" w:rsidRDefault="00875476" w:rsidP="007E46CD">
      <w:pPr>
        <w:widowControl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279" w:rsidRPr="00CB78BA" w:rsidRDefault="00802279" w:rsidP="007E46CD">
      <w:pPr>
        <w:widowControl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C10065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875476" w:rsidRPr="00CB78BA" w:rsidRDefault="00875476" w:rsidP="007E46CD">
      <w:pPr>
        <w:widowControl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7E46CD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75476" w:rsidRPr="00CB78BA" w:rsidRDefault="00875476" w:rsidP="007E46CD">
      <w:pPr>
        <w:widowControl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C10065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C71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78BA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регламент антитеррористической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27 «О создании антитеррористической комиссии Грачевского муниципального округа Ставропольского края» изложив Приложение 1 к регламенту антитеррористической комиссии Грачевского муниципального округа в новой редакции, согласно приложению.</w:t>
      </w:r>
    </w:p>
    <w:p w:rsidR="00875476" w:rsidRPr="00CB78BA" w:rsidRDefault="00875476" w:rsidP="00C10065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C10065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B78B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B78B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CB78BA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CB78BA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875476" w:rsidRPr="00CB78BA" w:rsidRDefault="00875476" w:rsidP="00C10065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C10065">
      <w:pPr>
        <w:widowControl w:val="0"/>
        <w:spacing w:after="0" w:line="240" w:lineRule="auto"/>
        <w:ind w:left="-28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:rsidR="00875476" w:rsidRPr="00CB78BA" w:rsidRDefault="00875476" w:rsidP="003A040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7E46CD">
      <w:pPr>
        <w:widowControl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7E46CD">
      <w:pPr>
        <w:widowControl w:val="0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476" w:rsidRPr="00CB78BA" w:rsidRDefault="00875476" w:rsidP="007E46C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875476" w:rsidRPr="00CB78BA" w:rsidRDefault="00875476" w:rsidP="007E46C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7E46CD" w:rsidRDefault="007E46CD" w:rsidP="007E46C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DB5D2A" w:rsidRDefault="007E46CD" w:rsidP="00C10065">
      <w:pPr>
        <w:widowControl w:val="0"/>
        <w:tabs>
          <w:tab w:val="left" w:pos="567"/>
        </w:tabs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B78BA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3A0401" w:rsidRDefault="003A0401" w:rsidP="00C10065">
      <w:pPr>
        <w:widowControl w:val="0"/>
        <w:tabs>
          <w:tab w:val="left" w:pos="567"/>
        </w:tabs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401" w:rsidRDefault="003A0401" w:rsidP="00C10065">
      <w:pPr>
        <w:widowControl w:val="0"/>
        <w:tabs>
          <w:tab w:val="left" w:pos="567"/>
        </w:tabs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401" w:rsidRPr="003A0401" w:rsidRDefault="003A0401" w:rsidP="003A04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401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3A0401" w:rsidRPr="003A0401" w:rsidRDefault="00440059" w:rsidP="003A04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</w:t>
      </w:r>
      <w:bookmarkStart w:id="0" w:name="_GoBack"/>
      <w:bookmarkEnd w:id="0"/>
    </w:p>
    <w:p w:rsidR="003A0401" w:rsidRPr="003A0401" w:rsidRDefault="003A0401" w:rsidP="003A04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40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  <w:r w:rsidRPr="003A04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A0401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</w:t>
      </w:r>
    </w:p>
    <w:p w:rsidR="003A0401" w:rsidRPr="003A0401" w:rsidRDefault="003A0401" w:rsidP="003A04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401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муниципального округа</w:t>
      </w:r>
    </w:p>
    <w:p w:rsidR="003A0401" w:rsidRPr="003A0401" w:rsidRDefault="003A0401" w:rsidP="003A04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401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DB5D2A" w:rsidRPr="003A0401" w:rsidRDefault="003A0401" w:rsidP="003A0401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401">
        <w:rPr>
          <w:rFonts w:ascii="Arial" w:eastAsia="Times New Roman" w:hAnsi="Arial" w:cs="Arial"/>
          <w:b/>
          <w:sz w:val="32"/>
          <w:szCs w:val="32"/>
          <w:lang w:eastAsia="ru-RU"/>
        </w:rPr>
        <w:t>от 31.03.2023 г. № 259</w:t>
      </w:r>
    </w:p>
    <w:p w:rsidR="00DB5D2A" w:rsidRPr="00DB5D2A" w:rsidRDefault="00DB5D2A" w:rsidP="00DB5D2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5D2A" w:rsidRPr="00DB5D2A" w:rsidRDefault="00DB5D2A" w:rsidP="00DB5D2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5D2A" w:rsidRPr="00DB5D2A" w:rsidRDefault="00DB5D2A" w:rsidP="00DB5D2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5D2A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1</w:t>
      </w:r>
    </w:p>
    <w:p w:rsidR="003A0401" w:rsidRDefault="00DB5D2A" w:rsidP="00DB5D2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5D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регламенту</w:t>
      </w:r>
    </w:p>
    <w:p w:rsidR="00DB5D2A" w:rsidRPr="00DB5D2A" w:rsidRDefault="00DB5D2A" w:rsidP="00DB5D2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антитеррористической</w:t>
      </w:r>
    </w:p>
    <w:p w:rsidR="003A0401" w:rsidRDefault="00DB5D2A" w:rsidP="00DB5D2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5D2A">
        <w:rPr>
          <w:rFonts w:ascii="Arial" w:eastAsia="Times New Roman" w:hAnsi="Arial" w:cs="Arial"/>
          <w:b/>
          <w:sz w:val="32"/>
          <w:szCs w:val="32"/>
          <w:lang w:eastAsia="ru-RU"/>
        </w:rPr>
        <w:t>коми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ссии Грачевского</w:t>
      </w:r>
    </w:p>
    <w:p w:rsidR="003A0401" w:rsidRDefault="00DB5D2A" w:rsidP="00DB5D2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r w:rsidR="003A04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B5D2A">
        <w:rPr>
          <w:rFonts w:ascii="Arial" w:eastAsia="Times New Roman" w:hAnsi="Arial" w:cs="Arial"/>
          <w:b/>
          <w:sz w:val="32"/>
          <w:szCs w:val="32"/>
          <w:lang w:eastAsia="ru-RU"/>
        </w:rPr>
        <w:t>округа</w:t>
      </w:r>
    </w:p>
    <w:p w:rsidR="00DB5D2A" w:rsidRPr="00DB5D2A" w:rsidRDefault="00DB5D2A" w:rsidP="00DB5D2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5D2A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DB5D2A" w:rsidRPr="00DB5D2A" w:rsidRDefault="00DB5D2A" w:rsidP="00DB5D2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5D2A" w:rsidRDefault="00DB5D2A" w:rsidP="00DB5D2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358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УТВЕРЖДАЮ</w:t>
      </w:r>
    </w:p>
    <w:p w:rsidR="008E4358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глава Грачевского</w:t>
      </w:r>
    </w:p>
    <w:p w:rsidR="008E4358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округа</w:t>
      </w:r>
    </w:p>
    <w:p w:rsidR="008E4358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Ставропольского края,</w:t>
      </w:r>
    </w:p>
    <w:p w:rsidR="00DA2D4C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пр</w:t>
      </w:r>
      <w:r w:rsidR="00DA2D4C"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едседатель</w:t>
      </w:r>
    </w:p>
    <w:p w:rsidR="008E4358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антитеррористической</w:t>
      </w:r>
    </w:p>
    <w:p w:rsidR="00DA2D4C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коми</w:t>
      </w:r>
      <w:r w:rsidR="00DA2D4C"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ссии Грачевского</w:t>
      </w:r>
    </w:p>
    <w:p w:rsidR="00DA2D4C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="00DA2D4C"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округа</w:t>
      </w:r>
    </w:p>
    <w:p w:rsidR="008E4358" w:rsidRPr="003A0401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Ставропольского края</w:t>
      </w:r>
    </w:p>
    <w:p w:rsidR="00DB5D2A" w:rsidRPr="00DA2D4C" w:rsidRDefault="008E4358" w:rsidP="00DA2D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401">
        <w:rPr>
          <w:rFonts w:ascii="Arial" w:eastAsia="Times New Roman" w:hAnsi="Arial" w:cs="Arial"/>
          <w:b/>
          <w:sz w:val="24"/>
          <w:szCs w:val="24"/>
          <w:lang w:eastAsia="ru-RU"/>
        </w:rPr>
        <w:t>И.О. Фамилия</w:t>
      </w:r>
    </w:p>
    <w:p w:rsidR="00DA2D4C" w:rsidRDefault="00DA2D4C" w:rsidP="008E43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D4C" w:rsidRPr="00DB5D2A" w:rsidRDefault="00DA2D4C" w:rsidP="008E43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111"/>
        <w:gridCol w:w="108"/>
        <w:gridCol w:w="34"/>
      </w:tblGrid>
      <w:tr w:rsidR="00DB5D2A" w:rsidRPr="00DB5D2A" w:rsidTr="008E4358">
        <w:trPr>
          <w:gridAfter w:val="1"/>
          <w:wAfter w:w="34" w:type="dxa"/>
          <w:trHeight w:val="1118"/>
        </w:trPr>
        <w:tc>
          <w:tcPr>
            <w:tcW w:w="9464" w:type="dxa"/>
            <w:gridSpan w:val="3"/>
          </w:tcPr>
          <w:p w:rsidR="00DB5D2A" w:rsidRPr="00DB5D2A" w:rsidRDefault="00DB5D2A" w:rsidP="00DB5D2A">
            <w:pPr>
              <w:widowControl w:val="0"/>
              <w:numPr>
                <w:ilvl w:val="0"/>
                <w:numId w:val="1"/>
              </w:numPr>
              <w:tabs>
                <w:tab w:val="num" w:pos="136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DB5D2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ПОВЕСТКА</w:t>
            </w:r>
          </w:p>
          <w:p w:rsidR="00DB5D2A" w:rsidRPr="00DB5D2A" w:rsidRDefault="00DB5D2A" w:rsidP="00DB5D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B5D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ЗАСЕДАНИЯ АНТИТЕРРОРИСТИЧЕСКОЙ КОМИССИИ </w:t>
            </w:r>
          </w:p>
          <w:p w:rsidR="00DB5D2A" w:rsidRPr="00DB5D2A" w:rsidRDefault="00DB5D2A" w:rsidP="00DB5D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DB5D2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ГРАЧЕВСКОГО МУНИЦИПАЛЬНОГО ОКРУГА СТАВРОПОЛЬСКОГО КРАЯ</w:t>
            </w:r>
          </w:p>
          <w:p w:rsidR="00DB5D2A" w:rsidRPr="00DB5D2A" w:rsidRDefault="00DB5D2A" w:rsidP="00DB5D2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5D2A" w:rsidRPr="00DB5D2A" w:rsidTr="008E4358">
        <w:trPr>
          <w:gridAfter w:val="2"/>
          <w:wAfter w:w="142" w:type="dxa"/>
          <w:trHeight w:val="1593"/>
        </w:trPr>
        <w:tc>
          <w:tcPr>
            <w:tcW w:w="5245" w:type="dxa"/>
          </w:tcPr>
          <w:p w:rsidR="00DB5D2A" w:rsidRPr="00DB5D2A" w:rsidRDefault="00DB5D2A" w:rsidP="00DB5D2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B5D2A" w:rsidRPr="00DB5D2A" w:rsidRDefault="00DB5D2A" w:rsidP="00FA7F65">
            <w:pPr>
              <w:widowControl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B5D2A" w:rsidRPr="00DB5D2A" w:rsidRDefault="00DB5D2A" w:rsidP="00FA7F6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Время проведения: </w:t>
            </w:r>
          </w:p>
          <w:p w:rsidR="00DB5D2A" w:rsidRPr="00DB5D2A" w:rsidRDefault="00DB5D2A" w:rsidP="00FA7F65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проведения: малый зал администрации Грачевского муниципального округа</w:t>
            </w:r>
          </w:p>
          <w:p w:rsidR="00DB5D2A" w:rsidRPr="00113824" w:rsidRDefault="00DB5D2A" w:rsidP="00DB5D2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5D2A" w:rsidRPr="00DB5D2A" w:rsidRDefault="00DB5D2A" w:rsidP="00DB5D2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5D2A" w:rsidRPr="00DB5D2A" w:rsidTr="008E4358">
        <w:trPr>
          <w:gridAfter w:val="1"/>
          <w:wAfter w:w="34" w:type="dxa"/>
          <w:trHeight w:val="785"/>
        </w:trPr>
        <w:tc>
          <w:tcPr>
            <w:tcW w:w="9464" w:type="dxa"/>
            <w:gridSpan w:val="3"/>
          </w:tcPr>
          <w:p w:rsidR="00DB5D2A" w:rsidRPr="00DB5D2A" w:rsidRDefault="00DB5D2A" w:rsidP="00DB5D2A">
            <w:pPr>
              <w:widowControl w:val="0"/>
              <w:snapToGrid w:val="0"/>
              <w:spacing w:after="0" w:line="240" w:lineRule="auto"/>
              <w:ind w:left="1466"/>
              <w:contextualSpacing/>
              <w:jc w:val="both"/>
              <w:rPr>
                <w:rFonts w:ascii="Arial" w:eastAsia="Times New Roman" w:hAnsi="Arial" w:cs="Arial"/>
                <w:b/>
                <w:i/>
                <w:sz w:val="30"/>
                <w:szCs w:val="30"/>
                <w:lang w:eastAsia="ru-RU"/>
              </w:rPr>
            </w:pPr>
            <w:r w:rsidRPr="00DB5D2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1</w:t>
            </w:r>
            <w:r w:rsidRPr="00DB5D2A">
              <w:rPr>
                <w:rFonts w:ascii="Arial" w:eastAsia="Times New Roman" w:hAnsi="Arial" w:cs="Arial"/>
                <w:b/>
                <w:i/>
                <w:sz w:val="30"/>
                <w:szCs w:val="30"/>
                <w:lang w:eastAsia="ru-RU"/>
              </w:rPr>
              <w:t xml:space="preserve">. </w:t>
            </w:r>
            <w:r w:rsidRPr="00DB5D2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Рассматриваемый вопрос</w:t>
            </w:r>
          </w:p>
        </w:tc>
      </w:tr>
      <w:tr w:rsidR="00DB5D2A" w:rsidRPr="00DB5D2A" w:rsidTr="008E4358">
        <w:trPr>
          <w:trHeight w:val="1379"/>
        </w:trPr>
        <w:tc>
          <w:tcPr>
            <w:tcW w:w="5245" w:type="dxa"/>
          </w:tcPr>
          <w:p w:rsidR="00DB5D2A" w:rsidRPr="00DB5D2A" w:rsidRDefault="00DB5D2A" w:rsidP="00DB5D2A">
            <w:pPr>
              <w:widowControl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Докладчик:</w:t>
            </w:r>
          </w:p>
        </w:tc>
        <w:tc>
          <w:tcPr>
            <w:tcW w:w="4253" w:type="dxa"/>
            <w:gridSpan w:val="3"/>
          </w:tcPr>
          <w:p w:rsidR="00DB5D2A" w:rsidRPr="00DB5D2A" w:rsidRDefault="00DB5D2A" w:rsidP="00DB5D2A">
            <w:pPr>
              <w:widowControl w:val="0"/>
              <w:snapToGrid w:val="0"/>
              <w:spacing w:after="0" w:line="240" w:lineRule="auto"/>
              <w:jc w:val="right"/>
              <w:rPr>
                <w:rFonts w:ascii="Arial" w:eastAsia="Times New Roman CYR" w:hAnsi="Arial" w:cs="Arial"/>
                <w:bCs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 CYR" w:hAnsi="Arial" w:cs="Arial"/>
                <w:bCs/>
                <w:sz w:val="24"/>
                <w:szCs w:val="24"/>
                <w:lang w:eastAsia="ru-RU"/>
              </w:rPr>
              <w:t>Ф.И.О,</w:t>
            </w:r>
          </w:p>
          <w:p w:rsidR="00DB5D2A" w:rsidRPr="00DB5D2A" w:rsidRDefault="00DB5D2A" w:rsidP="00DB5D2A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 CYR" w:hAnsi="Arial" w:cs="Arial"/>
                <w:sz w:val="24"/>
                <w:szCs w:val="24"/>
                <w:lang w:eastAsia="ru-RU"/>
              </w:rPr>
              <w:t>должность</w:t>
            </w:r>
          </w:p>
        </w:tc>
      </w:tr>
      <w:tr w:rsidR="00DB5D2A" w:rsidRPr="00DB5D2A" w:rsidTr="008E4358">
        <w:trPr>
          <w:gridAfter w:val="1"/>
          <w:wAfter w:w="34" w:type="dxa"/>
          <w:trHeight w:val="903"/>
        </w:trPr>
        <w:tc>
          <w:tcPr>
            <w:tcW w:w="9464" w:type="dxa"/>
            <w:gridSpan w:val="3"/>
            <w:hideMark/>
          </w:tcPr>
          <w:p w:rsidR="001E351E" w:rsidRDefault="001E351E" w:rsidP="00DB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B5D2A" w:rsidRPr="00DB5D2A" w:rsidRDefault="00DB5D2A" w:rsidP="00DB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</w:p>
          <w:p w:rsidR="00DB5D2A" w:rsidRPr="00DB5D2A" w:rsidRDefault="00DB5D2A" w:rsidP="00DB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Грачевского муниципального округа</w:t>
            </w:r>
          </w:p>
          <w:p w:rsidR="00DB5D2A" w:rsidRDefault="00DB5D2A" w:rsidP="00DB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Ставропольского края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B5D2A" w:rsidRPr="00DB5D2A" w:rsidRDefault="00DB5D2A" w:rsidP="00DB5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5D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И.О.ФАМИЛИЯ </w:t>
            </w:r>
          </w:p>
          <w:p w:rsidR="00DB5D2A" w:rsidRPr="00DB5D2A" w:rsidRDefault="00DB5D2A" w:rsidP="00DB5D2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75476" w:rsidRPr="00800517" w:rsidRDefault="00875476" w:rsidP="0080051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5476" w:rsidRPr="00800517" w:rsidSect="00C10065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67" w:rsidRDefault="000B1367">
      <w:pPr>
        <w:spacing w:after="0" w:line="240" w:lineRule="auto"/>
      </w:pPr>
      <w:r>
        <w:separator/>
      </w:r>
    </w:p>
  </w:endnote>
  <w:endnote w:type="continuationSeparator" w:id="0">
    <w:p w:rsidR="000B1367" w:rsidRDefault="000B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67" w:rsidRDefault="000B1367">
      <w:pPr>
        <w:spacing w:after="0" w:line="240" w:lineRule="auto"/>
      </w:pPr>
      <w:r>
        <w:separator/>
      </w:r>
    </w:p>
  </w:footnote>
  <w:footnote w:type="continuationSeparator" w:id="0">
    <w:p w:rsidR="000B1367" w:rsidRDefault="000B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3F1D51"/>
    <w:multiLevelType w:val="hybridMultilevel"/>
    <w:tmpl w:val="CE923A6E"/>
    <w:lvl w:ilvl="0" w:tplc="D726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C8"/>
    <w:rsid w:val="000B1367"/>
    <w:rsid w:val="00113824"/>
    <w:rsid w:val="00185C0E"/>
    <w:rsid w:val="001E351E"/>
    <w:rsid w:val="00382805"/>
    <w:rsid w:val="003A0401"/>
    <w:rsid w:val="00440059"/>
    <w:rsid w:val="0054309F"/>
    <w:rsid w:val="005C718A"/>
    <w:rsid w:val="007E46CD"/>
    <w:rsid w:val="00800517"/>
    <w:rsid w:val="00802279"/>
    <w:rsid w:val="00875476"/>
    <w:rsid w:val="008E4358"/>
    <w:rsid w:val="009C63B4"/>
    <w:rsid w:val="00C10065"/>
    <w:rsid w:val="00C47FAE"/>
    <w:rsid w:val="00CB78BA"/>
    <w:rsid w:val="00DA2D4C"/>
    <w:rsid w:val="00DB3AC8"/>
    <w:rsid w:val="00DB5D2A"/>
    <w:rsid w:val="00F153EF"/>
    <w:rsid w:val="00F214B5"/>
    <w:rsid w:val="00F612C2"/>
    <w:rsid w:val="00FA7F65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75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18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75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18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21</cp:revision>
  <dcterms:created xsi:type="dcterms:W3CDTF">2023-04-04T13:56:00Z</dcterms:created>
  <dcterms:modified xsi:type="dcterms:W3CDTF">2023-04-04T09:59:00Z</dcterms:modified>
</cp:coreProperties>
</file>