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BA" w:rsidRPr="009D16E3" w:rsidRDefault="009056BA" w:rsidP="009056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9056BA" w:rsidRPr="009D16E3" w:rsidRDefault="009056BA" w:rsidP="009056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6BA" w:rsidRPr="009D16E3" w:rsidRDefault="009056BA" w:rsidP="009056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6BA" w:rsidRPr="0075416A" w:rsidRDefault="009056BA" w:rsidP="009056B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9056BA" w:rsidRPr="0075416A" w:rsidRDefault="009056BA" w:rsidP="009056BA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9056BA" w:rsidRPr="0075416A" w:rsidRDefault="009056BA" w:rsidP="009056BA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9056BA" w:rsidRDefault="009056BA" w:rsidP="00905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27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41</w:t>
      </w:r>
    </w:p>
    <w:p w:rsidR="00B91F80" w:rsidRPr="00B91F80" w:rsidRDefault="00B91F80" w:rsidP="00B10C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F80" w:rsidRPr="00B91F80" w:rsidRDefault="00AE6EF8" w:rsidP="00AE6EF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91F8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ПРОГРАММУ ГРАЧЕВСКОГО МУНИЦИП</w:t>
      </w:r>
      <w:bookmarkStart w:id="0" w:name="_GoBack"/>
      <w:bookmarkEnd w:id="0"/>
      <w:r w:rsidRPr="00B91F80">
        <w:rPr>
          <w:rFonts w:ascii="Arial" w:eastAsia="Times New Roman" w:hAnsi="Arial" w:cs="Arial"/>
          <w:b/>
          <w:sz w:val="32"/>
          <w:szCs w:val="32"/>
          <w:lang w:eastAsia="ru-RU"/>
        </w:rPr>
        <w:t>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</w:t>
      </w:r>
    </w:p>
    <w:p w:rsidR="00B91F80" w:rsidRPr="00B91F80" w:rsidRDefault="00B91F80" w:rsidP="00B10C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F80" w:rsidRPr="00B91F80" w:rsidRDefault="00B91F80" w:rsidP="00B10C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F80" w:rsidRPr="00B91F80" w:rsidRDefault="00B91F80" w:rsidP="00510DB7">
      <w:pPr>
        <w:widowControl w:val="0"/>
        <w:tabs>
          <w:tab w:val="left" w:pos="360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1F8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В соответствии с Бюджетным кодексом Российской Федерации, решением Совета Грачевского муниципального округа Ставропольского края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>от 22 декабря 2022 года № 89 «О бюджете Грачевского муниципального округа Ставропольского края на 2023 год и плановый период</w:t>
      </w:r>
      <w:r w:rsidR="00B10C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 xml:space="preserve">2024 и 2025 годов», </w:t>
      </w:r>
      <w:r w:rsidRPr="00B91F8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решением Совета Грачевского муниципального округа Ставропольского края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>от 22 декабря 2022 года № 90 «О внесении изменений в решение Совета Грачевского муниципального округа Ставропольского</w:t>
      </w:r>
      <w:proofErr w:type="gramEnd"/>
      <w:r w:rsidRPr="00B91F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91F80">
        <w:rPr>
          <w:rFonts w:ascii="Arial" w:eastAsia="Times New Roman" w:hAnsi="Arial" w:cs="Arial"/>
          <w:sz w:val="24"/>
          <w:szCs w:val="24"/>
          <w:lang w:eastAsia="ru-RU"/>
        </w:rPr>
        <w:t>края от 21 декабря 2021 года № 151 «О бюджете Грачевского муниципального округа Ставропольского края на 2022 год и плановый период</w:t>
      </w:r>
      <w:r w:rsidR="00B10C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>2023 и 2024 годов»,</w:t>
      </w:r>
      <w:r w:rsidRPr="00B91F80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>Порядком разработки, реализации и оценки эффективности муниципальных программ Грачевского муниципального округа Ставропольского края,</w:t>
      </w:r>
      <w:r w:rsidRPr="00B91F80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утвержденным постановлением администрации Грачевского муниципального округа Ставропольского края от</w:t>
      </w:r>
      <w:r w:rsidR="00B10CA6">
        <w:rPr>
          <w:rFonts w:ascii="Arial" w:eastAsia="Times New Roman" w:hAnsi="Arial" w:cs="Arial"/>
          <w:color w:val="000000"/>
          <w:spacing w:val="-2"/>
          <w:sz w:val="24"/>
          <w:szCs w:val="24"/>
          <w:lang w:eastAsia="ar-SA"/>
        </w:rPr>
        <w:t xml:space="preserve">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 xml:space="preserve">15 декабря 2020 года № 22, </w:t>
      </w:r>
      <w:r w:rsidRPr="00B91F80">
        <w:rPr>
          <w:rFonts w:ascii="Arial" w:eastAsia="Times New Roman" w:hAnsi="Arial" w:cs="Arial"/>
          <w:spacing w:val="-2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  <w:proofErr w:type="gramEnd"/>
    </w:p>
    <w:p w:rsidR="00B91F80" w:rsidRPr="00B91F80" w:rsidRDefault="00B91F80" w:rsidP="00B10C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F80" w:rsidRPr="00B91F80" w:rsidRDefault="00B91F80" w:rsidP="00B10C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F8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91F80" w:rsidRPr="00B91F80" w:rsidRDefault="00B91F80" w:rsidP="00B10CA6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F80" w:rsidRPr="00B91F80" w:rsidRDefault="00B91F80" w:rsidP="00510DB7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1F80">
        <w:rPr>
          <w:rFonts w:ascii="Arial" w:eastAsia="Calibri" w:hAnsi="Arial" w:cs="Arial"/>
          <w:bCs/>
          <w:sz w:val="24"/>
          <w:szCs w:val="24"/>
        </w:rPr>
        <w:t xml:space="preserve">1. </w:t>
      </w:r>
      <w:proofErr w:type="gramStart"/>
      <w:r w:rsidRPr="00B91F80">
        <w:rPr>
          <w:rFonts w:ascii="Arial" w:eastAsia="Calibri" w:hAnsi="Arial" w:cs="Arial"/>
          <w:bCs/>
          <w:sz w:val="24"/>
          <w:szCs w:val="24"/>
        </w:rPr>
        <w:t xml:space="preserve">Утвердить прилагаемые изменения, которые вносятся в </w:t>
      </w:r>
      <w:r w:rsidRPr="00B91F80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г. № 65 «Об утверждении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края».</w:t>
      </w:r>
      <w:proofErr w:type="gramEnd"/>
    </w:p>
    <w:p w:rsidR="00B91F80" w:rsidRPr="00B91F80" w:rsidRDefault="00B91F80" w:rsidP="00510DB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B91F80" w:rsidRPr="00B91F80" w:rsidRDefault="00B91F80" w:rsidP="00510DB7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52635"/>
          <w:sz w:val="24"/>
          <w:szCs w:val="24"/>
          <w:lang w:eastAsia="ru-RU"/>
        </w:rPr>
      </w:pPr>
      <w:r w:rsidRPr="00B91F80">
        <w:rPr>
          <w:rFonts w:ascii="Arial" w:eastAsia="Calibri" w:hAnsi="Arial" w:cs="Arial"/>
          <w:bCs/>
          <w:sz w:val="24"/>
          <w:szCs w:val="24"/>
          <w:lang w:eastAsia="ru-RU"/>
        </w:rPr>
        <w:t xml:space="preserve">2. Контроль за выполнением настоящего постановления возложить на </w:t>
      </w:r>
      <w:r w:rsidRPr="00B91F80">
        <w:rPr>
          <w:rFonts w:ascii="Arial" w:eastAsia="Calibri" w:hAnsi="Arial" w:cs="Arial"/>
          <w:color w:val="052635"/>
          <w:sz w:val="24"/>
          <w:szCs w:val="24"/>
          <w:lang w:eastAsia="ru-RU"/>
        </w:rPr>
        <w:t xml:space="preserve">заместителя главы </w:t>
      </w:r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администрации Грач</w:t>
      </w:r>
      <w:proofErr w:type="gramStart"/>
      <w:r w:rsidRPr="00B91F80">
        <w:rPr>
          <w:rFonts w:ascii="Arial" w:eastAsia="Times New Roman" w:hAnsi="Arial" w:cs="Arial"/>
          <w:color w:val="052635"/>
          <w:sz w:val="24"/>
          <w:szCs w:val="24"/>
          <w:lang w:val="en-US" w:eastAsia="ru-RU"/>
        </w:rPr>
        <w:t>e</w:t>
      </w:r>
      <w:proofErr w:type="spellStart"/>
      <w:proofErr w:type="gramEnd"/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вского</w:t>
      </w:r>
      <w:proofErr w:type="spellEnd"/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муниципального округа</w:t>
      </w:r>
      <w:r w:rsidR="00510DB7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</w:t>
      </w:r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Ставропольского</w:t>
      </w:r>
      <w:r w:rsidRPr="00B91F80">
        <w:rPr>
          <w:rFonts w:ascii="Arial" w:eastAsia="Times New Roman" w:hAnsi="Arial" w:cs="Arial"/>
          <w:b/>
          <w:color w:val="052635"/>
          <w:sz w:val="24"/>
          <w:szCs w:val="24"/>
          <w:lang w:eastAsia="ru-RU"/>
        </w:rPr>
        <w:t xml:space="preserve"> </w:t>
      </w:r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края </w:t>
      </w:r>
      <w:proofErr w:type="spellStart"/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Волчкова</w:t>
      </w:r>
      <w:proofErr w:type="spellEnd"/>
      <w:r w:rsidRPr="00B91F80">
        <w:rPr>
          <w:rFonts w:ascii="Arial" w:eastAsia="Times New Roman" w:hAnsi="Arial" w:cs="Arial"/>
          <w:color w:val="052635"/>
          <w:sz w:val="24"/>
          <w:szCs w:val="24"/>
          <w:lang w:eastAsia="ru-RU"/>
        </w:rPr>
        <w:t xml:space="preserve"> А.А.</w:t>
      </w:r>
    </w:p>
    <w:p w:rsidR="00B91F80" w:rsidRPr="00B91F80" w:rsidRDefault="00B91F80" w:rsidP="00510DB7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91F80" w:rsidRPr="00B91F80" w:rsidRDefault="00B91F80" w:rsidP="00510DB7">
      <w:pPr>
        <w:widowControl w:val="0"/>
        <w:autoSpaceDE w:val="0"/>
        <w:spacing w:after="0" w:line="240" w:lineRule="auto"/>
        <w:ind w:right="23" w:firstLine="567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  <w:r w:rsidRPr="00B91F8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Настоящее постановление вступает в силу со дня его обнародования</w:t>
      </w:r>
      <w:r w:rsidRPr="00B91F80">
        <w:rPr>
          <w:rFonts w:ascii="Arial" w:eastAsia="Arial CYR" w:hAnsi="Arial" w:cs="Arial"/>
          <w:kern w:val="1"/>
          <w:sz w:val="24"/>
          <w:szCs w:val="24"/>
          <w:lang w:eastAsia="fa-IR" w:bidi="fa-IR"/>
        </w:rPr>
        <w:t>.</w:t>
      </w:r>
    </w:p>
    <w:p w:rsidR="00B91F80" w:rsidRPr="00B91F80" w:rsidRDefault="00B91F80" w:rsidP="00B10CA6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B91F80" w:rsidRPr="00B91F80" w:rsidRDefault="00B91F80" w:rsidP="00B10CA6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B91F80" w:rsidRPr="00B91F80" w:rsidRDefault="00B91F80" w:rsidP="00B10CA6">
      <w:pPr>
        <w:widowControl w:val="0"/>
        <w:autoSpaceDE w:val="0"/>
        <w:spacing w:after="0" w:line="240" w:lineRule="auto"/>
        <w:ind w:right="23"/>
        <w:jc w:val="both"/>
        <w:textAlignment w:val="baseline"/>
        <w:rPr>
          <w:rFonts w:ascii="Arial" w:eastAsia="Arial CYR" w:hAnsi="Arial" w:cs="Arial"/>
          <w:kern w:val="1"/>
          <w:sz w:val="24"/>
          <w:szCs w:val="24"/>
          <w:lang w:eastAsia="fa-IR" w:bidi="fa-IR"/>
        </w:rPr>
      </w:pPr>
    </w:p>
    <w:p w:rsidR="00B91F80" w:rsidRPr="00B91F80" w:rsidRDefault="00B91F80" w:rsidP="0002401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F80"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B91F80" w:rsidRPr="00B91F80" w:rsidRDefault="00B91F80" w:rsidP="0002401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F80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B10CA6" w:rsidRDefault="00B91F80" w:rsidP="0002401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F80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B91F80" w:rsidRPr="00B10CA6" w:rsidRDefault="00024011" w:rsidP="00024011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91F80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B10CA6" w:rsidRDefault="00B10CA6" w:rsidP="00B10CA6">
      <w:pPr>
        <w:widowControl w:val="0"/>
        <w:spacing w:after="0" w:line="240" w:lineRule="auto"/>
        <w:ind w:left="5245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10CA6" w:rsidRDefault="00B10CA6" w:rsidP="00B10CA6">
      <w:pPr>
        <w:widowControl w:val="0"/>
        <w:spacing w:after="0" w:line="240" w:lineRule="auto"/>
        <w:ind w:left="5245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10CA6" w:rsidRPr="00024011" w:rsidRDefault="00B10CA6" w:rsidP="00024011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Утверждены</w:t>
      </w:r>
    </w:p>
    <w:p w:rsidR="00024011" w:rsidRPr="00024011" w:rsidRDefault="00024011" w:rsidP="00024011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24011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</w:t>
      </w:r>
      <w:r w:rsidR="00B10CA6" w:rsidRPr="00024011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остановлением</w:t>
      </w:r>
    </w:p>
    <w:p w:rsidR="00024011" w:rsidRPr="00024011" w:rsidRDefault="00B10CA6" w:rsidP="00024011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24011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администрации Грачевского</w:t>
      </w:r>
    </w:p>
    <w:p w:rsidR="00024011" w:rsidRPr="00024011" w:rsidRDefault="00B10CA6" w:rsidP="00024011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24011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муниципального округа</w:t>
      </w:r>
    </w:p>
    <w:p w:rsidR="00B10CA6" w:rsidRPr="00024011" w:rsidRDefault="00B10CA6" w:rsidP="00024011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24011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</w:t>
      </w:r>
    </w:p>
    <w:p w:rsidR="00B10CA6" w:rsidRPr="00024011" w:rsidRDefault="00B10CA6" w:rsidP="00024011">
      <w:pPr>
        <w:widowControl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024011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от 27.01.2023 г. № 41</w:t>
      </w:r>
    </w:p>
    <w:p w:rsidR="00B10CA6" w:rsidRDefault="00B10CA6" w:rsidP="00B10CA6">
      <w:pPr>
        <w:widowControl w:val="0"/>
        <w:spacing w:after="0" w:line="240" w:lineRule="auto"/>
        <w:ind w:left="5245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024011" w:rsidRDefault="00024011" w:rsidP="00B10CA6">
      <w:pPr>
        <w:widowControl w:val="0"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10CA6" w:rsidRPr="00B10CA6" w:rsidRDefault="008A4C03" w:rsidP="008A4C03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B10CA6" w:rsidRPr="00B10CA6" w:rsidRDefault="008A4C03" w:rsidP="008A4C03">
      <w:pPr>
        <w:widowControl w:val="0"/>
        <w:spacing w:after="0" w:line="240" w:lineRule="auto"/>
        <w:ind w:left="17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proofErr w:type="gramStart"/>
      <w:r w:rsidRPr="00B10CA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КОТОРЫЕ ВНОСЯТСЯ В МУНИЦИПАЛЬНУЮ ПРОГРАММУ ГРАЧЕВСКОГО МУНИЦИПАЛЬНОГО ОКРУГА СТАВРОПОЛЬСКОГО КРАЯ «РАЗВИТИЕ СЕЛЬСКОГО ХОЗЯЙСТВА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</w:t>
      </w:r>
      <w:r w:rsidRPr="008A4C03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B10CA6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30 ДЕКАБРЯ 2020 Г. № 65</w:t>
      </w:r>
      <w:proofErr w:type="gramEnd"/>
    </w:p>
    <w:p w:rsidR="00B10CA6" w:rsidRPr="00B10CA6" w:rsidRDefault="00B10CA6" w:rsidP="00B10CA6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B10CA6" w:rsidRPr="00B10CA6" w:rsidRDefault="00B10CA6" w:rsidP="00B10CA6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0CA6">
        <w:rPr>
          <w:rFonts w:ascii="Arial" w:eastAsia="Times New Roman" w:hAnsi="Arial" w:cs="Arial"/>
          <w:sz w:val="24"/>
          <w:szCs w:val="24"/>
          <w:lang w:eastAsia="zh-CN"/>
        </w:rPr>
        <w:t>1. В паспорте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позицию «Объемы и источники финансового обеспечения Программы» изложить в новой редакции:</w:t>
      </w:r>
    </w:p>
    <w:p w:rsidR="00B10CA6" w:rsidRPr="00B10CA6" w:rsidRDefault="00B10CA6" w:rsidP="00B10CA6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37"/>
      </w:tblGrid>
      <w:tr w:rsidR="00B10CA6" w:rsidRPr="00B10CA6" w:rsidTr="003D43A9">
        <w:trPr>
          <w:trHeight w:val="1004"/>
        </w:trPr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0C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</w:t>
            </w:r>
          </w:p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0C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финансового обеспечения</w:t>
            </w:r>
          </w:p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10C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Общий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объем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финансирования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счет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всех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источников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финансирования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составит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44098,63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, в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2021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173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69,57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2022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5411,40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2023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5321,49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2024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5327,73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2025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5334,22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</w:pP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2026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eastAsia="fa-IR" w:bidi="fa-IR"/>
              </w:rPr>
              <w:t>5334,22</w:t>
            </w:r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bCs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счет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средств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федерального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0,0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 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0,00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lastRenderedPageBreak/>
              <w:t>в 2022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Ставропольского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края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(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далее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краевой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) 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7299,00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14150,17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2022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543,91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2651,23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651,23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651,23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651,23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местного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1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6762,63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3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182,40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2022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867,49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670,26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676,50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 2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682,99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–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2682,99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.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счет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средств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left="601"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внебюджетные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источники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37,00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том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числе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годам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в 2021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37,00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2022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2023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2024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2025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в 2026</w:t>
            </w:r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году</w:t>
            </w:r>
            <w:proofErr w:type="spellEnd"/>
            <w:r w:rsidR="004F752F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– 0,00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тыс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рублей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;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суммы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подлежат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уточнению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при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ежегодном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формировании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бюджета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Грачевского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округа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Ставропольского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края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)»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 w:firstLine="601"/>
              <w:jc w:val="both"/>
              <w:textAlignment w:val="baseline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 w:rsidR="00B10CA6" w:rsidRPr="00B10CA6" w:rsidRDefault="00B10CA6" w:rsidP="00B10CA6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B10CA6" w:rsidRPr="00B10CA6" w:rsidRDefault="00B10CA6" w:rsidP="004F752F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567"/>
        <w:jc w:val="both"/>
        <w:rPr>
          <w:rFonts w:ascii="Arial" w:eastAsia="Calibri" w:hAnsi="Arial" w:cs="Arial"/>
          <w:bCs/>
          <w:kern w:val="1"/>
          <w:sz w:val="24"/>
          <w:szCs w:val="24"/>
          <w:lang w:bidi="hi-IN"/>
        </w:rPr>
      </w:pPr>
      <w:r w:rsidRPr="00B10CA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2. В приложении 3 к муниципальной программе Грачевского муниципального округа Ставропольского края «Развитие сельского хозяйства Грачевского муниципального округа Ставропольского края» позицию «Объемы и источники финансового обеспечения Подпрограммы» изложить в новой редакции</w:t>
      </w:r>
      <w:r w:rsidRPr="00B10CA6">
        <w:rPr>
          <w:rFonts w:ascii="Arial" w:eastAsia="Calibri" w:hAnsi="Arial" w:cs="Arial"/>
          <w:bCs/>
          <w:kern w:val="1"/>
          <w:sz w:val="24"/>
          <w:szCs w:val="24"/>
          <w:lang w:bidi="hi-IN"/>
        </w:rPr>
        <w:t>:</w:t>
      </w:r>
    </w:p>
    <w:p w:rsidR="00B10CA6" w:rsidRPr="00B10CA6" w:rsidRDefault="00B10CA6" w:rsidP="004F752F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B10CA6">
        <w:rPr>
          <w:rFonts w:ascii="Arial" w:eastAsia="Times New Roman" w:hAnsi="Arial" w:cs="Arial"/>
          <w:kern w:val="3"/>
          <w:sz w:val="24"/>
          <w:szCs w:val="24"/>
          <w:lang w:eastAsia="ru-RU"/>
        </w:rPr>
        <w:t>Общий объем финансирования мероприятий подпрограммы за счет всех источников финансирования составит 30319,47 тыс. рублей, в том числе по годам: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2021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4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647,02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2022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5188,75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2023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5113,00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2024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5119,24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2025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 xml:space="preserve">5125,73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2026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– 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eastAsia="fa-IR" w:bidi="fa-IR"/>
        </w:rPr>
        <w:t>5125,73</w:t>
      </w:r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bCs/>
          <w:kern w:val="1"/>
          <w:sz w:val="24"/>
          <w:szCs w:val="24"/>
          <w:lang w:val="de-DE" w:eastAsia="fa-IR" w:bidi="fa-IR"/>
        </w:rPr>
        <w:t>.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за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счет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средств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федерального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 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том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числе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годам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в 2021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lastRenderedPageBreak/>
        <w:t>в 2022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2023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2024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2025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2026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0,00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Ставропольского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края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далее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краевой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) – 1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4261,04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,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том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числе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годам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в 2021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21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68,82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2022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321,26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2023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2442,74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2024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2442,74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2025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442,74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2026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442,74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местного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бюджета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1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6058,43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том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числе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по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годам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: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в 2021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478,20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.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2022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867,49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2023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– 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2670,26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2024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676,50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2025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682,99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spacing w:after="0" w:line="240" w:lineRule="auto"/>
        <w:ind w:firstLine="567"/>
        <w:jc w:val="both"/>
        <w:textAlignment w:val="baseline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в 2026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году</w:t>
      </w:r>
      <w:proofErr w:type="spellEnd"/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– 2</w:t>
      </w:r>
      <w:r w:rsidRPr="00B10CA6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>682,99</w:t>
      </w:r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тыс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.</w:t>
      </w:r>
      <w:r w:rsidR="00FF6DB5">
        <w:rPr>
          <w:rFonts w:ascii="Arial" w:eastAsia="Andale Sans UI" w:hAnsi="Arial" w:cs="Arial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рублей</w:t>
      </w:r>
      <w:proofErr w:type="spellEnd"/>
      <w:r w:rsidRPr="00B10CA6"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  <w:t>;</w:t>
      </w:r>
    </w:p>
    <w:p w:rsidR="00B10CA6" w:rsidRPr="00B10CA6" w:rsidRDefault="00B10CA6" w:rsidP="00B10CA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709"/>
        <w:jc w:val="both"/>
        <w:rPr>
          <w:rFonts w:ascii="Arial" w:eastAsia="SimSun" w:hAnsi="Arial" w:cs="Arial"/>
          <w:kern w:val="1"/>
          <w:sz w:val="24"/>
          <w:szCs w:val="24"/>
          <w:lang w:val="de-DE" w:eastAsia="hi-IN" w:bidi="hi-IN"/>
        </w:rPr>
      </w:pPr>
    </w:p>
    <w:p w:rsidR="00B10CA6" w:rsidRPr="00B10CA6" w:rsidRDefault="00B10CA6" w:rsidP="00FF6DB5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567"/>
        <w:jc w:val="both"/>
        <w:rPr>
          <w:rFonts w:ascii="Arial" w:eastAsia="SimSun" w:hAnsi="Arial" w:cs="Arial"/>
          <w:b/>
          <w:kern w:val="1"/>
          <w:sz w:val="24"/>
          <w:szCs w:val="24"/>
          <w:lang w:eastAsia="ar-SA" w:bidi="hi-IN"/>
        </w:rPr>
      </w:pPr>
      <w:r w:rsidRPr="00B10CA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3. Приложение 7 к муниципальной Программе «</w:t>
      </w:r>
      <w:r w:rsidRPr="00B10CA6">
        <w:rPr>
          <w:rFonts w:ascii="Arial" w:eastAsia="SimSun" w:hAnsi="Arial" w:cs="Arial"/>
          <w:kern w:val="1"/>
          <w:sz w:val="24"/>
          <w:szCs w:val="24"/>
          <w:lang w:eastAsia="ar-SA" w:bidi="hi-IN"/>
        </w:rPr>
        <w:t>Объемы и источники</w:t>
      </w:r>
      <w:r>
        <w:rPr>
          <w:rFonts w:ascii="Arial" w:eastAsia="SimSun" w:hAnsi="Arial" w:cs="Arial"/>
          <w:kern w:val="1"/>
          <w:sz w:val="24"/>
          <w:szCs w:val="24"/>
          <w:lang w:eastAsia="ar-SA" w:bidi="hi-IN"/>
        </w:rPr>
        <w:t xml:space="preserve"> </w:t>
      </w:r>
      <w:r w:rsidRPr="00B10CA6">
        <w:rPr>
          <w:rFonts w:ascii="Arial" w:eastAsia="SimSun" w:hAnsi="Arial" w:cs="Arial"/>
          <w:kern w:val="1"/>
          <w:sz w:val="24"/>
          <w:szCs w:val="24"/>
          <w:lang w:eastAsia="ar-SA" w:bidi="hi-IN"/>
        </w:rPr>
        <w:t>финансового обеспечения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</w:t>
      </w:r>
      <w:r w:rsidRPr="00B10CA6">
        <w:rPr>
          <w:rFonts w:ascii="Arial" w:eastAsia="SimSun" w:hAnsi="Arial" w:cs="Arial"/>
          <w:b/>
          <w:kern w:val="1"/>
          <w:sz w:val="24"/>
          <w:szCs w:val="24"/>
          <w:lang w:eastAsia="ar-SA" w:bidi="hi-IN"/>
        </w:rPr>
        <w:t xml:space="preserve"> </w:t>
      </w:r>
      <w:r w:rsidRPr="00B10CA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изложить в новой редакции согласно приложению.</w:t>
      </w:r>
    </w:p>
    <w:p w:rsidR="00B10CA6" w:rsidRPr="00B10CA6" w:rsidRDefault="00B10CA6" w:rsidP="00B10CA6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B10CA6" w:rsidRPr="00B10CA6" w:rsidRDefault="00B10CA6" w:rsidP="00B10CA6">
      <w:pPr>
        <w:widowControl w:val="0"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  <w:sectPr w:rsidR="00B10CA6" w:rsidRPr="00B10CA6" w:rsidSect="00B10CA6"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:rsidR="00B10CA6" w:rsidRPr="00B10CA6" w:rsidRDefault="00B10CA6" w:rsidP="00FF6DB5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lastRenderedPageBreak/>
        <w:t>Приложение</w:t>
      </w:r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к изменениям, которые вносятся</w:t>
      </w:r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в</w:t>
      </w: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</w:t>
      </w:r>
      <w:r w:rsidRPr="00B10CA6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ую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программ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eastAsia="fa-IR" w:bidi="fa-IR"/>
        </w:rPr>
        <w:t>у</w:t>
      </w:r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«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Развитие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сельского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хозяйства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»</w:t>
      </w:r>
    </w:p>
    <w:p w:rsidR="00B10CA6" w:rsidRPr="00B10CA6" w:rsidRDefault="00B10CA6" w:rsidP="00FF6DB5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firstLine="10631"/>
        <w:jc w:val="right"/>
        <w:rPr>
          <w:rFonts w:ascii="Arial" w:eastAsia="SimSun" w:hAnsi="Arial" w:cs="Arial"/>
          <w:b/>
          <w:kern w:val="1"/>
          <w:sz w:val="32"/>
          <w:szCs w:val="32"/>
          <w:lang w:val="de-DE" w:eastAsia="ar-SA" w:bidi="hi-IN"/>
        </w:rPr>
      </w:pPr>
    </w:p>
    <w:p w:rsidR="00B10CA6" w:rsidRPr="00B10CA6" w:rsidRDefault="00B10CA6" w:rsidP="00FF6DB5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Приложение 7</w:t>
      </w:r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к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муниципальной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программе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«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Развитие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сельского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хозяйства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</w:pPr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Грачевского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муниципального</w:t>
      </w:r>
      <w:proofErr w:type="spellEnd"/>
    </w:p>
    <w:p w:rsidR="00B10CA6" w:rsidRPr="00B10CA6" w:rsidRDefault="00B10CA6" w:rsidP="00FF6DB5">
      <w:pPr>
        <w:widowControl w:val="0"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kern w:val="1"/>
          <w:sz w:val="32"/>
          <w:szCs w:val="32"/>
          <w:lang w:val="de-DE" w:eastAsia="fa-IR" w:bidi="fa-IR"/>
        </w:rPr>
      </w:pP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округа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Ставропольского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 xml:space="preserve"> </w:t>
      </w:r>
      <w:proofErr w:type="spellStart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края</w:t>
      </w:r>
      <w:proofErr w:type="spellEnd"/>
      <w:r w:rsidRPr="00B10CA6">
        <w:rPr>
          <w:rFonts w:ascii="Arial" w:eastAsia="Andale Sans UI" w:hAnsi="Arial" w:cs="Arial"/>
          <w:b/>
          <w:kern w:val="1"/>
          <w:sz w:val="32"/>
          <w:szCs w:val="32"/>
          <w:lang w:val="de-DE" w:eastAsia="fa-IR" w:bidi="fa-IR"/>
        </w:rPr>
        <w:t>»</w:t>
      </w:r>
    </w:p>
    <w:p w:rsidR="00B10CA6" w:rsidRDefault="00B10CA6" w:rsidP="00B10CA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left="10620" w:firstLine="21"/>
        <w:jc w:val="both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ED70F7" w:rsidRPr="00B10CA6" w:rsidRDefault="00ED70F7" w:rsidP="00B10CA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ind w:left="10620" w:firstLine="21"/>
        <w:jc w:val="both"/>
        <w:rPr>
          <w:rFonts w:ascii="Arial" w:eastAsia="SimSun" w:hAnsi="Arial" w:cs="Arial"/>
          <w:kern w:val="1"/>
          <w:sz w:val="24"/>
          <w:szCs w:val="24"/>
          <w:lang w:eastAsia="ar-SA" w:bidi="hi-IN"/>
        </w:rPr>
      </w:pPr>
    </w:p>
    <w:p w:rsidR="00B10CA6" w:rsidRPr="00B10CA6" w:rsidRDefault="00ED70F7" w:rsidP="00B10CA6">
      <w:pPr>
        <w:widowControl w:val="0"/>
        <w:tabs>
          <w:tab w:val="left" w:pos="13155"/>
          <w:tab w:val="right" w:pos="14570"/>
        </w:tabs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ОБЪЕМЫ И ИСТОЧНИКИ</w:t>
      </w:r>
    </w:p>
    <w:p w:rsidR="00B10CA6" w:rsidRPr="00B10CA6" w:rsidRDefault="00ED70F7" w:rsidP="00B10CA6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 xml:space="preserve">ФИНАНСОВОГО ОБЕСПЕЧЕНИЯ МУНИЦИПАЛЬНОЙ ПРОГРАММЫ ГРАЧЕВСКОГО МУНИЦИПАЛЬНОГО ОКРУГА СТАВРОПОЛЬСКОГО КРАЯ </w:t>
      </w:r>
    </w:p>
    <w:p w:rsidR="00B10CA6" w:rsidRPr="00B10CA6" w:rsidRDefault="00ED70F7" w:rsidP="00B10CA6">
      <w:pPr>
        <w:widowControl w:val="0"/>
        <w:autoSpaceDE w:val="0"/>
        <w:spacing w:after="0" w:line="240" w:lineRule="auto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B10CA6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«РАЗВИТИЕ СЕЛЬСКОГО ХОЗЯЙСТВА ГРАЧЕВСКОГО МУНИЦИПАЛЬНОГО ОКРУГА СТАВРОПОЛЬСКОГО КРАЯ»</w:t>
      </w:r>
    </w:p>
    <w:p w:rsidR="00ED70F7" w:rsidRDefault="00ED70F7" w:rsidP="00B10CA6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A96EFA" w:rsidRPr="00B10CA6" w:rsidRDefault="00A96EFA" w:rsidP="00B10CA6">
      <w:pPr>
        <w:widowControl w:val="0"/>
        <w:autoSpaceDE w:val="0"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tbl>
      <w:tblPr>
        <w:tblW w:w="144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3544"/>
        <w:gridCol w:w="1161"/>
        <w:gridCol w:w="1134"/>
        <w:gridCol w:w="1134"/>
        <w:gridCol w:w="992"/>
        <w:gridCol w:w="992"/>
        <w:gridCol w:w="992"/>
      </w:tblGrid>
      <w:tr w:rsidR="00B10CA6" w:rsidRPr="00B10CA6" w:rsidTr="00A96EFA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№</w:t>
            </w:r>
          </w:p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proofErr w:type="gram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п</w:t>
            </w:r>
            <w:proofErr w:type="gram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Наименование подпрограмм программы, основного мероприятия подпрограммы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Объемы финансового обеспечения по годам (тыс. рублей)</w:t>
            </w:r>
          </w:p>
        </w:tc>
      </w:tr>
      <w:tr w:rsidR="00B10CA6" w:rsidRPr="00B10CA6" w:rsidTr="003D43A9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2026</w:t>
            </w:r>
          </w:p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</w:tr>
      <w:tr w:rsidR="00B10CA6" w:rsidRPr="00B10CA6" w:rsidTr="003D43A9">
        <w:trPr>
          <w:trHeight w:val="35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9</w:t>
            </w:r>
          </w:p>
        </w:tc>
      </w:tr>
      <w:tr w:rsidR="00B10CA6" w:rsidRPr="00B10CA6" w:rsidTr="003D43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b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Муниципальная программа Грачевского муниципального округа Ставропольского края «Развитие сельского хозяйства Грачевского муниципального округа Ставропольского края» (далее -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17369,57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5411,40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5 321,49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 администрации Грачевского муниципального округа Ставропольского края (далее Управление сельского хозяйства и охраны окружающей среды)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12823,03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5411,40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5321,49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5327,73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5334,22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администрации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Грачевского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муниципального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округа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Ставропольского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края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(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);</w:t>
            </w: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администрации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Грачевского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муниципального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округа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Ставропольского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края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(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далее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14150,17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10344,83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2543,91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2651,23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3182,40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lastRenderedPageBreak/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Внебюджетные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источники</w:t>
            </w:r>
            <w:proofErr w:type="spellEnd"/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в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т.ч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предусмотренные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Ответственному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сельского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хозяйства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и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охраны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окружающей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среды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Подпрограмма «Развитие растениеводства»,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pacing w:val="-2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Arial CYR" w:hAnsi="Arial" w:cs="Arial"/>
                <w:spacing w:val="-2"/>
                <w:kern w:val="1"/>
                <w:sz w:val="16"/>
                <w:szCs w:val="16"/>
                <w:lang w:eastAsia="ar-SA" w:bidi="hi-IN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Организация и проведение мероприятий по борьбе с иксодовыми клещами-переносчиками Крымской </w:t>
            </w: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геморрагической лихорадки в природных биотопах на территории Грачевского муниципального округа Ставропольского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Arial CYR" w:hAnsi="Arial" w:cs="Arial"/>
                <w:spacing w:val="-2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Ответственному исполнителю Управлению </w:t>
            </w: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176,01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222,65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208,49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Развитие </w:t>
            </w:r>
            <w:proofErr w:type="spellStart"/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зернопроизводства</w:t>
            </w:r>
            <w:proofErr w:type="spellEnd"/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 и овощеводства в </w:t>
            </w:r>
            <w:proofErr w:type="spellStart"/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>Грачевском</w:t>
            </w:r>
            <w:proofErr w:type="spellEnd"/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t xml:space="preserve"> муниципальном округе Ставропольского края</w:t>
            </w:r>
          </w:p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Ответственному исполнителю Управлению </w:t>
            </w: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  <w:lastRenderedPageBreak/>
              <w:t>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Arial CYR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10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Развитие плодоводства и виноградарства в </w:t>
            </w:r>
            <w:proofErr w:type="spellStart"/>
            <w:r w:rsidRPr="00B10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Грачевском</w:t>
            </w:r>
            <w:proofErr w:type="spellEnd"/>
            <w:r w:rsidRPr="00B10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муниципальном округе Ставропольского края</w:t>
            </w:r>
          </w:p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10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Подпрограмма «Комплексное развитие сельских территорий»,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4546,54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Ответственному исполнителю Управлению сельского хозяйства и охраны окружающей </w:t>
            </w: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3805,34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704,20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Внебюджетные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источники</w:t>
            </w:r>
            <w:proofErr w:type="spellEnd"/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в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т.ч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.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предусмотренные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lastRenderedPageBreak/>
              <w:t>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Благоустройство сельских территорий Грачевского муниципального округа Ставропольского края,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2046,54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1430,34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579,20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Внебюджетные источники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  <w:r w:rsidRPr="00B10CA6"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  <w:t>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10CA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Современный облик сельских территорий Грачевского муниципального округа Ставропольского края,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Внебюджетные источники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Соисполнителю1: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территориальному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3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en-US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>Соисполнителю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  <w:t xml:space="preserve"> 2: </w:t>
            </w:r>
          </w:p>
          <w:p w:rsidR="00B10CA6" w:rsidRPr="00B10CA6" w:rsidRDefault="00B10CA6" w:rsidP="00B10CA6">
            <w:pPr>
              <w:widowControl w:val="0"/>
              <w:spacing w:after="0" w:line="240" w:lineRule="auto"/>
              <w:ind w:right="34"/>
              <w:jc w:val="both"/>
              <w:textAlignment w:val="baseline"/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ar-SA" w:bidi="fa-IR"/>
              </w:rPr>
            </w:pP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управлению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>образования</w:t>
            </w:r>
            <w:proofErr w:type="spellEnd"/>
            <w:r w:rsidRPr="00B10CA6">
              <w:rPr>
                <w:rFonts w:ascii="Arial" w:eastAsia="Andale Sans UI" w:hAnsi="Arial" w:cs="Arial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 xml:space="preserve">Подпрограмма </w:t>
            </w: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«Обеспечение реализации муниципальной программы Грачевского муниципального округа Ставропольского края «Развитие сельского хозяйства Грачевского муниципального округа Ставропольского края» и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общепрограммные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мероприятия»</w:t>
            </w:r>
            <w:r w:rsidRPr="00B10CA6"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  <w:t>, 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B10CA6" w:rsidRPr="00B10CA6" w:rsidTr="003D43A9">
        <w:trPr>
          <w:trHeight w:val="2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SimSun" w:hAnsi="Arial" w:cs="Arial"/>
                <w:spacing w:val="-4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B10CA6" w:rsidRPr="00B10CA6" w:rsidTr="003D43A9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1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Ответственному исполнителю Управлению сельского хозяйства и охраны окружающей </w:t>
            </w: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B10CA6" w:rsidRPr="00B10CA6" w:rsidTr="003D43A9">
        <w:trPr>
          <w:trHeight w:val="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3.1.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Основное мероприятие: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«Обеспечение деятельности по реализации Программы»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Всего</w:t>
            </w:r>
          </w:p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4647,02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5188,75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5125,73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Федеральный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0,00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Краевой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2168,82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2321,26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>2442,74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Местный бюджет</w:t>
            </w:r>
          </w:p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 xml:space="preserve">в </w:t>
            </w:r>
            <w:proofErr w:type="spellStart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т.ч</w:t>
            </w:r>
            <w:proofErr w:type="spellEnd"/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. предусмотренные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  <w:tr w:rsidR="00B10CA6" w:rsidRPr="00B10CA6" w:rsidTr="003D43A9">
        <w:trPr>
          <w:trHeight w:val="1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A6" w:rsidRPr="00B10CA6" w:rsidRDefault="00B10CA6" w:rsidP="00B10CA6">
            <w:pPr>
              <w:widowControl w:val="0"/>
              <w:tabs>
                <w:tab w:val="left" w:pos="930"/>
              </w:tabs>
              <w:autoSpaceDE w:val="0"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Ответственному исполнителю Управлению сельского хозяйства и охраны окружающей среды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2478,20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2867,49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A6" w:rsidRPr="00B10CA6" w:rsidRDefault="00B10CA6" w:rsidP="00B10CA6">
            <w:pPr>
              <w:widowControl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B10CA6">
              <w:rPr>
                <w:rFonts w:ascii="Arial" w:eastAsia="SimSun" w:hAnsi="Arial" w:cs="Arial"/>
                <w:kern w:val="1"/>
                <w:sz w:val="16"/>
                <w:szCs w:val="16"/>
                <w:lang w:eastAsia="ar-SA" w:bidi="hi-IN"/>
              </w:rPr>
              <w:t>2682,99</w:t>
            </w:r>
          </w:p>
        </w:tc>
      </w:tr>
    </w:tbl>
    <w:p w:rsidR="00B10CA6" w:rsidRPr="00B91F80" w:rsidRDefault="00B10CA6" w:rsidP="00A96EF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10CA6" w:rsidRPr="00B91F80" w:rsidSect="00A96EFA">
      <w:pgSz w:w="16838" w:h="11906" w:orient="landscape" w:code="9"/>
      <w:pgMar w:top="1985" w:right="1418" w:bottom="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E0" w:rsidRDefault="00E037E0" w:rsidP="00B91F80">
      <w:pPr>
        <w:spacing w:after="0" w:line="240" w:lineRule="auto"/>
      </w:pPr>
      <w:r>
        <w:separator/>
      </w:r>
    </w:p>
  </w:endnote>
  <w:endnote w:type="continuationSeparator" w:id="0">
    <w:p w:rsidR="00E037E0" w:rsidRDefault="00E037E0" w:rsidP="00B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E0" w:rsidRDefault="00E037E0" w:rsidP="00B91F80">
      <w:pPr>
        <w:spacing w:after="0" w:line="240" w:lineRule="auto"/>
      </w:pPr>
      <w:r>
        <w:separator/>
      </w:r>
    </w:p>
  </w:footnote>
  <w:footnote w:type="continuationSeparator" w:id="0">
    <w:p w:rsidR="00E037E0" w:rsidRDefault="00E037E0" w:rsidP="00B9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1">
    <w:nsid w:val="20062C42"/>
    <w:multiLevelType w:val="multilevel"/>
    <w:tmpl w:val="5246BC6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/>
        <w:sz w:val="28"/>
      </w:rPr>
    </w:lvl>
  </w:abstractNum>
  <w:abstractNum w:abstractNumId="2">
    <w:nsid w:val="22BB27D9"/>
    <w:multiLevelType w:val="multilevel"/>
    <w:tmpl w:val="E5A0DEA8"/>
    <w:styleLink w:val="WWNum3"/>
    <w:lvl w:ilvl="0">
      <w:start w:val="1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7161614"/>
    <w:multiLevelType w:val="multilevel"/>
    <w:tmpl w:val="70A4A4F8"/>
    <w:styleLink w:val="WWNum2"/>
    <w:lvl w:ilvl="0">
      <w:start w:val="2"/>
      <w:numFmt w:val="decimal"/>
      <w:lvlText w:val="%1."/>
      <w:lvlJc w:val="left"/>
      <w:rPr>
        <w:b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A9231FE"/>
    <w:multiLevelType w:val="hybridMultilevel"/>
    <w:tmpl w:val="0672B5BC"/>
    <w:lvl w:ilvl="0" w:tplc="9E3A9B0E">
      <w:start w:val="1"/>
      <w:numFmt w:val="decimal"/>
      <w:lvlText w:val="%1."/>
      <w:lvlJc w:val="left"/>
      <w:pPr>
        <w:ind w:left="106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">
    <w:nsid w:val="41AC1269"/>
    <w:multiLevelType w:val="hybridMultilevel"/>
    <w:tmpl w:val="4D76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20413"/>
    <w:multiLevelType w:val="multilevel"/>
    <w:tmpl w:val="0542180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49435B1"/>
    <w:multiLevelType w:val="multilevel"/>
    <w:tmpl w:val="F2CAC5B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A844F0B"/>
    <w:multiLevelType w:val="hybridMultilevel"/>
    <w:tmpl w:val="95FA2734"/>
    <w:lvl w:ilvl="0" w:tplc="196E02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725B9E"/>
    <w:multiLevelType w:val="hybridMultilevel"/>
    <w:tmpl w:val="26F60102"/>
    <w:lvl w:ilvl="0" w:tplc="9E3A9B0E">
      <w:start w:val="1"/>
      <w:numFmt w:val="decimal"/>
      <w:lvlText w:val="%1."/>
      <w:lvlJc w:val="left"/>
      <w:pPr>
        <w:ind w:left="177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0">
    <w:nsid w:val="77D86FA2"/>
    <w:multiLevelType w:val="multilevel"/>
    <w:tmpl w:val="F7F6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3516A"/>
    <w:multiLevelType w:val="hybridMultilevel"/>
    <w:tmpl w:val="D53CF1D2"/>
    <w:lvl w:ilvl="0" w:tplc="57B63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D"/>
    <w:rsid w:val="00024011"/>
    <w:rsid w:val="00085436"/>
    <w:rsid w:val="00184D7C"/>
    <w:rsid w:val="004F752F"/>
    <w:rsid w:val="00510DB7"/>
    <w:rsid w:val="008A4C03"/>
    <w:rsid w:val="009056BA"/>
    <w:rsid w:val="00A96EFA"/>
    <w:rsid w:val="00AA52FD"/>
    <w:rsid w:val="00AE6EF8"/>
    <w:rsid w:val="00B10CA6"/>
    <w:rsid w:val="00B91F80"/>
    <w:rsid w:val="00E037E0"/>
    <w:rsid w:val="00ED70F7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0CA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9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91F80"/>
  </w:style>
  <w:style w:type="character" w:customStyle="1" w:styleId="10">
    <w:name w:val="Заголовок 1 Знак"/>
    <w:basedOn w:val="a0"/>
    <w:link w:val="1"/>
    <w:rsid w:val="00B10CA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0CA6"/>
  </w:style>
  <w:style w:type="character" w:customStyle="1" w:styleId="4">
    <w:name w:val="Основной шрифт абзаца4"/>
    <w:rsid w:val="00B10CA6"/>
  </w:style>
  <w:style w:type="character" w:customStyle="1" w:styleId="3">
    <w:name w:val="Основной шрифт абзаца3"/>
    <w:rsid w:val="00B10CA6"/>
  </w:style>
  <w:style w:type="character" w:customStyle="1" w:styleId="2">
    <w:name w:val="Основной шрифт абзаца2"/>
    <w:rsid w:val="00B10CA6"/>
  </w:style>
  <w:style w:type="character" w:customStyle="1" w:styleId="Absatz-Standardschriftart">
    <w:name w:val="Absatz-Standardschriftart"/>
    <w:rsid w:val="00B10CA6"/>
  </w:style>
  <w:style w:type="character" w:customStyle="1" w:styleId="WW-Absatz-Standardschriftart">
    <w:name w:val="WW-Absatz-Standardschriftart"/>
    <w:rsid w:val="00B10CA6"/>
  </w:style>
  <w:style w:type="character" w:customStyle="1" w:styleId="WW-Absatz-Standardschriftart1">
    <w:name w:val="WW-Absatz-Standardschriftart1"/>
    <w:rsid w:val="00B10CA6"/>
  </w:style>
  <w:style w:type="character" w:customStyle="1" w:styleId="WW-Absatz-Standardschriftart11">
    <w:name w:val="WW-Absatz-Standardschriftart11"/>
    <w:rsid w:val="00B10CA6"/>
  </w:style>
  <w:style w:type="character" w:customStyle="1" w:styleId="WW-Absatz-Standardschriftart111">
    <w:name w:val="WW-Absatz-Standardschriftart111"/>
    <w:rsid w:val="00B10CA6"/>
  </w:style>
  <w:style w:type="character" w:customStyle="1" w:styleId="WW-Absatz-Standardschriftart1111">
    <w:name w:val="WW-Absatz-Standardschriftart1111"/>
    <w:rsid w:val="00B10CA6"/>
  </w:style>
  <w:style w:type="character" w:customStyle="1" w:styleId="WW-Absatz-Standardschriftart11111">
    <w:name w:val="WW-Absatz-Standardschriftart11111"/>
    <w:rsid w:val="00B10CA6"/>
  </w:style>
  <w:style w:type="character" w:customStyle="1" w:styleId="WW-Absatz-Standardschriftart111111">
    <w:name w:val="WW-Absatz-Standardschriftart111111"/>
    <w:rsid w:val="00B10CA6"/>
  </w:style>
  <w:style w:type="character" w:customStyle="1" w:styleId="WW-Absatz-Standardschriftart1111111">
    <w:name w:val="WW-Absatz-Standardschriftart1111111"/>
    <w:rsid w:val="00B10CA6"/>
  </w:style>
  <w:style w:type="character" w:customStyle="1" w:styleId="WW-Absatz-Standardschriftart11111111">
    <w:name w:val="WW-Absatz-Standardschriftart11111111"/>
    <w:rsid w:val="00B10CA6"/>
  </w:style>
  <w:style w:type="character" w:customStyle="1" w:styleId="WW-Absatz-Standardschriftart111111111">
    <w:name w:val="WW-Absatz-Standardschriftart111111111"/>
    <w:rsid w:val="00B10CA6"/>
  </w:style>
  <w:style w:type="character" w:customStyle="1" w:styleId="WW-Absatz-Standardschriftart1111111111">
    <w:name w:val="WW-Absatz-Standardschriftart1111111111"/>
    <w:rsid w:val="00B10CA6"/>
  </w:style>
  <w:style w:type="character" w:customStyle="1" w:styleId="WW-Absatz-Standardschriftart11111111111">
    <w:name w:val="WW-Absatz-Standardschriftart11111111111"/>
    <w:rsid w:val="00B10CA6"/>
  </w:style>
  <w:style w:type="character" w:customStyle="1" w:styleId="WW-Absatz-Standardschriftart111111111111">
    <w:name w:val="WW-Absatz-Standardschriftart111111111111"/>
    <w:rsid w:val="00B10CA6"/>
  </w:style>
  <w:style w:type="character" w:customStyle="1" w:styleId="WW-Absatz-Standardschriftart1111111111111">
    <w:name w:val="WW-Absatz-Standardschriftart1111111111111"/>
    <w:rsid w:val="00B10CA6"/>
  </w:style>
  <w:style w:type="character" w:customStyle="1" w:styleId="WW-Absatz-Standardschriftart11111111111111">
    <w:name w:val="WW-Absatz-Standardschriftart11111111111111"/>
    <w:rsid w:val="00B10CA6"/>
  </w:style>
  <w:style w:type="character" w:customStyle="1" w:styleId="WW-Absatz-Standardschriftart111111111111111">
    <w:name w:val="WW-Absatz-Standardschriftart111111111111111"/>
    <w:rsid w:val="00B10CA6"/>
  </w:style>
  <w:style w:type="character" w:customStyle="1" w:styleId="WW8Num1z0">
    <w:name w:val="WW8Num1z0"/>
    <w:rsid w:val="00B10CA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B10CA6"/>
  </w:style>
  <w:style w:type="character" w:customStyle="1" w:styleId="12">
    <w:name w:val="Основной шрифт абзаца1"/>
    <w:rsid w:val="00B10CA6"/>
  </w:style>
  <w:style w:type="character" w:customStyle="1" w:styleId="FontStyle39">
    <w:name w:val="Font Style39"/>
    <w:rsid w:val="00B10CA6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B10CA6"/>
    <w:rPr>
      <w:rFonts w:ascii="Times New Roman" w:hAnsi="Times New Roman" w:cs="Times New Roman"/>
      <w:sz w:val="26"/>
      <w:szCs w:val="26"/>
    </w:rPr>
  </w:style>
  <w:style w:type="character" w:styleId="a7">
    <w:name w:val="Strong"/>
    <w:qFormat/>
    <w:rsid w:val="00B10CA6"/>
    <w:rPr>
      <w:b/>
      <w:bCs/>
    </w:rPr>
  </w:style>
  <w:style w:type="character" w:customStyle="1" w:styleId="a8">
    <w:name w:val="Символ нумерации"/>
    <w:rsid w:val="00B10CA6"/>
  </w:style>
  <w:style w:type="character" w:customStyle="1" w:styleId="a9">
    <w:name w:val="Маркеры списка"/>
    <w:rsid w:val="00B10CA6"/>
    <w:rPr>
      <w:rFonts w:ascii="OpenSymbol" w:eastAsia="OpenSymbol" w:hAnsi="OpenSymbol" w:cs="OpenSymbol"/>
    </w:rPr>
  </w:style>
  <w:style w:type="paragraph" w:styleId="aa">
    <w:basedOn w:val="a"/>
    <w:next w:val="ab"/>
    <w:rsid w:val="00B10CA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B10CA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10CA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List"/>
    <w:basedOn w:val="ab"/>
    <w:rsid w:val="00B10CA6"/>
  </w:style>
  <w:style w:type="paragraph" w:customStyle="1" w:styleId="40">
    <w:name w:val="Название4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0">
    <w:name w:val="Название2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10CA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B10CA6"/>
    <w:pPr>
      <w:spacing w:after="120"/>
    </w:pPr>
  </w:style>
  <w:style w:type="paragraph" w:styleId="ae">
    <w:name w:val="Body Text Indent"/>
    <w:basedOn w:val="a"/>
    <w:link w:val="af"/>
    <w:rsid w:val="00B10CA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B10CA6"/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B10CA6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B10CA6"/>
    <w:pPr>
      <w:jc w:val="center"/>
    </w:pPr>
    <w:rPr>
      <w:b/>
      <w:bCs/>
    </w:rPr>
  </w:style>
  <w:style w:type="paragraph" w:customStyle="1" w:styleId="ConsNormal">
    <w:name w:val="ConsNormal"/>
    <w:rsid w:val="00B10C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2">
    <w:name w:val="Normal (Web)"/>
    <w:basedOn w:val="a"/>
    <w:rsid w:val="00B10CA6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3">
    <w:name w:val="Ñîäåðæèìîå òàáëèöû"/>
    <w:basedOn w:val="a"/>
    <w:rsid w:val="00B10C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B10C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10C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5">
    <w:name w:val="Верхний колонтитул Знак1"/>
    <w:basedOn w:val="a0"/>
    <w:uiPriority w:val="99"/>
    <w:rsid w:val="00B10CA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uiPriority w:val="99"/>
    <w:rsid w:val="00B10CA6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PlusCell">
    <w:name w:val="ConsPlusCell"/>
    <w:qFormat/>
    <w:rsid w:val="00B10C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B1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B10CA6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">
    <w:name w:val="ConsPlusDocList"/>
    <w:next w:val="a"/>
    <w:rsid w:val="00B10C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5">
    <w:name w:val="No Spacing"/>
    <w:qFormat/>
    <w:rsid w:val="00B10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a2"/>
    <w:rsid w:val="00B10CA6"/>
    <w:pPr>
      <w:numPr>
        <w:numId w:val="7"/>
      </w:numPr>
    </w:pPr>
  </w:style>
  <w:style w:type="paragraph" w:styleId="af6">
    <w:name w:val="Balloon Text"/>
    <w:basedOn w:val="Standard"/>
    <w:link w:val="af7"/>
    <w:uiPriority w:val="99"/>
    <w:rsid w:val="00B10CA6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7">
    <w:name w:val="Текст выноски Знак"/>
    <w:basedOn w:val="a0"/>
    <w:link w:val="af6"/>
    <w:uiPriority w:val="99"/>
    <w:rsid w:val="00B10CA6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Heading">
    <w:name w:val="Heading"/>
    <w:basedOn w:val="Standard"/>
    <w:next w:val="Textbody"/>
    <w:rsid w:val="00B10CA6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B10CA6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B10CA6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B10CA6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B10CA6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B10CA6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B10CA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2">
    <w:name w:val="Body Text Indent 3"/>
    <w:basedOn w:val="Standard"/>
    <w:link w:val="33"/>
    <w:rsid w:val="00B10CA6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B10CA6"/>
    <w:rPr>
      <w:rFonts w:ascii="Times New Roman" w:eastAsia="Calibri" w:hAnsi="Times New Roman" w:cs="Times New Roman"/>
      <w:kern w:val="3"/>
      <w:sz w:val="20"/>
      <w:szCs w:val="28"/>
      <w:lang w:eastAsia="ru-RU"/>
    </w:rPr>
  </w:style>
  <w:style w:type="paragraph" w:customStyle="1" w:styleId="Textbodyindent">
    <w:name w:val="Text body indent"/>
    <w:basedOn w:val="Standard"/>
    <w:rsid w:val="00B10CA6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B10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B10CA6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9">
    <w:name w:val="Знак1"/>
    <w:basedOn w:val="Standard"/>
    <w:rsid w:val="00B10CA6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8">
    <w:name w:val="Знак Знак Знак"/>
    <w:basedOn w:val="Standard"/>
    <w:rsid w:val="00B10CA6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9">
    <w:name w:val="Знак Знак Знак Знак"/>
    <w:basedOn w:val="Standard"/>
    <w:rsid w:val="00B10CA6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a">
    <w:name w:val="Знак"/>
    <w:basedOn w:val="Standard"/>
    <w:rsid w:val="00B10CA6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B10CA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Нижний колонтитул1"/>
    <w:basedOn w:val="a"/>
    <w:rsid w:val="00B10CA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b">
    <w:name w:val="List Paragraph"/>
    <w:basedOn w:val="Standard"/>
    <w:rsid w:val="00B10CA6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B10CA6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B10CA6"/>
    <w:pPr>
      <w:jc w:val="center"/>
    </w:pPr>
    <w:rPr>
      <w:b/>
      <w:bCs/>
    </w:rPr>
  </w:style>
  <w:style w:type="character" w:customStyle="1" w:styleId="FontStyle29">
    <w:name w:val="Font Style29"/>
    <w:rsid w:val="00B10CA6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B10CA6"/>
    <w:rPr>
      <w:color w:val="0000FF"/>
      <w:u w:val="single"/>
    </w:rPr>
  </w:style>
  <w:style w:type="character" w:customStyle="1" w:styleId="1b">
    <w:name w:val="Номер страницы1"/>
    <w:basedOn w:val="a0"/>
    <w:rsid w:val="00B10CA6"/>
  </w:style>
  <w:style w:type="character" w:customStyle="1" w:styleId="FontStyle28">
    <w:name w:val="Font Style28"/>
    <w:rsid w:val="00B10CA6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B10CA6"/>
    <w:rPr>
      <w:b/>
      <w:bCs/>
    </w:rPr>
  </w:style>
  <w:style w:type="character" w:customStyle="1" w:styleId="ListLabel1">
    <w:name w:val="ListLabel 1"/>
    <w:rsid w:val="00B10CA6"/>
    <w:rPr>
      <w:b w:val="0"/>
      <w:sz w:val="20"/>
    </w:rPr>
  </w:style>
  <w:style w:type="character" w:customStyle="1" w:styleId="111">
    <w:name w:val="Заголовок 1 Знак1"/>
    <w:uiPriority w:val="9"/>
    <w:rsid w:val="00B10CA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B10CA6"/>
    <w:pPr>
      <w:numPr>
        <w:numId w:val="8"/>
      </w:numPr>
    </w:pPr>
  </w:style>
  <w:style w:type="numbering" w:customStyle="1" w:styleId="WWNum3">
    <w:name w:val="WWNum3"/>
    <w:basedOn w:val="a2"/>
    <w:rsid w:val="00B10CA6"/>
    <w:pPr>
      <w:numPr>
        <w:numId w:val="9"/>
      </w:numPr>
    </w:pPr>
  </w:style>
  <w:style w:type="numbering" w:customStyle="1" w:styleId="WWNum4">
    <w:name w:val="WWNum4"/>
    <w:basedOn w:val="a2"/>
    <w:rsid w:val="00B10CA6"/>
    <w:pPr>
      <w:numPr>
        <w:numId w:val="10"/>
      </w:numPr>
    </w:pPr>
  </w:style>
  <w:style w:type="character" w:customStyle="1" w:styleId="ff2fc4fs12fb">
    <w:name w:val="ff2 fc4 fs12 fb"/>
    <w:basedOn w:val="12"/>
    <w:rsid w:val="00B10CA6"/>
  </w:style>
  <w:style w:type="paragraph" w:styleId="afc">
    <w:name w:val="Document Map"/>
    <w:basedOn w:val="a"/>
    <w:link w:val="afd"/>
    <w:semiHidden/>
    <w:rsid w:val="00B10C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B10CA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e">
    <w:name w:val="Hyperlink"/>
    <w:rsid w:val="00B10CA6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B10C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B10CA6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styleId="aff">
    <w:name w:val="annotation reference"/>
    <w:uiPriority w:val="99"/>
    <w:unhideWhenUsed/>
    <w:rsid w:val="00B10CA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10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10CA6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10CA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10CA6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5">
    <w:name w:val="Основной шрифт абзаца5"/>
    <w:rsid w:val="00B1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0CA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1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91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91F80"/>
  </w:style>
  <w:style w:type="character" w:customStyle="1" w:styleId="10">
    <w:name w:val="Заголовок 1 Знак"/>
    <w:basedOn w:val="a0"/>
    <w:link w:val="1"/>
    <w:rsid w:val="00B10CA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0CA6"/>
  </w:style>
  <w:style w:type="character" w:customStyle="1" w:styleId="4">
    <w:name w:val="Основной шрифт абзаца4"/>
    <w:rsid w:val="00B10CA6"/>
  </w:style>
  <w:style w:type="character" w:customStyle="1" w:styleId="3">
    <w:name w:val="Основной шрифт абзаца3"/>
    <w:rsid w:val="00B10CA6"/>
  </w:style>
  <w:style w:type="character" w:customStyle="1" w:styleId="2">
    <w:name w:val="Основной шрифт абзаца2"/>
    <w:rsid w:val="00B10CA6"/>
  </w:style>
  <w:style w:type="character" w:customStyle="1" w:styleId="Absatz-Standardschriftart">
    <w:name w:val="Absatz-Standardschriftart"/>
    <w:rsid w:val="00B10CA6"/>
  </w:style>
  <w:style w:type="character" w:customStyle="1" w:styleId="WW-Absatz-Standardschriftart">
    <w:name w:val="WW-Absatz-Standardschriftart"/>
    <w:rsid w:val="00B10CA6"/>
  </w:style>
  <w:style w:type="character" w:customStyle="1" w:styleId="WW-Absatz-Standardschriftart1">
    <w:name w:val="WW-Absatz-Standardschriftart1"/>
    <w:rsid w:val="00B10CA6"/>
  </w:style>
  <w:style w:type="character" w:customStyle="1" w:styleId="WW-Absatz-Standardschriftart11">
    <w:name w:val="WW-Absatz-Standardschriftart11"/>
    <w:rsid w:val="00B10CA6"/>
  </w:style>
  <w:style w:type="character" w:customStyle="1" w:styleId="WW-Absatz-Standardschriftart111">
    <w:name w:val="WW-Absatz-Standardschriftart111"/>
    <w:rsid w:val="00B10CA6"/>
  </w:style>
  <w:style w:type="character" w:customStyle="1" w:styleId="WW-Absatz-Standardschriftart1111">
    <w:name w:val="WW-Absatz-Standardschriftart1111"/>
    <w:rsid w:val="00B10CA6"/>
  </w:style>
  <w:style w:type="character" w:customStyle="1" w:styleId="WW-Absatz-Standardschriftart11111">
    <w:name w:val="WW-Absatz-Standardschriftart11111"/>
    <w:rsid w:val="00B10CA6"/>
  </w:style>
  <w:style w:type="character" w:customStyle="1" w:styleId="WW-Absatz-Standardschriftart111111">
    <w:name w:val="WW-Absatz-Standardschriftart111111"/>
    <w:rsid w:val="00B10CA6"/>
  </w:style>
  <w:style w:type="character" w:customStyle="1" w:styleId="WW-Absatz-Standardschriftart1111111">
    <w:name w:val="WW-Absatz-Standardschriftart1111111"/>
    <w:rsid w:val="00B10CA6"/>
  </w:style>
  <w:style w:type="character" w:customStyle="1" w:styleId="WW-Absatz-Standardschriftart11111111">
    <w:name w:val="WW-Absatz-Standardschriftart11111111"/>
    <w:rsid w:val="00B10CA6"/>
  </w:style>
  <w:style w:type="character" w:customStyle="1" w:styleId="WW-Absatz-Standardschriftart111111111">
    <w:name w:val="WW-Absatz-Standardschriftart111111111"/>
    <w:rsid w:val="00B10CA6"/>
  </w:style>
  <w:style w:type="character" w:customStyle="1" w:styleId="WW-Absatz-Standardschriftart1111111111">
    <w:name w:val="WW-Absatz-Standardschriftart1111111111"/>
    <w:rsid w:val="00B10CA6"/>
  </w:style>
  <w:style w:type="character" w:customStyle="1" w:styleId="WW-Absatz-Standardschriftart11111111111">
    <w:name w:val="WW-Absatz-Standardschriftart11111111111"/>
    <w:rsid w:val="00B10CA6"/>
  </w:style>
  <w:style w:type="character" w:customStyle="1" w:styleId="WW-Absatz-Standardschriftart111111111111">
    <w:name w:val="WW-Absatz-Standardschriftart111111111111"/>
    <w:rsid w:val="00B10CA6"/>
  </w:style>
  <w:style w:type="character" w:customStyle="1" w:styleId="WW-Absatz-Standardschriftart1111111111111">
    <w:name w:val="WW-Absatz-Standardschriftart1111111111111"/>
    <w:rsid w:val="00B10CA6"/>
  </w:style>
  <w:style w:type="character" w:customStyle="1" w:styleId="WW-Absatz-Standardschriftart11111111111111">
    <w:name w:val="WW-Absatz-Standardschriftart11111111111111"/>
    <w:rsid w:val="00B10CA6"/>
  </w:style>
  <w:style w:type="character" w:customStyle="1" w:styleId="WW-Absatz-Standardschriftart111111111111111">
    <w:name w:val="WW-Absatz-Standardschriftart111111111111111"/>
    <w:rsid w:val="00B10CA6"/>
  </w:style>
  <w:style w:type="character" w:customStyle="1" w:styleId="WW8Num1z0">
    <w:name w:val="WW8Num1z0"/>
    <w:rsid w:val="00B10CA6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B10CA6"/>
  </w:style>
  <w:style w:type="character" w:customStyle="1" w:styleId="12">
    <w:name w:val="Основной шрифт абзаца1"/>
    <w:rsid w:val="00B10CA6"/>
  </w:style>
  <w:style w:type="character" w:customStyle="1" w:styleId="FontStyle39">
    <w:name w:val="Font Style39"/>
    <w:rsid w:val="00B10CA6"/>
    <w:rPr>
      <w:rFonts w:ascii="Cambria" w:hAnsi="Cambria" w:cs="Cambria"/>
      <w:spacing w:val="-10"/>
      <w:sz w:val="26"/>
      <w:szCs w:val="26"/>
    </w:rPr>
  </w:style>
  <w:style w:type="character" w:customStyle="1" w:styleId="FontStyle12">
    <w:name w:val="Font Style12"/>
    <w:rsid w:val="00B10CA6"/>
    <w:rPr>
      <w:rFonts w:ascii="Times New Roman" w:hAnsi="Times New Roman" w:cs="Times New Roman"/>
      <w:sz w:val="26"/>
      <w:szCs w:val="26"/>
    </w:rPr>
  </w:style>
  <w:style w:type="character" w:styleId="a7">
    <w:name w:val="Strong"/>
    <w:qFormat/>
    <w:rsid w:val="00B10CA6"/>
    <w:rPr>
      <w:b/>
      <w:bCs/>
    </w:rPr>
  </w:style>
  <w:style w:type="character" w:customStyle="1" w:styleId="a8">
    <w:name w:val="Символ нумерации"/>
    <w:rsid w:val="00B10CA6"/>
  </w:style>
  <w:style w:type="character" w:customStyle="1" w:styleId="a9">
    <w:name w:val="Маркеры списка"/>
    <w:rsid w:val="00B10CA6"/>
    <w:rPr>
      <w:rFonts w:ascii="OpenSymbol" w:eastAsia="OpenSymbol" w:hAnsi="OpenSymbol" w:cs="OpenSymbol"/>
    </w:rPr>
  </w:style>
  <w:style w:type="paragraph" w:styleId="aa">
    <w:basedOn w:val="a"/>
    <w:next w:val="ab"/>
    <w:rsid w:val="00B10CA6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b">
    <w:name w:val="Body Text"/>
    <w:basedOn w:val="a"/>
    <w:link w:val="ac"/>
    <w:rsid w:val="00B10CA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B10CA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d">
    <w:name w:val="List"/>
    <w:basedOn w:val="ab"/>
    <w:rsid w:val="00B10CA6"/>
  </w:style>
  <w:style w:type="paragraph" w:customStyle="1" w:styleId="40">
    <w:name w:val="Название4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41">
    <w:name w:val="Указатель4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0">
    <w:name w:val="Название2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Название1"/>
    <w:basedOn w:val="a"/>
    <w:rsid w:val="00B10CA6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4">
    <w:name w:val="Указатель1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B10CA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B10CA6"/>
    <w:pPr>
      <w:spacing w:after="120"/>
    </w:pPr>
  </w:style>
  <w:style w:type="paragraph" w:styleId="ae">
    <w:name w:val="Body Text Indent"/>
    <w:basedOn w:val="a"/>
    <w:link w:val="af"/>
    <w:rsid w:val="00B10CA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B10CA6"/>
    <w:rPr>
      <w:rFonts w:ascii="Times New Roman" w:eastAsia="SimSun" w:hAnsi="Times New Roman" w:cs="Tahoma"/>
      <w:kern w:val="1"/>
      <w:sz w:val="28"/>
      <w:szCs w:val="28"/>
      <w:lang w:eastAsia="hi-IN" w:bidi="hi-IN"/>
    </w:rPr>
  </w:style>
  <w:style w:type="paragraph" w:customStyle="1" w:styleId="msonormalcxspmiddle">
    <w:name w:val="msonormalcxspmiddle"/>
    <w:basedOn w:val="a"/>
    <w:rsid w:val="00B10CA6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0">
    <w:name w:val="Содержимое таблицы"/>
    <w:basedOn w:val="a"/>
    <w:rsid w:val="00B10CA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1">
    <w:name w:val="Заголовок таблицы"/>
    <w:basedOn w:val="af0"/>
    <w:rsid w:val="00B10CA6"/>
    <w:pPr>
      <w:jc w:val="center"/>
    </w:pPr>
    <w:rPr>
      <w:b/>
      <w:bCs/>
    </w:rPr>
  </w:style>
  <w:style w:type="paragraph" w:customStyle="1" w:styleId="ConsNormal">
    <w:name w:val="ConsNormal"/>
    <w:rsid w:val="00B10C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f2">
    <w:name w:val="Normal (Web)"/>
    <w:basedOn w:val="a"/>
    <w:rsid w:val="00B10CA6"/>
    <w:pPr>
      <w:widowControl w:val="0"/>
      <w:spacing w:before="280" w:after="119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3">
    <w:name w:val="Ñîäåðæèìîå òàáëèöû"/>
    <w:basedOn w:val="a"/>
    <w:rsid w:val="00B10CA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onsPlusNormal">
    <w:name w:val="ConsPlusNormal"/>
    <w:qFormat/>
    <w:rsid w:val="00B10C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B10C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15">
    <w:name w:val="Верхний колонтитул Знак1"/>
    <w:basedOn w:val="a0"/>
    <w:uiPriority w:val="99"/>
    <w:rsid w:val="00B10CA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16">
    <w:name w:val="Нижний колонтитул Знак1"/>
    <w:basedOn w:val="a0"/>
    <w:uiPriority w:val="99"/>
    <w:rsid w:val="00B10CA6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PlusCell">
    <w:name w:val="ConsPlusCell"/>
    <w:qFormat/>
    <w:rsid w:val="00B10C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uiPriority w:val="59"/>
    <w:rsid w:val="00B1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B10CA6"/>
    <w:pPr>
      <w:widowControl w:val="0"/>
      <w:spacing w:after="0" w:line="240" w:lineRule="auto"/>
      <w:jc w:val="center"/>
    </w:pPr>
    <w:rPr>
      <w:rFonts w:ascii="Times New Roman" w:eastAsia="SimSun" w:hAnsi="Times New Roman" w:cs="Tahoma"/>
      <w:kern w:val="1"/>
      <w:sz w:val="28"/>
      <w:szCs w:val="20"/>
      <w:lang w:eastAsia="hi-IN" w:bidi="hi-IN"/>
    </w:rPr>
  </w:style>
  <w:style w:type="paragraph" w:customStyle="1" w:styleId="ConsPlusDocList">
    <w:name w:val="ConsPlusDocList"/>
    <w:next w:val="a"/>
    <w:rsid w:val="00B10C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styleId="af5">
    <w:name w:val="No Spacing"/>
    <w:qFormat/>
    <w:rsid w:val="00B10C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WWNum2">
    <w:name w:val="WWNum2"/>
    <w:basedOn w:val="a2"/>
    <w:rsid w:val="00B10CA6"/>
    <w:pPr>
      <w:numPr>
        <w:numId w:val="7"/>
      </w:numPr>
    </w:pPr>
  </w:style>
  <w:style w:type="paragraph" w:styleId="af6">
    <w:name w:val="Balloon Text"/>
    <w:basedOn w:val="Standard"/>
    <w:link w:val="af7"/>
    <w:uiPriority w:val="99"/>
    <w:rsid w:val="00B10CA6"/>
    <w:pPr>
      <w:widowControl/>
      <w:autoSpaceDN w:val="0"/>
    </w:pPr>
    <w:rPr>
      <w:rFonts w:ascii="Tahoma" w:eastAsia="Times New Roman" w:hAnsi="Tahoma" w:cs="Tahoma"/>
      <w:kern w:val="3"/>
      <w:sz w:val="16"/>
      <w:szCs w:val="16"/>
      <w:lang w:val="ru-RU" w:eastAsia="ru-RU" w:bidi="ar-SA"/>
    </w:rPr>
  </w:style>
  <w:style w:type="character" w:customStyle="1" w:styleId="af7">
    <w:name w:val="Текст выноски Знак"/>
    <w:basedOn w:val="a0"/>
    <w:link w:val="af6"/>
    <w:uiPriority w:val="99"/>
    <w:rsid w:val="00B10CA6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customStyle="1" w:styleId="Heading">
    <w:name w:val="Heading"/>
    <w:basedOn w:val="Standard"/>
    <w:next w:val="Textbody"/>
    <w:rsid w:val="00B10CA6"/>
    <w:pPr>
      <w:keepNext/>
      <w:widowControl/>
      <w:autoSpaceDN w:val="0"/>
      <w:spacing w:before="240" w:after="120"/>
    </w:pPr>
    <w:rPr>
      <w:rFonts w:ascii="Arial" w:eastAsia="Lucida Sans Unicode" w:hAnsi="Arial" w:cs="Mangal"/>
      <w:kern w:val="3"/>
      <w:sz w:val="28"/>
      <w:szCs w:val="28"/>
      <w:lang w:val="ru-RU" w:eastAsia="ru-RU" w:bidi="ar-SA"/>
    </w:rPr>
  </w:style>
  <w:style w:type="paragraph" w:customStyle="1" w:styleId="17">
    <w:name w:val="Название объекта1"/>
    <w:basedOn w:val="Standard"/>
    <w:rsid w:val="00B10CA6"/>
    <w:pPr>
      <w:widowControl/>
      <w:suppressLineNumbers/>
      <w:autoSpaceDN w:val="0"/>
      <w:spacing w:before="120" w:after="120"/>
    </w:pPr>
    <w:rPr>
      <w:rFonts w:eastAsia="Times New Roman" w:cs="Mangal"/>
      <w:i/>
      <w:iCs/>
      <w:kern w:val="3"/>
      <w:lang w:val="ru-RU" w:eastAsia="ru-RU" w:bidi="ar-SA"/>
    </w:rPr>
  </w:style>
  <w:style w:type="paragraph" w:customStyle="1" w:styleId="Index">
    <w:name w:val="Index"/>
    <w:basedOn w:val="Standard"/>
    <w:rsid w:val="00B10CA6"/>
    <w:pPr>
      <w:widowControl/>
      <w:suppressLineNumbers/>
      <w:autoSpaceDN w:val="0"/>
    </w:pPr>
    <w:rPr>
      <w:rFonts w:eastAsia="Times New Roman" w:cs="Mangal"/>
      <w:kern w:val="3"/>
      <w:sz w:val="28"/>
      <w:szCs w:val="28"/>
      <w:lang w:val="ru-RU" w:eastAsia="ru-RU" w:bidi="ar-SA"/>
    </w:rPr>
  </w:style>
  <w:style w:type="paragraph" w:customStyle="1" w:styleId="110">
    <w:name w:val="Заголовок 11"/>
    <w:basedOn w:val="Standard"/>
    <w:next w:val="Textbody"/>
    <w:rsid w:val="00B10CA6"/>
    <w:pPr>
      <w:keepNext/>
      <w:widowControl/>
      <w:autoSpaceDN w:val="0"/>
      <w:spacing w:line="240" w:lineRule="exact"/>
      <w:jc w:val="center"/>
      <w:outlineLvl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Style4">
    <w:name w:val="Style4"/>
    <w:basedOn w:val="Standard"/>
    <w:rsid w:val="00B10CA6"/>
    <w:pPr>
      <w:autoSpaceDN w:val="0"/>
      <w:spacing w:line="321" w:lineRule="exact"/>
      <w:jc w:val="both"/>
    </w:pPr>
    <w:rPr>
      <w:rFonts w:eastAsia="Times New Roman"/>
      <w:kern w:val="3"/>
      <w:lang w:val="ru-RU" w:eastAsia="ru-RU" w:bidi="ar-SA"/>
    </w:rPr>
  </w:style>
  <w:style w:type="paragraph" w:customStyle="1" w:styleId="WW-">
    <w:name w:val="WW-Обычный (веб)"/>
    <w:basedOn w:val="Standard"/>
    <w:rsid w:val="00B10CA6"/>
    <w:pPr>
      <w:widowControl/>
      <w:autoSpaceDN w:val="0"/>
      <w:spacing w:before="280" w:after="119"/>
    </w:pPr>
    <w:rPr>
      <w:rFonts w:ascii="Calibri" w:eastAsia="Times New Roman" w:hAnsi="Calibri" w:cs="Calibri"/>
      <w:kern w:val="3"/>
      <w:lang w:val="ru-RU" w:eastAsia="ar-SA" w:bidi="ar-SA"/>
    </w:rPr>
  </w:style>
  <w:style w:type="paragraph" w:customStyle="1" w:styleId="18">
    <w:name w:val="Верхний колонтитул1"/>
    <w:basedOn w:val="a"/>
    <w:rsid w:val="00B10CA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32">
    <w:name w:val="Body Text Indent 3"/>
    <w:basedOn w:val="Standard"/>
    <w:link w:val="33"/>
    <w:rsid w:val="00B10CA6"/>
    <w:pPr>
      <w:widowControl/>
      <w:autoSpaceDN w:val="0"/>
      <w:ind w:firstLine="708"/>
      <w:jc w:val="both"/>
    </w:pPr>
    <w:rPr>
      <w:rFonts w:eastAsia="Calibri"/>
      <w:kern w:val="3"/>
      <w:sz w:val="20"/>
      <w:szCs w:val="28"/>
      <w:lang w:val="ru-RU"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B10CA6"/>
    <w:rPr>
      <w:rFonts w:ascii="Times New Roman" w:eastAsia="Calibri" w:hAnsi="Times New Roman" w:cs="Times New Roman"/>
      <w:kern w:val="3"/>
      <w:sz w:val="20"/>
      <w:szCs w:val="28"/>
      <w:lang w:eastAsia="ru-RU"/>
    </w:rPr>
  </w:style>
  <w:style w:type="paragraph" w:customStyle="1" w:styleId="Textbodyindent">
    <w:name w:val="Text body indent"/>
    <w:basedOn w:val="Standard"/>
    <w:rsid w:val="00B10CA6"/>
    <w:pPr>
      <w:widowControl/>
      <w:autoSpaceDN w:val="0"/>
      <w:spacing w:after="120"/>
      <w:ind w:left="283"/>
    </w:pPr>
    <w:rPr>
      <w:rFonts w:eastAsia="Times New Roman"/>
      <w:kern w:val="3"/>
      <w:sz w:val="28"/>
      <w:szCs w:val="28"/>
      <w:lang w:val="ru-RU" w:eastAsia="ru-RU" w:bidi="ar-SA"/>
    </w:rPr>
  </w:style>
  <w:style w:type="paragraph" w:styleId="HTML">
    <w:name w:val="HTML Preformatted"/>
    <w:basedOn w:val="Standard"/>
    <w:link w:val="HTML0"/>
    <w:rsid w:val="00B10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eastAsia="Times New Roman" w:hAnsi="Courier New" w:cs="Courier New"/>
      <w:kern w:val="3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B10CA6"/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9">
    <w:name w:val="Знак1"/>
    <w:basedOn w:val="Standard"/>
    <w:rsid w:val="00B10CA6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8">
    <w:name w:val="Знак Знак Знак"/>
    <w:basedOn w:val="Standard"/>
    <w:rsid w:val="00B10CA6"/>
    <w:pPr>
      <w:widowControl/>
      <w:autoSpaceDN w:val="0"/>
    </w:pPr>
    <w:rPr>
      <w:rFonts w:ascii="Verdana" w:eastAsia="Times New Roman" w:hAnsi="Verdana" w:cs="Verdana"/>
      <w:kern w:val="3"/>
      <w:sz w:val="20"/>
      <w:szCs w:val="20"/>
      <w:lang w:val="en-US" w:eastAsia="en-US" w:bidi="ar-SA"/>
    </w:rPr>
  </w:style>
  <w:style w:type="paragraph" w:customStyle="1" w:styleId="af9">
    <w:name w:val="Знак Знак Знак Знак"/>
    <w:basedOn w:val="Standard"/>
    <w:rsid w:val="00B10CA6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afa">
    <w:name w:val="Знак"/>
    <w:basedOn w:val="Standard"/>
    <w:rsid w:val="00B10CA6"/>
    <w:pPr>
      <w:widowControl/>
      <w:autoSpaceDN w:val="0"/>
      <w:spacing w:before="28" w:after="28"/>
    </w:pPr>
    <w:rPr>
      <w:rFonts w:ascii="Tahoma" w:eastAsia="Times New Roman" w:hAnsi="Tahoma"/>
      <w:kern w:val="3"/>
      <w:sz w:val="20"/>
      <w:szCs w:val="20"/>
      <w:lang w:val="en-US" w:eastAsia="en-US" w:bidi="ar-SA"/>
    </w:rPr>
  </w:style>
  <w:style w:type="paragraph" w:customStyle="1" w:styleId="ConsPlusNonformat">
    <w:name w:val="ConsPlusNonformat"/>
    <w:rsid w:val="00B10CA6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Нижний колонтитул1"/>
    <w:basedOn w:val="a"/>
    <w:rsid w:val="00B10CA6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b">
    <w:name w:val="List Paragraph"/>
    <w:basedOn w:val="Standard"/>
    <w:rsid w:val="00B10CA6"/>
    <w:pPr>
      <w:widowControl/>
      <w:autoSpaceDN w:val="0"/>
      <w:ind w:left="72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Contents">
    <w:name w:val="Table Contents"/>
    <w:basedOn w:val="Standard"/>
    <w:rsid w:val="00B10CA6"/>
    <w:pPr>
      <w:widowControl/>
      <w:suppressLineNumbers/>
      <w:autoSpaceDN w:val="0"/>
    </w:pPr>
    <w:rPr>
      <w:rFonts w:eastAsia="Times New Roman"/>
      <w:kern w:val="3"/>
      <w:sz w:val="28"/>
      <w:szCs w:val="28"/>
      <w:lang w:val="ru-RU" w:eastAsia="ru-RU" w:bidi="ar-SA"/>
    </w:rPr>
  </w:style>
  <w:style w:type="paragraph" w:customStyle="1" w:styleId="TableHeading">
    <w:name w:val="Table Heading"/>
    <w:basedOn w:val="TableContents"/>
    <w:rsid w:val="00B10CA6"/>
    <w:pPr>
      <w:jc w:val="center"/>
    </w:pPr>
    <w:rPr>
      <w:b/>
      <w:bCs/>
    </w:rPr>
  </w:style>
  <w:style w:type="character" w:customStyle="1" w:styleId="FontStyle29">
    <w:name w:val="Font Style29"/>
    <w:rsid w:val="00B10CA6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rsid w:val="00B10CA6"/>
    <w:rPr>
      <w:color w:val="0000FF"/>
      <w:u w:val="single"/>
    </w:rPr>
  </w:style>
  <w:style w:type="character" w:customStyle="1" w:styleId="1b">
    <w:name w:val="Номер страницы1"/>
    <w:basedOn w:val="a0"/>
    <w:rsid w:val="00B10CA6"/>
  </w:style>
  <w:style w:type="character" w:customStyle="1" w:styleId="FontStyle28">
    <w:name w:val="Font Style28"/>
    <w:rsid w:val="00B10CA6"/>
    <w:rPr>
      <w:rFonts w:ascii="Times New Roman" w:hAnsi="Times New Roman" w:cs="Times New Roman"/>
      <w:b/>
      <w:bCs/>
      <w:sz w:val="26"/>
      <w:szCs w:val="26"/>
    </w:rPr>
  </w:style>
  <w:style w:type="character" w:customStyle="1" w:styleId="StrongEmphasis">
    <w:name w:val="Strong Emphasis"/>
    <w:rsid w:val="00B10CA6"/>
    <w:rPr>
      <w:b/>
      <w:bCs/>
    </w:rPr>
  </w:style>
  <w:style w:type="character" w:customStyle="1" w:styleId="ListLabel1">
    <w:name w:val="ListLabel 1"/>
    <w:rsid w:val="00B10CA6"/>
    <w:rPr>
      <w:b w:val="0"/>
      <w:sz w:val="20"/>
    </w:rPr>
  </w:style>
  <w:style w:type="character" w:customStyle="1" w:styleId="111">
    <w:name w:val="Заголовок 1 Знак1"/>
    <w:uiPriority w:val="9"/>
    <w:rsid w:val="00B10CA6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WWNum1">
    <w:name w:val="WWNum1"/>
    <w:basedOn w:val="a2"/>
    <w:rsid w:val="00B10CA6"/>
    <w:pPr>
      <w:numPr>
        <w:numId w:val="8"/>
      </w:numPr>
    </w:pPr>
  </w:style>
  <w:style w:type="numbering" w:customStyle="1" w:styleId="WWNum3">
    <w:name w:val="WWNum3"/>
    <w:basedOn w:val="a2"/>
    <w:rsid w:val="00B10CA6"/>
    <w:pPr>
      <w:numPr>
        <w:numId w:val="9"/>
      </w:numPr>
    </w:pPr>
  </w:style>
  <w:style w:type="numbering" w:customStyle="1" w:styleId="WWNum4">
    <w:name w:val="WWNum4"/>
    <w:basedOn w:val="a2"/>
    <w:rsid w:val="00B10CA6"/>
    <w:pPr>
      <w:numPr>
        <w:numId w:val="10"/>
      </w:numPr>
    </w:pPr>
  </w:style>
  <w:style w:type="character" w:customStyle="1" w:styleId="ff2fc4fs12fb">
    <w:name w:val="ff2 fc4 fs12 fb"/>
    <w:basedOn w:val="12"/>
    <w:rsid w:val="00B10CA6"/>
  </w:style>
  <w:style w:type="paragraph" w:styleId="afc">
    <w:name w:val="Document Map"/>
    <w:basedOn w:val="a"/>
    <w:link w:val="afd"/>
    <w:semiHidden/>
    <w:rsid w:val="00B10CA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B10CA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e">
    <w:name w:val="Hyperlink"/>
    <w:rsid w:val="00B10CA6"/>
    <w:rPr>
      <w:color w:val="000080"/>
      <w:u w:val="single"/>
    </w:rPr>
  </w:style>
  <w:style w:type="paragraph" w:styleId="34">
    <w:name w:val="Body Text 3"/>
    <w:basedOn w:val="a"/>
    <w:link w:val="35"/>
    <w:uiPriority w:val="99"/>
    <w:unhideWhenUsed/>
    <w:rsid w:val="00B10CA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B10CA6"/>
    <w:rPr>
      <w:rFonts w:ascii="Times New Roman" w:eastAsia="Times New Roman" w:hAnsi="Times New Roman" w:cs="Times New Roman"/>
      <w:kern w:val="3"/>
      <w:sz w:val="16"/>
      <w:szCs w:val="16"/>
      <w:lang w:eastAsia="ru-RU"/>
    </w:rPr>
  </w:style>
  <w:style w:type="character" w:styleId="aff">
    <w:name w:val="annotation reference"/>
    <w:uiPriority w:val="99"/>
    <w:unhideWhenUsed/>
    <w:rsid w:val="00B10CA6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10C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10CA6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10CA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10CA6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character" w:customStyle="1" w:styleId="5">
    <w:name w:val="Основной шрифт абзаца5"/>
    <w:rsid w:val="00B1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3111</Words>
  <Characters>17735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14</cp:revision>
  <dcterms:created xsi:type="dcterms:W3CDTF">2023-02-13T10:28:00Z</dcterms:created>
  <dcterms:modified xsi:type="dcterms:W3CDTF">2023-02-13T10:44:00Z</dcterms:modified>
</cp:coreProperties>
</file>