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CF" w:rsidRPr="006D6CF2" w:rsidRDefault="00CB3ACF" w:rsidP="006D6CF2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6CF2" w:rsidRPr="007F0BC3" w:rsidRDefault="006D6CF2" w:rsidP="006D6CF2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7F0BC3">
        <w:rPr>
          <w:rFonts w:ascii="Arial" w:eastAsia="Times New Roman" w:hAnsi="Arial" w:cs="Arial"/>
          <w:sz w:val="28"/>
          <w:szCs w:val="28"/>
          <w:lang w:eastAsia="ru-RU"/>
        </w:rPr>
        <w:t xml:space="preserve">Обнародовано на информационном стенде </w:t>
      </w:r>
      <w:r>
        <w:rPr>
          <w:rFonts w:ascii="Arial" w:eastAsia="Times New Roman" w:hAnsi="Arial" w:cs="Arial"/>
          <w:sz w:val="28"/>
          <w:szCs w:val="28"/>
          <w:lang w:eastAsia="ru-RU"/>
        </w:rPr>
        <w:t>25</w:t>
      </w:r>
      <w:r w:rsidRPr="007F0BC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мая</w:t>
      </w:r>
      <w:r w:rsidRPr="007F0BC3">
        <w:rPr>
          <w:rFonts w:ascii="Arial" w:eastAsia="Times New Roman" w:hAnsi="Arial" w:cs="Arial"/>
          <w:sz w:val="28"/>
          <w:szCs w:val="28"/>
          <w:lang w:eastAsia="ru-RU"/>
        </w:rPr>
        <w:t xml:space="preserve"> 2023 года</w:t>
      </w:r>
    </w:p>
    <w:p w:rsidR="006D6CF2" w:rsidRPr="007F0BC3" w:rsidRDefault="006D6CF2" w:rsidP="006D6CF2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6CF2" w:rsidRPr="007F0BC3" w:rsidRDefault="006D6CF2" w:rsidP="006D6CF2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6CF2" w:rsidRPr="007F0BC3" w:rsidRDefault="006D6CF2" w:rsidP="006D6CF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F0BC3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6D6CF2" w:rsidRPr="007F0BC3" w:rsidRDefault="006D6CF2" w:rsidP="006D6CF2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6D6CF2" w:rsidRPr="007F0BC3" w:rsidRDefault="006D6CF2" w:rsidP="006D6CF2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7F0BC3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6D6CF2" w:rsidRDefault="006D6CF2" w:rsidP="006D6CF2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7F0BC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25</w:t>
      </w:r>
      <w:r w:rsidRPr="007F0BC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мая</w:t>
      </w:r>
      <w:r w:rsidRPr="007F0BC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2023 г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425</w:t>
      </w:r>
    </w:p>
    <w:p w:rsidR="00CB3ACF" w:rsidRPr="006D6CF2" w:rsidRDefault="00CB3ACF" w:rsidP="006D6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B3ACF" w:rsidRPr="006D6CF2" w:rsidRDefault="006D6CF2" w:rsidP="006D6CF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</w:pPr>
      <w:r w:rsidRPr="006D6CF2"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  <w:t xml:space="preserve">О ПРИЗНАНИИ </w:t>
      </w:r>
      <w:proofErr w:type="gramStart"/>
      <w:r w:rsidRPr="006D6CF2"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  <w:t>УТРАТИВШИМИ</w:t>
      </w:r>
      <w:proofErr w:type="gramEnd"/>
      <w:r w:rsidRPr="006D6CF2"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  <w:t xml:space="preserve"> СИЛУ НЕКОТОРЫХ НОРМАТИВНЫХ ПРАВОВЫХ АКТОВ ОРГАНОВ МЕСТНОГО САМОУПРАВЛЕНИЯ МУНИЦИПАЛЬНОГО ОБРАЗОВАНИЯ СЕЛА БЕШПАГИР ГРАЧЕВСКОГО РАЙОНА СТАВРОПОЛЬСКОГО КРАЯ</w:t>
      </w:r>
    </w:p>
    <w:p w:rsidR="00CB3ACF" w:rsidRPr="006D6CF2" w:rsidRDefault="00CB3ACF" w:rsidP="006D6CF2">
      <w:pPr>
        <w:widowControl w:val="0"/>
        <w:tabs>
          <w:tab w:val="left" w:pos="952"/>
        </w:tabs>
        <w:spacing w:after="0" w:line="240" w:lineRule="auto"/>
        <w:ind w:right="-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B3ACF" w:rsidRPr="006D6CF2" w:rsidRDefault="00CB3ACF" w:rsidP="006D6CF2">
      <w:pPr>
        <w:widowControl w:val="0"/>
        <w:tabs>
          <w:tab w:val="left" w:pos="952"/>
        </w:tabs>
        <w:spacing w:after="0" w:line="240" w:lineRule="auto"/>
        <w:ind w:right="-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3ACF" w:rsidRPr="006D6CF2" w:rsidRDefault="00CB3ACF" w:rsidP="006D6C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D6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Законом Ставропольского края от 31 января 2020 года</w:t>
      </w:r>
      <w:r w:rsidR="006D6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D6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6-кз «О преобразовании муниципальных образований, входящих в состав Грачевского муниципального района Ставропольского края,</w:t>
      </w:r>
      <w:r w:rsidR="006D6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D6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об организации местного самоуправления на территории Грачевского района Ставропольского края», </w:t>
      </w:r>
      <w:hyperlink r:id="rId5" w:history="1">
        <w:r w:rsidRPr="006D6CF2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решением</w:t>
        </w:r>
      </w:hyperlink>
      <w:r w:rsidRPr="006D6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Совета Грачевского муниципального округа</w:t>
      </w:r>
      <w:r w:rsidR="006D6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D6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Ставропольского края от 02 октября 2020 года</w:t>
      </w:r>
      <w:r w:rsidR="006D6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D6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11 «О правопреемстве органов местного самоуправления вновь</w:t>
      </w:r>
      <w:r w:rsidRPr="006D6CF2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образованного муниципального образования </w:t>
      </w:r>
      <w:proofErr w:type="spellStart"/>
      <w:r w:rsidRPr="006D6CF2">
        <w:rPr>
          <w:rFonts w:ascii="Arial" w:eastAsia="Times New Roman" w:hAnsi="Arial" w:cs="Arial"/>
          <w:sz w:val="24"/>
          <w:szCs w:val="24"/>
          <w:lang w:eastAsia="ru-RU"/>
        </w:rPr>
        <w:t>Грачевский</w:t>
      </w:r>
      <w:proofErr w:type="spellEnd"/>
      <w:r w:rsidRPr="006D6CF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муниципальный округ</w:t>
      </w:r>
      <w:proofErr w:type="gramEnd"/>
      <w:r w:rsidRPr="006D6CF2">
        <w:rPr>
          <w:rFonts w:ascii="Arial" w:eastAsia="Times New Roman" w:hAnsi="Arial" w:cs="Arial"/>
          <w:sz w:val="24"/>
          <w:szCs w:val="24"/>
          <w:lang w:eastAsia="ru-RU"/>
        </w:rPr>
        <w:t xml:space="preserve"> Ставропольского края»</w:t>
      </w:r>
      <w:r w:rsidR="006D6C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6CF2">
        <w:rPr>
          <w:rFonts w:ascii="Arial" w:eastAsia="Times New Roman" w:hAnsi="Arial" w:cs="Arial"/>
          <w:sz w:val="24"/>
          <w:szCs w:val="24"/>
          <w:lang w:eastAsia="ru-RU"/>
        </w:rPr>
        <w:t>администрация Грачевского муниципального округа Ставропольского края</w:t>
      </w:r>
    </w:p>
    <w:p w:rsidR="00CB3ACF" w:rsidRPr="006D6CF2" w:rsidRDefault="00CB3ACF" w:rsidP="006D6CF2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textAlignment w:val="baseline"/>
        <w:rPr>
          <w:rFonts w:ascii="Arial" w:eastAsia="Arial" w:hAnsi="Arial" w:cs="Arial"/>
          <w:kern w:val="3"/>
          <w:sz w:val="24"/>
          <w:szCs w:val="24"/>
          <w:lang w:eastAsia="ja-JP" w:bidi="fa-IR"/>
        </w:rPr>
      </w:pPr>
    </w:p>
    <w:p w:rsidR="00CB3ACF" w:rsidRPr="006D6CF2" w:rsidRDefault="00CB3ACF" w:rsidP="006D6CF2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6CF2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CB3ACF" w:rsidRPr="006D6CF2" w:rsidRDefault="00CB3ACF" w:rsidP="006D6CF2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CB3ACF" w:rsidRPr="006D6CF2" w:rsidRDefault="00CB3ACF" w:rsidP="006D6CF2">
      <w:pPr>
        <w:widowControl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6CF2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1. Признать утратившими силу некоторые нормативные правовые акты органов местного самоуправления муниципального образования села </w:t>
      </w:r>
      <w:proofErr w:type="spellStart"/>
      <w:r w:rsidRPr="006D6CF2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Грачевского района Ставропольского края</w:t>
      </w:r>
      <w:r w:rsidRPr="006D6CF2">
        <w:rPr>
          <w:rFonts w:ascii="Arial" w:eastAsia="Times New Roman" w:hAnsi="Arial" w:cs="Arial"/>
          <w:sz w:val="24"/>
          <w:szCs w:val="24"/>
          <w:lang w:eastAsia="ru-RU"/>
        </w:rPr>
        <w:t xml:space="preserve"> по перечню согласно приложению.</w:t>
      </w:r>
    </w:p>
    <w:p w:rsidR="00CB3ACF" w:rsidRPr="006D6CF2" w:rsidRDefault="00CB3ACF" w:rsidP="006D6CF2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</w:p>
    <w:p w:rsidR="00CB3ACF" w:rsidRPr="006D6CF2" w:rsidRDefault="00CB3ACF" w:rsidP="006D6CF2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D6CF2">
        <w:rPr>
          <w:rFonts w:ascii="Arial" w:eastAsia="Arial" w:hAnsi="Arial" w:cs="Arial"/>
          <w:sz w:val="24"/>
          <w:szCs w:val="24"/>
          <w:lang w:eastAsia="ru-RU"/>
        </w:rPr>
        <w:t xml:space="preserve">2. </w:t>
      </w:r>
      <w:proofErr w:type="gramStart"/>
      <w:r w:rsidRPr="006D6CF2">
        <w:rPr>
          <w:rFonts w:ascii="Arial" w:eastAsia="Arial" w:hAnsi="Arial" w:cs="Arial"/>
          <w:sz w:val="24"/>
          <w:szCs w:val="24"/>
          <w:lang w:eastAsia="ru-RU"/>
        </w:rPr>
        <w:t>Контроль за</w:t>
      </w:r>
      <w:proofErr w:type="gramEnd"/>
      <w:r w:rsidRPr="006D6CF2">
        <w:rPr>
          <w:rFonts w:ascii="Arial" w:eastAsia="Arial" w:hAnsi="Arial" w:cs="Arial"/>
          <w:sz w:val="24"/>
          <w:szCs w:val="24"/>
          <w:lang w:eastAsia="ru-RU"/>
        </w:rPr>
        <w:t xml:space="preserve"> выполнением настоящего постановления возложить</w:t>
      </w:r>
      <w:r w:rsidR="006D6CF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6D6CF2">
        <w:rPr>
          <w:rFonts w:ascii="Arial" w:eastAsia="Arial" w:hAnsi="Arial" w:cs="Arial"/>
          <w:sz w:val="24"/>
          <w:szCs w:val="24"/>
          <w:lang w:eastAsia="ru-RU"/>
        </w:rPr>
        <w:t>на заместителя главы администрации Грачевского муниципального округа Ставропольского края Шалыгину Л.Н.</w:t>
      </w:r>
    </w:p>
    <w:p w:rsidR="00CB3ACF" w:rsidRPr="006D6CF2" w:rsidRDefault="00CB3ACF" w:rsidP="006D6CF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3ACF" w:rsidRPr="006D6CF2" w:rsidRDefault="00CB3ACF" w:rsidP="006D6CF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6CF2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его обнародования.</w:t>
      </w:r>
    </w:p>
    <w:p w:rsidR="00CB3ACF" w:rsidRDefault="00CB3ACF" w:rsidP="006D6CF2">
      <w:pPr>
        <w:widowControl w:val="0"/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6CF2" w:rsidRDefault="006D6CF2" w:rsidP="006D6CF2">
      <w:pPr>
        <w:widowControl w:val="0"/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6CF2" w:rsidRPr="006D6CF2" w:rsidRDefault="006D6CF2" w:rsidP="006D6CF2">
      <w:pPr>
        <w:widowControl w:val="0"/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6CF2" w:rsidRPr="006D6CF2" w:rsidRDefault="006D6CF2" w:rsidP="006D6CF2">
      <w:pPr>
        <w:widowControl w:val="0"/>
        <w:snapToGrid w:val="0"/>
        <w:spacing w:after="0" w:line="240" w:lineRule="auto"/>
        <w:ind w:left="-108" w:right="6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Грачевского</w:t>
      </w:r>
    </w:p>
    <w:p w:rsidR="006D6CF2" w:rsidRPr="006D6CF2" w:rsidRDefault="006D6CF2" w:rsidP="006D6CF2">
      <w:pPr>
        <w:widowControl w:val="0"/>
        <w:snapToGrid w:val="0"/>
        <w:spacing w:after="0" w:line="240" w:lineRule="auto"/>
        <w:ind w:left="-108" w:right="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6D6CF2" w:rsidRDefault="006D6CF2" w:rsidP="006D6CF2">
      <w:pPr>
        <w:widowControl w:val="0"/>
        <w:spacing w:after="0" w:line="240" w:lineRule="auto"/>
        <w:ind w:left="-108" w:right="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D6CF2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</w:p>
    <w:p w:rsidR="006D6CF2" w:rsidRPr="006D6CF2" w:rsidRDefault="006D6CF2" w:rsidP="006D6CF2">
      <w:pPr>
        <w:widowControl w:val="0"/>
        <w:spacing w:after="0" w:line="240" w:lineRule="auto"/>
        <w:ind w:left="-108" w:right="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D6C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С.Л.ФИЛИЧКИН</w:t>
      </w:r>
    </w:p>
    <w:p w:rsidR="00CB3ACF" w:rsidRPr="006D6CF2" w:rsidRDefault="00CB3ACF" w:rsidP="006D6CF2">
      <w:pPr>
        <w:widowControl w:val="0"/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3ACF" w:rsidRPr="006D6CF2" w:rsidRDefault="00CB3ACF" w:rsidP="006D6CF2">
      <w:pPr>
        <w:widowControl w:val="0"/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3ACF" w:rsidRPr="00D3732B" w:rsidRDefault="00CB3ACF" w:rsidP="00FB1554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3732B">
        <w:rPr>
          <w:rFonts w:ascii="Arial" w:eastAsia="Times New Roman" w:hAnsi="Arial" w:cs="Arial"/>
          <w:b/>
          <w:sz w:val="32"/>
          <w:szCs w:val="32"/>
          <w:lang w:eastAsia="ru-RU"/>
        </w:rPr>
        <w:t>Приложение</w:t>
      </w:r>
    </w:p>
    <w:p w:rsidR="00CB3ACF" w:rsidRPr="00D3732B" w:rsidRDefault="00FB1554" w:rsidP="00FB1554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>к постановлению администрации</w:t>
      </w:r>
      <w:bookmarkStart w:id="0" w:name="_GoBack"/>
      <w:bookmarkEnd w:id="0"/>
    </w:p>
    <w:p w:rsidR="00CB3ACF" w:rsidRPr="00D3732B" w:rsidRDefault="00FB1554" w:rsidP="00FB1554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Грачевского муниципального</w:t>
      </w:r>
    </w:p>
    <w:p w:rsidR="00CB3ACF" w:rsidRPr="00D3732B" w:rsidRDefault="00CB3ACF" w:rsidP="00FB1554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3732B">
        <w:rPr>
          <w:rFonts w:ascii="Arial" w:eastAsia="Times New Roman" w:hAnsi="Arial" w:cs="Arial"/>
          <w:b/>
          <w:sz w:val="32"/>
          <w:szCs w:val="32"/>
          <w:lang w:eastAsia="ru-RU"/>
        </w:rPr>
        <w:t>округа Ставропольского края</w:t>
      </w:r>
    </w:p>
    <w:p w:rsidR="00CB3ACF" w:rsidRPr="00D3732B" w:rsidRDefault="00CB3ACF" w:rsidP="00FB1554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3732B">
        <w:rPr>
          <w:rFonts w:ascii="Arial" w:eastAsia="Times New Roman" w:hAnsi="Arial" w:cs="Arial"/>
          <w:b/>
          <w:sz w:val="32"/>
          <w:szCs w:val="32"/>
          <w:lang w:eastAsia="ru-RU"/>
        </w:rPr>
        <w:t>от 25.05.2023 г. № 425</w:t>
      </w:r>
    </w:p>
    <w:p w:rsidR="00CB3ACF" w:rsidRPr="006D6CF2" w:rsidRDefault="00CB3ACF" w:rsidP="006D6CF2">
      <w:pPr>
        <w:widowControl w:val="0"/>
        <w:tabs>
          <w:tab w:val="left" w:pos="567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CB3ACF" w:rsidRPr="006D6CF2" w:rsidRDefault="00CB3ACF" w:rsidP="006D6CF2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3ACF" w:rsidRPr="00B31F1C" w:rsidRDefault="00B31F1C" w:rsidP="006D6CF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31F1C"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  <w:t xml:space="preserve">ПЕРЕЧЕНЬ УТРАТИВШИХ СИЛУ НЕКОТОРЫХ </w:t>
      </w:r>
      <w:r w:rsidRPr="00B31F1C">
        <w:rPr>
          <w:rFonts w:ascii="Arial" w:eastAsia="Times New Roman" w:hAnsi="Arial" w:cs="Arial"/>
          <w:b/>
          <w:sz w:val="32"/>
          <w:szCs w:val="32"/>
          <w:lang w:eastAsia="ru-RU"/>
        </w:rPr>
        <w:t>НОРМАТИВНЫХ ПРАВОВЫХ АКТОВ ОРГАНОВ МЕСТНОГО САМОУПРАВЛЕНИЯ МУНИЦИПАЛЬНОГО ОБРАЗОВАНИЯ СЕЛА БЕШПАГИР ГРАЧЕВСКОГО РАЙОНА СТАВРОПОЛЬСКОГО КРАЯ</w:t>
      </w:r>
    </w:p>
    <w:p w:rsidR="00CB3ACF" w:rsidRDefault="00CB3ACF" w:rsidP="006D6CF2">
      <w:pPr>
        <w:widowControl w:val="0"/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ru-RU"/>
        </w:rPr>
      </w:pPr>
    </w:p>
    <w:p w:rsidR="00B31F1C" w:rsidRPr="006D6CF2" w:rsidRDefault="00B31F1C" w:rsidP="006D6CF2">
      <w:pPr>
        <w:widowControl w:val="0"/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ru-RU"/>
        </w:rPr>
      </w:pPr>
    </w:p>
    <w:p w:rsidR="00CB3ACF" w:rsidRPr="006D6CF2" w:rsidRDefault="00CB3ACF" w:rsidP="006D6CF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1. 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Постановление администрации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05.04.2010 г. № 34 «Об утверждении порядка проведения антикоррупционной экспертизы нормативных правовых актов (проектов нормативных правовых актов), разрабатываемых органами местного самоуправления муниципального образования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края, в целях выявления в них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коррупциогенных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факторов и их последующего устранения</w:t>
      </w: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CB3ACF" w:rsidRPr="006D6CF2" w:rsidRDefault="00CB3ACF" w:rsidP="006D6CF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2. П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30.08.2010 г. № 86 «Об утверждении правил организации перевозок населения легковыми такси на территории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</w:t>
      </w: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CB3ACF" w:rsidRPr="006D6CF2" w:rsidRDefault="00CB3ACF" w:rsidP="006D6CF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3. П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07.05.2011 г. № 43 «Об утверждении комиссии</w:t>
      </w:r>
      <w:r w:rsid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по проведению запроса котировок цен и проведению торгов в форме конкурса, аукциона, в том числе, аукциона в электронной форме на размещение муниципального заказа администрации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</w:t>
      </w: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CB3ACF" w:rsidRPr="006D6CF2" w:rsidRDefault="00CB3ACF" w:rsidP="006D6CF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4. П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31.05.2011 г. № 53 «О порядке формирования муниципального задания на оказание муниципальных услуг (выполнение работ) муниципальным бюджетным учреждением и финансового обеспечения выполнения муниципального задания</w:t>
      </w: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CB3ACF" w:rsidRPr="006D6CF2" w:rsidRDefault="00CB3ACF" w:rsidP="006D6CF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5. П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03.04.2012 г. № 24 «Об определении перечня общественных работ и приоритетных направлений организации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самозанятости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безработных граждан в муниципальном образовании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</w:t>
      </w: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CB3ACF" w:rsidRPr="006D6CF2" w:rsidRDefault="00CB3ACF" w:rsidP="006D6CF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6. П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25.04.2012 г. № 39 «Об объявлении пожароопасного периода на территории муниципального образования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CB3ACF" w:rsidRPr="006D6CF2" w:rsidRDefault="00CB3ACF" w:rsidP="006D6CF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7. П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20.06.2012 г. № 64 «О проведении ярмарки и продажи товаров (выполнения работ, оказания услуг) на ней на территории муниципального образования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</w:t>
      </w: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CB3ACF" w:rsidRPr="006D6CF2" w:rsidRDefault="00CB3ACF" w:rsidP="006D6CF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8. П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17.09.2012 г. № 83 «Об утверждении административного регламента предоставления муниципальных услуг</w:t>
      </w:r>
      <w:r w:rsid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на территории муниципального 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lastRenderedPageBreak/>
        <w:t xml:space="preserve">образования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</w:t>
      </w: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CB3ACF" w:rsidRPr="006D6CF2" w:rsidRDefault="00CB3ACF" w:rsidP="006D6CF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9. П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</w:t>
      </w:r>
      <w:r w:rsid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17.09.2012 г. № 84 «Об утверждении административного регламента предоставления муниципальной услуги «Выдача разрешений на подведение водопроводного ввода» на территории муниципального образования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</w:t>
      </w: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CB3ACF" w:rsidRPr="006D6CF2" w:rsidRDefault="00CB3ACF" w:rsidP="006D6CF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10. П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17.09.2012 г. № 88 «Об утверждении административного регламента предоставления муниципальных услуг на территории муниципального образования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</w:t>
      </w: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CB3ACF" w:rsidRPr="006D6CF2" w:rsidRDefault="00CB3ACF" w:rsidP="006D6CF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11. П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17.09.2012 г. № 89 «Об утверждении административного регламента предоставления муниципальной услуги «Изменение вида разрешенного использования земельных участков» на территории муниципального образования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</w:t>
      </w: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CB3ACF" w:rsidRPr="006D6CF2" w:rsidRDefault="00CB3ACF" w:rsidP="006D6CF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12. П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17.09.2012 г. № 90 «Об утверждении административного регламента предоставления муниципальной услуги «Предоставление информации об объектах культурного наследия регионального значения, находящихся на территории муниципального образования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</w:t>
      </w: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CB3ACF" w:rsidRPr="006D6CF2" w:rsidRDefault="00CB3ACF" w:rsidP="006D6CF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13. П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17.09.2012 г. № 87 «Об утверждении административного регламента предоставления муниципальной услуги «Прием заявлений, документов, а также принятие граждан на учет в качестве нуждающихся в жилых помещениях» на территории муниципального образования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</w:t>
      </w: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CB3ACF" w:rsidRPr="006D6CF2" w:rsidRDefault="00CB3ACF" w:rsidP="006D6CF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14. П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от</w:t>
      </w:r>
      <w:r w:rsid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18.09.2012 г. № 91 администрации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«Об утверждении административного регламента предоставления муниципальной услуги «Предоставление малоимущим гражданам по договорам социального найма жилых помещений муниципального жилого фонда</w:t>
      </w: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CB3ACF" w:rsidRPr="006D6CF2" w:rsidRDefault="00CB3ACF" w:rsidP="006D6CF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15. П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19.09.2012 г. № 95 «Об утверждении административного регламента предоставления муниципальной услуги «Выдача разрешения на право организации розничного рынка на территории муниципального образования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</w:t>
      </w: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CB3ACF" w:rsidRPr="006D6CF2" w:rsidRDefault="00CB3ACF" w:rsidP="006D6CF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16. П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19.09.2012 г. № 96 «Об утверждении административного регламента предоставления муниципальной услуги «выдача справок, выписок</w:t>
      </w:r>
      <w:r w:rsid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из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похозяйственных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книг, копий архивных документов, хранящихся в архивах муниципального образования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</w:t>
      </w: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CB3ACF" w:rsidRPr="006D6CF2" w:rsidRDefault="00CB3ACF" w:rsidP="006D6CF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17. П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19.09.2012 г. № 99 «Об утверждении административного регламента предоставления муниципальных услуг «Предоставление информации об объектах недвижимого имущества, находящихся в муниципальной собственности муниципального образования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и предназначенных для сдачи в аренду» на территории муниципального образования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</w:t>
      </w: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CB3ACF" w:rsidRPr="006D6CF2" w:rsidRDefault="00CB3ACF" w:rsidP="006D6CF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18. П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26.06.2013 г. № 79 «Об утверждении положения</w:t>
      </w:r>
      <w:r w:rsid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«Об 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lastRenderedPageBreak/>
        <w:t xml:space="preserve">обеспечении доступа к информации о деятельности органов местного самоуправления муниципального образования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</w:t>
      </w: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CB3ACF" w:rsidRPr="006D6CF2" w:rsidRDefault="00CB3ACF" w:rsidP="006D6CF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19. </w:t>
      </w:r>
      <w:proofErr w:type="gramStart"/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П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25.07.2013 г. № 91 «О внесении изменений</w:t>
      </w:r>
      <w:r w:rsid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и дополнений в постановление администрации муниципального образования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№ 95 от </w:t>
      </w:r>
      <w:smartTag w:uri="urn:schemas-microsoft-com:office:smarttags" w:element="date">
        <w:smartTagPr>
          <w:attr w:name="Year" w:val="2012"/>
          <w:attr w:name="Day" w:val="19"/>
          <w:attr w:name="Month" w:val="9"/>
          <w:attr w:name="ls" w:val="trans"/>
        </w:smartTagPr>
        <w:r w:rsidRPr="006D6CF2">
          <w:rPr>
            <w:rFonts w:ascii="Arial" w:eastAsia="Times New Roman" w:hAnsi="Arial" w:cs="Arial"/>
            <w:color w:val="000000"/>
            <w:spacing w:val="-6"/>
            <w:sz w:val="24"/>
            <w:szCs w:val="24"/>
            <w:lang w:eastAsia="ru-RU"/>
          </w:rPr>
          <w:t>19 сентября 2012 года</w:t>
        </w:r>
      </w:smartTag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«Выдача разрешения на право организации розничного рынка на территории муниципального образования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</w:t>
      </w: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  <w:proofErr w:type="gramEnd"/>
    </w:p>
    <w:p w:rsidR="00CB3ACF" w:rsidRPr="006D6CF2" w:rsidRDefault="00CB3ACF" w:rsidP="006D6CF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20. </w:t>
      </w:r>
      <w:proofErr w:type="gramStart"/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П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05.08.2013 г. № 92 «О внесении изменений</w:t>
      </w:r>
      <w:r w:rsid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и дополнений в постановление администрации муниципального образования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№ 91 от 18 сентября 2012 года «Об утверждении административного регламента предоставления муниципальной услуги «Предоставление малоимущим гражданам по договорам социального найма жилых помещений муниципального жилого фонда</w:t>
      </w: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  <w:proofErr w:type="gramEnd"/>
    </w:p>
    <w:p w:rsidR="00CB3ACF" w:rsidRPr="006D6CF2" w:rsidRDefault="00CB3ACF" w:rsidP="006D6CF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21. </w:t>
      </w:r>
      <w:proofErr w:type="gramStart"/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П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05.08.2013 г. № 93 «О внесении изменений</w:t>
      </w:r>
      <w:r w:rsid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и дополнений в постановление администрации муниципального образования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№ 89 от 17 сентября 2012 года «Об утверждении административного регламента предоставления муниципальной услуги «Изменение вида разрешенного использования земельных участков» на территории муниципального образования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</w:t>
      </w: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  <w:proofErr w:type="gramEnd"/>
    </w:p>
    <w:p w:rsidR="00CB3ACF" w:rsidRPr="006D6CF2" w:rsidRDefault="00CB3ACF" w:rsidP="006D6CF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22. </w:t>
      </w:r>
      <w:proofErr w:type="gramStart"/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П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07.08.2013 г. № 97 «О внесении изменений и дополнений в постановление администрации муниципального образования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№ 96 от 19 сентября 2012 года «Об утверждении административного регламента предоставления муниципальной услуги «выдача справок, выписок из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похозяйственных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книг, копий архивных документов, хранящихся в архивах муниципального образования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</w:t>
      </w:r>
      <w:proofErr w:type="gram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края</w:t>
      </w: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CB3ACF" w:rsidRPr="006D6CF2" w:rsidRDefault="00CB3ACF" w:rsidP="006D6CF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23. </w:t>
      </w:r>
      <w:proofErr w:type="gramStart"/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П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07.08.2013 г. № 98 «О внесении изменений и дополнений в постановление администрации муниципального образования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№ 83 от 17 сентября 2012 года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</w:t>
      </w:r>
      <w:r w:rsid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на территории муниципального образования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</w:t>
      </w:r>
      <w:proofErr w:type="gram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Ставропольского края</w:t>
      </w: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CB3ACF" w:rsidRPr="006D6CF2" w:rsidRDefault="00CB3ACF" w:rsidP="006D6CF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24. </w:t>
      </w:r>
      <w:proofErr w:type="gramStart"/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П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07.08.2013 г. № 99 «О внесении изменений</w:t>
      </w:r>
      <w:r w:rsid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и дополнений в постановление администрации муниципального образования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№ 49 от 22 мая 2012 года «Об утверждении административных регламентов предоставления муниципальных услуг на территории муниципального образования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</w:t>
      </w: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  <w:proofErr w:type="gramEnd"/>
    </w:p>
    <w:p w:rsidR="00CB3ACF" w:rsidRPr="006D6CF2" w:rsidRDefault="00CB3ACF" w:rsidP="006D6CF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25. </w:t>
      </w:r>
      <w:proofErr w:type="gramStart"/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П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08.08.2013 г. № 100 «О внесении изменений</w:t>
      </w:r>
      <w:r w:rsid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и дополнений в постановление администрации муниципального образования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lastRenderedPageBreak/>
        <w:t xml:space="preserve">Грачевского района Ставропольского края № 99 от 19 сентября 2012 года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муниципального образования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и предназначенных для сдачи в</w:t>
      </w:r>
      <w:proofErr w:type="gram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аренду»</w:t>
      </w:r>
      <w:r w:rsid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на территории муниципального образования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</w:t>
      </w: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CB3ACF" w:rsidRPr="006D6CF2" w:rsidRDefault="00CB3ACF" w:rsidP="006D6CF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26. </w:t>
      </w:r>
      <w:proofErr w:type="gramStart"/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П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08.08.2013 г. № 102 «О внесении изменений</w:t>
      </w:r>
      <w:r w:rsid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и дополнений в постановление администрации муниципального образования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№ 49 от 22 мая 2012 года «Об утверждении административного регламента предоставления муниципальной услуги «Об утверждении административных регламентов предоставления муниципальных услуг на территории муниципального образования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края»</w:t>
      </w: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  <w:proofErr w:type="gramEnd"/>
    </w:p>
    <w:p w:rsidR="00CB3ACF" w:rsidRPr="006D6CF2" w:rsidRDefault="00CB3ACF" w:rsidP="006D6CF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27. </w:t>
      </w:r>
      <w:proofErr w:type="gramStart"/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П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16.08.2013 г. № 105 «О внесении изменений</w:t>
      </w:r>
      <w:r w:rsid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и дополнений в постановление администрации муниципального образования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№ 88 от 17 сентября 2012 года «Об утверждении административного регламента предоставления муниципальной услуги «Организация досуга жителей, проведение культурно-массовых мероприятий на территории муниципального образования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</w:t>
      </w: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  <w:proofErr w:type="gramEnd"/>
    </w:p>
    <w:p w:rsidR="00CB3ACF" w:rsidRPr="006D6CF2" w:rsidRDefault="00CB3ACF" w:rsidP="006D6CF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28. </w:t>
      </w:r>
      <w:proofErr w:type="gramStart"/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П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16.08.2013 г. № 106 «О внесении изменений и дополнений в постановление администрации муниципального образования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№ 87 от 17 сентября 2012 года «Об утверждении административного регламента предоставления муниципальной услуги «Прием заявлений, документов, а также принятие граждан на учет в качестве нуждающихся в жилых помещениях» на территории муниципального образования</w:t>
      </w:r>
      <w:proofErr w:type="gram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</w:t>
      </w: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CB3ACF" w:rsidRPr="006D6CF2" w:rsidRDefault="00CB3ACF" w:rsidP="006D6CF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29. </w:t>
      </w:r>
      <w:proofErr w:type="gramStart"/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П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16.08.2013 г. № 107 «О внесении изменений</w:t>
      </w:r>
      <w:r w:rsid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и дополнений в постановление администрации муниципального образования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№ 90 от </w:t>
      </w:r>
      <w:smartTag w:uri="urn:schemas-microsoft-com:office:smarttags" w:element="date">
        <w:smartTagPr>
          <w:attr w:name="Year" w:val="2012"/>
          <w:attr w:name="Day" w:val="17"/>
          <w:attr w:name="Month" w:val="9"/>
          <w:attr w:name="ls" w:val="trans"/>
        </w:smartTagPr>
        <w:r w:rsidRPr="006D6CF2">
          <w:rPr>
            <w:rFonts w:ascii="Arial" w:eastAsia="Times New Roman" w:hAnsi="Arial" w:cs="Arial"/>
            <w:color w:val="000000"/>
            <w:spacing w:val="-6"/>
            <w:sz w:val="24"/>
            <w:szCs w:val="24"/>
            <w:lang w:eastAsia="ru-RU"/>
          </w:rPr>
          <w:t>17 сентября 2012 года</w:t>
        </w:r>
      </w:smartTag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услуги» «Предоставление информации об объектах культурного наследия регионального значения, находящихся на территории муниципального образования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края»</w:t>
      </w: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  <w:proofErr w:type="gramEnd"/>
    </w:p>
    <w:p w:rsidR="00CB3ACF" w:rsidRPr="006D6CF2" w:rsidRDefault="00CB3ACF" w:rsidP="006D6CF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30. П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26.08.2013 г. № 111 «О внесении изменений</w:t>
      </w:r>
      <w:r w:rsid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и дополнений в постановление администрации муниципального образования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№ 97 от 19 сентября 2012 года «Об утверждении административного регламента предоставления муниципальной услуги «Присвоение (изменение) адреса земельному участку</w:t>
      </w: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CB3ACF" w:rsidRPr="006D6CF2" w:rsidRDefault="00CB3ACF" w:rsidP="006D6CF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31. </w:t>
      </w:r>
      <w:proofErr w:type="gramStart"/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П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районаСтавропольского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края от 26.08.2013 г. № 110 «О внесении изменений</w:t>
      </w:r>
      <w:r w:rsid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и дополнений в постановление администрации муниципального образования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№ 84 от 16 сентября 2012 года «Об утверждении административного регламента предоставления муниципальной услуги «Выдача разрешений на подведение водопроводного ввода» на территории муниципального образования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</w:t>
      </w: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  <w:proofErr w:type="gramEnd"/>
    </w:p>
    <w:p w:rsidR="00CB3ACF" w:rsidRPr="006D6CF2" w:rsidRDefault="00CB3ACF" w:rsidP="006D6CF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lastRenderedPageBreak/>
        <w:t>32. П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23.10.2013 г. № 142 «О порядке организации ярмарок</w:t>
      </w:r>
      <w:r w:rsid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и продажи товаров (выполнения работ, оказания услуг) на них на территории муниципального образования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</w:t>
      </w: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CB3ACF" w:rsidRPr="006D6CF2" w:rsidRDefault="00CB3ACF" w:rsidP="006D6CF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33. П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12.03.2015 г. № 25 «О перечне муниципальных услуг, оказываемых администрацией муниципального образования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и муниципальными учреждениями</w:t>
      </w: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CB3ACF" w:rsidRPr="006D6CF2" w:rsidRDefault="00CB3ACF" w:rsidP="006D6CF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34. П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08.05.2015 г. № 61 «Об утверждении положения</w:t>
      </w:r>
      <w:r w:rsid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 порядке сноса жилых домов, жилых помещений, признанных непригодными для проживания, аварийными и подлежащими сносу, расположенных</w:t>
      </w:r>
      <w:r w:rsid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на территории муниципального образования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</w:t>
      </w: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CB3ACF" w:rsidRPr="006D6CF2" w:rsidRDefault="00CB3ACF" w:rsidP="006D6CF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35. </w:t>
      </w:r>
      <w:proofErr w:type="gramStart"/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П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04.05.2016 г. № 53 «Об утверждении порядка участия граждан (физических лиц), в том числе представителей организаций (юридических лиц), общественных объединений, государственных органов</w:t>
      </w:r>
      <w:r w:rsid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и органов местного самоуправления муниципальных образований в заседаниях координационных и совещательных органов, образованных при администрации муниципального образования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</w:t>
      </w: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  <w:proofErr w:type="gramEnd"/>
    </w:p>
    <w:p w:rsidR="00CB3ACF" w:rsidRPr="006D6CF2" w:rsidRDefault="00CB3ACF" w:rsidP="006D6CF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36. П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15.06.2017 г. № 54 «Об утверждении административного регламента предоставления муниципальной услуги «выдача разрешения (ордера) на производство земляных работ</w:t>
      </w: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CB3ACF" w:rsidRPr="006D6CF2" w:rsidRDefault="00CB3ACF" w:rsidP="006D6CF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37. П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02.03.2018 г. № 14 «Об утверждении муниципальной программы «обеспечение жильем молодых семей в муниципальном образовании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на 2018-2025 годы</w:t>
      </w: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CB3ACF" w:rsidRPr="006D6CF2" w:rsidRDefault="00CB3ACF" w:rsidP="006D6CF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38. П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16.05.2018 г. № 40 «Об утверждении порядка выдачи разрешений на вырубку (снос) зеленых насаждений, произрастающих</w:t>
      </w:r>
      <w:r w:rsid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на территории муниципального образования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</w:t>
      </w: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CB3ACF" w:rsidRPr="006D6CF2" w:rsidRDefault="00CB3ACF" w:rsidP="006D6CF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39. П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27.06.2018 г. № 57 «О внесении изменений</w:t>
      </w:r>
      <w:r w:rsid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и дополнений в административный регламент предоставления муниципальной услуги «Предоставление малоимущим гражданам по договорам социального найма жилых помещений муниципального жилого фонда», утвержденный постановлением администрации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05 августа 2013 года № 92</w:t>
      </w: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CB3ACF" w:rsidRPr="006D6CF2" w:rsidRDefault="00CB3ACF" w:rsidP="006D6CF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40. П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20.08.2018 г. № 65 «Об антитеррористической комиссии муниципального образования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</w:t>
      </w: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CB3ACF" w:rsidRPr="006D6CF2" w:rsidRDefault="00CB3ACF" w:rsidP="006D6CF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41. П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26.10.2018 г. № 84 «Об утверждении положения</w:t>
      </w:r>
      <w:r w:rsid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 порядке признания граждан малоимущими в целях постановки их на учет</w:t>
      </w:r>
      <w:r w:rsid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в качестве нуждающихся в жилых помещениях муниципального жилищного фонда, предоставляемых по договорам социального найма, в администрации муниципального образования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</w:t>
      </w: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CB3ACF" w:rsidRPr="006D6CF2" w:rsidRDefault="00CB3ACF" w:rsidP="006D6CF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lastRenderedPageBreak/>
        <w:t>42. П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29.10.2018 г. № 86 «Об утверждении положения</w:t>
      </w:r>
      <w:r w:rsid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об инвестиционной деятельности на территории муниципального образования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</w:t>
      </w: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CB3ACF" w:rsidRPr="006D6CF2" w:rsidRDefault="00CB3ACF" w:rsidP="006D6CF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43. </w:t>
      </w:r>
      <w:proofErr w:type="gramStart"/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П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25.03.2019 г. № 20 «О внесении изменений</w:t>
      </w:r>
      <w:r w:rsid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и дополнений в муниципальную программу «Обеспечение жильем молодых семей в муниципальном образовании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на 2018-2025 годы», утвержденную постановлением администрации муниципального образования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02 марта 2018 года №14 «Об утверждении муниципальной программы «обеспечение жильем молодых</w:t>
      </w:r>
      <w:proofErr w:type="gram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семей</w:t>
      </w:r>
      <w:r w:rsid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в муниципальном образовании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на 2018-2025 годы</w:t>
      </w: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CB3ACF" w:rsidRPr="006D6CF2" w:rsidRDefault="00CB3ACF" w:rsidP="006D6CF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44. П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17.04.2019 г. № 26 «О внесении изменений</w:t>
      </w:r>
      <w:r w:rsid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и дополнений в административный регламент предоставления муниципальной услуги «Выдача разрешения (ордера) на производство земляных работ», утвержденный постановлением администрации муниципального образования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15 июня 2017 года</w:t>
      </w:r>
      <w:r w:rsid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№ 54</w:t>
      </w: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CB3ACF" w:rsidRPr="006D6CF2" w:rsidRDefault="00CB3ACF" w:rsidP="006D6CF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45. Р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аспоряжение главы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28.11.2005 г. № 154-р «О порядке организации</w:t>
      </w:r>
      <w:r w:rsid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на территории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мероприятий</w:t>
      </w:r>
      <w:r w:rsid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по предупреждению и ликвидации разливов нефти и нефтепродуктов</w:t>
      </w: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CB3ACF" w:rsidRPr="006D6CF2" w:rsidRDefault="00CB3ACF" w:rsidP="006D6CF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46. Р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аспоряжение главы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29.11.2005 г. № 155-р «О порядке сбора и обмена информацией на территории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в области защиты населения</w:t>
      </w:r>
      <w:r w:rsid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и территорий от чрезвычайных ситуаций природного и техногенного характера</w:t>
      </w: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CB3ACF" w:rsidRPr="006D6CF2" w:rsidRDefault="00CB3ACF" w:rsidP="006D6CF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47. Р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аспоряжение администрации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12.04.2011 г. № 34-р «Об утверждении порядка уведомления главы села </w:t>
      </w:r>
      <w:proofErr w:type="spellStart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Бешпагир</w:t>
      </w:r>
      <w:proofErr w:type="spellEnd"/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</w:t>
      </w:r>
      <w:r w:rsid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 фактах обращения в целях склонения муниципального служащего</w:t>
      </w:r>
      <w:r w:rsid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6D6CF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 совершению коррупционных правонарушений</w:t>
      </w:r>
      <w:r w:rsidRPr="006D6CF2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CB3ACF" w:rsidRPr="006D6CF2" w:rsidRDefault="00CB3ACF" w:rsidP="006D6CF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</w:p>
    <w:p w:rsidR="000852BA" w:rsidRPr="006D6CF2" w:rsidRDefault="000852BA" w:rsidP="006D6CF2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852BA" w:rsidRPr="006D6CF2" w:rsidSect="006D6CF2"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EE"/>
    <w:rsid w:val="000852BA"/>
    <w:rsid w:val="002366EE"/>
    <w:rsid w:val="006D6CF2"/>
    <w:rsid w:val="00B31F1C"/>
    <w:rsid w:val="00CB3ACF"/>
    <w:rsid w:val="00D3732B"/>
    <w:rsid w:val="00FB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5A9A1BFF14D8D944F0B4F564DE01B93A58D0CA3161080D4335795DCFB2D202027F68B11AB39B48F0C2845BD16582F95C7VDW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3027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5</cp:revision>
  <dcterms:created xsi:type="dcterms:W3CDTF">2023-05-31T12:29:00Z</dcterms:created>
  <dcterms:modified xsi:type="dcterms:W3CDTF">2023-06-02T06:46:00Z</dcterms:modified>
</cp:coreProperties>
</file>