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77" w:rsidRPr="009D16E3" w:rsidRDefault="00C45977" w:rsidP="00C459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январ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>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C45977" w:rsidRPr="009D16E3" w:rsidRDefault="00C45977" w:rsidP="00C459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5977" w:rsidRPr="009D16E3" w:rsidRDefault="00C45977" w:rsidP="00C459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5977" w:rsidRPr="0075416A" w:rsidRDefault="00C45977" w:rsidP="00C4597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C45977" w:rsidRPr="0075416A" w:rsidRDefault="00C45977" w:rsidP="00C45977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C45977" w:rsidRPr="0075416A" w:rsidRDefault="00C45977" w:rsidP="00C45977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C45977" w:rsidRDefault="00C45977" w:rsidP="00C459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31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январ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</w:t>
      </w:r>
    </w:p>
    <w:p w:rsidR="00B9495F" w:rsidRPr="00C45977" w:rsidRDefault="00B9495F" w:rsidP="00B9495F">
      <w:pPr>
        <w:widowControl w:val="0"/>
        <w:spacing w:after="0" w:line="240" w:lineRule="auto"/>
        <w:ind w:left="142" w:right="-14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642" w:rsidRPr="00411642" w:rsidRDefault="00B9495F" w:rsidP="00B9495F">
      <w:pPr>
        <w:widowControl w:val="0"/>
        <w:spacing w:after="0" w:line="240" w:lineRule="auto"/>
        <w:ind w:left="142" w:right="-14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164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ПРИЗНАНИИ </w:t>
      </w:r>
      <w:proofErr w:type="gramStart"/>
      <w:r w:rsidRPr="00411642">
        <w:rPr>
          <w:rFonts w:ascii="Arial" w:eastAsia="Times New Roman" w:hAnsi="Arial" w:cs="Arial"/>
          <w:b/>
          <w:sz w:val="32"/>
          <w:szCs w:val="32"/>
          <w:lang w:eastAsia="ru-RU"/>
        </w:rPr>
        <w:t>УТРАТИВ</w:t>
      </w:r>
      <w:bookmarkStart w:id="0" w:name="_GoBack"/>
      <w:bookmarkEnd w:id="0"/>
      <w:r w:rsidRPr="00411642">
        <w:rPr>
          <w:rFonts w:ascii="Arial" w:eastAsia="Times New Roman" w:hAnsi="Arial" w:cs="Arial"/>
          <w:b/>
          <w:sz w:val="32"/>
          <w:szCs w:val="32"/>
          <w:lang w:eastAsia="ru-RU"/>
        </w:rPr>
        <w:t>ШИМ</w:t>
      </w:r>
      <w:proofErr w:type="gramEnd"/>
      <w:r w:rsidRPr="0041164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СИЛУ ПОСТАНОВЛЕНИЯ АДМИНИСТРАЦИИ ГРАЧЕВСКОГО</w:t>
      </w:r>
      <w:r w:rsidRPr="00B9495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11642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ОКРУГА СТАВРОПОЛЬСКОГО КРАЯ ОТ 28 ЯНВАРЯ 2022 ГОДА № 66</w:t>
      </w:r>
    </w:p>
    <w:p w:rsidR="00411642" w:rsidRPr="00411642" w:rsidRDefault="00411642" w:rsidP="00411642">
      <w:pPr>
        <w:widowControl w:val="0"/>
        <w:spacing w:after="0" w:line="240" w:lineRule="auto"/>
        <w:ind w:left="142" w:right="-14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642" w:rsidRPr="00411642" w:rsidRDefault="00411642" w:rsidP="00411642">
      <w:pPr>
        <w:widowControl w:val="0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642" w:rsidRPr="00411642" w:rsidRDefault="00411642" w:rsidP="00411642">
      <w:pPr>
        <w:widowControl w:val="0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642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411642" w:rsidRPr="00411642" w:rsidRDefault="00411642" w:rsidP="00411642">
      <w:pPr>
        <w:widowControl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642" w:rsidRPr="00411642" w:rsidRDefault="00411642" w:rsidP="00411642">
      <w:pPr>
        <w:widowControl w:val="0"/>
        <w:spacing w:after="0" w:line="240" w:lineRule="auto"/>
        <w:ind w:left="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64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11642" w:rsidRPr="00411642" w:rsidRDefault="00411642" w:rsidP="00411642">
      <w:pPr>
        <w:widowControl w:val="0"/>
        <w:spacing w:after="0" w:line="240" w:lineRule="auto"/>
        <w:ind w:left="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642" w:rsidRPr="00411642" w:rsidRDefault="00411642" w:rsidP="00C45977">
      <w:pPr>
        <w:widowControl w:val="0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642">
        <w:rPr>
          <w:rFonts w:ascii="Arial" w:eastAsia="Times New Roman" w:hAnsi="Arial" w:cs="Arial"/>
          <w:sz w:val="24"/>
          <w:szCs w:val="24"/>
          <w:lang w:eastAsia="ru-RU"/>
        </w:rPr>
        <w:t>1. Признать утратившим силу постановление администрации Грачевского муниципального округа Ставропольского края от 28 января 2022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1642">
        <w:rPr>
          <w:rFonts w:ascii="Arial" w:eastAsia="Times New Roman" w:hAnsi="Arial" w:cs="Arial"/>
          <w:sz w:val="24"/>
          <w:szCs w:val="24"/>
          <w:lang w:eastAsia="ru-RU"/>
        </w:rPr>
        <w:t>№ 66 «О внесении изменений в перечень объектов отбывания наказания лиц, осужденных к исправительным работам и видов исправительных работ, утвержденный постановлением администрации Грачевского муниципального округа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1642">
        <w:rPr>
          <w:rFonts w:ascii="Arial" w:eastAsia="Times New Roman" w:hAnsi="Arial" w:cs="Arial"/>
          <w:sz w:val="24"/>
          <w:szCs w:val="24"/>
          <w:lang w:eastAsia="ru-RU"/>
        </w:rPr>
        <w:t>от 23 декабря 2021 г. № 1046».</w:t>
      </w:r>
    </w:p>
    <w:p w:rsidR="00411642" w:rsidRPr="00411642" w:rsidRDefault="00411642" w:rsidP="00C45977">
      <w:pPr>
        <w:widowControl w:val="0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642" w:rsidRPr="00411642" w:rsidRDefault="00411642" w:rsidP="00C45977">
      <w:pPr>
        <w:widowControl w:val="0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64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его обнародования.</w:t>
      </w:r>
    </w:p>
    <w:p w:rsidR="00411642" w:rsidRPr="00411642" w:rsidRDefault="00411642" w:rsidP="00C45977">
      <w:pPr>
        <w:widowControl w:val="0"/>
        <w:tabs>
          <w:tab w:val="left" w:pos="2955"/>
        </w:tabs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642" w:rsidRPr="00411642" w:rsidRDefault="00411642" w:rsidP="00411642">
      <w:pPr>
        <w:widowControl w:val="0"/>
        <w:spacing w:after="0" w:line="240" w:lineRule="auto"/>
        <w:ind w:left="142" w:right="-1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642" w:rsidRPr="00411642" w:rsidRDefault="00411642" w:rsidP="00411642">
      <w:pPr>
        <w:widowControl w:val="0"/>
        <w:spacing w:after="0" w:line="240" w:lineRule="auto"/>
        <w:ind w:left="142" w:right="-1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642" w:rsidRPr="00411642" w:rsidRDefault="00411642" w:rsidP="00B9495F">
      <w:pPr>
        <w:widowControl w:val="0"/>
        <w:spacing w:after="0" w:line="240" w:lineRule="auto"/>
        <w:ind w:left="142" w:right="-14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1642">
        <w:rPr>
          <w:rFonts w:ascii="Arial" w:eastAsia="Times New Roman" w:hAnsi="Arial" w:cs="Arial"/>
          <w:sz w:val="24"/>
          <w:szCs w:val="24"/>
          <w:lang w:eastAsia="ru-RU"/>
        </w:rPr>
        <w:t xml:space="preserve">Глава Грачевского </w:t>
      </w:r>
    </w:p>
    <w:p w:rsidR="00411642" w:rsidRPr="00411642" w:rsidRDefault="00411642" w:rsidP="00B9495F">
      <w:pPr>
        <w:widowControl w:val="0"/>
        <w:spacing w:after="0" w:line="240" w:lineRule="auto"/>
        <w:ind w:left="142" w:right="-14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1642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B9495F" w:rsidRDefault="00411642" w:rsidP="00B9495F">
      <w:pPr>
        <w:widowControl w:val="0"/>
        <w:spacing w:after="0" w:line="240" w:lineRule="auto"/>
        <w:ind w:left="142" w:right="-14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1642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411642" w:rsidRPr="00411642" w:rsidRDefault="00B9495F" w:rsidP="00B9495F">
      <w:pPr>
        <w:widowControl w:val="0"/>
        <w:spacing w:after="0" w:line="240" w:lineRule="auto"/>
        <w:ind w:left="142" w:right="-14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1642">
        <w:rPr>
          <w:rFonts w:ascii="Arial" w:eastAsia="Times New Roman" w:hAnsi="Arial" w:cs="Arial"/>
          <w:sz w:val="24"/>
          <w:szCs w:val="24"/>
          <w:lang w:eastAsia="ru-RU"/>
        </w:rPr>
        <w:t>С.Л. ФИЛИЧКИН</w:t>
      </w:r>
    </w:p>
    <w:sectPr w:rsidR="00411642" w:rsidRPr="00411642" w:rsidSect="00C45977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AB"/>
    <w:rsid w:val="00397AAB"/>
    <w:rsid w:val="00411642"/>
    <w:rsid w:val="00B9495F"/>
    <w:rsid w:val="00BF4ED7"/>
    <w:rsid w:val="00C4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5</cp:revision>
  <dcterms:created xsi:type="dcterms:W3CDTF">2023-02-03T08:33:00Z</dcterms:created>
  <dcterms:modified xsi:type="dcterms:W3CDTF">2023-02-03T08:56:00Z</dcterms:modified>
</cp:coreProperties>
</file>