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F9" w:rsidRPr="008667F9" w:rsidRDefault="008667F9" w:rsidP="008667F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Cs w:val="28"/>
          <w:lang w:val="ru-RU" w:eastAsia="ru-RU"/>
        </w:rPr>
      </w:pPr>
      <w:r w:rsidRPr="008667F9">
        <w:rPr>
          <w:rFonts w:ascii="Arial" w:hAnsi="Arial" w:cs="Arial"/>
          <w:color w:val="auto"/>
          <w:szCs w:val="28"/>
          <w:lang w:val="ru-RU" w:eastAsia="ru-RU"/>
        </w:rPr>
        <w:t xml:space="preserve">Обнародовано на информационном стенде </w:t>
      </w:r>
      <w:r w:rsidR="00875025">
        <w:rPr>
          <w:rFonts w:ascii="Arial" w:hAnsi="Arial" w:cs="Arial"/>
          <w:color w:val="auto"/>
          <w:szCs w:val="28"/>
          <w:lang w:val="ru-RU" w:eastAsia="ru-RU"/>
        </w:rPr>
        <w:t>15</w:t>
      </w:r>
      <w:r w:rsidRPr="008667F9">
        <w:rPr>
          <w:rFonts w:ascii="Arial" w:hAnsi="Arial" w:cs="Arial"/>
          <w:color w:val="auto"/>
          <w:szCs w:val="28"/>
          <w:lang w:val="ru-RU" w:eastAsia="ru-RU"/>
        </w:rPr>
        <w:t xml:space="preserve"> июня 2023 года</w:t>
      </w:r>
    </w:p>
    <w:p w:rsidR="008667F9" w:rsidRPr="008667F9" w:rsidRDefault="008667F9" w:rsidP="008667F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8667F9" w:rsidRPr="008667F9" w:rsidRDefault="008667F9" w:rsidP="008667F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4"/>
          <w:szCs w:val="24"/>
          <w:lang w:val="ru-RU" w:eastAsia="ru-RU"/>
        </w:rPr>
      </w:pPr>
    </w:p>
    <w:p w:rsidR="008667F9" w:rsidRPr="008667F9" w:rsidRDefault="008667F9" w:rsidP="008667F9">
      <w:pPr>
        <w:widowControl w:val="0"/>
        <w:spacing w:after="0" w:line="240" w:lineRule="auto"/>
        <w:ind w:left="0" w:right="0" w:firstLine="0"/>
        <w:jc w:val="center"/>
        <w:rPr>
          <w:rFonts w:ascii="Arial" w:hAnsi="Arial" w:cs="Arial"/>
          <w:b/>
          <w:color w:val="auto"/>
          <w:sz w:val="32"/>
          <w:szCs w:val="32"/>
          <w:lang w:val="ru-RU" w:eastAsia="ru-RU"/>
        </w:rPr>
      </w:pPr>
      <w:r w:rsidRPr="008667F9">
        <w:rPr>
          <w:rFonts w:ascii="Arial" w:hAnsi="Arial" w:cs="Arial"/>
          <w:b/>
          <w:color w:val="auto"/>
          <w:sz w:val="32"/>
          <w:szCs w:val="32"/>
          <w:lang w:val="ru-RU" w:eastAsia="ru-RU"/>
        </w:rPr>
        <w:t>АДМИНИСТРАЦИЯ ГРАЧЕВСКОГО МУНИЦИПАЛЬНОГО ОКРУГА СТАВРОПОЛЬСКОГО КРАЯ</w:t>
      </w:r>
    </w:p>
    <w:p w:rsidR="008667F9" w:rsidRPr="008667F9" w:rsidRDefault="008667F9" w:rsidP="008667F9">
      <w:pPr>
        <w:widowControl w:val="0"/>
        <w:spacing w:after="0" w:line="240" w:lineRule="auto"/>
        <w:ind w:left="0" w:right="0" w:firstLine="0"/>
        <w:jc w:val="left"/>
        <w:rPr>
          <w:rFonts w:ascii="Arial" w:hAnsi="Arial" w:cs="Arial"/>
          <w:color w:val="00000A"/>
          <w:sz w:val="24"/>
          <w:szCs w:val="24"/>
          <w:lang w:val="ru-RU" w:eastAsia="ru-RU"/>
        </w:rPr>
      </w:pPr>
    </w:p>
    <w:p w:rsidR="008667F9" w:rsidRPr="008667F9" w:rsidRDefault="008667F9" w:rsidP="008667F9">
      <w:pPr>
        <w:widowControl w:val="0"/>
        <w:tabs>
          <w:tab w:val="left" w:pos="567"/>
        </w:tabs>
        <w:spacing w:after="0" w:line="240" w:lineRule="auto"/>
        <w:ind w:left="0" w:right="0" w:firstLine="0"/>
        <w:jc w:val="center"/>
        <w:rPr>
          <w:rFonts w:ascii="Arial" w:hAnsi="Arial" w:cs="Arial"/>
          <w:b/>
          <w:color w:val="00000A"/>
          <w:sz w:val="32"/>
          <w:szCs w:val="32"/>
          <w:lang w:val="ru-RU" w:eastAsia="ru-RU"/>
        </w:rPr>
      </w:pPr>
      <w:r w:rsidRPr="008667F9">
        <w:rPr>
          <w:rFonts w:ascii="Arial" w:hAnsi="Arial" w:cs="Arial"/>
          <w:b/>
          <w:color w:val="00000A"/>
          <w:sz w:val="32"/>
          <w:szCs w:val="32"/>
          <w:lang w:val="ru-RU" w:eastAsia="ru-RU"/>
        </w:rPr>
        <w:t>ПОСТАНОВЛЕНИЕ</w:t>
      </w:r>
    </w:p>
    <w:p w:rsidR="008667F9" w:rsidRPr="008667F9" w:rsidRDefault="008667F9" w:rsidP="008667F9">
      <w:pPr>
        <w:widowControl w:val="0"/>
        <w:spacing w:after="0" w:line="240" w:lineRule="auto"/>
        <w:ind w:left="0" w:right="0" w:firstLine="2694"/>
        <w:rPr>
          <w:rFonts w:ascii="Arial" w:hAnsi="Arial" w:cs="Arial"/>
          <w:color w:val="auto"/>
          <w:sz w:val="24"/>
          <w:szCs w:val="24"/>
          <w:lang w:val="ru-RU" w:eastAsia="ru-RU"/>
        </w:rPr>
      </w:pPr>
      <w:r w:rsidRPr="008667F9">
        <w:rPr>
          <w:rFonts w:ascii="Arial" w:hAnsi="Arial" w:cs="Arial"/>
          <w:b/>
          <w:sz w:val="32"/>
          <w:szCs w:val="32"/>
          <w:lang w:val="ru-RU" w:eastAsia="ru-RU"/>
        </w:rPr>
        <w:t xml:space="preserve">от </w:t>
      </w:r>
      <w:r w:rsidR="00875025">
        <w:rPr>
          <w:rFonts w:ascii="Arial" w:hAnsi="Arial" w:cs="Arial"/>
          <w:b/>
          <w:sz w:val="32"/>
          <w:szCs w:val="32"/>
          <w:lang w:val="ru-RU" w:eastAsia="ru-RU"/>
        </w:rPr>
        <w:t>15</w:t>
      </w:r>
      <w:r w:rsidRPr="008667F9">
        <w:rPr>
          <w:rFonts w:ascii="Arial" w:hAnsi="Arial" w:cs="Arial"/>
          <w:b/>
          <w:sz w:val="32"/>
          <w:szCs w:val="32"/>
          <w:lang w:val="ru-RU" w:eastAsia="ru-RU"/>
        </w:rPr>
        <w:t xml:space="preserve"> июня 2023 г № </w:t>
      </w:r>
      <w:r w:rsidR="00875025">
        <w:rPr>
          <w:rFonts w:ascii="Arial" w:hAnsi="Arial" w:cs="Arial"/>
          <w:b/>
          <w:sz w:val="32"/>
          <w:szCs w:val="32"/>
          <w:lang w:val="ru-RU" w:eastAsia="ru-RU"/>
        </w:rPr>
        <w:t>516</w:t>
      </w:r>
    </w:p>
    <w:p w:rsidR="008667F9" w:rsidRPr="008667F9" w:rsidRDefault="008667F9" w:rsidP="008667F9">
      <w:pPr>
        <w:widowControl w:val="0"/>
        <w:spacing w:after="0" w:line="240" w:lineRule="auto"/>
        <w:ind w:left="0" w:right="0" w:firstLine="0"/>
        <w:rPr>
          <w:rFonts w:ascii="Arial" w:hAnsi="Arial" w:cs="Arial"/>
          <w:color w:val="FFFFFF"/>
          <w:sz w:val="24"/>
          <w:szCs w:val="24"/>
          <w:lang w:val="ru-RU" w:eastAsia="ru-RU"/>
        </w:rPr>
      </w:pPr>
    </w:p>
    <w:p w:rsidR="007F181B" w:rsidRDefault="008667F9" w:rsidP="008667F9">
      <w:pPr>
        <w:widowControl w:val="0"/>
        <w:spacing w:after="0" w:line="240" w:lineRule="auto"/>
        <w:ind w:left="5" w:right="0" w:hanging="1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67F9">
        <w:rPr>
          <w:rFonts w:ascii="Arial" w:hAnsi="Arial" w:cs="Arial"/>
          <w:b/>
          <w:sz w:val="32"/>
          <w:szCs w:val="32"/>
          <w:lang w:val="ru-RU"/>
        </w:rPr>
        <w:t>О ВНЕСЕНИИ ИЗМЕНЕНИЯ В ПОСТАНОВЛЕНИЕ АДМИНИСТРАЦИИ ГРАЧЕВСКОГО МУНИЦИПАЛЬНОГО ОКРУГА СТАВРОПОЛЬСКОГО КРАЯ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ГРАЧЕВСКОГО МУНИЦИПАЛЬНОГО ОКРУГА СТАВРОПОЛЬСКОГО КРАЯ» ОТ 27 МАРТА 2023 Г. № 248</w:t>
      </w:r>
    </w:p>
    <w:p w:rsidR="008667F9" w:rsidRPr="008667F9" w:rsidRDefault="008667F9" w:rsidP="008667F9">
      <w:pPr>
        <w:widowControl w:val="0"/>
        <w:spacing w:after="0" w:line="240" w:lineRule="auto"/>
        <w:ind w:left="5" w:right="0" w:hanging="11"/>
        <w:jc w:val="center"/>
        <w:rPr>
          <w:rFonts w:ascii="Arial" w:hAnsi="Arial" w:cs="Arial"/>
          <w:sz w:val="24"/>
          <w:szCs w:val="24"/>
          <w:lang w:val="ru-RU"/>
        </w:rPr>
      </w:pPr>
    </w:p>
    <w:p w:rsidR="008667F9" w:rsidRPr="008667F9" w:rsidRDefault="008667F9" w:rsidP="008667F9">
      <w:pPr>
        <w:widowControl w:val="0"/>
        <w:spacing w:after="0" w:line="240" w:lineRule="auto"/>
        <w:ind w:left="5" w:right="0" w:hanging="11"/>
        <w:jc w:val="center"/>
        <w:rPr>
          <w:rFonts w:ascii="Arial" w:hAnsi="Arial" w:cs="Arial"/>
          <w:sz w:val="24"/>
          <w:szCs w:val="24"/>
          <w:lang w:val="ru-RU"/>
        </w:rPr>
      </w:pPr>
    </w:p>
    <w:p w:rsidR="007F181B" w:rsidRDefault="007F181B" w:rsidP="008667F9">
      <w:pPr>
        <w:widowControl w:val="0"/>
        <w:spacing w:after="0" w:line="240" w:lineRule="auto"/>
        <w:ind w:left="-5" w:right="0" w:firstLine="572"/>
        <w:rPr>
          <w:rFonts w:ascii="Arial" w:hAnsi="Arial" w:cs="Arial"/>
          <w:sz w:val="24"/>
          <w:szCs w:val="24"/>
          <w:lang w:val="ru-RU"/>
        </w:rPr>
      </w:pPr>
      <w:r w:rsidRPr="008667F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A201E09" wp14:editId="6D2D27A4">
            <wp:simplePos x="0" y="0"/>
            <wp:positionH relativeFrom="page">
              <wp:posOffset>1226185</wp:posOffset>
            </wp:positionH>
            <wp:positionV relativeFrom="page">
              <wp:posOffset>4509770</wp:posOffset>
            </wp:positionV>
            <wp:extent cx="6350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7F9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7856BFC0" wp14:editId="33072EA6">
            <wp:simplePos x="0" y="0"/>
            <wp:positionH relativeFrom="page">
              <wp:posOffset>1176655</wp:posOffset>
            </wp:positionH>
            <wp:positionV relativeFrom="page">
              <wp:posOffset>4871085</wp:posOffset>
            </wp:positionV>
            <wp:extent cx="6350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7F9">
        <w:rPr>
          <w:rFonts w:ascii="Arial" w:hAnsi="Arial" w:cs="Arial"/>
          <w:sz w:val="24"/>
          <w:szCs w:val="24"/>
          <w:lang w:val="ru-RU"/>
        </w:rPr>
        <w:t xml:space="preserve">В соответствии с частью </w:t>
      </w:r>
      <w:proofErr w:type="gramStart"/>
      <w:r w:rsidRPr="008667F9">
        <w:rPr>
          <w:rFonts w:ascii="Arial" w:hAnsi="Arial" w:cs="Arial"/>
          <w:sz w:val="24"/>
          <w:szCs w:val="24"/>
          <w:lang w:val="ru-RU"/>
        </w:rPr>
        <w:t>З</w:t>
      </w:r>
      <w:proofErr w:type="gramEnd"/>
      <w:r w:rsidRPr="008667F9">
        <w:rPr>
          <w:rFonts w:ascii="Arial" w:hAnsi="Arial" w:cs="Arial"/>
          <w:sz w:val="24"/>
          <w:szCs w:val="24"/>
          <w:lang w:val="ru-RU"/>
        </w:rPr>
        <w:t xml:space="preserve"> статьи 28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сфере», постановления Правительства Российской Федерации от 13 октября 2020 г.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 администрация Грачевского муниципального округа Ставропольского края</w:t>
      </w:r>
    </w:p>
    <w:p w:rsidR="008667F9" w:rsidRPr="008667F9" w:rsidRDefault="008667F9" w:rsidP="008667F9">
      <w:pPr>
        <w:widowControl w:val="0"/>
        <w:spacing w:after="0" w:line="240" w:lineRule="auto"/>
        <w:ind w:left="-5" w:right="0" w:firstLine="572"/>
        <w:rPr>
          <w:rFonts w:ascii="Arial" w:hAnsi="Arial" w:cs="Arial"/>
          <w:sz w:val="24"/>
          <w:szCs w:val="24"/>
          <w:lang w:val="ru-RU"/>
        </w:rPr>
      </w:pPr>
    </w:p>
    <w:p w:rsidR="007F181B" w:rsidRDefault="007F181B" w:rsidP="008667F9">
      <w:pPr>
        <w:widowControl w:val="0"/>
        <w:spacing w:after="0" w:line="240" w:lineRule="auto"/>
        <w:ind w:left="5" w:right="0"/>
        <w:rPr>
          <w:rFonts w:ascii="Arial" w:hAnsi="Arial" w:cs="Arial"/>
          <w:sz w:val="24"/>
          <w:szCs w:val="24"/>
          <w:lang w:val="ru-RU"/>
        </w:rPr>
      </w:pPr>
      <w:r w:rsidRPr="008667F9">
        <w:rPr>
          <w:rFonts w:ascii="Arial" w:hAnsi="Arial" w:cs="Arial"/>
          <w:sz w:val="24"/>
          <w:szCs w:val="24"/>
        </w:rPr>
        <w:t>ПОСТАНОВЛЯЕТ:</w:t>
      </w:r>
    </w:p>
    <w:p w:rsidR="008667F9" w:rsidRPr="008667F9" w:rsidRDefault="008667F9" w:rsidP="008667F9">
      <w:pPr>
        <w:widowControl w:val="0"/>
        <w:spacing w:after="0" w:line="240" w:lineRule="auto"/>
        <w:ind w:left="5" w:right="0"/>
        <w:rPr>
          <w:rFonts w:ascii="Arial" w:hAnsi="Arial" w:cs="Arial"/>
          <w:sz w:val="24"/>
          <w:szCs w:val="24"/>
          <w:lang w:val="ru-RU"/>
        </w:rPr>
      </w:pPr>
    </w:p>
    <w:p w:rsidR="007F181B" w:rsidRPr="008667F9" w:rsidRDefault="008667F9" w:rsidP="008667F9">
      <w:pPr>
        <w:pStyle w:val="a3"/>
        <w:widowControl w:val="0"/>
        <w:spacing w:after="0" w:line="240" w:lineRule="auto"/>
        <w:ind w:left="0" w:right="0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Pr="008667F9">
        <w:rPr>
          <w:rFonts w:ascii="Arial" w:hAnsi="Arial" w:cs="Arial"/>
          <w:sz w:val="24"/>
          <w:szCs w:val="24"/>
          <w:lang w:val="ru-RU"/>
        </w:rPr>
        <w:t xml:space="preserve"> </w:t>
      </w:r>
      <w:r w:rsidR="007F181B" w:rsidRPr="008667F9">
        <w:rPr>
          <w:rFonts w:ascii="Arial" w:hAnsi="Arial" w:cs="Arial"/>
          <w:sz w:val="24"/>
          <w:szCs w:val="24"/>
          <w:lang w:val="ru-RU"/>
        </w:rPr>
        <w:t>Внести изменение в пункт 12 постановления администрации Грачевского муниципального округа Ставропольского края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Грачевского муниципального округа Ставропольского края» от 27 марта 2023 г. 248, изложив его новой редакции:</w:t>
      </w:r>
    </w:p>
    <w:p w:rsidR="007F181B" w:rsidRDefault="007F181B" w:rsidP="008667F9">
      <w:pPr>
        <w:widowControl w:val="0"/>
        <w:spacing w:after="0" w:line="240" w:lineRule="auto"/>
        <w:ind w:left="-5" w:right="0" w:firstLine="784"/>
        <w:rPr>
          <w:rFonts w:ascii="Arial" w:hAnsi="Arial" w:cs="Arial"/>
          <w:sz w:val="24"/>
          <w:szCs w:val="24"/>
          <w:lang w:val="ru-RU"/>
        </w:rPr>
      </w:pPr>
      <w:r w:rsidRPr="008667F9">
        <w:rPr>
          <w:rFonts w:ascii="Arial" w:hAnsi="Arial" w:cs="Arial"/>
          <w:sz w:val="24"/>
          <w:szCs w:val="24"/>
          <w:lang w:val="ru-RU"/>
        </w:rPr>
        <w:t xml:space="preserve">«12. Настоящее постановление вступает в силу со дня его обнародования и распространяется на правоотношения, </w:t>
      </w:r>
      <w:r w:rsidR="008C3B32">
        <w:rPr>
          <w:rFonts w:ascii="Arial" w:hAnsi="Arial" w:cs="Arial"/>
          <w:sz w:val="24"/>
          <w:szCs w:val="24"/>
          <w:lang w:val="ru-RU"/>
        </w:rPr>
        <w:t>возникшие с 31 января 2023 года</w:t>
      </w:r>
      <w:r w:rsidRPr="008667F9">
        <w:rPr>
          <w:rFonts w:ascii="Arial" w:hAnsi="Arial" w:cs="Arial"/>
          <w:sz w:val="24"/>
          <w:szCs w:val="24"/>
          <w:lang w:val="ru-RU"/>
        </w:rPr>
        <w:t>».</w:t>
      </w:r>
    </w:p>
    <w:p w:rsidR="008C3B32" w:rsidRPr="008667F9" w:rsidRDefault="008C3B32" w:rsidP="008667F9">
      <w:pPr>
        <w:widowControl w:val="0"/>
        <w:spacing w:after="0" w:line="240" w:lineRule="auto"/>
        <w:ind w:left="-5" w:right="0" w:firstLine="784"/>
        <w:rPr>
          <w:rFonts w:ascii="Arial" w:hAnsi="Arial" w:cs="Arial"/>
          <w:sz w:val="24"/>
          <w:szCs w:val="24"/>
          <w:lang w:val="ru-RU"/>
        </w:rPr>
      </w:pPr>
    </w:p>
    <w:p w:rsidR="007F181B" w:rsidRDefault="008667F9" w:rsidP="008667F9">
      <w:pPr>
        <w:pStyle w:val="a3"/>
        <w:widowControl w:val="0"/>
        <w:spacing w:after="0" w:line="240" w:lineRule="auto"/>
        <w:ind w:left="0" w:right="0" w:firstLine="567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8667F9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7F181B" w:rsidRPr="008667F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7F181B" w:rsidRPr="008667F9">
        <w:rPr>
          <w:rFonts w:ascii="Arial" w:hAnsi="Arial" w:cs="Arial"/>
          <w:sz w:val="24"/>
          <w:szCs w:val="24"/>
          <w:lang w:val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  <w:r w:rsidR="007F181B" w:rsidRPr="008667F9">
        <w:rPr>
          <w:noProof/>
          <w:lang w:val="ru-RU" w:eastAsia="ru-RU"/>
        </w:rPr>
        <w:drawing>
          <wp:inline distT="0" distB="0" distL="0" distR="0" wp14:anchorId="77BCC04D" wp14:editId="1F2A4D8D">
            <wp:extent cx="4762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32" w:rsidRPr="008667F9" w:rsidRDefault="008C3B32" w:rsidP="008667F9">
      <w:pPr>
        <w:pStyle w:val="a3"/>
        <w:widowControl w:val="0"/>
        <w:spacing w:after="0" w:line="240" w:lineRule="auto"/>
        <w:ind w:left="0" w:right="0" w:firstLine="567"/>
        <w:rPr>
          <w:rFonts w:ascii="Arial" w:hAnsi="Arial" w:cs="Arial"/>
          <w:sz w:val="24"/>
          <w:szCs w:val="24"/>
          <w:lang w:val="ru-RU"/>
        </w:rPr>
      </w:pPr>
    </w:p>
    <w:p w:rsidR="007F181B" w:rsidRPr="008667F9" w:rsidRDefault="007F181B" w:rsidP="008C3B32">
      <w:pPr>
        <w:widowControl w:val="0"/>
        <w:spacing w:after="0" w:line="240" w:lineRule="auto"/>
        <w:ind w:left="567" w:right="0" w:firstLine="0"/>
        <w:rPr>
          <w:rFonts w:ascii="Arial" w:hAnsi="Arial" w:cs="Arial"/>
          <w:sz w:val="24"/>
          <w:szCs w:val="24"/>
          <w:lang w:val="ru-RU"/>
        </w:rPr>
      </w:pPr>
      <w:r w:rsidRPr="008667F9">
        <w:rPr>
          <w:rFonts w:ascii="Arial" w:hAnsi="Arial" w:cs="Arial"/>
          <w:sz w:val="24"/>
          <w:szCs w:val="24"/>
          <w:lang w:val="ru-RU"/>
        </w:rPr>
        <w:t>З. Настоящее постановление вступает в силу со дня обнародования.</w:t>
      </w:r>
    </w:p>
    <w:p w:rsidR="007F181B" w:rsidRDefault="007F181B" w:rsidP="008667F9">
      <w:pPr>
        <w:widowControl w:val="0"/>
        <w:spacing w:after="0" w:line="240" w:lineRule="auto"/>
        <w:ind w:left="794" w:right="0"/>
        <w:rPr>
          <w:rFonts w:ascii="Arial" w:hAnsi="Arial" w:cs="Arial"/>
          <w:sz w:val="24"/>
          <w:szCs w:val="24"/>
          <w:lang w:val="ru-RU"/>
        </w:rPr>
      </w:pPr>
    </w:p>
    <w:p w:rsidR="008C3B32" w:rsidRDefault="008C3B32" w:rsidP="008667F9">
      <w:pPr>
        <w:widowControl w:val="0"/>
        <w:spacing w:after="0" w:line="240" w:lineRule="auto"/>
        <w:ind w:left="794" w:right="0"/>
        <w:rPr>
          <w:rFonts w:ascii="Arial" w:hAnsi="Arial" w:cs="Arial"/>
          <w:sz w:val="24"/>
          <w:szCs w:val="24"/>
          <w:lang w:val="ru-RU"/>
        </w:rPr>
      </w:pPr>
    </w:p>
    <w:p w:rsidR="008C3B32" w:rsidRPr="008667F9" w:rsidRDefault="008C3B32" w:rsidP="008667F9">
      <w:pPr>
        <w:widowControl w:val="0"/>
        <w:spacing w:after="0" w:line="240" w:lineRule="auto"/>
        <w:ind w:left="794" w:right="0"/>
        <w:rPr>
          <w:rFonts w:ascii="Arial" w:hAnsi="Arial" w:cs="Arial"/>
          <w:sz w:val="24"/>
          <w:szCs w:val="24"/>
          <w:lang w:val="ru-RU"/>
        </w:rPr>
      </w:pPr>
    </w:p>
    <w:p w:rsidR="007F181B" w:rsidRPr="008667F9" w:rsidRDefault="008C3B32" w:rsidP="00686CA5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bookmarkStart w:id="0" w:name="_GoBack"/>
      <w:r>
        <w:rPr>
          <w:rFonts w:ascii="Arial" w:hAnsi="Arial" w:cs="Arial"/>
          <w:sz w:val="24"/>
          <w:szCs w:val="24"/>
          <w:lang w:val="ru-RU"/>
        </w:rPr>
        <w:lastRenderedPageBreak/>
        <w:t>Глава Грачевского</w:t>
      </w:r>
    </w:p>
    <w:p w:rsidR="007F181B" w:rsidRPr="008667F9" w:rsidRDefault="007F181B" w:rsidP="00686CA5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8667F9">
        <w:rPr>
          <w:rFonts w:ascii="Arial" w:hAnsi="Arial" w:cs="Arial"/>
          <w:sz w:val="24"/>
          <w:szCs w:val="24"/>
          <w:lang w:val="ru-RU"/>
        </w:rPr>
        <w:t>муниципального округа</w:t>
      </w:r>
    </w:p>
    <w:p w:rsidR="008C3B32" w:rsidRDefault="008C3B32" w:rsidP="00686CA5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Ставропольского края</w:t>
      </w:r>
    </w:p>
    <w:p w:rsidR="004D790D" w:rsidRPr="008667F9" w:rsidRDefault="008C3B32" w:rsidP="00686CA5">
      <w:pPr>
        <w:widowControl w:val="0"/>
        <w:spacing w:after="0" w:line="240" w:lineRule="auto"/>
        <w:ind w:left="0" w:right="0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8667F9">
        <w:rPr>
          <w:rFonts w:ascii="Arial" w:hAnsi="Arial" w:cs="Arial"/>
          <w:sz w:val="24"/>
          <w:szCs w:val="24"/>
          <w:lang w:val="ru-RU"/>
        </w:rPr>
        <w:t>С.Л.ФИЛИЧКИН</w:t>
      </w:r>
      <w:bookmarkEnd w:id="0"/>
    </w:p>
    <w:sectPr w:rsidR="004D790D" w:rsidRPr="008667F9" w:rsidSect="008667F9">
      <w:pgSz w:w="1190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14F2"/>
    <w:multiLevelType w:val="hybridMultilevel"/>
    <w:tmpl w:val="8654DCE6"/>
    <w:lvl w:ilvl="0" w:tplc="180CE0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A4E9988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748304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221E52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7A903E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48FA10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CFEF988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DC6E518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B4E15E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4B16D0"/>
    <w:multiLevelType w:val="hybridMultilevel"/>
    <w:tmpl w:val="A78055EE"/>
    <w:lvl w:ilvl="0" w:tplc="F836B59C">
      <w:start w:val="2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">
    <w:nsid w:val="55BD03DA"/>
    <w:multiLevelType w:val="hybridMultilevel"/>
    <w:tmpl w:val="F4CCD62E"/>
    <w:lvl w:ilvl="0" w:tplc="AB405D9E">
      <w:start w:val="1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">
    <w:nsid w:val="58CB2AD0"/>
    <w:multiLevelType w:val="hybridMultilevel"/>
    <w:tmpl w:val="7C985AC8"/>
    <w:lvl w:ilvl="0" w:tplc="9C62D63C">
      <w:start w:val="1"/>
      <w:numFmt w:val="decimal"/>
      <w:lvlText w:val="%1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">
    <w:nsid w:val="72AE3D2B"/>
    <w:multiLevelType w:val="hybridMultilevel"/>
    <w:tmpl w:val="02BA16BE"/>
    <w:lvl w:ilvl="0" w:tplc="84423686">
      <w:start w:val="2"/>
      <w:numFmt w:val="decimal"/>
      <w:lvlText w:val="%1."/>
      <w:lvlJc w:val="left"/>
      <w:pPr>
        <w:ind w:left="1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</w:lvl>
    <w:lvl w:ilvl="3" w:tplc="0419000F" w:tentative="1">
      <w:start w:val="1"/>
      <w:numFmt w:val="decimal"/>
      <w:lvlText w:val="%4."/>
      <w:lvlJc w:val="left"/>
      <w:pPr>
        <w:ind w:left="3324" w:hanging="360"/>
      </w:p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</w:lvl>
    <w:lvl w:ilvl="6" w:tplc="0419000F" w:tentative="1">
      <w:start w:val="1"/>
      <w:numFmt w:val="decimal"/>
      <w:lvlText w:val="%7."/>
      <w:lvlJc w:val="left"/>
      <w:pPr>
        <w:ind w:left="5484" w:hanging="360"/>
      </w:p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0F"/>
    <w:rsid w:val="003E480F"/>
    <w:rsid w:val="004D790D"/>
    <w:rsid w:val="00686CA5"/>
    <w:rsid w:val="007F181B"/>
    <w:rsid w:val="008667F9"/>
    <w:rsid w:val="00875025"/>
    <w:rsid w:val="008C3B32"/>
    <w:rsid w:val="00F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1B"/>
    <w:pPr>
      <w:spacing w:after="3" w:line="259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1B"/>
    <w:pPr>
      <w:spacing w:after="3" w:line="259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10</cp:revision>
  <dcterms:created xsi:type="dcterms:W3CDTF">2023-07-06T12:13:00Z</dcterms:created>
  <dcterms:modified xsi:type="dcterms:W3CDTF">2023-07-06T13:34:00Z</dcterms:modified>
</cp:coreProperties>
</file>