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4A" w:rsidRPr="004A4B4A" w:rsidRDefault="004A4B4A" w:rsidP="004A4B4A">
      <w:pPr>
        <w:widowControl w:val="0"/>
        <w:spacing w:after="0" w:line="240" w:lineRule="auto"/>
        <w:jc w:val="center"/>
        <w:rPr>
          <w:rFonts w:ascii="Arial" w:eastAsia="Times New Roman" w:hAnsi="Arial" w:cs="Arial"/>
          <w:sz w:val="28"/>
          <w:szCs w:val="28"/>
          <w:lang w:eastAsia="ru-RU"/>
        </w:rPr>
      </w:pPr>
      <w:r w:rsidRPr="004A4B4A">
        <w:rPr>
          <w:rFonts w:ascii="Arial" w:eastAsia="Times New Roman" w:hAnsi="Arial" w:cs="Arial"/>
          <w:sz w:val="28"/>
          <w:szCs w:val="28"/>
          <w:lang w:eastAsia="ru-RU"/>
        </w:rPr>
        <w:t>Обнародовано на информационном стенде 26 июня 2023 года</w:t>
      </w:r>
    </w:p>
    <w:p w:rsidR="004A4B4A" w:rsidRPr="004A4B4A" w:rsidRDefault="004A4B4A" w:rsidP="004A4B4A">
      <w:pPr>
        <w:widowControl w:val="0"/>
        <w:spacing w:after="0" w:line="240" w:lineRule="auto"/>
        <w:jc w:val="center"/>
        <w:rPr>
          <w:rFonts w:ascii="Arial" w:eastAsia="Times New Roman" w:hAnsi="Arial" w:cs="Arial"/>
          <w:sz w:val="24"/>
          <w:szCs w:val="24"/>
          <w:lang w:eastAsia="ru-RU"/>
        </w:rPr>
      </w:pPr>
    </w:p>
    <w:p w:rsidR="004A4B4A" w:rsidRPr="004A4B4A" w:rsidRDefault="004A4B4A" w:rsidP="004A4B4A">
      <w:pPr>
        <w:widowControl w:val="0"/>
        <w:spacing w:after="0" w:line="240" w:lineRule="auto"/>
        <w:jc w:val="center"/>
        <w:rPr>
          <w:rFonts w:ascii="Arial" w:eastAsia="Times New Roman" w:hAnsi="Arial" w:cs="Arial"/>
          <w:sz w:val="24"/>
          <w:szCs w:val="24"/>
          <w:lang w:eastAsia="ru-RU"/>
        </w:rPr>
      </w:pPr>
    </w:p>
    <w:p w:rsidR="004A4B4A" w:rsidRPr="004A4B4A" w:rsidRDefault="004A4B4A" w:rsidP="004A4B4A">
      <w:pPr>
        <w:widowControl w:val="0"/>
        <w:spacing w:after="0" w:line="240" w:lineRule="auto"/>
        <w:jc w:val="center"/>
        <w:rPr>
          <w:rFonts w:ascii="Arial" w:eastAsia="Times New Roman" w:hAnsi="Arial" w:cs="Arial"/>
          <w:b/>
          <w:sz w:val="32"/>
          <w:szCs w:val="32"/>
          <w:lang w:eastAsia="ru-RU"/>
        </w:rPr>
      </w:pPr>
      <w:r w:rsidRPr="004A4B4A">
        <w:rPr>
          <w:rFonts w:ascii="Arial" w:eastAsia="Times New Roman" w:hAnsi="Arial" w:cs="Arial"/>
          <w:b/>
          <w:sz w:val="32"/>
          <w:szCs w:val="32"/>
          <w:lang w:eastAsia="ru-RU"/>
        </w:rPr>
        <w:t>АДМИНИСТРАЦИЯ ГРАЧЕВСКОГО МУНИЦИПАЛЬНОГО ОКРУГА СТАВРОПОЛЬСКОГО КРАЯ</w:t>
      </w:r>
    </w:p>
    <w:p w:rsidR="004A4B4A" w:rsidRPr="004A4B4A" w:rsidRDefault="004A4B4A" w:rsidP="004A4B4A">
      <w:pPr>
        <w:widowControl w:val="0"/>
        <w:spacing w:after="0" w:line="240" w:lineRule="auto"/>
        <w:rPr>
          <w:rFonts w:ascii="Arial" w:eastAsia="Times New Roman" w:hAnsi="Arial" w:cs="Arial"/>
          <w:color w:val="00000A"/>
          <w:sz w:val="24"/>
          <w:szCs w:val="24"/>
          <w:lang w:eastAsia="ru-RU"/>
        </w:rPr>
      </w:pPr>
    </w:p>
    <w:p w:rsidR="004A4B4A" w:rsidRPr="004A4B4A" w:rsidRDefault="004A4B4A" w:rsidP="004A4B4A">
      <w:pPr>
        <w:widowControl w:val="0"/>
        <w:tabs>
          <w:tab w:val="left" w:pos="567"/>
        </w:tabs>
        <w:spacing w:after="0" w:line="240" w:lineRule="auto"/>
        <w:jc w:val="center"/>
        <w:rPr>
          <w:rFonts w:ascii="Arial" w:eastAsia="Times New Roman" w:hAnsi="Arial" w:cs="Arial"/>
          <w:b/>
          <w:color w:val="00000A"/>
          <w:sz w:val="32"/>
          <w:szCs w:val="32"/>
          <w:lang w:eastAsia="ru-RU"/>
        </w:rPr>
      </w:pPr>
      <w:r w:rsidRPr="004A4B4A">
        <w:rPr>
          <w:rFonts w:ascii="Arial" w:eastAsia="Times New Roman" w:hAnsi="Arial" w:cs="Arial"/>
          <w:b/>
          <w:color w:val="00000A"/>
          <w:sz w:val="32"/>
          <w:szCs w:val="32"/>
          <w:lang w:eastAsia="ru-RU"/>
        </w:rPr>
        <w:t>ПОСТАНОВЛЕНИЕ</w:t>
      </w:r>
    </w:p>
    <w:p w:rsidR="004A4B4A" w:rsidRPr="004A4B4A" w:rsidRDefault="004A4B4A" w:rsidP="004A4B4A">
      <w:pPr>
        <w:widowControl w:val="0"/>
        <w:spacing w:after="0" w:line="240" w:lineRule="auto"/>
        <w:ind w:firstLine="2694"/>
        <w:jc w:val="both"/>
        <w:rPr>
          <w:rFonts w:ascii="Arial" w:eastAsia="Times New Roman" w:hAnsi="Arial" w:cs="Arial"/>
          <w:sz w:val="24"/>
          <w:szCs w:val="24"/>
          <w:lang w:eastAsia="ru-RU"/>
        </w:rPr>
      </w:pPr>
      <w:r w:rsidRPr="004A4B4A">
        <w:rPr>
          <w:rFonts w:ascii="Arial" w:eastAsia="Times New Roman" w:hAnsi="Arial" w:cs="Arial"/>
          <w:b/>
          <w:color w:val="000000"/>
          <w:sz w:val="32"/>
          <w:szCs w:val="32"/>
          <w:lang w:eastAsia="ru-RU"/>
        </w:rPr>
        <w:t>от 26 июня 2023 г № 55</w:t>
      </w:r>
      <w:r>
        <w:rPr>
          <w:rFonts w:ascii="Arial" w:eastAsia="Times New Roman" w:hAnsi="Arial" w:cs="Arial"/>
          <w:b/>
          <w:color w:val="000000"/>
          <w:sz w:val="32"/>
          <w:szCs w:val="32"/>
          <w:lang w:eastAsia="ru-RU"/>
        </w:rPr>
        <w:t>1</w:t>
      </w:r>
    </w:p>
    <w:p w:rsidR="006B2F34" w:rsidRPr="00364F8E" w:rsidRDefault="006B2F34" w:rsidP="00364F8E">
      <w:pPr>
        <w:widowControl w:val="0"/>
        <w:spacing w:after="0" w:line="240" w:lineRule="auto"/>
        <w:jc w:val="both"/>
        <w:rPr>
          <w:rFonts w:ascii="Arial" w:eastAsia="Times New Roman" w:hAnsi="Arial" w:cs="Arial"/>
          <w:color w:val="FFFFFF"/>
          <w:sz w:val="24"/>
          <w:szCs w:val="24"/>
          <w:lang w:eastAsia="ru-RU"/>
        </w:rPr>
      </w:pPr>
    </w:p>
    <w:p w:rsidR="006B2F34" w:rsidRPr="00D878C6" w:rsidRDefault="00D878C6" w:rsidP="00D878C6">
      <w:pPr>
        <w:widowControl w:val="0"/>
        <w:spacing w:after="0" w:line="240" w:lineRule="auto"/>
        <w:jc w:val="center"/>
        <w:rPr>
          <w:rFonts w:ascii="Arial" w:eastAsia="Times New Roman" w:hAnsi="Arial" w:cs="Arial"/>
          <w:b/>
          <w:sz w:val="32"/>
          <w:szCs w:val="32"/>
          <w:lang w:eastAsia="ru-RU"/>
        </w:rPr>
      </w:pPr>
      <w:r w:rsidRPr="00D878C6">
        <w:rPr>
          <w:rFonts w:ascii="Arial" w:eastAsia="Times New Roman" w:hAnsi="Arial" w:cs="Arial"/>
          <w:b/>
          <w:sz w:val="32"/>
          <w:szCs w:val="32"/>
          <w:lang w:eastAsia="ru-RU"/>
        </w:rPr>
        <w:t>О ВНЕСЕНИИ ИЗМЕНЕНИЙ В ПОСТАНОВЛЕНИЕ АДМИНИСТРАЦИИ ГРАЧЕВСКОГО МУНИЦИПАЛЬНОГО ОКРУГА СТАВРОПОЛЬСКОГО КРАЯ ОТ 23.12.2022 ГОДА № 1153 «ОБ УТВЕРЖДЕНИИ АДМИНИСТРАТИВНОГО РЕГЛАМЕНТА ПРЕДОСТАВЛЕНИЯ МУНИЦИПАЛЬНОЙ УСЛУГИ «ПРИСВОЕНИЕ И АННУЛИРОВАНИЕ АДРЕСА ОБЪЕКТУ АДРЕСАЦИИ»</w:t>
      </w:r>
    </w:p>
    <w:p w:rsidR="006B2F34" w:rsidRPr="00364F8E" w:rsidRDefault="006B2F34" w:rsidP="00364F8E">
      <w:pPr>
        <w:widowControl w:val="0"/>
        <w:tabs>
          <w:tab w:val="left" w:pos="709"/>
        </w:tabs>
        <w:spacing w:after="0" w:line="240" w:lineRule="auto"/>
        <w:jc w:val="both"/>
        <w:rPr>
          <w:rFonts w:ascii="Arial" w:eastAsia="Times New Roman" w:hAnsi="Arial" w:cs="Arial"/>
          <w:color w:val="000000"/>
          <w:sz w:val="24"/>
          <w:szCs w:val="24"/>
          <w:lang w:eastAsia="ru-RU"/>
        </w:rPr>
      </w:pPr>
    </w:p>
    <w:p w:rsidR="006B2F34" w:rsidRPr="00364F8E" w:rsidRDefault="006B2F34" w:rsidP="00364F8E">
      <w:pPr>
        <w:widowControl w:val="0"/>
        <w:tabs>
          <w:tab w:val="left" w:pos="709"/>
        </w:tabs>
        <w:spacing w:after="0" w:line="240" w:lineRule="auto"/>
        <w:jc w:val="both"/>
        <w:rPr>
          <w:rFonts w:ascii="Arial" w:eastAsia="Times New Roman" w:hAnsi="Arial" w:cs="Arial"/>
          <w:color w:val="000000"/>
          <w:sz w:val="24"/>
          <w:szCs w:val="24"/>
          <w:lang w:eastAsia="ru-RU"/>
        </w:rPr>
      </w:pPr>
    </w:p>
    <w:p w:rsidR="006B2F34" w:rsidRPr="00364F8E" w:rsidRDefault="006B2F34" w:rsidP="00C83DCC">
      <w:pPr>
        <w:widowControl w:val="0"/>
        <w:spacing w:after="0" w:line="240" w:lineRule="auto"/>
        <w:ind w:firstLine="567"/>
        <w:jc w:val="both"/>
        <w:rPr>
          <w:rFonts w:ascii="Arial" w:eastAsia="Times New Roman" w:hAnsi="Arial" w:cs="Arial"/>
          <w:i/>
          <w:sz w:val="24"/>
          <w:szCs w:val="24"/>
          <w:lang w:eastAsia="ru-RU"/>
        </w:rPr>
      </w:pPr>
      <w:proofErr w:type="gramStart"/>
      <w:r w:rsidRPr="00364F8E">
        <w:rPr>
          <w:rFonts w:ascii="Arial" w:eastAsia="Times New Roman" w:hAnsi="Arial" w:cs="Arial"/>
          <w:sz w:val="24"/>
          <w:szCs w:val="24"/>
          <w:lang w:eastAsia="ru-RU"/>
        </w:rPr>
        <w:t>В соответствии с Федеральным законом от 27.07.2010 года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210-ФЗ «Об организации предоставления государственных</w:t>
      </w:r>
      <w:r w:rsidR="00D878C6">
        <w:rPr>
          <w:rFonts w:ascii="Arial" w:eastAsia="Times New Roman" w:hAnsi="Arial" w:cs="Arial"/>
          <w:sz w:val="24"/>
          <w:szCs w:val="24"/>
          <w:lang w:eastAsia="ru-RU"/>
        </w:rPr>
        <w:t xml:space="preserve"> и муниципальных услуг», </w:t>
      </w:r>
      <w:r w:rsidRPr="00364F8E">
        <w:rPr>
          <w:rFonts w:ascii="Arial" w:eastAsia="Times New Roman" w:hAnsi="Arial" w:cs="Arial"/>
          <w:sz w:val="24"/>
          <w:szCs w:val="24"/>
          <w:lang w:eastAsia="ru-RU"/>
        </w:rPr>
        <w:t>постановлением</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администрации Грачевского муниципального округа Ставропольского края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от 20.02.2021 года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82 «Об утверждении Порядка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разработки</w:t>
      </w:r>
      <w:r w:rsidR="00D878C6">
        <w:rPr>
          <w:rFonts w:ascii="Arial" w:eastAsia="Times New Roman" w:hAnsi="Arial" w:cs="Arial"/>
          <w:sz w:val="24"/>
          <w:szCs w:val="24"/>
          <w:lang w:eastAsia="ru-RU"/>
        </w:rPr>
        <w:t xml:space="preserve"> и утверждения административных регламентов </w:t>
      </w:r>
      <w:r w:rsidRPr="00364F8E">
        <w:rPr>
          <w:rFonts w:ascii="Arial" w:eastAsia="Times New Roman" w:hAnsi="Arial" w:cs="Arial"/>
          <w:sz w:val="24"/>
          <w:szCs w:val="24"/>
          <w:lang w:eastAsia="ru-RU"/>
        </w:rPr>
        <w:t>предоставления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муниципальных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услуг,</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Порядка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разработки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утверждения</w:t>
      </w:r>
      <w:r w:rsidR="00D878C6">
        <w:rPr>
          <w:rFonts w:ascii="Arial" w:eastAsia="Times New Roman" w:hAnsi="Arial" w:cs="Arial"/>
          <w:sz w:val="24"/>
          <w:szCs w:val="24"/>
          <w:lang w:eastAsia="ru-RU"/>
        </w:rPr>
        <w:t xml:space="preserve"> административных </w:t>
      </w:r>
      <w:r w:rsidRPr="00364F8E">
        <w:rPr>
          <w:rFonts w:ascii="Arial" w:eastAsia="Times New Roman" w:hAnsi="Arial" w:cs="Arial"/>
          <w:sz w:val="24"/>
          <w:szCs w:val="24"/>
          <w:lang w:eastAsia="ru-RU"/>
        </w:rPr>
        <w:t>регламентов</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осуществления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муниципальных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контрольных (надзорных) функций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Порядка проведения экспертизы проектов административных регламентов предоставления муниципальных услуг», постановлением</w:t>
      </w:r>
      <w:proofErr w:type="gramEnd"/>
      <w:r w:rsidRPr="00364F8E">
        <w:rPr>
          <w:rFonts w:ascii="Arial" w:eastAsia="Times New Roman" w:hAnsi="Arial" w:cs="Arial"/>
          <w:sz w:val="24"/>
          <w:szCs w:val="24"/>
          <w:lang w:eastAsia="ru-RU"/>
        </w:rPr>
        <w:t xml:space="preserve"> </w:t>
      </w:r>
      <w:proofErr w:type="gramStart"/>
      <w:r w:rsidRPr="00364F8E">
        <w:rPr>
          <w:rFonts w:ascii="Arial" w:eastAsia="Times New Roman" w:hAnsi="Arial" w:cs="Arial"/>
          <w:sz w:val="24"/>
          <w:szCs w:val="24"/>
          <w:lang w:eastAsia="ru-RU"/>
        </w:rPr>
        <w:t>администрации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Грачевского муниципального округа Ставропольского края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от 30.05.2023 года № 458</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 внесении изменений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постановление администрации Грачевского муниципального округа Ставропольского края от 20.02.2021 года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83 «Об утверждении перечня муниципальных услуг, предоставляемых администрацией Грачевского муниципального округа Ставропольского края»,</w:t>
      </w:r>
      <w:r w:rsidRPr="00364F8E">
        <w:rPr>
          <w:rFonts w:ascii="Arial" w:eastAsia="Times New Roman" w:hAnsi="Arial" w:cs="Arial"/>
          <w:i/>
          <w:sz w:val="24"/>
          <w:szCs w:val="24"/>
          <w:lang w:eastAsia="ru-RU"/>
        </w:rPr>
        <w:t xml:space="preserve"> </w:t>
      </w:r>
      <w:r w:rsidRPr="00364F8E">
        <w:rPr>
          <w:rFonts w:ascii="Arial" w:eastAsia="Times New Roman" w:hAnsi="Arial" w:cs="Arial"/>
          <w:sz w:val="24"/>
          <w:szCs w:val="24"/>
          <w:lang w:eastAsia="ru-RU"/>
        </w:rPr>
        <w:t>в целях повышения качества исполнения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доступности результатов предоставления муниципальной услуги администрация Грачевского муниципального округа Ставропольского края</w:t>
      </w:r>
      <w:proofErr w:type="gramEnd"/>
    </w:p>
    <w:p w:rsidR="006B2F34" w:rsidRPr="00364F8E" w:rsidRDefault="006B2F34" w:rsidP="00364F8E">
      <w:pPr>
        <w:widowControl w:val="0"/>
        <w:shd w:val="clear" w:color="auto" w:fill="FFFFFF"/>
        <w:spacing w:after="0" w:line="240" w:lineRule="auto"/>
        <w:jc w:val="both"/>
        <w:rPr>
          <w:rFonts w:ascii="Arial" w:eastAsia="Times New Roman" w:hAnsi="Arial" w:cs="Arial"/>
          <w:color w:val="000000"/>
          <w:sz w:val="24"/>
          <w:szCs w:val="24"/>
          <w:lang w:eastAsia="ru-RU"/>
        </w:rPr>
      </w:pPr>
    </w:p>
    <w:p w:rsidR="006B2F34" w:rsidRPr="00364F8E" w:rsidRDefault="006B2F34" w:rsidP="00364F8E">
      <w:pPr>
        <w:widowControl w:val="0"/>
        <w:spacing w:after="0" w:line="240" w:lineRule="auto"/>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ПОСТАНОВЛЯЕТ:</w:t>
      </w:r>
    </w:p>
    <w:p w:rsidR="006B2F34" w:rsidRPr="00364F8E" w:rsidRDefault="006B2F34" w:rsidP="00364F8E">
      <w:pPr>
        <w:widowControl w:val="0"/>
        <w:tabs>
          <w:tab w:val="left" w:pos="709"/>
        </w:tabs>
        <w:spacing w:after="0" w:line="240" w:lineRule="auto"/>
        <w:jc w:val="both"/>
        <w:rPr>
          <w:rFonts w:ascii="Arial" w:eastAsia="Times New Roman" w:hAnsi="Arial" w:cs="Arial"/>
          <w:sz w:val="24"/>
          <w:szCs w:val="24"/>
          <w:lang w:eastAsia="ru-RU"/>
        </w:rPr>
      </w:pPr>
    </w:p>
    <w:p w:rsidR="006B2F34" w:rsidRPr="00364F8E" w:rsidRDefault="00D878C6"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6B2F34" w:rsidRPr="00364F8E">
        <w:rPr>
          <w:rFonts w:ascii="Arial" w:eastAsia="Times New Roman" w:hAnsi="Arial" w:cs="Arial"/>
          <w:sz w:val="24"/>
          <w:szCs w:val="24"/>
          <w:lang w:eastAsia="ru-RU"/>
        </w:rPr>
        <w:t>Внести изменения в постановление администрации</w:t>
      </w:r>
      <w:r>
        <w:rPr>
          <w:rFonts w:ascii="Arial" w:eastAsia="Times New Roman" w:hAnsi="Arial" w:cs="Arial"/>
          <w:sz w:val="24"/>
          <w:szCs w:val="24"/>
          <w:lang w:eastAsia="ru-RU"/>
        </w:rPr>
        <w:t xml:space="preserve"> </w:t>
      </w:r>
      <w:r w:rsidR="006B2F34" w:rsidRPr="00364F8E">
        <w:rPr>
          <w:rFonts w:ascii="Arial" w:eastAsia="Times New Roman" w:hAnsi="Arial" w:cs="Arial"/>
          <w:sz w:val="24"/>
          <w:szCs w:val="24"/>
          <w:lang w:eastAsia="ru-RU"/>
        </w:rPr>
        <w:t>Грачевского муниципального округа Ставропольского края</w:t>
      </w:r>
      <w:r>
        <w:rPr>
          <w:rFonts w:ascii="Arial" w:eastAsia="Times New Roman" w:hAnsi="Arial" w:cs="Arial"/>
          <w:sz w:val="24"/>
          <w:szCs w:val="24"/>
          <w:lang w:eastAsia="ru-RU"/>
        </w:rPr>
        <w:t xml:space="preserve"> </w:t>
      </w:r>
      <w:r w:rsidR="006B2F34" w:rsidRPr="00364F8E">
        <w:rPr>
          <w:rFonts w:ascii="Arial" w:eastAsia="Times New Roman" w:hAnsi="Arial" w:cs="Arial"/>
          <w:sz w:val="24"/>
          <w:szCs w:val="24"/>
          <w:lang w:eastAsia="ru-RU"/>
        </w:rPr>
        <w:t>от 23.12.2022 г. № 1153 «Об утверждении административного регламента предоставления муниципальной услуги «Присвоение и аннулирование адреса объекту адресации»:</w:t>
      </w:r>
    </w:p>
    <w:p w:rsidR="006B2F34" w:rsidRPr="00364F8E" w:rsidRDefault="006B2F34" w:rsidP="00C83DCC">
      <w:pPr>
        <w:widowControl w:val="0"/>
        <w:spacing w:after="0" w:line="240" w:lineRule="auto"/>
        <w:ind w:firstLine="567"/>
        <w:jc w:val="both"/>
        <w:rPr>
          <w:rFonts w:ascii="Arial" w:eastAsia="Times New Roman" w:hAnsi="Arial" w:cs="Arial"/>
          <w:sz w:val="24"/>
          <w:szCs w:val="24"/>
          <w:lang w:eastAsia="ru-RU"/>
        </w:rPr>
      </w:pPr>
    </w:p>
    <w:p w:rsidR="006B2F34" w:rsidRPr="00364F8E" w:rsidRDefault="00D878C6" w:rsidP="00C83DCC">
      <w:pPr>
        <w:widowControl w:val="0"/>
        <w:autoSpaceDN w:val="0"/>
        <w:spacing w:after="0" w:line="240" w:lineRule="auto"/>
        <w:ind w:firstLine="567"/>
        <w:jc w:val="both"/>
        <w:textAlignment w:val="baseline"/>
        <w:rPr>
          <w:rFonts w:ascii="Arial" w:eastAsia="Andale Sans UI" w:hAnsi="Arial" w:cs="Arial"/>
          <w:kern w:val="3"/>
          <w:sz w:val="24"/>
          <w:szCs w:val="24"/>
          <w:lang w:eastAsia="ja-JP" w:bidi="fa-IR"/>
        </w:rPr>
      </w:pPr>
      <w:r>
        <w:rPr>
          <w:rFonts w:ascii="Arial" w:eastAsia="Andale Sans UI" w:hAnsi="Arial" w:cs="Arial"/>
          <w:kern w:val="3"/>
          <w:sz w:val="24"/>
          <w:szCs w:val="24"/>
          <w:lang w:eastAsia="ja-JP" w:bidi="fa-IR"/>
        </w:rPr>
        <w:t xml:space="preserve">1.1. </w:t>
      </w:r>
      <w:r w:rsidR="006B2F34" w:rsidRPr="00364F8E">
        <w:rPr>
          <w:rFonts w:ascii="Arial" w:eastAsia="Andale Sans UI" w:hAnsi="Arial" w:cs="Arial"/>
          <w:kern w:val="3"/>
          <w:sz w:val="24"/>
          <w:szCs w:val="24"/>
          <w:lang w:eastAsia="ja-JP" w:bidi="fa-IR"/>
        </w:rPr>
        <w:t>Наименование постановления изложить в новой редакции</w:t>
      </w:r>
      <w:r>
        <w:rPr>
          <w:rFonts w:ascii="Arial" w:eastAsia="Andale Sans UI" w:hAnsi="Arial" w:cs="Arial"/>
          <w:kern w:val="3"/>
          <w:sz w:val="24"/>
          <w:szCs w:val="24"/>
          <w:lang w:eastAsia="ja-JP" w:bidi="fa-IR"/>
        </w:rPr>
        <w:t xml:space="preserve"> </w:t>
      </w:r>
      <w:r w:rsidR="006B2F34" w:rsidRPr="00364F8E">
        <w:rPr>
          <w:rFonts w:ascii="Arial" w:eastAsia="Andale Sans UI" w:hAnsi="Arial" w:cs="Arial"/>
          <w:kern w:val="3"/>
          <w:sz w:val="24"/>
          <w:szCs w:val="24"/>
          <w:lang w:eastAsia="ja-JP" w:bidi="fa-IR"/>
        </w:rPr>
        <w:t xml:space="preserve">«Об </w:t>
      </w:r>
      <w:proofErr w:type="spellStart"/>
      <w:r w:rsidR="006B2F34" w:rsidRPr="00364F8E">
        <w:rPr>
          <w:rFonts w:ascii="Arial" w:eastAsia="Andale Sans UI" w:hAnsi="Arial" w:cs="Arial"/>
          <w:kern w:val="3"/>
          <w:sz w:val="24"/>
          <w:szCs w:val="24"/>
          <w:lang w:val="de-DE" w:eastAsia="ja-JP" w:bidi="fa-IR"/>
        </w:rPr>
        <w:t>утверждении</w:t>
      </w:r>
      <w:proofErr w:type="spellEnd"/>
      <w:r w:rsidR="006B2F34" w:rsidRPr="00364F8E">
        <w:rPr>
          <w:rFonts w:ascii="Arial" w:eastAsia="Andale Sans UI" w:hAnsi="Arial" w:cs="Arial"/>
          <w:kern w:val="3"/>
          <w:sz w:val="24"/>
          <w:szCs w:val="24"/>
          <w:lang w:val="de-DE" w:eastAsia="ja-JP" w:bidi="fa-IR"/>
        </w:rPr>
        <w:t xml:space="preserve"> </w:t>
      </w:r>
      <w:proofErr w:type="spellStart"/>
      <w:r w:rsidR="006B2F34" w:rsidRPr="00364F8E">
        <w:rPr>
          <w:rFonts w:ascii="Arial" w:eastAsia="Andale Sans UI" w:hAnsi="Arial" w:cs="Arial"/>
          <w:kern w:val="3"/>
          <w:sz w:val="24"/>
          <w:szCs w:val="24"/>
          <w:lang w:val="de-DE" w:eastAsia="ja-JP" w:bidi="fa-IR"/>
        </w:rPr>
        <w:t>административного</w:t>
      </w:r>
      <w:proofErr w:type="spellEnd"/>
      <w:r w:rsidR="006B2F34" w:rsidRPr="00364F8E">
        <w:rPr>
          <w:rFonts w:ascii="Arial" w:eastAsia="Andale Sans UI" w:hAnsi="Arial" w:cs="Arial"/>
          <w:kern w:val="3"/>
          <w:sz w:val="24"/>
          <w:szCs w:val="24"/>
          <w:lang w:val="de-DE" w:eastAsia="ja-JP" w:bidi="fa-IR"/>
        </w:rPr>
        <w:t xml:space="preserve"> </w:t>
      </w:r>
      <w:proofErr w:type="spellStart"/>
      <w:r w:rsidR="006B2F34" w:rsidRPr="00364F8E">
        <w:rPr>
          <w:rFonts w:ascii="Arial" w:eastAsia="Andale Sans UI" w:hAnsi="Arial" w:cs="Arial"/>
          <w:kern w:val="3"/>
          <w:sz w:val="24"/>
          <w:szCs w:val="24"/>
          <w:lang w:val="de-DE" w:eastAsia="ja-JP" w:bidi="fa-IR"/>
        </w:rPr>
        <w:t>регламента</w:t>
      </w:r>
      <w:proofErr w:type="spellEnd"/>
      <w:r w:rsidR="006B2F34" w:rsidRPr="00364F8E">
        <w:rPr>
          <w:rFonts w:ascii="Arial" w:eastAsia="Andale Sans UI" w:hAnsi="Arial" w:cs="Arial"/>
          <w:kern w:val="3"/>
          <w:sz w:val="24"/>
          <w:szCs w:val="24"/>
          <w:lang w:val="de-DE" w:eastAsia="ja-JP" w:bidi="fa-IR"/>
        </w:rPr>
        <w:t xml:space="preserve"> </w:t>
      </w:r>
      <w:proofErr w:type="spellStart"/>
      <w:r w:rsidR="006B2F34" w:rsidRPr="00364F8E">
        <w:rPr>
          <w:rFonts w:ascii="Arial" w:eastAsia="Andale Sans UI" w:hAnsi="Arial" w:cs="Arial"/>
          <w:kern w:val="3"/>
          <w:sz w:val="24"/>
          <w:szCs w:val="24"/>
          <w:lang w:val="de-DE" w:eastAsia="ja-JP" w:bidi="fa-IR"/>
        </w:rPr>
        <w:t>предоставления</w:t>
      </w:r>
      <w:proofErr w:type="spellEnd"/>
      <w:r w:rsidR="006B2F34" w:rsidRPr="00364F8E">
        <w:rPr>
          <w:rFonts w:ascii="Arial" w:eastAsia="Andale Sans UI" w:hAnsi="Arial" w:cs="Arial"/>
          <w:kern w:val="3"/>
          <w:sz w:val="24"/>
          <w:szCs w:val="24"/>
          <w:lang w:val="de-DE" w:eastAsia="ja-JP" w:bidi="fa-IR"/>
        </w:rPr>
        <w:t xml:space="preserve"> </w:t>
      </w:r>
      <w:proofErr w:type="spellStart"/>
      <w:r w:rsidR="006B2F34" w:rsidRPr="00364F8E">
        <w:rPr>
          <w:rFonts w:ascii="Arial" w:eastAsia="Andale Sans UI" w:hAnsi="Arial" w:cs="Arial"/>
          <w:kern w:val="3"/>
          <w:sz w:val="24"/>
          <w:szCs w:val="24"/>
          <w:lang w:val="de-DE" w:eastAsia="ja-JP" w:bidi="fa-IR"/>
        </w:rPr>
        <w:t>муниципальной</w:t>
      </w:r>
      <w:proofErr w:type="spellEnd"/>
      <w:r w:rsidR="006B2F34" w:rsidRPr="00364F8E">
        <w:rPr>
          <w:rFonts w:ascii="Arial" w:eastAsia="Andale Sans UI" w:hAnsi="Arial" w:cs="Arial"/>
          <w:kern w:val="3"/>
          <w:sz w:val="24"/>
          <w:szCs w:val="24"/>
          <w:lang w:val="de-DE" w:eastAsia="ja-JP" w:bidi="fa-IR"/>
        </w:rPr>
        <w:t xml:space="preserve"> </w:t>
      </w:r>
      <w:proofErr w:type="spellStart"/>
      <w:r w:rsidR="006B2F34" w:rsidRPr="00364F8E">
        <w:rPr>
          <w:rFonts w:ascii="Arial" w:eastAsia="Andale Sans UI" w:hAnsi="Arial" w:cs="Arial"/>
          <w:kern w:val="3"/>
          <w:sz w:val="24"/>
          <w:szCs w:val="24"/>
          <w:lang w:val="de-DE" w:eastAsia="ja-JP" w:bidi="fa-IR"/>
        </w:rPr>
        <w:t>услуги</w:t>
      </w:r>
      <w:proofErr w:type="spellEnd"/>
      <w:r w:rsidR="006B2F34" w:rsidRPr="00364F8E">
        <w:rPr>
          <w:rFonts w:ascii="Arial" w:eastAsia="Andale Sans UI" w:hAnsi="Arial" w:cs="Arial"/>
          <w:kern w:val="3"/>
          <w:sz w:val="24"/>
          <w:szCs w:val="24"/>
          <w:lang w:val="de-DE" w:eastAsia="ja-JP" w:bidi="fa-IR"/>
        </w:rPr>
        <w:t xml:space="preserve"> «</w:t>
      </w:r>
      <w:proofErr w:type="spellStart"/>
      <w:r w:rsidR="006B2F34" w:rsidRPr="00364F8E">
        <w:rPr>
          <w:rFonts w:ascii="Arial" w:eastAsia="Andale Sans UI" w:hAnsi="Arial" w:cs="Arial"/>
          <w:kern w:val="3"/>
          <w:sz w:val="24"/>
          <w:szCs w:val="24"/>
          <w:lang w:val="de-DE" w:eastAsia="ja-JP" w:bidi="fa-IR"/>
        </w:rPr>
        <w:t>Присвоение</w:t>
      </w:r>
      <w:proofErr w:type="spellEnd"/>
      <w:r w:rsidR="006B2F34" w:rsidRPr="00364F8E">
        <w:rPr>
          <w:rFonts w:ascii="Arial" w:eastAsia="Andale Sans UI" w:hAnsi="Arial" w:cs="Arial"/>
          <w:kern w:val="3"/>
          <w:sz w:val="24"/>
          <w:szCs w:val="24"/>
          <w:lang w:val="de-DE" w:eastAsia="ja-JP" w:bidi="fa-IR"/>
        </w:rPr>
        <w:t xml:space="preserve"> </w:t>
      </w:r>
      <w:proofErr w:type="spellStart"/>
      <w:r w:rsidR="006B2F34" w:rsidRPr="00364F8E">
        <w:rPr>
          <w:rFonts w:ascii="Arial" w:eastAsia="Andale Sans UI" w:hAnsi="Arial" w:cs="Arial"/>
          <w:kern w:val="3"/>
          <w:sz w:val="24"/>
          <w:szCs w:val="24"/>
          <w:lang w:val="de-DE" w:eastAsia="ja-JP" w:bidi="fa-IR"/>
        </w:rPr>
        <w:t>адреса</w:t>
      </w:r>
      <w:proofErr w:type="spellEnd"/>
      <w:r w:rsidR="006B2F34" w:rsidRPr="00364F8E">
        <w:rPr>
          <w:rFonts w:ascii="Arial" w:eastAsia="Andale Sans UI" w:hAnsi="Arial" w:cs="Arial"/>
          <w:kern w:val="3"/>
          <w:sz w:val="24"/>
          <w:szCs w:val="24"/>
          <w:lang w:val="de-DE" w:eastAsia="ja-JP" w:bidi="fa-IR"/>
        </w:rPr>
        <w:t xml:space="preserve"> </w:t>
      </w:r>
      <w:proofErr w:type="spellStart"/>
      <w:r w:rsidR="006B2F34" w:rsidRPr="00364F8E">
        <w:rPr>
          <w:rFonts w:ascii="Arial" w:eastAsia="Andale Sans UI" w:hAnsi="Arial" w:cs="Arial"/>
          <w:kern w:val="3"/>
          <w:sz w:val="24"/>
          <w:szCs w:val="24"/>
          <w:lang w:val="de-DE" w:eastAsia="ja-JP" w:bidi="fa-IR"/>
        </w:rPr>
        <w:t>объекту</w:t>
      </w:r>
      <w:proofErr w:type="spellEnd"/>
      <w:r w:rsidR="006B2F34" w:rsidRPr="00364F8E">
        <w:rPr>
          <w:rFonts w:ascii="Arial" w:eastAsia="Andale Sans UI" w:hAnsi="Arial" w:cs="Arial"/>
          <w:kern w:val="3"/>
          <w:sz w:val="24"/>
          <w:szCs w:val="24"/>
          <w:lang w:val="de-DE" w:eastAsia="ja-JP" w:bidi="fa-IR"/>
        </w:rPr>
        <w:t xml:space="preserve"> </w:t>
      </w:r>
      <w:proofErr w:type="spellStart"/>
      <w:r w:rsidR="006B2F34" w:rsidRPr="00364F8E">
        <w:rPr>
          <w:rFonts w:ascii="Arial" w:eastAsia="Andale Sans UI" w:hAnsi="Arial" w:cs="Arial"/>
          <w:kern w:val="3"/>
          <w:sz w:val="24"/>
          <w:szCs w:val="24"/>
          <w:lang w:val="de-DE" w:eastAsia="ja-JP" w:bidi="fa-IR"/>
        </w:rPr>
        <w:t>адресации</w:t>
      </w:r>
      <w:proofErr w:type="spellEnd"/>
      <w:r w:rsidR="006B2F34" w:rsidRPr="00364F8E">
        <w:rPr>
          <w:rFonts w:ascii="Arial" w:eastAsia="Andale Sans UI" w:hAnsi="Arial" w:cs="Arial"/>
          <w:kern w:val="3"/>
          <w:sz w:val="24"/>
          <w:szCs w:val="24"/>
          <w:lang w:eastAsia="ja-JP" w:bidi="fa-IR"/>
        </w:rPr>
        <w:t>, изменение</w:t>
      </w:r>
      <w:r>
        <w:rPr>
          <w:rFonts w:ascii="Arial" w:eastAsia="Andale Sans UI" w:hAnsi="Arial" w:cs="Arial"/>
          <w:kern w:val="3"/>
          <w:sz w:val="24"/>
          <w:szCs w:val="24"/>
          <w:lang w:eastAsia="ja-JP" w:bidi="fa-IR"/>
        </w:rPr>
        <w:t xml:space="preserve"> </w:t>
      </w:r>
      <w:r w:rsidR="006B2F34" w:rsidRPr="00364F8E">
        <w:rPr>
          <w:rFonts w:ascii="Arial" w:eastAsia="Andale Sans UI" w:hAnsi="Arial" w:cs="Arial"/>
          <w:kern w:val="3"/>
          <w:sz w:val="24"/>
          <w:szCs w:val="24"/>
          <w:lang w:eastAsia="ja-JP" w:bidi="fa-IR"/>
        </w:rPr>
        <w:t>и аннулирование такого адреса».</w:t>
      </w:r>
    </w:p>
    <w:p w:rsidR="006B2F34" w:rsidRPr="00364F8E" w:rsidRDefault="006B2F34" w:rsidP="00C83DCC">
      <w:pPr>
        <w:widowControl w:val="0"/>
        <w:autoSpaceDN w:val="0"/>
        <w:spacing w:after="0" w:line="240" w:lineRule="auto"/>
        <w:ind w:firstLine="567"/>
        <w:jc w:val="both"/>
        <w:textAlignment w:val="baseline"/>
        <w:rPr>
          <w:rFonts w:ascii="Arial" w:eastAsia="Andale Sans UI" w:hAnsi="Arial" w:cs="Arial"/>
          <w:kern w:val="3"/>
          <w:sz w:val="24"/>
          <w:szCs w:val="24"/>
          <w:lang w:eastAsia="ja-JP" w:bidi="fa-IR"/>
        </w:rPr>
      </w:pPr>
      <w:r w:rsidRPr="00364F8E">
        <w:rPr>
          <w:rFonts w:ascii="Arial" w:eastAsia="Andale Sans UI" w:hAnsi="Arial" w:cs="Arial"/>
          <w:kern w:val="3"/>
          <w:sz w:val="24"/>
          <w:szCs w:val="24"/>
          <w:lang w:val="de-DE" w:eastAsia="ja-JP" w:bidi="fa-IR"/>
        </w:rPr>
        <w:t>1.</w:t>
      </w:r>
      <w:r w:rsidRPr="00364F8E">
        <w:rPr>
          <w:rFonts w:ascii="Arial" w:eastAsia="Andale Sans UI" w:hAnsi="Arial" w:cs="Arial"/>
          <w:kern w:val="3"/>
          <w:sz w:val="24"/>
          <w:szCs w:val="24"/>
          <w:lang w:eastAsia="ja-JP" w:bidi="fa-IR"/>
        </w:rPr>
        <w:t>2</w:t>
      </w:r>
      <w:r w:rsidR="00D878C6">
        <w:rPr>
          <w:rFonts w:ascii="Arial" w:eastAsia="Andale Sans UI" w:hAnsi="Arial" w:cs="Arial"/>
          <w:kern w:val="3"/>
          <w:sz w:val="24"/>
          <w:szCs w:val="24"/>
          <w:lang w:val="de-DE" w:eastAsia="ja-JP" w:bidi="fa-IR"/>
        </w:rPr>
        <w:t>.</w:t>
      </w:r>
      <w:r w:rsidR="00D878C6">
        <w:rPr>
          <w:rFonts w:ascii="Arial" w:eastAsia="Andale Sans UI" w:hAnsi="Arial" w:cs="Arial"/>
          <w:kern w:val="3"/>
          <w:sz w:val="24"/>
          <w:szCs w:val="24"/>
          <w:lang w:eastAsia="ja-JP" w:bidi="fa-IR"/>
        </w:rPr>
        <w:t xml:space="preserve"> </w:t>
      </w:r>
      <w:r w:rsidRPr="00364F8E">
        <w:rPr>
          <w:rFonts w:ascii="Arial" w:eastAsia="Andale Sans UI" w:hAnsi="Arial" w:cs="Arial"/>
          <w:kern w:val="3"/>
          <w:sz w:val="24"/>
          <w:szCs w:val="24"/>
          <w:lang w:eastAsia="ja-JP" w:bidi="fa-IR"/>
        </w:rPr>
        <w:t>В</w:t>
      </w:r>
      <w:r w:rsidRPr="00364F8E">
        <w:rPr>
          <w:rFonts w:ascii="Arial" w:eastAsia="Andale Sans UI" w:hAnsi="Arial" w:cs="Arial"/>
          <w:kern w:val="3"/>
          <w:sz w:val="24"/>
          <w:szCs w:val="24"/>
          <w:lang w:val="de-DE" w:eastAsia="ja-JP" w:bidi="fa-IR"/>
        </w:rPr>
        <w:t xml:space="preserve"> </w:t>
      </w:r>
      <w:proofErr w:type="spellStart"/>
      <w:r w:rsidRPr="00364F8E">
        <w:rPr>
          <w:rFonts w:ascii="Arial" w:eastAsia="Andale Sans UI" w:hAnsi="Arial" w:cs="Arial"/>
          <w:kern w:val="3"/>
          <w:sz w:val="24"/>
          <w:szCs w:val="24"/>
          <w:lang w:val="de-DE" w:eastAsia="ja-JP" w:bidi="fa-IR"/>
        </w:rPr>
        <w:t>пункт</w:t>
      </w:r>
      <w:proofErr w:type="spellEnd"/>
      <w:r w:rsidRPr="00364F8E">
        <w:rPr>
          <w:rFonts w:ascii="Arial" w:eastAsia="Andale Sans UI" w:hAnsi="Arial" w:cs="Arial"/>
          <w:kern w:val="3"/>
          <w:sz w:val="24"/>
          <w:szCs w:val="24"/>
          <w:lang w:eastAsia="ja-JP" w:bidi="fa-IR"/>
        </w:rPr>
        <w:t>е</w:t>
      </w:r>
      <w:r w:rsidRPr="00364F8E">
        <w:rPr>
          <w:rFonts w:ascii="Arial" w:eastAsia="Andale Sans UI" w:hAnsi="Arial" w:cs="Arial"/>
          <w:kern w:val="3"/>
          <w:sz w:val="24"/>
          <w:szCs w:val="24"/>
          <w:lang w:val="de-DE" w:eastAsia="ja-JP" w:bidi="fa-IR"/>
        </w:rPr>
        <w:t xml:space="preserve"> </w:t>
      </w:r>
      <w:r w:rsidRPr="00364F8E">
        <w:rPr>
          <w:rFonts w:ascii="Arial" w:eastAsia="Andale Sans UI" w:hAnsi="Arial" w:cs="Arial"/>
          <w:kern w:val="3"/>
          <w:sz w:val="24"/>
          <w:szCs w:val="24"/>
          <w:lang w:eastAsia="ja-JP" w:bidi="fa-IR"/>
        </w:rPr>
        <w:t>1</w:t>
      </w:r>
      <w:r w:rsidRPr="00364F8E">
        <w:rPr>
          <w:rFonts w:ascii="Arial" w:eastAsia="Andale Sans UI" w:hAnsi="Arial" w:cs="Arial"/>
          <w:kern w:val="3"/>
          <w:sz w:val="24"/>
          <w:szCs w:val="24"/>
          <w:lang w:val="de-DE" w:eastAsia="ja-JP" w:bidi="fa-IR"/>
        </w:rPr>
        <w:t xml:space="preserve"> </w:t>
      </w:r>
      <w:r w:rsidRPr="00364F8E">
        <w:rPr>
          <w:rFonts w:ascii="Arial" w:eastAsia="Andale Sans UI" w:hAnsi="Arial" w:cs="Arial"/>
          <w:kern w:val="3"/>
          <w:sz w:val="24"/>
          <w:szCs w:val="24"/>
          <w:lang w:eastAsia="ja-JP" w:bidi="fa-IR"/>
        </w:rPr>
        <w:t>постановления заменить</w:t>
      </w:r>
      <w:r w:rsidRPr="00364F8E">
        <w:rPr>
          <w:rFonts w:ascii="Arial" w:eastAsia="Andale Sans UI" w:hAnsi="Arial" w:cs="Arial"/>
          <w:kern w:val="3"/>
          <w:sz w:val="24"/>
          <w:szCs w:val="24"/>
          <w:lang w:val="de-DE" w:eastAsia="ja-JP" w:bidi="fa-IR"/>
        </w:rPr>
        <w:t xml:space="preserve"> </w:t>
      </w:r>
      <w:r w:rsidRPr="00364F8E">
        <w:rPr>
          <w:rFonts w:ascii="Arial" w:eastAsia="Andale Sans UI" w:hAnsi="Arial" w:cs="Arial"/>
          <w:kern w:val="3"/>
          <w:sz w:val="24"/>
          <w:szCs w:val="24"/>
          <w:lang w:eastAsia="ja-JP" w:bidi="fa-IR"/>
        </w:rPr>
        <w:t>слова</w:t>
      </w:r>
      <w:r w:rsidRPr="00364F8E">
        <w:rPr>
          <w:rFonts w:ascii="Arial" w:eastAsia="Andale Sans UI" w:hAnsi="Arial" w:cs="Arial"/>
          <w:kern w:val="3"/>
          <w:sz w:val="24"/>
          <w:szCs w:val="24"/>
          <w:lang w:val="de-DE" w:eastAsia="ja-JP" w:bidi="fa-IR"/>
        </w:rPr>
        <w:t>: «</w:t>
      </w:r>
      <w:r w:rsidRPr="00364F8E">
        <w:rPr>
          <w:rFonts w:ascii="Arial" w:eastAsia="Andale Sans UI" w:hAnsi="Arial" w:cs="Arial"/>
          <w:kern w:val="3"/>
          <w:sz w:val="24"/>
          <w:szCs w:val="24"/>
          <w:lang w:eastAsia="ja-JP" w:bidi="fa-IR"/>
        </w:rPr>
        <w:t>…«</w:t>
      </w:r>
      <w:proofErr w:type="spellStart"/>
      <w:r w:rsidRPr="00364F8E">
        <w:rPr>
          <w:rFonts w:ascii="Arial" w:eastAsia="Andale Sans UI" w:hAnsi="Arial" w:cs="Arial"/>
          <w:kern w:val="3"/>
          <w:sz w:val="24"/>
          <w:szCs w:val="24"/>
          <w:lang w:val="de-DE" w:eastAsia="ja-JP" w:bidi="fa-IR"/>
        </w:rPr>
        <w:t>Присвоение</w:t>
      </w:r>
      <w:proofErr w:type="spellEnd"/>
      <w:r w:rsidR="00D878C6">
        <w:rPr>
          <w:rFonts w:ascii="Arial" w:eastAsia="Andale Sans UI" w:hAnsi="Arial" w:cs="Arial"/>
          <w:kern w:val="3"/>
          <w:sz w:val="24"/>
          <w:szCs w:val="24"/>
          <w:lang w:val="de-DE" w:eastAsia="ja-JP" w:bidi="fa-IR"/>
        </w:rPr>
        <w:t xml:space="preserve"> </w:t>
      </w:r>
      <w:r w:rsidRPr="00364F8E">
        <w:rPr>
          <w:rFonts w:ascii="Arial" w:eastAsia="Andale Sans UI" w:hAnsi="Arial" w:cs="Arial"/>
          <w:kern w:val="3"/>
          <w:sz w:val="24"/>
          <w:szCs w:val="24"/>
          <w:lang w:val="de-DE" w:eastAsia="ja-JP" w:bidi="fa-IR"/>
        </w:rPr>
        <w:t xml:space="preserve">и </w:t>
      </w:r>
      <w:proofErr w:type="spellStart"/>
      <w:r w:rsidRPr="00364F8E">
        <w:rPr>
          <w:rFonts w:ascii="Arial" w:eastAsia="Andale Sans UI" w:hAnsi="Arial" w:cs="Arial"/>
          <w:kern w:val="3"/>
          <w:sz w:val="24"/>
          <w:szCs w:val="24"/>
          <w:lang w:val="de-DE" w:eastAsia="ja-JP" w:bidi="fa-IR"/>
        </w:rPr>
        <w:t>аннулирование</w:t>
      </w:r>
      <w:proofErr w:type="spellEnd"/>
      <w:r w:rsidRPr="00364F8E">
        <w:rPr>
          <w:rFonts w:ascii="Arial" w:eastAsia="Andale Sans UI" w:hAnsi="Arial" w:cs="Arial"/>
          <w:kern w:val="3"/>
          <w:sz w:val="24"/>
          <w:szCs w:val="24"/>
          <w:lang w:val="de-DE" w:eastAsia="ja-JP" w:bidi="fa-IR"/>
        </w:rPr>
        <w:t xml:space="preserve"> </w:t>
      </w:r>
      <w:proofErr w:type="spellStart"/>
      <w:r w:rsidRPr="00364F8E">
        <w:rPr>
          <w:rFonts w:ascii="Arial" w:eastAsia="Andale Sans UI" w:hAnsi="Arial" w:cs="Arial"/>
          <w:kern w:val="3"/>
          <w:sz w:val="24"/>
          <w:szCs w:val="24"/>
          <w:lang w:val="de-DE" w:eastAsia="ja-JP" w:bidi="fa-IR"/>
        </w:rPr>
        <w:t>адреса</w:t>
      </w:r>
      <w:proofErr w:type="spellEnd"/>
      <w:r w:rsidRPr="00364F8E">
        <w:rPr>
          <w:rFonts w:ascii="Arial" w:eastAsia="Andale Sans UI" w:hAnsi="Arial" w:cs="Arial"/>
          <w:kern w:val="3"/>
          <w:sz w:val="24"/>
          <w:szCs w:val="24"/>
          <w:lang w:val="de-DE" w:eastAsia="ja-JP" w:bidi="fa-IR"/>
        </w:rPr>
        <w:t xml:space="preserve"> </w:t>
      </w:r>
      <w:proofErr w:type="spellStart"/>
      <w:r w:rsidRPr="00364F8E">
        <w:rPr>
          <w:rFonts w:ascii="Arial" w:eastAsia="Andale Sans UI" w:hAnsi="Arial" w:cs="Arial"/>
          <w:kern w:val="3"/>
          <w:sz w:val="24"/>
          <w:szCs w:val="24"/>
          <w:lang w:val="de-DE" w:eastAsia="ja-JP" w:bidi="fa-IR"/>
        </w:rPr>
        <w:t>объекту</w:t>
      </w:r>
      <w:proofErr w:type="spellEnd"/>
      <w:r w:rsidRPr="00364F8E">
        <w:rPr>
          <w:rFonts w:ascii="Arial" w:eastAsia="Andale Sans UI" w:hAnsi="Arial" w:cs="Arial"/>
          <w:kern w:val="3"/>
          <w:sz w:val="24"/>
          <w:szCs w:val="24"/>
          <w:lang w:val="de-DE" w:eastAsia="ja-JP" w:bidi="fa-IR"/>
        </w:rPr>
        <w:t xml:space="preserve"> </w:t>
      </w:r>
      <w:proofErr w:type="spellStart"/>
      <w:r w:rsidRPr="00364F8E">
        <w:rPr>
          <w:rFonts w:ascii="Arial" w:eastAsia="Andale Sans UI" w:hAnsi="Arial" w:cs="Arial"/>
          <w:kern w:val="3"/>
          <w:sz w:val="24"/>
          <w:szCs w:val="24"/>
          <w:lang w:val="de-DE" w:eastAsia="ja-JP" w:bidi="fa-IR"/>
        </w:rPr>
        <w:t>адресации</w:t>
      </w:r>
      <w:proofErr w:type="spellEnd"/>
      <w:r w:rsidRPr="00364F8E">
        <w:rPr>
          <w:rFonts w:ascii="Arial" w:eastAsia="Andale Sans UI" w:hAnsi="Arial" w:cs="Arial"/>
          <w:kern w:val="3"/>
          <w:sz w:val="24"/>
          <w:szCs w:val="24"/>
          <w:lang w:eastAsia="ja-JP" w:bidi="fa-IR"/>
        </w:rPr>
        <w:t>» на «…«</w:t>
      </w:r>
      <w:proofErr w:type="spellStart"/>
      <w:r w:rsidRPr="00364F8E">
        <w:rPr>
          <w:rFonts w:ascii="Arial" w:eastAsia="Andale Sans UI" w:hAnsi="Arial" w:cs="Arial"/>
          <w:kern w:val="3"/>
          <w:sz w:val="24"/>
          <w:szCs w:val="24"/>
          <w:lang w:val="de-DE" w:eastAsia="ja-JP" w:bidi="fa-IR"/>
        </w:rPr>
        <w:t>Присвоение</w:t>
      </w:r>
      <w:proofErr w:type="spellEnd"/>
      <w:r w:rsidRPr="00364F8E">
        <w:rPr>
          <w:rFonts w:ascii="Arial" w:eastAsia="Andale Sans UI" w:hAnsi="Arial" w:cs="Arial"/>
          <w:kern w:val="3"/>
          <w:sz w:val="24"/>
          <w:szCs w:val="24"/>
          <w:lang w:val="de-DE" w:eastAsia="ja-JP" w:bidi="fa-IR"/>
        </w:rPr>
        <w:t xml:space="preserve"> </w:t>
      </w:r>
      <w:proofErr w:type="spellStart"/>
      <w:r w:rsidRPr="00364F8E">
        <w:rPr>
          <w:rFonts w:ascii="Arial" w:eastAsia="Andale Sans UI" w:hAnsi="Arial" w:cs="Arial"/>
          <w:kern w:val="3"/>
          <w:sz w:val="24"/>
          <w:szCs w:val="24"/>
          <w:lang w:val="de-DE" w:eastAsia="ja-JP" w:bidi="fa-IR"/>
        </w:rPr>
        <w:t>адреса</w:t>
      </w:r>
      <w:proofErr w:type="spellEnd"/>
      <w:r w:rsidRPr="00364F8E">
        <w:rPr>
          <w:rFonts w:ascii="Arial" w:eastAsia="Andale Sans UI" w:hAnsi="Arial" w:cs="Arial"/>
          <w:kern w:val="3"/>
          <w:sz w:val="24"/>
          <w:szCs w:val="24"/>
          <w:lang w:val="de-DE" w:eastAsia="ja-JP" w:bidi="fa-IR"/>
        </w:rPr>
        <w:t xml:space="preserve"> </w:t>
      </w:r>
      <w:proofErr w:type="spellStart"/>
      <w:r w:rsidRPr="00364F8E">
        <w:rPr>
          <w:rFonts w:ascii="Arial" w:eastAsia="Andale Sans UI" w:hAnsi="Arial" w:cs="Arial"/>
          <w:kern w:val="3"/>
          <w:sz w:val="24"/>
          <w:szCs w:val="24"/>
          <w:lang w:val="de-DE" w:eastAsia="ja-JP" w:bidi="fa-IR"/>
        </w:rPr>
        <w:t>объекту</w:t>
      </w:r>
      <w:proofErr w:type="spellEnd"/>
      <w:r w:rsidRPr="00364F8E">
        <w:rPr>
          <w:rFonts w:ascii="Arial" w:eastAsia="Andale Sans UI" w:hAnsi="Arial" w:cs="Arial"/>
          <w:kern w:val="3"/>
          <w:sz w:val="24"/>
          <w:szCs w:val="24"/>
          <w:lang w:val="de-DE" w:eastAsia="ja-JP" w:bidi="fa-IR"/>
        </w:rPr>
        <w:t xml:space="preserve"> </w:t>
      </w:r>
      <w:proofErr w:type="spellStart"/>
      <w:r w:rsidRPr="00364F8E">
        <w:rPr>
          <w:rFonts w:ascii="Arial" w:eastAsia="Andale Sans UI" w:hAnsi="Arial" w:cs="Arial"/>
          <w:kern w:val="3"/>
          <w:sz w:val="24"/>
          <w:szCs w:val="24"/>
          <w:lang w:val="de-DE" w:eastAsia="ja-JP" w:bidi="fa-IR"/>
        </w:rPr>
        <w:lastRenderedPageBreak/>
        <w:t>адресации</w:t>
      </w:r>
      <w:proofErr w:type="spellEnd"/>
      <w:r w:rsidRPr="00364F8E">
        <w:rPr>
          <w:rFonts w:ascii="Arial" w:eastAsia="Andale Sans UI" w:hAnsi="Arial" w:cs="Arial"/>
          <w:kern w:val="3"/>
          <w:sz w:val="24"/>
          <w:szCs w:val="24"/>
          <w:lang w:eastAsia="ja-JP" w:bidi="fa-IR"/>
        </w:rPr>
        <w:t>, изменение и аннулирование такого адреса»</w:t>
      </w:r>
      <w:r w:rsidRPr="00364F8E">
        <w:rPr>
          <w:rFonts w:ascii="Arial" w:eastAsia="Andale Sans UI" w:hAnsi="Arial" w:cs="Arial"/>
          <w:kern w:val="3"/>
          <w:sz w:val="24"/>
          <w:szCs w:val="24"/>
          <w:lang w:val="de-DE" w:eastAsia="ja-JP" w:bidi="fa-IR"/>
        </w:rPr>
        <w:t>.</w:t>
      </w:r>
    </w:p>
    <w:p w:rsidR="006B2F34" w:rsidRPr="00364F8E" w:rsidRDefault="006B2F34" w:rsidP="00C83DCC">
      <w:pPr>
        <w:widowControl w:val="0"/>
        <w:autoSpaceDN w:val="0"/>
        <w:spacing w:after="0" w:line="240" w:lineRule="auto"/>
        <w:ind w:firstLine="567"/>
        <w:jc w:val="both"/>
        <w:textAlignment w:val="baseline"/>
        <w:rPr>
          <w:rFonts w:ascii="Arial" w:eastAsia="Andale Sans UI" w:hAnsi="Arial" w:cs="Arial"/>
          <w:kern w:val="3"/>
          <w:sz w:val="24"/>
          <w:szCs w:val="24"/>
          <w:lang w:eastAsia="ja-JP" w:bidi="fa-IR"/>
        </w:rPr>
      </w:pPr>
      <w:r w:rsidRPr="00364F8E">
        <w:rPr>
          <w:rFonts w:ascii="Arial" w:eastAsia="Andale Sans UI" w:hAnsi="Arial" w:cs="Arial"/>
          <w:kern w:val="3"/>
          <w:sz w:val="24"/>
          <w:szCs w:val="24"/>
          <w:lang w:val="de-DE" w:eastAsia="ja-JP" w:bidi="fa-IR"/>
        </w:rPr>
        <w:t>1.</w:t>
      </w:r>
      <w:r w:rsidRPr="00364F8E">
        <w:rPr>
          <w:rFonts w:ascii="Arial" w:eastAsia="Andale Sans UI" w:hAnsi="Arial" w:cs="Arial"/>
          <w:kern w:val="3"/>
          <w:sz w:val="24"/>
          <w:szCs w:val="24"/>
          <w:lang w:eastAsia="ja-JP" w:bidi="fa-IR"/>
        </w:rPr>
        <w:t>3</w:t>
      </w:r>
      <w:r w:rsidR="00D878C6">
        <w:rPr>
          <w:rFonts w:ascii="Arial" w:eastAsia="Andale Sans UI" w:hAnsi="Arial" w:cs="Arial"/>
          <w:kern w:val="3"/>
          <w:sz w:val="24"/>
          <w:szCs w:val="24"/>
          <w:lang w:val="de-DE" w:eastAsia="ja-JP" w:bidi="fa-IR"/>
        </w:rPr>
        <w:t>.</w:t>
      </w:r>
      <w:r w:rsidR="00D878C6">
        <w:rPr>
          <w:rFonts w:ascii="Arial" w:eastAsia="Andale Sans UI" w:hAnsi="Arial" w:cs="Arial"/>
          <w:kern w:val="3"/>
          <w:sz w:val="24"/>
          <w:szCs w:val="24"/>
          <w:lang w:eastAsia="ja-JP" w:bidi="fa-IR"/>
        </w:rPr>
        <w:t xml:space="preserve"> </w:t>
      </w:r>
      <w:r w:rsidRPr="00364F8E">
        <w:rPr>
          <w:rFonts w:ascii="Arial" w:eastAsia="Andale Sans UI" w:hAnsi="Arial" w:cs="Arial"/>
          <w:kern w:val="3"/>
          <w:sz w:val="24"/>
          <w:szCs w:val="24"/>
          <w:lang w:eastAsia="ja-JP" w:bidi="fa-IR"/>
        </w:rPr>
        <w:t>В</w:t>
      </w:r>
      <w:r w:rsidRPr="00364F8E">
        <w:rPr>
          <w:rFonts w:ascii="Arial" w:eastAsia="Andale Sans UI" w:hAnsi="Arial" w:cs="Arial"/>
          <w:kern w:val="3"/>
          <w:sz w:val="24"/>
          <w:szCs w:val="24"/>
          <w:lang w:val="de-DE" w:eastAsia="ja-JP" w:bidi="fa-IR"/>
        </w:rPr>
        <w:t xml:space="preserve"> </w:t>
      </w:r>
      <w:proofErr w:type="spellStart"/>
      <w:r w:rsidRPr="00364F8E">
        <w:rPr>
          <w:rFonts w:ascii="Arial" w:eastAsia="Andale Sans UI" w:hAnsi="Arial" w:cs="Arial"/>
          <w:kern w:val="3"/>
          <w:sz w:val="24"/>
          <w:szCs w:val="24"/>
          <w:lang w:val="de-DE" w:eastAsia="ja-JP" w:bidi="fa-IR"/>
        </w:rPr>
        <w:t>пункт</w:t>
      </w:r>
      <w:proofErr w:type="spellEnd"/>
      <w:r w:rsidRPr="00364F8E">
        <w:rPr>
          <w:rFonts w:ascii="Arial" w:eastAsia="Andale Sans UI" w:hAnsi="Arial" w:cs="Arial"/>
          <w:kern w:val="3"/>
          <w:sz w:val="24"/>
          <w:szCs w:val="24"/>
          <w:lang w:eastAsia="ja-JP" w:bidi="fa-IR"/>
        </w:rPr>
        <w:t>е</w:t>
      </w:r>
      <w:r w:rsidRPr="00364F8E">
        <w:rPr>
          <w:rFonts w:ascii="Arial" w:eastAsia="Andale Sans UI" w:hAnsi="Arial" w:cs="Arial"/>
          <w:kern w:val="3"/>
          <w:sz w:val="24"/>
          <w:szCs w:val="24"/>
          <w:lang w:val="de-DE" w:eastAsia="ja-JP" w:bidi="fa-IR"/>
        </w:rPr>
        <w:t xml:space="preserve"> </w:t>
      </w:r>
      <w:r w:rsidRPr="00364F8E">
        <w:rPr>
          <w:rFonts w:ascii="Arial" w:eastAsia="Andale Sans UI" w:hAnsi="Arial" w:cs="Arial"/>
          <w:kern w:val="3"/>
          <w:sz w:val="24"/>
          <w:szCs w:val="24"/>
          <w:lang w:eastAsia="ja-JP" w:bidi="fa-IR"/>
        </w:rPr>
        <w:t>2</w:t>
      </w:r>
      <w:r w:rsidRPr="00364F8E">
        <w:rPr>
          <w:rFonts w:ascii="Arial" w:eastAsia="Andale Sans UI" w:hAnsi="Arial" w:cs="Arial"/>
          <w:kern w:val="3"/>
          <w:sz w:val="24"/>
          <w:szCs w:val="24"/>
          <w:lang w:val="de-DE" w:eastAsia="ja-JP" w:bidi="fa-IR"/>
        </w:rPr>
        <w:t xml:space="preserve"> </w:t>
      </w:r>
      <w:r w:rsidRPr="00364F8E">
        <w:rPr>
          <w:rFonts w:ascii="Arial" w:eastAsia="Andale Sans UI" w:hAnsi="Arial" w:cs="Arial"/>
          <w:kern w:val="3"/>
          <w:sz w:val="24"/>
          <w:szCs w:val="24"/>
          <w:lang w:eastAsia="ja-JP" w:bidi="fa-IR"/>
        </w:rPr>
        <w:t>постановления заменить</w:t>
      </w:r>
      <w:r w:rsidRPr="00364F8E">
        <w:rPr>
          <w:rFonts w:ascii="Arial" w:eastAsia="Andale Sans UI" w:hAnsi="Arial" w:cs="Arial"/>
          <w:kern w:val="3"/>
          <w:sz w:val="24"/>
          <w:szCs w:val="24"/>
          <w:lang w:val="de-DE" w:eastAsia="ja-JP" w:bidi="fa-IR"/>
        </w:rPr>
        <w:t xml:space="preserve"> </w:t>
      </w:r>
      <w:r w:rsidRPr="00364F8E">
        <w:rPr>
          <w:rFonts w:ascii="Arial" w:eastAsia="Andale Sans UI" w:hAnsi="Arial" w:cs="Arial"/>
          <w:kern w:val="3"/>
          <w:sz w:val="24"/>
          <w:szCs w:val="24"/>
          <w:lang w:eastAsia="ja-JP" w:bidi="fa-IR"/>
        </w:rPr>
        <w:t>слова</w:t>
      </w:r>
      <w:r w:rsidRPr="00364F8E">
        <w:rPr>
          <w:rFonts w:ascii="Arial" w:eastAsia="Andale Sans UI" w:hAnsi="Arial" w:cs="Arial"/>
          <w:kern w:val="3"/>
          <w:sz w:val="24"/>
          <w:szCs w:val="24"/>
          <w:lang w:val="de-DE" w:eastAsia="ja-JP" w:bidi="fa-IR"/>
        </w:rPr>
        <w:t>: «</w:t>
      </w:r>
      <w:r w:rsidRPr="00364F8E">
        <w:rPr>
          <w:rFonts w:ascii="Arial" w:eastAsia="Andale Sans UI" w:hAnsi="Arial" w:cs="Arial"/>
          <w:kern w:val="3"/>
          <w:sz w:val="24"/>
          <w:szCs w:val="24"/>
          <w:lang w:eastAsia="ja-JP" w:bidi="fa-IR"/>
        </w:rPr>
        <w:t>…«</w:t>
      </w:r>
      <w:proofErr w:type="spellStart"/>
      <w:r w:rsidRPr="00364F8E">
        <w:rPr>
          <w:rFonts w:ascii="Arial" w:eastAsia="Andale Sans UI" w:hAnsi="Arial" w:cs="Arial"/>
          <w:kern w:val="3"/>
          <w:sz w:val="24"/>
          <w:szCs w:val="24"/>
          <w:lang w:val="de-DE" w:eastAsia="ja-JP" w:bidi="fa-IR"/>
        </w:rPr>
        <w:t>Присвоение</w:t>
      </w:r>
      <w:proofErr w:type="spellEnd"/>
      <w:r w:rsidR="00D878C6">
        <w:rPr>
          <w:rFonts w:ascii="Arial" w:eastAsia="Andale Sans UI" w:hAnsi="Arial" w:cs="Arial"/>
          <w:kern w:val="3"/>
          <w:sz w:val="24"/>
          <w:szCs w:val="24"/>
          <w:lang w:eastAsia="ja-JP" w:bidi="fa-IR"/>
        </w:rPr>
        <w:t xml:space="preserve"> </w:t>
      </w:r>
      <w:r w:rsidRPr="00364F8E">
        <w:rPr>
          <w:rFonts w:ascii="Arial" w:eastAsia="Andale Sans UI" w:hAnsi="Arial" w:cs="Arial"/>
          <w:kern w:val="3"/>
          <w:sz w:val="24"/>
          <w:szCs w:val="24"/>
          <w:lang w:val="de-DE" w:eastAsia="ja-JP" w:bidi="fa-IR"/>
        </w:rPr>
        <w:t xml:space="preserve">и </w:t>
      </w:r>
      <w:proofErr w:type="spellStart"/>
      <w:r w:rsidRPr="00364F8E">
        <w:rPr>
          <w:rFonts w:ascii="Arial" w:eastAsia="Andale Sans UI" w:hAnsi="Arial" w:cs="Arial"/>
          <w:kern w:val="3"/>
          <w:sz w:val="24"/>
          <w:szCs w:val="24"/>
          <w:lang w:val="de-DE" w:eastAsia="ja-JP" w:bidi="fa-IR"/>
        </w:rPr>
        <w:t>аннулирование</w:t>
      </w:r>
      <w:proofErr w:type="spellEnd"/>
      <w:r w:rsidRPr="00364F8E">
        <w:rPr>
          <w:rFonts w:ascii="Arial" w:eastAsia="Andale Sans UI" w:hAnsi="Arial" w:cs="Arial"/>
          <w:kern w:val="3"/>
          <w:sz w:val="24"/>
          <w:szCs w:val="24"/>
          <w:lang w:val="de-DE" w:eastAsia="ja-JP" w:bidi="fa-IR"/>
        </w:rPr>
        <w:t xml:space="preserve"> </w:t>
      </w:r>
      <w:proofErr w:type="spellStart"/>
      <w:r w:rsidRPr="00364F8E">
        <w:rPr>
          <w:rFonts w:ascii="Arial" w:eastAsia="Andale Sans UI" w:hAnsi="Arial" w:cs="Arial"/>
          <w:kern w:val="3"/>
          <w:sz w:val="24"/>
          <w:szCs w:val="24"/>
          <w:lang w:val="de-DE" w:eastAsia="ja-JP" w:bidi="fa-IR"/>
        </w:rPr>
        <w:t>адреса</w:t>
      </w:r>
      <w:proofErr w:type="spellEnd"/>
      <w:r w:rsidRPr="00364F8E">
        <w:rPr>
          <w:rFonts w:ascii="Arial" w:eastAsia="Andale Sans UI" w:hAnsi="Arial" w:cs="Arial"/>
          <w:kern w:val="3"/>
          <w:sz w:val="24"/>
          <w:szCs w:val="24"/>
          <w:lang w:val="de-DE" w:eastAsia="ja-JP" w:bidi="fa-IR"/>
        </w:rPr>
        <w:t xml:space="preserve"> </w:t>
      </w:r>
      <w:proofErr w:type="spellStart"/>
      <w:r w:rsidRPr="00364F8E">
        <w:rPr>
          <w:rFonts w:ascii="Arial" w:eastAsia="Andale Sans UI" w:hAnsi="Arial" w:cs="Arial"/>
          <w:kern w:val="3"/>
          <w:sz w:val="24"/>
          <w:szCs w:val="24"/>
          <w:lang w:val="de-DE" w:eastAsia="ja-JP" w:bidi="fa-IR"/>
        </w:rPr>
        <w:t>объекту</w:t>
      </w:r>
      <w:proofErr w:type="spellEnd"/>
      <w:r w:rsidRPr="00364F8E">
        <w:rPr>
          <w:rFonts w:ascii="Arial" w:eastAsia="Andale Sans UI" w:hAnsi="Arial" w:cs="Arial"/>
          <w:kern w:val="3"/>
          <w:sz w:val="24"/>
          <w:szCs w:val="24"/>
          <w:lang w:val="de-DE" w:eastAsia="ja-JP" w:bidi="fa-IR"/>
        </w:rPr>
        <w:t xml:space="preserve"> </w:t>
      </w:r>
      <w:proofErr w:type="spellStart"/>
      <w:r w:rsidRPr="00364F8E">
        <w:rPr>
          <w:rFonts w:ascii="Arial" w:eastAsia="Andale Sans UI" w:hAnsi="Arial" w:cs="Arial"/>
          <w:kern w:val="3"/>
          <w:sz w:val="24"/>
          <w:szCs w:val="24"/>
          <w:lang w:val="de-DE" w:eastAsia="ja-JP" w:bidi="fa-IR"/>
        </w:rPr>
        <w:t>адресации</w:t>
      </w:r>
      <w:proofErr w:type="spellEnd"/>
      <w:r w:rsidRPr="00364F8E">
        <w:rPr>
          <w:rFonts w:ascii="Arial" w:eastAsia="Andale Sans UI" w:hAnsi="Arial" w:cs="Arial"/>
          <w:kern w:val="3"/>
          <w:sz w:val="24"/>
          <w:szCs w:val="24"/>
          <w:lang w:eastAsia="ja-JP" w:bidi="fa-IR"/>
        </w:rPr>
        <w:t>» на «…«</w:t>
      </w:r>
      <w:proofErr w:type="spellStart"/>
      <w:r w:rsidRPr="00364F8E">
        <w:rPr>
          <w:rFonts w:ascii="Arial" w:eastAsia="Andale Sans UI" w:hAnsi="Arial" w:cs="Arial"/>
          <w:kern w:val="3"/>
          <w:sz w:val="24"/>
          <w:szCs w:val="24"/>
          <w:lang w:val="de-DE" w:eastAsia="ja-JP" w:bidi="fa-IR"/>
        </w:rPr>
        <w:t>Присвоение</w:t>
      </w:r>
      <w:proofErr w:type="spellEnd"/>
      <w:r w:rsidRPr="00364F8E">
        <w:rPr>
          <w:rFonts w:ascii="Arial" w:eastAsia="Andale Sans UI" w:hAnsi="Arial" w:cs="Arial"/>
          <w:kern w:val="3"/>
          <w:sz w:val="24"/>
          <w:szCs w:val="24"/>
          <w:lang w:val="de-DE" w:eastAsia="ja-JP" w:bidi="fa-IR"/>
        </w:rPr>
        <w:t xml:space="preserve"> </w:t>
      </w:r>
      <w:proofErr w:type="spellStart"/>
      <w:r w:rsidRPr="00364F8E">
        <w:rPr>
          <w:rFonts w:ascii="Arial" w:eastAsia="Andale Sans UI" w:hAnsi="Arial" w:cs="Arial"/>
          <w:kern w:val="3"/>
          <w:sz w:val="24"/>
          <w:szCs w:val="24"/>
          <w:lang w:val="de-DE" w:eastAsia="ja-JP" w:bidi="fa-IR"/>
        </w:rPr>
        <w:t>адреса</w:t>
      </w:r>
      <w:proofErr w:type="spellEnd"/>
      <w:r w:rsidRPr="00364F8E">
        <w:rPr>
          <w:rFonts w:ascii="Arial" w:eastAsia="Andale Sans UI" w:hAnsi="Arial" w:cs="Arial"/>
          <w:kern w:val="3"/>
          <w:sz w:val="24"/>
          <w:szCs w:val="24"/>
          <w:lang w:val="de-DE" w:eastAsia="ja-JP" w:bidi="fa-IR"/>
        </w:rPr>
        <w:t xml:space="preserve"> </w:t>
      </w:r>
      <w:proofErr w:type="spellStart"/>
      <w:r w:rsidRPr="00364F8E">
        <w:rPr>
          <w:rFonts w:ascii="Arial" w:eastAsia="Andale Sans UI" w:hAnsi="Arial" w:cs="Arial"/>
          <w:kern w:val="3"/>
          <w:sz w:val="24"/>
          <w:szCs w:val="24"/>
          <w:lang w:val="de-DE" w:eastAsia="ja-JP" w:bidi="fa-IR"/>
        </w:rPr>
        <w:t>объекту</w:t>
      </w:r>
      <w:proofErr w:type="spellEnd"/>
      <w:r w:rsidRPr="00364F8E">
        <w:rPr>
          <w:rFonts w:ascii="Arial" w:eastAsia="Andale Sans UI" w:hAnsi="Arial" w:cs="Arial"/>
          <w:kern w:val="3"/>
          <w:sz w:val="24"/>
          <w:szCs w:val="24"/>
          <w:lang w:val="de-DE" w:eastAsia="ja-JP" w:bidi="fa-IR"/>
        </w:rPr>
        <w:t xml:space="preserve"> </w:t>
      </w:r>
      <w:proofErr w:type="spellStart"/>
      <w:r w:rsidRPr="00364F8E">
        <w:rPr>
          <w:rFonts w:ascii="Arial" w:eastAsia="Andale Sans UI" w:hAnsi="Arial" w:cs="Arial"/>
          <w:kern w:val="3"/>
          <w:sz w:val="24"/>
          <w:szCs w:val="24"/>
          <w:lang w:val="de-DE" w:eastAsia="ja-JP" w:bidi="fa-IR"/>
        </w:rPr>
        <w:t>адресации</w:t>
      </w:r>
      <w:proofErr w:type="spellEnd"/>
      <w:r w:rsidRPr="00364F8E">
        <w:rPr>
          <w:rFonts w:ascii="Arial" w:eastAsia="Andale Sans UI" w:hAnsi="Arial" w:cs="Arial"/>
          <w:kern w:val="3"/>
          <w:sz w:val="24"/>
          <w:szCs w:val="24"/>
          <w:lang w:eastAsia="ja-JP" w:bidi="fa-IR"/>
        </w:rPr>
        <w:t>, изменение и аннулирование такого адреса»</w:t>
      </w:r>
      <w:r w:rsidRPr="00364F8E">
        <w:rPr>
          <w:rFonts w:ascii="Arial" w:eastAsia="Andale Sans UI" w:hAnsi="Arial" w:cs="Arial"/>
          <w:kern w:val="3"/>
          <w:sz w:val="24"/>
          <w:szCs w:val="24"/>
          <w:lang w:val="de-DE" w:eastAsia="ja-JP" w:bidi="fa-IR"/>
        </w:rPr>
        <w:t>.</w:t>
      </w:r>
    </w:p>
    <w:p w:rsidR="006B2F34" w:rsidRPr="00364F8E" w:rsidRDefault="006B2F34" w:rsidP="00C83DCC">
      <w:pPr>
        <w:widowControl w:val="0"/>
        <w:autoSpaceDN w:val="0"/>
        <w:spacing w:after="0" w:line="240" w:lineRule="auto"/>
        <w:ind w:firstLine="567"/>
        <w:jc w:val="both"/>
        <w:textAlignment w:val="baseline"/>
        <w:rPr>
          <w:rFonts w:ascii="Arial" w:eastAsia="Calibri" w:hAnsi="Arial" w:cs="Arial"/>
          <w:kern w:val="1"/>
          <w:sz w:val="24"/>
          <w:szCs w:val="24"/>
          <w:lang w:eastAsia="ar-SA" w:bidi="fa-IR"/>
        </w:rPr>
      </w:pPr>
    </w:p>
    <w:p w:rsidR="006B2F34" w:rsidRPr="00364F8E" w:rsidRDefault="00D878C6"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6B2F34" w:rsidRPr="00364F8E">
        <w:rPr>
          <w:rFonts w:ascii="Arial" w:eastAsia="Times New Roman" w:hAnsi="Arial" w:cs="Arial"/>
          <w:sz w:val="24"/>
          <w:szCs w:val="24"/>
          <w:lang w:eastAsia="ru-RU"/>
        </w:rPr>
        <w:t>Административный регламент предоставления муниципальной услуги «Присвоение и аннулирование адреса объекту адресации»</w:t>
      </w:r>
      <w:r>
        <w:rPr>
          <w:rFonts w:ascii="Arial" w:eastAsia="Times New Roman" w:hAnsi="Arial" w:cs="Arial"/>
          <w:sz w:val="24"/>
          <w:szCs w:val="24"/>
          <w:lang w:eastAsia="ru-RU"/>
        </w:rPr>
        <w:t xml:space="preserve"> </w:t>
      </w:r>
      <w:r w:rsidR="006B2F34" w:rsidRPr="00364F8E">
        <w:rPr>
          <w:rFonts w:ascii="Arial" w:eastAsia="Times New Roman" w:hAnsi="Arial" w:cs="Arial"/>
          <w:sz w:val="24"/>
          <w:szCs w:val="24"/>
          <w:lang w:eastAsia="ru-RU"/>
        </w:rPr>
        <w:t>утвердить</w:t>
      </w:r>
      <w:r>
        <w:rPr>
          <w:rFonts w:ascii="Arial" w:eastAsia="Times New Roman" w:hAnsi="Arial" w:cs="Arial"/>
          <w:sz w:val="24"/>
          <w:szCs w:val="24"/>
          <w:lang w:eastAsia="ru-RU"/>
        </w:rPr>
        <w:t xml:space="preserve"> </w:t>
      </w:r>
      <w:r w:rsidR="006B2F34" w:rsidRPr="00364F8E">
        <w:rPr>
          <w:rFonts w:ascii="Arial" w:eastAsia="Times New Roman" w:hAnsi="Arial" w:cs="Arial"/>
          <w:sz w:val="24"/>
          <w:szCs w:val="24"/>
          <w:lang w:eastAsia="ru-RU"/>
        </w:rPr>
        <w:t>в новой редакции.</w:t>
      </w:r>
    </w:p>
    <w:p w:rsidR="006B2F34" w:rsidRPr="00364F8E" w:rsidRDefault="006B2F34" w:rsidP="00C83DCC">
      <w:pPr>
        <w:widowControl w:val="0"/>
        <w:tabs>
          <w:tab w:val="left" w:pos="709"/>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p>
    <w:p w:rsidR="006B2F34" w:rsidRPr="00364F8E" w:rsidRDefault="00D878C6" w:rsidP="00C83DCC">
      <w:pPr>
        <w:widowControl w:val="0"/>
        <w:tabs>
          <w:tab w:val="left" w:pos="709"/>
        </w:tabs>
        <w:spacing w:after="0" w:line="240" w:lineRule="auto"/>
        <w:ind w:firstLine="567"/>
        <w:jc w:val="both"/>
        <w:rPr>
          <w:rFonts w:ascii="Arial" w:eastAsia="Times New Roman" w:hAnsi="Arial" w:cs="Arial"/>
          <w:color w:val="000000"/>
          <w:sz w:val="24"/>
          <w:szCs w:val="24"/>
          <w:lang w:eastAsia="zh-CN"/>
        </w:rPr>
      </w:pPr>
      <w:r>
        <w:rPr>
          <w:rFonts w:ascii="Arial" w:eastAsia="Times New Roman" w:hAnsi="Arial" w:cs="Arial"/>
          <w:sz w:val="24"/>
          <w:szCs w:val="24"/>
          <w:lang w:eastAsia="ru-RU"/>
        </w:rPr>
        <w:t xml:space="preserve">3. </w:t>
      </w:r>
      <w:proofErr w:type="gramStart"/>
      <w:r w:rsidR="006B2F34" w:rsidRPr="00364F8E">
        <w:rPr>
          <w:rFonts w:ascii="Arial" w:eastAsia="Times New Roman" w:hAnsi="Arial" w:cs="Arial"/>
          <w:color w:val="000000"/>
          <w:sz w:val="24"/>
          <w:szCs w:val="24"/>
          <w:lang w:eastAsia="zh-CN"/>
        </w:rPr>
        <w:t>Разместить</w:t>
      </w:r>
      <w:proofErr w:type="gramEnd"/>
      <w:r w:rsidR="006B2F34" w:rsidRPr="00364F8E">
        <w:rPr>
          <w:rFonts w:ascii="Arial" w:eastAsia="Times New Roman" w:hAnsi="Arial" w:cs="Arial"/>
          <w:color w:val="000000"/>
          <w:sz w:val="24"/>
          <w:szCs w:val="24"/>
          <w:lang w:eastAsia="zh-CN"/>
        </w:rPr>
        <w:t xml:space="preserve"> настоящее постановление</w:t>
      </w:r>
      <w:r>
        <w:rPr>
          <w:rFonts w:ascii="Arial" w:eastAsia="Times New Roman" w:hAnsi="Arial" w:cs="Arial"/>
          <w:color w:val="000000"/>
          <w:sz w:val="24"/>
          <w:szCs w:val="24"/>
          <w:lang w:eastAsia="zh-CN"/>
        </w:rPr>
        <w:t xml:space="preserve"> </w:t>
      </w:r>
      <w:r w:rsidR="006B2F34" w:rsidRPr="00364F8E">
        <w:rPr>
          <w:rFonts w:ascii="Arial" w:eastAsia="Times New Roman" w:hAnsi="Arial" w:cs="Arial"/>
          <w:color w:val="000000"/>
          <w:sz w:val="24"/>
          <w:szCs w:val="24"/>
          <w:lang w:eastAsia="zh-CN"/>
        </w:rPr>
        <w:t>на официальном сайте администрации Грачевского муниципального округа Ставропольского края www.adm-grsk.ru в информационной телекоммуникационной сети «Интернет».</w:t>
      </w:r>
    </w:p>
    <w:p w:rsidR="006B2F34" w:rsidRPr="00364F8E" w:rsidRDefault="006B2F34" w:rsidP="00C83DCC">
      <w:pPr>
        <w:widowControl w:val="0"/>
        <w:tabs>
          <w:tab w:val="left" w:pos="709"/>
        </w:tabs>
        <w:spacing w:after="0" w:line="240" w:lineRule="auto"/>
        <w:ind w:firstLine="567"/>
        <w:jc w:val="both"/>
        <w:rPr>
          <w:rFonts w:ascii="Arial" w:eastAsia="Times New Roman" w:hAnsi="Arial" w:cs="Arial"/>
          <w:sz w:val="24"/>
          <w:szCs w:val="24"/>
          <w:lang w:eastAsia="ru-RU"/>
        </w:rPr>
      </w:pPr>
    </w:p>
    <w:p w:rsidR="006B2F34" w:rsidRPr="00364F8E" w:rsidRDefault="006B2F34" w:rsidP="00C83DCC">
      <w:pPr>
        <w:widowControl w:val="0"/>
        <w:spacing w:after="0" w:line="240" w:lineRule="auto"/>
        <w:ind w:firstLine="567"/>
        <w:jc w:val="both"/>
        <w:rPr>
          <w:rFonts w:ascii="Arial" w:eastAsia="Arial CYR" w:hAnsi="Arial" w:cs="Arial"/>
          <w:kern w:val="1"/>
          <w:sz w:val="24"/>
          <w:szCs w:val="24"/>
          <w:lang w:eastAsia="fa-IR" w:bidi="fa-IR"/>
        </w:rPr>
      </w:pPr>
      <w:r w:rsidRPr="00364F8E">
        <w:rPr>
          <w:rFonts w:ascii="Arial" w:eastAsia="Times New Roman" w:hAnsi="Arial" w:cs="Arial"/>
          <w:sz w:val="24"/>
          <w:szCs w:val="24"/>
          <w:lang w:eastAsia="ru-RU"/>
        </w:rPr>
        <w:t>4.</w:t>
      </w:r>
      <w:r w:rsidR="00D878C6">
        <w:rPr>
          <w:rFonts w:ascii="Arial" w:eastAsia="Times New Roman" w:hAnsi="Arial" w:cs="Arial"/>
          <w:sz w:val="24"/>
          <w:szCs w:val="24"/>
          <w:lang w:eastAsia="ru-RU"/>
        </w:rPr>
        <w:t xml:space="preserve"> </w:t>
      </w:r>
      <w:proofErr w:type="gramStart"/>
      <w:r w:rsidRPr="00364F8E">
        <w:rPr>
          <w:rFonts w:ascii="Arial" w:eastAsia="Arial CYR" w:hAnsi="Arial" w:cs="Arial"/>
          <w:kern w:val="1"/>
          <w:sz w:val="24"/>
          <w:szCs w:val="24"/>
          <w:lang w:eastAsia="fa-IR" w:bidi="fa-IR"/>
        </w:rPr>
        <w:t>Контроль</w:t>
      </w:r>
      <w:r w:rsidR="00D878C6">
        <w:rPr>
          <w:rFonts w:ascii="Arial" w:eastAsia="Arial CYR" w:hAnsi="Arial" w:cs="Arial"/>
          <w:kern w:val="1"/>
          <w:sz w:val="24"/>
          <w:szCs w:val="24"/>
          <w:lang w:eastAsia="fa-IR" w:bidi="fa-IR"/>
        </w:rPr>
        <w:t xml:space="preserve"> </w:t>
      </w:r>
      <w:r w:rsidRPr="00364F8E">
        <w:rPr>
          <w:rFonts w:ascii="Arial" w:eastAsia="Arial CYR" w:hAnsi="Arial" w:cs="Arial"/>
          <w:kern w:val="1"/>
          <w:sz w:val="24"/>
          <w:szCs w:val="24"/>
          <w:lang w:eastAsia="fa-IR" w:bidi="fa-IR"/>
        </w:rPr>
        <w:t>за</w:t>
      </w:r>
      <w:proofErr w:type="gramEnd"/>
      <w:r w:rsidR="00D878C6">
        <w:rPr>
          <w:rFonts w:ascii="Arial" w:eastAsia="Arial CYR" w:hAnsi="Arial" w:cs="Arial"/>
          <w:kern w:val="1"/>
          <w:sz w:val="24"/>
          <w:szCs w:val="24"/>
          <w:lang w:eastAsia="fa-IR" w:bidi="fa-IR"/>
        </w:rPr>
        <w:t xml:space="preserve"> </w:t>
      </w:r>
      <w:r w:rsidRPr="00364F8E">
        <w:rPr>
          <w:rFonts w:ascii="Arial" w:eastAsia="Arial CYR" w:hAnsi="Arial" w:cs="Arial"/>
          <w:kern w:val="1"/>
          <w:sz w:val="24"/>
          <w:szCs w:val="24"/>
          <w:lang w:eastAsia="fa-IR" w:bidi="fa-IR"/>
        </w:rPr>
        <w:t>выполнением</w:t>
      </w:r>
      <w:r w:rsidR="00D878C6">
        <w:rPr>
          <w:rFonts w:ascii="Arial" w:eastAsia="Arial CYR" w:hAnsi="Arial" w:cs="Arial"/>
          <w:kern w:val="1"/>
          <w:sz w:val="24"/>
          <w:szCs w:val="24"/>
          <w:lang w:eastAsia="fa-IR" w:bidi="fa-IR"/>
        </w:rPr>
        <w:t xml:space="preserve"> </w:t>
      </w:r>
      <w:r w:rsidRPr="00364F8E">
        <w:rPr>
          <w:rFonts w:ascii="Arial" w:eastAsia="Arial CYR" w:hAnsi="Arial" w:cs="Arial"/>
          <w:kern w:val="1"/>
          <w:sz w:val="24"/>
          <w:szCs w:val="24"/>
          <w:lang w:eastAsia="fa-IR" w:bidi="fa-IR"/>
        </w:rPr>
        <w:t>настоящего</w:t>
      </w:r>
      <w:r w:rsidR="00D878C6">
        <w:rPr>
          <w:rFonts w:ascii="Arial" w:eastAsia="Arial CYR" w:hAnsi="Arial" w:cs="Arial"/>
          <w:kern w:val="1"/>
          <w:sz w:val="24"/>
          <w:szCs w:val="24"/>
          <w:lang w:eastAsia="fa-IR" w:bidi="fa-IR"/>
        </w:rPr>
        <w:t xml:space="preserve"> </w:t>
      </w:r>
      <w:r w:rsidRPr="00364F8E">
        <w:rPr>
          <w:rFonts w:ascii="Arial" w:eastAsia="Arial CYR" w:hAnsi="Arial" w:cs="Arial"/>
          <w:kern w:val="1"/>
          <w:sz w:val="24"/>
          <w:szCs w:val="24"/>
          <w:lang w:eastAsia="fa-IR" w:bidi="fa-IR"/>
        </w:rPr>
        <w:t>постановления</w:t>
      </w:r>
      <w:r w:rsidR="00D878C6">
        <w:rPr>
          <w:rFonts w:ascii="Arial" w:eastAsia="Arial CYR" w:hAnsi="Arial" w:cs="Arial"/>
          <w:kern w:val="1"/>
          <w:sz w:val="24"/>
          <w:szCs w:val="24"/>
          <w:lang w:eastAsia="fa-IR" w:bidi="fa-IR"/>
        </w:rPr>
        <w:t xml:space="preserve"> </w:t>
      </w:r>
      <w:r w:rsidRPr="00364F8E">
        <w:rPr>
          <w:rFonts w:ascii="Arial" w:eastAsia="Arial CYR" w:hAnsi="Arial" w:cs="Arial"/>
          <w:kern w:val="1"/>
          <w:sz w:val="24"/>
          <w:szCs w:val="24"/>
          <w:lang w:eastAsia="fa-IR" w:bidi="fa-IR"/>
        </w:rPr>
        <w:t xml:space="preserve">возложить </w:t>
      </w:r>
    </w:p>
    <w:p w:rsidR="006B2F34" w:rsidRPr="00364F8E" w:rsidRDefault="006B2F34" w:rsidP="00C83DCC">
      <w:pPr>
        <w:widowControl w:val="0"/>
        <w:autoSpaceDE w:val="0"/>
        <w:spacing w:after="0" w:line="240" w:lineRule="auto"/>
        <w:ind w:right="23" w:firstLine="567"/>
        <w:jc w:val="both"/>
        <w:textAlignment w:val="baseline"/>
        <w:rPr>
          <w:rFonts w:ascii="Arial" w:eastAsia="Arial CYR" w:hAnsi="Arial" w:cs="Arial"/>
          <w:kern w:val="1"/>
          <w:sz w:val="24"/>
          <w:szCs w:val="24"/>
          <w:lang w:eastAsia="fa-IR" w:bidi="fa-IR"/>
        </w:rPr>
      </w:pPr>
      <w:r w:rsidRPr="00364F8E">
        <w:rPr>
          <w:rFonts w:ascii="Arial" w:eastAsia="Arial CYR" w:hAnsi="Arial" w:cs="Arial"/>
          <w:kern w:val="1"/>
          <w:sz w:val="24"/>
          <w:szCs w:val="24"/>
          <w:lang w:eastAsia="fa-IR" w:bidi="fa-IR"/>
        </w:rPr>
        <w:t xml:space="preserve">на заместителя главы администрации Грачевского муниципального округа Ставропольского края </w:t>
      </w:r>
      <w:proofErr w:type="spellStart"/>
      <w:r w:rsidRPr="00364F8E">
        <w:rPr>
          <w:rFonts w:ascii="Arial" w:eastAsia="Arial CYR" w:hAnsi="Arial" w:cs="Arial"/>
          <w:kern w:val="1"/>
          <w:sz w:val="24"/>
          <w:szCs w:val="24"/>
          <w:lang w:eastAsia="fa-IR" w:bidi="fa-IR"/>
        </w:rPr>
        <w:t>Волчкова</w:t>
      </w:r>
      <w:proofErr w:type="spellEnd"/>
      <w:r w:rsidRPr="00364F8E">
        <w:rPr>
          <w:rFonts w:ascii="Arial" w:eastAsia="Arial CYR" w:hAnsi="Arial" w:cs="Arial"/>
          <w:kern w:val="1"/>
          <w:sz w:val="24"/>
          <w:szCs w:val="24"/>
          <w:lang w:eastAsia="fa-IR" w:bidi="fa-IR"/>
        </w:rPr>
        <w:t xml:space="preserve"> А.А.</w:t>
      </w:r>
    </w:p>
    <w:p w:rsidR="006B2F34" w:rsidRPr="00364F8E" w:rsidRDefault="006B2F34" w:rsidP="00C83DCC">
      <w:pPr>
        <w:widowControl w:val="0"/>
        <w:autoSpaceDE w:val="0"/>
        <w:spacing w:after="0" w:line="240" w:lineRule="auto"/>
        <w:ind w:right="23" w:firstLine="567"/>
        <w:jc w:val="both"/>
        <w:textAlignment w:val="baseline"/>
        <w:rPr>
          <w:rFonts w:ascii="Arial" w:eastAsia="Arial CYR" w:hAnsi="Arial" w:cs="Arial"/>
          <w:kern w:val="1"/>
          <w:sz w:val="24"/>
          <w:szCs w:val="24"/>
          <w:lang w:eastAsia="fa-IR" w:bidi="fa-IR"/>
        </w:rPr>
      </w:pPr>
    </w:p>
    <w:p w:rsidR="006B2F34" w:rsidRPr="00364F8E" w:rsidRDefault="00D878C6" w:rsidP="00C83DCC">
      <w:pPr>
        <w:widowControl w:val="0"/>
        <w:autoSpaceDE w:val="0"/>
        <w:spacing w:after="0" w:line="240" w:lineRule="auto"/>
        <w:ind w:right="23" w:firstLine="567"/>
        <w:jc w:val="both"/>
        <w:textAlignment w:val="baseline"/>
        <w:rPr>
          <w:rFonts w:ascii="Arial" w:eastAsia="Arial CYR" w:hAnsi="Arial" w:cs="Arial"/>
          <w:kern w:val="2"/>
          <w:sz w:val="24"/>
          <w:szCs w:val="24"/>
          <w:lang w:eastAsia="fa-IR" w:bidi="fa-IR"/>
        </w:rPr>
      </w:pPr>
      <w:r>
        <w:rPr>
          <w:rFonts w:ascii="Arial" w:eastAsia="Arial CYR" w:hAnsi="Arial" w:cs="Arial"/>
          <w:kern w:val="1"/>
          <w:sz w:val="24"/>
          <w:szCs w:val="24"/>
          <w:lang w:eastAsia="fa-IR" w:bidi="fa-IR"/>
        </w:rPr>
        <w:t xml:space="preserve">5. </w:t>
      </w:r>
      <w:r w:rsidR="006B2F34" w:rsidRPr="00364F8E">
        <w:rPr>
          <w:rFonts w:ascii="Arial" w:eastAsia="Arial CYR" w:hAnsi="Arial" w:cs="Arial"/>
          <w:kern w:val="1"/>
          <w:sz w:val="24"/>
          <w:szCs w:val="24"/>
          <w:lang w:eastAsia="fa-IR" w:bidi="fa-IR"/>
        </w:rPr>
        <w:t>Настоящее постановление вступает в силу со дня его обнародования.</w:t>
      </w:r>
    </w:p>
    <w:p w:rsidR="006B2F34" w:rsidRPr="00364F8E" w:rsidRDefault="006B2F34" w:rsidP="00364F8E">
      <w:pPr>
        <w:widowControl w:val="0"/>
        <w:autoSpaceDE w:val="0"/>
        <w:spacing w:after="0" w:line="240" w:lineRule="auto"/>
        <w:ind w:right="23"/>
        <w:jc w:val="both"/>
        <w:textAlignment w:val="baseline"/>
        <w:rPr>
          <w:rFonts w:ascii="Arial" w:eastAsia="Arial CYR" w:hAnsi="Arial" w:cs="Arial"/>
          <w:kern w:val="2"/>
          <w:sz w:val="24"/>
          <w:szCs w:val="24"/>
          <w:lang w:eastAsia="fa-IR" w:bidi="fa-IR"/>
        </w:rPr>
      </w:pPr>
    </w:p>
    <w:p w:rsidR="006B2F34" w:rsidRPr="00364F8E" w:rsidRDefault="006B2F34" w:rsidP="00364F8E">
      <w:pPr>
        <w:widowControl w:val="0"/>
        <w:spacing w:after="0" w:line="240" w:lineRule="auto"/>
        <w:jc w:val="both"/>
        <w:rPr>
          <w:rFonts w:ascii="Arial" w:eastAsia="Times New Roman" w:hAnsi="Arial" w:cs="Arial"/>
          <w:sz w:val="24"/>
          <w:szCs w:val="24"/>
          <w:lang w:eastAsia="ru-RU"/>
        </w:rPr>
      </w:pPr>
    </w:p>
    <w:p w:rsidR="006B2F34" w:rsidRPr="00364F8E" w:rsidRDefault="006B2F34" w:rsidP="00364F8E">
      <w:pPr>
        <w:widowControl w:val="0"/>
        <w:spacing w:after="0" w:line="240" w:lineRule="auto"/>
        <w:jc w:val="both"/>
        <w:rPr>
          <w:rFonts w:ascii="Arial" w:eastAsia="Times New Roman" w:hAnsi="Arial" w:cs="Arial"/>
          <w:sz w:val="24"/>
          <w:szCs w:val="24"/>
          <w:lang w:eastAsia="ru-RU"/>
        </w:rPr>
      </w:pPr>
    </w:p>
    <w:p w:rsidR="006B2F34" w:rsidRPr="00364F8E" w:rsidRDefault="00D878C6" w:rsidP="00D878C6">
      <w:pPr>
        <w:widowControl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Глава Грачевского</w:t>
      </w:r>
    </w:p>
    <w:p w:rsidR="006B2F34" w:rsidRPr="00364F8E" w:rsidRDefault="00D878C6" w:rsidP="00D878C6">
      <w:pPr>
        <w:widowControl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муниципального округа</w:t>
      </w:r>
    </w:p>
    <w:p w:rsidR="00D878C6" w:rsidRDefault="006B2F34" w:rsidP="00D878C6">
      <w:pPr>
        <w:widowControl w:val="0"/>
        <w:spacing w:after="0" w:line="240" w:lineRule="auto"/>
        <w:jc w:val="right"/>
        <w:rPr>
          <w:rFonts w:ascii="Arial" w:eastAsia="Times New Roman" w:hAnsi="Arial" w:cs="Arial"/>
          <w:sz w:val="24"/>
          <w:szCs w:val="24"/>
          <w:lang w:eastAsia="ru-RU"/>
        </w:rPr>
      </w:pPr>
      <w:r w:rsidRPr="00364F8E">
        <w:rPr>
          <w:rFonts w:ascii="Arial" w:eastAsia="Times New Roman" w:hAnsi="Arial" w:cs="Arial"/>
          <w:sz w:val="24"/>
          <w:szCs w:val="24"/>
          <w:lang w:eastAsia="ru-RU"/>
        </w:rPr>
        <w:t>Ставропольского края</w:t>
      </w:r>
    </w:p>
    <w:p w:rsidR="006B2F34" w:rsidRPr="00364F8E" w:rsidRDefault="00D878C6" w:rsidP="00D878C6">
      <w:pPr>
        <w:widowControl w:val="0"/>
        <w:spacing w:after="0" w:line="240" w:lineRule="auto"/>
        <w:jc w:val="right"/>
        <w:rPr>
          <w:rFonts w:ascii="Arial" w:eastAsia="Times New Roman" w:hAnsi="Arial" w:cs="Arial"/>
          <w:sz w:val="24"/>
          <w:szCs w:val="24"/>
          <w:lang w:eastAsia="ru-RU"/>
        </w:rPr>
      </w:pPr>
      <w:r w:rsidRPr="00364F8E">
        <w:rPr>
          <w:rFonts w:ascii="Arial" w:eastAsia="Times New Roman" w:hAnsi="Arial" w:cs="Arial"/>
          <w:sz w:val="24"/>
          <w:szCs w:val="24"/>
          <w:lang w:eastAsia="ru-RU"/>
        </w:rPr>
        <w:t>С.Л.ФИЛИЧКИН</w:t>
      </w:r>
    </w:p>
    <w:p w:rsidR="006B2F34" w:rsidRPr="00364F8E" w:rsidRDefault="006B2F34" w:rsidP="00364F8E">
      <w:pPr>
        <w:widowControl w:val="0"/>
        <w:spacing w:after="0" w:line="240" w:lineRule="auto"/>
        <w:jc w:val="both"/>
        <w:rPr>
          <w:rFonts w:ascii="Arial" w:eastAsia="Times New Roman" w:hAnsi="Arial" w:cs="Arial"/>
          <w:sz w:val="24"/>
          <w:szCs w:val="24"/>
          <w:lang w:eastAsia="ru-RU"/>
        </w:rPr>
      </w:pPr>
    </w:p>
    <w:p w:rsidR="003D50C4" w:rsidRPr="00364F8E" w:rsidRDefault="003D50C4" w:rsidP="00364F8E">
      <w:pPr>
        <w:widowControl w:val="0"/>
        <w:spacing w:after="0" w:line="240" w:lineRule="auto"/>
        <w:jc w:val="both"/>
        <w:rPr>
          <w:rFonts w:ascii="Arial" w:eastAsia="Times New Roman" w:hAnsi="Arial" w:cs="Arial"/>
          <w:sz w:val="24"/>
          <w:szCs w:val="24"/>
          <w:lang w:eastAsia="ru-RU"/>
        </w:rPr>
      </w:pPr>
    </w:p>
    <w:p w:rsidR="003D50C4" w:rsidRPr="00D878C6" w:rsidRDefault="003D50C4" w:rsidP="00D878C6">
      <w:pPr>
        <w:widowControl w:val="0"/>
        <w:spacing w:after="0" w:line="240" w:lineRule="auto"/>
        <w:jc w:val="right"/>
        <w:rPr>
          <w:rFonts w:ascii="Arial" w:eastAsia="Times New Roman" w:hAnsi="Arial" w:cs="Arial"/>
          <w:b/>
          <w:sz w:val="32"/>
          <w:szCs w:val="32"/>
          <w:lang w:eastAsia="ru-RU"/>
        </w:rPr>
      </w:pPr>
      <w:r w:rsidRPr="00D878C6">
        <w:rPr>
          <w:rFonts w:ascii="Arial" w:eastAsia="Times New Roman" w:hAnsi="Arial" w:cs="Arial"/>
          <w:b/>
          <w:sz w:val="32"/>
          <w:szCs w:val="32"/>
          <w:lang w:eastAsia="ru-RU"/>
        </w:rPr>
        <w:t>УТВЕРЖДЕН</w:t>
      </w:r>
    </w:p>
    <w:p w:rsidR="003D50C4" w:rsidRPr="00D878C6" w:rsidRDefault="003D50C4" w:rsidP="00D878C6">
      <w:pPr>
        <w:widowControl w:val="0"/>
        <w:spacing w:after="0" w:line="240" w:lineRule="auto"/>
        <w:jc w:val="right"/>
        <w:rPr>
          <w:rFonts w:ascii="Arial" w:eastAsia="Times New Roman" w:hAnsi="Arial" w:cs="Arial"/>
          <w:b/>
          <w:sz w:val="32"/>
          <w:szCs w:val="32"/>
          <w:lang w:eastAsia="ru-RU"/>
        </w:rPr>
      </w:pPr>
      <w:r w:rsidRPr="00D878C6">
        <w:rPr>
          <w:rFonts w:ascii="Arial" w:eastAsia="Times New Roman" w:hAnsi="Arial" w:cs="Arial"/>
          <w:b/>
          <w:sz w:val="32"/>
          <w:szCs w:val="32"/>
          <w:lang w:eastAsia="ru-RU"/>
        </w:rPr>
        <w:t>постановлением администрации</w:t>
      </w:r>
    </w:p>
    <w:p w:rsidR="00D878C6" w:rsidRPr="00D878C6" w:rsidRDefault="00D878C6" w:rsidP="00D878C6">
      <w:pPr>
        <w:widowControl w:val="0"/>
        <w:spacing w:after="0" w:line="240" w:lineRule="auto"/>
        <w:jc w:val="right"/>
        <w:rPr>
          <w:rFonts w:ascii="Arial" w:eastAsia="Times New Roman" w:hAnsi="Arial" w:cs="Arial"/>
          <w:b/>
          <w:sz w:val="32"/>
          <w:szCs w:val="32"/>
          <w:lang w:eastAsia="ru-RU"/>
        </w:rPr>
      </w:pPr>
      <w:r w:rsidRPr="00D878C6">
        <w:rPr>
          <w:rFonts w:ascii="Arial" w:eastAsia="Times New Roman" w:hAnsi="Arial" w:cs="Arial"/>
          <w:b/>
          <w:sz w:val="32"/>
          <w:szCs w:val="32"/>
          <w:lang w:eastAsia="ru-RU"/>
        </w:rPr>
        <w:t>Грачевского муниципального</w:t>
      </w:r>
    </w:p>
    <w:p w:rsidR="003D50C4" w:rsidRPr="00D878C6" w:rsidRDefault="00D878C6" w:rsidP="00D878C6">
      <w:pPr>
        <w:widowControl w:val="0"/>
        <w:spacing w:after="0" w:line="240" w:lineRule="auto"/>
        <w:jc w:val="right"/>
        <w:rPr>
          <w:rFonts w:ascii="Arial" w:eastAsia="Times New Roman" w:hAnsi="Arial" w:cs="Arial"/>
          <w:b/>
          <w:sz w:val="32"/>
          <w:szCs w:val="32"/>
          <w:lang w:eastAsia="ru-RU"/>
        </w:rPr>
      </w:pPr>
      <w:r w:rsidRPr="00D878C6">
        <w:rPr>
          <w:rFonts w:ascii="Arial" w:eastAsia="Times New Roman" w:hAnsi="Arial" w:cs="Arial"/>
          <w:b/>
          <w:sz w:val="32"/>
          <w:szCs w:val="32"/>
          <w:lang w:eastAsia="ru-RU"/>
        </w:rPr>
        <w:t>о</w:t>
      </w:r>
      <w:r w:rsidR="003D50C4" w:rsidRPr="00D878C6">
        <w:rPr>
          <w:rFonts w:ascii="Arial" w:eastAsia="Times New Roman" w:hAnsi="Arial" w:cs="Arial"/>
          <w:b/>
          <w:sz w:val="32"/>
          <w:szCs w:val="32"/>
          <w:lang w:eastAsia="ru-RU"/>
        </w:rPr>
        <w:t>круга</w:t>
      </w:r>
      <w:r w:rsidRPr="00D878C6">
        <w:rPr>
          <w:rFonts w:ascii="Arial" w:eastAsia="Times New Roman" w:hAnsi="Arial" w:cs="Arial"/>
          <w:b/>
          <w:sz w:val="32"/>
          <w:szCs w:val="32"/>
          <w:lang w:eastAsia="ru-RU"/>
        </w:rPr>
        <w:t xml:space="preserve"> </w:t>
      </w:r>
      <w:r w:rsidR="003D50C4" w:rsidRPr="00D878C6">
        <w:rPr>
          <w:rFonts w:ascii="Arial" w:eastAsia="Times New Roman" w:hAnsi="Arial" w:cs="Arial"/>
          <w:b/>
          <w:sz w:val="32"/>
          <w:szCs w:val="32"/>
          <w:lang w:eastAsia="ru-RU"/>
        </w:rPr>
        <w:t>Ставропольского края</w:t>
      </w:r>
    </w:p>
    <w:p w:rsidR="003D50C4" w:rsidRPr="00D878C6" w:rsidRDefault="00D878C6" w:rsidP="00D878C6">
      <w:pPr>
        <w:widowControl w:val="0"/>
        <w:spacing w:after="0" w:line="240" w:lineRule="auto"/>
        <w:jc w:val="right"/>
        <w:rPr>
          <w:rFonts w:ascii="Arial" w:eastAsia="Times New Roman" w:hAnsi="Arial" w:cs="Arial"/>
          <w:b/>
          <w:sz w:val="32"/>
          <w:szCs w:val="32"/>
          <w:lang w:eastAsia="ru-RU"/>
        </w:rPr>
      </w:pPr>
      <w:r w:rsidRPr="00D878C6">
        <w:rPr>
          <w:rFonts w:ascii="Arial" w:eastAsia="Times New Roman" w:hAnsi="Arial" w:cs="Arial"/>
          <w:b/>
          <w:sz w:val="32"/>
          <w:szCs w:val="32"/>
          <w:lang w:eastAsia="ru-RU"/>
        </w:rPr>
        <w:t>от 26.06.2023г. № 551</w:t>
      </w:r>
    </w:p>
    <w:p w:rsidR="003D50C4" w:rsidRPr="00364F8E" w:rsidRDefault="003D50C4" w:rsidP="00364F8E">
      <w:pPr>
        <w:widowControl w:val="0"/>
        <w:spacing w:after="0" w:line="240" w:lineRule="auto"/>
        <w:jc w:val="both"/>
        <w:rPr>
          <w:rFonts w:ascii="Arial" w:eastAsia="Times New Roman" w:hAnsi="Arial" w:cs="Arial"/>
          <w:sz w:val="24"/>
          <w:szCs w:val="24"/>
          <w:lang w:eastAsia="ru-RU"/>
        </w:rPr>
      </w:pPr>
    </w:p>
    <w:p w:rsidR="003D50C4" w:rsidRPr="00364F8E" w:rsidRDefault="003D50C4" w:rsidP="00364F8E">
      <w:pPr>
        <w:widowControl w:val="0"/>
        <w:spacing w:after="0" w:line="240" w:lineRule="auto"/>
        <w:jc w:val="both"/>
        <w:rPr>
          <w:rFonts w:ascii="Arial" w:eastAsia="Times New Roman" w:hAnsi="Arial" w:cs="Arial"/>
          <w:sz w:val="24"/>
          <w:szCs w:val="24"/>
          <w:lang w:eastAsia="ru-RU"/>
        </w:rPr>
      </w:pPr>
    </w:p>
    <w:p w:rsidR="003D50C4" w:rsidRPr="00364F8E" w:rsidRDefault="003D50C4" w:rsidP="00364F8E">
      <w:pPr>
        <w:widowControl w:val="0"/>
        <w:spacing w:after="0" w:line="240" w:lineRule="auto"/>
        <w:jc w:val="both"/>
        <w:rPr>
          <w:rFonts w:ascii="Arial" w:eastAsia="Times New Roman" w:hAnsi="Arial" w:cs="Arial"/>
          <w:sz w:val="24"/>
          <w:szCs w:val="24"/>
          <w:lang w:eastAsia="ru-RU"/>
        </w:rPr>
      </w:pPr>
    </w:p>
    <w:p w:rsidR="003D50C4" w:rsidRPr="00D878C6" w:rsidRDefault="00D878C6" w:rsidP="00D878C6">
      <w:pPr>
        <w:widowControl w:val="0"/>
        <w:spacing w:after="0" w:line="240" w:lineRule="auto"/>
        <w:jc w:val="center"/>
        <w:rPr>
          <w:rFonts w:ascii="Arial" w:eastAsia="Times New Roman" w:hAnsi="Arial" w:cs="Arial"/>
          <w:b/>
          <w:sz w:val="32"/>
          <w:szCs w:val="32"/>
          <w:lang w:eastAsia="ru-RU"/>
        </w:rPr>
      </w:pPr>
      <w:r w:rsidRPr="00D878C6">
        <w:rPr>
          <w:rFonts w:ascii="Arial" w:eastAsia="Times New Roman" w:hAnsi="Arial" w:cs="Arial"/>
          <w:b/>
          <w:sz w:val="32"/>
          <w:szCs w:val="32"/>
          <w:lang w:eastAsia="ru-RU"/>
        </w:rPr>
        <w:t>АДМИНИСТРАТИВНЫЙ РЕГЛАМЕНТ</w:t>
      </w:r>
    </w:p>
    <w:p w:rsidR="003D50C4" w:rsidRPr="00D878C6" w:rsidRDefault="00D878C6" w:rsidP="00D878C6">
      <w:pPr>
        <w:widowControl w:val="0"/>
        <w:spacing w:after="0" w:line="240" w:lineRule="auto"/>
        <w:jc w:val="center"/>
        <w:rPr>
          <w:rFonts w:ascii="Arial" w:eastAsia="Times New Roman" w:hAnsi="Arial" w:cs="Arial"/>
          <w:b/>
          <w:sz w:val="32"/>
          <w:szCs w:val="32"/>
          <w:lang w:eastAsia="ru-RU"/>
        </w:rPr>
      </w:pPr>
      <w:r w:rsidRPr="00D878C6">
        <w:rPr>
          <w:rFonts w:ascii="Arial" w:eastAsia="Times New Roman" w:hAnsi="Arial" w:cs="Arial"/>
          <w:b/>
          <w:sz w:val="32"/>
          <w:szCs w:val="32"/>
          <w:lang w:eastAsia="ru-RU"/>
        </w:rPr>
        <w:t>ПРЕДОСТАВЛЕНИЯ МУНИЦИПАЛЬНОЙ УСЛУГИ «ПРИСВОЕНИЕ АДРЕСА ОБЪЕКТУ АДРЕСАЦИИ, ИЗМЕНЕНИЕ И АННУЛИРОВАНИЕ ТАКОГО АДРЕСА»</w:t>
      </w:r>
    </w:p>
    <w:p w:rsidR="003D50C4" w:rsidRPr="00D878C6" w:rsidRDefault="003D50C4" w:rsidP="00D878C6">
      <w:pPr>
        <w:widowControl w:val="0"/>
        <w:spacing w:after="0" w:line="240" w:lineRule="auto"/>
        <w:jc w:val="center"/>
        <w:rPr>
          <w:rFonts w:ascii="Arial" w:eastAsia="Times New Roman" w:hAnsi="Arial" w:cs="Arial"/>
          <w:sz w:val="24"/>
          <w:szCs w:val="24"/>
          <w:lang w:eastAsia="ru-RU"/>
        </w:rPr>
      </w:pPr>
    </w:p>
    <w:p w:rsidR="003D50C4" w:rsidRPr="00D878C6" w:rsidRDefault="003D50C4" w:rsidP="00D878C6">
      <w:pPr>
        <w:widowControl w:val="0"/>
        <w:spacing w:after="0" w:line="240" w:lineRule="auto"/>
        <w:jc w:val="center"/>
        <w:rPr>
          <w:rFonts w:ascii="Arial" w:eastAsia="Times New Roman" w:hAnsi="Arial" w:cs="Arial"/>
          <w:b/>
          <w:sz w:val="30"/>
          <w:szCs w:val="30"/>
          <w:lang w:eastAsia="ru-RU"/>
        </w:rPr>
      </w:pPr>
      <w:r w:rsidRPr="00D878C6">
        <w:rPr>
          <w:rFonts w:ascii="Arial" w:eastAsia="Times New Roman" w:hAnsi="Arial" w:cs="Arial"/>
          <w:b/>
          <w:sz w:val="30"/>
          <w:szCs w:val="30"/>
          <w:lang w:eastAsia="ru-RU"/>
        </w:rPr>
        <w:t>Раздел 1. Общие положения</w:t>
      </w:r>
    </w:p>
    <w:p w:rsidR="003D50C4" w:rsidRPr="00364F8E" w:rsidRDefault="003D50C4" w:rsidP="00364F8E">
      <w:pPr>
        <w:widowControl w:val="0"/>
        <w:spacing w:after="0" w:line="240" w:lineRule="auto"/>
        <w:jc w:val="both"/>
        <w:rPr>
          <w:rFonts w:ascii="Arial" w:eastAsia="Times New Roman" w:hAnsi="Arial" w:cs="Arial"/>
          <w:sz w:val="24"/>
          <w:szCs w:val="24"/>
          <w:lang w:eastAsia="ru-RU"/>
        </w:rPr>
      </w:pPr>
    </w:p>
    <w:p w:rsidR="003D50C4" w:rsidRPr="00364F8E" w:rsidRDefault="003D50C4" w:rsidP="00C83DCC">
      <w:pPr>
        <w:widowControl w:val="0"/>
        <w:spacing w:after="0" w:line="240" w:lineRule="auto"/>
        <w:ind w:left="426"/>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1.1. Предмет регулирования административного регламента</w:t>
      </w:r>
    </w:p>
    <w:p w:rsidR="003D50C4" w:rsidRPr="00364F8E" w:rsidRDefault="003D50C4" w:rsidP="00D878C6">
      <w:pPr>
        <w:widowControl w:val="0"/>
        <w:spacing w:after="0" w:line="240" w:lineRule="auto"/>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круг заявителей, стандарт предоставления муниципальной услуги, состав, последовательность и сроки выполнения </w:t>
      </w:r>
      <w:r w:rsidRPr="00364F8E">
        <w:rPr>
          <w:rFonts w:ascii="Arial" w:eastAsia="Times New Roman" w:hAnsi="Arial" w:cs="Arial"/>
          <w:sz w:val="24"/>
          <w:szCs w:val="24"/>
          <w:lang w:eastAsia="ru-RU"/>
        </w:rPr>
        <w:lastRenderedPageBreak/>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roofErr w:type="gramEnd"/>
      <w:r w:rsidRPr="00364F8E">
        <w:rPr>
          <w:rFonts w:ascii="Arial" w:eastAsia="Times New Roman" w:hAnsi="Arial" w:cs="Arial"/>
          <w:sz w:val="24"/>
          <w:szCs w:val="24"/>
          <w:lang w:eastAsia="ru-RU"/>
        </w:rPr>
        <w:t xml:space="preserve"> </w:t>
      </w:r>
      <w:proofErr w:type="gramStart"/>
      <w:r w:rsidRPr="00364F8E">
        <w:rPr>
          <w:rFonts w:ascii="Arial" w:eastAsia="Times New Roman" w:hAnsi="Arial" w:cs="Arial"/>
          <w:sz w:val="24"/>
          <w:szCs w:val="24"/>
          <w:lang w:eastAsia="ru-RU"/>
        </w:rPr>
        <w:t>и особенности выполнения административных процедур в многофункциональном центре, формы контроля за исполнением административного регламента, а также досудебный (внесудебный) порядок обжалования решений и действий (бездействий) органа, предоставляющего муниципальную услугу, многофункционального центра предоставления государственных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муниципальных услуг, организаций, указанных в части 1.1 статьи 16 Федерального закона от 27 июля 2010 г. № 210-ФЗ «Об организации предоставления государственных и муниципальных услуг»</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(далее – Федеральный закон</w:t>
      </w:r>
      <w:proofErr w:type="gramEnd"/>
      <w:r w:rsidRPr="00364F8E">
        <w:rPr>
          <w:rFonts w:ascii="Arial" w:eastAsia="Times New Roman" w:hAnsi="Arial" w:cs="Arial"/>
          <w:sz w:val="24"/>
          <w:szCs w:val="24"/>
          <w:lang w:eastAsia="ru-RU"/>
        </w:rPr>
        <w:t>), а также их должностных лиц, муниципальных служащих, работников.</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1.2. Круг заявителей </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Заявителями на получение муниципальной услуги являются лица, определенные пунктами 27 и 29 Правил присвоения, изменения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аннулирования адресов, утвержденных постановлением Правительства Российской Федерации от 19 ноября 2014 г. № 1221 (далее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соответственно – Правила, заявитель):</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1) собственники объекта адресации;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 лица, обладающие одним из следующих вещных прав на объект</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адресации: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право хозяйственного ведения;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право оперативного управления;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право пожизненно наследуемого владения;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право постоянного (бессрочного) пользования;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 xml:space="preserve">3)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акте уполномоченного на то государственного органа, органа местного самоуправления или органа публичной власти федеральной территории; </w:t>
      </w:r>
      <w:proofErr w:type="gramEnd"/>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 представитель членов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6) кадастровый инженер, выполняющий на основании документа, предусмотренного статьей 35 или статьей 42.3 Федерального закона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от</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24 июля 2007 г. № 221 -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1.3. Требования к порядку информирования о порядке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официальном сайте органов местного самоуправления Грачевского муниципального округа Ставропольского края, а также на Едином портале государственных и муниципальных услуг (функций)</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Для получения информации по вопросам предоставления муниципальной услуги, сведений о ходе ее предоставления заявитель обращается лично, через законного представителя, или представителя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письменно, по телефону, по электронной почте в администрацию Грачевского муниципального округа </w:t>
      </w:r>
      <w:r w:rsidRPr="00364F8E">
        <w:rPr>
          <w:rFonts w:ascii="Arial" w:eastAsia="Times New Roman" w:hAnsi="Arial" w:cs="Arial"/>
          <w:sz w:val="24"/>
          <w:szCs w:val="24"/>
          <w:lang w:eastAsia="ru-RU"/>
        </w:rPr>
        <w:lastRenderedPageBreak/>
        <w:t>Ставропольского края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(далее – администрация), отдел по работе с территориями администрации Грачевского муниципального округа Ставропольского края, территориальные управления администрации Грачевского муниципального округа Ставропольского края, через многофункциональные центры предоставления государственной</w:t>
      </w:r>
      <w:proofErr w:type="gramEnd"/>
      <w:r w:rsidRPr="00364F8E">
        <w:rPr>
          <w:rFonts w:ascii="Arial" w:eastAsia="Times New Roman" w:hAnsi="Arial" w:cs="Arial"/>
          <w:sz w:val="24"/>
          <w:szCs w:val="24"/>
          <w:lang w:eastAsia="ru-RU"/>
        </w:rPr>
        <w:t xml:space="preserve"> </w:t>
      </w:r>
      <w:proofErr w:type="gramStart"/>
      <w:r w:rsidRPr="00364F8E">
        <w:rPr>
          <w:rFonts w:ascii="Arial" w:eastAsia="Times New Roman" w:hAnsi="Arial" w:cs="Arial"/>
          <w:sz w:val="24"/>
          <w:szCs w:val="24"/>
          <w:lang w:eastAsia="ru-RU"/>
        </w:rPr>
        <w:t>и муниципальной услуги Ставропольского края (далее – многофункциональный центр) или посредством использования официального сайта органов местного самоуправления Грачевского муниципального округа Ставропольского края (https://adm-grsk.ru/)</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(далее – сайт органов местного самоуправления), федеральной государственной информационной системы «Единый портал государственных и муниципальных услуг (функций) (http://www.gosuslugi.ru/)» (далее — Единый портал), государственной информационной системы Ставропольского края «Портал государственных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муниципальных услуг, предоставляемых органами исполнительной</w:t>
      </w:r>
      <w:proofErr w:type="gramEnd"/>
      <w:r w:rsidRPr="00364F8E">
        <w:rPr>
          <w:rFonts w:ascii="Arial" w:eastAsia="Times New Roman" w:hAnsi="Arial" w:cs="Arial"/>
          <w:sz w:val="24"/>
          <w:szCs w:val="24"/>
          <w:lang w:eastAsia="ru-RU"/>
        </w:rPr>
        <w:t xml:space="preserve"> власти Ставропольского края и органами местного самоуправления муниципальных образований Ставропольского края» (https://esia.gosuslugi.ru/)</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(далее – Региональный портал);</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на портале федеральной информационной адресной системы</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информационно-телекоммуникационной сети «Интернет» (https://fias.nalog.ru/) (далее – портал ФИАС).</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Информация предоставляется бесплатно и носит открытый общедоступный характер. </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обязательными для предоставления муниципальной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в многофункциональном центре предоставления государственных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муниципальных услуг</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На информационных стендах в местах предоставления муниципальной услуги, на официальном сайте органов местного самоуправления, а также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Едином портале и Региональном портале размещаются следующие информационные материалы:</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место нахождения и график работы администрации, отдела по работе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 территориями администрации Грачевского муниципального округа Ставропольского края, территориальных управлений администрации Грачевского муниципального округа Ставропольского края, многофункционального центра;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справочные телефоны, по которым можно получить информацию</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по порядку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адреса электронной почты администрации, отдела по работе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 территориями администрации Грачевского муниципального округа Ставропольского края, территориальных управлений администрации Грачевского муниципального округа Ставропольского края, многофункционального центра;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извлечения из законодательных и нормативных правовых актов, содержащих нормы, регулирующие деятельность по предоставлению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текст административного регламента;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информация о порядке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перечень документов, представляемых для получения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формы и образцы документов для заполнения.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изменении информации по предоставлению муниципальной услуги осуществляется ее периодическое обновление.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
    <w:p w:rsidR="003D50C4" w:rsidRPr="00D878C6" w:rsidRDefault="003D50C4" w:rsidP="00D878C6">
      <w:pPr>
        <w:widowControl w:val="0"/>
        <w:spacing w:after="0" w:line="240" w:lineRule="auto"/>
        <w:jc w:val="center"/>
        <w:rPr>
          <w:rFonts w:ascii="Arial" w:eastAsia="Times New Roman" w:hAnsi="Arial" w:cs="Arial"/>
          <w:b/>
          <w:sz w:val="30"/>
          <w:szCs w:val="30"/>
          <w:lang w:eastAsia="ru-RU"/>
        </w:rPr>
      </w:pPr>
      <w:r w:rsidRPr="00D878C6">
        <w:rPr>
          <w:rFonts w:ascii="Arial" w:eastAsia="Times New Roman" w:hAnsi="Arial" w:cs="Arial"/>
          <w:b/>
          <w:sz w:val="30"/>
          <w:szCs w:val="30"/>
          <w:lang w:eastAsia="ru-RU"/>
        </w:rPr>
        <w:t>Раздел 2. Стандарт предоставления муниципальной услуги</w:t>
      </w:r>
    </w:p>
    <w:p w:rsidR="003D50C4" w:rsidRPr="00364F8E" w:rsidRDefault="003D50C4" w:rsidP="00364F8E">
      <w:pPr>
        <w:widowControl w:val="0"/>
        <w:spacing w:after="0" w:line="240" w:lineRule="auto"/>
        <w:jc w:val="both"/>
        <w:rPr>
          <w:rFonts w:ascii="Arial" w:eastAsia="Times New Roman" w:hAnsi="Arial" w:cs="Arial"/>
          <w:sz w:val="24"/>
          <w:szCs w:val="24"/>
          <w:lang w:eastAsia="ru-RU"/>
        </w:rPr>
      </w:pP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lastRenderedPageBreak/>
        <w:t>2.1. Наименование муниципальной услуги – присвоение адреса объекту адресации, изменение и аннулирование такого адреса.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2.2. Наименование органа, предоставляющего муниципальную услугу</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2.2.1. Органом, предоставляющим муниципальную услугу, является администрация Грачевского муниципального округа Ставропольского края.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Непосредственно муниципальную услугу предоставляют отдел по работе с территориями администрации Грачевского муниципального округа Ставропольского края, территориальные управления администрации Грачевского муниципального округа Ставропольского края (далее – отдел, территориальные управления соответственно):</w:t>
      </w:r>
    </w:p>
    <w:p w:rsidR="003D50C4" w:rsidRPr="00364F8E" w:rsidRDefault="00D878C6"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3D50C4" w:rsidRPr="00364F8E">
        <w:rPr>
          <w:rFonts w:ascii="Arial" w:eastAsia="Times New Roman" w:hAnsi="Arial" w:cs="Arial"/>
          <w:sz w:val="24"/>
          <w:szCs w:val="24"/>
          <w:lang w:eastAsia="ru-RU"/>
        </w:rPr>
        <w:t>отдел присваивает адреса объектам адресации, изменяет, аннулирует адреса на основании предоставленного проекта правового акта администрации соответствующим территориальным управлением, размещает информацию в государственном адресном реестре;</w:t>
      </w:r>
    </w:p>
    <w:p w:rsidR="003D50C4" w:rsidRPr="00364F8E" w:rsidRDefault="00D878C6"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50C4" w:rsidRPr="00364F8E">
        <w:rPr>
          <w:rFonts w:ascii="Arial" w:eastAsia="Times New Roman" w:hAnsi="Arial" w:cs="Arial"/>
          <w:sz w:val="24"/>
          <w:szCs w:val="24"/>
          <w:lang w:eastAsia="ru-RU"/>
        </w:rPr>
        <w:t>территориальное управление осуществляет рассмотрение документов по вопросу адресации объекта адресации и готовит проект правового акта администрации о присвоении (изменении, аннулировании) адреса объектам адресации, расположенным на территории населенного пункта.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Администрация осуществляет взаимодействие с муниципальным казенным учреждением «Многофункциональный центр предоставления государственных и муниципальных услуг» Грачевского муниципального округа Ставропольского края в части консультирования и информирования заявителей, приема документов, формирования и направления межведомственных запросов, выдачи результата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2.2.2. Иные организации, участвующие в предоставлении муниципальной услуги, обращение в которые необходимо для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Управление Федеральной службы государственной регистрации, кадастра и картографии по Ставропольскому краю (при необходимости).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2.2.3. </w:t>
      </w:r>
      <w:proofErr w:type="gramStart"/>
      <w:r w:rsidRPr="00364F8E">
        <w:rPr>
          <w:rFonts w:ascii="Arial" w:eastAsia="Times New Roman" w:hAnsi="Arial" w:cs="Arial"/>
          <w:sz w:val="24"/>
          <w:szCs w:val="24"/>
          <w:lang w:eastAsia="ru-RU"/>
        </w:rPr>
        <w:t>В соответствии с требованиями пункта 3 части 1 статьи 7 Федерального закона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Советом Грачевского муниципального округа Ставропольского</w:t>
      </w:r>
      <w:proofErr w:type="gramEnd"/>
      <w:r w:rsidRPr="00364F8E">
        <w:rPr>
          <w:rFonts w:ascii="Arial" w:eastAsia="Times New Roman" w:hAnsi="Arial" w:cs="Arial"/>
          <w:sz w:val="24"/>
          <w:szCs w:val="24"/>
          <w:lang w:eastAsia="ru-RU"/>
        </w:rPr>
        <w:t xml:space="preserve"> края.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2.3. Результат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Результатом предоставления муниципальной услуги является: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выдача (направление) решения о присвоении адреса объекту адресации;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выдача (направление) решения об аннулировании адреса объекта адресации (допускается объединение с решением о присвоении адреса объекту адресации);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выдача (направление) решения об отказе в присвоении объекту адресации адреса или аннулировании его адреса по форме согласно приложению 3 к настоящему административному регламенту.</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2.4. Срок предоставления муниципальной услуги, в том числе с учетом необходимости обращения в иные организации, участвующие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2.4.1. Срок предоставления муниципальной услуги составляет не более чем </w:t>
      </w:r>
      <w:r w:rsidRPr="00364F8E">
        <w:rPr>
          <w:rFonts w:ascii="Arial" w:eastAsia="Times New Roman" w:hAnsi="Arial" w:cs="Arial"/>
          <w:sz w:val="24"/>
          <w:szCs w:val="24"/>
          <w:lang w:eastAsia="ru-RU"/>
        </w:rPr>
        <w:lastRenderedPageBreak/>
        <w:t>7 рабочих дней со дня принятия заявления о предоставлении муниципальной услуги и документов, подлежащих предоставлению заявителем.</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2.4.2. В случае направления заявителем заявления и документов, необходимых для предоставления муниципальной услуги, посредством почтового отправления, в электронной форме, срок предоставления муниципальной услуги исчисляется со дня регистрации заявления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администрации, в случае направления заявления через многофункциональный центр срок предоставления муниципальной услуги исчисляется со дня регистрации заявления в многофункциональный центр.</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2.4.3. Срок, указанный в пункте 2.4.1 настоящего административного регламента, включает в себя срок, необходимый для обращения в иные органы и организации, участвующие в предоставлении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2.4.4. Основания для приостановления муниципальной услуги законодательством Российской Федерации не предусмотрены.</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2.4.5. Выдача (направление) результата предоставления муниципальной услуги осуществляется лично заявителю или по адресу (адресам) электронной почты (при наличии) и почтовому адресу не позднее рабочего дня, следующего за днем окончания срока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2.5. Нормативные правовые акты, регулирующие предоставление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Перечень </w:t>
      </w:r>
      <w:proofErr w:type="gramStart"/>
      <w:r w:rsidRPr="00364F8E">
        <w:rPr>
          <w:rFonts w:ascii="Arial" w:eastAsia="Times New Roman" w:hAnsi="Arial" w:cs="Arial"/>
          <w:sz w:val="24"/>
          <w:szCs w:val="24"/>
          <w:lang w:eastAsia="ru-RU"/>
        </w:rPr>
        <w:t>нормативных правовых актов, регулирующих предоставление муниципальной услуги размещен</w:t>
      </w:r>
      <w:proofErr w:type="gramEnd"/>
      <w:r w:rsidRPr="00364F8E">
        <w:rPr>
          <w:rFonts w:ascii="Arial" w:eastAsia="Times New Roman" w:hAnsi="Arial" w:cs="Arial"/>
          <w:sz w:val="24"/>
          <w:szCs w:val="24"/>
          <w:lang w:eastAsia="ru-RU"/>
        </w:rPr>
        <w:t xml:space="preserve"> на официальном сайте органов местного самоуправления, а также на Едином портале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Региональном портале.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2.6. Исчерпывающий перечень документов, необходимых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обязательными для предоставления муниципальной услуги, подлежащих представлению заявителем, способы их получения заявителем, в том числе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электронной форме, порядок их представления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2.6.1. </w:t>
      </w:r>
      <w:proofErr w:type="gramStart"/>
      <w:r w:rsidRPr="00364F8E">
        <w:rPr>
          <w:rFonts w:ascii="Arial" w:eastAsia="Times New Roman" w:hAnsi="Arial" w:cs="Arial"/>
          <w:sz w:val="24"/>
          <w:szCs w:val="24"/>
          <w:lang w:eastAsia="ru-RU"/>
        </w:rPr>
        <w:t>В целях получения муниципальной услуги заявителем</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территориальное управление, отдел, многофункциональный центр подается заявление о предоставлении муниципальной услуги по форме, утвержденной приказом Министерства финансов Российской Федерации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от 11 декабря 2014 г. № 146н «Об утверждении формы заявления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 приведенной в приложении</w:t>
      </w:r>
      <w:proofErr w:type="gramEnd"/>
      <w:r w:rsidRPr="00364F8E">
        <w:rPr>
          <w:rFonts w:ascii="Arial" w:eastAsia="Times New Roman" w:hAnsi="Arial" w:cs="Arial"/>
          <w:sz w:val="24"/>
          <w:szCs w:val="24"/>
          <w:lang w:eastAsia="ru-RU"/>
        </w:rPr>
        <w:t xml:space="preserve"> 1 к настоящему административному регламенту. </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 случае предоставления заявления при личном обращении заявителя или представителя заявителя предъявляется документ, удовлетворяющий соответственно личность заявителя или представителя заявителя.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и подписью руководителя этого юридического лица. </w:t>
      </w:r>
      <w:proofErr w:type="gramEnd"/>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 случае</w:t>
      </w:r>
      <w:proofErr w:type="gramStart"/>
      <w:r w:rsidRPr="00364F8E">
        <w:rPr>
          <w:rFonts w:ascii="Arial" w:eastAsia="Times New Roman" w:hAnsi="Arial" w:cs="Arial"/>
          <w:sz w:val="24"/>
          <w:szCs w:val="24"/>
          <w:lang w:eastAsia="ru-RU"/>
        </w:rPr>
        <w:t>,</w:t>
      </w:r>
      <w:proofErr w:type="gramEnd"/>
      <w:r w:rsidRPr="00364F8E">
        <w:rPr>
          <w:rFonts w:ascii="Arial" w:eastAsia="Times New Roman" w:hAnsi="Arial" w:cs="Arial"/>
          <w:sz w:val="24"/>
          <w:szCs w:val="24"/>
          <w:lang w:eastAsia="ru-RU"/>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При представлении заявления представителем заявителя к такому заявлению прилагается доверенность, выданная представителю заявителя, </w:t>
      </w:r>
      <w:r w:rsidRPr="00364F8E">
        <w:rPr>
          <w:rFonts w:ascii="Arial" w:eastAsia="Times New Roman" w:hAnsi="Arial" w:cs="Arial"/>
          <w:sz w:val="24"/>
          <w:szCs w:val="24"/>
          <w:lang w:eastAsia="ru-RU"/>
        </w:rPr>
        <w:lastRenderedPageBreak/>
        <w:t>оформленная в порядке, предусмотренном законодательством Российской Федерации.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w:t>
      </w:r>
      <w:r w:rsidR="00D878C6">
        <w:rPr>
          <w:rFonts w:ascii="Arial" w:eastAsia="Times New Roman" w:hAnsi="Arial" w:cs="Arial"/>
          <w:sz w:val="24"/>
          <w:szCs w:val="24"/>
          <w:lang w:eastAsia="ru-RU"/>
        </w:rPr>
        <w:t xml:space="preserve"> </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 использованием усиленной квалифицированной электронной подписи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случае, если представитель заявителя действует на основании доверенности).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предоставлении заявления от имени собственников помещений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к заявлению соответствующее решение.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 кадастровой деятельности», на основании которого осуществляется выполнение кадастровых работ или комплексных кадастровых работ</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отношении соответствующего объекта недвижимости, являющегося объектом адресации.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предоставлении муниципальной услуги заявитель вправе приложить к заявлению документы, касающиеся вопроса обращения.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2.6.2. Документы, предоставляемые заявителем, должны соответствовать следующим требованиям:</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тексты документов написаны разборчиво;</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 фамилия, имя и отчество (или </w:t>
      </w:r>
      <w:proofErr w:type="gramStart"/>
      <w:r w:rsidRPr="00364F8E">
        <w:rPr>
          <w:rFonts w:ascii="Arial" w:eastAsia="Times New Roman" w:hAnsi="Arial" w:cs="Arial"/>
          <w:sz w:val="24"/>
          <w:szCs w:val="24"/>
          <w:lang w:eastAsia="ru-RU"/>
        </w:rPr>
        <w:t>наличии</w:t>
      </w:r>
      <w:proofErr w:type="gramEnd"/>
      <w:r w:rsidRPr="00364F8E">
        <w:rPr>
          <w:rFonts w:ascii="Arial" w:eastAsia="Times New Roman" w:hAnsi="Arial" w:cs="Arial"/>
          <w:sz w:val="24"/>
          <w:szCs w:val="24"/>
          <w:lang w:eastAsia="ru-RU"/>
        </w:rPr>
        <w:t>) заявителя, его адреса места жительства, телефон (если есть) написаны полностью;</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в документах нет подчисток, приписок, зачеркнутых слов и иных неоговоренных исправлений;</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документы не исполнены карандашом;</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документы не имеют серьезных повреждений, наличие которых допускает многозначность истолкования содержания.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В отношении предъявляемых документов специалист заверяет копию документов на основании подлинника этого документа.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2.6.3. Формы заявления и общие сведения о муниципальной услуге заявитель может получить:</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непосредственно в территориальном управлении, отделе или многофункциональном центре;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 использованием информационно-телекоммуникационной сети «Интернет»: официальный сайт органов местного самоуправления, Единый портал и Региональный портал.</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2.6.4. Заявитель имеет право представить документы:</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lastRenderedPageBreak/>
        <w:t>лично, через законного представителя, представителя, действующего на основании доверенности в администрацию;</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лично, через законного представителя, действующего на основании доверенности в отдел, территориальное управление;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путем направления почтовых отправлений в администрацию, отдел, территориальное управление, многофункциональный центр;</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путем направления документов через Единый портал, или Региональный портал.</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2.7. </w:t>
      </w:r>
      <w:proofErr w:type="gramStart"/>
      <w:r w:rsidRPr="00364F8E">
        <w:rPr>
          <w:rFonts w:ascii="Arial" w:eastAsia="Times New Roman" w:hAnsi="Arial" w:cs="Arial"/>
          <w:sz w:val="24"/>
          <w:szCs w:val="24"/>
          <w:lang w:eastAsia="ru-RU"/>
        </w:rPr>
        <w:t>Исчерпывающий перечень документов, необходимых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предоставлении государственных или муниципальных услуг, и которые заявитель вправе представить, а также способы их получения заявителями,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том числе в электронной форме, порядок их представления</w:t>
      </w:r>
      <w:proofErr w:type="gramEnd"/>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2.7.1. Орган, предоставляющий муниципальную услугу, в порядке межведомственного взаимодействия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муниципальной услуги, следующие документы, необходимые для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а) правоустанавливающие и (или) </w:t>
      </w:r>
      <w:proofErr w:type="spellStart"/>
      <w:r w:rsidRPr="00364F8E">
        <w:rPr>
          <w:rFonts w:ascii="Arial" w:eastAsia="Times New Roman" w:hAnsi="Arial" w:cs="Arial"/>
          <w:sz w:val="24"/>
          <w:szCs w:val="24"/>
          <w:lang w:eastAsia="ru-RU"/>
        </w:rPr>
        <w:t>правоудостоверяющие</w:t>
      </w:r>
      <w:proofErr w:type="spellEnd"/>
      <w:r w:rsidRPr="00364F8E">
        <w:rPr>
          <w:rFonts w:ascii="Arial" w:eastAsia="Times New Roman" w:hAnsi="Arial" w:cs="Arial"/>
          <w:sz w:val="24"/>
          <w:szCs w:val="24"/>
          <w:lang w:eastAsia="ru-RU"/>
        </w:rPr>
        <w:t xml:space="preserve"> документы</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объект (объекты) адресации (в случае присвоения адреса зданию (строению) или сооружению, в том числе строительство которых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не завершено, в соответствии с Градостроительным кодексом Российской Федерации для </w:t>
      </w:r>
      <w:proofErr w:type="gramStart"/>
      <w:r w:rsidRPr="00364F8E">
        <w:rPr>
          <w:rFonts w:ascii="Arial" w:eastAsia="Times New Roman" w:hAnsi="Arial" w:cs="Arial"/>
          <w:sz w:val="24"/>
          <w:szCs w:val="24"/>
          <w:lang w:eastAsia="ru-RU"/>
        </w:rPr>
        <w:t>строительства</w:t>
      </w:r>
      <w:proofErr w:type="gramEnd"/>
      <w:r w:rsidRPr="00364F8E">
        <w:rPr>
          <w:rFonts w:ascii="Arial" w:eastAsia="Times New Roman" w:hAnsi="Arial" w:cs="Arial"/>
          <w:sz w:val="24"/>
          <w:szCs w:val="24"/>
          <w:lang w:eastAsia="ru-RU"/>
        </w:rPr>
        <w:t xml:space="preserve"> которых получение разрешения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строительство не требуется, правоустанавливающие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и (или) </w:t>
      </w:r>
      <w:proofErr w:type="spellStart"/>
      <w:r w:rsidRPr="00364F8E">
        <w:rPr>
          <w:rFonts w:ascii="Arial" w:eastAsia="Times New Roman" w:hAnsi="Arial" w:cs="Arial"/>
          <w:sz w:val="24"/>
          <w:szCs w:val="24"/>
          <w:lang w:eastAsia="ru-RU"/>
        </w:rPr>
        <w:t>правоудостоверяющие</w:t>
      </w:r>
      <w:proofErr w:type="spellEnd"/>
      <w:r w:rsidRPr="00364F8E">
        <w:rPr>
          <w:rFonts w:ascii="Arial" w:eastAsia="Times New Roman" w:hAnsi="Arial" w:cs="Arial"/>
          <w:sz w:val="24"/>
          <w:szCs w:val="24"/>
          <w:lang w:eastAsia="ru-RU"/>
        </w:rPr>
        <w:t xml:space="preserve"> документы на земельный участок, на котором расположены указанное здание (строение), сооружение);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б) выписки из Единого государственного реестра недвижимости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д) выписка из Единого государственного реестра недвижимости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об объекте недвижимости, являющемся объектом адресации (в случае присвоения адреса объекту адресации, поставленному на кадастровый учет);</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аннулирования такого адреса вследствие его перевода из жилого помещения в нежилое помещение или нежилого помещения в жилое помещение);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ж) акт приемочной комиссии при переустройстве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(или) перепланировке помещения, приводящих к образованию одного</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и более новых объектов адресации (в случае преобразования объектов недвижимости (помещений) с </w:t>
      </w:r>
      <w:r w:rsidRPr="00364F8E">
        <w:rPr>
          <w:rFonts w:ascii="Arial" w:eastAsia="Times New Roman" w:hAnsi="Arial" w:cs="Arial"/>
          <w:sz w:val="24"/>
          <w:szCs w:val="24"/>
          <w:lang w:eastAsia="ru-RU"/>
        </w:rPr>
        <w:lastRenderedPageBreak/>
        <w:t>образованием одного и более новых объектов адресации);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з) выписка из Единого государственного реестра недвижимости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об объекте недвижимости, который снят с государственного кадастро</w:t>
      </w:r>
      <w:r w:rsidR="00444188">
        <w:rPr>
          <w:rFonts w:ascii="Arial" w:eastAsia="Times New Roman" w:hAnsi="Arial" w:cs="Arial"/>
          <w:sz w:val="24"/>
          <w:szCs w:val="24"/>
          <w:lang w:eastAsia="ru-RU"/>
        </w:rPr>
        <w:t xml:space="preserve">вого учета, являющемся объектом адресации (в случае аннулирования </w:t>
      </w:r>
      <w:r w:rsidRPr="00364F8E">
        <w:rPr>
          <w:rFonts w:ascii="Arial" w:eastAsia="Times New Roman" w:hAnsi="Arial" w:cs="Arial"/>
          <w:sz w:val="24"/>
          <w:szCs w:val="24"/>
          <w:lang w:eastAsia="ru-RU"/>
        </w:rPr>
        <w:t>адреса объекта</w:t>
      </w:r>
      <w:r w:rsidRPr="00364F8E">
        <w:rPr>
          <w:rFonts w:ascii="Arial" w:eastAsia="Times New Roman" w:hAnsi="Arial" w:cs="Arial"/>
          <w:sz w:val="24"/>
          <w:szCs w:val="24"/>
          <w:lang w:eastAsia="ru-RU"/>
        </w:rPr>
        <w:tab/>
        <w:t>адресации по основаниям, указанным в подпункте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«а» пункта 14 Правил;</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и) уведомление об отсутствии в Едином государственном реестре недвижимости запрашиваемых сведений по объекту нед</w:t>
      </w:r>
      <w:r w:rsidR="00444188">
        <w:rPr>
          <w:rFonts w:ascii="Arial" w:eastAsia="Times New Roman" w:hAnsi="Arial" w:cs="Arial"/>
          <w:sz w:val="24"/>
          <w:szCs w:val="24"/>
          <w:lang w:eastAsia="ru-RU"/>
        </w:rPr>
        <w:t xml:space="preserve">вижимости, являющемуся объектом адресации (в случае аннулирования адреса объекта </w:t>
      </w:r>
      <w:r w:rsidRPr="00364F8E">
        <w:rPr>
          <w:rFonts w:ascii="Arial" w:eastAsia="Times New Roman" w:hAnsi="Arial" w:cs="Arial"/>
          <w:sz w:val="24"/>
          <w:szCs w:val="24"/>
          <w:lang w:eastAsia="ru-RU"/>
        </w:rPr>
        <w:t>адресации по основаниям, указанным в подпункте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«а» пункта 14 Правил).</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Документы, указанные в подпунктах «б», «д», «з» и «и» пункта 34 настоящего подпункта,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Pr="00364F8E">
        <w:rPr>
          <w:rFonts w:ascii="Arial" w:eastAsia="Times New Roman" w:hAnsi="Arial" w:cs="Arial"/>
          <w:sz w:val="24"/>
          <w:szCs w:val="24"/>
          <w:lang w:eastAsia="ru-RU"/>
        </w:rPr>
        <w:t>Роскадастр</w:t>
      </w:r>
      <w:proofErr w:type="spellEnd"/>
      <w:r w:rsidRPr="00364F8E">
        <w:rPr>
          <w:rFonts w:ascii="Arial" w:eastAsia="Times New Roman" w:hAnsi="Arial" w:cs="Arial"/>
          <w:sz w:val="24"/>
          <w:szCs w:val="24"/>
          <w:lang w:eastAsia="ru-RU"/>
        </w:rPr>
        <w:t>», в порядке межведомственного информационного взаимодействия по запросу уполномоченного органа.</w:t>
      </w:r>
      <w:proofErr w:type="gramEnd"/>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Заявитель (представители заявителя) при подаче заявления вправе приложить к нему документы, указанные в подпунктах «а», «</w:t>
      </w:r>
      <w:proofErr w:type="spellStart"/>
      <w:r w:rsidRPr="00364F8E">
        <w:rPr>
          <w:rFonts w:ascii="Arial" w:eastAsia="Times New Roman" w:hAnsi="Arial" w:cs="Arial"/>
          <w:sz w:val="24"/>
          <w:szCs w:val="24"/>
          <w:lang w:eastAsia="ru-RU"/>
        </w:rPr>
        <w:t>в»</w:t>
      </w:r>
      <w:proofErr w:type="gramStart"/>
      <w:r w:rsidRPr="00364F8E">
        <w:rPr>
          <w:rFonts w:ascii="Arial" w:eastAsia="Times New Roman" w:hAnsi="Arial" w:cs="Arial"/>
          <w:sz w:val="24"/>
          <w:szCs w:val="24"/>
          <w:lang w:eastAsia="ru-RU"/>
        </w:rPr>
        <w:t>,«</w:t>
      </w:r>
      <w:proofErr w:type="gramEnd"/>
      <w:r w:rsidRPr="00364F8E">
        <w:rPr>
          <w:rFonts w:ascii="Arial" w:eastAsia="Times New Roman" w:hAnsi="Arial" w:cs="Arial"/>
          <w:sz w:val="24"/>
          <w:szCs w:val="24"/>
          <w:lang w:eastAsia="ru-RU"/>
        </w:rPr>
        <w:t>г»,«е</w:t>
      </w:r>
      <w:proofErr w:type="spellEnd"/>
      <w:r w:rsidRPr="00364F8E">
        <w:rPr>
          <w:rFonts w:ascii="Arial" w:eastAsia="Times New Roman" w:hAnsi="Arial" w:cs="Arial"/>
          <w:sz w:val="24"/>
          <w:szCs w:val="24"/>
          <w:lang w:eastAsia="ru-RU"/>
        </w:rPr>
        <w:t>» и «ж» пункта 34 настоящего подпункта, если такие документы не находятся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органами публичной власти федеральной территории организаций.</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Документы, указанные в подпунктах «а», «в», «г», «е», и «ж» настоящего подпункта,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 частью 2 статьи 21.1 Федерального закона.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2.7.2. При предоставлении муниципальной услуги запрещается требовать от заявителей:</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представления документов и информации, которые в соответствии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 нормативными правовыми актами Российской Федерации, нормативными правовыми актами Ставропольского края и муниципальными правовыми актами Грачевского муниципального округа Ставропольского края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органам местного самоуправления организаций, участвующих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предоставлении государственных или муниципальных услуг,</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за исключением</w:t>
      </w:r>
      <w:proofErr w:type="gramEnd"/>
      <w:r w:rsidRPr="00364F8E">
        <w:rPr>
          <w:rFonts w:ascii="Arial" w:eastAsia="Times New Roman" w:hAnsi="Arial" w:cs="Arial"/>
          <w:sz w:val="24"/>
          <w:szCs w:val="24"/>
          <w:lang w:eastAsia="ru-RU"/>
        </w:rPr>
        <w:t xml:space="preserve"> документов, указанных в части 6 статьи 7 Федерального закона;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предоставления документов и информации, отсутствие и (или) недостоверность которых не указывались при первоначальном отказе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с </w:t>
      </w:r>
      <w:r w:rsidRPr="00364F8E">
        <w:rPr>
          <w:rFonts w:ascii="Arial" w:eastAsia="Times New Roman" w:hAnsi="Arial" w:cs="Arial"/>
          <w:sz w:val="24"/>
          <w:szCs w:val="24"/>
          <w:lang w:eastAsia="ru-RU"/>
        </w:rPr>
        <w:lastRenderedPageBreak/>
        <w:t>Федеральным законом, за исключением случаев, если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Основаниями для отказа в приеме документов, необходимых для предоставления муниципальной услуги, являются: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документы</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поданы в орган, неуполномоченный на предоставление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предоставление неполного комплекта документов;</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предоставленные документы утратили силу на момент обращения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предоставленные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подача заявления о предоставления муниципальной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документов, необходимых для предоставления муниципальной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электронной форме, произведена с нарушением установленных требований;</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несоблюдение установленных статьей 11 Федерального закона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от 06 апреля 2011 г. № 63-ФЗ «Об электронной подписи» условий признания действительности усиленной квалифицированной электронной подписи;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неполное заполнение полей в форме запроса, в том числе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интерактивной форме на Едином портале;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наличие противоречивых сведений в запросе и приложениях к нему документах.</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2.9.1. Оснований для приостановления предоставления муниципальной услуги законодательством Российской Федерации не предусмотрено.</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2.9.2. Основаниями для отказа в предоставлении муниципальной услуги являются: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а) с заявлением обратилось лицо, не указанное в пункте 1.2 настоящего административного регламента;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б) ответ на межведомственный запрос свидетельствует об отсутствии документа и (или) информации, </w:t>
      </w:r>
      <w:proofErr w:type="gramStart"/>
      <w:r w:rsidRPr="00364F8E">
        <w:rPr>
          <w:rFonts w:ascii="Arial" w:eastAsia="Times New Roman" w:hAnsi="Arial" w:cs="Arial"/>
          <w:sz w:val="24"/>
          <w:szCs w:val="24"/>
          <w:lang w:eastAsia="ru-RU"/>
        </w:rPr>
        <w:t>необходимых</w:t>
      </w:r>
      <w:proofErr w:type="gramEnd"/>
      <w:r w:rsidRPr="00364F8E">
        <w:rPr>
          <w:rFonts w:ascii="Arial" w:eastAsia="Times New Roman" w:hAnsi="Arial" w:cs="Arial"/>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по собственной инициативе;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 документы, обязанность по предоставлению которых для присвоения объекту адресации адреса или аннулирования его адреса возложена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Заявителя (представителя заявителя), выданы с нарушением порядка, установленного законодательством Российской Федерации;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г) отсутствуют случаи и условия для присвоения объекту адресации адреса или аннулирования его адреса, указанные в пунктах 5,8- 11 и 14 - 18 Правил.</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2.10. Перечень услуг, которые являются необходимыми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и обязательными </w:t>
      </w:r>
      <w:r w:rsidRPr="00364F8E">
        <w:rPr>
          <w:rFonts w:ascii="Arial" w:eastAsia="Times New Roman" w:hAnsi="Arial" w:cs="Arial"/>
          <w:sz w:val="24"/>
          <w:szCs w:val="24"/>
          <w:lang w:eastAsia="ru-RU"/>
        </w:rPr>
        <w:lastRenderedPageBreak/>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Получение заявителем услуг, которые являются необходимыми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2.11. Порядок, размер и основания взимания государственной пошлины или иной платы, взимаемой за предоставление муниципальной услуги. </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Муниципальная услуга предоставляется без взимания государственной пошлины или иной платы.</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 случае внесения изменений в выданный по результатам предоставления муниципальной услуги документ, направленных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исправление ошибок, допущенных по вине органа и (или) должностного лица, плата с заявителя не взимается.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Плата за предоставление услуг, которые являются необходимыми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обязательными для предоставления муниципальной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не предусмотрена.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2.13. Максимальный срок ожидания в очереди при подаче заявления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2.13.1. Максимальный срок ожидания в очереди при подаче заявления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 предоставлении муниципальной услуги, услуги, предоставляемой организацией, участвующей в предоставлении муниципальной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не должен превышать 15 минут.</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2.13.2.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не должен превышать 15 минут.</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электронной форме.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2.14.1. Запрос о предоставлении муниципальной услуги регистрируется должностным лицом администрации, ответственным за регистрацию входящей корреспонденции, в системе электронного документооборота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день его поступления.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Запрос о предоставлении муниципальной услуги, направленный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электронной форме распечатывается на бумажный носитель</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регистрируется должностным лицом администрации, ответственным</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за регистрацию входящей корреспонденции, в системе электронного документооборота в день его поступления.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Срок регистрации запроса о предоставлении муниципальной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не может превышать 15 минут.</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Заявление, поступившее в электронной форме в нерабочее время, регистрируется в первый день, следующий за днем его поступления.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2.14.2. Заявление заявителя о предоставлении муниципальной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в многофункциональный центр регистрируется посредством внесения данных </w:t>
      </w:r>
      <w:r w:rsidRPr="00364F8E">
        <w:rPr>
          <w:rFonts w:ascii="Arial" w:eastAsia="Times New Roman" w:hAnsi="Arial" w:cs="Arial"/>
          <w:sz w:val="24"/>
          <w:szCs w:val="24"/>
          <w:lang w:eastAsia="ru-RU"/>
        </w:rPr>
        <w:lastRenderedPageBreak/>
        <w:t>информационную систему.</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2.15. </w:t>
      </w:r>
      <w:proofErr w:type="gramStart"/>
      <w:r w:rsidRPr="00364F8E">
        <w:rPr>
          <w:rFonts w:ascii="Arial" w:eastAsia="Times New Roman" w:hAnsi="Arial" w:cs="Arial"/>
          <w:sz w:val="24"/>
          <w:szCs w:val="24"/>
          <w:lang w:eastAsia="ru-RU"/>
        </w:rPr>
        <w:t>Требования к помещениям, в которых предоставляется муниципальная услуга, к залу ожидания, местам для заполнения запросов</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 предоставлении муниципальной услуги, информационным стендам</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64F8E">
        <w:rPr>
          <w:rFonts w:ascii="Arial" w:eastAsia="Times New Roman" w:hAnsi="Arial" w:cs="Arial"/>
          <w:sz w:val="24"/>
          <w:szCs w:val="24"/>
          <w:lang w:eastAsia="ru-RU"/>
        </w:rPr>
        <w:t xml:space="preserve"> законодательством Российской Федерации о социальной защите инвалидов</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Требования к помещениям, в которых предоставляется муниципальная услуга: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1) 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поворота колясок;</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 вход в здание оборудуется информационной табличкой (вывеской), содержащей информацию о наименовании, месте нахождения и графике работы;</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 вход и выход из помещений оборудуются соответствующими указателями;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4) 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том числе обеспечения возможности реализации прав инвалидов и лиц</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 ограниченными возможностями на получение по их заявлениям муниципальной услуги;</w:t>
      </w:r>
      <w:proofErr w:type="gramEnd"/>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 помещения должны соответствовать Санитарным правилам СП 2.2.3670-20 «Санитарно – 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6) места ожидания и приема заявителей должны соответствовать комфортным условиям для заявителей и оптимальным условиям для работы специалистов, в том числе необходимо наличие доступных мест общего пользования (туалет) с учетом доступа инвалидов-колясочников;</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7) места ожидания в очереди на предоставление или получение документов оборудуются стульями и столами (стойками), количество мест ожидания определяется исходя из фактической нагрузки и возможностей для размещения в здании;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8) кабинеты оборудуются информационной табличкой (вывеской), содержащей информацию о наименовании структурного подразделения администрации, с указанием номера кабинета, фамилии, имени, отчества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должности специалиста, осуществляющего предоставление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9) в помещениях,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Оформление визуальной, текстовой и мультимедийной информации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 порядке предоставления муниципальной услуги, размещенной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информационных стендах или в информационных электронных терминалах, должно соответствовать оптимальному зрительному</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слуховому восприятию этой информации заявителями. Должно быть обеспечено дублирование необходимой для инвалидов звуковой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и зрительной информации, а также </w:t>
      </w:r>
      <w:r w:rsidRPr="00364F8E">
        <w:rPr>
          <w:rFonts w:ascii="Arial" w:eastAsia="Times New Roman" w:hAnsi="Arial" w:cs="Arial"/>
          <w:sz w:val="24"/>
          <w:szCs w:val="24"/>
          <w:lang w:eastAsia="ru-RU"/>
        </w:rPr>
        <w:lastRenderedPageBreak/>
        <w:t>надписей, знаков и иной текстовой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графической информации знаками, выполненными рельефно-точечным шрифтом Брайля.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Информация на информационных стендах в местах предоставления муниципальной услуги должна быть оформлена в соответствии с подпунктом 1.3.2 пункта 1.3 настоящего административного регламента.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Требования к местам проведения личного приема заявителей:</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1) рабочее место специалиста,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 xml:space="preserve">2) специалисты, осуществляющие прием, обеспечиваются личным нагрудным </w:t>
      </w:r>
      <w:proofErr w:type="spellStart"/>
      <w:r w:rsidRPr="00364F8E">
        <w:rPr>
          <w:rFonts w:ascii="Arial" w:eastAsia="Times New Roman" w:hAnsi="Arial" w:cs="Arial"/>
          <w:sz w:val="24"/>
          <w:szCs w:val="24"/>
          <w:lang w:eastAsia="ru-RU"/>
        </w:rPr>
        <w:t>бейджем</w:t>
      </w:r>
      <w:proofErr w:type="spellEnd"/>
      <w:r w:rsidRPr="00364F8E">
        <w:rPr>
          <w:rFonts w:ascii="Arial" w:eastAsia="Times New Roman" w:hAnsi="Arial" w:cs="Arial"/>
          <w:sz w:val="24"/>
          <w:szCs w:val="24"/>
          <w:lang w:eastAsia="ru-RU"/>
        </w:rPr>
        <w:t xml:space="preserve"> (настольной табличкой) с указанием должности, фамилии, имени и отчества специалиста.</w:t>
      </w:r>
      <w:proofErr w:type="gramEnd"/>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 целях обеспечения конфиденциальности сведений о заявителях специалистом одновременно ведется прием только одного заявителя,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за исключением случаев коллективного обращения заявителей.</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24 ноября 1995 года № 181-ФЗ «О социальной защите инвалидов в Российской Федерации», а также принятыми в соответствии с ним иными нормативными правовыми актами.</w:t>
      </w:r>
      <w:proofErr w:type="gramEnd"/>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На территории, прилегающей к местоположению администрации, отдела, территориального управления и многофункционального центра, выделяются места для парковки автотранспортных средств, доступ заявителей к парковочным местам является бесплатным.</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2.16. </w:t>
      </w:r>
      <w:proofErr w:type="gramStart"/>
      <w:r w:rsidRPr="00364F8E">
        <w:rPr>
          <w:rFonts w:ascii="Arial" w:eastAsia="Times New Roman" w:hAnsi="Arial" w:cs="Arial"/>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w:t>
      </w:r>
      <w:proofErr w:type="gramEnd"/>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муниципальных услуг (том числе в полном объеме), по средствам запроса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 предоставлении нескольких государственных и (или) муниципальных услуг в многофункциональных центрах предоставления государственных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муниципальных услуг, предусмотренного статьёй 15.1 Федерального закона (далее – комплексный запрос)</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К показателям доступности и качества муниципальных услуг относятся: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1) своевременность (</w:t>
      </w:r>
      <w:proofErr w:type="spellStart"/>
      <w:proofErr w:type="gramStart"/>
      <w:r w:rsidRPr="00364F8E">
        <w:rPr>
          <w:rFonts w:ascii="Arial" w:eastAsia="Times New Roman" w:hAnsi="Arial" w:cs="Arial"/>
          <w:sz w:val="24"/>
          <w:szCs w:val="24"/>
          <w:lang w:eastAsia="ru-RU"/>
        </w:rPr>
        <w:t>Св</w:t>
      </w:r>
      <w:proofErr w:type="spellEnd"/>
      <w:proofErr w:type="gramEnd"/>
      <w:r w:rsidRPr="00364F8E">
        <w:rPr>
          <w:rFonts w:ascii="Arial" w:eastAsia="Times New Roman" w:hAnsi="Arial" w:cs="Arial"/>
          <w:sz w:val="24"/>
          <w:szCs w:val="24"/>
          <w:lang w:eastAsia="ru-RU"/>
        </w:rPr>
        <w:t>):</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proofErr w:type="gramStart"/>
      <w:r w:rsidRPr="00364F8E">
        <w:rPr>
          <w:rFonts w:ascii="Arial" w:eastAsia="Times New Roman" w:hAnsi="Arial" w:cs="Arial"/>
          <w:sz w:val="24"/>
          <w:szCs w:val="24"/>
          <w:lang w:eastAsia="ru-RU"/>
        </w:rPr>
        <w:t>Св</w:t>
      </w:r>
      <w:proofErr w:type="spellEnd"/>
      <w:proofErr w:type="gramEnd"/>
      <w:r w:rsidRPr="00364F8E">
        <w:rPr>
          <w:rFonts w:ascii="Arial" w:eastAsia="Times New Roman" w:hAnsi="Arial" w:cs="Arial"/>
          <w:sz w:val="24"/>
          <w:szCs w:val="24"/>
          <w:lang w:eastAsia="ru-RU"/>
        </w:rPr>
        <w:t xml:space="preserve"> = Установленный административным</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регламентом срок/ Время, фактически затраченное на предоставление муниципальной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услуги x 100%.</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Показатель 100% и более является положительным и соответствует требованиям административного регламента;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 доступность (</w:t>
      </w:r>
      <w:proofErr w:type="spellStart"/>
      <w:r w:rsidRPr="00364F8E">
        <w:rPr>
          <w:rFonts w:ascii="Arial" w:eastAsia="Times New Roman" w:hAnsi="Arial" w:cs="Arial"/>
          <w:sz w:val="24"/>
          <w:szCs w:val="24"/>
          <w:lang w:eastAsia="ru-RU"/>
        </w:rPr>
        <w:t>Дос</w:t>
      </w:r>
      <w:proofErr w:type="spellEnd"/>
      <w:r w:rsidRPr="00364F8E">
        <w:rPr>
          <w:rFonts w:ascii="Arial" w:eastAsia="Times New Roman" w:hAnsi="Arial" w:cs="Arial"/>
          <w:sz w:val="24"/>
          <w:szCs w:val="24"/>
          <w:lang w:eastAsia="ru-RU"/>
        </w:rPr>
        <w:t>):</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Дос</w:t>
      </w:r>
      <w:proofErr w:type="spellEnd"/>
      <w:r w:rsidRPr="00364F8E">
        <w:rPr>
          <w:rFonts w:ascii="Arial" w:eastAsia="Times New Roman" w:hAnsi="Arial" w:cs="Arial"/>
          <w:sz w:val="24"/>
          <w:szCs w:val="24"/>
          <w:lang w:eastAsia="ru-RU"/>
        </w:rPr>
        <w:t xml:space="preserve"> = </w:t>
      </w:r>
      <w:proofErr w:type="spellStart"/>
      <w:r w:rsidRPr="00364F8E">
        <w:rPr>
          <w:rFonts w:ascii="Arial" w:eastAsia="Times New Roman" w:hAnsi="Arial" w:cs="Arial"/>
          <w:sz w:val="24"/>
          <w:szCs w:val="24"/>
          <w:lang w:eastAsia="ru-RU"/>
        </w:rPr>
        <w:t>Дтел</w:t>
      </w:r>
      <w:proofErr w:type="spellEnd"/>
      <w:r w:rsidRPr="00364F8E">
        <w:rPr>
          <w:rFonts w:ascii="Arial" w:eastAsia="Times New Roman" w:hAnsi="Arial" w:cs="Arial"/>
          <w:sz w:val="24"/>
          <w:szCs w:val="24"/>
          <w:lang w:eastAsia="ru-RU"/>
        </w:rPr>
        <w:t xml:space="preserve"> + </w:t>
      </w:r>
      <w:proofErr w:type="spellStart"/>
      <w:r w:rsidRPr="00364F8E">
        <w:rPr>
          <w:rFonts w:ascii="Arial" w:eastAsia="Times New Roman" w:hAnsi="Arial" w:cs="Arial"/>
          <w:sz w:val="24"/>
          <w:szCs w:val="24"/>
          <w:lang w:eastAsia="ru-RU"/>
        </w:rPr>
        <w:t>Дврем</w:t>
      </w:r>
      <w:proofErr w:type="spellEnd"/>
      <w:r w:rsidRPr="00364F8E">
        <w:rPr>
          <w:rFonts w:ascii="Arial" w:eastAsia="Times New Roman" w:hAnsi="Arial" w:cs="Arial"/>
          <w:sz w:val="24"/>
          <w:szCs w:val="24"/>
          <w:lang w:eastAsia="ru-RU"/>
        </w:rPr>
        <w:t xml:space="preserve"> + </w:t>
      </w:r>
      <w:proofErr w:type="spellStart"/>
      <w:r w:rsidRPr="00364F8E">
        <w:rPr>
          <w:rFonts w:ascii="Arial" w:eastAsia="Times New Roman" w:hAnsi="Arial" w:cs="Arial"/>
          <w:sz w:val="24"/>
          <w:szCs w:val="24"/>
          <w:lang w:eastAsia="ru-RU"/>
        </w:rPr>
        <w:t>Дб</w:t>
      </w:r>
      <w:proofErr w:type="spellEnd"/>
      <w:r w:rsidRPr="00364F8E">
        <w:rPr>
          <w:rFonts w:ascii="Arial" w:eastAsia="Times New Roman" w:hAnsi="Arial" w:cs="Arial"/>
          <w:sz w:val="24"/>
          <w:szCs w:val="24"/>
          <w:lang w:eastAsia="ru-RU"/>
        </w:rPr>
        <w:t xml:space="preserve">/б с + </w:t>
      </w:r>
      <w:proofErr w:type="spellStart"/>
      <w:r w:rsidRPr="00364F8E">
        <w:rPr>
          <w:rFonts w:ascii="Arial" w:eastAsia="Times New Roman" w:hAnsi="Arial" w:cs="Arial"/>
          <w:sz w:val="24"/>
          <w:szCs w:val="24"/>
          <w:lang w:eastAsia="ru-RU"/>
        </w:rPr>
        <w:t>Дэл</w:t>
      </w:r>
      <w:proofErr w:type="spellEnd"/>
      <w:r w:rsidRPr="00364F8E">
        <w:rPr>
          <w:rFonts w:ascii="Arial" w:eastAsia="Times New Roman" w:hAnsi="Arial" w:cs="Arial"/>
          <w:sz w:val="24"/>
          <w:szCs w:val="24"/>
          <w:lang w:eastAsia="ru-RU"/>
        </w:rPr>
        <w:t xml:space="preserve"> + </w:t>
      </w:r>
      <w:proofErr w:type="spellStart"/>
      <w:r w:rsidRPr="00364F8E">
        <w:rPr>
          <w:rFonts w:ascii="Arial" w:eastAsia="Times New Roman" w:hAnsi="Arial" w:cs="Arial"/>
          <w:sz w:val="24"/>
          <w:szCs w:val="24"/>
          <w:lang w:eastAsia="ru-RU"/>
        </w:rPr>
        <w:t>Динф</w:t>
      </w:r>
      <w:proofErr w:type="spellEnd"/>
      <w:r w:rsidRPr="00364F8E">
        <w:rPr>
          <w:rFonts w:ascii="Arial" w:eastAsia="Times New Roman" w:hAnsi="Arial" w:cs="Arial"/>
          <w:sz w:val="24"/>
          <w:szCs w:val="24"/>
          <w:lang w:eastAsia="ru-RU"/>
        </w:rPr>
        <w:t xml:space="preserve"> + </w:t>
      </w:r>
      <w:proofErr w:type="spellStart"/>
      <w:r w:rsidRPr="00364F8E">
        <w:rPr>
          <w:rFonts w:ascii="Arial" w:eastAsia="Times New Roman" w:hAnsi="Arial" w:cs="Arial"/>
          <w:sz w:val="24"/>
          <w:szCs w:val="24"/>
          <w:lang w:eastAsia="ru-RU"/>
        </w:rPr>
        <w:t>Джит</w:t>
      </w:r>
      <w:proofErr w:type="spellEnd"/>
      <w:r w:rsidRPr="00364F8E">
        <w:rPr>
          <w:rFonts w:ascii="Arial" w:eastAsia="Times New Roman" w:hAnsi="Arial" w:cs="Arial"/>
          <w:sz w:val="24"/>
          <w:szCs w:val="24"/>
          <w:lang w:eastAsia="ru-RU"/>
        </w:rPr>
        <w:t xml:space="preserve">+ </w:t>
      </w:r>
      <w:proofErr w:type="spellStart"/>
      <w:r w:rsidRPr="00364F8E">
        <w:rPr>
          <w:rFonts w:ascii="Arial" w:eastAsia="Times New Roman" w:hAnsi="Arial" w:cs="Arial"/>
          <w:sz w:val="24"/>
          <w:szCs w:val="24"/>
          <w:lang w:eastAsia="ru-RU"/>
        </w:rPr>
        <w:t>Дмфц</w:t>
      </w:r>
      <w:proofErr w:type="spellEnd"/>
      <w:r w:rsidRPr="00364F8E">
        <w:rPr>
          <w:rFonts w:ascii="Arial" w:eastAsia="Times New Roman" w:hAnsi="Arial" w:cs="Arial"/>
          <w:sz w:val="24"/>
          <w:szCs w:val="24"/>
          <w:lang w:eastAsia="ru-RU"/>
        </w:rPr>
        <w:t>,</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где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Дтел</w:t>
      </w:r>
      <w:proofErr w:type="spellEnd"/>
      <w:r w:rsidRPr="00364F8E">
        <w:rPr>
          <w:rFonts w:ascii="Arial" w:eastAsia="Times New Roman" w:hAnsi="Arial" w:cs="Arial"/>
          <w:sz w:val="24"/>
          <w:szCs w:val="24"/>
          <w:lang w:eastAsia="ru-RU"/>
        </w:rPr>
        <w:t xml:space="preserve"> – наличие возможности записаться на прием по телефону:</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Дтел</w:t>
      </w:r>
      <w:proofErr w:type="spellEnd"/>
      <w:r w:rsidRPr="00364F8E">
        <w:rPr>
          <w:rFonts w:ascii="Arial" w:eastAsia="Times New Roman" w:hAnsi="Arial" w:cs="Arial"/>
          <w:sz w:val="24"/>
          <w:szCs w:val="24"/>
          <w:lang w:eastAsia="ru-RU"/>
        </w:rPr>
        <w:t xml:space="preserve"> = 5% – можно записаться на прием по телефону;</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Дтел</w:t>
      </w:r>
      <w:proofErr w:type="spellEnd"/>
      <w:r w:rsidRPr="00364F8E">
        <w:rPr>
          <w:rFonts w:ascii="Arial" w:eastAsia="Times New Roman" w:hAnsi="Arial" w:cs="Arial"/>
          <w:sz w:val="24"/>
          <w:szCs w:val="24"/>
          <w:lang w:eastAsia="ru-RU"/>
        </w:rPr>
        <w:t xml:space="preserve"> = 0% – нельзя записаться на прием по телефону.</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lastRenderedPageBreak/>
        <w:t>Дврем</w:t>
      </w:r>
      <w:proofErr w:type="spellEnd"/>
      <w:r w:rsidRPr="00364F8E">
        <w:rPr>
          <w:rFonts w:ascii="Arial" w:eastAsia="Times New Roman" w:hAnsi="Arial" w:cs="Arial"/>
          <w:sz w:val="24"/>
          <w:szCs w:val="24"/>
          <w:lang w:eastAsia="ru-RU"/>
        </w:rPr>
        <w:t xml:space="preserve"> – возможность прийти на прием в нерабочее время: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Дврем</w:t>
      </w:r>
      <w:proofErr w:type="spellEnd"/>
      <w:r w:rsidRPr="00364F8E">
        <w:rPr>
          <w:rFonts w:ascii="Arial" w:eastAsia="Times New Roman" w:hAnsi="Arial" w:cs="Arial"/>
          <w:sz w:val="24"/>
          <w:szCs w:val="24"/>
          <w:lang w:eastAsia="ru-RU"/>
        </w:rPr>
        <w:t xml:space="preserve"> = 10% – прием (выдача) документов осуществляется без перерыва на обед (5%) и в выходной день (5%).</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Дб</w:t>
      </w:r>
      <w:proofErr w:type="spellEnd"/>
      <w:r w:rsidRPr="00364F8E">
        <w:rPr>
          <w:rFonts w:ascii="Arial" w:eastAsia="Times New Roman" w:hAnsi="Arial" w:cs="Arial"/>
          <w:sz w:val="24"/>
          <w:szCs w:val="24"/>
          <w:lang w:eastAsia="ru-RU"/>
        </w:rPr>
        <w:t xml:space="preserve">/б с – наличие </w:t>
      </w:r>
      <w:proofErr w:type="spellStart"/>
      <w:r w:rsidRPr="00364F8E">
        <w:rPr>
          <w:rFonts w:ascii="Arial" w:eastAsia="Times New Roman" w:hAnsi="Arial" w:cs="Arial"/>
          <w:sz w:val="24"/>
          <w:szCs w:val="24"/>
          <w:lang w:eastAsia="ru-RU"/>
        </w:rPr>
        <w:t>безбарьерной</w:t>
      </w:r>
      <w:proofErr w:type="spellEnd"/>
      <w:r w:rsidRPr="00364F8E">
        <w:rPr>
          <w:rFonts w:ascii="Arial" w:eastAsia="Times New Roman" w:hAnsi="Arial" w:cs="Arial"/>
          <w:sz w:val="24"/>
          <w:szCs w:val="24"/>
          <w:lang w:eastAsia="ru-RU"/>
        </w:rPr>
        <w:t xml:space="preserve"> среды:</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Дб</w:t>
      </w:r>
      <w:proofErr w:type="spellEnd"/>
      <w:r w:rsidRPr="00364F8E">
        <w:rPr>
          <w:rFonts w:ascii="Arial" w:eastAsia="Times New Roman" w:hAnsi="Arial" w:cs="Arial"/>
          <w:sz w:val="24"/>
          <w:szCs w:val="24"/>
          <w:lang w:eastAsia="ru-RU"/>
        </w:rPr>
        <w:t>/б с = 20% – от тротуара до места приема можно проехать на коляске;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Дб</w:t>
      </w:r>
      <w:proofErr w:type="spellEnd"/>
      <w:r w:rsidRPr="00364F8E">
        <w:rPr>
          <w:rFonts w:ascii="Arial" w:eastAsia="Times New Roman" w:hAnsi="Arial" w:cs="Arial"/>
          <w:sz w:val="24"/>
          <w:szCs w:val="24"/>
          <w:lang w:eastAsia="ru-RU"/>
        </w:rPr>
        <w:t>/б с = 10% – от тротуара до места приема можно проехать на коляске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 посторонней помощью 1 человека;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Дб</w:t>
      </w:r>
      <w:proofErr w:type="spellEnd"/>
      <w:r w:rsidRPr="00364F8E">
        <w:rPr>
          <w:rFonts w:ascii="Arial" w:eastAsia="Times New Roman" w:hAnsi="Arial" w:cs="Arial"/>
          <w:sz w:val="24"/>
          <w:szCs w:val="24"/>
          <w:lang w:eastAsia="ru-RU"/>
        </w:rPr>
        <w:t>/б с = 0% – от тротуара до места приема нельзя проехать на коляске.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Дэл</w:t>
      </w:r>
      <w:proofErr w:type="spellEnd"/>
      <w:r w:rsidRPr="00364F8E">
        <w:rPr>
          <w:rFonts w:ascii="Arial" w:eastAsia="Times New Roman" w:hAnsi="Arial" w:cs="Arial"/>
          <w:sz w:val="24"/>
          <w:szCs w:val="24"/>
          <w:lang w:eastAsia="ru-RU"/>
        </w:rPr>
        <w:t xml:space="preserve"> - наличие возможности подать заявление в электронном виде: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Дэл</w:t>
      </w:r>
      <w:proofErr w:type="spellEnd"/>
      <w:r w:rsidRPr="00364F8E">
        <w:rPr>
          <w:rFonts w:ascii="Arial" w:eastAsia="Times New Roman" w:hAnsi="Arial" w:cs="Arial"/>
          <w:sz w:val="24"/>
          <w:szCs w:val="24"/>
          <w:lang w:eastAsia="ru-RU"/>
        </w:rPr>
        <w:t xml:space="preserve"> = 20% – можно подать заявление в электронном виде;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Дэл</w:t>
      </w:r>
      <w:proofErr w:type="spellEnd"/>
      <w:r w:rsidRPr="00364F8E">
        <w:rPr>
          <w:rFonts w:ascii="Arial" w:eastAsia="Times New Roman" w:hAnsi="Arial" w:cs="Arial"/>
          <w:sz w:val="24"/>
          <w:szCs w:val="24"/>
          <w:lang w:eastAsia="ru-RU"/>
        </w:rPr>
        <w:t xml:space="preserve"> = 0% – нельзя подать заявление в электронном виде.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Динф</w:t>
      </w:r>
      <w:proofErr w:type="spellEnd"/>
      <w:r w:rsidRPr="00364F8E">
        <w:rPr>
          <w:rFonts w:ascii="Arial" w:eastAsia="Times New Roman" w:hAnsi="Arial" w:cs="Arial"/>
          <w:sz w:val="24"/>
          <w:szCs w:val="24"/>
          <w:lang w:eastAsia="ru-RU"/>
        </w:rPr>
        <w:t xml:space="preserve"> – доступность информации о предоставлении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Динф</w:t>
      </w:r>
      <w:proofErr w:type="spellEnd"/>
      <w:r w:rsidRPr="00364F8E">
        <w:rPr>
          <w:rFonts w:ascii="Arial" w:eastAsia="Times New Roman" w:hAnsi="Arial" w:cs="Arial"/>
          <w:sz w:val="24"/>
          <w:szCs w:val="24"/>
          <w:lang w:eastAsia="ru-RU"/>
        </w:rPr>
        <w:t xml:space="preserve"> = 20% – информация об основаниях, условиях и порядке предоставления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Динф</w:t>
      </w:r>
      <w:proofErr w:type="spellEnd"/>
      <w:r w:rsidRPr="00364F8E">
        <w:rPr>
          <w:rFonts w:ascii="Arial" w:eastAsia="Times New Roman" w:hAnsi="Arial" w:cs="Arial"/>
          <w:sz w:val="24"/>
          <w:szCs w:val="24"/>
          <w:lang w:eastAsia="ru-RU"/>
        </w:rPr>
        <w:t xml:space="preserve"> = 0% – для получения информации о предоставлении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муниципальной услуги необходимо пользоваться услугами, изучать нормативные документы.</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Джит</w:t>
      </w:r>
      <w:proofErr w:type="spellEnd"/>
      <w:r w:rsidRPr="00364F8E">
        <w:rPr>
          <w:rFonts w:ascii="Arial" w:eastAsia="Times New Roman" w:hAnsi="Arial" w:cs="Arial"/>
          <w:sz w:val="24"/>
          <w:szCs w:val="24"/>
          <w:lang w:eastAsia="ru-RU"/>
        </w:rPr>
        <w:t xml:space="preserve"> – возможность подать заявление, документы и получить результат услуги по месту жительства: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Джит</w:t>
      </w:r>
      <w:proofErr w:type="spellEnd"/>
      <w:r w:rsidRPr="00364F8E">
        <w:rPr>
          <w:rFonts w:ascii="Arial" w:eastAsia="Times New Roman" w:hAnsi="Arial" w:cs="Arial"/>
          <w:sz w:val="24"/>
          <w:szCs w:val="24"/>
          <w:lang w:eastAsia="ru-RU"/>
        </w:rPr>
        <w:t xml:space="preserve"> = 20% – можно подать заявление, документы и получить результат услуги по месту жительства, например, наличие графика приема специалистами в различных населенных пунктах;</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Джит</w:t>
      </w:r>
      <w:proofErr w:type="spellEnd"/>
      <w:r w:rsidRPr="00364F8E">
        <w:rPr>
          <w:rFonts w:ascii="Arial" w:eastAsia="Times New Roman" w:hAnsi="Arial" w:cs="Arial"/>
          <w:sz w:val="24"/>
          <w:szCs w:val="24"/>
          <w:lang w:eastAsia="ru-RU"/>
        </w:rPr>
        <w:t xml:space="preserve"> = 0% – нельзя подать заявление, документы и получить результат услуги по месту жительства.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Дмф</w:t>
      </w:r>
      <w:proofErr w:type="gramStart"/>
      <w:r w:rsidRPr="00364F8E">
        <w:rPr>
          <w:rFonts w:ascii="Arial" w:eastAsia="Times New Roman" w:hAnsi="Arial" w:cs="Arial"/>
          <w:sz w:val="24"/>
          <w:szCs w:val="24"/>
          <w:lang w:eastAsia="ru-RU"/>
        </w:rPr>
        <w:t>ц</w:t>
      </w:r>
      <w:proofErr w:type="spellEnd"/>
      <w:r w:rsidRPr="00364F8E">
        <w:rPr>
          <w:rFonts w:ascii="Arial" w:eastAsia="Times New Roman" w:hAnsi="Arial" w:cs="Arial"/>
          <w:sz w:val="24"/>
          <w:szCs w:val="24"/>
          <w:lang w:eastAsia="ru-RU"/>
        </w:rPr>
        <w:t>–</w:t>
      </w:r>
      <w:proofErr w:type="gramEnd"/>
      <w:r w:rsidRPr="00364F8E">
        <w:rPr>
          <w:rFonts w:ascii="Arial" w:eastAsia="Times New Roman" w:hAnsi="Arial" w:cs="Arial"/>
          <w:sz w:val="24"/>
          <w:szCs w:val="24"/>
          <w:lang w:eastAsia="ru-RU"/>
        </w:rPr>
        <w:t xml:space="preserve"> возможность подачи документов, необходимых для предоставления муниципальной услуги, в многофункциональные центры:</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Дмфц</w:t>
      </w:r>
      <w:proofErr w:type="spellEnd"/>
      <w:r w:rsidRPr="00364F8E">
        <w:rPr>
          <w:rFonts w:ascii="Arial" w:eastAsia="Times New Roman" w:hAnsi="Arial" w:cs="Arial"/>
          <w:sz w:val="24"/>
          <w:szCs w:val="24"/>
          <w:lang w:eastAsia="ru-RU"/>
        </w:rPr>
        <w:t>= 5% при наличии возможности подачи документов, необходимых для предоставления муниципальной услуги, в многофункциональные центры;</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Дмфц</w:t>
      </w:r>
      <w:proofErr w:type="spellEnd"/>
      <w:r w:rsidRPr="00364F8E">
        <w:rPr>
          <w:rFonts w:ascii="Arial" w:eastAsia="Times New Roman" w:hAnsi="Arial" w:cs="Arial"/>
          <w:sz w:val="24"/>
          <w:szCs w:val="24"/>
          <w:lang w:eastAsia="ru-RU"/>
        </w:rPr>
        <w:t>= 0% при отсутствии возможности подачи документов, необходимых для предоставления муниципальной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многофункциональные центры.</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Показатель 100 % свидетельствует об обеспечении максимальной доступности получения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 качество (</w:t>
      </w:r>
      <w:proofErr w:type="spellStart"/>
      <w:r w:rsidRPr="00364F8E">
        <w:rPr>
          <w:rFonts w:ascii="Arial" w:eastAsia="Times New Roman" w:hAnsi="Arial" w:cs="Arial"/>
          <w:sz w:val="24"/>
          <w:szCs w:val="24"/>
          <w:lang w:eastAsia="ru-RU"/>
        </w:rPr>
        <w:t>Кач</w:t>
      </w:r>
      <w:proofErr w:type="spellEnd"/>
      <w:r w:rsidRPr="00364F8E">
        <w:rPr>
          <w:rFonts w:ascii="Arial" w:eastAsia="Times New Roman" w:hAnsi="Arial" w:cs="Arial"/>
          <w:sz w:val="24"/>
          <w:szCs w:val="24"/>
          <w:lang w:eastAsia="ru-RU"/>
        </w:rPr>
        <w:t xml:space="preserve">): </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Кач</w:t>
      </w:r>
      <w:proofErr w:type="spellEnd"/>
      <w:r w:rsidRPr="00364F8E">
        <w:rPr>
          <w:rFonts w:ascii="Arial" w:eastAsia="Times New Roman" w:hAnsi="Arial" w:cs="Arial"/>
          <w:sz w:val="24"/>
          <w:szCs w:val="24"/>
          <w:lang w:eastAsia="ru-RU"/>
        </w:rPr>
        <w:t xml:space="preserve"> = </w:t>
      </w:r>
      <w:proofErr w:type="spellStart"/>
      <w:r w:rsidRPr="00364F8E">
        <w:rPr>
          <w:rFonts w:ascii="Arial" w:eastAsia="Times New Roman" w:hAnsi="Arial" w:cs="Arial"/>
          <w:sz w:val="24"/>
          <w:szCs w:val="24"/>
          <w:lang w:eastAsia="ru-RU"/>
        </w:rPr>
        <w:t>Кдокум</w:t>
      </w:r>
      <w:proofErr w:type="spellEnd"/>
      <w:r w:rsidRPr="00364F8E">
        <w:rPr>
          <w:rFonts w:ascii="Arial" w:eastAsia="Times New Roman" w:hAnsi="Arial" w:cs="Arial"/>
          <w:sz w:val="24"/>
          <w:szCs w:val="24"/>
          <w:lang w:eastAsia="ru-RU"/>
        </w:rPr>
        <w:t xml:space="preserve"> + </w:t>
      </w:r>
      <w:proofErr w:type="spellStart"/>
      <w:r w:rsidRPr="00364F8E">
        <w:rPr>
          <w:rFonts w:ascii="Arial" w:eastAsia="Times New Roman" w:hAnsi="Arial" w:cs="Arial"/>
          <w:sz w:val="24"/>
          <w:szCs w:val="24"/>
          <w:lang w:eastAsia="ru-RU"/>
        </w:rPr>
        <w:t>Кобслуж</w:t>
      </w:r>
      <w:proofErr w:type="spellEnd"/>
      <w:r w:rsidRPr="00364F8E">
        <w:rPr>
          <w:rFonts w:ascii="Arial" w:eastAsia="Times New Roman" w:hAnsi="Arial" w:cs="Arial"/>
          <w:sz w:val="24"/>
          <w:szCs w:val="24"/>
          <w:lang w:eastAsia="ru-RU"/>
        </w:rPr>
        <w:t xml:space="preserve"> + </w:t>
      </w:r>
      <w:proofErr w:type="spellStart"/>
      <w:r w:rsidRPr="00364F8E">
        <w:rPr>
          <w:rFonts w:ascii="Arial" w:eastAsia="Times New Roman" w:hAnsi="Arial" w:cs="Arial"/>
          <w:sz w:val="24"/>
          <w:szCs w:val="24"/>
          <w:lang w:eastAsia="ru-RU"/>
        </w:rPr>
        <w:t>Кобмен</w:t>
      </w:r>
      <w:proofErr w:type="spellEnd"/>
      <w:r w:rsidRPr="00364F8E">
        <w:rPr>
          <w:rFonts w:ascii="Arial" w:eastAsia="Times New Roman" w:hAnsi="Arial" w:cs="Arial"/>
          <w:sz w:val="24"/>
          <w:szCs w:val="24"/>
          <w:lang w:eastAsia="ru-RU"/>
        </w:rPr>
        <w:t xml:space="preserve"> + </w:t>
      </w:r>
      <w:proofErr w:type="spellStart"/>
      <w:r w:rsidRPr="00364F8E">
        <w:rPr>
          <w:rFonts w:ascii="Arial" w:eastAsia="Times New Roman" w:hAnsi="Arial" w:cs="Arial"/>
          <w:sz w:val="24"/>
          <w:szCs w:val="24"/>
          <w:lang w:eastAsia="ru-RU"/>
        </w:rPr>
        <w:t>Кфакт</w:t>
      </w:r>
      <w:proofErr w:type="spellEnd"/>
      <w:r w:rsidRPr="00364F8E">
        <w:rPr>
          <w:rFonts w:ascii="Arial" w:eastAsia="Times New Roman" w:hAnsi="Arial" w:cs="Arial"/>
          <w:sz w:val="24"/>
          <w:szCs w:val="24"/>
          <w:lang w:eastAsia="ru-RU"/>
        </w:rPr>
        <w:t xml:space="preserve">+ </w:t>
      </w:r>
      <w:proofErr w:type="spellStart"/>
      <w:r w:rsidRPr="00364F8E">
        <w:rPr>
          <w:rFonts w:ascii="Arial" w:eastAsia="Times New Roman" w:hAnsi="Arial" w:cs="Arial"/>
          <w:sz w:val="24"/>
          <w:szCs w:val="24"/>
          <w:lang w:eastAsia="ru-RU"/>
        </w:rPr>
        <w:t>Квзаим+Кпрод</w:t>
      </w:r>
      <w:proofErr w:type="spellEnd"/>
      <w:r w:rsidRPr="00364F8E">
        <w:rPr>
          <w:rFonts w:ascii="Arial" w:eastAsia="Times New Roman" w:hAnsi="Arial" w:cs="Arial"/>
          <w:sz w:val="24"/>
          <w:szCs w:val="24"/>
          <w:lang w:eastAsia="ru-RU"/>
        </w:rPr>
        <w:t>,</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где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Кдокум</w:t>
      </w:r>
      <w:proofErr w:type="spellEnd"/>
      <w:r w:rsidRPr="00364F8E">
        <w:rPr>
          <w:rFonts w:ascii="Arial" w:eastAsia="Times New Roman" w:hAnsi="Arial" w:cs="Arial"/>
          <w:sz w:val="24"/>
          <w:szCs w:val="24"/>
          <w:lang w:eastAsia="ru-RU"/>
        </w:rPr>
        <w:t xml:space="preserve"> = количество принятых документов (с учетом уже имеющихся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органе, предоставляющем муниципальную услугу) / количество предусмотренных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административным регламентом документов x 100%.</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Значение показателя более 100% говорит о том, что у гражданина затребованы лишние документы.</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Значение показателя менее 100% говорит о том, что решение не может быть принято, потребуется повторное обращение.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Кобслуж</w:t>
      </w:r>
      <w:proofErr w:type="spellEnd"/>
      <w:r w:rsidRPr="00364F8E">
        <w:rPr>
          <w:rFonts w:ascii="Arial" w:eastAsia="Times New Roman" w:hAnsi="Arial" w:cs="Arial"/>
          <w:sz w:val="24"/>
          <w:szCs w:val="24"/>
          <w:lang w:eastAsia="ru-RU"/>
        </w:rPr>
        <w:t xml:space="preserve"> – качество обслуживания при предоставлении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Кобслуж</w:t>
      </w:r>
      <w:proofErr w:type="spellEnd"/>
      <w:r w:rsidRPr="00364F8E">
        <w:rPr>
          <w:rFonts w:ascii="Arial" w:eastAsia="Times New Roman" w:hAnsi="Arial" w:cs="Arial"/>
          <w:sz w:val="24"/>
          <w:szCs w:val="24"/>
          <w:lang w:eastAsia="ru-RU"/>
        </w:rPr>
        <w:t>= 20%, если должностные лица, предоставляющие муниципальную услугу, корректны, доброжелательны, дают подробные доступные разъяснения;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Кобслуж</w:t>
      </w:r>
      <w:proofErr w:type="spellEnd"/>
      <w:r w:rsidRPr="00364F8E">
        <w:rPr>
          <w:rFonts w:ascii="Arial" w:eastAsia="Times New Roman" w:hAnsi="Arial" w:cs="Arial"/>
          <w:sz w:val="24"/>
          <w:szCs w:val="24"/>
          <w:lang w:eastAsia="ru-RU"/>
        </w:rPr>
        <w:t>= 0%, если должностные лица, предоставляющие муниципальную услугу, некорректны, недоброжелательны, не дают подробные доступные разъяснения;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Кобмен</w:t>
      </w:r>
      <w:proofErr w:type="spellEnd"/>
      <w:r w:rsidRPr="00364F8E">
        <w:rPr>
          <w:rFonts w:ascii="Arial" w:eastAsia="Times New Roman" w:hAnsi="Arial" w:cs="Arial"/>
          <w:sz w:val="24"/>
          <w:szCs w:val="24"/>
          <w:lang w:eastAsia="ru-RU"/>
        </w:rPr>
        <w:t xml:space="preserve"> = количество документов, полученных без участия заявителя / количество предусмотренных административным регламентом документов, </w:t>
      </w:r>
      <w:r w:rsidRPr="00364F8E">
        <w:rPr>
          <w:rFonts w:ascii="Arial" w:eastAsia="Times New Roman" w:hAnsi="Arial" w:cs="Arial"/>
          <w:sz w:val="24"/>
          <w:szCs w:val="24"/>
          <w:lang w:eastAsia="ru-RU"/>
        </w:rPr>
        <w:lastRenderedPageBreak/>
        <w:t>имеющихся в органе, предоставляющем</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муниципальную услугу x 100%.</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Значение показателя 100% говорит о том, что муниципальная услуга предоставляется в строгом соответствии с Федеральным законом.</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Кфакт</w:t>
      </w:r>
      <w:proofErr w:type="spellEnd"/>
      <w:r w:rsidRPr="00364F8E">
        <w:rPr>
          <w:rFonts w:ascii="Arial" w:eastAsia="Times New Roman" w:hAnsi="Arial" w:cs="Arial"/>
          <w:sz w:val="24"/>
          <w:szCs w:val="24"/>
          <w:lang w:eastAsia="ru-RU"/>
        </w:rPr>
        <w:t xml:space="preserve"> = (количество заявителей - количество обоснованных жалоб – количество выявленных нарушений) / количество заявителей x 100%;</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Квзаи</w:t>
      </w:r>
      <w:proofErr w:type="gramStart"/>
      <w:r w:rsidRPr="00364F8E">
        <w:rPr>
          <w:rFonts w:ascii="Arial" w:eastAsia="Times New Roman" w:hAnsi="Arial" w:cs="Arial"/>
          <w:sz w:val="24"/>
          <w:szCs w:val="24"/>
          <w:lang w:eastAsia="ru-RU"/>
        </w:rPr>
        <w:t>м</w:t>
      </w:r>
      <w:proofErr w:type="spellEnd"/>
      <w:r w:rsidRPr="00364F8E">
        <w:rPr>
          <w:rFonts w:ascii="Arial" w:eastAsia="Times New Roman" w:hAnsi="Arial" w:cs="Arial"/>
          <w:sz w:val="24"/>
          <w:szCs w:val="24"/>
          <w:lang w:eastAsia="ru-RU"/>
        </w:rPr>
        <w:t>–</w:t>
      </w:r>
      <w:proofErr w:type="gramEnd"/>
      <w:r w:rsidRPr="00364F8E">
        <w:rPr>
          <w:rFonts w:ascii="Arial" w:eastAsia="Times New Roman" w:hAnsi="Arial" w:cs="Arial"/>
          <w:sz w:val="24"/>
          <w:szCs w:val="24"/>
          <w:lang w:eastAsia="ru-RU"/>
        </w:rPr>
        <w:t xml:space="preserve"> количество взаимодействий заявителя с должностными лицами, предоставляющими муниципальную услугу:</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Квзаим</w:t>
      </w:r>
      <w:proofErr w:type="spellEnd"/>
      <w:r w:rsidRPr="00364F8E">
        <w:rPr>
          <w:rFonts w:ascii="Arial" w:eastAsia="Times New Roman" w:hAnsi="Arial" w:cs="Arial"/>
          <w:sz w:val="24"/>
          <w:szCs w:val="24"/>
          <w:lang w:eastAsia="ru-RU"/>
        </w:rPr>
        <w:t>= 50%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Квзаим</w:t>
      </w:r>
      <w:proofErr w:type="spellEnd"/>
      <w:r w:rsidRPr="00364F8E">
        <w:rPr>
          <w:rFonts w:ascii="Arial" w:eastAsia="Times New Roman" w:hAnsi="Arial" w:cs="Arial"/>
          <w:sz w:val="24"/>
          <w:szCs w:val="24"/>
          <w:lang w:eastAsia="ru-RU"/>
        </w:rPr>
        <w:t>= 40%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Квзаим</w:t>
      </w:r>
      <w:proofErr w:type="spellEnd"/>
      <w:r w:rsidRPr="00364F8E">
        <w:rPr>
          <w:rFonts w:ascii="Arial" w:eastAsia="Times New Roman" w:hAnsi="Arial" w:cs="Arial"/>
          <w:sz w:val="24"/>
          <w:szCs w:val="24"/>
          <w:lang w:eastAsia="ru-RU"/>
        </w:rPr>
        <w:t>=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Кпро</w:t>
      </w:r>
      <w:proofErr w:type="gramStart"/>
      <w:r w:rsidRPr="00364F8E">
        <w:rPr>
          <w:rFonts w:ascii="Arial" w:eastAsia="Times New Roman" w:hAnsi="Arial" w:cs="Arial"/>
          <w:sz w:val="24"/>
          <w:szCs w:val="24"/>
          <w:lang w:eastAsia="ru-RU"/>
        </w:rPr>
        <w:t>д</w:t>
      </w:r>
      <w:proofErr w:type="spellEnd"/>
      <w:r w:rsidRPr="00364F8E">
        <w:rPr>
          <w:rFonts w:ascii="Arial" w:eastAsia="Times New Roman" w:hAnsi="Arial" w:cs="Arial"/>
          <w:sz w:val="24"/>
          <w:szCs w:val="24"/>
          <w:lang w:eastAsia="ru-RU"/>
        </w:rPr>
        <w:t>–</w:t>
      </w:r>
      <w:proofErr w:type="gramEnd"/>
      <w:r w:rsidRPr="00364F8E">
        <w:rPr>
          <w:rFonts w:ascii="Arial" w:eastAsia="Times New Roman" w:hAnsi="Arial" w:cs="Arial"/>
          <w:sz w:val="24"/>
          <w:szCs w:val="24"/>
          <w:lang w:eastAsia="ru-RU"/>
        </w:rPr>
        <w:t xml:space="preserve"> продолжительность взаимодействия заявителя с должностными лицами, предоставляющими муниципальную услугу:</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Кпрод</w:t>
      </w:r>
      <w:proofErr w:type="spellEnd"/>
      <w:r w:rsidRPr="00364F8E">
        <w:rPr>
          <w:rFonts w:ascii="Arial" w:eastAsia="Times New Roman" w:hAnsi="Arial" w:cs="Arial"/>
          <w:sz w:val="24"/>
          <w:szCs w:val="24"/>
          <w:lang w:eastAsia="ru-RU"/>
        </w:rPr>
        <w:t>=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Кпрод</w:t>
      </w:r>
      <w:proofErr w:type="spellEnd"/>
      <w:r w:rsidRPr="00364F8E">
        <w:rPr>
          <w:rFonts w:ascii="Arial" w:eastAsia="Times New Roman" w:hAnsi="Arial" w:cs="Arial"/>
          <w:sz w:val="24"/>
          <w:szCs w:val="24"/>
          <w:lang w:eastAsia="ru-RU"/>
        </w:rPr>
        <w:t>= минус 1% за каждые 5 минут взаимодействия заявителя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 должностными лицами, предоставляющими муниципальную услугу, сверх сроков, предусмотренных настоящим административным регламентом.</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Значение показателя 100% говорит о том, что услуга предоставляется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строгом соответствии с законодательством;</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4) удовлетворенность (Уд):</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Уд = 100% - </w:t>
      </w:r>
      <w:proofErr w:type="spellStart"/>
      <w:r w:rsidRPr="00364F8E">
        <w:rPr>
          <w:rFonts w:ascii="Arial" w:eastAsia="Times New Roman" w:hAnsi="Arial" w:cs="Arial"/>
          <w:sz w:val="24"/>
          <w:szCs w:val="24"/>
          <w:lang w:eastAsia="ru-RU"/>
        </w:rPr>
        <w:t>Кобж</w:t>
      </w:r>
      <w:proofErr w:type="spellEnd"/>
      <w:r w:rsidRPr="00364F8E">
        <w:rPr>
          <w:rFonts w:ascii="Arial" w:eastAsia="Times New Roman" w:hAnsi="Arial" w:cs="Arial"/>
          <w:sz w:val="24"/>
          <w:szCs w:val="24"/>
          <w:lang w:eastAsia="ru-RU"/>
        </w:rPr>
        <w:t xml:space="preserve"> / </w:t>
      </w:r>
      <w:proofErr w:type="spellStart"/>
      <w:r w:rsidRPr="00364F8E">
        <w:rPr>
          <w:rFonts w:ascii="Arial" w:eastAsia="Times New Roman" w:hAnsi="Arial" w:cs="Arial"/>
          <w:sz w:val="24"/>
          <w:szCs w:val="24"/>
          <w:lang w:eastAsia="ru-RU"/>
        </w:rPr>
        <w:t>Кзаяв</w:t>
      </w:r>
      <w:proofErr w:type="spellEnd"/>
      <w:r w:rsidRPr="00364F8E">
        <w:rPr>
          <w:rFonts w:ascii="Arial" w:eastAsia="Times New Roman" w:hAnsi="Arial" w:cs="Arial"/>
          <w:sz w:val="24"/>
          <w:szCs w:val="24"/>
          <w:lang w:eastAsia="ru-RU"/>
        </w:rPr>
        <w:t xml:space="preserve"> X 100%,</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где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Кобж</w:t>
      </w:r>
      <w:proofErr w:type="spellEnd"/>
      <w:r w:rsidRPr="00364F8E">
        <w:rPr>
          <w:rFonts w:ascii="Arial" w:eastAsia="Times New Roman" w:hAnsi="Arial" w:cs="Arial"/>
          <w:sz w:val="24"/>
          <w:szCs w:val="24"/>
          <w:lang w:eastAsia="ru-RU"/>
        </w:rPr>
        <w:t xml:space="preserve"> – количество обжалований при предоставлении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spellStart"/>
      <w:r w:rsidRPr="00364F8E">
        <w:rPr>
          <w:rFonts w:ascii="Arial" w:eastAsia="Times New Roman" w:hAnsi="Arial" w:cs="Arial"/>
          <w:sz w:val="24"/>
          <w:szCs w:val="24"/>
          <w:lang w:eastAsia="ru-RU"/>
        </w:rPr>
        <w:t>Кзаяв</w:t>
      </w:r>
      <w:proofErr w:type="spellEnd"/>
      <w:r w:rsidRPr="00364F8E">
        <w:rPr>
          <w:rFonts w:ascii="Arial" w:eastAsia="Times New Roman" w:hAnsi="Arial" w:cs="Arial"/>
          <w:sz w:val="24"/>
          <w:szCs w:val="24"/>
          <w:lang w:eastAsia="ru-RU"/>
        </w:rPr>
        <w:t xml:space="preserve"> – количество заявителей.</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Значение показателя 100% свидетельствует об удовлетворенности гражданами качеством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 процессе предоставления муниципальной услуги заявитель, его законный представитель или доверенное лицо вправе обращаться в орган, предоставляющий муниципальную услугу за получением информации о ходе предоставления муниципальной услуги, лично, по почте или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 использованием информационно-коммуникационных технологий.</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2.17. Иные требования, в том числе учитывающие особенности предоставления муниципальной услуги в электронной форме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Муниципальная услуга предоставляется в электронной форме.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2.17.1. При предоставлении муниципальной услуги заявителю обеспечивается возможность с использованием сети «Интернет» через официальный сайт органов местного самоуправления получить информацию о порядке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2.17.2. При организации записи на прием в отдел, территориальное управление заявителю обеспечивается возможность: </w:t>
      </w:r>
    </w:p>
    <w:p w:rsidR="003D50C4" w:rsidRPr="00364F8E" w:rsidRDefault="00D878C6"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50C4" w:rsidRPr="00364F8E">
        <w:rPr>
          <w:rFonts w:ascii="Arial" w:eastAsia="Times New Roman" w:hAnsi="Arial" w:cs="Arial"/>
          <w:sz w:val="24"/>
          <w:szCs w:val="24"/>
          <w:lang w:eastAsia="ru-RU"/>
        </w:rPr>
        <w:t>- ознакомления с расписанием работы территориального управления</w:t>
      </w:r>
      <w:r>
        <w:rPr>
          <w:rFonts w:ascii="Arial" w:eastAsia="Times New Roman" w:hAnsi="Arial" w:cs="Arial"/>
          <w:sz w:val="24"/>
          <w:szCs w:val="24"/>
          <w:lang w:eastAsia="ru-RU"/>
        </w:rPr>
        <w:t xml:space="preserve"> </w:t>
      </w:r>
      <w:r w:rsidR="003D50C4" w:rsidRPr="00364F8E">
        <w:rPr>
          <w:rFonts w:ascii="Arial" w:eastAsia="Times New Roman" w:hAnsi="Arial" w:cs="Arial"/>
          <w:sz w:val="24"/>
          <w:szCs w:val="24"/>
          <w:lang w:eastAsia="ru-RU"/>
        </w:rPr>
        <w:t>и отдела, должностного лица отдела, территориального управления, а также</w:t>
      </w:r>
      <w:r>
        <w:rPr>
          <w:rFonts w:ascii="Arial" w:eastAsia="Times New Roman" w:hAnsi="Arial" w:cs="Arial"/>
          <w:sz w:val="24"/>
          <w:szCs w:val="24"/>
          <w:lang w:eastAsia="ru-RU"/>
        </w:rPr>
        <w:t xml:space="preserve"> </w:t>
      </w:r>
      <w:r w:rsidR="003D50C4" w:rsidRPr="00364F8E">
        <w:rPr>
          <w:rFonts w:ascii="Arial" w:eastAsia="Times New Roman" w:hAnsi="Arial" w:cs="Arial"/>
          <w:sz w:val="24"/>
          <w:szCs w:val="24"/>
          <w:lang w:eastAsia="ru-RU"/>
        </w:rPr>
        <w:t xml:space="preserve">с доступными для записи на прием датами и интервалами времени приема; </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 записи в любые свободные для приема дату и время в пределах установленного в отделе, территориальном управлении графика приема </w:t>
      </w:r>
      <w:r w:rsidRPr="00364F8E">
        <w:rPr>
          <w:rFonts w:ascii="Arial" w:eastAsia="Times New Roman" w:hAnsi="Arial" w:cs="Arial"/>
          <w:sz w:val="24"/>
          <w:szCs w:val="24"/>
          <w:lang w:eastAsia="ru-RU"/>
        </w:rPr>
        <w:lastRenderedPageBreak/>
        <w:t>заявителей;</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при осуществлении записи на прием в территориальное управление, отдел не вправе требовать от заявителя совершения иных действий, кроме прохождения идентификац</w:t>
      </w:r>
      <w:proofErr w:type="gramStart"/>
      <w:r w:rsidRPr="00364F8E">
        <w:rPr>
          <w:rFonts w:ascii="Arial" w:eastAsia="Times New Roman" w:hAnsi="Arial" w:cs="Arial"/>
          <w:sz w:val="24"/>
          <w:szCs w:val="24"/>
          <w:lang w:eastAsia="ru-RU"/>
        </w:rPr>
        <w:t>ии и ау</w:t>
      </w:r>
      <w:proofErr w:type="gramEnd"/>
      <w:r w:rsidRPr="00364F8E">
        <w:rPr>
          <w:rFonts w:ascii="Arial" w:eastAsia="Times New Roman" w:hAnsi="Arial" w:cs="Arial"/>
          <w:sz w:val="24"/>
          <w:szCs w:val="24"/>
          <w:lang w:eastAsia="ru-RU"/>
        </w:rPr>
        <w:t>тентификации в соответствии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2.17.3. В случае возможности получения муниципальной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электронной форме, заявление и документы предоставляются в порядке, установленном постановлением Правительства Российской Федерации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от 07 июля 2011 г.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обращении в форме электронного документа посредством</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Единого портала, Регионального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 следующих классов: ЭПКС</w:t>
      </w:r>
      <w:proofErr w:type="gramStart"/>
      <w:r w:rsidRPr="00364F8E">
        <w:rPr>
          <w:rFonts w:ascii="Arial" w:eastAsia="Times New Roman" w:hAnsi="Arial" w:cs="Arial"/>
          <w:sz w:val="24"/>
          <w:szCs w:val="24"/>
          <w:lang w:eastAsia="ru-RU"/>
        </w:rPr>
        <w:t>1</w:t>
      </w:r>
      <w:proofErr w:type="gramEnd"/>
      <w:r w:rsidRPr="00364F8E">
        <w:rPr>
          <w:rFonts w:ascii="Arial" w:eastAsia="Times New Roman" w:hAnsi="Arial" w:cs="Arial"/>
          <w:sz w:val="24"/>
          <w:szCs w:val="24"/>
          <w:lang w:eastAsia="ru-RU"/>
        </w:rPr>
        <w:t>, ЭПКС2, ЭПКСЗ, ЭПКВ1, ЭПКВ2, ЭПКА1.</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обращении в форме электронного документа посредством Единого портала, Регионального портала, в целях получения муниципальной услуги используется усиленная квалифицированная электронная подпись следующих классов ЭПКС</w:t>
      </w:r>
      <w:proofErr w:type="gramStart"/>
      <w:r w:rsidRPr="00364F8E">
        <w:rPr>
          <w:rFonts w:ascii="Arial" w:eastAsia="Times New Roman" w:hAnsi="Arial" w:cs="Arial"/>
          <w:sz w:val="24"/>
          <w:szCs w:val="24"/>
          <w:lang w:eastAsia="ru-RU"/>
        </w:rPr>
        <w:t>1</w:t>
      </w:r>
      <w:proofErr w:type="gramEnd"/>
      <w:r w:rsidRPr="00364F8E">
        <w:rPr>
          <w:rFonts w:ascii="Arial" w:eastAsia="Times New Roman" w:hAnsi="Arial" w:cs="Arial"/>
          <w:sz w:val="24"/>
          <w:szCs w:val="24"/>
          <w:lang w:eastAsia="ru-RU"/>
        </w:rPr>
        <w:t>, ЭПКС2, ЭПКСЗ, ЭПКВ1, ЭПКВ2, ЭПКА1.</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года № 63 -ФЗ «Об электронной подписи».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поступлении заявления и документов в электронной форме отделом, территориальным управлением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квалифицированный сертификат создан и выдан аккредитованным удостоверяющим центром, аккредитации которого действительно на день выдачи указанного сертификата;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от 06 апреля 2011 года № 63-ФЗ «Об электронной подписи»,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с использованием квалифицированного сертификата лица, подписавшего электронный документ;</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усиленная квалифицированная электронная подпись используется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с учетом </w:t>
      </w:r>
      <w:r w:rsidRPr="00364F8E">
        <w:rPr>
          <w:rFonts w:ascii="Arial" w:eastAsia="Times New Roman" w:hAnsi="Arial" w:cs="Arial"/>
          <w:sz w:val="24"/>
          <w:szCs w:val="24"/>
          <w:lang w:eastAsia="ru-RU"/>
        </w:rPr>
        <w:lastRenderedPageBreak/>
        <w:t>ограничений, содержащихся в квалифицированном сертификате лица, подписывающего электронный документ (если такие ограничения установлены).</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предоставлении муниципальной услуги в электронной форме заявителю направляется: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уведомление о записи на прием в отдел, в территориальное управление, содержащее сведения о дате, времени и месте приема;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уведомление о приеме и регистрации запроса, необходимого для предоставления муниципальной услуги, содержащее сведения о факте приема запроса, необходимого для предоставления муниципальной услуги, либо мотивированный отказ в приеме запроса, необходимого для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уведомление о результатах рассмотрения документов, необходимых для предоставления муниципальной услуги, содержащее сведения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3D50C4" w:rsidRPr="00364F8E" w:rsidRDefault="003D50C4" w:rsidP="00364F8E">
      <w:pPr>
        <w:widowControl w:val="0"/>
        <w:spacing w:after="0" w:line="240" w:lineRule="auto"/>
        <w:jc w:val="both"/>
        <w:rPr>
          <w:rFonts w:ascii="Arial" w:eastAsia="Times New Roman" w:hAnsi="Arial" w:cs="Arial"/>
          <w:sz w:val="24"/>
          <w:szCs w:val="24"/>
          <w:lang w:eastAsia="ru-RU"/>
        </w:rPr>
      </w:pPr>
    </w:p>
    <w:p w:rsidR="00444188" w:rsidRPr="00444188" w:rsidRDefault="003D50C4" w:rsidP="00444188">
      <w:pPr>
        <w:widowControl w:val="0"/>
        <w:spacing w:after="0" w:line="240" w:lineRule="auto"/>
        <w:jc w:val="center"/>
        <w:rPr>
          <w:rFonts w:ascii="Arial" w:eastAsia="Times New Roman" w:hAnsi="Arial" w:cs="Arial"/>
          <w:b/>
          <w:sz w:val="30"/>
          <w:szCs w:val="30"/>
          <w:lang w:eastAsia="ru-RU"/>
        </w:rPr>
      </w:pPr>
      <w:r w:rsidRPr="00444188">
        <w:rPr>
          <w:rFonts w:ascii="Arial" w:eastAsia="Times New Roman" w:hAnsi="Arial" w:cs="Arial"/>
          <w:b/>
          <w:sz w:val="30"/>
          <w:szCs w:val="30"/>
          <w:lang w:eastAsia="ru-RU"/>
        </w:rPr>
        <w:t>Раздел 3. Состав, последовательность и сроки</w:t>
      </w:r>
    </w:p>
    <w:p w:rsidR="003D50C4" w:rsidRPr="00444188" w:rsidRDefault="003D50C4" w:rsidP="00444188">
      <w:pPr>
        <w:widowControl w:val="0"/>
        <w:spacing w:after="0" w:line="240" w:lineRule="auto"/>
        <w:jc w:val="center"/>
        <w:rPr>
          <w:rFonts w:ascii="Arial" w:eastAsia="Times New Roman" w:hAnsi="Arial" w:cs="Arial"/>
          <w:b/>
          <w:sz w:val="30"/>
          <w:szCs w:val="30"/>
          <w:lang w:eastAsia="ru-RU"/>
        </w:rPr>
      </w:pPr>
      <w:r w:rsidRPr="00444188">
        <w:rPr>
          <w:rFonts w:ascii="Arial" w:eastAsia="Times New Roman" w:hAnsi="Arial" w:cs="Arial"/>
          <w:b/>
          <w:sz w:val="30"/>
          <w:szCs w:val="30"/>
          <w:lang w:eastAsia="ru-RU"/>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D50C4" w:rsidRPr="00364F8E" w:rsidRDefault="003D50C4" w:rsidP="00364F8E">
      <w:pPr>
        <w:widowControl w:val="0"/>
        <w:spacing w:after="0" w:line="240" w:lineRule="auto"/>
        <w:jc w:val="both"/>
        <w:rPr>
          <w:rFonts w:ascii="Arial" w:eastAsia="Times New Roman" w:hAnsi="Arial" w:cs="Arial"/>
          <w:sz w:val="24"/>
          <w:szCs w:val="24"/>
          <w:lang w:eastAsia="ru-RU"/>
        </w:rPr>
      </w:pP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3.1. Исчерпывающий перечень административных процедур </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3.1.1. Исчерпывающий перечень административных процедур при предоставлении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информирование и консультирование заявителя по вопросу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прием и регистрация документов для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рассмотрение заявления и прилагаемых к нему документов, формирование и направление межведомственных запросов, принятие решения о предоставлении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выдача заявителю результата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3.1.2. Исчерпывающий перечень административных процедур при предоставлении муниципальной услуги в электронном виде: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предоставление в установленном порядке информации заявителям</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обеспечение доступа заявителей к сведениям о муниципальной услуге;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подача запроса о предоставлении муниципальной услуги и иных документов, необходимых для предоставления муниципальной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прием такого запроса о предоставлении муниципальной услуги и иных документов органом, предоставляющим муниципальную услугу,</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 использованием информационно-технологической и коммуникационной инфраструктуры, в том числе Единого портала, Регионального портала;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получение заявителем сведений о ходе выполнения запроса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 предоставлении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взаимодействие органа, предоставляющего муниципальную услугу,</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с государственными органами, органами местного самоуправления, организациями, </w:t>
      </w:r>
      <w:r w:rsidRPr="00364F8E">
        <w:rPr>
          <w:rFonts w:ascii="Arial" w:eastAsia="Times New Roman" w:hAnsi="Arial" w:cs="Arial"/>
          <w:sz w:val="24"/>
          <w:szCs w:val="24"/>
          <w:lang w:eastAsia="ru-RU"/>
        </w:rPr>
        <w:lastRenderedPageBreak/>
        <w:t>участвующими в предоставлении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получение заявителем результата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3.1.3. Исчерпывающий перечень административных процедур при предоставлении муниципальной услуги в многофункциональном центре: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информирование и консультирование заявителей о порядке предоставления муниципальной услуги в многофункциональном центре;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прием запросов заявителей о предоставлении муниципальной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иных документов, необходимых для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формирование и направление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многофункциональным центром межведомственного запроса в орган, предоставляющий муниципальную услугу, в иные органы государственной власти, органы местного самоуправления и организации, участвующие в предоставлении муниципальной услуги; </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выдача заявителю результата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3.1.4. </w:t>
      </w:r>
      <w:proofErr w:type="gramStart"/>
      <w:r w:rsidRPr="00364F8E">
        <w:rPr>
          <w:rFonts w:ascii="Arial" w:eastAsia="Times New Roman" w:hAnsi="Arial" w:cs="Arial"/>
          <w:sz w:val="24"/>
          <w:szCs w:val="24"/>
          <w:lang w:eastAsia="ru-RU"/>
        </w:rPr>
        <w:t>Порядок исправления допущенных опечаток 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(или) ошибок</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выданных в результате предоставления муниципальной услуги.</w:t>
      </w:r>
      <w:proofErr w:type="gramEnd"/>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3.2. Описание административных процедур</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3.2.1. Информирование и консультирование заявителя по вопросу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Основанием для начала административной процедуры является обращение заявителя лично или посредством телефонной связи в отдел, территориальное управление либо в многофункциональный центр.</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Содержание административной процедуры включает в себя: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предоставление информации о нормативных правовых актах, регулирующих порядок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разъяснение порядка, условий и срока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выдача формы заявления для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разъяснение порядка заполнения заявления и требований, предъявляемых к нему.</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Указанная административная процедура выполняется специалистом отдела, территориального управления либо работником многофункционального центра, ответственным за консультирование заявителя (далее – специалист, ответственный за консультирование).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Результатом административной процедуры является, в зависимости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от способа обращения, предоставление заявителю информации о порядке предоставления муниципальной услуги и (или) выдача заявителю формы заявления для предоставления муниципальной услуги. </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Специалист, ответственный за консультирование, регистрирует факт обращения заявителя в журнале регистрации (книге учета заявлений)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или в информационной системе (при наличии).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Критериями принятия решения является обращение заявителя.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Способом фиксации результата выполнения административной процедуры является занесении факта обращения заявителя в журнал регистрации или в информационную систему (при наличии).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3.2.2. Прием и регистрация документов для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Основанием для начала административной процедуры является поступление от заявителя заявления и необходимых документов для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Указанная административная процедура выполняется специалистом</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lastRenderedPageBreak/>
        <w:t>администрации, территориальным управлением или отделом, либо работником многофункционального центра, ответственным за прием</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регистрацию документов (далее – специалист, ответственный за прием документов).</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Содержание административной процедуры включает в себя: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проверку личности заявителя путем сверки документа, удостоверяющего личность (при личном обращении);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проверку предоставленных документов на наличие оснований для отказа в приеме заявления и предоставленных документов, предусмотренных пунктом 2.8 административного регламента;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внесение записи о приеме заявления в соответствующий журнал регистрации (книгу учета заявлений) или в информационную систему (при наличии);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обращении в администрацию, территориальное управление или отдел по просьбе заявителя специалист, ответственный за приём документов, делает на копии заявления отметку о том, что заявление и документы приняты (указывает дату приёма документов, свои фамилию, инициалы, ставит подпись);</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обращении в многофункциональном центре - при выборе заявителем способа уведомления о ходе предоставления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электронном виде» на указанный заявителем электронный адрес направляется электронной образ расписки без выдачи в форме бумажного документа;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наличии основания для отказа в приеме заявления и предоставленных документов, ответственным специалистом по предоставлению муниципальной услуги подготавливается и направляется уведомление о возврате заявления, предусмотренное пунктом 2.8 административного регламента по форме согласно</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приложению 2 настоящего административного регламента. </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Ответственным лицом за выполнение административной процедуры</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администрации, территориальном управлении или отделе, является специалист, ответственный за прием документов, в многофункциональном центре работник, ответственный за прием документов.</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Критериями принятия решения о приеме документов являются основания, указанные в пунктах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2.6 и 2.8 административного регламента.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Результатом административной процедуры является: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прием и регистрация документов;</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выдача заявителю копии заявления с отметкой о приеме документов или при обращении в многофункциональный центр при выборе заявителем способа уведомления о ходе предоставления муниципальной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электронном виде» - электронный образ расписки без выдачи расписки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форме бумажного документа;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в случае наличия оснований для отказа, подготовка и направление уведомления о возврате заявления и представленных документов по форме согласно приложению 2 к административному регламенту;</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передача заявления и пакета документов в порядке делопроизводства специалисту, ответственному за предоставление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Срок выполнения административной процедуры - 1 рабочий день.</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Способом фиксации результата выполнения административной процедуры является занесение факта обращения заявителя в журнал регистрации или в информационную систему (при наличии).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3.2.3. Рассмотрение заявления и прилагаемых к нему документов, формирование и направление межведомственных запросов, принятие решения о предоставлении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Основанием для начала административной процедуры является поступление документов, принятых от заявителя, специалисту, ответственному за </w:t>
      </w:r>
      <w:r w:rsidRPr="00364F8E">
        <w:rPr>
          <w:rFonts w:ascii="Arial" w:eastAsia="Times New Roman" w:hAnsi="Arial" w:cs="Arial"/>
          <w:sz w:val="24"/>
          <w:szCs w:val="24"/>
          <w:lang w:eastAsia="ru-RU"/>
        </w:rPr>
        <w:lastRenderedPageBreak/>
        <w:t>предоставление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Содержание административной процедуры включает в себя: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проверку представленных документов на наличие необходимого пакета документов;</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формирование межведомственных запросов при необходимости;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проверку документов на предмет соответствия их установленным законодательством требованиям;</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принятие решения о предоставлении (не предоставлении)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Ответственным лицом за выполнение административной процедуры является специалист отдела, ответственный за предоставление муниципальной услуги (далее – специалист, ответственный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за предоставление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Документы (их копии или сведения, содержащиеся в них), указанные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пункте 2.7 административного регламента запрашиваются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государственных органах, органах местного самоуправления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и подведомственных государственным органам и органам местного </w:t>
      </w:r>
      <w:proofErr w:type="gramStart"/>
      <w:r w:rsidRPr="00364F8E">
        <w:rPr>
          <w:rFonts w:ascii="Arial" w:eastAsia="Times New Roman" w:hAnsi="Arial" w:cs="Arial"/>
          <w:sz w:val="24"/>
          <w:szCs w:val="24"/>
          <w:lang w:eastAsia="ru-RU"/>
        </w:rPr>
        <w:t>самоуправления</w:t>
      </w:r>
      <w:proofErr w:type="gramEnd"/>
      <w:r w:rsidRPr="00364F8E">
        <w:rPr>
          <w:rFonts w:ascii="Arial" w:eastAsia="Times New Roman" w:hAnsi="Arial" w:cs="Arial"/>
          <w:sz w:val="24"/>
          <w:szCs w:val="24"/>
          <w:lang w:eastAsia="ru-RU"/>
        </w:rPr>
        <w:t xml:space="preserve"> в распоряжении которых находятся указанные документы,</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срок не позднее трех рабочих дней со дня получения заявления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 предоставлении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муниципальной услуги, если заявитель не предоставил указанные документы самостоятельно.</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 случае отсутствия технической возможности направления запроса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электронном виде, запрос направляется нарочным или почтой. Для оперативности при направлении запроса почтой, запрос в день отправления дублируется факсом.</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В связи с поступлением в рамках межведомственного запроса, информации об отсутствии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документов</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(их копий или сведений, содержащихся в них) указанные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пункте 2.7 административного регламента, такие документы запрашиваются у заявителя (представителя заявителя) в день поступления информации об отсутствии документов (их копий или сведений</w:t>
      </w:r>
      <w:proofErr w:type="gramEnd"/>
      <w:r w:rsidRPr="00364F8E">
        <w:rPr>
          <w:rFonts w:ascii="Arial" w:eastAsia="Times New Roman" w:hAnsi="Arial" w:cs="Arial"/>
          <w:sz w:val="24"/>
          <w:szCs w:val="24"/>
          <w:lang w:eastAsia="ru-RU"/>
        </w:rPr>
        <w:t xml:space="preserve">, </w:t>
      </w:r>
      <w:proofErr w:type="gramStart"/>
      <w:r w:rsidRPr="00364F8E">
        <w:rPr>
          <w:rFonts w:ascii="Arial" w:eastAsia="Times New Roman" w:hAnsi="Arial" w:cs="Arial"/>
          <w:sz w:val="24"/>
          <w:szCs w:val="24"/>
          <w:lang w:eastAsia="ru-RU"/>
        </w:rPr>
        <w:t>содержащихся в них).</w:t>
      </w:r>
      <w:proofErr w:type="gramEnd"/>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Специалист, ответственный за предоставление муниципальной услуги, связывается по телефону или электронной почте с заявителем, информирует об отсутствии в органе государственной власти, органе местного самоуправления либо подведомственных государственным органам или органам местного самоуправления организациях документов (их копий или сведений, содержащиеся в них) и необходимости представить такие документы (их копии или сведения, содержащихся в них) посредством электронной почты в течени</w:t>
      </w:r>
      <w:proofErr w:type="gramStart"/>
      <w:r w:rsidRPr="00364F8E">
        <w:rPr>
          <w:rFonts w:ascii="Arial" w:eastAsia="Times New Roman" w:hAnsi="Arial" w:cs="Arial"/>
          <w:sz w:val="24"/>
          <w:szCs w:val="24"/>
          <w:lang w:eastAsia="ru-RU"/>
        </w:rPr>
        <w:t>и</w:t>
      </w:r>
      <w:proofErr w:type="gramEnd"/>
      <w:r w:rsidRPr="00364F8E">
        <w:rPr>
          <w:rFonts w:ascii="Arial" w:eastAsia="Times New Roman" w:hAnsi="Arial" w:cs="Arial"/>
          <w:sz w:val="24"/>
          <w:szCs w:val="24"/>
          <w:lang w:eastAsia="ru-RU"/>
        </w:rPr>
        <w:t xml:space="preserve"> 1 рабочего дня.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отсутствии указанных недостатков, специалист, ответственный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за предоставление муниципальной услуги,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Вся запрошенная информация (документы), полученная в рамках межведомственного информационного взаимодействия, приобщается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к сформированному делу.</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наличии оснований для отказа в предоставлении муниципальной услуги, специалистом, ответственным за предоставление муниципальной услуги, осуществляется подготовка решения об отказе в присвоении объекту адресации адреса или аннулировании его адреса, с указанием причи</w:t>
      </w:r>
      <w:proofErr w:type="gramStart"/>
      <w:r w:rsidRPr="00364F8E">
        <w:rPr>
          <w:rFonts w:ascii="Arial" w:eastAsia="Times New Roman" w:hAnsi="Arial" w:cs="Arial"/>
          <w:sz w:val="24"/>
          <w:szCs w:val="24"/>
          <w:lang w:eastAsia="ru-RU"/>
        </w:rPr>
        <w:t>н(</w:t>
      </w:r>
      <w:proofErr w:type="gramEnd"/>
      <w:r w:rsidRPr="00364F8E">
        <w:rPr>
          <w:rFonts w:ascii="Arial" w:eastAsia="Times New Roman" w:hAnsi="Arial" w:cs="Arial"/>
          <w:sz w:val="24"/>
          <w:szCs w:val="24"/>
          <w:lang w:eastAsia="ru-RU"/>
        </w:rPr>
        <w:t xml:space="preserve">ы) отказа согласно приложению 3 к административному регламенту, которое должно содержать основания отказа с обязательной ссылкой на нарушения, предусмотренные </w:t>
      </w:r>
      <w:r w:rsidRPr="00364F8E">
        <w:rPr>
          <w:rFonts w:ascii="Arial" w:eastAsia="Times New Roman" w:hAnsi="Arial" w:cs="Arial"/>
          <w:sz w:val="24"/>
          <w:szCs w:val="24"/>
          <w:lang w:eastAsia="ru-RU"/>
        </w:rPr>
        <w:lastRenderedPageBreak/>
        <w:t>подпунктом 2.9.2 пункта 2.9 административного регламента.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отсутствии оснований для отказа в предоставлении муниципальной услуги, указанных в подпункте 2.9.2 пункта 2.9 административного регламента, специалистом, ответственным</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за предоставление муниципальной услуги, осуществляется подготовка проекта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постановления администрации о присвоении адреса объекту адресации (об аннулировании адреса). Критериями принятия решения при рассмотрении заявления и прилагаемых к нему документов являются: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наличие полного пакета документов;</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наличие у заявителя права на получение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наличие оснований для отказа в предоставлении муниципальной услуги, указанных в подпункте 2.9.2 пункта 2.9 административного регламента.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Результатом административной процедуры является:</w:t>
      </w:r>
    </w:p>
    <w:p w:rsidR="003D50C4" w:rsidRPr="00364F8E" w:rsidRDefault="00D878C6"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50C4" w:rsidRPr="00364F8E">
        <w:rPr>
          <w:rFonts w:ascii="Arial" w:eastAsia="Times New Roman" w:hAnsi="Arial" w:cs="Arial"/>
          <w:sz w:val="24"/>
          <w:szCs w:val="24"/>
          <w:lang w:eastAsia="ru-RU"/>
        </w:rPr>
        <w:t>- выдача (направление) решения о присвоении адреса объекту адресации;</w:t>
      </w:r>
    </w:p>
    <w:p w:rsidR="003D50C4" w:rsidRPr="00364F8E" w:rsidRDefault="00D878C6"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50C4" w:rsidRPr="00364F8E">
        <w:rPr>
          <w:rFonts w:ascii="Arial" w:eastAsia="Times New Roman" w:hAnsi="Arial" w:cs="Arial"/>
          <w:sz w:val="24"/>
          <w:szCs w:val="24"/>
          <w:lang w:eastAsia="ru-RU"/>
        </w:rPr>
        <w:t>- выдача (направление) решения об аннулировании адреса объекта адресации (допускается объединение с решением о присвоении адреса объекту адресации);</w:t>
      </w:r>
    </w:p>
    <w:p w:rsidR="003D50C4" w:rsidRPr="00364F8E" w:rsidRDefault="00D878C6"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50C4" w:rsidRPr="00364F8E">
        <w:rPr>
          <w:rFonts w:ascii="Arial" w:eastAsia="Times New Roman" w:hAnsi="Arial" w:cs="Arial"/>
          <w:sz w:val="24"/>
          <w:szCs w:val="24"/>
          <w:lang w:eastAsia="ru-RU"/>
        </w:rPr>
        <w:t>- выдача (направление) решения об отказе в присвоении объекту адресации адреса или аннулировании его адреса по форме согласно приложению 3 к настоящему административному регламенту.</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Срок выполнения административной процедуры - 6 рабочих дней.</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Способом фиксации результата выполнения административной процедуры является подписанное постановление администрации,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 присвоении объекту адресации адреса (об аннулировании адреса) либо решение об отказе в предоставлении муниципальной услуги с указанием причи</w:t>
      </w:r>
      <w:proofErr w:type="gramStart"/>
      <w:r w:rsidRPr="00364F8E">
        <w:rPr>
          <w:rFonts w:ascii="Arial" w:eastAsia="Times New Roman" w:hAnsi="Arial" w:cs="Arial"/>
          <w:sz w:val="24"/>
          <w:szCs w:val="24"/>
          <w:lang w:eastAsia="ru-RU"/>
        </w:rPr>
        <w:t>н(</w:t>
      </w:r>
      <w:proofErr w:type="gramEnd"/>
      <w:r w:rsidRPr="00364F8E">
        <w:rPr>
          <w:rFonts w:ascii="Arial" w:eastAsia="Times New Roman" w:hAnsi="Arial" w:cs="Arial"/>
          <w:sz w:val="24"/>
          <w:szCs w:val="24"/>
          <w:lang w:eastAsia="ru-RU"/>
        </w:rPr>
        <w:t>ы) отказа на бумажном носителе или в электронном виде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(при наличии технической возможности).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3.2.4. Выдача заявителю результата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Основанием для начала административной процедуры является получения специалистом, ответственным за предоставление муниципальной услуги, из отдела по общим вопросам и делопроизводству администрации зарегистрированного постановления администрации, о присвоении объекту адресации адреса (об аннулировании адреса) либо решение об отказе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в предоставлении муниципальной услуги. </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Содержание административной процедуры - выдача заявителю результата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Указанная административная процедура выполнятся специалистом, ответственным за предоставление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Максимальный срок выполнения административной процедуры составляет- 1 рабочий день.</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Критериями принятия решения является подписанные постановление администрации, о присвоении объекту адресации адреса (об аннулировании адреса) либо решение об отказе в предоставлении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Результатом данной административной процедуры является выдача результата предоставления муниципальной услуги заявителю. </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Способом фиксации результата выполнения административной процедуры является отметка заявителя о получении постановления,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 присвоении объекту адресации адреса (об аннулировании адреса) либо решения об отказе в журнале регистрации.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3.3 Особенности выполнения административных процедур (действий)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электронной форме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3.3.1. Предоставление в установленном порядке информации заявителям и </w:t>
      </w:r>
      <w:r w:rsidRPr="00364F8E">
        <w:rPr>
          <w:rFonts w:ascii="Arial" w:eastAsia="Times New Roman" w:hAnsi="Arial" w:cs="Arial"/>
          <w:sz w:val="24"/>
          <w:szCs w:val="24"/>
          <w:lang w:eastAsia="ru-RU"/>
        </w:rPr>
        <w:lastRenderedPageBreak/>
        <w:t>обеспечение доступа заявителей к сведениям о муниципальной услуге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Информация о порядке и сроках предоставления муниципальной услуги, основания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Едином портале и Региональном портале, предоставляется заявителю бесплатно.</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3.3.2. Подача запроса о предоставлении муниципальной услуги и иных документов, необходимых для предоставления муниципальной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приема такого запроса о предоставлении муниципальной услуги и иных документов органом, предоставляющим муниципальную услугу,</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 использованием информационно-технологической и коммуникационной инфраструктуры, в том числе Единого портала, Регионального портала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Формирование запроса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На Едином портале, Региональном портале размещаются образцы заполнения электронной формы запроса.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Если на Едином портале заявителю не обеспечивается возможность заполнения электронной формы запроса, то для формирования запроса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формировании запроса обеспечивается:</w:t>
      </w:r>
    </w:p>
    <w:p w:rsidR="003D50C4" w:rsidRPr="00364F8E" w:rsidRDefault="007F6B08"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3D50C4" w:rsidRPr="00364F8E">
        <w:rPr>
          <w:rFonts w:ascii="Arial" w:eastAsia="Times New Roman" w:hAnsi="Arial" w:cs="Arial"/>
          <w:sz w:val="24"/>
          <w:szCs w:val="24"/>
          <w:lang w:eastAsia="ru-RU"/>
        </w:rPr>
        <w:t>возможность копирования и сохранения запроса и иных документов, необходимых для предоставления муниципальной услуги;</w:t>
      </w:r>
    </w:p>
    <w:p w:rsidR="003D50C4" w:rsidRPr="00364F8E" w:rsidRDefault="007F6B08"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50C4" w:rsidRPr="00364F8E">
        <w:rPr>
          <w:rFonts w:ascii="Arial" w:eastAsia="Times New Roman" w:hAnsi="Arial" w:cs="Arial"/>
          <w:sz w:val="24"/>
          <w:szCs w:val="24"/>
          <w:lang w:eastAsia="ru-RU"/>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D50C4" w:rsidRPr="00364F8E" w:rsidRDefault="007F6B08"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50C4" w:rsidRPr="00364F8E">
        <w:rPr>
          <w:rFonts w:ascii="Arial" w:eastAsia="Times New Roman" w:hAnsi="Arial" w:cs="Arial"/>
          <w:sz w:val="24"/>
          <w:szCs w:val="24"/>
          <w:lang w:eastAsia="ru-RU"/>
        </w:rPr>
        <w:t>возможность печати на бумажном носителе копии электронной формы запроса;</w:t>
      </w:r>
    </w:p>
    <w:p w:rsidR="003D50C4" w:rsidRPr="00364F8E" w:rsidRDefault="007F6B08"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3D50C4" w:rsidRPr="00364F8E">
        <w:rPr>
          <w:rFonts w:ascii="Arial" w:eastAsia="Times New Roman" w:hAnsi="Arial" w:cs="Arial"/>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w:t>
      </w:r>
      <w:r w:rsidR="00D878C6">
        <w:rPr>
          <w:rFonts w:ascii="Arial" w:eastAsia="Times New Roman" w:hAnsi="Arial" w:cs="Arial"/>
          <w:sz w:val="24"/>
          <w:szCs w:val="24"/>
          <w:lang w:eastAsia="ru-RU"/>
        </w:rPr>
        <w:t xml:space="preserve"> </w:t>
      </w:r>
      <w:r w:rsidR="003D50C4" w:rsidRPr="00364F8E">
        <w:rPr>
          <w:rFonts w:ascii="Arial" w:eastAsia="Times New Roman" w:hAnsi="Arial" w:cs="Arial"/>
          <w:sz w:val="24"/>
          <w:szCs w:val="24"/>
          <w:lang w:eastAsia="ru-RU"/>
        </w:rPr>
        <w:t>в электронную форму запроса;</w:t>
      </w:r>
    </w:p>
    <w:p w:rsidR="003D50C4" w:rsidRPr="00364F8E" w:rsidRDefault="007F6B08" w:rsidP="00C83DCC">
      <w:pPr>
        <w:widowControl w:val="0"/>
        <w:spacing w:after="0" w:line="240" w:lineRule="auto"/>
        <w:ind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5) </w:t>
      </w:r>
      <w:r w:rsidR="003D50C4" w:rsidRPr="00364F8E">
        <w:rPr>
          <w:rFonts w:ascii="Arial" w:eastAsia="Times New Roman" w:hAnsi="Arial" w:cs="Arial"/>
          <w:sz w:val="24"/>
          <w:szCs w:val="24"/>
          <w:lang w:eastAsia="ru-RU"/>
        </w:rPr>
        <w:t>заполнение полей электронной формы запроса до начала ввода сведений заявителем с использованием сведений, размещенных</w:t>
      </w:r>
      <w:r w:rsidR="00D878C6">
        <w:rPr>
          <w:rFonts w:ascii="Arial" w:eastAsia="Times New Roman" w:hAnsi="Arial" w:cs="Arial"/>
          <w:sz w:val="24"/>
          <w:szCs w:val="24"/>
          <w:lang w:eastAsia="ru-RU"/>
        </w:rPr>
        <w:t xml:space="preserve"> </w:t>
      </w:r>
      <w:r w:rsidR="003D50C4" w:rsidRPr="00364F8E">
        <w:rPr>
          <w:rFonts w:ascii="Arial" w:eastAsia="Times New Roman" w:hAnsi="Arial" w:cs="Arial"/>
          <w:sz w:val="24"/>
          <w:szCs w:val="24"/>
          <w:lang w:eastAsia="ru-RU"/>
        </w:rP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w:t>
      </w:r>
      <w:r w:rsidR="00D878C6">
        <w:rPr>
          <w:rFonts w:ascii="Arial" w:eastAsia="Times New Roman" w:hAnsi="Arial" w:cs="Arial"/>
          <w:sz w:val="24"/>
          <w:szCs w:val="24"/>
          <w:lang w:eastAsia="ru-RU"/>
        </w:rPr>
        <w:t xml:space="preserve"> </w:t>
      </w:r>
      <w:r w:rsidR="003D50C4" w:rsidRPr="00364F8E">
        <w:rPr>
          <w:rFonts w:ascii="Arial" w:eastAsia="Times New Roman" w:hAnsi="Arial" w:cs="Arial"/>
          <w:sz w:val="24"/>
          <w:szCs w:val="24"/>
          <w:lang w:eastAsia="ru-RU"/>
        </w:rPr>
        <w:t>и аутентификации), и сведений, опубликованных на Едином портале, Региональном портале, в части, касающейся сведений</w:t>
      </w:r>
      <w:proofErr w:type="gramEnd"/>
      <w:r w:rsidR="003D50C4" w:rsidRPr="00364F8E">
        <w:rPr>
          <w:rFonts w:ascii="Arial" w:eastAsia="Times New Roman" w:hAnsi="Arial" w:cs="Arial"/>
          <w:sz w:val="24"/>
          <w:szCs w:val="24"/>
          <w:lang w:eastAsia="ru-RU"/>
        </w:rPr>
        <w:t>, отсутствующих</w:t>
      </w:r>
      <w:r w:rsidR="00D878C6">
        <w:rPr>
          <w:rFonts w:ascii="Arial" w:eastAsia="Times New Roman" w:hAnsi="Arial" w:cs="Arial"/>
          <w:sz w:val="24"/>
          <w:szCs w:val="24"/>
          <w:lang w:eastAsia="ru-RU"/>
        </w:rPr>
        <w:t xml:space="preserve"> </w:t>
      </w:r>
      <w:r w:rsidR="003D50C4" w:rsidRPr="00364F8E">
        <w:rPr>
          <w:rFonts w:ascii="Arial" w:eastAsia="Times New Roman" w:hAnsi="Arial" w:cs="Arial"/>
          <w:sz w:val="24"/>
          <w:szCs w:val="24"/>
          <w:lang w:eastAsia="ru-RU"/>
        </w:rPr>
        <w:t>в единой системе идентификац</w:t>
      </w:r>
      <w:proofErr w:type="gramStart"/>
      <w:r w:rsidR="003D50C4" w:rsidRPr="00364F8E">
        <w:rPr>
          <w:rFonts w:ascii="Arial" w:eastAsia="Times New Roman" w:hAnsi="Arial" w:cs="Arial"/>
          <w:sz w:val="24"/>
          <w:szCs w:val="24"/>
          <w:lang w:eastAsia="ru-RU"/>
        </w:rPr>
        <w:t>ии и ау</w:t>
      </w:r>
      <w:proofErr w:type="gramEnd"/>
      <w:r w:rsidR="003D50C4" w:rsidRPr="00364F8E">
        <w:rPr>
          <w:rFonts w:ascii="Arial" w:eastAsia="Times New Roman" w:hAnsi="Arial" w:cs="Arial"/>
          <w:sz w:val="24"/>
          <w:szCs w:val="24"/>
          <w:lang w:eastAsia="ru-RU"/>
        </w:rPr>
        <w:t>тентификации;</w:t>
      </w:r>
    </w:p>
    <w:p w:rsidR="003D50C4" w:rsidRPr="00364F8E" w:rsidRDefault="007F6B08"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003D50C4" w:rsidRPr="00364F8E">
        <w:rPr>
          <w:rFonts w:ascii="Arial" w:eastAsia="Times New Roman" w:hAnsi="Arial" w:cs="Arial"/>
          <w:sz w:val="24"/>
          <w:szCs w:val="24"/>
          <w:lang w:eastAsia="ru-RU"/>
        </w:rPr>
        <w:t xml:space="preserve">возможность вернуться на любой из этапов заполнения электронной формы запроса без </w:t>
      </w:r>
      <w:proofErr w:type="gramStart"/>
      <w:r w:rsidR="003D50C4" w:rsidRPr="00364F8E">
        <w:rPr>
          <w:rFonts w:ascii="Arial" w:eastAsia="Times New Roman" w:hAnsi="Arial" w:cs="Arial"/>
          <w:sz w:val="24"/>
          <w:szCs w:val="24"/>
          <w:lang w:eastAsia="ru-RU"/>
        </w:rPr>
        <w:t>потери</w:t>
      </w:r>
      <w:proofErr w:type="gramEnd"/>
      <w:r w:rsidR="003D50C4" w:rsidRPr="00364F8E">
        <w:rPr>
          <w:rFonts w:ascii="Arial" w:eastAsia="Times New Roman" w:hAnsi="Arial" w:cs="Arial"/>
          <w:sz w:val="24"/>
          <w:szCs w:val="24"/>
          <w:lang w:eastAsia="ru-RU"/>
        </w:rPr>
        <w:t xml:space="preserve"> ранее введенной информации;</w:t>
      </w:r>
    </w:p>
    <w:p w:rsidR="003D50C4" w:rsidRPr="00364F8E" w:rsidRDefault="007F6B08"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7) </w:t>
      </w:r>
      <w:r w:rsidR="003D50C4" w:rsidRPr="00364F8E">
        <w:rPr>
          <w:rFonts w:ascii="Arial" w:eastAsia="Times New Roman" w:hAnsi="Arial" w:cs="Arial"/>
          <w:sz w:val="24"/>
          <w:szCs w:val="24"/>
          <w:lang w:eastAsia="ru-RU"/>
        </w:rPr>
        <w:t>возможность доступа заявителя на Едином портале, Региональном портале, к ранее поданным им запросам в течение не менее одного года,</w:t>
      </w:r>
      <w:r w:rsidR="00D878C6">
        <w:rPr>
          <w:rFonts w:ascii="Arial" w:eastAsia="Times New Roman" w:hAnsi="Arial" w:cs="Arial"/>
          <w:sz w:val="24"/>
          <w:szCs w:val="24"/>
          <w:lang w:eastAsia="ru-RU"/>
        </w:rPr>
        <w:t xml:space="preserve"> </w:t>
      </w:r>
      <w:r w:rsidR="003D50C4" w:rsidRPr="00364F8E">
        <w:rPr>
          <w:rFonts w:ascii="Arial" w:eastAsia="Times New Roman" w:hAnsi="Arial" w:cs="Arial"/>
          <w:sz w:val="24"/>
          <w:szCs w:val="24"/>
          <w:lang w:eastAsia="ru-RU"/>
        </w:rPr>
        <w:t>а также частично сформированных запросов - в течение не менее 3 месяцев.</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Сформированный и подписанный запрос, и иные документы, необходимые для предоставления муниципальной услуги, направляются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администрацию округа посредством Единого портала или Регионального портала.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бумажном носителе, если иное не установлено федеральными законами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принимаемыми в соответствии с ними актами Правительства Российской Федерации, законами Ставропольского края Российской Федерации.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 законодательством требуется личная явка.</w:t>
      </w:r>
    </w:p>
    <w:p w:rsidR="003D50C4" w:rsidRPr="00364F8E" w:rsidRDefault="007F6B08"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3.3.3. </w:t>
      </w:r>
      <w:r w:rsidR="003D50C4" w:rsidRPr="00364F8E">
        <w:rPr>
          <w:rFonts w:ascii="Arial" w:eastAsia="Times New Roman" w:hAnsi="Arial" w:cs="Arial"/>
          <w:sz w:val="24"/>
          <w:szCs w:val="24"/>
          <w:lang w:eastAsia="ru-RU"/>
        </w:rPr>
        <w:t>Получение заявителем сведений о ходе выполнения запроса</w:t>
      </w:r>
      <w:r w:rsidR="00D878C6">
        <w:rPr>
          <w:rFonts w:ascii="Arial" w:eastAsia="Times New Roman" w:hAnsi="Arial" w:cs="Arial"/>
          <w:sz w:val="24"/>
          <w:szCs w:val="24"/>
          <w:lang w:eastAsia="ru-RU"/>
        </w:rPr>
        <w:t xml:space="preserve"> </w:t>
      </w:r>
      <w:r w:rsidR="003D50C4" w:rsidRPr="00364F8E">
        <w:rPr>
          <w:rFonts w:ascii="Arial" w:eastAsia="Times New Roman" w:hAnsi="Arial" w:cs="Arial"/>
          <w:sz w:val="24"/>
          <w:szCs w:val="24"/>
          <w:lang w:eastAsia="ru-RU"/>
        </w:rPr>
        <w:t>о предоставлении муниципальной услуги Уведомление о завершении выполнения администрацией округа административных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w:t>
      </w:r>
      <w:r w:rsidR="00D878C6">
        <w:rPr>
          <w:rFonts w:ascii="Arial" w:eastAsia="Times New Roman" w:hAnsi="Arial" w:cs="Arial"/>
          <w:sz w:val="24"/>
          <w:szCs w:val="24"/>
          <w:lang w:eastAsia="ru-RU"/>
        </w:rPr>
        <w:t xml:space="preserve"> </w:t>
      </w:r>
      <w:r w:rsidR="003D50C4" w:rsidRPr="00364F8E">
        <w:rPr>
          <w:rFonts w:ascii="Arial" w:eastAsia="Times New Roman" w:hAnsi="Arial" w:cs="Arial"/>
          <w:sz w:val="24"/>
          <w:szCs w:val="24"/>
          <w:lang w:eastAsia="ru-RU"/>
        </w:rPr>
        <w:t>с использованием средств Единого портала, Регионального портала в личный кабинет по выбору заявителя.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Оператор Единого портала, а также оператор Регионального портала вправе определить дополнительные способы получения сведений о ходе выполнения запроса путем размещения информации на Едином портале, Региональном портале.</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3.3.4. Взаимодействие органа, предоставляющего муниципальную услугу, с государственными органами, органами местного самоуправления, организациями, участвующими в предоставлении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Взаимодействие органа, предоставляющего муниципальной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 государственными органами, органами местного самоуправления, организациями, участвующими в предоставлении муниципальной услуги, осуществляется в порядке, установленном подпунктом 3.2.3 пункта 3.2 настоящего административного регламента.</w:t>
      </w:r>
    </w:p>
    <w:p w:rsidR="003D50C4" w:rsidRPr="00364F8E" w:rsidRDefault="007F6B08"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3.3.5. </w:t>
      </w:r>
      <w:r w:rsidR="003D50C4" w:rsidRPr="00364F8E">
        <w:rPr>
          <w:rFonts w:ascii="Arial" w:eastAsia="Times New Roman" w:hAnsi="Arial" w:cs="Arial"/>
          <w:sz w:val="24"/>
          <w:szCs w:val="24"/>
          <w:lang w:eastAsia="ru-RU"/>
        </w:rPr>
        <w:t>Получение заявителем результата предоставления муниципальной услуги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Заявителю в качестве результата предоставления муниципальной услуги обеспечивается по его выбору возможность получения:</w:t>
      </w:r>
    </w:p>
    <w:p w:rsidR="003D50C4" w:rsidRPr="00364F8E" w:rsidRDefault="007F6B08"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3D50C4" w:rsidRPr="00364F8E">
        <w:rPr>
          <w:rFonts w:ascii="Arial" w:eastAsia="Times New Roman" w:hAnsi="Arial" w:cs="Arial"/>
          <w:sz w:val="24"/>
          <w:szCs w:val="24"/>
          <w:lang w:eastAsia="ru-RU"/>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3D50C4" w:rsidRPr="00364F8E" w:rsidRDefault="007F6B08"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50C4" w:rsidRPr="00364F8E">
        <w:rPr>
          <w:rFonts w:ascii="Arial" w:eastAsia="Times New Roman" w:hAnsi="Arial" w:cs="Arial"/>
          <w:sz w:val="24"/>
          <w:szCs w:val="24"/>
          <w:lang w:eastAsia="ru-RU"/>
        </w:rPr>
        <w:t>документа на бумажном носителе, подтверждающего содержание электронного документа, направленного администрацией округа,</w:t>
      </w:r>
      <w:r w:rsidR="00D878C6">
        <w:rPr>
          <w:rFonts w:ascii="Arial" w:eastAsia="Times New Roman" w:hAnsi="Arial" w:cs="Arial"/>
          <w:sz w:val="24"/>
          <w:szCs w:val="24"/>
          <w:lang w:eastAsia="ru-RU"/>
        </w:rPr>
        <w:t xml:space="preserve"> </w:t>
      </w:r>
      <w:r w:rsidR="003D50C4" w:rsidRPr="00364F8E">
        <w:rPr>
          <w:rFonts w:ascii="Arial" w:eastAsia="Times New Roman" w:hAnsi="Arial" w:cs="Arial"/>
          <w:sz w:val="24"/>
          <w:szCs w:val="24"/>
          <w:lang w:eastAsia="ru-RU"/>
        </w:rPr>
        <w:t>в многофункциональном центре;</w:t>
      </w:r>
    </w:p>
    <w:p w:rsidR="003D50C4" w:rsidRPr="00364F8E" w:rsidRDefault="007F6B08" w:rsidP="00C83DC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50C4" w:rsidRPr="00364F8E">
        <w:rPr>
          <w:rFonts w:ascii="Arial" w:eastAsia="Times New Roman" w:hAnsi="Arial" w:cs="Arial"/>
          <w:sz w:val="24"/>
          <w:szCs w:val="24"/>
          <w:lang w:eastAsia="ru-RU"/>
        </w:rPr>
        <w:t>информации из государственных информационных систем</w:t>
      </w:r>
      <w:r w:rsidR="00D878C6">
        <w:rPr>
          <w:rFonts w:ascii="Arial" w:eastAsia="Times New Roman" w:hAnsi="Arial" w:cs="Arial"/>
          <w:sz w:val="24"/>
          <w:szCs w:val="24"/>
          <w:lang w:eastAsia="ru-RU"/>
        </w:rPr>
        <w:t xml:space="preserve"> </w:t>
      </w:r>
      <w:r w:rsidR="003D50C4" w:rsidRPr="00364F8E">
        <w:rPr>
          <w:rFonts w:ascii="Arial" w:eastAsia="Times New Roman" w:hAnsi="Arial" w:cs="Arial"/>
          <w:sz w:val="24"/>
          <w:szCs w:val="24"/>
          <w:lang w:eastAsia="ru-RU"/>
        </w:rPr>
        <w:t>в случаях, предусмотренных законодательством Российской Федерации.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В случае если федеральными законами или принимаемыми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соответствии с ними нормативными правовыми актами не установлено требование о необходимости составления документа исключительно</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бумажном носителе, заявителю обеспечивается возможность выбрать вариант получения результата предоставления муниципальной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в форме электронного документа, подписанного уполномоченным должностным лицом с использованием усиленной </w:t>
      </w:r>
      <w:r w:rsidRPr="00364F8E">
        <w:rPr>
          <w:rFonts w:ascii="Arial" w:eastAsia="Times New Roman" w:hAnsi="Arial" w:cs="Arial"/>
          <w:sz w:val="24"/>
          <w:szCs w:val="24"/>
          <w:lang w:eastAsia="ru-RU"/>
        </w:rPr>
        <w:lastRenderedPageBreak/>
        <w:t>квалифицированной электронной подписи, независимо от формы или способа обращения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за муниципальной услугой.</w:t>
      </w:r>
      <w:proofErr w:type="gramEnd"/>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Заявителю обеспечивается доступ к результату предоставления муниципальной услуги, полученному в форме электронного документа,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Едином портале,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иных органы (организации).</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3.4. Особенности выполнения административных процедур (действий) в многофункциональных центрах.</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Особенности выполнения административных процедур (действий)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многофункциональных центрах осуществляются в порядке, установленном пунктом 3.2</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административного регламента.</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Передача работниками многофункционального центра документов</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отдел осуществляется в соответствии с соглашением о взаимодействии, заключенным между многофункциональным центром и администрацией.</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Работник многофункционального центра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работник многофункционального центра для обеспечения получения заявителем муниципальных услуг, указанных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в комплексном запросе, </w:t>
      </w:r>
      <w:proofErr w:type="gramStart"/>
      <w:r w:rsidRPr="00364F8E">
        <w:rPr>
          <w:rFonts w:ascii="Arial" w:eastAsia="Times New Roman" w:hAnsi="Arial" w:cs="Arial"/>
          <w:sz w:val="24"/>
          <w:szCs w:val="24"/>
          <w:lang w:eastAsia="ru-RU"/>
        </w:rPr>
        <w:t>предоставляемых</w:t>
      </w:r>
      <w:proofErr w:type="gramEnd"/>
      <w:r w:rsidRPr="00364F8E">
        <w:rPr>
          <w:rFonts w:ascii="Arial" w:eastAsia="Times New Roman" w:hAnsi="Arial" w:cs="Arial"/>
          <w:sz w:val="24"/>
          <w:szCs w:val="24"/>
          <w:lang w:eastAsia="ru-RU"/>
        </w:rPr>
        <w:t xml:space="preserve">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 заявление, подписанное уполномоченным работником многофункционального центра и скрепленное печатью многофункционального центра, а также документы, необходимые для предоставления муниципальных услуг, предоставляемые заявителем самостоятельно и в соответствии с требованиями, с </w:t>
      </w:r>
      <w:proofErr w:type="gramStart"/>
      <w:r w:rsidRPr="00364F8E">
        <w:rPr>
          <w:rFonts w:ascii="Arial" w:eastAsia="Times New Roman" w:hAnsi="Arial" w:cs="Arial"/>
          <w:sz w:val="24"/>
          <w:szCs w:val="24"/>
          <w:lang w:eastAsia="ru-RU"/>
        </w:rPr>
        <w:t>приложением</w:t>
      </w:r>
      <w:proofErr w:type="gramEnd"/>
      <w:r w:rsidRPr="00364F8E">
        <w:rPr>
          <w:rFonts w:ascii="Arial" w:eastAsia="Times New Roman" w:hAnsi="Arial" w:cs="Arial"/>
          <w:sz w:val="24"/>
          <w:szCs w:val="24"/>
          <w:lang w:eastAsia="ru-RU"/>
        </w:rPr>
        <w:t xml:space="preserve"> заверенным многофункциональным центром копии комплексного запроса. При этом не требуются составление и подписание таких заявлений заявителем.</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Комплексный запрос должен содержать указания на государственные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муниципальных услуг, получение которых необходимо для получения государственных и (или) муниципальных услуг, указанных в комплексном запросе.</w:t>
      </w:r>
      <w:r w:rsidR="00D878C6">
        <w:rPr>
          <w:rFonts w:ascii="Arial" w:eastAsia="Times New Roman" w:hAnsi="Arial" w:cs="Arial"/>
          <w:sz w:val="24"/>
          <w:szCs w:val="24"/>
          <w:lang w:eastAsia="ru-RU"/>
        </w:rPr>
        <w:t xml:space="preserve"> </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3.5. Порядок исправления допущенных опечаток и ошибок в выданных в результате предоставления муниципальной услуги документах</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lastRenderedPageBreak/>
        <w:t>Основанием начала выполнения административной процедуры является обращение заявителя, получившего постановление администрации, о присвоении объекту адресации адреса (об аннулировании адреса)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об исправлении допущенных опечаток и ошибок в выданных в результате предоставления муниципальной услуги документах.</w:t>
      </w:r>
      <w:proofErr w:type="gramEnd"/>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Срок прохождения административной процедуры не должен превышать 7 рабочих дней </w:t>
      </w:r>
      <w:proofErr w:type="gramStart"/>
      <w:r w:rsidRPr="00364F8E">
        <w:rPr>
          <w:rFonts w:ascii="Arial" w:eastAsia="Times New Roman" w:hAnsi="Arial" w:cs="Arial"/>
          <w:sz w:val="24"/>
          <w:szCs w:val="24"/>
          <w:lang w:eastAsia="ru-RU"/>
        </w:rPr>
        <w:t>с даты регистрации</w:t>
      </w:r>
      <w:proofErr w:type="gramEnd"/>
      <w:r w:rsidRPr="00364F8E">
        <w:rPr>
          <w:rFonts w:ascii="Arial" w:eastAsia="Times New Roman" w:hAnsi="Arial" w:cs="Arial"/>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документам.</w:t>
      </w:r>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Результатом административной процедуры является исправление допущенных должностным лицом отдела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опечаток и ошибок в выданных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документах.</w:t>
      </w:r>
      <w:proofErr w:type="gramEnd"/>
    </w:p>
    <w:p w:rsidR="003D50C4" w:rsidRPr="00364F8E" w:rsidRDefault="003D50C4" w:rsidP="00C83DCC">
      <w:pPr>
        <w:widowControl w:val="0"/>
        <w:spacing w:after="0" w:line="240" w:lineRule="auto"/>
        <w:ind w:firstLine="567"/>
        <w:jc w:val="both"/>
        <w:rPr>
          <w:rFonts w:ascii="Arial" w:eastAsia="Times New Roman" w:hAnsi="Arial" w:cs="Arial"/>
          <w:sz w:val="24"/>
          <w:szCs w:val="24"/>
          <w:lang w:eastAsia="ru-RU"/>
        </w:rPr>
      </w:pPr>
    </w:p>
    <w:p w:rsidR="003D50C4" w:rsidRPr="007F6B08" w:rsidRDefault="003D50C4" w:rsidP="007F6B08">
      <w:pPr>
        <w:widowControl w:val="0"/>
        <w:spacing w:after="0" w:line="240" w:lineRule="auto"/>
        <w:jc w:val="center"/>
        <w:rPr>
          <w:rFonts w:ascii="Arial" w:eastAsia="Times New Roman" w:hAnsi="Arial" w:cs="Arial"/>
          <w:b/>
          <w:sz w:val="30"/>
          <w:szCs w:val="30"/>
          <w:lang w:eastAsia="ru-RU"/>
        </w:rPr>
      </w:pPr>
      <w:r w:rsidRPr="007F6B08">
        <w:rPr>
          <w:rFonts w:ascii="Arial" w:eastAsia="Times New Roman" w:hAnsi="Arial" w:cs="Arial"/>
          <w:b/>
          <w:sz w:val="30"/>
          <w:szCs w:val="30"/>
          <w:lang w:eastAsia="ru-RU"/>
        </w:rPr>
        <w:t xml:space="preserve">Раздел 4. Формы </w:t>
      </w:r>
      <w:proofErr w:type="gramStart"/>
      <w:r w:rsidRPr="007F6B08">
        <w:rPr>
          <w:rFonts w:ascii="Arial" w:eastAsia="Times New Roman" w:hAnsi="Arial" w:cs="Arial"/>
          <w:b/>
          <w:sz w:val="30"/>
          <w:szCs w:val="30"/>
          <w:lang w:eastAsia="ru-RU"/>
        </w:rPr>
        <w:t>контроля за</w:t>
      </w:r>
      <w:proofErr w:type="gramEnd"/>
      <w:r w:rsidRPr="007F6B08">
        <w:rPr>
          <w:rFonts w:ascii="Arial" w:eastAsia="Times New Roman" w:hAnsi="Arial" w:cs="Arial"/>
          <w:b/>
          <w:sz w:val="30"/>
          <w:szCs w:val="30"/>
          <w:lang w:eastAsia="ru-RU"/>
        </w:rPr>
        <w:t xml:space="preserve"> исполнением административного регламента</w:t>
      </w:r>
    </w:p>
    <w:p w:rsidR="003D50C4" w:rsidRPr="00364F8E" w:rsidRDefault="003D50C4" w:rsidP="00364F8E">
      <w:pPr>
        <w:widowControl w:val="0"/>
        <w:spacing w:after="0" w:line="240" w:lineRule="auto"/>
        <w:jc w:val="both"/>
        <w:rPr>
          <w:rFonts w:ascii="Arial" w:eastAsia="Times New Roman" w:hAnsi="Arial" w:cs="Arial"/>
          <w:sz w:val="24"/>
          <w:szCs w:val="24"/>
          <w:lang w:eastAsia="ru-RU"/>
        </w:rPr>
      </w:pP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4.1. Порядок осуществления текущего </w:t>
      </w:r>
      <w:proofErr w:type="gramStart"/>
      <w:r w:rsidRPr="00364F8E">
        <w:rPr>
          <w:rFonts w:ascii="Arial" w:eastAsia="Times New Roman" w:hAnsi="Arial" w:cs="Arial"/>
          <w:sz w:val="24"/>
          <w:szCs w:val="24"/>
          <w:lang w:eastAsia="ru-RU"/>
        </w:rPr>
        <w:t>контроля за</w:t>
      </w:r>
      <w:proofErr w:type="gramEnd"/>
      <w:r w:rsidRPr="00364F8E">
        <w:rPr>
          <w:rFonts w:ascii="Arial" w:eastAsia="Times New Roman" w:hAnsi="Arial" w:cs="Arial"/>
          <w:sz w:val="24"/>
          <w:szCs w:val="24"/>
          <w:lang w:eastAsia="ru-RU"/>
        </w:rPr>
        <w:t xml:space="preserve"> соблюдением</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уполномоченными должностными лицами, ответственными за исполнение административных действий, положений административного регламента.</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Текущий контроль осуществляется постоянно.</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Текущий </w:t>
      </w:r>
      <w:proofErr w:type="gramStart"/>
      <w:r w:rsidRPr="00364F8E">
        <w:rPr>
          <w:rFonts w:ascii="Arial" w:eastAsia="Times New Roman" w:hAnsi="Arial" w:cs="Arial"/>
          <w:sz w:val="24"/>
          <w:szCs w:val="24"/>
          <w:lang w:eastAsia="ru-RU"/>
        </w:rPr>
        <w:t>контроль за</w:t>
      </w:r>
      <w:proofErr w:type="gramEnd"/>
      <w:r w:rsidRPr="00364F8E">
        <w:rPr>
          <w:rFonts w:ascii="Arial" w:eastAsia="Times New Roman"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заместителем главы администрации округа, курирующим вопросы деятельности отдела.</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Текущий </w:t>
      </w:r>
      <w:proofErr w:type="gramStart"/>
      <w:r w:rsidRPr="00364F8E">
        <w:rPr>
          <w:rFonts w:ascii="Arial" w:eastAsia="Times New Roman" w:hAnsi="Arial" w:cs="Arial"/>
          <w:sz w:val="24"/>
          <w:szCs w:val="24"/>
          <w:lang w:eastAsia="ru-RU"/>
        </w:rPr>
        <w:t>контроль за</w:t>
      </w:r>
      <w:proofErr w:type="gramEnd"/>
      <w:r w:rsidRPr="00364F8E">
        <w:rPr>
          <w:rFonts w:ascii="Arial" w:eastAsia="Times New Roman" w:hAnsi="Arial" w:cs="Arial"/>
          <w:sz w:val="24"/>
          <w:szCs w:val="24"/>
          <w:lang w:eastAsia="ru-RU"/>
        </w:rPr>
        <w:t xml:space="preserve"> соблюдением работниками многофункционального центра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многофункционального центра.</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64F8E">
        <w:rPr>
          <w:rFonts w:ascii="Arial" w:eastAsia="Times New Roman" w:hAnsi="Arial" w:cs="Arial"/>
          <w:sz w:val="24"/>
          <w:szCs w:val="24"/>
          <w:lang w:eastAsia="ru-RU"/>
        </w:rPr>
        <w:t>контроля за</w:t>
      </w:r>
      <w:proofErr w:type="gramEnd"/>
      <w:r w:rsidRPr="00364F8E">
        <w:rPr>
          <w:rFonts w:ascii="Arial" w:eastAsia="Times New Roman" w:hAnsi="Arial" w:cs="Arial"/>
          <w:sz w:val="24"/>
          <w:szCs w:val="24"/>
          <w:lang w:eastAsia="ru-RU"/>
        </w:rPr>
        <w:t xml:space="preserve"> полнотой и качеством предоставления муниципальной услуги</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Контроль за</w:t>
      </w:r>
      <w:proofErr w:type="gramEnd"/>
      <w:r w:rsidRPr="00364F8E">
        <w:rPr>
          <w:rFonts w:ascii="Arial" w:eastAsia="Times New Roman" w:hAnsi="Arial" w:cs="Arial"/>
          <w:sz w:val="24"/>
          <w:szCs w:val="24"/>
          <w:lang w:eastAsia="ru-RU"/>
        </w:rPr>
        <w:t xml:space="preserve"> полнотой и качеством предоставления отделом, многофункциональным центром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на действия (бездействие) должностных лиц отдела, работников многофункционального </w:t>
      </w:r>
      <w:r w:rsidRPr="00364F8E">
        <w:rPr>
          <w:rFonts w:ascii="Arial" w:eastAsia="Times New Roman" w:hAnsi="Arial" w:cs="Arial"/>
          <w:sz w:val="24"/>
          <w:szCs w:val="24"/>
          <w:lang w:eastAsia="ru-RU"/>
        </w:rPr>
        <w:lastRenderedPageBreak/>
        <w:t>центра.</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Решение об осуществлении плановых и внеплановых проверок полноты и качества предоставления муниципальной услуги принимается главой Грачевского муниципального округа Ставропольского края (далее – Глава округа).</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Плановые проверки проводятся на основании годовых планов работы, внеплановые проверки проводятся при выявлении нарушений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по предоставлению муниципальной услуги или по конкретному обращению заявителя.</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нормативных правовых актов.</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Внеплановые проверки по вопросу предоставления муниципальной услуги проводит администрация округа на основании жалоб заинтересованных лиц, и по результатам проверки составляет акты</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 указанием выявленных нарушений.</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4.3. Ответственность органа, предоставляющего муниципальную услугу, его должностных лиц, муниципальных служащих, многофункционального центра предоставления государственных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муниципальных услуг, организаций, указанных в части 1.1 статьи 16 Федерального закона «Об организации предоставления государственных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и муниципальных услуг», и их работников за решения и действия (бездействия), принимаемые (осуществляемые) ими в ходе предоставления муниципальной услуги </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Ответственность за исполнение муниципальной услуги возлагается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заместителя главы администрации округа, курирующего вопросы отдела, руководителя многофункционального центра.</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Специалисты отдела и работники многофункционального центра, ответственные за предоставление муниципальной услуги, несут ответственность за сроки и порядок исполнения административных процедур, указанных в административном регламенте, решения, действия (бездействие), принимаемые в ходе осуществления муниципальной услуги.</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Персональная ответственность должностных лиц отдела закрепляется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их должностных инструкциях в соответствии с требованиями законодательства Российской Федерации.</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4.4. Положения, характеризующие требования к порядку и формам </w:t>
      </w:r>
      <w:proofErr w:type="gramStart"/>
      <w:r w:rsidRPr="00364F8E">
        <w:rPr>
          <w:rFonts w:ascii="Arial" w:eastAsia="Times New Roman" w:hAnsi="Arial" w:cs="Arial"/>
          <w:sz w:val="24"/>
          <w:szCs w:val="24"/>
          <w:lang w:eastAsia="ru-RU"/>
        </w:rPr>
        <w:t>контроля за</w:t>
      </w:r>
      <w:proofErr w:type="gramEnd"/>
      <w:r w:rsidRPr="00364F8E">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Контроль за</w:t>
      </w:r>
      <w:proofErr w:type="gramEnd"/>
      <w:r w:rsidRPr="00364F8E">
        <w:rPr>
          <w:rFonts w:ascii="Arial" w:eastAsia="Times New Roman" w:hAnsi="Arial" w:cs="Arial"/>
          <w:sz w:val="24"/>
          <w:szCs w:val="24"/>
          <w:lang w:eastAsia="ru-RU"/>
        </w:rPr>
        <w:t xml:space="preserve"> предоставлением муниципальной услуги, в том числе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со стороны граждан, их объединений и организаций, обеспечивается:</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открытостью деятельности администрации округа, её структурных подразделений;</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возможностью получения полной, актуальной и достоверной информации о порядке предоставления муниципальной услуги;</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возможностью досудебного рассмотрения обращений (жалоб)</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процессе получения муниципальной услуги.</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p>
    <w:p w:rsidR="003D50C4" w:rsidRDefault="003D50C4" w:rsidP="007F6B08">
      <w:pPr>
        <w:widowControl w:val="0"/>
        <w:spacing w:after="0" w:line="240" w:lineRule="auto"/>
        <w:jc w:val="center"/>
        <w:rPr>
          <w:rFonts w:ascii="Arial" w:eastAsia="Times New Roman" w:hAnsi="Arial" w:cs="Arial"/>
          <w:b/>
          <w:sz w:val="30"/>
          <w:szCs w:val="30"/>
          <w:lang w:eastAsia="ru-RU"/>
        </w:rPr>
      </w:pPr>
      <w:r w:rsidRPr="007F6B08">
        <w:rPr>
          <w:rFonts w:ascii="Arial" w:eastAsia="Times New Roman" w:hAnsi="Arial" w:cs="Arial"/>
          <w:b/>
          <w:sz w:val="30"/>
          <w:szCs w:val="30"/>
          <w:lang w:eastAsia="ru-RU"/>
        </w:rPr>
        <w:t>Раздел 5. Досудебный (внесудебный) порядок обжалования решений</w:t>
      </w:r>
      <w:r w:rsidR="00D878C6" w:rsidRPr="007F6B08">
        <w:rPr>
          <w:rFonts w:ascii="Arial" w:eastAsia="Times New Roman" w:hAnsi="Arial" w:cs="Arial"/>
          <w:b/>
          <w:sz w:val="30"/>
          <w:szCs w:val="30"/>
          <w:lang w:eastAsia="ru-RU"/>
        </w:rPr>
        <w:t xml:space="preserve"> </w:t>
      </w:r>
      <w:r w:rsidRPr="007F6B08">
        <w:rPr>
          <w:rFonts w:ascii="Arial" w:eastAsia="Times New Roman" w:hAnsi="Arial" w:cs="Arial"/>
          <w:b/>
          <w:sz w:val="30"/>
          <w:szCs w:val="30"/>
          <w:lang w:eastAsia="ru-RU"/>
        </w:rPr>
        <w:t>и действий (бездействия) органа, предоставляющего муниципальную услугу, многофункционального центра предоставления государственных</w:t>
      </w:r>
      <w:r w:rsidR="00D878C6" w:rsidRPr="007F6B08">
        <w:rPr>
          <w:rFonts w:ascii="Arial" w:eastAsia="Times New Roman" w:hAnsi="Arial" w:cs="Arial"/>
          <w:b/>
          <w:sz w:val="30"/>
          <w:szCs w:val="30"/>
          <w:lang w:eastAsia="ru-RU"/>
        </w:rPr>
        <w:t xml:space="preserve"> </w:t>
      </w:r>
      <w:r w:rsidRPr="007F6B08">
        <w:rPr>
          <w:rFonts w:ascii="Arial" w:eastAsia="Times New Roman" w:hAnsi="Arial" w:cs="Arial"/>
          <w:b/>
          <w:sz w:val="30"/>
          <w:szCs w:val="30"/>
          <w:lang w:eastAsia="ru-RU"/>
        </w:rPr>
        <w:t xml:space="preserve">и муниципальных услуг, организаций, </w:t>
      </w:r>
      <w:r w:rsidRPr="007F6B08">
        <w:rPr>
          <w:rFonts w:ascii="Arial" w:eastAsia="Times New Roman" w:hAnsi="Arial" w:cs="Arial"/>
          <w:b/>
          <w:sz w:val="30"/>
          <w:szCs w:val="30"/>
          <w:lang w:eastAsia="ru-RU"/>
        </w:rPr>
        <w:lastRenderedPageBreak/>
        <w:t>указанных в части 1.1 статьи 16 Федерального закона «Об организации предоставления государственных</w:t>
      </w:r>
      <w:r w:rsidR="00D878C6" w:rsidRPr="007F6B08">
        <w:rPr>
          <w:rFonts w:ascii="Arial" w:eastAsia="Times New Roman" w:hAnsi="Arial" w:cs="Arial"/>
          <w:b/>
          <w:sz w:val="30"/>
          <w:szCs w:val="30"/>
          <w:lang w:eastAsia="ru-RU"/>
        </w:rPr>
        <w:t xml:space="preserve"> </w:t>
      </w:r>
      <w:r w:rsidRPr="007F6B08">
        <w:rPr>
          <w:rFonts w:ascii="Arial" w:eastAsia="Times New Roman" w:hAnsi="Arial" w:cs="Arial"/>
          <w:b/>
          <w:sz w:val="30"/>
          <w:szCs w:val="30"/>
          <w:lang w:eastAsia="ru-RU"/>
        </w:rPr>
        <w:t>и муниципальных услуг», а также их должностных лиц</w:t>
      </w:r>
    </w:p>
    <w:p w:rsidR="007F6B08" w:rsidRPr="007F6B08" w:rsidRDefault="007F6B08" w:rsidP="007F6B08">
      <w:pPr>
        <w:widowControl w:val="0"/>
        <w:spacing w:after="0" w:line="240" w:lineRule="auto"/>
        <w:jc w:val="center"/>
        <w:rPr>
          <w:rFonts w:ascii="Arial" w:eastAsia="Times New Roman" w:hAnsi="Arial" w:cs="Arial"/>
          <w:sz w:val="24"/>
          <w:szCs w:val="24"/>
          <w:lang w:eastAsia="ru-RU"/>
        </w:rPr>
      </w:pP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5.1. Информация для заявителя о его праве подать жалобу</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Заявитель может обратиться с жалобой на решения и действия (бездействие) администрации, территориального управления, отдела, должностных лиц, муниципальных служащих, участвующих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предоставлении муниципальной услуги,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 в досудебном (внесудебном) и судебном порядке.</w:t>
      </w:r>
      <w:proofErr w:type="gramEnd"/>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5.2. Предмет жалобы</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5.2.1. Заявитель может обратиться с жалобой, в том числе в следующих случаях:</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 нарушение срока предоставления муниципальной услуги;</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 требование у заявителя документов или информации либо осуществления действий, предоставление или осуществление которых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Грачевского муниципального округа Ставропольского края для предоставления муниципальной услуги;</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Грачевского муниципального округа Ставропольского края для предоставления муниципальной услуги, у заявителя;</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соответствии с ними иными нормативными правовыми актами Российской Федерации, нормативными правовыми актами Ставропольского края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муниципальными правовыми актами Грачевского муниципального округа Ставропольского края;</w:t>
      </w:r>
      <w:proofErr w:type="gramEnd"/>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нормативными правовыми актами Ставропольского края, муниципальными правовыми актами Грачевского муниципального округа Ставропольского края;</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предусмотренные федеральными законами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w:t>
      </w:r>
      <w:r w:rsidRPr="00364F8E">
        <w:rPr>
          <w:rFonts w:ascii="Arial" w:eastAsia="Times New Roman" w:hAnsi="Arial" w:cs="Arial"/>
          <w:sz w:val="24"/>
          <w:szCs w:val="24"/>
          <w:lang w:eastAsia="ru-RU"/>
        </w:rPr>
        <w:lastRenderedPageBreak/>
        <w:t>края, муниципальными правовыми актами Грачевского муниципального округа Ставропольского края;</w:t>
      </w:r>
      <w:proofErr w:type="gramEnd"/>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10) требования у заявителя при предоставлении муниципальной услуги документов или информации, отсутствие и (или) недостоверность которых</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не указывались при первоначальном отказе в приеме документов, необходимых для предоставления муниципальной услуги, либо</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предоставлении муниципальной услуги, за исключением случаев, предусмотренных пунктом 4 части 1 статьи 7 Федерального закона.</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5.2.2. Жалоба должна содержать:</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roofErr w:type="gramEnd"/>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 месте нахождения заявителя - юридического лица, а также номер (номера) контактного телефона, адрес (адреса) электронной почты (при наличии)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почтовый адрес, по которым должен быть направлен ответ заявителю;</w:t>
      </w:r>
      <w:proofErr w:type="gramEnd"/>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4) доводы, на основании которых заявитель не согласен с решением</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 Заявителем могут быть представлены документы (при наличии), подтверждающие доводы заявителя, либо их копии.</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5.2.3. В случае если жалоба подается через представителя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 В качестве документа, подтверждающего полномочия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на осуществление действий от имени заявителя, может быть </w:t>
      </w:r>
      <w:proofErr w:type="gramStart"/>
      <w:r w:rsidRPr="00364F8E">
        <w:rPr>
          <w:rFonts w:ascii="Arial" w:eastAsia="Times New Roman" w:hAnsi="Arial" w:cs="Arial"/>
          <w:sz w:val="24"/>
          <w:szCs w:val="24"/>
          <w:lang w:eastAsia="ru-RU"/>
        </w:rPr>
        <w:t>представлена</w:t>
      </w:r>
      <w:proofErr w:type="gramEnd"/>
      <w:r w:rsidRPr="00364F8E">
        <w:rPr>
          <w:rFonts w:ascii="Arial" w:eastAsia="Times New Roman" w:hAnsi="Arial" w:cs="Arial"/>
          <w:sz w:val="24"/>
          <w:szCs w:val="24"/>
          <w:lang w:eastAsia="ru-RU"/>
        </w:rPr>
        <w:t>:</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оформленная в соответствии с законодательством Российской Федерации доверенность (для физических лиц);</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копия решения о назначении или об избрании либо приказа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5.3. Органы местного самоуправления, организации, должностные лица, которым может быть направлена жалоба</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Жалоба может быть подана заявителем или его уполномоченным представителем:</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lastRenderedPageBreak/>
        <w:t>на имя Главы округа, в случае если обжалуются решения руководителя структурного подразделения администрации, предоставляющего муниципальную услугу,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в структурное подразделение администрации, предоставляющее муниципальную услугу, в случае если обжалуются решения и действия (бездействия) структурного подразделения, предоставляющего муниципальную услугу, и его должностного лица, муниципального служащего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roofErr w:type="gramEnd"/>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 администрацию, являющуюся учредителем многофункционального центра (далее – учредитель многофункционального центра), в случае если обжалуются решения и действия (бездействие) многофункционального центра (директора многофункционального центра), в письменной форме на русском языке на бумажном носителе почтовым отправлением либо</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электронном виде, а также при личном приеме заявителя или его уполномоченного представителя;</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директору многофункционального центра, в случае если обжалуется решения и действия (бездействия) работника многофункционального центра,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5.4. Порядок подачи и рассмотрения жалобы</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5.4.1. Заявитель может подать жалобу:</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1) в письменной форме: лично или через уполномоченного представителя в администрацию, путем направления почтовых отправлений в администрацию;</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2) при личном приеме.</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3) в электронном виде с использованием информационно-телекоммуникационной сети «Интернет»:</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на официальный сайт органов местного самоуправления;</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на электронный почтовый адрес администрации;</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на электронный почтовый адрес структурного подразделения администрации, предоставляющего муниципальную услугу;</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посредством Единого портала;</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посредством Регионального портала;</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4) через многофункциональные центры – в порядке, установленном законодательством Российской Федерации;</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 по телефону «Телефон Главы Грачевского муниципального округа Ставропольского края» по следующему номеру: 8(86540) 4-04-06.</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Жалоба, поступившая на имя Главы округа, в письменной форме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бумажном носителе подлежит регистрации в аппарате администрации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течение одного рабочего дня со дня ее поступления.</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Жалоба, поступившая в структурное подразделение администрации, предоставляющее муниципальную услугу, в письменной форме на бумажном </w:t>
      </w:r>
      <w:r w:rsidRPr="00364F8E">
        <w:rPr>
          <w:rFonts w:ascii="Arial" w:eastAsia="Times New Roman" w:hAnsi="Arial" w:cs="Arial"/>
          <w:sz w:val="24"/>
          <w:szCs w:val="24"/>
          <w:lang w:eastAsia="ru-RU"/>
        </w:rPr>
        <w:lastRenderedPageBreak/>
        <w:t>носителе подлежит регистрации в течение одного рабочего дня со дня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ее поступления. Жалобе присваивается регистрационный номер в журнале учета жалоб на решения и действия (бездействие) структурного подразделения администрации, предоставляющего муниципальную услугу,</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его должностного лица, муниципального служащего (далее - журнал). Форма и порядок ведения журнала определяются структурным подразделением администрации, предоставляющим муниципальную услугу.</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При подаче жалобы в электронном виде документы, указанные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подпункте 5.2.3 пункта 5.2 административного регламента, могут быть представлены в форме электронных документов в соответствии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Порядок регистрации жалоб, направленных в электронном виде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официальный сайт органов местного самоуправления, определяется аппаратом администрации.</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Порядок регистрации жалоб, направленных в электронном виде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адрес электронной почты администрации, структурного подразделения администрации, предоставляющего муниципальную услугу, определяются аппаратом администрации и структурным подразделением администрации, предоставляющим муниципальную услугу.</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Жалоба может быть подана заявителем через многофункциональный центр, который обеспечивает ее передачу в структурное подразделение администрации округа, предоставляющее муниципальную услугу, уполномоченное на ее рассмотрение, или в случае подачи жалобы на имя Главы округа в аппарат администрации округа.</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Жалоба передается в структурное подразделение администрации, предоставляющее муниципальную услугу, не позднее рабочего дня, следующего за рабочим днем, в который поступила жалоба.</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 аппарат администрации жалоба передается многофункциональным центром не позднее рабочего дня, следующего за рабочим днем, в который поступила жалоба в многофункциональный центр.</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5.4.2. Жалоба рассматривается:</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Главой округа или по его поручению иным уполномоченным им должностным лицом в случае, если обжалуются решения руководителя структурного подразделения администрации, предоставляющего муниципальную услугу;</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структурным подразделением администрации, предоставляющим муниципальную услугу, в случае если обжалуются решения и действия (бездействие) структурного подразделения, предоставляющего муниципальную услугу, и его должностного </w:t>
      </w:r>
      <w:r w:rsidR="009D7808">
        <w:rPr>
          <w:rFonts w:ascii="Arial" w:eastAsia="Times New Roman" w:hAnsi="Arial" w:cs="Arial"/>
          <w:sz w:val="24"/>
          <w:szCs w:val="24"/>
          <w:lang w:eastAsia="ru-RU"/>
        </w:rPr>
        <w:t>лица, муниципального служащего;</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учредителям многофункционального центра, а </w:t>
      </w:r>
      <w:proofErr w:type="gramStart"/>
      <w:r w:rsidRPr="00364F8E">
        <w:rPr>
          <w:rFonts w:ascii="Arial" w:eastAsia="Times New Roman" w:hAnsi="Arial" w:cs="Arial"/>
          <w:sz w:val="24"/>
          <w:szCs w:val="24"/>
          <w:lang w:eastAsia="ru-RU"/>
        </w:rPr>
        <w:t>случае</w:t>
      </w:r>
      <w:proofErr w:type="gramEnd"/>
      <w:r w:rsidRPr="00364F8E">
        <w:rPr>
          <w:rFonts w:ascii="Arial" w:eastAsia="Times New Roman" w:hAnsi="Arial" w:cs="Arial"/>
          <w:sz w:val="24"/>
          <w:szCs w:val="24"/>
          <w:lang w:eastAsia="ru-RU"/>
        </w:rPr>
        <w:t xml:space="preserve"> если обжалуются решения и действия (действие) многофункционального центра (директора многофункционального центра);</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многофункциональным центром в случае если его обжалуется решение и действия (действие) работника многофункционального центра.</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5.4.3. В случае установления в ходе или по результатам </w:t>
      </w:r>
      <w:proofErr w:type="gramStart"/>
      <w:r w:rsidRPr="00364F8E">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364F8E">
        <w:rPr>
          <w:rFonts w:ascii="Arial" w:eastAsia="Times New Roman" w:hAnsi="Arial" w:cs="Arial"/>
          <w:sz w:val="24"/>
          <w:szCs w:val="24"/>
          <w:lang w:eastAsia="ru-RU"/>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5.4.4. Структурные подразделения администрации, предоставляющие муниципальную услугу, обеспечивают:</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lastRenderedPageBreak/>
        <w:t>оснащение мест приема жалоб стульями, кресельными секциями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и столами (стойками); </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информирование заявителей о порядке обжалования решений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действий (бездействия) структурных подразделений администрации, предоставляющих муниципальную услугу, и их должностных лиц, муниципальных служащих, многофункционального центра, его работников посредством размещения информации на стендах в местах предоставления муниципальных услуг, на их официальных сайтах на Едином портале</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и Региональном портале; </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консультирование заявителей о порядке обжалования решений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 xml:space="preserve">и действий (бездействия) структурного подразделения администрации, предоставляющего муниципальную услугу, его должностных лиц, муниципальных служащих, многофункционального центра, его </w:t>
      </w:r>
      <w:proofErr w:type="gramStart"/>
      <w:r w:rsidRPr="00364F8E">
        <w:rPr>
          <w:rFonts w:ascii="Arial" w:eastAsia="Times New Roman" w:hAnsi="Arial" w:cs="Arial"/>
          <w:sz w:val="24"/>
          <w:szCs w:val="24"/>
          <w:lang w:eastAsia="ru-RU"/>
        </w:rPr>
        <w:t>работников</w:t>
      </w:r>
      <w:proofErr w:type="gramEnd"/>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том числе по телефону, электронной почте, при личном приеме;</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5.5. Сроки рассмотрения жалобы</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5.5.1. </w:t>
      </w:r>
      <w:proofErr w:type="gramStart"/>
      <w:r w:rsidRPr="00364F8E">
        <w:rPr>
          <w:rFonts w:ascii="Arial" w:eastAsia="Times New Roman" w:hAnsi="Arial" w:cs="Arial"/>
          <w:sz w:val="24"/>
          <w:szCs w:val="24"/>
          <w:lang w:eastAsia="ru-RU"/>
        </w:rPr>
        <w:t>В случае если жалоба подана заявителем или его уполномоченным представителем в структурное подразделение администрации, должностному лицу, в компетенцию которых не входит ее рассмотрение, данное структурное подразделение администрации, должностное лицо в течение 3 рабочих дней со дня ее регистрации направляют жалобу в структурное подразделение администрации, должностному лицу, уполномоченным на ее рассмотрение, и одновременно</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письменной форме информируют заявителя или его уполномоченного</w:t>
      </w:r>
      <w:proofErr w:type="gramEnd"/>
      <w:r w:rsidRPr="00364F8E">
        <w:rPr>
          <w:rFonts w:ascii="Arial" w:eastAsia="Times New Roman" w:hAnsi="Arial" w:cs="Arial"/>
          <w:sz w:val="24"/>
          <w:szCs w:val="24"/>
          <w:lang w:eastAsia="ru-RU"/>
        </w:rPr>
        <w:t xml:space="preserve"> представителя о перенаправлении его жалобы.</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При этом срок рассмотрения жалобы исчисляется со дня регистрации жалобы в структурном подразделении администрации, уполномоченном</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ее рассмотрение, в аппарате администрации, в случае обжалования решения руководителя структурного подразделения администрации, предоставляющего муниципальную услугу.</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5.5.2. </w:t>
      </w:r>
      <w:proofErr w:type="gramStart"/>
      <w:r w:rsidRPr="00364F8E">
        <w:rPr>
          <w:rFonts w:ascii="Arial" w:eastAsia="Times New Roman" w:hAnsi="Arial" w:cs="Arial"/>
          <w:sz w:val="24"/>
          <w:szCs w:val="24"/>
          <w:lang w:eastAsia="ru-RU"/>
        </w:rPr>
        <w:t>Жалоба</w:t>
      </w:r>
      <w:proofErr w:type="gramEnd"/>
      <w:r w:rsidRPr="00364F8E">
        <w:rPr>
          <w:rFonts w:ascii="Arial" w:eastAsia="Times New Roman" w:hAnsi="Arial" w:cs="Arial"/>
          <w:sz w:val="24"/>
          <w:szCs w:val="24"/>
          <w:lang w:eastAsia="ru-RU"/>
        </w:rPr>
        <w:t xml:space="preserve"> поступившая в администрацию,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5.6. Результат рассмотрения жалобы</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5.6.1. По результатам рассмотрения жалобы заявителю направляется письменный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мотивированный ответ о результатах рассмотрения жалобы (далее - ответ о результатах рассмотрения жалобы).</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При удовлетворении жалобы структурное подразделение администрации, предоставляющее муниципальную услугу, многофункциональный центр, учредитель многофункционального центра принимают исчерпывающие меры по устранению выявленных нарушений,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том числе по выдаче заявителю результата муниципальной услуги,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не позднее 5 рабочих дней со дна принятия решения об удовлетворении жалобы, если иное не установлено законодательством Российской Федерации и законодательством Ставропольского края.</w:t>
      </w:r>
      <w:proofErr w:type="gramEnd"/>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При удовлетворении жалобы в ответе о результатах рассмотрения жалобы дается информация о действиях, осуществляемых органом, предоставляющим муниципальную услуги, многофункциональным центром либо организацией, предусмотренной частью 1.1 статья 16 Федерального закона в целях незамедлительного устранения выявленных нарушений при оказании муниципальной услуги, а также приносятся извинения заявителю за доставленные </w:t>
      </w:r>
      <w:proofErr w:type="gramStart"/>
      <w:r w:rsidRPr="00364F8E">
        <w:rPr>
          <w:rFonts w:ascii="Arial" w:eastAsia="Times New Roman" w:hAnsi="Arial" w:cs="Arial"/>
          <w:sz w:val="24"/>
          <w:szCs w:val="24"/>
          <w:lang w:eastAsia="ru-RU"/>
        </w:rPr>
        <w:t>неудобства</w:t>
      </w:r>
      <w:proofErr w:type="gramEnd"/>
      <w:r w:rsidRPr="00364F8E">
        <w:rPr>
          <w:rFonts w:ascii="Arial" w:eastAsia="Times New Roman" w:hAnsi="Arial" w:cs="Arial"/>
          <w:sz w:val="24"/>
          <w:szCs w:val="24"/>
          <w:lang w:eastAsia="ru-RU"/>
        </w:rPr>
        <w:t xml:space="preserve"> и указывается информация о дальнейших действиях, которые </w:t>
      </w:r>
      <w:r w:rsidRPr="00364F8E">
        <w:rPr>
          <w:rFonts w:ascii="Arial" w:eastAsia="Times New Roman" w:hAnsi="Arial" w:cs="Arial"/>
          <w:sz w:val="24"/>
          <w:szCs w:val="24"/>
          <w:lang w:eastAsia="ru-RU"/>
        </w:rPr>
        <w:lastRenderedPageBreak/>
        <w:t>необходимо совершить заявителю в целях получения муниципальной услуги.</w:t>
      </w:r>
      <w:r w:rsidR="00D878C6">
        <w:rPr>
          <w:rFonts w:ascii="Arial" w:eastAsia="Times New Roman" w:hAnsi="Arial" w:cs="Arial"/>
          <w:sz w:val="24"/>
          <w:szCs w:val="24"/>
          <w:lang w:eastAsia="ru-RU"/>
        </w:rPr>
        <w:t xml:space="preserve"> </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 случае отказа в удовлетворении жалобы в ответе о результатах рассмотрения жалобы даются аргументированные разъяснения о причинах принятого соответствующего решения, а также информация о порядке обжалования данного решения.</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5.6.2. В ответе о результатах рассмотрения жалобы указываются:</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наименования структурного подразделения администрации, предоставляющего муниципальную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roofErr w:type="gramEnd"/>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номер, дата, место принятия решения по жалобе, включая сведения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 должностном лице, работнике, решения или действия (бездействия) которых</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фамилия, имя, отчество (при наличии) или наименование заявителя;</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основания для принятия решения по жалобе; </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сроки устранения выявленных нарушений, в том числе срок предоставления результата муниципальной услуги, в случае признания жалобы обоснованной; </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сведения о сроке и порядке обжалования принятого решения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по жалобе.</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5.6.3. Ответ о результатах рассмотрения жалобы подписывается:</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Главой округа или по его поручению иными уполномоченными им должностными лицами в случае, если обжалуется решения и действия (бездействия) структурного подразделения, предоставляющего муниципальную услугу, и его должностного лица, муниципального служащего;</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должностным лицом учредителя многофункционального центра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случае, если обжалуются решения и действия (бездействие) многофункционального центра (директора многофункционального центра);</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директором многофункционального центра в случае, если обжалуются действия (бездействие) работника многофункционального центра.</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Ответ о результатах рассмотрения жалобы в электронном виде подписывается уполномоченным должностным лицом электронной подписью, вид которой установлен законодательством Российской Федерации</w:t>
      </w:r>
    </w:p>
    <w:p w:rsidR="003D50C4" w:rsidRPr="00364F8E" w:rsidRDefault="003D50C4" w:rsidP="00AB1F9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5.6.4. В удовлетворении жалобы отказывается в случае, если жалоба признана необоснованной.</w:t>
      </w:r>
    </w:p>
    <w:p w:rsidR="003D50C4" w:rsidRPr="00364F8E" w:rsidRDefault="003D50C4" w:rsidP="0010080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 случае если в жалобе не указаны фамилия заявителя или почтовый адрес, по которому должен быть направлен ответ о результатах рассмотрения жалобы, ответ о результатах рассмотрения жалобы не дается.</w:t>
      </w:r>
    </w:p>
    <w:p w:rsidR="003D50C4" w:rsidRPr="00364F8E" w:rsidRDefault="003D50C4" w:rsidP="0010080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Глава округа, должностные лица, предоставляющего муниципальную услугу, многофункциональный центр или их должностные лица, 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работника многофункционального центра,</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а также членов его семьи, вправе оставить жалобу без ответа по существу поставленных в ней вопросов и в течени</w:t>
      </w:r>
      <w:proofErr w:type="gramStart"/>
      <w:r w:rsidRPr="00364F8E">
        <w:rPr>
          <w:rFonts w:ascii="Arial" w:eastAsia="Times New Roman" w:hAnsi="Arial" w:cs="Arial"/>
          <w:sz w:val="24"/>
          <w:szCs w:val="24"/>
          <w:lang w:eastAsia="ru-RU"/>
        </w:rPr>
        <w:t>и</w:t>
      </w:r>
      <w:proofErr w:type="gramEnd"/>
      <w:r w:rsidRPr="00364F8E">
        <w:rPr>
          <w:rFonts w:ascii="Arial" w:eastAsia="Times New Roman" w:hAnsi="Arial" w:cs="Arial"/>
          <w:sz w:val="24"/>
          <w:szCs w:val="24"/>
          <w:lang w:eastAsia="ru-RU"/>
        </w:rPr>
        <w:t xml:space="preserve"> трех рабочих дней со дня регистрации жалобы сообщить заявителю по адресу электронной почты (при наличии) и почтовому адресу, указанным в жалобе, о недопустимости злоупотребления правом на подачу жалобы.</w:t>
      </w:r>
    </w:p>
    <w:p w:rsidR="003D50C4" w:rsidRPr="00364F8E" w:rsidRDefault="003D50C4" w:rsidP="0010080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 случае если текст жалобы не поддается прочтению, ответ</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 результатах рассмотрения жалобы не дается и она не подлежит направлению на рассмотрение в орган, предоставляющий муниципальную услугу, и его должностному лицу, муниципальному служащему,</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в многофункциональный центр, учредителю многофункционального центра, о чем в течени</w:t>
      </w:r>
      <w:proofErr w:type="gramStart"/>
      <w:r w:rsidRPr="00364F8E">
        <w:rPr>
          <w:rFonts w:ascii="Arial" w:eastAsia="Times New Roman" w:hAnsi="Arial" w:cs="Arial"/>
          <w:sz w:val="24"/>
          <w:szCs w:val="24"/>
          <w:lang w:eastAsia="ru-RU"/>
        </w:rPr>
        <w:t>и</w:t>
      </w:r>
      <w:proofErr w:type="gramEnd"/>
      <w:r w:rsidRPr="00364F8E">
        <w:rPr>
          <w:rFonts w:ascii="Arial" w:eastAsia="Times New Roman" w:hAnsi="Arial" w:cs="Arial"/>
          <w:sz w:val="24"/>
          <w:szCs w:val="24"/>
          <w:lang w:eastAsia="ru-RU"/>
        </w:rPr>
        <w:t xml:space="preserve"> семи дней со дня регистрации жалобы сообщается заявителю, если его фамилия и почтовый адрес поддаются прочтению.</w:t>
      </w:r>
    </w:p>
    <w:p w:rsidR="003D50C4" w:rsidRPr="00364F8E" w:rsidRDefault="003D50C4" w:rsidP="0010080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lastRenderedPageBreak/>
        <w:t>5.7. Порядок информирования заявителя о результатах рассмотрения жалобы</w:t>
      </w:r>
    </w:p>
    <w:p w:rsidR="003D50C4" w:rsidRPr="00364F8E" w:rsidRDefault="003D50C4" w:rsidP="0010080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указанного подпункте 5.6.1 пункта 5.6 административного регламента.</w:t>
      </w:r>
    </w:p>
    <w:p w:rsidR="003D50C4" w:rsidRPr="00364F8E" w:rsidRDefault="003D50C4" w:rsidP="0010080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В случае если жалоба была подана способом, предусмотренным абзацем десятого подпункта 5.4.1 пункта 5.4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3D50C4" w:rsidRPr="00364F8E" w:rsidRDefault="003D50C4" w:rsidP="0010080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5.8. Порядок обжалования решения по жалобе</w:t>
      </w:r>
    </w:p>
    <w:p w:rsidR="003D50C4" w:rsidRPr="00364F8E" w:rsidRDefault="003D50C4" w:rsidP="0010080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Споры, связанные с решениями и действиями (бездействием) администрации, должностного лица (работника),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3D50C4" w:rsidRPr="00364F8E" w:rsidRDefault="003D50C4" w:rsidP="0010080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3D50C4" w:rsidRPr="00364F8E" w:rsidRDefault="003D50C4" w:rsidP="0010080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5.9. Право заявителя на получение информации и документов, необходимых для обоснования и рассмотрения жалобы</w:t>
      </w:r>
    </w:p>
    <w:p w:rsidR="003D50C4" w:rsidRPr="00364F8E" w:rsidRDefault="003D50C4" w:rsidP="0010080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Заявитель имеет право на получение информации и документов, необходимых для обоснования и рассмотрения жалобы.</w:t>
      </w:r>
    </w:p>
    <w:p w:rsidR="003D50C4" w:rsidRPr="00364F8E" w:rsidRDefault="003D50C4" w:rsidP="0010080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5.10. Способы информирования заявителя о порядке подачи</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рассмотрения жалобы.</w:t>
      </w:r>
    </w:p>
    <w:p w:rsidR="003D50C4" w:rsidRPr="00364F8E" w:rsidRDefault="003D50C4" w:rsidP="0010080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Информирование заявителей о порядке обжалования решений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и действий (бездействия) администрации, должностного лица (работника), осуществляется посредством размещения такой информации в холле администрации, на информационных стендах, в месте предоставления муниципальной услуги, в информационно-телекоммуникационной сети «Интернет» на официальном сайте органов местного самоуправления,</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на Едином портале и Региональном портале.</w:t>
      </w:r>
    </w:p>
    <w:p w:rsidR="003D50C4" w:rsidRPr="00364F8E" w:rsidRDefault="003D50C4" w:rsidP="00100806">
      <w:pPr>
        <w:widowControl w:val="0"/>
        <w:spacing w:after="0" w:line="240" w:lineRule="auto"/>
        <w:ind w:firstLine="567"/>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Должностные лица (работники) администрации, предоставляющие муниципальную услугу, осуществляют консультирование заявителей</w:t>
      </w:r>
      <w:r w:rsidR="00D878C6">
        <w:rPr>
          <w:rFonts w:ascii="Arial" w:eastAsia="Times New Roman" w:hAnsi="Arial" w:cs="Arial"/>
          <w:sz w:val="24"/>
          <w:szCs w:val="24"/>
          <w:lang w:eastAsia="ru-RU"/>
        </w:rPr>
        <w:t xml:space="preserve"> </w:t>
      </w:r>
      <w:r w:rsidRPr="00364F8E">
        <w:rPr>
          <w:rFonts w:ascii="Arial" w:eastAsia="Times New Roman" w:hAnsi="Arial" w:cs="Arial"/>
          <w:sz w:val="24"/>
          <w:szCs w:val="24"/>
          <w:lang w:eastAsia="ru-RU"/>
        </w:rPr>
        <w:t>о порядке обжалования решений и действий (бездействия) администрации, предоставляющей муниципальную услугу, а также должностных лиц (работников), в том числе по телефону, электр</w:t>
      </w:r>
      <w:r w:rsidR="009D7808">
        <w:rPr>
          <w:rFonts w:ascii="Arial" w:eastAsia="Times New Roman" w:hAnsi="Arial" w:cs="Arial"/>
          <w:sz w:val="24"/>
          <w:szCs w:val="24"/>
          <w:lang w:eastAsia="ru-RU"/>
        </w:rPr>
        <w:t>онной почте, при личном приеме.</w:t>
      </w:r>
    </w:p>
    <w:p w:rsidR="003D50C4" w:rsidRPr="00364F8E" w:rsidRDefault="003D50C4" w:rsidP="00100806">
      <w:pPr>
        <w:widowControl w:val="0"/>
        <w:spacing w:after="0" w:line="240" w:lineRule="auto"/>
        <w:ind w:firstLine="567"/>
        <w:jc w:val="both"/>
        <w:rPr>
          <w:rFonts w:ascii="Arial" w:eastAsia="Times New Roman" w:hAnsi="Arial" w:cs="Arial"/>
          <w:sz w:val="24"/>
          <w:szCs w:val="24"/>
          <w:lang w:eastAsia="ru-RU"/>
        </w:rPr>
      </w:pPr>
    </w:p>
    <w:p w:rsidR="003D50C4" w:rsidRPr="00364F8E" w:rsidRDefault="003D50C4" w:rsidP="00364F8E">
      <w:pPr>
        <w:widowControl w:val="0"/>
        <w:spacing w:after="0" w:line="240" w:lineRule="auto"/>
        <w:jc w:val="both"/>
        <w:rPr>
          <w:rFonts w:ascii="Arial" w:eastAsia="Times New Roman" w:hAnsi="Arial" w:cs="Arial"/>
          <w:sz w:val="24"/>
          <w:szCs w:val="24"/>
          <w:lang w:eastAsia="ru-RU"/>
        </w:rPr>
      </w:pPr>
    </w:p>
    <w:p w:rsidR="003D50C4" w:rsidRPr="00246327" w:rsidRDefault="003D50C4" w:rsidP="00246327">
      <w:pPr>
        <w:widowControl w:val="0"/>
        <w:spacing w:after="0" w:line="240" w:lineRule="auto"/>
        <w:jc w:val="right"/>
        <w:rPr>
          <w:rFonts w:ascii="Arial" w:eastAsia="Times New Roman" w:hAnsi="Arial" w:cs="Arial"/>
          <w:b/>
          <w:sz w:val="32"/>
          <w:szCs w:val="32"/>
          <w:lang w:eastAsia="ru-RU"/>
        </w:rPr>
      </w:pPr>
      <w:r w:rsidRPr="00246327">
        <w:rPr>
          <w:rFonts w:ascii="Arial" w:eastAsia="Times New Roman" w:hAnsi="Arial" w:cs="Arial"/>
          <w:b/>
          <w:sz w:val="32"/>
          <w:szCs w:val="32"/>
          <w:lang w:eastAsia="ru-RU"/>
        </w:rPr>
        <w:t>Приложение</w:t>
      </w:r>
      <w:r w:rsidR="00D878C6" w:rsidRPr="00246327">
        <w:rPr>
          <w:rFonts w:ascii="Arial" w:eastAsia="Times New Roman" w:hAnsi="Arial" w:cs="Arial"/>
          <w:b/>
          <w:sz w:val="32"/>
          <w:szCs w:val="32"/>
          <w:lang w:eastAsia="ru-RU"/>
        </w:rPr>
        <w:t xml:space="preserve"> </w:t>
      </w:r>
      <w:r w:rsidRPr="00246327">
        <w:rPr>
          <w:rFonts w:ascii="Arial" w:eastAsia="Times New Roman" w:hAnsi="Arial" w:cs="Arial"/>
          <w:b/>
          <w:sz w:val="32"/>
          <w:szCs w:val="32"/>
          <w:lang w:eastAsia="ru-RU"/>
        </w:rPr>
        <w:t>1</w:t>
      </w:r>
    </w:p>
    <w:p w:rsidR="003D50C4" w:rsidRPr="00246327" w:rsidRDefault="003D50C4" w:rsidP="00246327">
      <w:pPr>
        <w:widowControl w:val="0"/>
        <w:spacing w:after="0" w:line="240" w:lineRule="auto"/>
        <w:jc w:val="right"/>
        <w:rPr>
          <w:rFonts w:ascii="Arial" w:eastAsia="Times New Roman" w:hAnsi="Arial" w:cs="Arial"/>
          <w:b/>
          <w:sz w:val="32"/>
          <w:szCs w:val="32"/>
          <w:lang w:eastAsia="ru-RU"/>
        </w:rPr>
      </w:pPr>
      <w:r w:rsidRPr="00246327">
        <w:rPr>
          <w:rFonts w:ascii="Arial" w:eastAsia="Times New Roman" w:hAnsi="Arial" w:cs="Arial"/>
          <w:b/>
          <w:sz w:val="32"/>
          <w:szCs w:val="32"/>
          <w:lang w:eastAsia="ru-RU"/>
        </w:rPr>
        <w:t>к административному регламенту</w:t>
      </w:r>
    </w:p>
    <w:p w:rsidR="00246327" w:rsidRPr="00246327" w:rsidRDefault="003D50C4" w:rsidP="00246327">
      <w:pPr>
        <w:widowControl w:val="0"/>
        <w:spacing w:after="0" w:line="240" w:lineRule="auto"/>
        <w:jc w:val="right"/>
        <w:rPr>
          <w:rFonts w:ascii="Arial" w:eastAsia="Times New Roman" w:hAnsi="Arial" w:cs="Arial"/>
          <w:b/>
          <w:sz w:val="32"/>
          <w:szCs w:val="32"/>
          <w:lang w:eastAsia="ru-RU"/>
        </w:rPr>
      </w:pPr>
      <w:r w:rsidRPr="00246327">
        <w:rPr>
          <w:rFonts w:ascii="Arial" w:eastAsia="Times New Roman" w:hAnsi="Arial" w:cs="Arial"/>
          <w:b/>
          <w:sz w:val="32"/>
          <w:szCs w:val="32"/>
          <w:lang w:eastAsia="ru-RU"/>
        </w:rPr>
        <w:t>пред</w:t>
      </w:r>
      <w:r w:rsidR="00246327">
        <w:rPr>
          <w:rFonts w:ascii="Arial" w:eastAsia="Times New Roman" w:hAnsi="Arial" w:cs="Arial"/>
          <w:b/>
          <w:sz w:val="32"/>
          <w:szCs w:val="32"/>
          <w:lang w:eastAsia="ru-RU"/>
        </w:rPr>
        <w:t>оставления муниципальной услуги</w:t>
      </w:r>
    </w:p>
    <w:p w:rsidR="00246327" w:rsidRPr="00246327" w:rsidRDefault="003D50C4" w:rsidP="00246327">
      <w:pPr>
        <w:widowControl w:val="0"/>
        <w:spacing w:after="0" w:line="240" w:lineRule="auto"/>
        <w:jc w:val="right"/>
        <w:rPr>
          <w:rFonts w:ascii="Arial" w:eastAsia="Times New Roman" w:hAnsi="Arial" w:cs="Arial"/>
          <w:b/>
          <w:sz w:val="32"/>
          <w:szCs w:val="32"/>
          <w:lang w:eastAsia="ru-RU"/>
        </w:rPr>
      </w:pPr>
      <w:r w:rsidRPr="00246327">
        <w:rPr>
          <w:rFonts w:ascii="Arial" w:eastAsia="Times New Roman" w:hAnsi="Arial" w:cs="Arial"/>
          <w:b/>
          <w:sz w:val="32"/>
          <w:szCs w:val="32"/>
          <w:lang w:eastAsia="ru-RU"/>
        </w:rPr>
        <w:t>«Присвоение адреса объекту адресации,</w:t>
      </w:r>
    </w:p>
    <w:p w:rsidR="003D50C4" w:rsidRPr="00246327" w:rsidRDefault="003D50C4" w:rsidP="00246327">
      <w:pPr>
        <w:widowControl w:val="0"/>
        <w:spacing w:after="0" w:line="240" w:lineRule="auto"/>
        <w:jc w:val="right"/>
        <w:rPr>
          <w:rFonts w:ascii="Arial" w:eastAsia="Times New Roman" w:hAnsi="Arial" w:cs="Arial"/>
          <w:b/>
          <w:sz w:val="32"/>
          <w:szCs w:val="32"/>
          <w:lang w:eastAsia="ru-RU"/>
        </w:rPr>
      </w:pPr>
      <w:r w:rsidRPr="00246327">
        <w:rPr>
          <w:rFonts w:ascii="Arial" w:eastAsia="Times New Roman" w:hAnsi="Arial" w:cs="Arial"/>
          <w:b/>
          <w:sz w:val="32"/>
          <w:szCs w:val="32"/>
          <w:lang w:eastAsia="ru-RU"/>
        </w:rPr>
        <w:t>изменение и аннулирование такого адреса»</w:t>
      </w:r>
    </w:p>
    <w:p w:rsidR="003D50C4" w:rsidRPr="00364F8E" w:rsidRDefault="003D50C4" w:rsidP="00364F8E">
      <w:pPr>
        <w:widowControl w:val="0"/>
        <w:spacing w:after="0" w:line="240" w:lineRule="auto"/>
        <w:jc w:val="both"/>
        <w:rPr>
          <w:rFonts w:ascii="Arial" w:eastAsia="Times New Roman" w:hAnsi="Arial" w:cs="Arial"/>
          <w:sz w:val="24"/>
          <w:szCs w:val="24"/>
          <w:lang w:eastAsia="ru-RU"/>
        </w:rPr>
      </w:pPr>
    </w:p>
    <w:p w:rsidR="001B590F" w:rsidRDefault="001B590F" w:rsidP="00364F8E">
      <w:pPr>
        <w:widowControl w:val="0"/>
        <w:spacing w:after="0" w:line="240" w:lineRule="auto"/>
        <w:jc w:val="both"/>
        <w:rPr>
          <w:rFonts w:ascii="Arial" w:eastAsia="Times New Roman" w:hAnsi="Arial" w:cs="Arial"/>
          <w:sz w:val="24"/>
          <w:szCs w:val="24"/>
          <w:lang w:eastAsia="ru-RU"/>
        </w:rPr>
      </w:pPr>
    </w:p>
    <w:p w:rsidR="001B590F" w:rsidRPr="001B590F" w:rsidRDefault="001B590F" w:rsidP="001B590F">
      <w:pPr>
        <w:autoSpaceDE w:val="0"/>
        <w:autoSpaceDN w:val="0"/>
        <w:adjustRightInd w:val="0"/>
        <w:spacing w:after="0" w:line="240" w:lineRule="auto"/>
        <w:jc w:val="center"/>
        <w:rPr>
          <w:rFonts w:ascii="Arial" w:eastAsia="Times New Roman" w:hAnsi="Arial" w:cs="Arial"/>
          <w:b/>
          <w:sz w:val="32"/>
          <w:szCs w:val="32"/>
          <w:lang w:eastAsia="ru-RU"/>
        </w:rPr>
      </w:pPr>
      <w:r w:rsidRPr="001B590F">
        <w:rPr>
          <w:rFonts w:ascii="Arial" w:eastAsia="Times New Roman" w:hAnsi="Arial" w:cs="Arial"/>
          <w:b/>
          <w:sz w:val="32"/>
          <w:szCs w:val="32"/>
          <w:lang w:eastAsia="ru-RU"/>
        </w:rPr>
        <w:t>ФОРМА ЗАЯВЛЕНИЯ</w:t>
      </w:r>
    </w:p>
    <w:p w:rsidR="001B590F" w:rsidRPr="001B590F" w:rsidRDefault="001B590F" w:rsidP="001B590F">
      <w:pPr>
        <w:autoSpaceDE w:val="0"/>
        <w:autoSpaceDN w:val="0"/>
        <w:adjustRightInd w:val="0"/>
        <w:spacing w:after="0" w:line="240" w:lineRule="auto"/>
        <w:jc w:val="center"/>
        <w:rPr>
          <w:rFonts w:ascii="Arial" w:eastAsia="Times New Roman" w:hAnsi="Arial" w:cs="Arial"/>
          <w:b/>
          <w:sz w:val="32"/>
          <w:szCs w:val="32"/>
          <w:lang w:eastAsia="ru-RU"/>
        </w:rPr>
      </w:pPr>
      <w:r w:rsidRPr="001B590F">
        <w:rPr>
          <w:rFonts w:ascii="Arial" w:eastAsia="Times New Roman" w:hAnsi="Arial" w:cs="Arial"/>
          <w:b/>
          <w:sz w:val="32"/>
          <w:szCs w:val="32"/>
          <w:lang w:eastAsia="ru-RU"/>
        </w:rPr>
        <w:t>О ПРИС</w:t>
      </w:r>
      <w:r>
        <w:rPr>
          <w:rFonts w:ascii="Arial" w:eastAsia="Times New Roman" w:hAnsi="Arial" w:cs="Arial"/>
          <w:b/>
          <w:sz w:val="32"/>
          <w:szCs w:val="32"/>
          <w:lang w:eastAsia="ru-RU"/>
        </w:rPr>
        <w:t>ВОЕНИИ АДРЕСА ОБЪЕКТУ АДРЕСАЦИИ</w:t>
      </w:r>
      <w:r w:rsidRPr="001B590F">
        <w:rPr>
          <w:rFonts w:ascii="Arial" w:eastAsia="Times New Roman" w:hAnsi="Arial" w:cs="Arial"/>
          <w:b/>
          <w:sz w:val="32"/>
          <w:szCs w:val="32"/>
          <w:lang w:eastAsia="ru-RU"/>
        </w:rPr>
        <w:t>, ИЗМЕНЕНИИ И АННУЛИРОВАНИИ ТАКОГО АДРЕСА</w:t>
      </w:r>
    </w:p>
    <w:p w:rsidR="001B590F" w:rsidRDefault="001B590F" w:rsidP="001B590F">
      <w:pPr>
        <w:autoSpaceDE w:val="0"/>
        <w:autoSpaceDN w:val="0"/>
        <w:adjustRightInd w:val="0"/>
        <w:spacing w:after="0" w:line="240" w:lineRule="auto"/>
        <w:jc w:val="center"/>
        <w:rPr>
          <w:rFonts w:ascii="Arial" w:eastAsia="Times New Roman" w:hAnsi="Arial" w:cs="Arial"/>
          <w:sz w:val="24"/>
          <w:szCs w:val="24"/>
          <w:lang w:eastAsia="ru-RU"/>
        </w:rPr>
      </w:pPr>
    </w:p>
    <w:p w:rsidR="001B590F" w:rsidRPr="001B590F" w:rsidRDefault="001B590F" w:rsidP="001B590F">
      <w:pPr>
        <w:autoSpaceDE w:val="0"/>
        <w:autoSpaceDN w:val="0"/>
        <w:adjustRightInd w:val="0"/>
        <w:spacing w:after="0" w:line="240" w:lineRule="auto"/>
        <w:jc w:val="center"/>
        <w:rPr>
          <w:rFonts w:ascii="Arial" w:eastAsia="Times New Roman" w:hAnsi="Arial" w:cs="Arial"/>
          <w:sz w:val="24"/>
          <w:szCs w:val="24"/>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070"/>
        <w:gridCol w:w="346"/>
        <w:gridCol w:w="435"/>
        <w:gridCol w:w="620"/>
        <w:gridCol w:w="2001"/>
      </w:tblGrid>
      <w:tr w:rsidR="001B590F" w:rsidRPr="001B590F" w:rsidTr="007D5796">
        <w:tc>
          <w:tcPr>
            <w:tcW w:w="6016" w:type="dxa"/>
            <w:gridSpan w:val="7"/>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1401"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b/>
                <w:sz w:val="16"/>
                <w:szCs w:val="16"/>
                <w:lang w:eastAsia="ru-RU"/>
              </w:rPr>
            </w:pPr>
            <w:r w:rsidRPr="001B590F">
              <w:rPr>
                <w:rFonts w:ascii="Arial" w:eastAsia="Times New Roman" w:hAnsi="Arial" w:cs="Arial"/>
                <w:b/>
                <w:sz w:val="16"/>
                <w:szCs w:val="16"/>
                <w:lang w:eastAsia="ru-RU"/>
              </w:rPr>
              <w:t>Лист №</w:t>
            </w:r>
            <w:r w:rsidR="00D4077E">
              <w:rPr>
                <w:rFonts w:ascii="Arial" w:eastAsia="Times New Roman" w:hAnsi="Arial" w:cs="Arial"/>
                <w:b/>
                <w:sz w:val="16"/>
                <w:szCs w:val="16"/>
                <w:lang w:eastAsia="ru-RU"/>
              </w:rPr>
              <w:t xml:space="preserve"> </w:t>
            </w:r>
            <w:r w:rsidRPr="001B590F">
              <w:rPr>
                <w:rFonts w:ascii="Arial" w:eastAsia="Times New Roman" w:hAnsi="Arial" w:cs="Arial"/>
                <w:b/>
                <w:sz w:val="16"/>
                <w:szCs w:val="16"/>
                <w:lang w:eastAsia="ru-RU"/>
              </w:rPr>
              <w:t>1</w:t>
            </w:r>
          </w:p>
        </w:tc>
        <w:tc>
          <w:tcPr>
            <w:tcW w:w="2001"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b/>
                <w:sz w:val="16"/>
                <w:szCs w:val="16"/>
                <w:lang w:eastAsia="ru-RU"/>
              </w:rPr>
            </w:pPr>
            <w:r w:rsidRPr="001B590F">
              <w:rPr>
                <w:rFonts w:ascii="Arial" w:eastAsia="Times New Roman" w:hAnsi="Arial" w:cs="Arial"/>
                <w:b/>
                <w:sz w:val="16"/>
                <w:szCs w:val="16"/>
                <w:lang w:eastAsia="ru-RU"/>
              </w:rPr>
              <w:t>Всего листов ___</w:t>
            </w:r>
          </w:p>
        </w:tc>
      </w:tr>
      <w:tr w:rsidR="001B590F" w:rsidRPr="001B590F" w:rsidTr="007D5796">
        <w:tc>
          <w:tcPr>
            <w:tcW w:w="9418" w:type="dxa"/>
            <w:gridSpan w:val="11"/>
            <w:tcBorders>
              <w:top w:val="single" w:sz="4" w:space="0" w:color="auto"/>
              <w:bottom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1</w:t>
            </w:r>
          </w:p>
        </w:tc>
        <w:tc>
          <w:tcPr>
            <w:tcW w:w="3864" w:type="dxa"/>
            <w:gridSpan w:val="4"/>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2</w:t>
            </w:r>
          </w:p>
        </w:tc>
        <w:tc>
          <w:tcPr>
            <w:tcW w:w="4472" w:type="dxa"/>
            <w:gridSpan w:val="5"/>
            <w:vMerge w:val="restart"/>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Заявление принято</w:t>
            </w:r>
          </w:p>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регистрационный номер _______________</w:t>
            </w:r>
          </w:p>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количество листов заявления ___________</w:t>
            </w:r>
          </w:p>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количество прилагаемых документов ____,</w:t>
            </w:r>
          </w:p>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в том числе оригиналов ___, копий ____, количество листов в оригиналах ___, копиях ___</w:t>
            </w:r>
          </w:p>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ФИО должностного лица ________________</w:t>
            </w:r>
          </w:p>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подпись должностного лица ____________</w:t>
            </w:r>
          </w:p>
        </w:tc>
      </w:tr>
      <w:tr w:rsidR="001B590F" w:rsidRPr="001B590F" w:rsidTr="007D5796">
        <w:trPr>
          <w:trHeight w:val="322"/>
        </w:trPr>
        <w:tc>
          <w:tcPr>
            <w:tcW w:w="550"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64" w:type="dxa"/>
            <w:gridSpan w:val="4"/>
            <w:vMerge w:val="restart"/>
            <w:tcBorders>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в</w:t>
            </w:r>
          </w:p>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w:t>
            </w:r>
          </w:p>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roofErr w:type="gramStart"/>
            <w:r w:rsidRPr="001B590F">
              <w:rPr>
                <w:rFonts w:ascii="Arial" w:eastAsia="Times New Roman" w:hAnsi="Arial" w:cs="Arial"/>
                <w:sz w:val="16"/>
                <w:szCs w:val="16"/>
                <w:lang w:eastAsia="ru-RU"/>
              </w:rPr>
              <w:t>(наименование органа местного самоуправления, органа</w:t>
            </w:r>
            <w:proofErr w:type="gramEnd"/>
          </w:p>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______________________________</w:t>
            </w:r>
          </w:p>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roofErr w:type="gramStart"/>
            <w:r w:rsidRPr="001B590F">
              <w:rPr>
                <w:rFonts w:ascii="Arial" w:eastAsia="Times New Roman" w:hAnsi="Arial" w:cs="Arial"/>
                <w:sz w:val="16"/>
                <w:szCs w:val="16"/>
                <w:lang w:eastAsia="ru-RU"/>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6" w:history="1">
              <w:r w:rsidRPr="001B590F">
                <w:rPr>
                  <w:rFonts w:ascii="Arial" w:eastAsia="Times New Roman" w:hAnsi="Arial" w:cs="Arial"/>
                  <w:sz w:val="16"/>
                  <w:szCs w:val="16"/>
                  <w:lang w:eastAsia="ru-RU"/>
                </w:rPr>
                <w:t>законом</w:t>
              </w:r>
            </w:hyperlink>
            <w:r w:rsidRPr="001B590F">
              <w:rPr>
                <w:rFonts w:ascii="Arial" w:eastAsia="Times New Roman" w:hAnsi="Arial" w:cs="Arial"/>
                <w:sz w:val="16"/>
                <w:szCs w:val="16"/>
                <w:lang w:eastAsia="ru-RU"/>
              </w:rPr>
              <w:t xml:space="preserve"> от 28 сентября 2010 г. № 244-ФЗ </w:t>
            </w:r>
            <w:r w:rsidR="00D4077E">
              <w:rPr>
                <w:rFonts w:ascii="Arial" w:eastAsia="Times New Roman" w:hAnsi="Arial" w:cs="Arial"/>
                <w:sz w:val="16"/>
                <w:szCs w:val="16"/>
                <w:lang w:eastAsia="ru-RU"/>
              </w:rPr>
              <w:t>«</w:t>
            </w:r>
            <w:r w:rsidRPr="001B590F">
              <w:rPr>
                <w:rFonts w:ascii="Arial" w:eastAsia="Times New Roman" w:hAnsi="Arial" w:cs="Arial"/>
                <w:sz w:val="16"/>
                <w:szCs w:val="16"/>
                <w:lang w:eastAsia="ru-RU"/>
              </w:rPr>
              <w:t xml:space="preserve">Об инновационном центре </w:t>
            </w:r>
            <w:r w:rsidR="00D4077E">
              <w:rPr>
                <w:rFonts w:ascii="Arial" w:eastAsia="Times New Roman" w:hAnsi="Arial" w:cs="Arial"/>
                <w:sz w:val="16"/>
                <w:szCs w:val="16"/>
                <w:lang w:eastAsia="ru-RU"/>
              </w:rPr>
              <w:t>«</w:t>
            </w:r>
            <w:proofErr w:type="spellStart"/>
            <w:r w:rsidRPr="001B590F">
              <w:rPr>
                <w:rFonts w:ascii="Arial" w:eastAsia="Times New Roman" w:hAnsi="Arial" w:cs="Arial"/>
                <w:sz w:val="16"/>
                <w:szCs w:val="16"/>
                <w:lang w:eastAsia="ru-RU"/>
              </w:rPr>
              <w:t>Сколково</w:t>
            </w:r>
            <w:proofErr w:type="spellEnd"/>
            <w:r w:rsidR="00D4077E">
              <w:rPr>
                <w:rFonts w:ascii="Arial" w:eastAsia="Times New Roman" w:hAnsi="Arial" w:cs="Arial"/>
                <w:sz w:val="16"/>
                <w:szCs w:val="16"/>
                <w:lang w:eastAsia="ru-RU"/>
              </w:rPr>
              <w:t>»</w:t>
            </w:r>
            <w:r w:rsidRPr="001B590F">
              <w:rPr>
                <w:rFonts w:ascii="Arial" w:eastAsia="Times New Roman" w:hAnsi="Arial" w:cs="Arial"/>
                <w:sz w:val="16"/>
                <w:szCs w:val="16"/>
                <w:lang w:eastAsia="ru-RU"/>
              </w:rPr>
              <w:t xml:space="preserve"> (Собрание законодательства Российской Федерации, 2010, № 40, ст. 4970</w:t>
            </w:r>
            <w:proofErr w:type="gramEnd"/>
            <w:r w:rsidRPr="001B590F">
              <w:rPr>
                <w:rFonts w:ascii="Arial" w:eastAsia="Times New Roman" w:hAnsi="Arial" w:cs="Arial"/>
                <w:sz w:val="16"/>
                <w:szCs w:val="16"/>
                <w:lang w:eastAsia="ru-RU"/>
              </w:rPr>
              <w:t xml:space="preserve">; </w:t>
            </w:r>
            <w:proofErr w:type="gramStart"/>
            <w:r w:rsidRPr="001B590F">
              <w:rPr>
                <w:rFonts w:ascii="Arial" w:eastAsia="Times New Roman" w:hAnsi="Arial" w:cs="Arial"/>
                <w:sz w:val="16"/>
                <w:szCs w:val="16"/>
                <w:lang w:eastAsia="ru-RU"/>
              </w:rPr>
              <w:t>2019, № 31, ст. 4457) (далее - Федеральный закон</w:t>
            </w:r>
            <w:r w:rsidR="00D4077E">
              <w:rPr>
                <w:rFonts w:ascii="Arial" w:eastAsia="Times New Roman" w:hAnsi="Arial" w:cs="Arial"/>
                <w:sz w:val="16"/>
                <w:szCs w:val="16"/>
                <w:lang w:eastAsia="ru-RU"/>
              </w:rPr>
              <w:t xml:space="preserve"> «</w:t>
            </w:r>
            <w:r w:rsidRPr="001B590F">
              <w:rPr>
                <w:rFonts w:ascii="Arial" w:eastAsia="Times New Roman" w:hAnsi="Arial" w:cs="Arial"/>
                <w:sz w:val="16"/>
                <w:szCs w:val="16"/>
                <w:lang w:eastAsia="ru-RU"/>
              </w:rPr>
              <w:t xml:space="preserve">Об инновационном центре </w:t>
            </w:r>
            <w:r w:rsidR="00D4077E">
              <w:rPr>
                <w:rFonts w:ascii="Arial" w:eastAsia="Times New Roman" w:hAnsi="Arial" w:cs="Arial"/>
                <w:sz w:val="16"/>
                <w:szCs w:val="16"/>
                <w:lang w:eastAsia="ru-RU"/>
              </w:rPr>
              <w:t>«</w:t>
            </w:r>
            <w:proofErr w:type="spellStart"/>
            <w:r w:rsidRPr="001B590F">
              <w:rPr>
                <w:rFonts w:ascii="Arial" w:eastAsia="Times New Roman" w:hAnsi="Arial" w:cs="Arial"/>
                <w:sz w:val="16"/>
                <w:szCs w:val="16"/>
                <w:lang w:eastAsia="ru-RU"/>
              </w:rPr>
              <w:t>Сколково</w:t>
            </w:r>
            <w:proofErr w:type="spellEnd"/>
            <w:r w:rsidR="00D4077E">
              <w:rPr>
                <w:rFonts w:ascii="Arial" w:eastAsia="Times New Roman" w:hAnsi="Arial" w:cs="Arial"/>
                <w:sz w:val="16"/>
                <w:szCs w:val="16"/>
                <w:lang w:eastAsia="ru-RU"/>
              </w:rPr>
              <w:t>»</w:t>
            </w:r>
            <w:r w:rsidRPr="001B590F">
              <w:rPr>
                <w:rFonts w:ascii="Arial" w:eastAsia="Times New Roman" w:hAnsi="Arial" w:cs="Arial"/>
                <w:sz w:val="16"/>
                <w:szCs w:val="16"/>
                <w:lang w:eastAsia="ru-RU"/>
              </w:rPr>
              <w:t>)</w:t>
            </w:r>
            <w:proofErr w:type="gramEnd"/>
          </w:p>
        </w:tc>
        <w:tc>
          <w:tcPr>
            <w:tcW w:w="5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472" w:type="dxa"/>
            <w:gridSpan w:val="5"/>
            <w:vMerge/>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r>
      <w:tr w:rsidR="001B590F" w:rsidRPr="001B590F" w:rsidTr="007D5796">
        <w:tc>
          <w:tcPr>
            <w:tcW w:w="550"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3864" w:type="dxa"/>
            <w:gridSpan w:val="4"/>
            <w:vMerge/>
            <w:tcBorders>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472" w:type="dxa"/>
            <w:gridSpan w:val="5"/>
            <w:tcBorders>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дата "__" ____________ ____ </w:t>
            </w:r>
            <w:proofErr w:type="gramStart"/>
            <w:r w:rsidRPr="001B590F">
              <w:rPr>
                <w:rFonts w:ascii="Arial" w:eastAsia="Times New Roman" w:hAnsi="Arial" w:cs="Arial"/>
                <w:sz w:val="16"/>
                <w:szCs w:val="16"/>
                <w:lang w:eastAsia="ru-RU"/>
              </w:rPr>
              <w:t>г</w:t>
            </w:r>
            <w:proofErr w:type="gramEnd"/>
            <w:r w:rsidRPr="001B590F">
              <w:rPr>
                <w:rFonts w:ascii="Arial" w:eastAsia="Times New Roman" w:hAnsi="Arial" w:cs="Arial"/>
                <w:sz w:val="16"/>
                <w:szCs w:val="16"/>
                <w:lang w:eastAsia="ru-RU"/>
              </w:rPr>
              <w:t>.</w:t>
            </w:r>
          </w:p>
        </w:tc>
      </w:tr>
      <w:tr w:rsidR="001B590F" w:rsidRPr="001B590F" w:rsidTr="007D5796">
        <w:tc>
          <w:tcPr>
            <w:tcW w:w="550"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3.1</w:t>
            </w:r>
          </w:p>
        </w:tc>
        <w:tc>
          <w:tcPr>
            <w:tcW w:w="8868" w:type="dxa"/>
            <w:gridSpan w:val="10"/>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Прошу в отношении объекта адресации:</w:t>
            </w:r>
          </w:p>
        </w:tc>
      </w:tr>
      <w:tr w:rsidR="001B590F" w:rsidRPr="001B590F" w:rsidTr="007D5796">
        <w:trPr>
          <w:trHeight w:val="201"/>
        </w:trPr>
        <w:tc>
          <w:tcPr>
            <w:tcW w:w="550"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868" w:type="dxa"/>
            <w:gridSpan w:val="10"/>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Вид:</w:t>
            </w:r>
          </w:p>
        </w:tc>
      </w:tr>
      <w:tr w:rsidR="001B590F" w:rsidRPr="001B590F" w:rsidTr="007D5796">
        <w:tc>
          <w:tcPr>
            <w:tcW w:w="550"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7"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503" w:type="dxa"/>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Земельный участок</w:t>
            </w:r>
          </w:p>
        </w:tc>
        <w:tc>
          <w:tcPr>
            <w:tcW w:w="420"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452" w:type="dxa"/>
            <w:gridSpan w:val="4"/>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621" w:type="dxa"/>
            <w:gridSpan w:val="2"/>
            <w:vMerge w:val="restart"/>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Машино-место</w:t>
            </w:r>
          </w:p>
        </w:tc>
      </w:tr>
      <w:tr w:rsidR="001B590F" w:rsidRPr="001B590F" w:rsidTr="007D5796">
        <w:trPr>
          <w:trHeight w:val="159"/>
        </w:trPr>
        <w:tc>
          <w:tcPr>
            <w:tcW w:w="550"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7"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503" w:type="dxa"/>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Здание (строение)</w:t>
            </w:r>
          </w:p>
        </w:tc>
        <w:tc>
          <w:tcPr>
            <w:tcW w:w="420"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452" w:type="dxa"/>
            <w:gridSpan w:val="4"/>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621" w:type="dxa"/>
            <w:gridSpan w:val="2"/>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val="restart"/>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3.2</w:t>
            </w:r>
          </w:p>
        </w:tc>
        <w:tc>
          <w:tcPr>
            <w:tcW w:w="8868" w:type="dxa"/>
            <w:gridSpan w:val="10"/>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Присвоить адрес</w:t>
            </w:r>
          </w:p>
        </w:tc>
      </w:tr>
      <w:tr w:rsidR="001B590F" w:rsidRPr="001B590F" w:rsidTr="007D5796">
        <w:tc>
          <w:tcPr>
            <w:tcW w:w="550" w:type="dxa"/>
            <w:vMerge/>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868" w:type="dxa"/>
            <w:gridSpan w:val="10"/>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В связи </w:t>
            </w:r>
            <w:proofErr w:type="gramStart"/>
            <w:r w:rsidRPr="001B590F">
              <w:rPr>
                <w:rFonts w:ascii="Arial" w:eastAsia="Times New Roman" w:hAnsi="Arial" w:cs="Arial"/>
                <w:sz w:val="16"/>
                <w:szCs w:val="16"/>
                <w:lang w:eastAsia="ru-RU"/>
              </w:rPr>
              <w:t>с</w:t>
            </w:r>
            <w:proofErr w:type="gramEnd"/>
            <w:r w:rsidRPr="001B590F">
              <w:rPr>
                <w:rFonts w:ascii="Arial" w:eastAsia="Times New Roman" w:hAnsi="Arial" w:cs="Arial"/>
                <w:sz w:val="16"/>
                <w:szCs w:val="16"/>
                <w:lang w:eastAsia="ru-RU"/>
              </w:rPr>
              <w:t>:</w:t>
            </w:r>
          </w:p>
        </w:tc>
      </w:tr>
      <w:tr w:rsidR="001B590F" w:rsidRPr="001B590F" w:rsidTr="007D5796">
        <w:tc>
          <w:tcPr>
            <w:tcW w:w="550" w:type="dxa"/>
            <w:vMerge/>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7"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431" w:type="dxa"/>
            <w:gridSpan w:val="9"/>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Образованием земельного участк</w:t>
            </w:r>
            <w:proofErr w:type="gramStart"/>
            <w:r w:rsidRPr="001B590F">
              <w:rPr>
                <w:rFonts w:ascii="Arial" w:eastAsia="Times New Roman" w:hAnsi="Arial" w:cs="Arial"/>
                <w:sz w:val="16"/>
                <w:szCs w:val="16"/>
                <w:u w:val="single"/>
                <w:lang w:eastAsia="ru-RU"/>
              </w:rPr>
              <w:t>а(</w:t>
            </w:r>
            <w:proofErr w:type="spellStart"/>
            <w:proofErr w:type="gramEnd"/>
            <w:r w:rsidRPr="001B590F">
              <w:rPr>
                <w:rFonts w:ascii="Arial" w:eastAsia="Times New Roman" w:hAnsi="Arial" w:cs="Arial"/>
                <w:sz w:val="16"/>
                <w:szCs w:val="16"/>
                <w:u w:val="single"/>
                <w:lang w:eastAsia="ru-RU"/>
              </w:rPr>
              <w:t>ов</w:t>
            </w:r>
            <w:proofErr w:type="spellEnd"/>
            <w:r w:rsidRPr="001B590F">
              <w:rPr>
                <w:rFonts w:ascii="Arial" w:eastAsia="Times New Roman" w:hAnsi="Arial" w:cs="Arial"/>
                <w:sz w:val="16"/>
                <w:szCs w:val="16"/>
                <w:u w:val="single"/>
                <w:lang w:eastAsia="ru-RU"/>
              </w:rPr>
              <w:t>) из земель, находящихся в государственной или муниципальной собственности</w:t>
            </w:r>
          </w:p>
        </w:tc>
      </w:tr>
      <w:tr w:rsidR="001B590F" w:rsidRPr="001B590F" w:rsidTr="007D5796">
        <w:tc>
          <w:tcPr>
            <w:tcW w:w="550" w:type="dxa"/>
            <w:vMerge/>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Количество образуемых земельных участков</w:t>
            </w:r>
          </w:p>
        </w:tc>
        <w:tc>
          <w:tcPr>
            <w:tcW w:w="5004"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rPr>
          <w:trHeight w:val="293"/>
        </w:trPr>
        <w:tc>
          <w:tcPr>
            <w:tcW w:w="550" w:type="dxa"/>
            <w:vMerge/>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Дополнительная информация:</w:t>
            </w:r>
          </w:p>
        </w:tc>
        <w:tc>
          <w:tcPr>
            <w:tcW w:w="5004"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868" w:type="dxa"/>
            <w:gridSpan w:val="10"/>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Образованием земельного участк</w:t>
            </w:r>
            <w:proofErr w:type="gramStart"/>
            <w:r w:rsidRPr="001B590F">
              <w:rPr>
                <w:rFonts w:ascii="Arial" w:eastAsia="Times New Roman" w:hAnsi="Arial" w:cs="Arial"/>
                <w:sz w:val="16"/>
                <w:szCs w:val="16"/>
                <w:u w:val="single"/>
                <w:lang w:eastAsia="ru-RU"/>
              </w:rPr>
              <w:t>а(</w:t>
            </w:r>
            <w:proofErr w:type="spellStart"/>
            <w:proofErr w:type="gramEnd"/>
            <w:r w:rsidRPr="001B590F">
              <w:rPr>
                <w:rFonts w:ascii="Arial" w:eastAsia="Times New Roman" w:hAnsi="Arial" w:cs="Arial"/>
                <w:sz w:val="16"/>
                <w:szCs w:val="16"/>
                <w:u w:val="single"/>
                <w:lang w:eastAsia="ru-RU"/>
              </w:rPr>
              <w:t>ов</w:t>
            </w:r>
            <w:proofErr w:type="spellEnd"/>
            <w:r w:rsidRPr="001B590F">
              <w:rPr>
                <w:rFonts w:ascii="Arial" w:eastAsia="Times New Roman" w:hAnsi="Arial" w:cs="Arial"/>
                <w:sz w:val="16"/>
                <w:szCs w:val="16"/>
                <w:u w:val="single"/>
                <w:lang w:eastAsia="ru-RU"/>
              </w:rPr>
              <w:t>) путем раздела земельного участка</w:t>
            </w:r>
          </w:p>
        </w:tc>
      </w:tr>
      <w:tr w:rsidR="001B590F" w:rsidRPr="001B590F" w:rsidTr="007D5796">
        <w:tc>
          <w:tcPr>
            <w:tcW w:w="550" w:type="dxa"/>
            <w:vMerge/>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Количество образуемых земельных участков</w:t>
            </w:r>
          </w:p>
        </w:tc>
        <w:tc>
          <w:tcPr>
            <w:tcW w:w="5004"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Кадастровый номер земельного участка, раздел которого осуществляется</w:t>
            </w:r>
          </w:p>
        </w:tc>
        <w:tc>
          <w:tcPr>
            <w:tcW w:w="5004"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Адрес земельного участка, раздел которого осуществляется</w:t>
            </w:r>
          </w:p>
        </w:tc>
      </w:tr>
      <w:tr w:rsidR="001B590F" w:rsidRPr="001B590F" w:rsidTr="007D5796">
        <w:tc>
          <w:tcPr>
            <w:tcW w:w="550" w:type="dxa"/>
            <w:vMerge/>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004"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7"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431" w:type="dxa"/>
            <w:gridSpan w:val="9"/>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Образованием земельного участка путем объединения земельных участков</w:t>
            </w:r>
          </w:p>
        </w:tc>
      </w:tr>
      <w:tr w:rsidR="001B590F" w:rsidRPr="001B590F" w:rsidTr="007D5796">
        <w:tc>
          <w:tcPr>
            <w:tcW w:w="550" w:type="dxa"/>
            <w:vMerge/>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Количество объединяемых земельных участков</w:t>
            </w:r>
          </w:p>
        </w:tc>
        <w:tc>
          <w:tcPr>
            <w:tcW w:w="5004"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Кадастровый номер объединяемого земельного участка</w:t>
            </w:r>
            <w:r w:rsidR="00D4077E">
              <w:rPr>
                <w:rFonts w:ascii="Arial" w:eastAsia="Times New Roman" w:hAnsi="Arial" w:cs="Arial"/>
                <w:sz w:val="16"/>
                <w:szCs w:val="16"/>
                <w:lang w:eastAsia="ru-RU"/>
              </w:rPr>
              <w:t xml:space="preserve"> </w:t>
            </w:r>
            <w:r w:rsidRPr="001B590F">
              <w:rPr>
                <w:rFonts w:ascii="Arial" w:eastAsia="Times New Roman" w:hAnsi="Arial" w:cs="Arial"/>
                <w:sz w:val="16"/>
                <w:szCs w:val="16"/>
                <w:lang w:eastAsia="ru-RU"/>
              </w:rPr>
              <w:t>1</w:t>
            </w:r>
          </w:p>
        </w:tc>
        <w:tc>
          <w:tcPr>
            <w:tcW w:w="5004"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Адрес объединяемого земельного участка</w:t>
            </w:r>
            <w:r w:rsidR="00D4077E">
              <w:rPr>
                <w:rFonts w:ascii="Arial" w:eastAsia="Times New Roman" w:hAnsi="Arial" w:cs="Arial"/>
                <w:sz w:val="16"/>
                <w:szCs w:val="16"/>
                <w:lang w:eastAsia="ru-RU"/>
              </w:rPr>
              <w:t xml:space="preserve"> </w:t>
            </w:r>
            <w:r w:rsidRPr="001B590F">
              <w:rPr>
                <w:rFonts w:ascii="Arial" w:eastAsia="Times New Roman" w:hAnsi="Arial" w:cs="Arial"/>
                <w:sz w:val="16"/>
                <w:szCs w:val="16"/>
                <w:lang w:eastAsia="ru-RU"/>
              </w:rPr>
              <w:t>1</w:t>
            </w:r>
          </w:p>
        </w:tc>
      </w:tr>
      <w:tr w:rsidR="001B590F" w:rsidRPr="001B590F" w:rsidTr="007D5796">
        <w:tc>
          <w:tcPr>
            <w:tcW w:w="550" w:type="dxa"/>
            <w:vMerge/>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004"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bl>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tbl>
      <w:tblPr>
        <w:tblW w:w="9543"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644"/>
        <w:gridCol w:w="1543"/>
        <w:gridCol w:w="1984"/>
      </w:tblGrid>
      <w:tr w:rsidR="001B590F" w:rsidRPr="001B590F" w:rsidTr="007D5796">
        <w:tc>
          <w:tcPr>
            <w:tcW w:w="6016"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1543"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b/>
                <w:sz w:val="16"/>
                <w:szCs w:val="16"/>
                <w:lang w:eastAsia="ru-RU"/>
              </w:rPr>
            </w:pPr>
            <w:r w:rsidRPr="001B590F">
              <w:rPr>
                <w:rFonts w:ascii="Arial" w:eastAsia="Times New Roman" w:hAnsi="Arial" w:cs="Arial"/>
                <w:b/>
                <w:sz w:val="16"/>
                <w:szCs w:val="16"/>
                <w:lang w:eastAsia="ru-RU"/>
              </w:rPr>
              <w:t>Лист №</w:t>
            </w:r>
            <w:r w:rsidR="00D4077E">
              <w:rPr>
                <w:rFonts w:ascii="Arial" w:eastAsia="Times New Roman" w:hAnsi="Arial" w:cs="Arial"/>
                <w:b/>
                <w:sz w:val="16"/>
                <w:szCs w:val="16"/>
                <w:lang w:eastAsia="ru-RU"/>
              </w:rPr>
              <w:t xml:space="preserve"> </w:t>
            </w:r>
            <w:r w:rsidRPr="001B590F">
              <w:rPr>
                <w:rFonts w:ascii="Arial" w:eastAsia="Times New Roman" w:hAnsi="Arial" w:cs="Arial"/>
                <w:b/>
                <w:sz w:val="16"/>
                <w:szCs w:val="16"/>
                <w:lang w:eastAsia="ru-RU"/>
              </w:rPr>
              <w:t>2</w:t>
            </w:r>
          </w:p>
        </w:tc>
        <w:tc>
          <w:tcPr>
            <w:tcW w:w="1984"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b/>
                <w:sz w:val="16"/>
                <w:szCs w:val="16"/>
                <w:lang w:eastAsia="ru-RU"/>
              </w:rPr>
            </w:pPr>
            <w:r w:rsidRPr="001B590F">
              <w:rPr>
                <w:rFonts w:ascii="Arial" w:eastAsia="Times New Roman" w:hAnsi="Arial" w:cs="Arial"/>
                <w:b/>
                <w:sz w:val="16"/>
                <w:szCs w:val="16"/>
                <w:lang w:eastAsia="ru-RU"/>
              </w:rPr>
              <w:t>Всего листов ___</w:t>
            </w:r>
          </w:p>
        </w:tc>
      </w:tr>
      <w:tr w:rsidR="001B590F" w:rsidRPr="001B590F" w:rsidTr="007D5796">
        <w:tc>
          <w:tcPr>
            <w:tcW w:w="9543" w:type="dxa"/>
            <w:gridSpan w:val="6"/>
            <w:tcBorders>
              <w:top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22" w:type="dxa"/>
            <w:vMerge w:val="restart"/>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4"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5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Образованием земельного участк</w:t>
            </w:r>
            <w:proofErr w:type="gramStart"/>
            <w:r w:rsidRPr="001B590F">
              <w:rPr>
                <w:rFonts w:ascii="Arial" w:eastAsia="Times New Roman" w:hAnsi="Arial" w:cs="Arial"/>
                <w:sz w:val="16"/>
                <w:szCs w:val="16"/>
                <w:u w:val="single"/>
                <w:lang w:eastAsia="ru-RU"/>
              </w:rPr>
              <w:t>а(</w:t>
            </w:r>
            <w:proofErr w:type="spellStart"/>
            <w:proofErr w:type="gramEnd"/>
            <w:r w:rsidRPr="001B590F">
              <w:rPr>
                <w:rFonts w:ascii="Arial" w:eastAsia="Times New Roman" w:hAnsi="Arial" w:cs="Arial"/>
                <w:sz w:val="16"/>
                <w:szCs w:val="16"/>
                <w:u w:val="single"/>
                <w:lang w:eastAsia="ru-RU"/>
              </w:rPr>
              <w:t>ов</w:t>
            </w:r>
            <w:proofErr w:type="spellEnd"/>
            <w:r w:rsidRPr="001B590F">
              <w:rPr>
                <w:rFonts w:ascii="Arial" w:eastAsia="Times New Roman" w:hAnsi="Arial" w:cs="Arial"/>
                <w:sz w:val="16"/>
                <w:szCs w:val="16"/>
                <w:u w:val="single"/>
                <w:lang w:eastAsia="ru-RU"/>
              </w:rPr>
              <w:t>) путем выдела из земельного участка</w:t>
            </w: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Количество образуемых земельных участков (за исключением земельного участка, из которого осуществляется выдел)</w:t>
            </w:r>
          </w:p>
        </w:tc>
        <w:tc>
          <w:tcPr>
            <w:tcW w:w="5171"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Кадастровый номер земельного участка, из которого осуществляется выдел</w:t>
            </w:r>
          </w:p>
        </w:tc>
        <w:tc>
          <w:tcPr>
            <w:tcW w:w="5171"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Адрес земельного участка, из которого осуществляется выдел</w:t>
            </w: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171"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4"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5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Образованием земельного участк</w:t>
            </w:r>
            <w:proofErr w:type="gramStart"/>
            <w:r w:rsidRPr="001B590F">
              <w:rPr>
                <w:rFonts w:ascii="Arial" w:eastAsia="Times New Roman" w:hAnsi="Arial" w:cs="Arial"/>
                <w:sz w:val="16"/>
                <w:szCs w:val="16"/>
                <w:lang w:eastAsia="ru-RU"/>
              </w:rPr>
              <w:t>а(</w:t>
            </w:r>
            <w:proofErr w:type="spellStart"/>
            <w:proofErr w:type="gramEnd"/>
            <w:r w:rsidRPr="001B590F">
              <w:rPr>
                <w:rFonts w:ascii="Arial" w:eastAsia="Times New Roman" w:hAnsi="Arial" w:cs="Arial"/>
                <w:sz w:val="16"/>
                <w:szCs w:val="16"/>
                <w:lang w:eastAsia="ru-RU"/>
              </w:rPr>
              <w:t>ов</w:t>
            </w:r>
            <w:proofErr w:type="spellEnd"/>
            <w:r w:rsidRPr="001B590F">
              <w:rPr>
                <w:rFonts w:ascii="Arial" w:eastAsia="Times New Roman" w:hAnsi="Arial" w:cs="Arial"/>
                <w:sz w:val="16"/>
                <w:szCs w:val="16"/>
                <w:lang w:eastAsia="ru-RU"/>
              </w:rPr>
              <w:t>) путем перераспределения земельных участков</w:t>
            </w: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Количество образуемых земельных участков</w:t>
            </w:r>
          </w:p>
        </w:tc>
        <w:tc>
          <w:tcPr>
            <w:tcW w:w="5171"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Количество земельных участков, которые перераспределяются</w:t>
            </w: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171"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Кадастровый номер земельного участка, который перераспределяется </w:t>
            </w:r>
            <w:hyperlink w:anchor="Par610" w:tooltip="&lt;2&gt; Строка дублируется для каждого перераспределенного земельного участка." w:history="1">
              <w:r w:rsidR="00D4077E">
                <w:rPr>
                  <w:rFonts w:ascii="Arial" w:eastAsia="Times New Roman" w:hAnsi="Arial" w:cs="Arial"/>
                  <w:sz w:val="16"/>
                  <w:szCs w:val="16"/>
                  <w:lang w:eastAsia="ru-RU"/>
                </w:rPr>
                <w:t xml:space="preserve"> </w:t>
              </w:r>
              <w:r w:rsidRPr="001B590F">
                <w:rPr>
                  <w:rFonts w:ascii="Arial" w:eastAsia="Times New Roman" w:hAnsi="Arial" w:cs="Arial"/>
                  <w:sz w:val="16"/>
                  <w:szCs w:val="16"/>
                  <w:lang w:eastAsia="ru-RU"/>
                </w:rPr>
                <w:t>2</w:t>
              </w:r>
            </w:hyperlink>
          </w:p>
        </w:tc>
        <w:tc>
          <w:tcPr>
            <w:tcW w:w="5171"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Адрес земельного участка, который перераспределяется</w:t>
            </w:r>
            <w:r w:rsidR="00D4077E">
              <w:rPr>
                <w:rFonts w:ascii="Arial" w:eastAsia="Times New Roman" w:hAnsi="Arial" w:cs="Arial"/>
                <w:sz w:val="16"/>
                <w:szCs w:val="16"/>
                <w:lang w:eastAsia="ru-RU"/>
              </w:rPr>
              <w:t xml:space="preserve"> </w:t>
            </w:r>
            <w:r w:rsidRPr="001B590F">
              <w:rPr>
                <w:rFonts w:ascii="Arial" w:eastAsia="Times New Roman" w:hAnsi="Arial" w:cs="Arial"/>
                <w:sz w:val="16"/>
                <w:szCs w:val="16"/>
                <w:lang w:eastAsia="ru-RU"/>
              </w:rPr>
              <w:t>2</w:t>
            </w: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171"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4"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5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Строительством, реконструкцией здания (строения), сооружения</w:t>
            </w: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Наименование объекта строительства (реконструкции) в соответствии с проектной документацией</w:t>
            </w:r>
          </w:p>
        </w:tc>
        <w:tc>
          <w:tcPr>
            <w:tcW w:w="5171"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Кадастровый номер земельного участка, на котором осуществляется строительство (реконструкция)</w:t>
            </w:r>
          </w:p>
        </w:tc>
        <w:tc>
          <w:tcPr>
            <w:tcW w:w="5171"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Адрес земельного участка, на котором осуществляется строительство (реконструкция)</w:t>
            </w: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171"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4"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5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7" w:history="1">
              <w:r w:rsidRPr="001B590F">
                <w:rPr>
                  <w:rFonts w:ascii="Arial" w:eastAsia="Times New Roman" w:hAnsi="Arial" w:cs="Arial"/>
                  <w:sz w:val="16"/>
                  <w:szCs w:val="16"/>
                  <w:u w:val="single"/>
                  <w:lang w:eastAsia="ru-RU"/>
                </w:rPr>
                <w:t>кодексом</w:t>
              </w:r>
            </w:hyperlink>
            <w:r w:rsidRPr="001B590F">
              <w:rPr>
                <w:rFonts w:ascii="Arial" w:eastAsia="Times New Roman" w:hAnsi="Arial" w:cs="Arial"/>
                <w:sz w:val="16"/>
                <w:szCs w:val="16"/>
                <w:u w:val="single"/>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Тип здания (строения), сооружения</w:t>
            </w:r>
          </w:p>
        </w:tc>
        <w:tc>
          <w:tcPr>
            <w:tcW w:w="5171"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171"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Кадастровый номер земельного участка, на котором осуществляется строительство (реконструкция)</w:t>
            </w:r>
          </w:p>
        </w:tc>
        <w:tc>
          <w:tcPr>
            <w:tcW w:w="5171"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Адрес земельного участка, на котором осуществляется строительство (реконструкция)</w:t>
            </w: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171"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4"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5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Переводом жилого помещения в нежилое помещение и нежилого помещения в жилое помещение</w:t>
            </w: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Кадастровый номер помещения</w:t>
            </w:r>
          </w:p>
        </w:tc>
        <w:tc>
          <w:tcPr>
            <w:tcW w:w="5171"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Адрес помещения</w:t>
            </w:r>
          </w:p>
        </w:tc>
      </w:tr>
      <w:tr w:rsidR="001B590F" w:rsidRPr="001B590F" w:rsidTr="007D5796">
        <w:tc>
          <w:tcPr>
            <w:tcW w:w="522"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171"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bl>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1206"/>
        <w:gridCol w:w="338"/>
        <w:gridCol w:w="1504"/>
      </w:tblGrid>
      <w:tr w:rsidR="001B590F" w:rsidRPr="001B590F" w:rsidTr="007D5796">
        <w:tc>
          <w:tcPr>
            <w:tcW w:w="6316" w:type="dxa"/>
            <w:gridSpan w:val="9"/>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b/>
                <w:sz w:val="16"/>
                <w:szCs w:val="16"/>
                <w:lang w:eastAsia="ru-RU"/>
              </w:rPr>
            </w:pPr>
            <w:r w:rsidRPr="001B590F">
              <w:rPr>
                <w:rFonts w:ascii="Arial" w:eastAsia="Times New Roman" w:hAnsi="Arial" w:cs="Arial"/>
                <w:b/>
                <w:sz w:val="16"/>
                <w:szCs w:val="16"/>
                <w:lang w:eastAsia="ru-RU"/>
              </w:rPr>
              <w:br w:type="column"/>
            </w:r>
          </w:p>
        </w:tc>
        <w:tc>
          <w:tcPr>
            <w:tcW w:w="1543"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b/>
                <w:sz w:val="16"/>
                <w:szCs w:val="16"/>
                <w:lang w:eastAsia="ru-RU"/>
              </w:rPr>
            </w:pPr>
            <w:r w:rsidRPr="001B590F">
              <w:rPr>
                <w:rFonts w:ascii="Arial" w:eastAsia="Times New Roman" w:hAnsi="Arial" w:cs="Arial"/>
                <w:b/>
                <w:sz w:val="16"/>
                <w:szCs w:val="16"/>
                <w:lang w:eastAsia="ru-RU"/>
              </w:rPr>
              <w:t>Лист №</w:t>
            </w:r>
            <w:r w:rsidR="00D4077E">
              <w:rPr>
                <w:rFonts w:ascii="Arial" w:eastAsia="Times New Roman" w:hAnsi="Arial" w:cs="Arial"/>
                <w:b/>
                <w:sz w:val="16"/>
                <w:szCs w:val="16"/>
                <w:lang w:eastAsia="ru-RU"/>
              </w:rPr>
              <w:t xml:space="preserve"> </w:t>
            </w:r>
            <w:r w:rsidRPr="001B590F">
              <w:rPr>
                <w:rFonts w:ascii="Arial" w:eastAsia="Times New Roman" w:hAnsi="Arial" w:cs="Arial"/>
                <w:b/>
                <w:sz w:val="16"/>
                <w:szCs w:val="16"/>
                <w:lang w:eastAsia="ru-RU"/>
              </w:rPr>
              <w:t>3</w:t>
            </w:r>
          </w:p>
        </w:tc>
        <w:tc>
          <w:tcPr>
            <w:tcW w:w="1842"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b/>
                <w:sz w:val="16"/>
                <w:szCs w:val="16"/>
                <w:lang w:eastAsia="ru-RU"/>
              </w:rPr>
            </w:pPr>
            <w:r w:rsidRPr="001B590F">
              <w:rPr>
                <w:rFonts w:ascii="Arial" w:eastAsia="Times New Roman" w:hAnsi="Arial" w:cs="Arial"/>
                <w:b/>
                <w:sz w:val="16"/>
                <w:szCs w:val="16"/>
                <w:lang w:eastAsia="ru-RU"/>
              </w:rPr>
              <w:t>Всего листов ___</w:t>
            </w:r>
          </w:p>
        </w:tc>
      </w:tr>
      <w:tr w:rsidR="001B590F" w:rsidRPr="001B590F" w:rsidTr="007D5796">
        <w:tc>
          <w:tcPr>
            <w:tcW w:w="9701" w:type="dxa"/>
            <w:gridSpan w:val="13"/>
            <w:tcBorders>
              <w:top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val="restart"/>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725" w:type="dxa"/>
            <w:gridSpan w:val="11"/>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Образованием помещени</w:t>
            </w:r>
            <w:proofErr w:type="gramStart"/>
            <w:r w:rsidRPr="001B590F">
              <w:rPr>
                <w:rFonts w:ascii="Arial" w:eastAsia="Times New Roman" w:hAnsi="Arial" w:cs="Arial"/>
                <w:sz w:val="16"/>
                <w:szCs w:val="16"/>
                <w:u w:val="single"/>
                <w:lang w:eastAsia="ru-RU"/>
              </w:rPr>
              <w:t>я(</w:t>
            </w:r>
            <w:proofErr w:type="spellStart"/>
            <w:proofErr w:type="gramEnd"/>
            <w:r w:rsidRPr="001B590F">
              <w:rPr>
                <w:rFonts w:ascii="Arial" w:eastAsia="Times New Roman" w:hAnsi="Arial" w:cs="Arial"/>
                <w:sz w:val="16"/>
                <w:szCs w:val="16"/>
                <w:u w:val="single"/>
                <w:lang w:eastAsia="ru-RU"/>
              </w:rPr>
              <w:t>ий</w:t>
            </w:r>
            <w:proofErr w:type="spellEnd"/>
            <w:r w:rsidRPr="001B590F">
              <w:rPr>
                <w:rFonts w:ascii="Arial" w:eastAsia="Times New Roman" w:hAnsi="Arial" w:cs="Arial"/>
                <w:sz w:val="16"/>
                <w:szCs w:val="16"/>
                <w:u w:val="single"/>
                <w:lang w:eastAsia="ru-RU"/>
              </w:rPr>
              <w:t>) в здании (строении), сооружении путем раздела здания (строения), сооружения</w:t>
            </w: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4"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Количество образуемых помещений</w:t>
            </w:r>
          </w:p>
        </w:tc>
        <w:tc>
          <w:tcPr>
            <w:tcW w:w="1504"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4"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Количество образуемых помещений</w:t>
            </w:r>
          </w:p>
        </w:tc>
        <w:tc>
          <w:tcPr>
            <w:tcW w:w="1504"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Адрес здания, сооружения</w:t>
            </w: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4"/>
            <w:tcBorders>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4"/>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725" w:type="dxa"/>
            <w:gridSpan w:val="11"/>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Образованием помещени</w:t>
            </w:r>
            <w:proofErr w:type="gramStart"/>
            <w:r w:rsidRPr="001B590F">
              <w:rPr>
                <w:rFonts w:ascii="Arial" w:eastAsia="Times New Roman" w:hAnsi="Arial" w:cs="Arial"/>
                <w:sz w:val="16"/>
                <w:szCs w:val="16"/>
                <w:u w:val="single"/>
                <w:lang w:eastAsia="ru-RU"/>
              </w:rPr>
              <w:t>я(</w:t>
            </w:r>
            <w:proofErr w:type="spellStart"/>
            <w:proofErr w:type="gramEnd"/>
            <w:r w:rsidRPr="001B590F">
              <w:rPr>
                <w:rFonts w:ascii="Arial" w:eastAsia="Times New Roman" w:hAnsi="Arial" w:cs="Arial"/>
                <w:sz w:val="16"/>
                <w:szCs w:val="16"/>
                <w:u w:val="single"/>
                <w:lang w:eastAsia="ru-RU"/>
              </w:rPr>
              <w:t>ий</w:t>
            </w:r>
            <w:proofErr w:type="spellEnd"/>
            <w:r w:rsidRPr="001B590F">
              <w:rPr>
                <w:rFonts w:ascii="Arial" w:eastAsia="Times New Roman" w:hAnsi="Arial" w:cs="Arial"/>
                <w:sz w:val="16"/>
                <w:szCs w:val="16"/>
                <w:u w:val="single"/>
                <w:lang w:eastAsia="ru-RU"/>
              </w:rPr>
              <w:t xml:space="preserve">) в здании (строении), сооружении путем раздела помещения, </w:t>
            </w:r>
            <w:proofErr w:type="spellStart"/>
            <w:r w:rsidRPr="001B590F">
              <w:rPr>
                <w:rFonts w:ascii="Arial" w:eastAsia="Times New Roman" w:hAnsi="Arial" w:cs="Arial"/>
                <w:sz w:val="16"/>
                <w:szCs w:val="16"/>
                <w:u w:val="single"/>
                <w:lang w:eastAsia="ru-RU"/>
              </w:rPr>
              <w:t>машино</w:t>
            </w:r>
            <w:proofErr w:type="spellEnd"/>
            <w:r w:rsidRPr="001B590F">
              <w:rPr>
                <w:rFonts w:ascii="Arial" w:eastAsia="Times New Roman" w:hAnsi="Arial" w:cs="Arial"/>
                <w:sz w:val="16"/>
                <w:szCs w:val="16"/>
                <w:u w:val="single"/>
                <w:lang w:eastAsia="ru-RU"/>
              </w:rPr>
              <w:t>-места</w:t>
            </w: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Назначение помещения (жилое (нежилое) помещение) 3</w:t>
            </w:r>
          </w:p>
        </w:tc>
        <w:tc>
          <w:tcPr>
            <w:tcW w:w="3024"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Вид помещения 3</w:t>
            </w:r>
          </w:p>
        </w:tc>
        <w:tc>
          <w:tcPr>
            <w:tcW w:w="3048"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Количество помещений 3</w:t>
            </w: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048"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Кадастровый номер помещения, </w:t>
            </w:r>
            <w:proofErr w:type="spellStart"/>
            <w:r w:rsidRPr="001B590F">
              <w:rPr>
                <w:rFonts w:ascii="Arial" w:eastAsia="Times New Roman" w:hAnsi="Arial" w:cs="Arial"/>
                <w:sz w:val="16"/>
                <w:szCs w:val="16"/>
                <w:lang w:eastAsia="ru-RU"/>
              </w:rPr>
              <w:t>машино</w:t>
            </w:r>
            <w:proofErr w:type="spellEnd"/>
            <w:r w:rsidRPr="001B590F">
              <w:rPr>
                <w:rFonts w:ascii="Arial" w:eastAsia="Times New Roman" w:hAnsi="Arial" w:cs="Arial"/>
                <w:sz w:val="16"/>
                <w:szCs w:val="16"/>
                <w:lang w:eastAsia="ru-RU"/>
              </w:rPr>
              <w:t>-места, раздел которого осуществляется</w:t>
            </w:r>
          </w:p>
        </w:tc>
        <w:tc>
          <w:tcPr>
            <w:tcW w:w="5457" w:type="dxa"/>
            <w:gridSpan w:val="8"/>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Адрес помещения, </w:t>
            </w:r>
            <w:proofErr w:type="spellStart"/>
            <w:r w:rsidRPr="001B590F">
              <w:rPr>
                <w:rFonts w:ascii="Arial" w:eastAsia="Times New Roman" w:hAnsi="Arial" w:cs="Arial"/>
                <w:sz w:val="16"/>
                <w:szCs w:val="16"/>
                <w:lang w:eastAsia="ru-RU"/>
              </w:rPr>
              <w:t>машино</w:t>
            </w:r>
            <w:proofErr w:type="spellEnd"/>
            <w:r w:rsidRPr="001B590F">
              <w:rPr>
                <w:rFonts w:ascii="Arial" w:eastAsia="Times New Roman" w:hAnsi="Arial" w:cs="Arial"/>
                <w:sz w:val="16"/>
                <w:szCs w:val="16"/>
                <w:lang w:eastAsia="ru-RU"/>
              </w:rPr>
              <w:t>-места, раздел которого осуществляется</w:t>
            </w: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4"/>
            <w:tcBorders>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4"/>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725" w:type="dxa"/>
            <w:gridSpan w:val="11"/>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 xml:space="preserve">Образованием помещения в здании (строении), сооружении путем объединения помещений, </w:t>
            </w:r>
            <w:proofErr w:type="spellStart"/>
            <w:r w:rsidRPr="001B590F">
              <w:rPr>
                <w:rFonts w:ascii="Arial" w:eastAsia="Times New Roman" w:hAnsi="Arial" w:cs="Arial"/>
                <w:sz w:val="16"/>
                <w:szCs w:val="16"/>
                <w:u w:val="single"/>
                <w:lang w:eastAsia="ru-RU"/>
              </w:rPr>
              <w:t>машино</w:t>
            </w:r>
            <w:proofErr w:type="spellEnd"/>
            <w:r w:rsidRPr="001B590F">
              <w:rPr>
                <w:rFonts w:ascii="Arial" w:eastAsia="Times New Roman" w:hAnsi="Arial" w:cs="Arial"/>
                <w:sz w:val="16"/>
                <w:szCs w:val="16"/>
                <w:u w:val="single"/>
                <w:lang w:eastAsia="ru-RU"/>
              </w:rPr>
              <w:t>-ме</w:t>
            </w:r>
            <w:proofErr w:type="gramStart"/>
            <w:r w:rsidRPr="001B590F">
              <w:rPr>
                <w:rFonts w:ascii="Arial" w:eastAsia="Times New Roman" w:hAnsi="Arial" w:cs="Arial"/>
                <w:sz w:val="16"/>
                <w:szCs w:val="16"/>
                <w:u w:val="single"/>
                <w:lang w:eastAsia="ru-RU"/>
              </w:rPr>
              <w:t>ст в зд</w:t>
            </w:r>
            <w:proofErr w:type="gramEnd"/>
            <w:r w:rsidRPr="001B590F">
              <w:rPr>
                <w:rFonts w:ascii="Arial" w:eastAsia="Times New Roman" w:hAnsi="Arial" w:cs="Arial"/>
                <w:sz w:val="16"/>
                <w:szCs w:val="16"/>
                <w:u w:val="single"/>
                <w:lang w:eastAsia="ru-RU"/>
              </w:rPr>
              <w:t>ании (строении), сооружении</w:t>
            </w: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4"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42" w:type="dxa"/>
            <w:gridSpan w:val="5"/>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Образование нежилого помещения</w:t>
            </w: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Количество объединяемых помещений</w:t>
            </w:r>
          </w:p>
        </w:tc>
        <w:tc>
          <w:tcPr>
            <w:tcW w:w="5457" w:type="dxa"/>
            <w:gridSpan w:val="8"/>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Кадастровый номер объединяемого помещения </w:t>
            </w:r>
          </w:p>
        </w:tc>
        <w:tc>
          <w:tcPr>
            <w:tcW w:w="5457" w:type="dxa"/>
            <w:gridSpan w:val="8"/>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Адрес объединяемого помещения </w:t>
            </w: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4"/>
            <w:tcBorders>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4"/>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725" w:type="dxa"/>
            <w:gridSpan w:val="11"/>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Образованием помещения в здании, сооружении путем переустройства и (или) перепланировки мест общего пользования</w:t>
            </w: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4"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42" w:type="dxa"/>
            <w:gridSpan w:val="5"/>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Образование нежилого помещения</w:t>
            </w: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Количество образуемых помещений</w:t>
            </w:r>
          </w:p>
        </w:tc>
        <w:tc>
          <w:tcPr>
            <w:tcW w:w="5457" w:type="dxa"/>
            <w:gridSpan w:val="8"/>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Адрес здания, сооружения</w:t>
            </w: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4"/>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4"/>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bl>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3268"/>
        <w:gridCol w:w="644"/>
        <w:gridCol w:w="1428"/>
        <w:gridCol w:w="1543"/>
        <w:gridCol w:w="1842"/>
      </w:tblGrid>
      <w:tr w:rsidR="001B590F" w:rsidRPr="001B590F" w:rsidTr="007D5796">
        <w:tc>
          <w:tcPr>
            <w:tcW w:w="6316" w:type="dxa"/>
            <w:gridSpan w:val="5"/>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b/>
                <w:sz w:val="16"/>
                <w:szCs w:val="16"/>
                <w:lang w:eastAsia="ru-RU"/>
              </w:rPr>
            </w:pPr>
            <w:r w:rsidRPr="001B590F">
              <w:rPr>
                <w:rFonts w:ascii="Arial" w:eastAsia="Times New Roman" w:hAnsi="Arial" w:cs="Arial"/>
                <w:b/>
                <w:sz w:val="16"/>
                <w:szCs w:val="16"/>
                <w:lang w:eastAsia="ru-RU"/>
              </w:rPr>
              <w:br w:type="column"/>
            </w:r>
          </w:p>
        </w:tc>
        <w:tc>
          <w:tcPr>
            <w:tcW w:w="1543"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b/>
                <w:sz w:val="16"/>
                <w:szCs w:val="16"/>
                <w:lang w:eastAsia="ru-RU"/>
              </w:rPr>
            </w:pPr>
            <w:r w:rsidRPr="001B590F">
              <w:rPr>
                <w:rFonts w:ascii="Arial" w:eastAsia="Times New Roman" w:hAnsi="Arial" w:cs="Arial"/>
                <w:b/>
                <w:sz w:val="16"/>
                <w:szCs w:val="16"/>
                <w:lang w:eastAsia="ru-RU"/>
              </w:rPr>
              <w:t>Лист №</w:t>
            </w:r>
            <w:r w:rsidR="00D4077E">
              <w:rPr>
                <w:rFonts w:ascii="Arial" w:eastAsia="Times New Roman" w:hAnsi="Arial" w:cs="Arial"/>
                <w:b/>
                <w:sz w:val="16"/>
                <w:szCs w:val="16"/>
                <w:lang w:eastAsia="ru-RU"/>
              </w:rPr>
              <w:t xml:space="preserve"> </w:t>
            </w:r>
            <w:r w:rsidRPr="001B590F">
              <w:rPr>
                <w:rFonts w:ascii="Arial" w:eastAsia="Times New Roman" w:hAnsi="Arial" w:cs="Arial"/>
                <w:b/>
                <w:sz w:val="16"/>
                <w:szCs w:val="16"/>
                <w:lang w:eastAsia="ru-RU"/>
              </w:rPr>
              <w:t>4</w:t>
            </w:r>
          </w:p>
        </w:tc>
        <w:tc>
          <w:tcPr>
            <w:tcW w:w="1842"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b/>
                <w:sz w:val="16"/>
                <w:szCs w:val="16"/>
                <w:lang w:eastAsia="ru-RU"/>
              </w:rPr>
            </w:pPr>
            <w:r w:rsidRPr="001B590F">
              <w:rPr>
                <w:rFonts w:ascii="Arial" w:eastAsia="Times New Roman" w:hAnsi="Arial" w:cs="Arial"/>
                <w:b/>
                <w:sz w:val="16"/>
                <w:szCs w:val="16"/>
                <w:lang w:eastAsia="ru-RU"/>
              </w:rPr>
              <w:t>Всего листов ___</w:t>
            </w:r>
          </w:p>
        </w:tc>
      </w:tr>
      <w:tr w:rsidR="001B590F" w:rsidRPr="001B590F" w:rsidTr="007D5796">
        <w:tc>
          <w:tcPr>
            <w:tcW w:w="9701" w:type="dxa"/>
            <w:gridSpan w:val="7"/>
            <w:tcBorders>
              <w:top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val="restart"/>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725" w:type="dxa"/>
            <w:gridSpan w:val="5"/>
            <w:tcBorders>
              <w:top w:val="single" w:sz="4" w:space="0" w:color="auto"/>
              <w:left w:val="single" w:sz="4" w:space="0" w:color="auto"/>
              <w:bottom w:val="single" w:sz="4" w:space="0" w:color="auto"/>
              <w:right w:val="single" w:sz="4" w:space="0" w:color="auto"/>
            </w:tcBorders>
            <w:vAlign w:val="bottom"/>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 xml:space="preserve">Образованием </w:t>
            </w:r>
            <w:proofErr w:type="spellStart"/>
            <w:r w:rsidRPr="001B590F">
              <w:rPr>
                <w:rFonts w:ascii="Arial" w:eastAsia="Times New Roman" w:hAnsi="Arial" w:cs="Arial"/>
                <w:sz w:val="16"/>
                <w:szCs w:val="16"/>
                <w:u w:val="single"/>
                <w:lang w:eastAsia="ru-RU"/>
              </w:rPr>
              <w:t>машино</w:t>
            </w:r>
            <w:proofErr w:type="spellEnd"/>
            <w:r w:rsidRPr="001B590F">
              <w:rPr>
                <w:rFonts w:ascii="Arial" w:eastAsia="Times New Roman" w:hAnsi="Arial" w:cs="Arial"/>
                <w:sz w:val="16"/>
                <w:szCs w:val="16"/>
                <w:u w:val="single"/>
                <w:lang w:eastAsia="ru-RU"/>
              </w:rPr>
              <w:t xml:space="preserve">-места в здании, сооружении путем раздела помещения, </w:t>
            </w:r>
            <w:proofErr w:type="spellStart"/>
            <w:r w:rsidRPr="001B590F">
              <w:rPr>
                <w:rFonts w:ascii="Arial" w:eastAsia="Times New Roman" w:hAnsi="Arial" w:cs="Arial"/>
                <w:sz w:val="16"/>
                <w:szCs w:val="16"/>
                <w:u w:val="single"/>
                <w:lang w:eastAsia="ru-RU"/>
              </w:rPr>
              <w:t>машино</w:t>
            </w:r>
            <w:proofErr w:type="spellEnd"/>
            <w:r w:rsidRPr="001B590F">
              <w:rPr>
                <w:rFonts w:ascii="Arial" w:eastAsia="Times New Roman" w:hAnsi="Arial" w:cs="Arial"/>
                <w:sz w:val="16"/>
                <w:szCs w:val="16"/>
                <w:u w:val="single"/>
                <w:lang w:eastAsia="ru-RU"/>
              </w:rPr>
              <w:t>-места</w:t>
            </w: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2"/>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Количество </w:t>
            </w:r>
            <w:proofErr w:type="spellStart"/>
            <w:r w:rsidRPr="001B590F">
              <w:rPr>
                <w:rFonts w:ascii="Arial" w:eastAsia="Times New Roman" w:hAnsi="Arial" w:cs="Arial"/>
                <w:sz w:val="16"/>
                <w:szCs w:val="16"/>
                <w:lang w:eastAsia="ru-RU"/>
              </w:rPr>
              <w:t>машино</w:t>
            </w:r>
            <w:proofErr w:type="spellEnd"/>
            <w:r w:rsidRPr="001B590F">
              <w:rPr>
                <w:rFonts w:ascii="Arial" w:eastAsia="Times New Roman" w:hAnsi="Arial" w:cs="Arial"/>
                <w:sz w:val="16"/>
                <w:szCs w:val="16"/>
                <w:lang w:eastAsia="ru-RU"/>
              </w:rPr>
              <w:t>-мест</w:t>
            </w:r>
          </w:p>
        </w:tc>
        <w:tc>
          <w:tcPr>
            <w:tcW w:w="545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2"/>
            <w:tcBorders>
              <w:top w:val="single" w:sz="4" w:space="0" w:color="auto"/>
              <w:left w:val="single" w:sz="4" w:space="0" w:color="auto"/>
              <w:bottom w:val="single" w:sz="4" w:space="0" w:color="auto"/>
              <w:right w:val="single" w:sz="4" w:space="0" w:color="auto"/>
            </w:tcBorders>
            <w:vAlign w:val="bottom"/>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Кадастровый номер здания, сооружения</w:t>
            </w:r>
          </w:p>
        </w:tc>
        <w:tc>
          <w:tcPr>
            <w:tcW w:w="545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Адрес здания, сооружения</w:t>
            </w: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45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Дополнительная информация:</w:t>
            </w:r>
          </w:p>
        </w:tc>
        <w:tc>
          <w:tcPr>
            <w:tcW w:w="545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725" w:type="dxa"/>
            <w:gridSpan w:val="5"/>
            <w:tcBorders>
              <w:top w:val="single" w:sz="4" w:space="0" w:color="auto"/>
              <w:left w:val="single" w:sz="4" w:space="0" w:color="auto"/>
              <w:bottom w:val="single" w:sz="4" w:space="0" w:color="auto"/>
              <w:right w:val="single" w:sz="4" w:space="0" w:color="auto"/>
            </w:tcBorders>
            <w:vAlign w:val="bottom"/>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 xml:space="preserve">Образованием </w:t>
            </w:r>
            <w:proofErr w:type="spellStart"/>
            <w:r w:rsidRPr="001B590F">
              <w:rPr>
                <w:rFonts w:ascii="Arial" w:eastAsia="Times New Roman" w:hAnsi="Arial" w:cs="Arial"/>
                <w:sz w:val="16"/>
                <w:szCs w:val="16"/>
                <w:u w:val="single"/>
                <w:lang w:eastAsia="ru-RU"/>
              </w:rPr>
              <w:t>машино</w:t>
            </w:r>
            <w:proofErr w:type="spellEnd"/>
            <w:r w:rsidRPr="001B590F">
              <w:rPr>
                <w:rFonts w:ascii="Arial" w:eastAsia="Times New Roman" w:hAnsi="Arial" w:cs="Arial"/>
                <w:sz w:val="16"/>
                <w:szCs w:val="16"/>
                <w:u w:val="single"/>
                <w:lang w:eastAsia="ru-RU"/>
              </w:rPr>
              <w:t>-места (</w:t>
            </w:r>
            <w:proofErr w:type="spellStart"/>
            <w:r w:rsidRPr="001B590F">
              <w:rPr>
                <w:rFonts w:ascii="Arial" w:eastAsia="Times New Roman" w:hAnsi="Arial" w:cs="Arial"/>
                <w:sz w:val="16"/>
                <w:szCs w:val="16"/>
                <w:u w:val="single"/>
                <w:lang w:eastAsia="ru-RU"/>
              </w:rPr>
              <w:t>машино</w:t>
            </w:r>
            <w:proofErr w:type="spellEnd"/>
            <w:r w:rsidRPr="001B590F">
              <w:rPr>
                <w:rFonts w:ascii="Arial" w:eastAsia="Times New Roman" w:hAnsi="Arial" w:cs="Arial"/>
                <w:sz w:val="16"/>
                <w:szCs w:val="16"/>
                <w:u w:val="single"/>
                <w:lang w:eastAsia="ru-RU"/>
              </w:rPr>
              <w:t xml:space="preserve">-мест) в здании, сооружении путем раздела помещения, </w:t>
            </w:r>
            <w:proofErr w:type="spellStart"/>
            <w:r w:rsidRPr="001B590F">
              <w:rPr>
                <w:rFonts w:ascii="Arial" w:eastAsia="Times New Roman" w:hAnsi="Arial" w:cs="Arial"/>
                <w:sz w:val="16"/>
                <w:szCs w:val="16"/>
                <w:u w:val="single"/>
                <w:lang w:eastAsia="ru-RU"/>
              </w:rPr>
              <w:t>машино</w:t>
            </w:r>
            <w:proofErr w:type="spellEnd"/>
            <w:r w:rsidRPr="001B590F">
              <w:rPr>
                <w:rFonts w:ascii="Arial" w:eastAsia="Times New Roman" w:hAnsi="Arial" w:cs="Arial"/>
                <w:sz w:val="16"/>
                <w:szCs w:val="16"/>
                <w:u w:val="single"/>
                <w:lang w:eastAsia="ru-RU"/>
              </w:rPr>
              <w:t>-места</w:t>
            </w: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2"/>
            <w:tcBorders>
              <w:top w:val="single" w:sz="4" w:space="0" w:color="auto"/>
              <w:left w:val="single" w:sz="4" w:space="0" w:color="auto"/>
              <w:bottom w:val="single" w:sz="4" w:space="0" w:color="auto"/>
              <w:right w:val="single" w:sz="4" w:space="0" w:color="auto"/>
            </w:tcBorders>
            <w:vAlign w:val="bottom"/>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Количество </w:t>
            </w:r>
            <w:proofErr w:type="spellStart"/>
            <w:r w:rsidRPr="001B590F">
              <w:rPr>
                <w:rFonts w:ascii="Arial" w:eastAsia="Times New Roman" w:hAnsi="Arial" w:cs="Arial"/>
                <w:sz w:val="16"/>
                <w:szCs w:val="16"/>
                <w:lang w:eastAsia="ru-RU"/>
              </w:rPr>
              <w:t>машино</w:t>
            </w:r>
            <w:proofErr w:type="spellEnd"/>
            <w:r w:rsidRPr="001B590F">
              <w:rPr>
                <w:rFonts w:ascii="Arial" w:eastAsia="Times New Roman" w:hAnsi="Arial" w:cs="Arial"/>
                <w:sz w:val="16"/>
                <w:szCs w:val="16"/>
                <w:lang w:eastAsia="ru-RU"/>
              </w:rPr>
              <w:t>-мест</w:t>
            </w:r>
          </w:p>
        </w:tc>
        <w:tc>
          <w:tcPr>
            <w:tcW w:w="545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2"/>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Кадастровый номер </w:t>
            </w:r>
            <w:proofErr w:type="spellStart"/>
            <w:r w:rsidRPr="001B590F">
              <w:rPr>
                <w:rFonts w:ascii="Arial" w:eastAsia="Times New Roman" w:hAnsi="Arial" w:cs="Arial"/>
                <w:sz w:val="16"/>
                <w:szCs w:val="16"/>
                <w:lang w:eastAsia="ru-RU"/>
              </w:rPr>
              <w:t>помещения</w:t>
            </w:r>
            <w:proofErr w:type="gramStart"/>
            <w:r w:rsidRPr="001B590F">
              <w:rPr>
                <w:rFonts w:ascii="Arial" w:eastAsia="Times New Roman" w:hAnsi="Arial" w:cs="Arial"/>
                <w:sz w:val="16"/>
                <w:szCs w:val="16"/>
                <w:lang w:eastAsia="ru-RU"/>
              </w:rPr>
              <w:t>,м</w:t>
            </w:r>
            <w:proofErr w:type="gramEnd"/>
            <w:r w:rsidRPr="001B590F">
              <w:rPr>
                <w:rFonts w:ascii="Arial" w:eastAsia="Times New Roman" w:hAnsi="Arial" w:cs="Arial"/>
                <w:sz w:val="16"/>
                <w:szCs w:val="16"/>
                <w:lang w:eastAsia="ru-RU"/>
              </w:rPr>
              <w:t>ашино</w:t>
            </w:r>
            <w:proofErr w:type="spellEnd"/>
            <w:r w:rsidRPr="001B590F">
              <w:rPr>
                <w:rFonts w:ascii="Arial" w:eastAsia="Times New Roman" w:hAnsi="Arial" w:cs="Arial"/>
                <w:sz w:val="16"/>
                <w:szCs w:val="16"/>
                <w:lang w:eastAsia="ru-RU"/>
              </w:rPr>
              <w:t>-место, раздел которого осуществляется</w:t>
            </w:r>
          </w:p>
        </w:tc>
        <w:tc>
          <w:tcPr>
            <w:tcW w:w="545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Адрес помещения, </w:t>
            </w:r>
            <w:proofErr w:type="spellStart"/>
            <w:proofErr w:type="gramStart"/>
            <w:r w:rsidRPr="001B590F">
              <w:rPr>
                <w:rFonts w:ascii="Arial" w:eastAsia="Times New Roman" w:hAnsi="Arial" w:cs="Arial"/>
                <w:sz w:val="16"/>
                <w:szCs w:val="16"/>
                <w:lang w:eastAsia="ru-RU"/>
              </w:rPr>
              <w:t>машино</w:t>
            </w:r>
            <w:proofErr w:type="spellEnd"/>
            <w:r w:rsidRPr="001B590F">
              <w:rPr>
                <w:rFonts w:ascii="Arial" w:eastAsia="Times New Roman" w:hAnsi="Arial" w:cs="Arial"/>
                <w:sz w:val="16"/>
                <w:szCs w:val="16"/>
                <w:lang w:eastAsia="ru-RU"/>
              </w:rPr>
              <w:t>-места</w:t>
            </w:r>
            <w:proofErr w:type="gramEnd"/>
            <w:r w:rsidRPr="001B590F">
              <w:rPr>
                <w:rFonts w:ascii="Arial" w:eastAsia="Times New Roman" w:hAnsi="Arial" w:cs="Arial"/>
                <w:sz w:val="16"/>
                <w:szCs w:val="16"/>
                <w:lang w:eastAsia="ru-RU"/>
              </w:rPr>
              <w:t xml:space="preserve"> раздел которого осуществляется</w:t>
            </w:r>
          </w:p>
        </w:tc>
      </w:tr>
      <w:tr w:rsidR="001B590F" w:rsidRPr="001B590F" w:rsidTr="007D5796">
        <w:trPr>
          <w:trHeight w:val="120"/>
        </w:trPr>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45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Дополнительная информация:</w:t>
            </w:r>
          </w:p>
        </w:tc>
        <w:tc>
          <w:tcPr>
            <w:tcW w:w="545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725" w:type="dxa"/>
            <w:gridSpan w:val="5"/>
            <w:tcBorders>
              <w:top w:val="single" w:sz="4" w:space="0" w:color="auto"/>
              <w:left w:val="single" w:sz="4" w:space="0" w:color="auto"/>
              <w:bottom w:val="single" w:sz="4" w:space="0" w:color="auto"/>
              <w:right w:val="single" w:sz="4" w:space="0" w:color="auto"/>
            </w:tcBorders>
            <w:vAlign w:val="bottom"/>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 xml:space="preserve">Образованием </w:t>
            </w:r>
            <w:proofErr w:type="spellStart"/>
            <w:r w:rsidRPr="001B590F">
              <w:rPr>
                <w:rFonts w:ascii="Arial" w:eastAsia="Times New Roman" w:hAnsi="Arial" w:cs="Arial"/>
                <w:sz w:val="16"/>
                <w:szCs w:val="16"/>
                <w:u w:val="single"/>
                <w:lang w:eastAsia="ru-RU"/>
              </w:rPr>
              <w:t>машино</w:t>
            </w:r>
            <w:proofErr w:type="spellEnd"/>
            <w:r w:rsidRPr="001B590F">
              <w:rPr>
                <w:rFonts w:ascii="Arial" w:eastAsia="Times New Roman" w:hAnsi="Arial" w:cs="Arial"/>
                <w:sz w:val="16"/>
                <w:szCs w:val="16"/>
                <w:u w:val="single"/>
                <w:lang w:eastAsia="ru-RU"/>
              </w:rPr>
              <w:t xml:space="preserve">-места в здании, сооружении путем объединения помещений, </w:t>
            </w:r>
            <w:proofErr w:type="spellStart"/>
            <w:proofErr w:type="gramStart"/>
            <w:r w:rsidRPr="001B590F">
              <w:rPr>
                <w:rFonts w:ascii="Arial" w:eastAsia="Times New Roman" w:hAnsi="Arial" w:cs="Arial"/>
                <w:sz w:val="16"/>
                <w:szCs w:val="16"/>
                <w:u w:val="single"/>
                <w:lang w:eastAsia="ru-RU"/>
              </w:rPr>
              <w:t>машино</w:t>
            </w:r>
            <w:proofErr w:type="spellEnd"/>
            <w:r w:rsidRPr="001B590F">
              <w:rPr>
                <w:rFonts w:ascii="Arial" w:eastAsia="Times New Roman" w:hAnsi="Arial" w:cs="Arial"/>
                <w:sz w:val="16"/>
                <w:szCs w:val="16"/>
                <w:u w:val="single"/>
                <w:lang w:eastAsia="ru-RU"/>
              </w:rPr>
              <w:t>-мест</w:t>
            </w:r>
            <w:proofErr w:type="gramEnd"/>
            <w:r w:rsidRPr="001B590F">
              <w:rPr>
                <w:rFonts w:ascii="Arial" w:eastAsia="Times New Roman" w:hAnsi="Arial" w:cs="Arial"/>
                <w:sz w:val="16"/>
                <w:szCs w:val="16"/>
                <w:u w:val="single"/>
                <w:lang w:eastAsia="ru-RU"/>
              </w:rPr>
              <w:t xml:space="preserve"> а здании, </w:t>
            </w:r>
            <w:r w:rsidRPr="001B590F">
              <w:rPr>
                <w:rFonts w:ascii="Arial" w:eastAsia="Times New Roman" w:hAnsi="Arial" w:cs="Arial"/>
                <w:sz w:val="16"/>
                <w:szCs w:val="16"/>
                <w:u w:val="single"/>
                <w:lang w:eastAsia="ru-RU"/>
              </w:rPr>
              <w:lastRenderedPageBreak/>
              <w:t>сооружении</w:t>
            </w: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2"/>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Количество объединяемых помещений, </w:t>
            </w:r>
            <w:proofErr w:type="spellStart"/>
            <w:r w:rsidRPr="001B590F">
              <w:rPr>
                <w:rFonts w:ascii="Arial" w:eastAsia="Times New Roman" w:hAnsi="Arial" w:cs="Arial"/>
                <w:sz w:val="16"/>
                <w:szCs w:val="16"/>
                <w:lang w:eastAsia="ru-RU"/>
              </w:rPr>
              <w:t>машино</w:t>
            </w:r>
            <w:proofErr w:type="spellEnd"/>
            <w:r w:rsidRPr="001B590F">
              <w:rPr>
                <w:rFonts w:ascii="Arial" w:eastAsia="Times New Roman" w:hAnsi="Arial" w:cs="Arial"/>
                <w:sz w:val="16"/>
                <w:szCs w:val="16"/>
                <w:lang w:eastAsia="ru-RU"/>
              </w:rPr>
              <w:t xml:space="preserve">-мест </w:t>
            </w:r>
          </w:p>
        </w:tc>
        <w:tc>
          <w:tcPr>
            <w:tcW w:w="545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2"/>
            <w:tcBorders>
              <w:top w:val="single" w:sz="4" w:space="0" w:color="auto"/>
              <w:left w:val="single" w:sz="4" w:space="0" w:color="auto"/>
              <w:bottom w:val="single" w:sz="4" w:space="0" w:color="auto"/>
              <w:right w:val="single" w:sz="4" w:space="0" w:color="auto"/>
            </w:tcBorders>
            <w:vAlign w:val="bottom"/>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Кадастровый номер объединяемого помещения 4 </w:t>
            </w:r>
          </w:p>
        </w:tc>
        <w:tc>
          <w:tcPr>
            <w:tcW w:w="545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Адрес объединяемого помещения 4</w:t>
            </w: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45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94"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Дополнительная информация:</w:t>
            </w:r>
          </w:p>
        </w:tc>
        <w:tc>
          <w:tcPr>
            <w:tcW w:w="545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val="restart"/>
            <w:tcBorders>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p>
        </w:tc>
        <w:tc>
          <w:tcPr>
            <w:tcW w:w="8725" w:type="dxa"/>
            <w:gridSpan w:val="5"/>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 xml:space="preserve">Образованием </w:t>
            </w:r>
            <w:proofErr w:type="spellStart"/>
            <w:r w:rsidRPr="001B590F">
              <w:rPr>
                <w:rFonts w:ascii="Arial" w:eastAsia="Times New Roman" w:hAnsi="Arial" w:cs="Arial"/>
                <w:sz w:val="16"/>
                <w:szCs w:val="16"/>
                <w:u w:val="single"/>
                <w:lang w:eastAsia="ru-RU"/>
              </w:rPr>
              <w:t>машино</w:t>
            </w:r>
            <w:proofErr w:type="spellEnd"/>
            <w:r w:rsidRPr="001B590F">
              <w:rPr>
                <w:rFonts w:ascii="Arial" w:eastAsia="Times New Roman" w:hAnsi="Arial" w:cs="Arial"/>
                <w:sz w:val="16"/>
                <w:szCs w:val="16"/>
                <w:u w:val="single"/>
                <w:lang w:eastAsia="ru-RU"/>
              </w:rPr>
              <w:t>-места в здании, сооружении путем переустройства и (или) перепланировки мест общего пользования</w:t>
            </w:r>
          </w:p>
        </w:tc>
      </w:tr>
      <w:tr w:rsidR="001B590F" w:rsidRPr="001B590F" w:rsidTr="007D5796">
        <w:tc>
          <w:tcPr>
            <w:tcW w:w="550" w:type="dxa"/>
            <w:vMerge/>
            <w:tcBorders>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38" w:type="dxa"/>
            <w:gridSpan w:val="3"/>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Количество </w:t>
            </w:r>
            <w:proofErr w:type="gramStart"/>
            <w:r w:rsidRPr="001B590F">
              <w:rPr>
                <w:rFonts w:ascii="Arial" w:eastAsia="Times New Roman" w:hAnsi="Arial" w:cs="Arial"/>
                <w:sz w:val="16"/>
                <w:szCs w:val="16"/>
                <w:lang w:eastAsia="ru-RU"/>
              </w:rPr>
              <w:t>образуемых</w:t>
            </w:r>
            <w:proofErr w:type="gramEnd"/>
            <w:r w:rsidRPr="001B590F">
              <w:rPr>
                <w:rFonts w:ascii="Arial" w:eastAsia="Times New Roman" w:hAnsi="Arial" w:cs="Arial"/>
                <w:sz w:val="16"/>
                <w:szCs w:val="16"/>
                <w:lang w:eastAsia="ru-RU"/>
              </w:rPr>
              <w:t xml:space="preserve"> </w:t>
            </w:r>
            <w:proofErr w:type="spellStart"/>
            <w:r w:rsidRPr="001B590F">
              <w:rPr>
                <w:rFonts w:ascii="Arial" w:eastAsia="Times New Roman" w:hAnsi="Arial" w:cs="Arial"/>
                <w:sz w:val="16"/>
                <w:szCs w:val="16"/>
                <w:lang w:eastAsia="ru-RU"/>
              </w:rPr>
              <w:t>машиномест</w:t>
            </w:r>
            <w:proofErr w:type="spellEnd"/>
          </w:p>
        </w:tc>
        <w:tc>
          <w:tcPr>
            <w:tcW w:w="4813" w:type="dxa"/>
            <w:gridSpan w:val="3"/>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rPr>
          <w:trHeight w:val="187"/>
        </w:trPr>
        <w:tc>
          <w:tcPr>
            <w:tcW w:w="550" w:type="dxa"/>
            <w:vMerge/>
            <w:tcBorders>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38"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Кадастровый номер здания, сооружения</w:t>
            </w:r>
          </w:p>
        </w:tc>
        <w:tc>
          <w:tcPr>
            <w:tcW w:w="4813"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Адрес здания, сооружения</w:t>
            </w:r>
          </w:p>
        </w:tc>
      </w:tr>
      <w:tr w:rsidR="001B590F" w:rsidRPr="001B590F" w:rsidTr="007D5796">
        <w:trPr>
          <w:trHeight w:val="187"/>
        </w:trPr>
        <w:tc>
          <w:tcPr>
            <w:tcW w:w="550" w:type="dxa"/>
            <w:vMerge/>
            <w:tcBorders>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38"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813"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38"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Дополнительная информация:</w:t>
            </w:r>
          </w:p>
        </w:tc>
        <w:tc>
          <w:tcPr>
            <w:tcW w:w="4813"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p>
        </w:tc>
        <w:tc>
          <w:tcPr>
            <w:tcW w:w="8725" w:type="dxa"/>
            <w:gridSpan w:val="5"/>
            <w:tcBorders>
              <w:top w:val="single" w:sz="4" w:space="0" w:color="auto"/>
              <w:left w:val="single" w:sz="4" w:space="0" w:color="auto"/>
              <w:bottom w:val="single" w:sz="4" w:space="0" w:color="auto"/>
              <w:right w:val="single" w:sz="4" w:space="0" w:color="auto"/>
            </w:tcBorders>
            <w:vAlign w:val="bottom"/>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 xml:space="preserve">Необходимостью приведения адреса земельного участка, здания (строения), сооружения, помещения, </w:t>
            </w:r>
            <w:proofErr w:type="spellStart"/>
            <w:r w:rsidRPr="001B590F">
              <w:rPr>
                <w:rFonts w:ascii="Arial" w:eastAsia="Times New Roman" w:hAnsi="Arial" w:cs="Arial"/>
                <w:sz w:val="16"/>
                <w:szCs w:val="16"/>
                <w:u w:val="single"/>
                <w:lang w:eastAsia="ru-RU"/>
              </w:rPr>
              <w:t>машино</w:t>
            </w:r>
            <w:proofErr w:type="spellEnd"/>
            <w:r w:rsidRPr="001B590F">
              <w:rPr>
                <w:rFonts w:ascii="Arial" w:eastAsia="Times New Roman" w:hAnsi="Arial" w:cs="Arial"/>
                <w:sz w:val="16"/>
                <w:szCs w:val="16"/>
                <w:u w:val="single"/>
                <w:lang w:eastAsia="ru-RU"/>
              </w:rPr>
              <w:t xml:space="preserve">-места, государственный кадастровый учет которого осуществлен в соответствии с Федеральным </w:t>
            </w:r>
            <w:hyperlink r:id="rId8" w:history="1">
              <w:r w:rsidRPr="001B590F">
                <w:rPr>
                  <w:rFonts w:ascii="Arial" w:eastAsia="Times New Roman" w:hAnsi="Arial" w:cs="Arial"/>
                  <w:sz w:val="16"/>
                  <w:szCs w:val="16"/>
                  <w:u w:val="single"/>
                  <w:lang w:eastAsia="ru-RU"/>
                </w:rPr>
                <w:t>законом</w:t>
              </w:r>
            </w:hyperlink>
            <w:r w:rsidRPr="001B590F">
              <w:rPr>
                <w:rFonts w:ascii="Arial" w:eastAsia="Times New Roman" w:hAnsi="Arial" w:cs="Arial"/>
                <w:sz w:val="16"/>
                <w:szCs w:val="16"/>
                <w:u w:val="single"/>
                <w:lang w:eastAsia="ru-RU"/>
              </w:rPr>
              <w:t xml:space="preserve"> от 13 июля 2015 г. № 218-ФЗ </w:t>
            </w:r>
            <w:r w:rsidR="00D4077E">
              <w:rPr>
                <w:rFonts w:ascii="Arial" w:eastAsia="Times New Roman" w:hAnsi="Arial" w:cs="Arial"/>
                <w:sz w:val="16"/>
                <w:szCs w:val="16"/>
                <w:u w:val="single"/>
                <w:lang w:eastAsia="ru-RU"/>
              </w:rPr>
              <w:t>«</w:t>
            </w:r>
            <w:r w:rsidRPr="001B590F">
              <w:rPr>
                <w:rFonts w:ascii="Arial" w:eastAsia="Times New Roman" w:hAnsi="Arial" w:cs="Arial"/>
                <w:sz w:val="16"/>
                <w:szCs w:val="16"/>
                <w:u w:val="single"/>
                <w:lang w:eastAsia="ru-RU"/>
              </w:rPr>
              <w:t>О государственной регистрации недвижимости</w:t>
            </w:r>
            <w:r w:rsidR="00D4077E">
              <w:rPr>
                <w:rFonts w:ascii="Arial" w:eastAsia="Times New Roman" w:hAnsi="Arial" w:cs="Arial"/>
                <w:sz w:val="16"/>
                <w:szCs w:val="16"/>
                <w:u w:val="single"/>
                <w:lang w:eastAsia="ru-RU"/>
              </w:rPr>
              <w:t>»</w:t>
            </w:r>
            <w:r w:rsidRPr="001B590F">
              <w:rPr>
                <w:rFonts w:ascii="Arial" w:eastAsia="Times New Roman" w:hAnsi="Arial" w:cs="Arial"/>
                <w:sz w:val="16"/>
                <w:szCs w:val="16"/>
                <w:u w:val="single"/>
                <w:lang w:eastAsia="ru-RU"/>
              </w:rPr>
              <w:t xml:space="preserve"> (Собрание законодательства Российской Федерации, 2015, № 29, ст. 4344; </w:t>
            </w:r>
            <w:proofErr w:type="gramStart"/>
            <w:r w:rsidRPr="001B590F">
              <w:rPr>
                <w:rFonts w:ascii="Arial" w:eastAsia="Times New Roman" w:hAnsi="Arial" w:cs="Arial"/>
                <w:sz w:val="16"/>
                <w:szCs w:val="16"/>
                <w:u w:val="single"/>
                <w:lang w:eastAsia="ru-RU"/>
              </w:rPr>
              <w:t xml:space="preserve">2020, № 22, ст. 3383) (далее - Федеральный закон </w:t>
            </w:r>
            <w:r w:rsidR="00D4077E">
              <w:rPr>
                <w:rFonts w:ascii="Arial" w:eastAsia="Times New Roman" w:hAnsi="Arial" w:cs="Arial"/>
                <w:sz w:val="16"/>
                <w:szCs w:val="16"/>
                <w:u w:val="single"/>
                <w:lang w:eastAsia="ru-RU"/>
              </w:rPr>
              <w:t>«</w:t>
            </w:r>
            <w:r w:rsidRPr="001B590F">
              <w:rPr>
                <w:rFonts w:ascii="Arial" w:eastAsia="Times New Roman" w:hAnsi="Arial" w:cs="Arial"/>
                <w:sz w:val="16"/>
                <w:szCs w:val="16"/>
                <w:u w:val="single"/>
                <w:lang w:eastAsia="ru-RU"/>
              </w:rPr>
              <w:t>О государственной регистрации недвижимости</w:t>
            </w:r>
            <w:r w:rsidR="00D4077E">
              <w:rPr>
                <w:rFonts w:ascii="Arial" w:eastAsia="Times New Roman" w:hAnsi="Arial" w:cs="Arial"/>
                <w:sz w:val="16"/>
                <w:szCs w:val="16"/>
                <w:u w:val="single"/>
                <w:lang w:eastAsia="ru-RU"/>
              </w:rPr>
              <w:t>»</w:t>
            </w:r>
            <w:r w:rsidRPr="001B590F">
              <w:rPr>
                <w:rFonts w:ascii="Arial" w:eastAsia="Times New Roman" w:hAnsi="Arial" w:cs="Arial"/>
                <w:sz w:val="16"/>
                <w:szCs w:val="16"/>
                <w:u w:val="single"/>
                <w:lang w:eastAsia="ru-RU"/>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B590F">
              <w:rPr>
                <w:rFonts w:ascii="Arial" w:eastAsia="Times New Roman" w:hAnsi="Arial" w:cs="Arial"/>
                <w:sz w:val="16"/>
                <w:szCs w:val="16"/>
                <w:u w:val="single"/>
                <w:lang w:eastAsia="ru-RU"/>
              </w:rPr>
              <w:t>машино</w:t>
            </w:r>
            <w:proofErr w:type="spellEnd"/>
            <w:r w:rsidRPr="001B590F">
              <w:rPr>
                <w:rFonts w:ascii="Arial" w:eastAsia="Times New Roman" w:hAnsi="Arial" w:cs="Arial"/>
                <w:sz w:val="16"/>
                <w:szCs w:val="16"/>
                <w:u w:val="single"/>
                <w:lang w:eastAsia="ru-RU"/>
              </w:rPr>
              <w:t>-</w:t>
            </w:r>
            <w:proofErr w:type="gramEnd"/>
          </w:p>
        </w:tc>
      </w:tr>
      <w:tr w:rsidR="001B590F" w:rsidRPr="001B590F" w:rsidTr="007D5796">
        <w:tc>
          <w:tcPr>
            <w:tcW w:w="550" w:type="dxa"/>
            <w:vMerge/>
            <w:tcBorders>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38"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Кадастровый номер земельного участка, здания (строения), сооружения, помещения, </w:t>
            </w:r>
            <w:proofErr w:type="spellStart"/>
            <w:r w:rsidRPr="001B590F">
              <w:rPr>
                <w:rFonts w:ascii="Arial" w:eastAsia="Times New Roman" w:hAnsi="Arial" w:cs="Arial"/>
                <w:sz w:val="16"/>
                <w:szCs w:val="16"/>
                <w:lang w:eastAsia="ru-RU"/>
              </w:rPr>
              <w:t>машиноместа</w:t>
            </w:r>
            <w:proofErr w:type="spellEnd"/>
            <w:r w:rsidRPr="001B590F">
              <w:rPr>
                <w:rFonts w:ascii="Arial" w:eastAsia="Times New Roman" w:hAnsi="Arial" w:cs="Arial"/>
                <w:sz w:val="16"/>
                <w:szCs w:val="16"/>
                <w:lang w:eastAsia="ru-RU"/>
              </w:rPr>
              <w:t xml:space="preserve"> </w:t>
            </w:r>
          </w:p>
        </w:tc>
        <w:tc>
          <w:tcPr>
            <w:tcW w:w="4813" w:type="dxa"/>
            <w:gridSpan w:val="3"/>
            <w:tcBorders>
              <w:top w:val="single" w:sz="4" w:space="0" w:color="auto"/>
              <w:left w:val="single" w:sz="4" w:space="0" w:color="auto"/>
              <w:bottom w:val="single" w:sz="4" w:space="0" w:color="auto"/>
              <w:right w:val="single" w:sz="4" w:space="0" w:color="auto"/>
            </w:tcBorders>
            <w:vAlign w:val="bottom"/>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Существующий адрес земельного участка, здания (строения), сооружения, помещения, </w:t>
            </w:r>
            <w:proofErr w:type="spellStart"/>
            <w:r w:rsidRPr="001B590F">
              <w:rPr>
                <w:rFonts w:ascii="Arial" w:eastAsia="Times New Roman" w:hAnsi="Arial" w:cs="Arial"/>
                <w:sz w:val="16"/>
                <w:szCs w:val="16"/>
                <w:lang w:eastAsia="ru-RU"/>
              </w:rPr>
              <w:t>машиноместа</w:t>
            </w:r>
            <w:proofErr w:type="spellEnd"/>
          </w:p>
        </w:tc>
      </w:tr>
      <w:tr w:rsidR="001B590F" w:rsidRPr="001B590F" w:rsidTr="007D5796">
        <w:tc>
          <w:tcPr>
            <w:tcW w:w="550" w:type="dxa"/>
            <w:vMerge/>
            <w:tcBorders>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38"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813"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0" w:type="dxa"/>
            <w:vMerge/>
            <w:tcBorders>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38" w:type="dxa"/>
            <w:gridSpan w:val="3"/>
            <w:tcBorders>
              <w:top w:val="single" w:sz="4" w:space="0" w:color="auto"/>
              <w:left w:val="single" w:sz="4" w:space="0" w:color="auto"/>
              <w:bottom w:val="single" w:sz="4" w:space="0" w:color="auto"/>
              <w:right w:val="single" w:sz="4" w:space="0" w:color="auto"/>
            </w:tcBorders>
            <w:vAlign w:val="bottom"/>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Дополнительная информация:</w:t>
            </w:r>
          </w:p>
        </w:tc>
        <w:tc>
          <w:tcPr>
            <w:tcW w:w="4813"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bl>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106"/>
        <w:gridCol w:w="3143"/>
        <w:gridCol w:w="6"/>
        <w:gridCol w:w="2091"/>
        <w:gridCol w:w="1331"/>
        <w:gridCol w:w="2054"/>
      </w:tblGrid>
      <w:tr w:rsidR="001B590F" w:rsidRPr="001B590F" w:rsidTr="007D5796">
        <w:tc>
          <w:tcPr>
            <w:tcW w:w="6316"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b/>
                <w:sz w:val="16"/>
                <w:szCs w:val="16"/>
                <w:lang w:eastAsia="ru-RU"/>
              </w:rPr>
            </w:pPr>
          </w:p>
        </w:tc>
        <w:tc>
          <w:tcPr>
            <w:tcW w:w="1331"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b/>
                <w:sz w:val="16"/>
                <w:szCs w:val="16"/>
                <w:lang w:eastAsia="ru-RU"/>
              </w:rPr>
            </w:pPr>
            <w:r w:rsidRPr="001B590F">
              <w:rPr>
                <w:rFonts w:ascii="Arial" w:eastAsia="Times New Roman" w:hAnsi="Arial" w:cs="Arial"/>
                <w:b/>
                <w:sz w:val="16"/>
                <w:szCs w:val="16"/>
                <w:lang w:eastAsia="ru-RU"/>
              </w:rPr>
              <w:t>Лист №</w:t>
            </w:r>
            <w:r w:rsidR="00D4077E">
              <w:rPr>
                <w:rFonts w:ascii="Arial" w:eastAsia="Times New Roman" w:hAnsi="Arial" w:cs="Arial"/>
                <w:b/>
                <w:sz w:val="16"/>
                <w:szCs w:val="16"/>
                <w:lang w:eastAsia="ru-RU"/>
              </w:rPr>
              <w:t xml:space="preserve"> </w:t>
            </w:r>
            <w:r w:rsidRPr="001B590F">
              <w:rPr>
                <w:rFonts w:ascii="Arial" w:eastAsia="Times New Roman" w:hAnsi="Arial" w:cs="Arial"/>
                <w:b/>
                <w:sz w:val="16"/>
                <w:szCs w:val="16"/>
                <w:lang w:eastAsia="ru-RU"/>
              </w:rPr>
              <w:t>5</w:t>
            </w:r>
          </w:p>
        </w:tc>
        <w:tc>
          <w:tcPr>
            <w:tcW w:w="2054"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b/>
                <w:sz w:val="16"/>
                <w:szCs w:val="16"/>
                <w:lang w:eastAsia="ru-RU"/>
              </w:rPr>
            </w:pPr>
            <w:r w:rsidRPr="001B590F">
              <w:rPr>
                <w:rFonts w:ascii="Arial" w:eastAsia="Times New Roman" w:hAnsi="Arial" w:cs="Arial"/>
                <w:b/>
                <w:sz w:val="16"/>
                <w:szCs w:val="16"/>
                <w:lang w:eastAsia="ru-RU"/>
              </w:rPr>
              <w:t>Всего листов ___</w:t>
            </w:r>
          </w:p>
        </w:tc>
      </w:tr>
      <w:tr w:rsidR="001B590F" w:rsidRPr="001B590F" w:rsidTr="007D5796">
        <w:tc>
          <w:tcPr>
            <w:tcW w:w="538"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38"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625" w:type="dxa"/>
            <w:gridSpan w:val="5"/>
            <w:tcBorders>
              <w:top w:val="single" w:sz="4" w:space="0" w:color="auto"/>
              <w:left w:val="single" w:sz="4" w:space="0" w:color="auto"/>
              <w:bottom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 xml:space="preserve">Отсутствием у земельного участка, здания (строения), сооружения, помещения, </w:t>
            </w:r>
            <w:proofErr w:type="spellStart"/>
            <w:r w:rsidRPr="001B590F">
              <w:rPr>
                <w:rFonts w:ascii="Arial" w:eastAsia="Times New Roman" w:hAnsi="Arial" w:cs="Arial"/>
                <w:sz w:val="16"/>
                <w:szCs w:val="16"/>
                <w:u w:val="single"/>
                <w:lang w:eastAsia="ru-RU"/>
              </w:rPr>
              <w:t>машино</w:t>
            </w:r>
            <w:proofErr w:type="spellEnd"/>
            <w:r w:rsidRPr="001B590F">
              <w:rPr>
                <w:rFonts w:ascii="Arial" w:eastAsia="Times New Roman" w:hAnsi="Arial" w:cs="Arial"/>
                <w:sz w:val="16"/>
                <w:szCs w:val="16"/>
                <w:u w:val="single"/>
                <w:lang w:eastAsia="ru-RU"/>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1B590F" w:rsidRPr="001B590F" w:rsidTr="007D5796">
        <w:tc>
          <w:tcPr>
            <w:tcW w:w="538" w:type="dxa"/>
            <w:vMerge w:val="restart"/>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1" w:type="dxa"/>
            <w:gridSpan w:val="3"/>
            <w:tcBorders>
              <w:top w:val="single" w:sz="4" w:space="0" w:color="auto"/>
              <w:left w:val="single" w:sz="4" w:space="0" w:color="auto"/>
              <w:bottom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Кадастровый номер земельного участка, здания (строения), сооружения, помещения, </w:t>
            </w:r>
            <w:proofErr w:type="spellStart"/>
            <w:r w:rsidRPr="001B590F">
              <w:rPr>
                <w:rFonts w:ascii="Arial" w:eastAsia="Times New Roman" w:hAnsi="Arial" w:cs="Arial"/>
                <w:sz w:val="16"/>
                <w:szCs w:val="16"/>
                <w:lang w:eastAsia="ru-RU"/>
              </w:rPr>
              <w:t>машиноместа</w:t>
            </w:r>
            <w:proofErr w:type="spellEnd"/>
          </w:p>
        </w:tc>
        <w:tc>
          <w:tcPr>
            <w:tcW w:w="5482" w:type="dxa"/>
            <w:gridSpan w:val="4"/>
            <w:tcBorders>
              <w:top w:val="single" w:sz="4" w:space="0" w:color="auto"/>
              <w:left w:val="single" w:sz="4" w:space="0" w:color="auto"/>
              <w:bottom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B590F" w:rsidRPr="001B590F" w:rsidTr="007D5796">
        <w:tc>
          <w:tcPr>
            <w:tcW w:w="538"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1" w:type="dxa"/>
            <w:gridSpan w:val="3"/>
            <w:tcBorders>
              <w:top w:val="single" w:sz="4" w:space="0" w:color="auto"/>
              <w:left w:val="single" w:sz="4" w:space="0" w:color="auto"/>
              <w:bottom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482" w:type="dxa"/>
            <w:gridSpan w:val="4"/>
            <w:tcBorders>
              <w:top w:val="single" w:sz="4" w:space="0" w:color="auto"/>
              <w:left w:val="single" w:sz="4" w:space="0" w:color="auto"/>
              <w:bottom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8" w:type="dxa"/>
            <w:vMerge/>
            <w:tcBorders>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1" w:type="dxa"/>
            <w:gridSpan w:val="3"/>
            <w:tcBorders>
              <w:top w:val="single" w:sz="4" w:space="0" w:color="auto"/>
              <w:left w:val="single" w:sz="4" w:space="0" w:color="auto"/>
              <w:bottom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Дополнительная информация:</w:t>
            </w:r>
          </w:p>
        </w:tc>
        <w:tc>
          <w:tcPr>
            <w:tcW w:w="5482" w:type="dxa"/>
            <w:gridSpan w:val="4"/>
            <w:tcBorders>
              <w:top w:val="single" w:sz="4" w:space="0" w:color="auto"/>
              <w:left w:val="single" w:sz="4" w:space="0" w:color="auto"/>
              <w:bottom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8" w:type="dxa"/>
            <w:vMerge/>
            <w:tcBorders>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1" w:type="dxa"/>
            <w:gridSpan w:val="3"/>
            <w:tcBorders>
              <w:top w:val="single" w:sz="4" w:space="0" w:color="auto"/>
              <w:left w:val="single" w:sz="4" w:space="0" w:color="auto"/>
              <w:bottom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482" w:type="dxa"/>
            <w:gridSpan w:val="4"/>
            <w:tcBorders>
              <w:top w:val="single" w:sz="4" w:space="0" w:color="auto"/>
              <w:left w:val="single" w:sz="4" w:space="0" w:color="auto"/>
              <w:bottom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8"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3.3</w:t>
            </w:r>
          </w:p>
        </w:tc>
        <w:tc>
          <w:tcPr>
            <w:tcW w:w="9163" w:type="dxa"/>
            <w:gridSpan w:val="7"/>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Аннулировать адрес объекта адресации:</w:t>
            </w:r>
          </w:p>
        </w:tc>
      </w:tr>
      <w:tr w:rsidR="001B590F" w:rsidRPr="001B590F" w:rsidTr="007D5796">
        <w:tc>
          <w:tcPr>
            <w:tcW w:w="53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Наименование страны</w:t>
            </w:r>
          </w:p>
        </w:tc>
        <w:tc>
          <w:tcPr>
            <w:tcW w:w="547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Наименование субъекта Российской Федерации</w:t>
            </w:r>
          </w:p>
        </w:tc>
        <w:tc>
          <w:tcPr>
            <w:tcW w:w="547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47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Наименование поселения</w:t>
            </w:r>
          </w:p>
        </w:tc>
        <w:tc>
          <w:tcPr>
            <w:tcW w:w="547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Наименование внутригородского района </w:t>
            </w:r>
            <w:r w:rsidRPr="001B590F">
              <w:rPr>
                <w:rFonts w:ascii="Arial" w:eastAsia="Times New Roman" w:hAnsi="Arial" w:cs="Arial"/>
                <w:sz w:val="16"/>
                <w:szCs w:val="16"/>
                <w:lang w:eastAsia="ru-RU"/>
              </w:rPr>
              <w:lastRenderedPageBreak/>
              <w:t>городского округа</w:t>
            </w:r>
          </w:p>
        </w:tc>
        <w:tc>
          <w:tcPr>
            <w:tcW w:w="547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Наименование населенного пункта</w:t>
            </w:r>
          </w:p>
        </w:tc>
        <w:tc>
          <w:tcPr>
            <w:tcW w:w="547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Наименование элемента планировочной структуры</w:t>
            </w:r>
          </w:p>
        </w:tc>
        <w:tc>
          <w:tcPr>
            <w:tcW w:w="547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Наименование элемента улично-дорожной сети</w:t>
            </w:r>
          </w:p>
        </w:tc>
        <w:tc>
          <w:tcPr>
            <w:tcW w:w="547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Номер земельного участка</w:t>
            </w:r>
          </w:p>
        </w:tc>
        <w:tc>
          <w:tcPr>
            <w:tcW w:w="547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Тип и номер здания, сооружения или объекта незавершенного строительства</w:t>
            </w:r>
          </w:p>
        </w:tc>
        <w:tc>
          <w:tcPr>
            <w:tcW w:w="547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Тип и номер помещения, расположенного в здании или сооружении</w:t>
            </w:r>
          </w:p>
        </w:tc>
        <w:tc>
          <w:tcPr>
            <w:tcW w:w="547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Тип и номер помещения в пределах квартиры (в отношении коммунальных квартир)</w:t>
            </w:r>
          </w:p>
        </w:tc>
        <w:tc>
          <w:tcPr>
            <w:tcW w:w="547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Дополнительная информация:</w:t>
            </w:r>
          </w:p>
        </w:tc>
        <w:tc>
          <w:tcPr>
            <w:tcW w:w="547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9163" w:type="dxa"/>
            <w:gridSpan w:val="7"/>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В связи </w:t>
            </w:r>
            <w:proofErr w:type="gramStart"/>
            <w:r w:rsidRPr="001B590F">
              <w:rPr>
                <w:rFonts w:ascii="Arial" w:eastAsia="Times New Roman" w:hAnsi="Arial" w:cs="Arial"/>
                <w:sz w:val="16"/>
                <w:szCs w:val="16"/>
                <w:lang w:eastAsia="ru-RU"/>
              </w:rPr>
              <w:t>с</w:t>
            </w:r>
            <w:proofErr w:type="gramEnd"/>
            <w:r w:rsidRPr="001B590F">
              <w:rPr>
                <w:rFonts w:ascii="Arial" w:eastAsia="Times New Roman" w:hAnsi="Arial" w:cs="Arial"/>
                <w:sz w:val="16"/>
                <w:szCs w:val="16"/>
                <w:lang w:eastAsia="ru-RU"/>
              </w:rPr>
              <w:t>:</w:t>
            </w:r>
          </w:p>
        </w:tc>
      </w:tr>
      <w:tr w:rsidR="001B590F" w:rsidRPr="001B590F" w:rsidTr="007D5796">
        <w:tc>
          <w:tcPr>
            <w:tcW w:w="538"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731"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B590F" w:rsidRPr="001B590F" w:rsidTr="007D5796">
        <w:tc>
          <w:tcPr>
            <w:tcW w:w="53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731"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 xml:space="preserve">Исключением из Единого государственного реестра недвижимости указанных в </w:t>
            </w:r>
            <w:hyperlink r:id="rId9" w:history="1">
              <w:r w:rsidRPr="001B590F">
                <w:rPr>
                  <w:rFonts w:ascii="Arial" w:eastAsia="Times New Roman" w:hAnsi="Arial" w:cs="Arial"/>
                  <w:sz w:val="16"/>
                  <w:szCs w:val="16"/>
                  <w:u w:val="single"/>
                  <w:lang w:eastAsia="ru-RU"/>
                </w:rPr>
                <w:t>части 7 статьи 72</w:t>
              </w:r>
            </w:hyperlink>
            <w:r w:rsidRPr="001B590F">
              <w:rPr>
                <w:rFonts w:ascii="Arial" w:eastAsia="Times New Roman" w:hAnsi="Arial" w:cs="Arial"/>
                <w:sz w:val="16"/>
                <w:szCs w:val="16"/>
                <w:u w:val="single"/>
                <w:lang w:eastAsia="ru-RU"/>
              </w:rPr>
              <w:t xml:space="preserve"> Федерального закона </w:t>
            </w:r>
            <w:r w:rsidR="00D4077E">
              <w:rPr>
                <w:rFonts w:ascii="Arial" w:eastAsia="Times New Roman" w:hAnsi="Arial" w:cs="Arial"/>
                <w:sz w:val="16"/>
                <w:szCs w:val="16"/>
                <w:u w:val="single"/>
                <w:lang w:eastAsia="ru-RU"/>
              </w:rPr>
              <w:t>«</w:t>
            </w:r>
            <w:r w:rsidRPr="001B590F">
              <w:rPr>
                <w:rFonts w:ascii="Arial" w:eastAsia="Times New Roman" w:hAnsi="Arial" w:cs="Arial"/>
                <w:sz w:val="16"/>
                <w:szCs w:val="16"/>
                <w:u w:val="single"/>
                <w:lang w:eastAsia="ru-RU"/>
              </w:rPr>
              <w:t>О государственной регистрации недвижимости</w:t>
            </w:r>
            <w:r w:rsidR="00D4077E">
              <w:rPr>
                <w:rFonts w:ascii="Arial" w:eastAsia="Times New Roman" w:hAnsi="Arial" w:cs="Arial"/>
                <w:sz w:val="16"/>
                <w:szCs w:val="16"/>
                <w:u w:val="single"/>
                <w:lang w:eastAsia="ru-RU"/>
              </w:rPr>
              <w:t>»</w:t>
            </w:r>
            <w:r w:rsidRPr="001B590F">
              <w:rPr>
                <w:rFonts w:ascii="Arial" w:eastAsia="Times New Roman" w:hAnsi="Arial" w:cs="Arial"/>
                <w:sz w:val="16"/>
                <w:szCs w:val="16"/>
                <w:u w:val="single"/>
                <w:lang w:eastAsia="ru-RU"/>
              </w:rPr>
              <w:t xml:space="preserve"> сведений об объекте недвижимости, являющемся объектом адресации</w:t>
            </w:r>
          </w:p>
        </w:tc>
      </w:tr>
      <w:tr w:rsidR="001B590F" w:rsidRPr="001B590F" w:rsidTr="007D5796">
        <w:tc>
          <w:tcPr>
            <w:tcW w:w="53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731"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Присвоением объекту адресации нового адреса</w:t>
            </w:r>
          </w:p>
        </w:tc>
      </w:tr>
      <w:tr w:rsidR="001B590F" w:rsidRPr="001B590F" w:rsidTr="007D5796">
        <w:tc>
          <w:tcPr>
            <w:tcW w:w="53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687"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Дополнительная информация:</w:t>
            </w:r>
          </w:p>
        </w:tc>
        <w:tc>
          <w:tcPr>
            <w:tcW w:w="547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bl>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1B590F" w:rsidRPr="001B590F" w:rsidTr="007D5796">
        <w:tc>
          <w:tcPr>
            <w:tcW w:w="6316" w:type="dxa"/>
            <w:gridSpan w:val="11"/>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b/>
                <w:sz w:val="16"/>
                <w:szCs w:val="16"/>
                <w:lang w:eastAsia="ru-RU"/>
              </w:rPr>
            </w:pPr>
            <w:r w:rsidRPr="001B590F">
              <w:rPr>
                <w:rFonts w:ascii="Arial" w:eastAsia="Times New Roman" w:hAnsi="Arial" w:cs="Arial"/>
                <w:b/>
                <w:sz w:val="16"/>
                <w:szCs w:val="16"/>
                <w:lang w:eastAsia="ru-RU"/>
              </w:rPr>
              <w:t>Лист №</w:t>
            </w:r>
            <w:r w:rsidR="00D4077E">
              <w:rPr>
                <w:rFonts w:ascii="Arial" w:eastAsia="Times New Roman" w:hAnsi="Arial" w:cs="Arial"/>
                <w:b/>
                <w:sz w:val="16"/>
                <w:szCs w:val="16"/>
                <w:lang w:eastAsia="ru-RU"/>
              </w:rPr>
              <w:t xml:space="preserve"> </w:t>
            </w:r>
            <w:r w:rsidRPr="001B590F">
              <w:rPr>
                <w:rFonts w:ascii="Arial" w:eastAsia="Times New Roman" w:hAnsi="Arial" w:cs="Arial"/>
                <w:b/>
                <w:sz w:val="16"/>
                <w:szCs w:val="16"/>
                <w:lang w:eastAsia="ru-RU"/>
              </w:rPr>
              <w:t>6</w:t>
            </w:r>
          </w:p>
        </w:tc>
        <w:tc>
          <w:tcPr>
            <w:tcW w:w="2054"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b/>
                <w:sz w:val="16"/>
                <w:szCs w:val="16"/>
                <w:lang w:eastAsia="ru-RU"/>
              </w:rPr>
            </w:pPr>
            <w:r w:rsidRPr="001B590F">
              <w:rPr>
                <w:rFonts w:ascii="Arial" w:eastAsia="Times New Roman" w:hAnsi="Arial" w:cs="Arial"/>
                <w:b/>
                <w:sz w:val="16"/>
                <w:szCs w:val="16"/>
                <w:lang w:eastAsia="ru-RU"/>
              </w:rPr>
              <w:t>Всего листов ___</w:t>
            </w:r>
          </w:p>
        </w:tc>
      </w:tr>
      <w:tr w:rsidR="001B590F" w:rsidRPr="001B590F" w:rsidTr="007D5796">
        <w:tc>
          <w:tcPr>
            <w:tcW w:w="9701" w:type="dxa"/>
            <w:gridSpan w:val="15"/>
            <w:tcBorders>
              <w:top w:val="single" w:sz="4" w:space="0" w:color="auto"/>
              <w:bottom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8"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4</w:t>
            </w:r>
          </w:p>
        </w:tc>
        <w:tc>
          <w:tcPr>
            <w:tcW w:w="9143" w:type="dxa"/>
            <w:gridSpan w:val="1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Собственник объекта адресации или лицо, обладающее иным вещным правом на объект адресации</w:t>
            </w: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p>
        </w:tc>
        <w:tc>
          <w:tcPr>
            <w:tcW w:w="421"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p>
        </w:tc>
        <w:tc>
          <w:tcPr>
            <w:tcW w:w="8274" w:type="dxa"/>
            <w:gridSpan w:val="1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физическое лицо:</w:t>
            </w: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отчество (полностью) (при наличии):</w:t>
            </w:r>
          </w:p>
        </w:tc>
        <w:tc>
          <w:tcPr>
            <w:tcW w:w="1504" w:type="dxa"/>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ИНН (при наличии):</w:t>
            </w: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1504"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серия:</w:t>
            </w:r>
          </w:p>
        </w:tc>
        <w:tc>
          <w:tcPr>
            <w:tcW w:w="1504"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номер:</w:t>
            </w: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1504"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дата выдачи:</w:t>
            </w:r>
          </w:p>
        </w:tc>
        <w:tc>
          <w:tcPr>
            <w:tcW w:w="3744" w:type="dxa"/>
            <w:gridSpan w:val="5"/>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кем </w:t>
            </w:r>
            <w:proofErr w:type="gramStart"/>
            <w:r w:rsidRPr="001B590F">
              <w:rPr>
                <w:rFonts w:ascii="Arial" w:eastAsia="Times New Roman" w:hAnsi="Arial" w:cs="Arial"/>
                <w:sz w:val="16"/>
                <w:szCs w:val="16"/>
                <w:lang w:eastAsia="ru-RU"/>
              </w:rPr>
              <w:t>выдан</w:t>
            </w:r>
            <w:proofErr w:type="gramEnd"/>
            <w:r w:rsidRPr="001B590F">
              <w:rPr>
                <w:rFonts w:ascii="Arial" w:eastAsia="Times New Roman" w:hAnsi="Arial" w:cs="Arial"/>
                <w:sz w:val="16"/>
                <w:szCs w:val="16"/>
                <w:lang w:eastAsia="ru-RU"/>
              </w:rPr>
              <w:t>:</w:t>
            </w:r>
          </w:p>
        </w:tc>
      </w:tr>
      <w:tr w:rsidR="001B590F" w:rsidRPr="001B590F" w:rsidTr="007D5796">
        <w:trPr>
          <w:trHeight w:val="599"/>
        </w:trPr>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"__" ______ ___ </w:t>
            </w:r>
            <w:proofErr w:type="gramStart"/>
            <w:r w:rsidRPr="001B590F">
              <w:rPr>
                <w:rFonts w:ascii="Arial" w:eastAsia="Times New Roman" w:hAnsi="Arial" w:cs="Arial"/>
                <w:sz w:val="16"/>
                <w:szCs w:val="16"/>
                <w:lang w:eastAsia="ru-RU"/>
              </w:rPr>
              <w:t>г</w:t>
            </w:r>
            <w:proofErr w:type="gramEnd"/>
            <w:r w:rsidRPr="001B590F">
              <w:rPr>
                <w:rFonts w:ascii="Arial" w:eastAsia="Times New Roman" w:hAnsi="Arial" w:cs="Arial"/>
                <w:sz w:val="16"/>
                <w:szCs w:val="16"/>
                <w:lang w:eastAsia="ru-RU"/>
              </w:rPr>
              <w:t>.</w:t>
            </w:r>
          </w:p>
        </w:tc>
        <w:tc>
          <w:tcPr>
            <w:tcW w:w="3744" w:type="dxa"/>
            <w:gridSpan w:val="5"/>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телефон для связи:</w:t>
            </w:r>
          </w:p>
        </w:tc>
        <w:tc>
          <w:tcPr>
            <w:tcW w:w="2916" w:type="dxa"/>
            <w:gridSpan w:val="3"/>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адрес электронной почты (при наличии):</w:t>
            </w:r>
          </w:p>
        </w:tc>
      </w:tr>
      <w:tr w:rsidR="001B590F" w:rsidRPr="001B590F" w:rsidTr="007D5796">
        <w:trPr>
          <w:trHeight w:val="308"/>
        </w:trPr>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2464" w:type="dxa"/>
            <w:gridSpan w:val="3"/>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894"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91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1"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p>
        </w:tc>
        <w:tc>
          <w:tcPr>
            <w:tcW w:w="8274" w:type="dxa"/>
            <w:gridSpan w:val="1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1B590F" w:rsidRPr="001B590F" w:rsidTr="007D5796">
        <w:trPr>
          <w:trHeight w:val="303"/>
        </w:trPr>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полное наименование:</w:t>
            </w:r>
          </w:p>
        </w:tc>
        <w:tc>
          <w:tcPr>
            <w:tcW w:w="5660" w:type="dxa"/>
            <w:gridSpan w:val="8"/>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ИНН (для российского юридического лица):</w:t>
            </w:r>
          </w:p>
        </w:tc>
        <w:tc>
          <w:tcPr>
            <w:tcW w:w="4756"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КПП (для российского юридического лица):</w:t>
            </w:r>
          </w:p>
        </w:tc>
      </w:tr>
      <w:tr w:rsidR="001B590F" w:rsidRPr="001B590F" w:rsidTr="007D5796">
        <w:trPr>
          <w:trHeight w:val="155"/>
        </w:trPr>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756"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дата регистрации (для иностранного юридического лица):</w:t>
            </w:r>
          </w:p>
        </w:tc>
        <w:tc>
          <w:tcPr>
            <w:tcW w:w="291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номер регистрации (для иностранного юридического лица):</w:t>
            </w: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"__" ________ ____ </w:t>
            </w:r>
            <w:proofErr w:type="gramStart"/>
            <w:r w:rsidRPr="001B590F">
              <w:rPr>
                <w:rFonts w:ascii="Arial" w:eastAsia="Times New Roman" w:hAnsi="Arial" w:cs="Arial"/>
                <w:sz w:val="16"/>
                <w:szCs w:val="16"/>
                <w:lang w:eastAsia="ru-RU"/>
              </w:rPr>
              <w:t>г</w:t>
            </w:r>
            <w:proofErr w:type="gramEnd"/>
            <w:r w:rsidRPr="001B590F">
              <w:rPr>
                <w:rFonts w:ascii="Arial" w:eastAsia="Times New Roman" w:hAnsi="Arial" w:cs="Arial"/>
                <w:sz w:val="16"/>
                <w:szCs w:val="16"/>
                <w:lang w:eastAsia="ru-RU"/>
              </w:rPr>
              <w:t>.</w:t>
            </w: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916" w:type="dxa"/>
            <w:gridSpan w:val="3"/>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телефон для связи:</w:t>
            </w:r>
          </w:p>
        </w:tc>
        <w:tc>
          <w:tcPr>
            <w:tcW w:w="291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адрес электронной почты (при наличии):</w:t>
            </w:r>
          </w:p>
        </w:tc>
      </w:tr>
      <w:tr w:rsidR="001B590F" w:rsidRPr="001B590F" w:rsidTr="007D5796">
        <w:trPr>
          <w:trHeight w:val="262"/>
        </w:trPr>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744" w:type="dxa"/>
            <w:gridSpan w:val="5"/>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91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1"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p>
        </w:tc>
        <w:tc>
          <w:tcPr>
            <w:tcW w:w="8274" w:type="dxa"/>
            <w:gridSpan w:val="1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Вещное право на объект адресации:</w:t>
            </w: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1"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19"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7855" w:type="dxa"/>
            <w:gridSpan w:val="11"/>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право собственности</w:t>
            </w: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1"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19"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7855" w:type="dxa"/>
            <w:gridSpan w:val="11"/>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право хозяйственного ведения имуществом на объект адресации</w:t>
            </w: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1"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19"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7855" w:type="dxa"/>
            <w:gridSpan w:val="11"/>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право оперативного управления имуществом на объект адресации</w:t>
            </w: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1"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19"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7855" w:type="dxa"/>
            <w:gridSpan w:val="11"/>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право пожизненно наследуемого владения земельным участком</w:t>
            </w: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21"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19"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7855" w:type="dxa"/>
            <w:gridSpan w:val="11"/>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право постоянного (бессрочного) пользования земельным участком</w:t>
            </w:r>
          </w:p>
        </w:tc>
      </w:tr>
      <w:tr w:rsidR="001B590F" w:rsidRPr="001B590F" w:rsidTr="007D5796">
        <w:tc>
          <w:tcPr>
            <w:tcW w:w="558"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5</w:t>
            </w:r>
          </w:p>
        </w:tc>
        <w:tc>
          <w:tcPr>
            <w:tcW w:w="9143" w:type="dxa"/>
            <w:gridSpan w:val="1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756"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В многофункциональном центре</w:t>
            </w: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Почтовым отправлением по адресу:</w:t>
            </w:r>
          </w:p>
        </w:tc>
        <w:tc>
          <w:tcPr>
            <w:tcW w:w="5112" w:type="dxa"/>
            <w:gridSpan w:val="7"/>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rPr>
          <w:trHeight w:val="165"/>
        </w:trPr>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112" w:type="dxa"/>
            <w:gridSpan w:val="7"/>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695" w:type="dxa"/>
            <w:gridSpan w:val="1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p>
        </w:tc>
        <w:tc>
          <w:tcPr>
            <w:tcW w:w="448"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695" w:type="dxa"/>
            <w:gridSpan w:val="1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В личном кабинете федеральной информационной адресной системы</w:t>
            </w: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На адрес электронной почты (для сообщения о получении заявления и документов)</w:t>
            </w:r>
          </w:p>
        </w:tc>
        <w:tc>
          <w:tcPr>
            <w:tcW w:w="5112" w:type="dxa"/>
            <w:gridSpan w:val="7"/>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112" w:type="dxa"/>
            <w:gridSpan w:val="7"/>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8"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6</w:t>
            </w:r>
          </w:p>
        </w:tc>
        <w:tc>
          <w:tcPr>
            <w:tcW w:w="9143" w:type="dxa"/>
            <w:gridSpan w:val="1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Расписку в получении документов прошу:</w:t>
            </w: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Выдать лично</w:t>
            </w:r>
          </w:p>
        </w:tc>
        <w:tc>
          <w:tcPr>
            <w:tcW w:w="7079" w:type="dxa"/>
            <w:gridSpan w:val="10"/>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Расписка получена: ___________________________________</w:t>
            </w:r>
          </w:p>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(подпись заявителя)</w:t>
            </w: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Направить почтовым отправлением по адресу:</w:t>
            </w:r>
          </w:p>
        </w:tc>
        <w:tc>
          <w:tcPr>
            <w:tcW w:w="5112" w:type="dxa"/>
            <w:gridSpan w:val="7"/>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112" w:type="dxa"/>
            <w:gridSpan w:val="7"/>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58"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48"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695" w:type="dxa"/>
            <w:gridSpan w:val="1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Не направлять</w:t>
            </w:r>
          </w:p>
        </w:tc>
      </w:tr>
    </w:tbl>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955"/>
        <w:gridCol w:w="441"/>
        <w:gridCol w:w="1543"/>
      </w:tblGrid>
      <w:tr w:rsidR="001B590F" w:rsidRPr="001B590F" w:rsidTr="007D5796">
        <w:tc>
          <w:tcPr>
            <w:tcW w:w="6316" w:type="dxa"/>
            <w:gridSpan w:val="9"/>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1401"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b/>
                <w:sz w:val="16"/>
                <w:szCs w:val="16"/>
                <w:lang w:eastAsia="ru-RU"/>
              </w:rPr>
            </w:pPr>
            <w:r w:rsidRPr="001B590F">
              <w:rPr>
                <w:rFonts w:ascii="Arial" w:eastAsia="Times New Roman" w:hAnsi="Arial" w:cs="Arial"/>
                <w:b/>
                <w:sz w:val="16"/>
                <w:szCs w:val="16"/>
                <w:lang w:eastAsia="ru-RU"/>
              </w:rPr>
              <w:t>Лист №</w:t>
            </w:r>
            <w:r w:rsidR="00D4077E">
              <w:rPr>
                <w:rFonts w:ascii="Arial" w:eastAsia="Times New Roman" w:hAnsi="Arial" w:cs="Arial"/>
                <w:b/>
                <w:sz w:val="16"/>
                <w:szCs w:val="16"/>
                <w:lang w:eastAsia="ru-RU"/>
              </w:rPr>
              <w:t xml:space="preserve"> </w:t>
            </w:r>
            <w:r w:rsidRPr="001B590F">
              <w:rPr>
                <w:rFonts w:ascii="Arial" w:eastAsia="Times New Roman" w:hAnsi="Arial" w:cs="Arial"/>
                <w:b/>
                <w:sz w:val="16"/>
                <w:szCs w:val="16"/>
                <w:lang w:eastAsia="ru-RU"/>
              </w:rPr>
              <w:t>7</w:t>
            </w:r>
          </w:p>
        </w:tc>
        <w:tc>
          <w:tcPr>
            <w:tcW w:w="1984"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b/>
                <w:sz w:val="16"/>
                <w:szCs w:val="16"/>
                <w:lang w:eastAsia="ru-RU"/>
              </w:rPr>
            </w:pPr>
            <w:r w:rsidRPr="001B590F">
              <w:rPr>
                <w:rFonts w:ascii="Arial" w:eastAsia="Times New Roman" w:hAnsi="Arial" w:cs="Arial"/>
                <w:b/>
                <w:sz w:val="16"/>
                <w:szCs w:val="16"/>
                <w:lang w:eastAsia="ru-RU"/>
              </w:rPr>
              <w:t>Всего листов ___</w:t>
            </w:r>
          </w:p>
        </w:tc>
      </w:tr>
      <w:tr w:rsidR="001B590F" w:rsidRPr="001B590F" w:rsidTr="007D5796">
        <w:tc>
          <w:tcPr>
            <w:tcW w:w="9701" w:type="dxa"/>
            <w:gridSpan w:val="13"/>
            <w:tcBorders>
              <w:top w:val="single" w:sz="4" w:space="0" w:color="auto"/>
              <w:bottom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7</w:t>
            </w:r>
          </w:p>
        </w:tc>
        <w:tc>
          <w:tcPr>
            <w:tcW w:w="9164" w:type="dxa"/>
            <w:gridSpan w:val="1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Заявитель:</w:t>
            </w: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p>
        </w:tc>
        <w:tc>
          <w:tcPr>
            <w:tcW w:w="8732" w:type="dxa"/>
            <w:gridSpan w:val="11"/>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Собственник объекта адресации или лицо, обладающее иным вещным правом на объект адресации</w:t>
            </w: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p>
        </w:tc>
        <w:tc>
          <w:tcPr>
            <w:tcW w:w="8732" w:type="dxa"/>
            <w:gridSpan w:val="11"/>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 xml:space="preserve">Представитель собственника объекта адресации или лица, обладающего иным вещным правом на объект </w:t>
            </w:r>
            <w:r w:rsidRPr="001B590F">
              <w:rPr>
                <w:rFonts w:ascii="Arial" w:eastAsia="Times New Roman" w:hAnsi="Arial" w:cs="Arial"/>
                <w:sz w:val="16"/>
                <w:szCs w:val="16"/>
                <w:u w:val="single"/>
                <w:lang w:eastAsia="ru-RU"/>
              </w:rPr>
              <w:lastRenderedPageBreak/>
              <w:t>адресации</w:t>
            </w: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327" w:type="dxa"/>
            <w:gridSpan w:val="10"/>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физическое лицо:</w:t>
            </w: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отчество (полностью) (при наличии):</w:t>
            </w:r>
          </w:p>
        </w:tc>
        <w:tc>
          <w:tcPr>
            <w:tcW w:w="1543" w:type="dxa"/>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ИНН (при наличии):</w:t>
            </w: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2520"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1543"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серия:</w:t>
            </w:r>
          </w:p>
        </w:tc>
        <w:tc>
          <w:tcPr>
            <w:tcW w:w="1543"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номер:</w:t>
            </w: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1543"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дата выдачи:</w:t>
            </w:r>
          </w:p>
        </w:tc>
        <w:tc>
          <w:tcPr>
            <w:tcW w:w="3773" w:type="dxa"/>
            <w:gridSpan w:val="5"/>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кем </w:t>
            </w:r>
            <w:proofErr w:type="gramStart"/>
            <w:r w:rsidRPr="001B590F">
              <w:rPr>
                <w:rFonts w:ascii="Arial" w:eastAsia="Times New Roman" w:hAnsi="Arial" w:cs="Arial"/>
                <w:sz w:val="16"/>
                <w:szCs w:val="16"/>
                <w:lang w:eastAsia="ru-RU"/>
              </w:rPr>
              <w:t>выдан</w:t>
            </w:r>
            <w:proofErr w:type="gramEnd"/>
            <w:r w:rsidRPr="001B590F">
              <w:rPr>
                <w:rFonts w:ascii="Arial" w:eastAsia="Times New Roman" w:hAnsi="Arial" w:cs="Arial"/>
                <w:sz w:val="16"/>
                <w:szCs w:val="16"/>
                <w:lang w:eastAsia="ru-RU"/>
              </w:rPr>
              <w:t>:</w:t>
            </w:r>
          </w:p>
        </w:tc>
      </w:tr>
      <w:tr w:rsidR="001B590F" w:rsidRPr="001B590F" w:rsidTr="007D5796">
        <w:trPr>
          <w:trHeight w:val="371"/>
        </w:trPr>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"__" ______ ___ </w:t>
            </w:r>
            <w:proofErr w:type="gramStart"/>
            <w:r w:rsidRPr="001B590F">
              <w:rPr>
                <w:rFonts w:ascii="Arial" w:eastAsia="Times New Roman" w:hAnsi="Arial" w:cs="Arial"/>
                <w:sz w:val="16"/>
                <w:szCs w:val="16"/>
                <w:lang w:eastAsia="ru-RU"/>
              </w:rPr>
              <w:t>г</w:t>
            </w:r>
            <w:proofErr w:type="gramEnd"/>
            <w:r w:rsidRPr="001B590F">
              <w:rPr>
                <w:rFonts w:ascii="Arial" w:eastAsia="Times New Roman" w:hAnsi="Arial" w:cs="Arial"/>
                <w:sz w:val="16"/>
                <w:szCs w:val="16"/>
                <w:lang w:eastAsia="ru-RU"/>
              </w:rPr>
              <w:t>.</w:t>
            </w:r>
          </w:p>
        </w:tc>
        <w:tc>
          <w:tcPr>
            <w:tcW w:w="3773" w:type="dxa"/>
            <w:gridSpan w:val="5"/>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телефон для связи:</w:t>
            </w:r>
          </w:p>
        </w:tc>
        <w:tc>
          <w:tcPr>
            <w:tcW w:w="2939" w:type="dxa"/>
            <w:gridSpan w:val="3"/>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адрес электронной почты (при наличии):</w:t>
            </w:r>
          </w:p>
        </w:tc>
      </w:tr>
      <w:tr w:rsidR="001B590F" w:rsidRPr="001B590F" w:rsidTr="007D5796">
        <w:trPr>
          <w:trHeight w:val="279"/>
        </w:trPr>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2520" w:type="dxa"/>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868"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939"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327" w:type="dxa"/>
            <w:gridSpan w:val="10"/>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наименование и реквизиты документа, подтверждающего полномочия представителя:</w:t>
            </w: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327" w:type="dxa"/>
            <w:gridSpan w:val="10"/>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327" w:type="dxa"/>
            <w:gridSpan w:val="10"/>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полное наименование:</w:t>
            </w:r>
          </w:p>
        </w:tc>
        <w:tc>
          <w:tcPr>
            <w:tcW w:w="5643" w:type="dxa"/>
            <w:gridSpan w:val="8"/>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rPr>
          <w:trHeight w:val="526"/>
        </w:trPr>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5643" w:type="dxa"/>
            <w:gridSpan w:val="8"/>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КПП (для российского юридического лица):</w:t>
            </w:r>
          </w:p>
        </w:tc>
        <w:tc>
          <w:tcPr>
            <w:tcW w:w="4794" w:type="dxa"/>
            <w:gridSpan w:val="7"/>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ИНН (для российского юридического лица):</w:t>
            </w:r>
          </w:p>
        </w:tc>
      </w:tr>
      <w:tr w:rsidR="001B590F" w:rsidRPr="001B590F" w:rsidTr="007D5796">
        <w:trPr>
          <w:trHeight w:val="125"/>
        </w:trPr>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794" w:type="dxa"/>
            <w:gridSpan w:val="7"/>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дата регистрации (для иностранного юридического лица):</w:t>
            </w:r>
          </w:p>
        </w:tc>
        <w:tc>
          <w:tcPr>
            <w:tcW w:w="2939"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номер регистрации (для иностранного юридического лица):</w:t>
            </w: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"__" _________ ____ </w:t>
            </w:r>
            <w:proofErr w:type="gramStart"/>
            <w:r w:rsidRPr="001B590F">
              <w:rPr>
                <w:rFonts w:ascii="Arial" w:eastAsia="Times New Roman" w:hAnsi="Arial" w:cs="Arial"/>
                <w:sz w:val="16"/>
                <w:szCs w:val="16"/>
                <w:lang w:eastAsia="ru-RU"/>
              </w:rPr>
              <w:t>г</w:t>
            </w:r>
            <w:proofErr w:type="gramEnd"/>
            <w:r w:rsidRPr="001B590F">
              <w:rPr>
                <w:rFonts w:ascii="Arial" w:eastAsia="Times New Roman" w:hAnsi="Arial" w:cs="Arial"/>
                <w:sz w:val="16"/>
                <w:szCs w:val="16"/>
                <w:lang w:eastAsia="ru-RU"/>
              </w:rPr>
              <w:t>.</w:t>
            </w: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rPr>
          <w:trHeight w:val="59"/>
        </w:trPr>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939" w:type="dxa"/>
            <w:gridSpan w:val="3"/>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телефон для связи:</w:t>
            </w:r>
          </w:p>
        </w:tc>
        <w:tc>
          <w:tcPr>
            <w:tcW w:w="2939" w:type="dxa"/>
            <w:gridSpan w:val="3"/>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адрес электронной почты (при наличии):</w:t>
            </w:r>
          </w:p>
        </w:tc>
      </w:tr>
      <w:tr w:rsidR="001B590F" w:rsidRPr="001B590F" w:rsidTr="007D5796">
        <w:trPr>
          <w:trHeight w:val="466"/>
        </w:trPr>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p>
        </w:tc>
        <w:tc>
          <w:tcPr>
            <w:tcW w:w="2684" w:type="dxa"/>
            <w:gridSpan w:val="2"/>
            <w:tcBorders>
              <w:top w:val="single" w:sz="4" w:space="0" w:color="auto"/>
              <w:left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704" w:type="dxa"/>
            <w:gridSpan w:val="5"/>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939"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327" w:type="dxa"/>
            <w:gridSpan w:val="10"/>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наименование и реквизиты документа, подтверждающего полномочия представителя:</w:t>
            </w: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8327" w:type="dxa"/>
            <w:gridSpan w:val="10"/>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8</w:t>
            </w:r>
          </w:p>
        </w:tc>
        <w:tc>
          <w:tcPr>
            <w:tcW w:w="9164" w:type="dxa"/>
            <w:gridSpan w:val="1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Документы, прилагаемые к заявлению:</w:t>
            </w: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Оригинал в количестве ___ экз., на ___ </w:t>
            </w:r>
            <w:proofErr w:type="gramStart"/>
            <w:r w:rsidRPr="001B590F">
              <w:rPr>
                <w:rFonts w:ascii="Arial" w:eastAsia="Times New Roman" w:hAnsi="Arial" w:cs="Arial"/>
                <w:sz w:val="16"/>
                <w:szCs w:val="16"/>
                <w:lang w:eastAsia="ru-RU"/>
              </w:rPr>
              <w:t>л</w:t>
            </w:r>
            <w:proofErr w:type="gramEnd"/>
            <w:r w:rsidRPr="001B590F">
              <w:rPr>
                <w:rFonts w:ascii="Arial" w:eastAsia="Times New Roman" w:hAnsi="Arial" w:cs="Arial"/>
                <w:sz w:val="16"/>
                <w:szCs w:val="16"/>
                <w:lang w:eastAsia="ru-RU"/>
              </w:rPr>
              <w:t>.</w:t>
            </w:r>
          </w:p>
        </w:tc>
        <w:tc>
          <w:tcPr>
            <w:tcW w:w="4344"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Копия в количестве ___ экз., на ___ </w:t>
            </w:r>
            <w:proofErr w:type="gramStart"/>
            <w:r w:rsidRPr="001B590F">
              <w:rPr>
                <w:rFonts w:ascii="Arial" w:eastAsia="Times New Roman" w:hAnsi="Arial" w:cs="Arial"/>
                <w:sz w:val="16"/>
                <w:szCs w:val="16"/>
                <w:lang w:eastAsia="ru-RU"/>
              </w:rPr>
              <w:t>л</w:t>
            </w:r>
            <w:proofErr w:type="gramEnd"/>
            <w:r w:rsidRPr="001B590F">
              <w:rPr>
                <w:rFonts w:ascii="Arial" w:eastAsia="Times New Roman" w:hAnsi="Arial" w:cs="Arial"/>
                <w:sz w:val="16"/>
                <w:szCs w:val="16"/>
                <w:lang w:eastAsia="ru-RU"/>
              </w:rPr>
              <w:t>.</w:t>
            </w: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Оригинал в количестве ___ экз., на ___ </w:t>
            </w:r>
            <w:proofErr w:type="gramStart"/>
            <w:r w:rsidRPr="001B590F">
              <w:rPr>
                <w:rFonts w:ascii="Arial" w:eastAsia="Times New Roman" w:hAnsi="Arial" w:cs="Arial"/>
                <w:sz w:val="16"/>
                <w:szCs w:val="16"/>
                <w:lang w:eastAsia="ru-RU"/>
              </w:rPr>
              <w:t>л</w:t>
            </w:r>
            <w:proofErr w:type="gramEnd"/>
            <w:r w:rsidRPr="001B590F">
              <w:rPr>
                <w:rFonts w:ascii="Arial" w:eastAsia="Times New Roman" w:hAnsi="Arial" w:cs="Arial"/>
                <w:sz w:val="16"/>
                <w:szCs w:val="16"/>
                <w:lang w:eastAsia="ru-RU"/>
              </w:rPr>
              <w:t>.</w:t>
            </w:r>
          </w:p>
        </w:tc>
        <w:tc>
          <w:tcPr>
            <w:tcW w:w="4344"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Копия в количестве ___ экз., на ___ </w:t>
            </w:r>
            <w:proofErr w:type="gramStart"/>
            <w:r w:rsidRPr="001B590F">
              <w:rPr>
                <w:rFonts w:ascii="Arial" w:eastAsia="Times New Roman" w:hAnsi="Arial" w:cs="Arial"/>
                <w:sz w:val="16"/>
                <w:szCs w:val="16"/>
                <w:lang w:eastAsia="ru-RU"/>
              </w:rPr>
              <w:t>л</w:t>
            </w:r>
            <w:proofErr w:type="gramEnd"/>
            <w:r w:rsidRPr="001B590F">
              <w:rPr>
                <w:rFonts w:ascii="Arial" w:eastAsia="Times New Roman" w:hAnsi="Arial" w:cs="Arial"/>
                <w:sz w:val="16"/>
                <w:szCs w:val="16"/>
                <w:lang w:eastAsia="ru-RU"/>
              </w:rPr>
              <w:t>.</w:t>
            </w: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Оригинал в количестве ___ экз., на ___ </w:t>
            </w:r>
            <w:proofErr w:type="gramStart"/>
            <w:r w:rsidRPr="001B590F">
              <w:rPr>
                <w:rFonts w:ascii="Arial" w:eastAsia="Times New Roman" w:hAnsi="Arial" w:cs="Arial"/>
                <w:sz w:val="16"/>
                <w:szCs w:val="16"/>
                <w:lang w:eastAsia="ru-RU"/>
              </w:rPr>
              <w:t>л</w:t>
            </w:r>
            <w:proofErr w:type="gramEnd"/>
            <w:r w:rsidRPr="001B590F">
              <w:rPr>
                <w:rFonts w:ascii="Arial" w:eastAsia="Times New Roman" w:hAnsi="Arial" w:cs="Arial"/>
                <w:sz w:val="16"/>
                <w:szCs w:val="16"/>
                <w:lang w:eastAsia="ru-RU"/>
              </w:rPr>
              <w:t>.</w:t>
            </w:r>
          </w:p>
        </w:tc>
        <w:tc>
          <w:tcPr>
            <w:tcW w:w="4344" w:type="dxa"/>
            <w:gridSpan w:val="6"/>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Копия в количестве ___ экз., на ___ </w:t>
            </w:r>
            <w:proofErr w:type="gramStart"/>
            <w:r w:rsidRPr="001B590F">
              <w:rPr>
                <w:rFonts w:ascii="Arial" w:eastAsia="Times New Roman" w:hAnsi="Arial" w:cs="Arial"/>
                <w:sz w:val="16"/>
                <w:szCs w:val="16"/>
                <w:lang w:eastAsia="ru-RU"/>
              </w:rPr>
              <w:t>л</w:t>
            </w:r>
            <w:proofErr w:type="gramEnd"/>
            <w:r w:rsidRPr="001B590F">
              <w:rPr>
                <w:rFonts w:ascii="Arial" w:eastAsia="Times New Roman" w:hAnsi="Arial" w:cs="Arial"/>
                <w:sz w:val="16"/>
                <w:szCs w:val="16"/>
                <w:lang w:eastAsia="ru-RU"/>
              </w:rPr>
              <w:t>.</w:t>
            </w:r>
          </w:p>
        </w:tc>
      </w:tr>
      <w:tr w:rsidR="001B590F" w:rsidRPr="001B590F" w:rsidTr="007D5796">
        <w:tc>
          <w:tcPr>
            <w:tcW w:w="537"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right"/>
              <w:rPr>
                <w:rFonts w:ascii="Arial" w:eastAsia="Times New Roman" w:hAnsi="Arial" w:cs="Arial"/>
                <w:sz w:val="16"/>
                <w:szCs w:val="16"/>
                <w:lang w:eastAsia="ru-RU"/>
              </w:rPr>
            </w:pPr>
            <w:r w:rsidRPr="001B590F">
              <w:rPr>
                <w:rFonts w:ascii="Arial" w:eastAsia="Times New Roman" w:hAnsi="Arial" w:cs="Arial"/>
                <w:sz w:val="16"/>
                <w:szCs w:val="16"/>
                <w:lang w:eastAsia="ru-RU"/>
              </w:rPr>
              <w:t>9</w:t>
            </w:r>
          </w:p>
        </w:tc>
        <w:tc>
          <w:tcPr>
            <w:tcW w:w="9164" w:type="dxa"/>
            <w:gridSpan w:val="1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u w:val="single"/>
                <w:lang w:eastAsia="ru-RU"/>
              </w:rPr>
            </w:pPr>
            <w:r w:rsidRPr="001B590F">
              <w:rPr>
                <w:rFonts w:ascii="Arial" w:eastAsia="Times New Roman" w:hAnsi="Arial" w:cs="Arial"/>
                <w:sz w:val="16"/>
                <w:szCs w:val="16"/>
                <w:u w:val="single"/>
                <w:lang w:eastAsia="ru-RU"/>
              </w:rPr>
              <w:t>Примечание:</w:t>
            </w:r>
          </w:p>
        </w:tc>
      </w:tr>
      <w:tr w:rsidR="001B590F" w:rsidRPr="001B590F" w:rsidTr="007D5796">
        <w:trPr>
          <w:trHeight w:val="129"/>
        </w:trPr>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rPr>
          <w:trHeight w:val="264"/>
        </w:trPr>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bl>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121"/>
        <w:gridCol w:w="1631"/>
        <w:gridCol w:w="2054"/>
      </w:tblGrid>
      <w:tr w:rsidR="001B590F" w:rsidRPr="001B590F" w:rsidTr="007D5796">
        <w:tc>
          <w:tcPr>
            <w:tcW w:w="6016" w:type="dxa"/>
            <w:gridSpan w:val="3"/>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br w:type="column"/>
            </w:r>
          </w:p>
        </w:tc>
        <w:tc>
          <w:tcPr>
            <w:tcW w:w="1631"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b/>
                <w:sz w:val="16"/>
                <w:szCs w:val="16"/>
                <w:lang w:eastAsia="ru-RU"/>
              </w:rPr>
            </w:pPr>
            <w:r w:rsidRPr="001B590F">
              <w:rPr>
                <w:rFonts w:ascii="Arial" w:eastAsia="Times New Roman" w:hAnsi="Arial" w:cs="Arial"/>
                <w:b/>
                <w:sz w:val="16"/>
                <w:szCs w:val="16"/>
                <w:lang w:eastAsia="ru-RU"/>
              </w:rPr>
              <w:t>Лист №</w:t>
            </w:r>
            <w:r w:rsidR="00D4077E">
              <w:rPr>
                <w:rFonts w:ascii="Arial" w:eastAsia="Times New Roman" w:hAnsi="Arial" w:cs="Arial"/>
                <w:b/>
                <w:sz w:val="16"/>
                <w:szCs w:val="16"/>
                <w:lang w:eastAsia="ru-RU"/>
              </w:rPr>
              <w:t xml:space="preserve"> </w:t>
            </w:r>
            <w:r w:rsidRPr="001B590F">
              <w:rPr>
                <w:rFonts w:ascii="Arial" w:eastAsia="Times New Roman" w:hAnsi="Arial" w:cs="Arial"/>
                <w:b/>
                <w:sz w:val="16"/>
                <w:szCs w:val="16"/>
                <w:lang w:eastAsia="ru-RU"/>
              </w:rPr>
              <w:t>8</w:t>
            </w:r>
          </w:p>
        </w:tc>
        <w:tc>
          <w:tcPr>
            <w:tcW w:w="2054"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b/>
                <w:sz w:val="16"/>
                <w:szCs w:val="16"/>
                <w:lang w:eastAsia="ru-RU"/>
              </w:rPr>
            </w:pPr>
            <w:r w:rsidRPr="001B590F">
              <w:rPr>
                <w:rFonts w:ascii="Arial" w:eastAsia="Times New Roman" w:hAnsi="Arial" w:cs="Arial"/>
                <w:b/>
                <w:sz w:val="16"/>
                <w:szCs w:val="16"/>
                <w:lang w:eastAsia="ru-RU"/>
              </w:rPr>
              <w:t>Всего листов ___</w:t>
            </w:r>
          </w:p>
        </w:tc>
      </w:tr>
      <w:tr w:rsidR="001B590F" w:rsidRPr="001B590F" w:rsidTr="007D5796">
        <w:tc>
          <w:tcPr>
            <w:tcW w:w="6016" w:type="dxa"/>
            <w:gridSpan w:val="3"/>
            <w:tcBorders>
              <w:top w:val="single" w:sz="4" w:space="0" w:color="auto"/>
              <w:bottom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1631" w:type="dxa"/>
            <w:tcBorders>
              <w:top w:val="single" w:sz="4" w:space="0" w:color="auto"/>
              <w:bottom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054" w:type="dxa"/>
            <w:tcBorders>
              <w:top w:val="single" w:sz="4" w:space="0" w:color="auto"/>
              <w:bottom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10</w:t>
            </w:r>
          </w:p>
        </w:tc>
        <w:tc>
          <w:tcPr>
            <w:tcW w:w="916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proofErr w:type="gramStart"/>
            <w:r w:rsidRPr="001B590F">
              <w:rPr>
                <w:rFonts w:ascii="Arial" w:eastAsia="Times New Roman" w:hAnsi="Arial" w:cs="Arial"/>
                <w:sz w:val="16"/>
                <w:szCs w:val="16"/>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0" w:history="1">
              <w:r w:rsidRPr="001B590F">
                <w:rPr>
                  <w:rFonts w:ascii="Arial" w:eastAsia="Times New Roman" w:hAnsi="Arial" w:cs="Arial"/>
                  <w:sz w:val="16"/>
                  <w:szCs w:val="16"/>
                  <w:lang w:eastAsia="ru-RU"/>
                </w:rPr>
                <w:t>законом</w:t>
              </w:r>
            </w:hyperlink>
            <w:r w:rsidRPr="001B590F">
              <w:rPr>
                <w:rFonts w:ascii="Arial" w:eastAsia="Times New Roman" w:hAnsi="Arial" w:cs="Arial"/>
                <w:sz w:val="16"/>
                <w:szCs w:val="16"/>
                <w:lang w:eastAsia="ru-RU"/>
              </w:rPr>
              <w:t xml:space="preserve"> </w:t>
            </w:r>
            <w:r w:rsidR="00D4077E">
              <w:rPr>
                <w:rFonts w:ascii="Arial" w:eastAsia="Times New Roman" w:hAnsi="Arial" w:cs="Arial"/>
                <w:sz w:val="16"/>
                <w:szCs w:val="16"/>
                <w:lang w:eastAsia="ru-RU"/>
              </w:rPr>
              <w:t>«</w:t>
            </w:r>
            <w:r w:rsidRPr="001B590F">
              <w:rPr>
                <w:rFonts w:ascii="Arial" w:eastAsia="Times New Roman" w:hAnsi="Arial" w:cs="Arial"/>
                <w:sz w:val="16"/>
                <w:szCs w:val="16"/>
                <w:lang w:eastAsia="ru-RU"/>
              </w:rPr>
              <w:t xml:space="preserve">Об инновационном центре </w:t>
            </w:r>
            <w:r w:rsidR="00D4077E">
              <w:rPr>
                <w:rFonts w:ascii="Arial" w:eastAsia="Times New Roman" w:hAnsi="Arial" w:cs="Arial"/>
                <w:sz w:val="16"/>
                <w:szCs w:val="16"/>
                <w:lang w:eastAsia="ru-RU"/>
              </w:rPr>
              <w:t>«</w:t>
            </w:r>
            <w:proofErr w:type="spellStart"/>
            <w:r w:rsidRPr="001B590F">
              <w:rPr>
                <w:rFonts w:ascii="Arial" w:eastAsia="Times New Roman" w:hAnsi="Arial" w:cs="Arial"/>
                <w:sz w:val="16"/>
                <w:szCs w:val="16"/>
                <w:lang w:eastAsia="ru-RU"/>
              </w:rPr>
              <w:t>Сколково</w:t>
            </w:r>
            <w:proofErr w:type="spellEnd"/>
            <w:r w:rsidR="00D4077E">
              <w:rPr>
                <w:rFonts w:ascii="Arial" w:eastAsia="Times New Roman" w:hAnsi="Arial" w:cs="Arial"/>
                <w:sz w:val="16"/>
                <w:szCs w:val="16"/>
                <w:lang w:eastAsia="ru-RU"/>
              </w:rPr>
              <w:t>»</w:t>
            </w:r>
            <w:r w:rsidRPr="001B590F">
              <w:rPr>
                <w:rFonts w:ascii="Arial" w:eastAsia="Times New Roman" w:hAnsi="Arial" w:cs="Arial"/>
                <w:sz w:val="16"/>
                <w:szCs w:val="16"/>
                <w:lang w:eastAsia="ru-RU"/>
              </w:rPr>
              <w:t>, осуществляющими</w:t>
            </w:r>
            <w:proofErr w:type="gramEnd"/>
            <w:r w:rsidRPr="001B590F">
              <w:rPr>
                <w:rFonts w:ascii="Arial" w:eastAsia="Times New Roman" w:hAnsi="Arial" w:cs="Arial"/>
                <w:sz w:val="16"/>
                <w:szCs w:val="16"/>
                <w:lang w:eastAsia="ru-RU"/>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1" w:history="1">
              <w:r w:rsidRPr="001B590F">
                <w:rPr>
                  <w:rFonts w:ascii="Arial" w:eastAsia="Times New Roman" w:hAnsi="Arial" w:cs="Arial"/>
                  <w:sz w:val="16"/>
                  <w:szCs w:val="16"/>
                  <w:lang w:eastAsia="ru-RU"/>
                </w:rPr>
                <w:t>законом</w:t>
              </w:r>
            </w:hyperlink>
            <w:r w:rsidRPr="001B590F">
              <w:rPr>
                <w:rFonts w:ascii="Arial" w:eastAsia="Times New Roman" w:hAnsi="Arial" w:cs="Arial"/>
                <w:sz w:val="16"/>
                <w:szCs w:val="16"/>
                <w:lang w:eastAsia="ru-RU"/>
              </w:rPr>
              <w:t xml:space="preserve"> </w:t>
            </w:r>
            <w:r w:rsidR="00D4077E">
              <w:rPr>
                <w:rFonts w:ascii="Arial" w:eastAsia="Times New Roman" w:hAnsi="Arial" w:cs="Arial"/>
                <w:sz w:val="16"/>
                <w:szCs w:val="16"/>
                <w:lang w:eastAsia="ru-RU"/>
              </w:rPr>
              <w:t>«</w:t>
            </w:r>
            <w:r w:rsidRPr="001B590F">
              <w:rPr>
                <w:rFonts w:ascii="Arial" w:eastAsia="Times New Roman" w:hAnsi="Arial" w:cs="Arial"/>
                <w:sz w:val="16"/>
                <w:szCs w:val="16"/>
                <w:lang w:eastAsia="ru-RU"/>
              </w:rPr>
              <w:t xml:space="preserve">Об инновационном центре </w:t>
            </w:r>
            <w:r w:rsidR="00D4077E">
              <w:rPr>
                <w:rFonts w:ascii="Arial" w:eastAsia="Times New Roman" w:hAnsi="Arial" w:cs="Arial"/>
                <w:sz w:val="16"/>
                <w:szCs w:val="16"/>
                <w:lang w:eastAsia="ru-RU"/>
              </w:rPr>
              <w:t>«</w:t>
            </w:r>
            <w:proofErr w:type="spellStart"/>
            <w:r w:rsidRPr="001B590F">
              <w:rPr>
                <w:rFonts w:ascii="Arial" w:eastAsia="Times New Roman" w:hAnsi="Arial" w:cs="Arial"/>
                <w:sz w:val="16"/>
                <w:szCs w:val="16"/>
                <w:lang w:eastAsia="ru-RU"/>
              </w:rPr>
              <w:t>Сколково</w:t>
            </w:r>
            <w:proofErr w:type="spellEnd"/>
            <w:r w:rsidR="00D4077E">
              <w:rPr>
                <w:rFonts w:ascii="Arial" w:eastAsia="Times New Roman" w:hAnsi="Arial" w:cs="Arial"/>
                <w:sz w:val="16"/>
                <w:szCs w:val="16"/>
                <w:lang w:eastAsia="ru-RU"/>
              </w:rPr>
              <w:t>»</w:t>
            </w:r>
            <w:r w:rsidRPr="001B590F">
              <w:rPr>
                <w:rFonts w:ascii="Arial" w:eastAsia="Times New Roman" w:hAnsi="Arial" w:cs="Arial"/>
                <w:sz w:val="16"/>
                <w:szCs w:val="16"/>
                <w:lang w:eastAsia="ru-RU"/>
              </w:rPr>
              <w:t>, осуществляющими присвоение, изменение и аннулирование адресов, в целях предоставления государственной услуги.</w:t>
            </w:r>
          </w:p>
        </w:tc>
      </w:tr>
      <w:tr w:rsidR="001B590F" w:rsidRPr="001B590F" w:rsidTr="007D5796">
        <w:tc>
          <w:tcPr>
            <w:tcW w:w="537"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11</w:t>
            </w:r>
          </w:p>
        </w:tc>
        <w:tc>
          <w:tcPr>
            <w:tcW w:w="916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Настоящим также подтверждаю, что:</w:t>
            </w:r>
          </w:p>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сведения, указанные в настоящем заявлении, на дату представления заявления достоверны;</w:t>
            </w:r>
          </w:p>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представленные правоустанавливающи</w:t>
            </w:r>
            <w:proofErr w:type="gramStart"/>
            <w:r w:rsidRPr="001B590F">
              <w:rPr>
                <w:rFonts w:ascii="Arial" w:eastAsia="Times New Roman" w:hAnsi="Arial" w:cs="Arial"/>
                <w:sz w:val="16"/>
                <w:szCs w:val="16"/>
                <w:lang w:eastAsia="ru-RU"/>
              </w:rPr>
              <w:t>й(</w:t>
            </w:r>
            <w:proofErr w:type="spellStart"/>
            <w:proofErr w:type="gramEnd"/>
            <w:r w:rsidRPr="001B590F">
              <w:rPr>
                <w:rFonts w:ascii="Arial" w:eastAsia="Times New Roman" w:hAnsi="Arial" w:cs="Arial"/>
                <w:sz w:val="16"/>
                <w:szCs w:val="16"/>
                <w:lang w:eastAsia="ru-RU"/>
              </w:rPr>
              <w:t>ие</w:t>
            </w:r>
            <w:proofErr w:type="spellEnd"/>
            <w:r w:rsidRPr="001B590F">
              <w:rPr>
                <w:rFonts w:ascii="Arial" w:eastAsia="Times New Roman" w:hAnsi="Arial" w:cs="Arial"/>
                <w:sz w:val="16"/>
                <w:szCs w:val="16"/>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B590F" w:rsidRPr="001B590F" w:rsidTr="007D5796">
        <w:tc>
          <w:tcPr>
            <w:tcW w:w="537"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12</w:t>
            </w:r>
          </w:p>
        </w:tc>
        <w:tc>
          <w:tcPr>
            <w:tcW w:w="5479"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Подпись</w:t>
            </w:r>
          </w:p>
        </w:tc>
        <w:tc>
          <w:tcPr>
            <w:tcW w:w="3685" w:type="dxa"/>
            <w:gridSpan w:val="2"/>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Дата</w:t>
            </w: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2358" w:type="dxa"/>
            <w:tcBorders>
              <w:top w:val="single" w:sz="4" w:space="0" w:color="auto"/>
              <w:left w:val="single" w:sz="4" w:space="0" w:color="auto"/>
              <w:bottom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_________________</w:t>
            </w:r>
          </w:p>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(подпись)</w:t>
            </w:r>
          </w:p>
        </w:tc>
        <w:tc>
          <w:tcPr>
            <w:tcW w:w="3121" w:type="dxa"/>
            <w:tcBorders>
              <w:top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_______________________</w:t>
            </w:r>
          </w:p>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(инициалы, фамилия)</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1B590F" w:rsidRPr="001B590F" w:rsidRDefault="001B590F" w:rsidP="00D4077E">
            <w:pPr>
              <w:autoSpaceDE w:val="0"/>
              <w:autoSpaceDN w:val="0"/>
              <w:adjustRightInd w:val="0"/>
              <w:spacing w:after="0" w:line="240" w:lineRule="auto"/>
              <w:jc w:val="both"/>
              <w:rPr>
                <w:rFonts w:ascii="Arial" w:eastAsia="Times New Roman" w:hAnsi="Arial" w:cs="Arial"/>
                <w:sz w:val="16"/>
                <w:szCs w:val="16"/>
                <w:lang w:eastAsia="ru-RU"/>
              </w:rPr>
            </w:pPr>
            <w:r w:rsidRPr="001B590F">
              <w:rPr>
                <w:rFonts w:ascii="Arial" w:eastAsia="Times New Roman" w:hAnsi="Arial" w:cs="Arial"/>
                <w:sz w:val="16"/>
                <w:szCs w:val="16"/>
                <w:lang w:eastAsia="ru-RU"/>
              </w:rPr>
              <w:t xml:space="preserve">"__" ___________ ____ </w:t>
            </w:r>
            <w:proofErr w:type="gramStart"/>
            <w:r w:rsidRPr="001B590F">
              <w:rPr>
                <w:rFonts w:ascii="Arial" w:eastAsia="Times New Roman" w:hAnsi="Arial" w:cs="Arial"/>
                <w:sz w:val="16"/>
                <w:szCs w:val="16"/>
                <w:lang w:eastAsia="ru-RU"/>
              </w:rPr>
              <w:t>г</w:t>
            </w:r>
            <w:proofErr w:type="gramEnd"/>
            <w:r w:rsidRPr="001B590F">
              <w:rPr>
                <w:rFonts w:ascii="Arial" w:eastAsia="Times New Roman" w:hAnsi="Arial" w:cs="Arial"/>
                <w:sz w:val="16"/>
                <w:szCs w:val="16"/>
                <w:lang w:eastAsia="ru-RU"/>
              </w:rPr>
              <w:t>.</w:t>
            </w:r>
          </w:p>
        </w:tc>
      </w:tr>
      <w:tr w:rsidR="001B590F" w:rsidRPr="001B590F" w:rsidTr="007D5796">
        <w:tc>
          <w:tcPr>
            <w:tcW w:w="537" w:type="dxa"/>
            <w:vMerge w:val="restart"/>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16"/>
                <w:szCs w:val="16"/>
                <w:lang w:eastAsia="ru-RU"/>
              </w:rPr>
            </w:pPr>
            <w:r w:rsidRPr="001B590F">
              <w:rPr>
                <w:rFonts w:ascii="Arial" w:eastAsia="Times New Roman" w:hAnsi="Arial" w:cs="Arial"/>
                <w:sz w:val="16"/>
                <w:szCs w:val="16"/>
                <w:lang w:eastAsia="ru-RU"/>
              </w:rPr>
              <w:t>13</w:t>
            </w:r>
          </w:p>
        </w:tc>
        <w:tc>
          <w:tcPr>
            <w:tcW w:w="916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r w:rsidRPr="001B590F">
              <w:rPr>
                <w:rFonts w:ascii="Arial" w:eastAsia="Times New Roman" w:hAnsi="Arial" w:cs="Arial"/>
                <w:sz w:val="16"/>
                <w:szCs w:val="16"/>
                <w:lang w:eastAsia="ru-RU"/>
              </w:rPr>
              <w:t>Отметка специалиста, принявшего заявление и приложенные к нему документы:</w:t>
            </w: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916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916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r w:rsidR="001B590F" w:rsidRPr="001B590F" w:rsidTr="007D5796">
        <w:tc>
          <w:tcPr>
            <w:tcW w:w="537" w:type="dxa"/>
            <w:vMerge/>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c>
          <w:tcPr>
            <w:tcW w:w="9164" w:type="dxa"/>
            <w:gridSpan w:val="4"/>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16"/>
                <w:szCs w:val="16"/>
                <w:lang w:eastAsia="ru-RU"/>
              </w:rPr>
            </w:pPr>
          </w:p>
        </w:tc>
      </w:tr>
    </w:tbl>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bookmarkStart w:id="0" w:name="Par609"/>
      <w:bookmarkEnd w:id="0"/>
      <w:r w:rsidRPr="001B590F">
        <w:rPr>
          <w:rFonts w:ascii="Arial" w:eastAsia="Times New Roman" w:hAnsi="Arial" w:cs="Arial"/>
          <w:sz w:val="24"/>
          <w:szCs w:val="24"/>
          <w:lang w:eastAsia="ru-RU"/>
        </w:rPr>
        <w:t>&lt;1&gt; Строка дублируется для каждого объединенного земельного участка.</w:t>
      </w:r>
    </w:p>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bookmarkStart w:id="1" w:name="Par610"/>
      <w:bookmarkEnd w:id="1"/>
      <w:r w:rsidRPr="001B590F">
        <w:rPr>
          <w:rFonts w:ascii="Arial" w:eastAsia="Times New Roman" w:hAnsi="Arial" w:cs="Arial"/>
          <w:sz w:val="24"/>
          <w:szCs w:val="24"/>
          <w:lang w:eastAsia="ru-RU"/>
        </w:rPr>
        <w:t>&lt;2&gt; Строка дублируется для каждого перераспределенного земельного участка.</w:t>
      </w:r>
    </w:p>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bookmarkStart w:id="2" w:name="Par611"/>
      <w:bookmarkEnd w:id="2"/>
      <w:r w:rsidRPr="001B590F">
        <w:rPr>
          <w:rFonts w:ascii="Arial" w:eastAsia="Times New Roman" w:hAnsi="Arial" w:cs="Arial"/>
          <w:sz w:val="24"/>
          <w:szCs w:val="24"/>
          <w:lang w:eastAsia="ru-RU"/>
        </w:rPr>
        <w:t>&lt;3&gt; Строка дублируется для каждого разделенного помещения.</w:t>
      </w:r>
    </w:p>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bookmarkStart w:id="3" w:name="Par612"/>
      <w:bookmarkEnd w:id="3"/>
      <w:r w:rsidRPr="001B590F">
        <w:rPr>
          <w:rFonts w:ascii="Arial" w:eastAsia="Times New Roman" w:hAnsi="Arial" w:cs="Arial"/>
          <w:sz w:val="24"/>
          <w:szCs w:val="24"/>
          <w:lang w:eastAsia="ru-RU"/>
        </w:rPr>
        <w:t>&lt;4&gt; Строка дублируется для каждого объединенного помещения.</w:t>
      </w:r>
    </w:p>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r w:rsidRPr="001B590F">
        <w:rPr>
          <w:rFonts w:ascii="Arial" w:eastAsia="Times New Roman" w:hAnsi="Arial" w:cs="Arial"/>
          <w:sz w:val="24"/>
          <w:szCs w:val="24"/>
          <w:lang w:eastAsia="ru-RU"/>
        </w:rPr>
        <w:t>Примечание.</w:t>
      </w:r>
    </w:p>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r w:rsidRPr="001B590F">
        <w:rPr>
          <w:rFonts w:ascii="Arial" w:eastAsia="Times New Roman" w:hAnsi="Arial" w:cs="Arial"/>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r w:rsidRPr="001B590F">
        <w:rPr>
          <w:rFonts w:ascii="Arial" w:eastAsia="Times New Roman" w:hAnsi="Arial" w:cs="Arial"/>
          <w:sz w:val="24"/>
          <w:szCs w:val="24"/>
          <w:lang w:eastAsia="ru-RU"/>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00D4077E">
        <w:rPr>
          <w:rFonts w:ascii="Arial" w:eastAsia="Times New Roman" w:hAnsi="Arial" w:cs="Arial"/>
          <w:sz w:val="24"/>
          <w:szCs w:val="24"/>
          <w:lang w:eastAsia="ru-RU"/>
        </w:rPr>
        <w:t>«</w:t>
      </w:r>
      <w:r w:rsidRPr="001B590F">
        <w:rPr>
          <w:rFonts w:ascii="Arial" w:eastAsia="Times New Roman" w:hAnsi="Arial" w:cs="Arial"/>
          <w:sz w:val="24"/>
          <w:szCs w:val="24"/>
          <w:lang w:eastAsia="ru-RU"/>
        </w:rPr>
        <w:t>V</w:t>
      </w:r>
      <w:r w:rsidR="00D4077E">
        <w:rPr>
          <w:rFonts w:ascii="Arial" w:eastAsia="Times New Roman" w:hAnsi="Arial" w:cs="Arial"/>
          <w:sz w:val="24"/>
          <w:szCs w:val="24"/>
          <w:lang w:eastAsia="ru-RU"/>
        </w:rPr>
        <w:t>»</w:t>
      </w:r>
    </w:p>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1B590F" w:rsidRPr="001B590F" w:rsidTr="007D5796">
        <w:tc>
          <w:tcPr>
            <w:tcW w:w="564" w:type="dxa"/>
            <w:tcBorders>
              <w:right w:val="single" w:sz="4" w:space="0" w:color="auto"/>
            </w:tcBorders>
          </w:tcPr>
          <w:p w:rsidR="001B590F" w:rsidRPr="001B590F" w:rsidRDefault="001B590F" w:rsidP="00D4077E">
            <w:pPr>
              <w:autoSpaceDE w:val="0"/>
              <w:autoSpaceDN w:val="0"/>
              <w:adjustRightInd w:val="0"/>
              <w:spacing w:after="0" w:line="240" w:lineRule="auto"/>
              <w:jc w:val="right"/>
              <w:rPr>
                <w:rFonts w:ascii="Arial" w:eastAsia="Times New Roman" w:hAnsi="Arial" w:cs="Arial"/>
                <w:sz w:val="24"/>
                <w:szCs w:val="24"/>
                <w:lang w:eastAsia="ru-RU"/>
              </w:rPr>
            </w:pPr>
            <w:r w:rsidRPr="001B590F">
              <w:rPr>
                <w:rFonts w:ascii="Arial" w:eastAsia="Times New Roman" w:hAnsi="Arial" w:cs="Arial"/>
                <w:sz w:val="24"/>
                <w:szCs w:val="24"/>
                <w:lang w:eastAsia="ru-RU"/>
              </w:rPr>
              <w:lastRenderedPageBreak/>
              <w:t>(</w:t>
            </w:r>
          </w:p>
        </w:tc>
        <w:tc>
          <w:tcPr>
            <w:tcW w:w="546" w:type="dxa"/>
            <w:tcBorders>
              <w:top w:val="single" w:sz="4" w:space="0" w:color="auto"/>
              <w:left w:val="single" w:sz="4" w:space="0" w:color="auto"/>
              <w:bottom w:val="single" w:sz="4" w:space="0" w:color="auto"/>
              <w:right w:val="single" w:sz="4" w:space="0" w:color="auto"/>
            </w:tcBorders>
          </w:tcPr>
          <w:p w:rsidR="001B590F" w:rsidRPr="001B590F" w:rsidRDefault="001B590F" w:rsidP="00D4077E">
            <w:pPr>
              <w:autoSpaceDE w:val="0"/>
              <w:autoSpaceDN w:val="0"/>
              <w:adjustRightInd w:val="0"/>
              <w:spacing w:after="0" w:line="240" w:lineRule="auto"/>
              <w:jc w:val="center"/>
              <w:rPr>
                <w:rFonts w:ascii="Arial" w:eastAsia="Times New Roman" w:hAnsi="Arial" w:cs="Arial"/>
                <w:sz w:val="24"/>
                <w:szCs w:val="24"/>
                <w:lang w:eastAsia="ru-RU"/>
              </w:rPr>
            </w:pPr>
            <w:r w:rsidRPr="001B590F">
              <w:rPr>
                <w:rFonts w:ascii="Arial" w:eastAsia="Times New Roman" w:hAnsi="Arial" w:cs="Arial"/>
                <w:sz w:val="24"/>
                <w:szCs w:val="24"/>
                <w:lang w:eastAsia="ru-RU"/>
              </w:rPr>
              <w:t>V</w:t>
            </w:r>
          </w:p>
        </w:tc>
        <w:tc>
          <w:tcPr>
            <w:tcW w:w="546" w:type="dxa"/>
            <w:tcBorders>
              <w:left w:val="single" w:sz="4" w:space="0" w:color="auto"/>
            </w:tcBorders>
          </w:tcPr>
          <w:p w:rsidR="001B590F" w:rsidRPr="001B590F" w:rsidRDefault="001B590F" w:rsidP="00D4077E">
            <w:pPr>
              <w:autoSpaceDE w:val="0"/>
              <w:autoSpaceDN w:val="0"/>
              <w:adjustRightInd w:val="0"/>
              <w:spacing w:after="0" w:line="240" w:lineRule="auto"/>
              <w:rPr>
                <w:rFonts w:ascii="Arial" w:eastAsia="Times New Roman" w:hAnsi="Arial" w:cs="Arial"/>
                <w:sz w:val="24"/>
                <w:szCs w:val="24"/>
                <w:lang w:eastAsia="ru-RU"/>
              </w:rPr>
            </w:pPr>
            <w:r w:rsidRPr="001B590F">
              <w:rPr>
                <w:rFonts w:ascii="Arial" w:eastAsia="Times New Roman" w:hAnsi="Arial" w:cs="Arial"/>
                <w:sz w:val="24"/>
                <w:szCs w:val="24"/>
                <w:lang w:eastAsia="ru-RU"/>
              </w:rPr>
              <w:t>).</w:t>
            </w:r>
          </w:p>
        </w:tc>
      </w:tr>
    </w:tbl>
    <w:p w:rsidR="001B590F" w:rsidRPr="001B590F" w:rsidRDefault="001B590F" w:rsidP="00D4077E">
      <w:pPr>
        <w:autoSpaceDE w:val="0"/>
        <w:autoSpaceDN w:val="0"/>
        <w:adjustRightInd w:val="0"/>
        <w:spacing w:after="0" w:line="240" w:lineRule="auto"/>
        <w:jc w:val="both"/>
        <w:rPr>
          <w:rFonts w:ascii="Arial" w:eastAsia="Times New Roman" w:hAnsi="Arial" w:cs="Arial"/>
          <w:sz w:val="24"/>
          <w:szCs w:val="24"/>
          <w:lang w:eastAsia="ru-RU"/>
        </w:rPr>
      </w:pPr>
    </w:p>
    <w:p w:rsidR="001B590F" w:rsidRPr="001B590F" w:rsidRDefault="001B590F" w:rsidP="00100806">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1B590F">
        <w:rPr>
          <w:rFonts w:ascii="Arial" w:eastAsia="Times New Roman" w:hAnsi="Arial" w:cs="Arial"/>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1B590F">
        <w:rPr>
          <w:rFonts w:ascii="Arial" w:eastAsia="Times New Roman" w:hAnsi="Arial" w:cs="Arial"/>
          <w:sz w:val="24"/>
          <w:szCs w:val="24"/>
          <w:lang w:eastAsia="ru-RU"/>
        </w:rPr>
        <w:t xml:space="preserve"> </w:t>
      </w:r>
      <w:hyperlink r:id="rId12" w:history="1">
        <w:r w:rsidRPr="001B590F">
          <w:rPr>
            <w:rFonts w:ascii="Arial" w:eastAsia="Times New Roman" w:hAnsi="Arial" w:cs="Arial"/>
            <w:sz w:val="24"/>
            <w:szCs w:val="24"/>
            <w:lang w:eastAsia="ru-RU"/>
          </w:rPr>
          <w:t>законом</w:t>
        </w:r>
      </w:hyperlink>
      <w:r w:rsidRPr="001B590F">
        <w:rPr>
          <w:rFonts w:ascii="Arial" w:eastAsia="Times New Roman" w:hAnsi="Arial" w:cs="Arial"/>
          <w:sz w:val="24"/>
          <w:szCs w:val="24"/>
          <w:lang w:eastAsia="ru-RU"/>
        </w:rPr>
        <w:t xml:space="preserve"> </w:t>
      </w:r>
      <w:r w:rsidR="00D4077E">
        <w:rPr>
          <w:rFonts w:ascii="Arial" w:eastAsia="Times New Roman" w:hAnsi="Arial" w:cs="Arial"/>
          <w:sz w:val="24"/>
          <w:szCs w:val="24"/>
          <w:lang w:eastAsia="ru-RU"/>
        </w:rPr>
        <w:t>«</w:t>
      </w:r>
      <w:r w:rsidRPr="001B590F">
        <w:rPr>
          <w:rFonts w:ascii="Arial" w:eastAsia="Times New Roman" w:hAnsi="Arial" w:cs="Arial"/>
          <w:sz w:val="24"/>
          <w:szCs w:val="24"/>
          <w:lang w:eastAsia="ru-RU"/>
        </w:rPr>
        <w:t xml:space="preserve">Об инновационном центре </w:t>
      </w:r>
      <w:r w:rsidR="00D4077E">
        <w:rPr>
          <w:rFonts w:ascii="Arial" w:eastAsia="Times New Roman" w:hAnsi="Arial" w:cs="Arial"/>
          <w:sz w:val="24"/>
          <w:szCs w:val="24"/>
          <w:lang w:eastAsia="ru-RU"/>
        </w:rPr>
        <w:t>«</w:t>
      </w:r>
      <w:proofErr w:type="spellStart"/>
      <w:r w:rsidRPr="001B590F">
        <w:rPr>
          <w:rFonts w:ascii="Arial" w:eastAsia="Times New Roman" w:hAnsi="Arial" w:cs="Arial"/>
          <w:sz w:val="24"/>
          <w:szCs w:val="24"/>
          <w:lang w:eastAsia="ru-RU"/>
        </w:rPr>
        <w:t>Сколково</w:t>
      </w:r>
      <w:proofErr w:type="spellEnd"/>
      <w:r w:rsidR="00D4077E">
        <w:rPr>
          <w:rFonts w:ascii="Arial" w:eastAsia="Times New Roman" w:hAnsi="Arial" w:cs="Arial"/>
          <w:sz w:val="24"/>
          <w:szCs w:val="24"/>
          <w:lang w:eastAsia="ru-RU"/>
        </w:rPr>
        <w:t>»</w:t>
      </w:r>
      <w:r w:rsidRPr="001B590F">
        <w:rPr>
          <w:rFonts w:ascii="Arial" w:eastAsia="Times New Roman" w:hAnsi="Arial" w:cs="Arial"/>
          <w:sz w:val="24"/>
          <w:szCs w:val="24"/>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B590F" w:rsidRDefault="001B590F" w:rsidP="00D4077E">
      <w:pPr>
        <w:spacing w:after="0" w:line="240" w:lineRule="auto"/>
        <w:jc w:val="both"/>
        <w:rPr>
          <w:rFonts w:ascii="Arial" w:eastAsia="Times New Roman" w:hAnsi="Arial" w:cs="Arial"/>
          <w:sz w:val="24"/>
          <w:szCs w:val="24"/>
          <w:lang w:eastAsia="ru-RU"/>
        </w:rPr>
      </w:pPr>
      <w:bookmarkStart w:id="4" w:name="RANGE!A1:DC343"/>
      <w:bookmarkEnd w:id="4"/>
    </w:p>
    <w:p w:rsidR="003D50C4" w:rsidRPr="00364F8E" w:rsidRDefault="003D50C4" w:rsidP="00D4077E">
      <w:pPr>
        <w:spacing w:after="0" w:line="240" w:lineRule="auto"/>
        <w:jc w:val="both"/>
        <w:rPr>
          <w:rFonts w:ascii="Arial" w:eastAsia="Times New Roman" w:hAnsi="Arial" w:cs="Arial"/>
          <w:sz w:val="24"/>
          <w:szCs w:val="24"/>
          <w:lang w:eastAsia="ru-RU"/>
        </w:rPr>
      </w:pPr>
    </w:p>
    <w:p w:rsidR="00103363" w:rsidRPr="00246327" w:rsidRDefault="00103363" w:rsidP="00D4077E">
      <w:pPr>
        <w:spacing w:after="0" w:line="240" w:lineRule="auto"/>
        <w:jc w:val="right"/>
        <w:rPr>
          <w:rFonts w:ascii="Arial" w:eastAsia="Times New Roman" w:hAnsi="Arial" w:cs="Arial"/>
          <w:b/>
          <w:sz w:val="32"/>
          <w:szCs w:val="32"/>
          <w:lang w:eastAsia="ru-RU"/>
        </w:rPr>
      </w:pPr>
      <w:r w:rsidRPr="00246327">
        <w:rPr>
          <w:rFonts w:ascii="Arial" w:eastAsia="Times New Roman" w:hAnsi="Arial" w:cs="Arial"/>
          <w:b/>
          <w:sz w:val="32"/>
          <w:szCs w:val="32"/>
          <w:lang w:eastAsia="ru-RU"/>
        </w:rPr>
        <w:t xml:space="preserve">Приложение </w:t>
      </w:r>
      <w:r>
        <w:rPr>
          <w:rFonts w:ascii="Arial" w:eastAsia="Times New Roman" w:hAnsi="Arial" w:cs="Arial"/>
          <w:b/>
          <w:sz w:val="32"/>
          <w:szCs w:val="32"/>
          <w:lang w:eastAsia="ru-RU"/>
        </w:rPr>
        <w:t>2</w:t>
      </w:r>
    </w:p>
    <w:p w:rsidR="00103363" w:rsidRPr="00246327" w:rsidRDefault="00103363" w:rsidP="00D4077E">
      <w:pPr>
        <w:spacing w:after="0" w:line="240" w:lineRule="auto"/>
        <w:jc w:val="right"/>
        <w:rPr>
          <w:rFonts w:ascii="Arial" w:eastAsia="Times New Roman" w:hAnsi="Arial" w:cs="Arial"/>
          <w:b/>
          <w:sz w:val="32"/>
          <w:szCs w:val="32"/>
          <w:lang w:eastAsia="ru-RU"/>
        </w:rPr>
      </w:pPr>
      <w:r w:rsidRPr="00246327">
        <w:rPr>
          <w:rFonts w:ascii="Arial" w:eastAsia="Times New Roman" w:hAnsi="Arial" w:cs="Arial"/>
          <w:b/>
          <w:sz w:val="32"/>
          <w:szCs w:val="32"/>
          <w:lang w:eastAsia="ru-RU"/>
        </w:rPr>
        <w:t>к административному регламенту</w:t>
      </w:r>
    </w:p>
    <w:p w:rsidR="00103363" w:rsidRPr="00246327" w:rsidRDefault="00103363" w:rsidP="00103363">
      <w:pPr>
        <w:widowControl w:val="0"/>
        <w:spacing w:after="0" w:line="240" w:lineRule="auto"/>
        <w:jc w:val="right"/>
        <w:rPr>
          <w:rFonts w:ascii="Arial" w:eastAsia="Times New Roman" w:hAnsi="Arial" w:cs="Arial"/>
          <w:b/>
          <w:sz w:val="32"/>
          <w:szCs w:val="32"/>
          <w:lang w:eastAsia="ru-RU"/>
        </w:rPr>
      </w:pPr>
      <w:r w:rsidRPr="00246327">
        <w:rPr>
          <w:rFonts w:ascii="Arial" w:eastAsia="Times New Roman" w:hAnsi="Arial" w:cs="Arial"/>
          <w:b/>
          <w:sz w:val="32"/>
          <w:szCs w:val="32"/>
          <w:lang w:eastAsia="ru-RU"/>
        </w:rPr>
        <w:t>пред</w:t>
      </w:r>
      <w:r>
        <w:rPr>
          <w:rFonts w:ascii="Arial" w:eastAsia="Times New Roman" w:hAnsi="Arial" w:cs="Arial"/>
          <w:b/>
          <w:sz w:val="32"/>
          <w:szCs w:val="32"/>
          <w:lang w:eastAsia="ru-RU"/>
        </w:rPr>
        <w:t>оставления муниципальной услуги</w:t>
      </w:r>
    </w:p>
    <w:p w:rsidR="00103363" w:rsidRPr="00246327" w:rsidRDefault="00103363" w:rsidP="00103363">
      <w:pPr>
        <w:widowControl w:val="0"/>
        <w:spacing w:after="0" w:line="240" w:lineRule="auto"/>
        <w:jc w:val="right"/>
        <w:rPr>
          <w:rFonts w:ascii="Arial" w:eastAsia="Times New Roman" w:hAnsi="Arial" w:cs="Arial"/>
          <w:b/>
          <w:sz w:val="32"/>
          <w:szCs w:val="32"/>
          <w:lang w:eastAsia="ru-RU"/>
        </w:rPr>
      </w:pPr>
      <w:r w:rsidRPr="00246327">
        <w:rPr>
          <w:rFonts w:ascii="Arial" w:eastAsia="Times New Roman" w:hAnsi="Arial" w:cs="Arial"/>
          <w:b/>
          <w:sz w:val="32"/>
          <w:szCs w:val="32"/>
          <w:lang w:eastAsia="ru-RU"/>
        </w:rPr>
        <w:t>«Присвоение адреса объекту адресации,</w:t>
      </w:r>
    </w:p>
    <w:p w:rsidR="00103363" w:rsidRPr="00246327" w:rsidRDefault="00103363" w:rsidP="00103363">
      <w:pPr>
        <w:widowControl w:val="0"/>
        <w:spacing w:after="0" w:line="240" w:lineRule="auto"/>
        <w:jc w:val="right"/>
        <w:rPr>
          <w:rFonts w:ascii="Arial" w:eastAsia="Times New Roman" w:hAnsi="Arial" w:cs="Arial"/>
          <w:b/>
          <w:sz w:val="32"/>
          <w:szCs w:val="32"/>
          <w:lang w:eastAsia="ru-RU"/>
        </w:rPr>
      </w:pPr>
      <w:r w:rsidRPr="00246327">
        <w:rPr>
          <w:rFonts w:ascii="Arial" w:eastAsia="Times New Roman" w:hAnsi="Arial" w:cs="Arial"/>
          <w:b/>
          <w:sz w:val="32"/>
          <w:szCs w:val="32"/>
          <w:lang w:eastAsia="ru-RU"/>
        </w:rPr>
        <w:t>изменение и аннулирование такого адреса»</w:t>
      </w:r>
    </w:p>
    <w:p w:rsidR="003D50C4" w:rsidRPr="00364F8E" w:rsidRDefault="003D50C4" w:rsidP="00364F8E">
      <w:pPr>
        <w:widowControl w:val="0"/>
        <w:spacing w:after="0" w:line="240" w:lineRule="auto"/>
        <w:jc w:val="both"/>
        <w:rPr>
          <w:rFonts w:ascii="Arial" w:eastAsia="Times New Roman" w:hAnsi="Arial" w:cs="Arial"/>
          <w:sz w:val="24"/>
          <w:szCs w:val="24"/>
          <w:lang w:eastAsia="ru-RU"/>
        </w:rPr>
      </w:pPr>
    </w:p>
    <w:p w:rsidR="003D50C4" w:rsidRPr="00364F8E" w:rsidRDefault="003D50C4" w:rsidP="00364F8E">
      <w:pPr>
        <w:widowControl w:val="0"/>
        <w:spacing w:after="0" w:line="240" w:lineRule="auto"/>
        <w:jc w:val="both"/>
        <w:rPr>
          <w:rFonts w:ascii="Arial" w:eastAsia="Times New Roman" w:hAnsi="Arial" w:cs="Arial"/>
          <w:sz w:val="24"/>
          <w:szCs w:val="24"/>
          <w:lang w:eastAsia="ru-RU"/>
        </w:rPr>
      </w:pPr>
    </w:p>
    <w:p w:rsidR="003D50C4" w:rsidRPr="00103363" w:rsidRDefault="00103363" w:rsidP="00103363">
      <w:pPr>
        <w:widowControl w:val="0"/>
        <w:spacing w:after="0" w:line="240" w:lineRule="auto"/>
        <w:jc w:val="center"/>
        <w:rPr>
          <w:rFonts w:ascii="Arial" w:eastAsia="Times New Roman" w:hAnsi="Arial" w:cs="Arial"/>
          <w:b/>
          <w:sz w:val="32"/>
          <w:szCs w:val="32"/>
          <w:lang w:eastAsia="ru-RU"/>
        </w:rPr>
      </w:pPr>
      <w:r w:rsidRPr="00103363">
        <w:rPr>
          <w:rFonts w:ascii="Arial" w:eastAsia="Times New Roman" w:hAnsi="Arial" w:cs="Arial"/>
          <w:b/>
          <w:sz w:val="32"/>
          <w:szCs w:val="32"/>
          <w:lang w:eastAsia="ru-RU"/>
        </w:rPr>
        <w:t>ФОРМА</w:t>
      </w:r>
    </w:p>
    <w:p w:rsidR="003D50C4" w:rsidRPr="00103363" w:rsidRDefault="00103363" w:rsidP="00103363">
      <w:pPr>
        <w:widowControl w:val="0"/>
        <w:spacing w:after="0" w:line="240" w:lineRule="auto"/>
        <w:jc w:val="center"/>
        <w:rPr>
          <w:rFonts w:ascii="Arial" w:eastAsia="Times New Roman" w:hAnsi="Arial" w:cs="Arial"/>
          <w:b/>
          <w:sz w:val="32"/>
          <w:szCs w:val="32"/>
          <w:lang w:eastAsia="ru-RU"/>
        </w:rPr>
      </w:pPr>
      <w:r w:rsidRPr="00103363">
        <w:rPr>
          <w:rFonts w:ascii="Arial" w:eastAsia="Times New Roman" w:hAnsi="Arial" w:cs="Arial"/>
          <w:b/>
          <w:sz w:val="32"/>
          <w:szCs w:val="32"/>
          <w:lang w:eastAsia="ru-RU"/>
        </w:rPr>
        <w:t>РЕШЕНИЯ ОБ ОТКАЗЕ В ПРИЕМЕ ДОКУМЕНТОВ, НЕОБХОДИМЫХ ДЛЯ ПРЕДОСТАВЛЕНИЯ УСЛУГИ</w:t>
      </w:r>
    </w:p>
    <w:p w:rsidR="003D50C4" w:rsidRPr="00364F8E" w:rsidRDefault="003D50C4" w:rsidP="00364F8E">
      <w:pPr>
        <w:widowControl w:val="0"/>
        <w:spacing w:after="0" w:line="240" w:lineRule="auto"/>
        <w:jc w:val="both"/>
        <w:rPr>
          <w:rFonts w:ascii="Arial" w:eastAsia="Times New Roman" w:hAnsi="Arial" w:cs="Arial"/>
          <w:sz w:val="24"/>
          <w:szCs w:val="24"/>
          <w:lang w:eastAsia="ru-RU"/>
        </w:rPr>
      </w:pPr>
    </w:p>
    <w:p w:rsidR="003D50C4" w:rsidRPr="00364F8E" w:rsidRDefault="003D50C4" w:rsidP="00364F8E">
      <w:pPr>
        <w:widowControl w:val="0"/>
        <w:spacing w:after="0" w:line="240" w:lineRule="auto"/>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___________________________________________________________________________</w:t>
      </w:r>
      <w:r w:rsidR="0060006C">
        <w:rPr>
          <w:rFonts w:ascii="Arial" w:eastAsia="Times New Roman" w:hAnsi="Arial" w:cs="Arial"/>
          <w:sz w:val="24"/>
          <w:szCs w:val="24"/>
          <w:lang w:eastAsia="ru-RU"/>
        </w:rPr>
        <w:t>______________________________________________________________</w:t>
      </w:r>
      <w:r w:rsidRPr="00364F8E">
        <w:rPr>
          <w:rFonts w:ascii="Arial" w:eastAsia="Times New Roman" w:hAnsi="Arial" w:cs="Arial"/>
          <w:sz w:val="24"/>
          <w:szCs w:val="24"/>
          <w:lang w:eastAsia="ru-RU"/>
        </w:rPr>
        <w:t>__</w:t>
      </w:r>
    </w:p>
    <w:p w:rsidR="003D50C4" w:rsidRPr="00364F8E" w:rsidRDefault="003D50C4" w:rsidP="00364F8E">
      <w:pPr>
        <w:widowControl w:val="0"/>
        <w:spacing w:after="0" w:line="240" w:lineRule="auto"/>
        <w:jc w:val="both"/>
        <w:rPr>
          <w:rFonts w:ascii="Arial" w:eastAsia="Times New Roman" w:hAnsi="Arial" w:cs="Arial"/>
          <w:sz w:val="24"/>
          <w:szCs w:val="24"/>
          <w:lang w:eastAsia="ru-RU"/>
        </w:rPr>
      </w:pPr>
      <w:proofErr w:type="gramStart"/>
      <w:r w:rsidRPr="00364F8E">
        <w:rPr>
          <w:rFonts w:ascii="Arial" w:eastAsia="Times New Roman" w:hAnsi="Arial" w:cs="Arial"/>
          <w:sz w:val="24"/>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64F8E">
        <w:rPr>
          <w:rFonts w:ascii="Arial" w:eastAsia="Times New Roman" w:hAnsi="Arial" w:cs="Arial"/>
          <w:sz w:val="24"/>
          <w:szCs w:val="24"/>
          <w:lang w:eastAsia="ru-RU"/>
        </w:rPr>
        <w:t>Сколково</w:t>
      </w:r>
      <w:proofErr w:type="spellEnd"/>
      <w:r w:rsidRPr="00364F8E">
        <w:rPr>
          <w:rFonts w:ascii="Arial" w:eastAsia="Times New Roman" w:hAnsi="Arial" w:cs="Arial"/>
          <w:sz w:val="24"/>
          <w:szCs w:val="24"/>
          <w:lang w:eastAsia="ru-RU"/>
        </w:rPr>
        <w:t>»</w:t>
      </w:r>
      <w:proofErr w:type="gramEnd"/>
    </w:p>
    <w:p w:rsidR="0060006C" w:rsidRPr="0060006C" w:rsidRDefault="0060006C" w:rsidP="0060006C">
      <w:pPr>
        <w:widowControl w:val="0"/>
        <w:spacing w:after="0" w:line="240" w:lineRule="auto"/>
        <w:ind w:left="4961"/>
        <w:rPr>
          <w:rFonts w:ascii="Arial" w:eastAsia="Times New Roman" w:hAnsi="Arial" w:cs="Arial"/>
          <w:sz w:val="24"/>
          <w:szCs w:val="24"/>
          <w:lang w:eastAsia="ru-RU"/>
        </w:rPr>
      </w:pPr>
    </w:p>
    <w:p w:rsidR="0060006C" w:rsidRPr="0060006C" w:rsidRDefault="0060006C" w:rsidP="0060006C">
      <w:pPr>
        <w:widowControl w:val="0"/>
        <w:pBdr>
          <w:top w:val="single" w:sz="4" w:space="1" w:color="auto"/>
        </w:pBdr>
        <w:spacing w:after="0" w:line="240" w:lineRule="auto"/>
        <w:ind w:left="4961"/>
        <w:rPr>
          <w:rFonts w:ascii="Arial" w:eastAsia="Times New Roman" w:hAnsi="Arial" w:cs="Arial"/>
          <w:sz w:val="24"/>
          <w:szCs w:val="24"/>
          <w:lang w:eastAsia="ru-RU"/>
        </w:rPr>
      </w:pPr>
    </w:p>
    <w:p w:rsidR="0060006C" w:rsidRPr="0060006C" w:rsidRDefault="0060006C" w:rsidP="0060006C">
      <w:pPr>
        <w:widowControl w:val="0"/>
        <w:spacing w:after="0" w:line="240" w:lineRule="auto"/>
        <w:ind w:left="4961"/>
        <w:rPr>
          <w:rFonts w:ascii="Arial" w:eastAsia="Times New Roman" w:hAnsi="Arial" w:cs="Arial"/>
          <w:sz w:val="24"/>
          <w:szCs w:val="24"/>
          <w:lang w:eastAsia="ru-RU"/>
        </w:rPr>
      </w:pPr>
    </w:p>
    <w:p w:rsidR="0060006C" w:rsidRPr="0060006C" w:rsidRDefault="0060006C" w:rsidP="0060006C">
      <w:pPr>
        <w:widowControl w:val="0"/>
        <w:pBdr>
          <w:top w:val="single" w:sz="4" w:space="1" w:color="auto"/>
        </w:pBdr>
        <w:spacing w:after="0" w:line="240" w:lineRule="auto"/>
        <w:ind w:left="4961"/>
        <w:jc w:val="center"/>
        <w:rPr>
          <w:rFonts w:ascii="Arial" w:eastAsia="Times New Roman" w:hAnsi="Arial" w:cs="Arial"/>
          <w:sz w:val="24"/>
          <w:szCs w:val="24"/>
          <w:lang w:eastAsia="ru-RU"/>
        </w:rPr>
      </w:pPr>
      <w:r w:rsidRPr="0060006C">
        <w:rPr>
          <w:rFonts w:ascii="Arial" w:eastAsia="Times New Roman" w:hAnsi="Arial" w:cs="Arial"/>
          <w:sz w:val="24"/>
          <w:szCs w:val="24"/>
          <w:lang w:eastAsia="ru-RU"/>
        </w:rPr>
        <w:t>(Ф.И.О., адрес заявителя (представителя) заявителя)</w:t>
      </w:r>
    </w:p>
    <w:p w:rsidR="0060006C" w:rsidRPr="0060006C" w:rsidRDefault="0060006C" w:rsidP="0060006C">
      <w:pPr>
        <w:widowControl w:val="0"/>
        <w:spacing w:after="0" w:line="240" w:lineRule="auto"/>
        <w:ind w:left="4961"/>
        <w:rPr>
          <w:rFonts w:ascii="Arial" w:eastAsia="Times New Roman" w:hAnsi="Arial" w:cs="Arial"/>
          <w:sz w:val="24"/>
          <w:szCs w:val="24"/>
          <w:lang w:eastAsia="ru-RU"/>
        </w:rPr>
      </w:pPr>
    </w:p>
    <w:p w:rsidR="0060006C" w:rsidRPr="0060006C" w:rsidRDefault="0060006C" w:rsidP="0060006C">
      <w:pPr>
        <w:widowControl w:val="0"/>
        <w:pBdr>
          <w:top w:val="single" w:sz="4" w:space="1" w:color="auto"/>
        </w:pBdr>
        <w:spacing w:after="0" w:line="240" w:lineRule="auto"/>
        <w:ind w:left="4961"/>
        <w:jc w:val="center"/>
        <w:rPr>
          <w:rFonts w:ascii="Arial" w:eastAsia="Times New Roman" w:hAnsi="Arial" w:cs="Arial"/>
          <w:spacing w:val="-3"/>
          <w:sz w:val="24"/>
          <w:szCs w:val="24"/>
          <w:lang w:eastAsia="ru-RU"/>
        </w:rPr>
      </w:pPr>
      <w:r w:rsidRPr="0060006C">
        <w:rPr>
          <w:rFonts w:ascii="Arial" w:eastAsia="Times New Roman" w:hAnsi="Arial" w:cs="Arial"/>
          <w:spacing w:val="-3"/>
          <w:sz w:val="24"/>
          <w:szCs w:val="24"/>
          <w:lang w:eastAsia="ru-RU"/>
        </w:rPr>
        <w:t xml:space="preserve">(регистрационный номер заявления о присвоении адреса </w:t>
      </w:r>
      <w:r>
        <w:rPr>
          <w:rFonts w:ascii="Arial" w:eastAsia="Times New Roman" w:hAnsi="Arial" w:cs="Arial"/>
          <w:spacing w:val="-3"/>
          <w:sz w:val="24"/>
          <w:szCs w:val="24"/>
          <w:lang w:eastAsia="ru-RU"/>
        </w:rPr>
        <w:t>объекту адресации</w:t>
      </w:r>
      <w:r w:rsidRPr="0060006C">
        <w:rPr>
          <w:rFonts w:ascii="Arial" w:eastAsia="Times New Roman" w:hAnsi="Arial" w:cs="Arial"/>
          <w:sz w:val="24"/>
          <w:szCs w:val="24"/>
          <w:lang w:eastAsia="ru-RU"/>
        </w:rPr>
        <w:t>, изменение и аннулирование такого адреса</w:t>
      </w:r>
      <w:r w:rsidRPr="0060006C">
        <w:rPr>
          <w:rFonts w:ascii="Arial" w:eastAsia="Times New Roman" w:hAnsi="Arial" w:cs="Arial"/>
          <w:spacing w:val="-3"/>
          <w:sz w:val="24"/>
          <w:szCs w:val="24"/>
          <w:lang w:eastAsia="ru-RU"/>
        </w:rPr>
        <w:t>)</w:t>
      </w:r>
    </w:p>
    <w:p w:rsidR="003D50C4" w:rsidRPr="00364F8E" w:rsidRDefault="0060006C" w:rsidP="00364F8E">
      <w:pPr>
        <w:widowControl w:val="0"/>
        <w:spacing w:after="0" w:line="240" w:lineRule="auto"/>
        <w:jc w:val="both"/>
        <w:rPr>
          <w:rFonts w:ascii="Arial" w:eastAsia="Times New Roman" w:hAnsi="Arial" w:cs="Arial"/>
          <w:sz w:val="24"/>
          <w:szCs w:val="24"/>
          <w:lang w:eastAsia="ru-RU"/>
        </w:rPr>
      </w:pPr>
      <w:r w:rsidRPr="00364F8E">
        <w:rPr>
          <w:rFonts w:ascii="Arial" w:eastAsia="Times New Roman" w:hAnsi="Arial" w:cs="Arial"/>
          <w:sz w:val="24"/>
          <w:szCs w:val="24"/>
          <w:lang w:eastAsia="ru-RU"/>
        </w:rPr>
        <w:t xml:space="preserve"> </w:t>
      </w:r>
    </w:p>
    <w:p w:rsidR="0060006C" w:rsidRPr="0060006C" w:rsidRDefault="0060006C" w:rsidP="0060006C">
      <w:pPr>
        <w:widowControl w:val="0"/>
        <w:spacing w:after="0" w:line="240" w:lineRule="auto"/>
        <w:jc w:val="center"/>
        <w:rPr>
          <w:rFonts w:ascii="Arial" w:eastAsia="Times New Roman" w:hAnsi="Arial" w:cs="Arial"/>
          <w:b/>
          <w:bCs/>
          <w:sz w:val="30"/>
          <w:szCs w:val="30"/>
          <w:lang w:eastAsia="ru-RU"/>
        </w:rPr>
      </w:pPr>
      <w:r w:rsidRPr="0060006C">
        <w:rPr>
          <w:rFonts w:ascii="Arial" w:eastAsia="Times New Roman" w:hAnsi="Arial" w:cs="Arial"/>
          <w:b/>
          <w:bCs/>
          <w:sz w:val="30"/>
          <w:szCs w:val="30"/>
          <w:lang w:eastAsia="ru-RU"/>
        </w:rPr>
        <w:lastRenderedPageBreak/>
        <w:t>Решение об отказе</w:t>
      </w:r>
    </w:p>
    <w:p w:rsidR="0060006C" w:rsidRPr="0060006C" w:rsidRDefault="0060006C" w:rsidP="0060006C">
      <w:pPr>
        <w:widowControl w:val="0"/>
        <w:spacing w:after="0" w:line="240" w:lineRule="auto"/>
        <w:jc w:val="center"/>
        <w:rPr>
          <w:rFonts w:ascii="Arial" w:eastAsia="Times New Roman" w:hAnsi="Arial" w:cs="Arial"/>
          <w:b/>
          <w:bCs/>
          <w:sz w:val="30"/>
          <w:szCs w:val="30"/>
          <w:lang w:eastAsia="ru-RU"/>
        </w:rPr>
      </w:pPr>
      <w:r w:rsidRPr="0060006C">
        <w:rPr>
          <w:rFonts w:ascii="Arial" w:eastAsia="Times New Roman" w:hAnsi="Arial" w:cs="Arial"/>
          <w:b/>
          <w:bCs/>
          <w:sz w:val="30"/>
          <w:szCs w:val="30"/>
          <w:lang w:eastAsia="ru-RU"/>
        </w:rPr>
        <w:t>в приеме документов, необходимых для предоставления услуги</w:t>
      </w:r>
    </w:p>
    <w:p w:rsidR="0060006C" w:rsidRPr="0060006C" w:rsidRDefault="0060006C" w:rsidP="0060006C">
      <w:pPr>
        <w:widowControl w:val="0"/>
        <w:spacing w:after="0" w:line="240" w:lineRule="auto"/>
        <w:jc w:val="center"/>
        <w:rPr>
          <w:rFonts w:ascii="Arial" w:eastAsia="Times New Roman" w:hAnsi="Arial" w:cs="Arial"/>
          <w:b/>
          <w:bCs/>
          <w:sz w:val="24"/>
          <w:szCs w:val="24"/>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60006C" w:rsidRPr="0060006C" w:rsidTr="007D5796">
        <w:trPr>
          <w:jc w:val="center"/>
        </w:trPr>
        <w:tc>
          <w:tcPr>
            <w:tcW w:w="340" w:type="dxa"/>
            <w:tcBorders>
              <w:top w:val="nil"/>
              <w:left w:val="nil"/>
              <w:bottom w:val="nil"/>
              <w:right w:val="nil"/>
            </w:tcBorders>
            <w:vAlign w:val="bottom"/>
          </w:tcPr>
          <w:p w:rsidR="0060006C" w:rsidRPr="0060006C" w:rsidRDefault="0060006C" w:rsidP="0060006C">
            <w:pPr>
              <w:widowControl w:val="0"/>
              <w:spacing w:after="0" w:line="240" w:lineRule="auto"/>
              <w:ind w:right="57"/>
              <w:jc w:val="right"/>
              <w:rPr>
                <w:rFonts w:ascii="Arial" w:eastAsia="Times New Roman" w:hAnsi="Arial" w:cs="Arial"/>
                <w:sz w:val="24"/>
                <w:szCs w:val="24"/>
                <w:lang w:eastAsia="ru-RU"/>
              </w:rPr>
            </w:pPr>
            <w:r w:rsidRPr="0060006C">
              <w:rPr>
                <w:rFonts w:ascii="Arial" w:eastAsia="Times New Roman" w:hAnsi="Arial" w:cs="Arial"/>
                <w:sz w:val="24"/>
                <w:szCs w:val="24"/>
                <w:lang w:eastAsia="ru-RU"/>
              </w:rPr>
              <w:t>от</w:t>
            </w:r>
          </w:p>
        </w:tc>
        <w:tc>
          <w:tcPr>
            <w:tcW w:w="1588" w:type="dxa"/>
            <w:tcBorders>
              <w:top w:val="nil"/>
              <w:left w:val="nil"/>
              <w:bottom w:val="single" w:sz="4" w:space="0" w:color="auto"/>
              <w:right w:val="nil"/>
            </w:tcBorders>
            <w:vAlign w:val="bottom"/>
          </w:tcPr>
          <w:p w:rsidR="0060006C" w:rsidRPr="0060006C" w:rsidRDefault="0060006C" w:rsidP="0060006C">
            <w:pPr>
              <w:widowControl w:val="0"/>
              <w:spacing w:after="0" w:line="240" w:lineRule="auto"/>
              <w:jc w:val="center"/>
              <w:rPr>
                <w:rFonts w:ascii="Arial" w:eastAsia="Times New Roman" w:hAnsi="Arial" w:cs="Arial"/>
                <w:sz w:val="24"/>
                <w:szCs w:val="24"/>
                <w:lang w:eastAsia="ru-RU"/>
              </w:rPr>
            </w:pPr>
          </w:p>
        </w:tc>
        <w:tc>
          <w:tcPr>
            <w:tcW w:w="1134" w:type="dxa"/>
            <w:tcBorders>
              <w:top w:val="nil"/>
              <w:left w:val="nil"/>
              <w:bottom w:val="nil"/>
              <w:right w:val="nil"/>
            </w:tcBorders>
            <w:vAlign w:val="bottom"/>
          </w:tcPr>
          <w:p w:rsidR="0060006C" w:rsidRPr="0060006C" w:rsidRDefault="0060006C" w:rsidP="0060006C">
            <w:pPr>
              <w:widowControl w:val="0"/>
              <w:spacing w:after="0" w:line="240" w:lineRule="auto"/>
              <w:ind w:right="57"/>
              <w:jc w:val="right"/>
              <w:rPr>
                <w:rFonts w:ascii="Arial" w:eastAsia="Times New Roman" w:hAnsi="Arial" w:cs="Arial"/>
                <w:sz w:val="24"/>
                <w:szCs w:val="24"/>
                <w:lang w:eastAsia="ru-RU"/>
              </w:rPr>
            </w:pPr>
            <w:r w:rsidRPr="0060006C">
              <w:rPr>
                <w:rFonts w:ascii="Arial" w:eastAsia="Times New Roman" w:hAnsi="Arial" w:cs="Arial"/>
                <w:sz w:val="24"/>
                <w:szCs w:val="24"/>
                <w:lang w:eastAsia="ru-RU"/>
              </w:rPr>
              <w:t>№</w:t>
            </w:r>
          </w:p>
        </w:tc>
        <w:tc>
          <w:tcPr>
            <w:tcW w:w="1134" w:type="dxa"/>
            <w:tcBorders>
              <w:top w:val="nil"/>
              <w:left w:val="nil"/>
              <w:bottom w:val="single" w:sz="4" w:space="0" w:color="auto"/>
              <w:right w:val="nil"/>
            </w:tcBorders>
            <w:vAlign w:val="bottom"/>
          </w:tcPr>
          <w:p w:rsidR="0060006C" w:rsidRPr="0060006C" w:rsidRDefault="0060006C" w:rsidP="0060006C">
            <w:pPr>
              <w:widowControl w:val="0"/>
              <w:spacing w:after="0" w:line="240" w:lineRule="auto"/>
              <w:jc w:val="center"/>
              <w:rPr>
                <w:rFonts w:ascii="Arial" w:eastAsia="Times New Roman" w:hAnsi="Arial" w:cs="Arial"/>
                <w:sz w:val="24"/>
                <w:szCs w:val="24"/>
                <w:lang w:eastAsia="ru-RU"/>
              </w:rPr>
            </w:pPr>
          </w:p>
        </w:tc>
      </w:tr>
    </w:tbl>
    <w:p w:rsidR="0060006C" w:rsidRPr="0060006C" w:rsidRDefault="0060006C" w:rsidP="00100806">
      <w:pPr>
        <w:widowControl w:val="0"/>
        <w:spacing w:after="0" w:line="240" w:lineRule="auto"/>
        <w:ind w:firstLine="567"/>
        <w:rPr>
          <w:rFonts w:ascii="Arial" w:eastAsia="Times New Roman" w:hAnsi="Arial" w:cs="Arial"/>
          <w:sz w:val="24"/>
          <w:szCs w:val="24"/>
          <w:lang w:eastAsia="ru-RU"/>
        </w:rPr>
      </w:pPr>
      <w:r w:rsidRPr="0060006C">
        <w:rPr>
          <w:rFonts w:ascii="Arial" w:eastAsia="Times New Roman" w:hAnsi="Arial" w:cs="Arial"/>
          <w:sz w:val="24"/>
          <w:szCs w:val="24"/>
          <w:lang w:eastAsia="ru-RU"/>
        </w:rPr>
        <w:t>По результатам рассмотрения заявления по услуге «Присвоение</w:t>
      </w:r>
      <w:r w:rsidR="00570914">
        <w:rPr>
          <w:rFonts w:ascii="Arial" w:eastAsia="Times New Roman" w:hAnsi="Arial" w:cs="Arial"/>
          <w:sz w:val="24"/>
          <w:szCs w:val="24"/>
          <w:lang w:eastAsia="ru-RU"/>
        </w:rPr>
        <w:t xml:space="preserve">  </w:t>
      </w:r>
      <w:r w:rsidRPr="0060006C">
        <w:rPr>
          <w:rFonts w:ascii="Arial" w:eastAsia="Times New Roman" w:hAnsi="Arial" w:cs="Arial"/>
          <w:sz w:val="24"/>
          <w:szCs w:val="24"/>
          <w:lang w:eastAsia="ru-RU"/>
        </w:rPr>
        <w:t>адреса объекту адресации, изменение и аннулирование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0006C" w:rsidRPr="0060006C" w:rsidRDefault="0060006C" w:rsidP="0060006C">
      <w:pPr>
        <w:widowControl w:val="0"/>
        <w:spacing w:after="0" w:line="240" w:lineRule="auto"/>
        <w:rPr>
          <w:rFonts w:ascii="Arial" w:eastAsia="Times New Roman" w:hAnsi="Arial" w:cs="Arial"/>
          <w:sz w:val="24"/>
          <w:szCs w:val="24"/>
          <w:lang w:eastAsia="ru-RU"/>
        </w:rPr>
      </w:pPr>
      <w:r w:rsidRPr="0060006C">
        <w:rPr>
          <w:rFonts w:ascii="Arial" w:eastAsia="Times New Roman" w:hAnsi="Arial" w:cs="Arial"/>
          <w:sz w:val="24"/>
          <w:szCs w:val="24"/>
          <w:lang w:eastAsia="ru-RU"/>
        </w:rPr>
        <w:t>_______________________________________________________________</w:t>
      </w:r>
      <w:r w:rsidR="00570914">
        <w:rPr>
          <w:rFonts w:ascii="Arial" w:eastAsia="Times New Roman" w:hAnsi="Arial" w:cs="Arial"/>
          <w:sz w:val="24"/>
          <w:szCs w:val="24"/>
          <w:lang w:eastAsia="ru-RU"/>
        </w:rPr>
        <w:t>_______</w:t>
      </w:r>
      <w:r>
        <w:rPr>
          <w:rFonts w:ascii="Arial" w:eastAsia="Times New Roman" w:hAnsi="Arial" w:cs="Arial"/>
          <w:sz w:val="24"/>
          <w:szCs w:val="24"/>
          <w:lang w:eastAsia="ru-RU"/>
        </w:rPr>
        <w:t>_______________________________________________________________</w:t>
      </w:r>
      <w:r w:rsidRPr="0060006C">
        <w:rPr>
          <w:rFonts w:ascii="Arial" w:eastAsia="Times New Roman" w:hAnsi="Arial" w:cs="Arial"/>
          <w:sz w:val="24"/>
          <w:szCs w:val="24"/>
          <w:lang w:eastAsia="ru-RU"/>
        </w:rPr>
        <w:t>_______</w:t>
      </w:r>
    </w:p>
    <w:p w:rsidR="0060006C" w:rsidRPr="0060006C" w:rsidRDefault="0060006C" w:rsidP="0060006C">
      <w:pPr>
        <w:widowControl w:val="0"/>
        <w:spacing w:after="0" w:line="240" w:lineRule="auto"/>
        <w:rPr>
          <w:rFonts w:ascii="Arial" w:eastAsia="Times New Roman" w:hAnsi="Arial" w:cs="Arial"/>
          <w:sz w:val="24"/>
          <w:szCs w:val="24"/>
          <w:lang w:eastAsia="ru-RU"/>
        </w:rPr>
      </w:pPr>
    </w:p>
    <w:p w:rsidR="0060006C" w:rsidRPr="0060006C" w:rsidRDefault="0060006C" w:rsidP="0060006C">
      <w:pPr>
        <w:widowControl w:val="0"/>
        <w:pBdr>
          <w:top w:val="single" w:sz="4" w:space="1" w:color="auto"/>
        </w:pBdr>
        <w:spacing w:after="0" w:line="240" w:lineRule="auto"/>
        <w:rPr>
          <w:rFonts w:ascii="Arial" w:eastAsia="Times New Roman" w:hAnsi="Arial" w:cs="Arial"/>
          <w:sz w:val="24"/>
          <w:szCs w:val="24"/>
          <w:lang w:eastAsia="ru-RU"/>
        </w:rPr>
      </w:pPr>
    </w:p>
    <w:p w:rsidR="0060006C" w:rsidRPr="0060006C" w:rsidRDefault="0060006C" w:rsidP="0060006C">
      <w:pPr>
        <w:widowControl w:val="0"/>
        <w:spacing w:after="0" w:line="240" w:lineRule="auto"/>
        <w:ind w:firstLine="567"/>
        <w:jc w:val="both"/>
        <w:rPr>
          <w:rFonts w:ascii="Arial" w:eastAsia="Times New Roman" w:hAnsi="Arial" w:cs="Arial"/>
          <w:spacing w:val="-2"/>
          <w:sz w:val="24"/>
          <w:szCs w:val="24"/>
          <w:lang w:eastAsia="ru-RU"/>
        </w:rPr>
      </w:pPr>
      <w:r w:rsidRPr="0060006C">
        <w:rPr>
          <w:rFonts w:ascii="Arial" w:eastAsia="Times New Roman" w:hAnsi="Arial" w:cs="Arial"/>
          <w:spacing w:val="-2"/>
          <w:sz w:val="24"/>
          <w:szCs w:val="24"/>
          <w:lang w:eastAsia="ru-RU"/>
        </w:rPr>
        <w:t>Дополнительно информируем:</w:t>
      </w:r>
    </w:p>
    <w:p w:rsidR="0060006C" w:rsidRPr="0060006C" w:rsidRDefault="0060006C" w:rsidP="0060006C">
      <w:pPr>
        <w:widowControl w:val="0"/>
        <w:spacing w:after="0" w:line="240" w:lineRule="auto"/>
        <w:ind w:firstLine="567"/>
        <w:jc w:val="both"/>
        <w:rPr>
          <w:rFonts w:ascii="Arial" w:eastAsia="Times New Roman" w:hAnsi="Arial" w:cs="Arial"/>
          <w:spacing w:val="-2"/>
          <w:sz w:val="24"/>
          <w:szCs w:val="24"/>
          <w:lang w:eastAsia="ru-RU"/>
        </w:rPr>
      </w:pPr>
      <w:r>
        <w:rPr>
          <w:rFonts w:ascii="Arial" w:eastAsia="Times New Roman" w:hAnsi="Arial" w:cs="Arial"/>
          <w:spacing w:val="-2"/>
          <w:sz w:val="24"/>
          <w:szCs w:val="24"/>
          <w:lang w:eastAsia="ru-RU"/>
        </w:rPr>
        <w:t>___________________________________________________________________</w:t>
      </w:r>
      <w:r w:rsidRPr="0060006C">
        <w:rPr>
          <w:rFonts w:ascii="Arial" w:eastAsia="Times New Roman" w:hAnsi="Arial" w:cs="Arial"/>
          <w:spacing w:val="-2"/>
          <w:sz w:val="24"/>
          <w:szCs w:val="24"/>
          <w:lang w:eastAsia="ru-RU"/>
        </w:rPr>
        <w:t>______________________________________________________________________</w:t>
      </w:r>
    </w:p>
    <w:p w:rsidR="0060006C" w:rsidRPr="0060006C" w:rsidRDefault="0060006C" w:rsidP="0060006C">
      <w:pPr>
        <w:widowControl w:val="0"/>
        <w:spacing w:after="0" w:line="240" w:lineRule="auto"/>
        <w:ind w:firstLine="567"/>
        <w:jc w:val="center"/>
        <w:rPr>
          <w:rFonts w:ascii="Arial" w:eastAsia="Times New Roman" w:hAnsi="Arial" w:cs="Arial"/>
          <w:spacing w:val="-2"/>
          <w:sz w:val="24"/>
          <w:szCs w:val="24"/>
          <w:lang w:eastAsia="ru-RU"/>
        </w:rPr>
      </w:pPr>
      <w:r w:rsidRPr="0060006C">
        <w:rPr>
          <w:rFonts w:ascii="Arial" w:eastAsia="Times New Roman" w:hAnsi="Arial" w:cs="Arial"/>
          <w:spacing w:val="-2"/>
          <w:sz w:val="24"/>
          <w:szCs w:val="24"/>
          <w:lang w:eastAsia="ru-RU"/>
        </w:rPr>
        <w:t>указывается дополнительная информация (при необходимости)</w:t>
      </w:r>
    </w:p>
    <w:p w:rsidR="0060006C" w:rsidRPr="0060006C" w:rsidRDefault="0060006C" w:rsidP="0060006C">
      <w:pPr>
        <w:widowControl w:val="0"/>
        <w:spacing w:after="0" w:line="240" w:lineRule="auto"/>
        <w:ind w:firstLine="567"/>
        <w:jc w:val="both"/>
        <w:rPr>
          <w:rFonts w:ascii="Arial" w:eastAsia="Times New Roman" w:hAnsi="Arial" w:cs="Arial"/>
          <w:spacing w:val="-2"/>
          <w:sz w:val="24"/>
          <w:szCs w:val="24"/>
          <w:lang w:eastAsia="ru-RU"/>
        </w:rPr>
      </w:pPr>
      <w:r w:rsidRPr="0060006C">
        <w:rPr>
          <w:rFonts w:ascii="Arial" w:eastAsia="Times New Roman" w:hAnsi="Arial" w:cs="Arial"/>
          <w:spacing w:val="-2"/>
          <w:sz w:val="24"/>
          <w:szCs w:val="24"/>
          <w:lang w:eastAsia="ru-RU"/>
        </w:rPr>
        <w:t>Вы вправе повторно обратится в уполномоченный орган с заявлением о предоставлении услуги после устранения указанных нарушений.</w:t>
      </w:r>
    </w:p>
    <w:p w:rsidR="0060006C" w:rsidRPr="0060006C" w:rsidRDefault="0060006C" w:rsidP="0060006C">
      <w:pPr>
        <w:widowControl w:val="0"/>
        <w:spacing w:after="0" w:line="240" w:lineRule="auto"/>
        <w:ind w:firstLine="567"/>
        <w:jc w:val="both"/>
        <w:rPr>
          <w:rFonts w:ascii="Arial" w:eastAsia="Times New Roman" w:hAnsi="Arial" w:cs="Arial"/>
          <w:spacing w:val="-2"/>
          <w:sz w:val="24"/>
          <w:szCs w:val="24"/>
          <w:lang w:eastAsia="ru-RU"/>
        </w:rPr>
      </w:pPr>
      <w:r w:rsidRPr="0060006C">
        <w:rPr>
          <w:rFonts w:ascii="Arial" w:eastAsia="Times New Roman" w:hAnsi="Arial" w:cs="Arial"/>
          <w:spacing w:val="-2"/>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0006C" w:rsidRPr="0060006C" w:rsidRDefault="0060006C" w:rsidP="0060006C">
      <w:pPr>
        <w:widowControl w:val="0"/>
        <w:spacing w:after="0" w:line="240" w:lineRule="auto"/>
        <w:ind w:firstLine="567"/>
        <w:jc w:val="both"/>
        <w:rPr>
          <w:rFonts w:ascii="Arial" w:eastAsia="Times New Roman" w:hAnsi="Arial" w:cs="Arial"/>
          <w:spacing w:val="-2"/>
          <w:sz w:val="24"/>
          <w:szCs w:val="24"/>
          <w:lang w:eastAsia="ru-RU"/>
        </w:rPr>
      </w:pPr>
    </w:p>
    <w:tbl>
      <w:tblPr>
        <w:tblW w:w="9354" w:type="dxa"/>
        <w:tblLayout w:type="fixed"/>
        <w:tblCellMar>
          <w:left w:w="28" w:type="dxa"/>
          <w:right w:w="28" w:type="dxa"/>
        </w:tblCellMar>
        <w:tblLook w:val="0000" w:firstRow="0" w:lastRow="0" w:firstColumn="0" w:lastColumn="0" w:noHBand="0" w:noVBand="0"/>
      </w:tblPr>
      <w:tblGrid>
        <w:gridCol w:w="5954"/>
        <w:gridCol w:w="1445"/>
        <w:gridCol w:w="1955"/>
      </w:tblGrid>
      <w:tr w:rsidR="0060006C" w:rsidRPr="0060006C" w:rsidTr="007D5796">
        <w:tc>
          <w:tcPr>
            <w:tcW w:w="5954" w:type="dxa"/>
            <w:tcBorders>
              <w:top w:val="nil"/>
              <w:left w:val="nil"/>
              <w:bottom w:val="single" w:sz="4" w:space="0" w:color="auto"/>
              <w:right w:val="nil"/>
            </w:tcBorders>
            <w:vAlign w:val="bottom"/>
          </w:tcPr>
          <w:p w:rsidR="0060006C" w:rsidRPr="0060006C" w:rsidRDefault="0060006C" w:rsidP="0060006C">
            <w:pPr>
              <w:widowControl w:val="0"/>
              <w:spacing w:after="0" w:line="240" w:lineRule="auto"/>
              <w:jc w:val="center"/>
              <w:rPr>
                <w:rFonts w:ascii="Arial" w:eastAsia="Times New Roman" w:hAnsi="Arial" w:cs="Arial"/>
                <w:sz w:val="24"/>
                <w:szCs w:val="24"/>
                <w:lang w:eastAsia="ru-RU"/>
              </w:rPr>
            </w:pPr>
          </w:p>
        </w:tc>
        <w:tc>
          <w:tcPr>
            <w:tcW w:w="1445" w:type="dxa"/>
            <w:tcBorders>
              <w:top w:val="nil"/>
              <w:left w:val="nil"/>
              <w:bottom w:val="nil"/>
              <w:right w:val="nil"/>
            </w:tcBorders>
            <w:vAlign w:val="bottom"/>
          </w:tcPr>
          <w:p w:rsidR="0060006C" w:rsidRPr="0060006C" w:rsidRDefault="0060006C" w:rsidP="0060006C">
            <w:pPr>
              <w:widowControl w:val="0"/>
              <w:spacing w:after="0" w:line="240" w:lineRule="auto"/>
              <w:jc w:val="center"/>
              <w:rPr>
                <w:rFonts w:ascii="Arial" w:eastAsia="Times New Roman" w:hAnsi="Arial" w:cs="Arial"/>
                <w:sz w:val="24"/>
                <w:szCs w:val="24"/>
                <w:lang w:eastAsia="ru-RU"/>
              </w:rPr>
            </w:pPr>
          </w:p>
        </w:tc>
        <w:tc>
          <w:tcPr>
            <w:tcW w:w="1955" w:type="dxa"/>
            <w:tcBorders>
              <w:top w:val="nil"/>
              <w:left w:val="nil"/>
              <w:bottom w:val="single" w:sz="4" w:space="0" w:color="auto"/>
              <w:right w:val="nil"/>
            </w:tcBorders>
            <w:vAlign w:val="bottom"/>
          </w:tcPr>
          <w:p w:rsidR="0060006C" w:rsidRPr="0060006C" w:rsidRDefault="0060006C" w:rsidP="0060006C">
            <w:pPr>
              <w:widowControl w:val="0"/>
              <w:spacing w:after="0" w:line="240" w:lineRule="auto"/>
              <w:jc w:val="center"/>
              <w:rPr>
                <w:rFonts w:ascii="Arial" w:eastAsia="Times New Roman" w:hAnsi="Arial" w:cs="Arial"/>
                <w:sz w:val="24"/>
                <w:szCs w:val="24"/>
                <w:lang w:eastAsia="ru-RU"/>
              </w:rPr>
            </w:pPr>
          </w:p>
        </w:tc>
      </w:tr>
      <w:tr w:rsidR="0060006C" w:rsidRPr="0060006C" w:rsidTr="007D5796">
        <w:tc>
          <w:tcPr>
            <w:tcW w:w="5954" w:type="dxa"/>
            <w:tcBorders>
              <w:top w:val="nil"/>
              <w:left w:val="nil"/>
              <w:bottom w:val="nil"/>
              <w:right w:val="nil"/>
            </w:tcBorders>
          </w:tcPr>
          <w:p w:rsidR="0060006C" w:rsidRPr="0060006C" w:rsidRDefault="0060006C" w:rsidP="0060006C">
            <w:pPr>
              <w:widowControl w:val="0"/>
              <w:spacing w:after="0" w:line="240" w:lineRule="auto"/>
              <w:jc w:val="center"/>
              <w:rPr>
                <w:rFonts w:ascii="Arial" w:eastAsia="Times New Roman" w:hAnsi="Arial" w:cs="Arial"/>
                <w:sz w:val="24"/>
                <w:szCs w:val="24"/>
                <w:lang w:eastAsia="ru-RU"/>
              </w:rPr>
            </w:pPr>
            <w:r w:rsidRPr="0060006C">
              <w:rPr>
                <w:rFonts w:ascii="Arial" w:eastAsia="Times New Roman" w:hAnsi="Arial" w:cs="Arial"/>
                <w:sz w:val="24"/>
                <w:szCs w:val="24"/>
                <w:lang w:eastAsia="ru-RU"/>
              </w:rPr>
              <w:t>(должность, Ф.И.О.)</w:t>
            </w:r>
          </w:p>
        </w:tc>
        <w:tc>
          <w:tcPr>
            <w:tcW w:w="1445" w:type="dxa"/>
            <w:tcBorders>
              <w:top w:val="nil"/>
              <w:left w:val="nil"/>
              <w:bottom w:val="nil"/>
              <w:right w:val="nil"/>
            </w:tcBorders>
          </w:tcPr>
          <w:p w:rsidR="0060006C" w:rsidRPr="0060006C" w:rsidRDefault="0060006C" w:rsidP="0060006C">
            <w:pPr>
              <w:widowControl w:val="0"/>
              <w:spacing w:after="0" w:line="240" w:lineRule="auto"/>
              <w:jc w:val="center"/>
              <w:rPr>
                <w:rFonts w:ascii="Arial" w:eastAsia="Times New Roman" w:hAnsi="Arial" w:cs="Arial"/>
                <w:sz w:val="24"/>
                <w:szCs w:val="24"/>
                <w:lang w:eastAsia="ru-RU"/>
              </w:rPr>
            </w:pPr>
          </w:p>
        </w:tc>
        <w:tc>
          <w:tcPr>
            <w:tcW w:w="1955" w:type="dxa"/>
            <w:tcBorders>
              <w:top w:val="nil"/>
              <w:left w:val="nil"/>
              <w:bottom w:val="nil"/>
              <w:right w:val="nil"/>
            </w:tcBorders>
          </w:tcPr>
          <w:p w:rsidR="0060006C" w:rsidRPr="0060006C" w:rsidRDefault="0060006C" w:rsidP="0060006C">
            <w:pPr>
              <w:widowControl w:val="0"/>
              <w:spacing w:after="0" w:line="240" w:lineRule="auto"/>
              <w:jc w:val="center"/>
              <w:rPr>
                <w:rFonts w:ascii="Arial" w:eastAsia="Times New Roman" w:hAnsi="Arial" w:cs="Arial"/>
                <w:sz w:val="24"/>
                <w:szCs w:val="24"/>
                <w:lang w:eastAsia="ru-RU"/>
              </w:rPr>
            </w:pPr>
            <w:r w:rsidRPr="0060006C">
              <w:rPr>
                <w:rFonts w:ascii="Arial" w:eastAsia="Times New Roman" w:hAnsi="Arial" w:cs="Arial"/>
                <w:sz w:val="24"/>
                <w:szCs w:val="24"/>
                <w:lang w:eastAsia="ru-RU"/>
              </w:rPr>
              <w:t>(подпись)</w:t>
            </w:r>
          </w:p>
        </w:tc>
      </w:tr>
    </w:tbl>
    <w:p w:rsidR="0060006C" w:rsidRPr="0060006C" w:rsidRDefault="0060006C" w:rsidP="0060006C">
      <w:pPr>
        <w:widowControl w:val="0"/>
        <w:spacing w:after="0" w:line="240" w:lineRule="auto"/>
        <w:jc w:val="right"/>
        <w:rPr>
          <w:rFonts w:ascii="Arial" w:eastAsia="Times New Roman" w:hAnsi="Arial" w:cs="Arial"/>
          <w:sz w:val="24"/>
          <w:szCs w:val="24"/>
          <w:lang w:eastAsia="ru-RU"/>
        </w:rPr>
      </w:pPr>
      <w:r w:rsidRPr="0060006C">
        <w:rPr>
          <w:rFonts w:ascii="Arial" w:eastAsia="Times New Roman" w:hAnsi="Arial" w:cs="Arial"/>
          <w:sz w:val="24"/>
          <w:szCs w:val="24"/>
          <w:lang w:eastAsia="ru-RU"/>
        </w:rPr>
        <w:t>М.П.</w:t>
      </w:r>
    </w:p>
    <w:p w:rsidR="003D50C4" w:rsidRPr="0060006C" w:rsidRDefault="003D50C4" w:rsidP="0060006C">
      <w:pPr>
        <w:widowControl w:val="0"/>
        <w:spacing w:after="0" w:line="240" w:lineRule="auto"/>
        <w:jc w:val="both"/>
        <w:rPr>
          <w:rFonts w:ascii="Arial" w:eastAsia="Times New Roman" w:hAnsi="Arial" w:cs="Arial"/>
          <w:sz w:val="24"/>
          <w:szCs w:val="24"/>
          <w:lang w:eastAsia="ru-RU"/>
        </w:rPr>
      </w:pPr>
    </w:p>
    <w:p w:rsidR="00103363" w:rsidRPr="00364F8E" w:rsidRDefault="00103363" w:rsidP="00364F8E">
      <w:pPr>
        <w:widowControl w:val="0"/>
        <w:spacing w:after="0" w:line="240" w:lineRule="auto"/>
        <w:jc w:val="both"/>
        <w:rPr>
          <w:rFonts w:ascii="Arial" w:eastAsia="Times New Roman" w:hAnsi="Arial" w:cs="Arial"/>
          <w:sz w:val="24"/>
          <w:szCs w:val="24"/>
          <w:lang w:eastAsia="ru-RU"/>
        </w:rPr>
      </w:pPr>
    </w:p>
    <w:p w:rsidR="00103363" w:rsidRPr="00246327" w:rsidRDefault="00103363" w:rsidP="00103363">
      <w:pPr>
        <w:widowControl w:val="0"/>
        <w:spacing w:after="0" w:line="240" w:lineRule="auto"/>
        <w:jc w:val="right"/>
        <w:rPr>
          <w:rFonts w:ascii="Arial" w:eastAsia="Times New Roman" w:hAnsi="Arial" w:cs="Arial"/>
          <w:b/>
          <w:sz w:val="32"/>
          <w:szCs w:val="32"/>
          <w:lang w:eastAsia="ru-RU"/>
        </w:rPr>
      </w:pPr>
      <w:r w:rsidRPr="00246327">
        <w:rPr>
          <w:rFonts w:ascii="Arial" w:eastAsia="Times New Roman" w:hAnsi="Arial" w:cs="Arial"/>
          <w:b/>
          <w:sz w:val="32"/>
          <w:szCs w:val="32"/>
          <w:lang w:eastAsia="ru-RU"/>
        </w:rPr>
        <w:t xml:space="preserve">Приложение </w:t>
      </w:r>
      <w:r>
        <w:rPr>
          <w:rFonts w:ascii="Arial" w:eastAsia="Times New Roman" w:hAnsi="Arial" w:cs="Arial"/>
          <w:b/>
          <w:sz w:val="32"/>
          <w:szCs w:val="32"/>
          <w:lang w:eastAsia="ru-RU"/>
        </w:rPr>
        <w:t>3</w:t>
      </w:r>
    </w:p>
    <w:p w:rsidR="00103363" w:rsidRPr="00246327" w:rsidRDefault="00103363" w:rsidP="00103363">
      <w:pPr>
        <w:widowControl w:val="0"/>
        <w:spacing w:after="0" w:line="240" w:lineRule="auto"/>
        <w:jc w:val="right"/>
        <w:rPr>
          <w:rFonts w:ascii="Arial" w:eastAsia="Times New Roman" w:hAnsi="Arial" w:cs="Arial"/>
          <w:b/>
          <w:sz w:val="32"/>
          <w:szCs w:val="32"/>
          <w:lang w:eastAsia="ru-RU"/>
        </w:rPr>
      </w:pPr>
      <w:r w:rsidRPr="00246327">
        <w:rPr>
          <w:rFonts w:ascii="Arial" w:eastAsia="Times New Roman" w:hAnsi="Arial" w:cs="Arial"/>
          <w:b/>
          <w:sz w:val="32"/>
          <w:szCs w:val="32"/>
          <w:lang w:eastAsia="ru-RU"/>
        </w:rPr>
        <w:t>к административному регламенту</w:t>
      </w:r>
    </w:p>
    <w:p w:rsidR="00103363" w:rsidRPr="00246327" w:rsidRDefault="00103363" w:rsidP="00103363">
      <w:pPr>
        <w:widowControl w:val="0"/>
        <w:spacing w:after="0" w:line="240" w:lineRule="auto"/>
        <w:jc w:val="right"/>
        <w:rPr>
          <w:rFonts w:ascii="Arial" w:eastAsia="Times New Roman" w:hAnsi="Arial" w:cs="Arial"/>
          <w:b/>
          <w:sz w:val="32"/>
          <w:szCs w:val="32"/>
          <w:lang w:eastAsia="ru-RU"/>
        </w:rPr>
      </w:pPr>
      <w:r w:rsidRPr="00246327">
        <w:rPr>
          <w:rFonts w:ascii="Arial" w:eastAsia="Times New Roman" w:hAnsi="Arial" w:cs="Arial"/>
          <w:b/>
          <w:sz w:val="32"/>
          <w:szCs w:val="32"/>
          <w:lang w:eastAsia="ru-RU"/>
        </w:rPr>
        <w:t>пред</w:t>
      </w:r>
      <w:r>
        <w:rPr>
          <w:rFonts w:ascii="Arial" w:eastAsia="Times New Roman" w:hAnsi="Arial" w:cs="Arial"/>
          <w:b/>
          <w:sz w:val="32"/>
          <w:szCs w:val="32"/>
          <w:lang w:eastAsia="ru-RU"/>
        </w:rPr>
        <w:t>оставления муниципальной услуги</w:t>
      </w:r>
    </w:p>
    <w:p w:rsidR="00103363" w:rsidRPr="00246327" w:rsidRDefault="00103363" w:rsidP="00103363">
      <w:pPr>
        <w:widowControl w:val="0"/>
        <w:spacing w:after="0" w:line="240" w:lineRule="auto"/>
        <w:jc w:val="right"/>
        <w:rPr>
          <w:rFonts w:ascii="Arial" w:eastAsia="Times New Roman" w:hAnsi="Arial" w:cs="Arial"/>
          <w:b/>
          <w:sz w:val="32"/>
          <w:szCs w:val="32"/>
          <w:lang w:eastAsia="ru-RU"/>
        </w:rPr>
      </w:pPr>
      <w:r w:rsidRPr="00246327">
        <w:rPr>
          <w:rFonts w:ascii="Arial" w:eastAsia="Times New Roman" w:hAnsi="Arial" w:cs="Arial"/>
          <w:b/>
          <w:sz w:val="32"/>
          <w:szCs w:val="32"/>
          <w:lang w:eastAsia="ru-RU"/>
        </w:rPr>
        <w:t>«Присвоение адреса объекту адресации,</w:t>
      </w:r>
    </w:p>
    <w:p w:rsidR="00103363" w:rsidRPr="00246327" w:rsidRDefault="00103363" w:rsidP="00103363">
      <w:pPr>
        <w:widowControl w:val="0"/>
        <w:spacing w:after="0" w:line="240" w:lineRule="auto"/>
        <w:jc w:val="right"/>
        <w:rPr>
          <w:rFonts w:ascii="Arial" w:eastAsia="Times New Roman" w:hAnsi="Arial" w:cs="Arial"/>
          <w:b/>
          <w:sz w:val="32"/>
          <w:szCs w:val="32"/>
          <w:lang w:eastAsia="ru-RU"/>
        </w:rPr>
      </w:pPr>
      <w:r w:rsidRPr="00246327">
        <w:rPr>
          <w:rFonts w:ascii="Arial" w:eastAsia="Times New Roman" w:hAnsi="Arial" w:cs="Arial"/>
          <w:b/>
          <w:sz w:val="32"/>
          <w:szCs w:val="32"/>
          <w:lang w:eastAsia="ru-RU"/>
        </w:rPr>
        <w:t>изменение и аннулирование такого адреса»</w:t>
      </w:r>
    </w:p>
    <w:p w:rsidR="003D50C4" w:rsidRDefault="003D50C4" w:rsidP="00364F8E">
      <w:pPr>
        <w:widowControl w:val="0"/>
        <w:spacing w:after="0" w:line="240" w:lineRule="auto"/>
        <w:jc w:val="both"/>
        <w:rPr>
          <w:rFonts w:ascii="Arial" w:eastAsia="Times New Roman" w:hAnsi="Arial" w:cs="Arial"/>
          <w:sz w:val="24"/>
          <w:szCs w:val="24"/>
          <w:lang w:eastAsia="ru-RU"/>
        </w:rPr>
      </w:pPr>
    </w:p>
    <w:p w:rsidR="00103363" w:rsidRPr="00364F8E" w:rsidRDefault="00103363" w:rsidP="00364F8E">
      <w:pPr>
        <w:widowControl w:val="0"/>
        <w:spacing w:after="0" w:line="240" w:lineRule="auto"/>
        <w:jc w:val="both"/>
        <w:rPr>
          <w:rFonts w:ascii="Arial" w:eastAsia="Times New Roman" w:hAnsi="Arial" w:cs="Arial"/>
          <w:sz w:val="24"/>
          <w:szCs w:val="24"/>
          <w:lang w:eastAsia="ru-RU"/>
        </w:rPr>
      </w:pPr>
    </w:p>
    <w:p w:rsidR="003D50C4" w:rsidRPr="00103363" w:rsidRDefault="00103363" w:rsidP="00103363">
      <w:pPr>
        <w:widowControl w:val="0"/>
        <w:spacing w:after="0" w:line="240" w:lineRule="auto"/>
        <w:jc w:val="center"/>
        <w:rPr>
          <w:rFonts w:ascii="Arial" w:eastAsia="Times New Roman" w:hAnsi="Arial" w:cs="Arial"/>
          <w:b/>
          <w:sz w:val="32"/>
          <w:szCs w:val="32"/>
          <w:lang w:eastAsia="ru-RU"/>
        </w:rPr>
      </w:pPr>
      <w:r w:rsidRPr="00103363">
        <w:rPr>
          <w:rFonts w:ascii="Arial" w:eastAsia="Times New Roman" w:hAnsi="Arial" w:cs="Arial"/>
          <w:b/>
          <w:sz w:val="32"/>
          <w:szCs w:val="32"/>
          <w:lang w:eastAsia="ru-RU"/>
        </w:rPr>
        <w:t>ФОРМА</w:t>
      </w:r>
    </w:p>
    <w:p w:rsidR="003D50C4" w:rsidRPr="00103363" w:rsidRDefault="00103363" w:rsidP="00103363">
      <w:pPr>
        <w:widowControl w:val="0"/>
        <w:spacing w:after="0" w:line="240" w:lineRule="auto"/>
        <w:jc w:val="center"/>
        <w:rPr>
          <w:rFonts w:ascii="Arial" w:eastAsia="Times New Roman" w:hAnsi="Arial" w:cs="Arial"/>
          <w:b/>
          <w:sz w:val="32"/>
          <w:szCs w:val="32"/>
          <w:lang w:eastAsia="ru-RU"/>
        </w:rPr>
      </w:pPr>
      <w:r w:rsidRPr="00103363">
        <w:rPr>
          <w:rFonts w:ascii="Arial" w:eastAsia="Times New Roman" w:hAnsi="Arial" w:cs="Arial"/>
          <w:b/>
          <w:sz w:val="32"/>
          <w:szCs w:val="32"/>
          <w:lang w:eastAsia="ru-RU"/>
        </w:rPr>
        <w:t>РЕШЕНИЯ ОБ ОТКАЗЕ В ПРИСВОЕНИИ АДРЕСА ОБЪЕКТУ АДРЕСАЦИИ, ИЗМЕНЕНИИ И АННУЛИРОВАНИИ ТАКОГО АДРЕСА</w:t>
      </w:r>
    </w:p>
    <w:p w:rsidR="00103363" w:rsidRDefault="00103363" w:rsidP="00364F8E">
      <w:pPr>
        <w:widowControl w:val="0"/>
        <w:spacing w:after="0" w:line="240" w:lineRule="auto"/>
        <w:jc w:val="both"/>
        <w:rPr>
          <w:rFonts w:ascii="Arial" w:eastAsia="Times New Roman" w:hAnsi="Arial" w:cs="Arial"/>
          <w:sz w:val="24"/>
          <w:szCs w:val="24"/>
          <w:lang w:eastAsia="ru-RU"/>
        </w:rPr>
      </w:pPr>
      <w:bookmarkStart w:id="5" w:name="_GoBack"/>
      <w:bookmarkEnd w:id="5"/>
    </w:p>
    <w:p w:rsidR="007D5796" w:rsidRPr="007D5796" w:rsidRDefault="007D5796" w:rsidP="007D5796">
      <w:pPr>
        <w:widowControl w:val="0"/>
        <w:spacing w:after="0" w:line="240" w:lineRule="auto"/>
        <w:ind w:left="4962"/>
        <w:rPr>
          <w:rFonts w:ascii="Arial" w:eastAsia="Times New Roman" w:hAnsi="Arial" w:cs="Arial"/>
          <w:sz w:val="24"/>
          <w:szCs w:val="24"/>
          <w:lang w:eastAsia="ru-RU"/>
        </w:rPr>
      </w:pPr>
    </w:p>
    <w:p w:rsidR="007D5796" w:rsidRPr="007D5796" w:rsidRDefault="007D5796" w:rsidP="007D5796">
      <w:pPr>
        <w:widowControl w:val="0"/>
        <w:pBdr>
          <w:top w:val="single" w:sz="4" w:space="1" w:color="auto"/>
        </w:pBdr>
        <w:spacing w:after="0" w:line="240" w:lineRule="auto"/>
        <w:ind w:left="4962"/>
        <w:rPr>
          <w:rFonts w:ascii="Arial" w:eastAsia="Times New Roman" w:hAnsi="Arial" w:cs="Arial"/>
          <w:sz w:val="24"/>
          <w:szCs w:val="24"/>
          <w:lang w:eastAsia="ru-RU"/>
        </w:rPr>
      </w:pPr>
    </w:p>
    <w:p w:rsidR="007D5796" w:rsidRPr="007D5796" w:rsidRDefault="007D5796" w:rsidP="007D5796">
      <w:pPr>
        <w:widowControl w:val="0"/>
        <w:spacing w:after="0" w:line="240" w:lineRule="auto"/>
        <w:ind w:left="4962"/>
        <w:rPr>
          <w:rFonts w:ascii="Arial" w:eastAsia="Times New Roman" w:hAnsi="Arial" w:cs="Arial"/>
          <w:sz w:val="24"/>
          <w:szCs w:val="24"/>
          <w:lang w:eastAsia="ru-RU"/>
        </w:rPr>
      </w:pPr>
    </w:p>
    <w:p w:rsidR="007D5796" w:rsidRPr="007D5796" w:rsidRDefault="007D5796" w:rsidP="007D5796">
      <w:pPr>
        <w:widowControl w:val="0"/>
        <w:pBdr>
          <w:top w:val="single" w:sz="4" w:space="1" w:color="auto"/>
        </w:pBdr>
        <w:spacing w:after="0" w:line="240" w:lineRule="auto"/>
        <w:ind w:left="4962"/>
        <w:jc w:val="center"/>
        <w:rPr>
          <w:rFonts w:ascii="Arial" w:eastAsia="Times New Roman" w:hAnsi="Arial" w:cs="Arial"/>
          <w:sz w:val="24"/>
          <w:szCs w:val="24"/>
          <w:lang w:eastAsia="ru-RU"/>
        </w:rPr>
      </w:pPr>
      <w:r w:rsidRPr="007D5796">
        <w:rPr>
          <w:rFonts w:ascii="Arial" w:eastAsia="Times New Roman" w:hAnsi="Arial" w:cs="Arial"/>
          <w:sz w:val="24"/>
          <w:szCs w:val="24"/>
          <w:lang w:eastAsia="ru-RU"/>
        </w:rPr>
        <w:t>(Ф.И.О., адрес заявителя (представителя) заявителя)</w:t>
      </w:r>
    </w:p>
    <w:p w:rsidR="007D5796" w:rsidRPr="007D5796" w:rsidRDefault="007D5796" w:rsidP="007D5796">
      <w:pPr>
        <w:widowControl w:val="0"/>
        <w:spacing w:after="0" w:line="240" w:lineRule="auto"/>
        <w:ind w:left="4962"/>
        <w:rPr>
          <w:rFonts w:ascii="Arial" w:eastAsia="Times New Roman" w:hAnsi="Arial" w:cs="Arial"/>
          <w:sz w:val="24"/>
          <w:szCs w:val="24"/>
          <w:lang w:eastAsia="ru-RU"/>
        </w:rPr>
      </w:pPr>
    </w:p>
    <w:p w:rsidR="007D5796" w:rsidRPr="007D5796" w:rsidRDefault="007D5796" w:rsidP="007D5796">
      <w:pPr>
        <w:widowControl w:val="0"/>
        <w:pBdr>
          <w:top w:val="single" w:sz="4" w:space="1" w:color="auto"/>
        </w:pBdr>
        <w:spacing w:after="0" w:line="240" w:lineRule="auto"/>
        <w:ind w:left="4962"/>
        <w:jc w:val="center"/>
        <w:rPr>
          <w:rFonts w:ascii="Arial" w:eastAsia="Times New Roman" w:hAnsi="Arial" w:cs="Arial"/>
          <w:spacing w:val="-3"/>
          <w:sz w:val="24"/>
          <w:szCs w:val="24"/>
          <w:lang w:eastAsia="ru-RU"/>
        </w:rPr>
      </w:pPr>
      <w:r w:rsidRPr="007D5796">
        <w:rPr>
          <w:rFonts w:ascii="Arial" w:eastAsia="Times New Roman" w:hAnsi="Arial" w:cs="Arial"/>
          <w:spacing w:val="-3"/>
          <w:sz w:val="24"/>
          <w:szCs w:val="24"/>
          <w:lang w:eastAsia="ru-RU"/>
        </w:rPr>
        <w:t xml:space="preserve">(регистрационный номер заявления о присвоении адреса объекту адресации, </w:t>
      </w:r>
      <w:r w:rsidRPr="007D5796">
        <w:rPr>
          <w:rFonts w:ascii="Arial" w:eastAsia="Times New Roman" w:hAnsi="Arial" w:cs="Arial"/>
          <w:spacing w:val="-3"/>
          <w:sz w:val="24"/>
          <w:szCs w:val="24"/>
          <w:lang w:eastAsia="ru-RU"/>
        </w:rPr>
        <w:lastRenderedPageBreak/>
        <w:t>изменение и аннулирование такого адреса)</w:t>
      </w:r>
    </w:p>
    <w:p w:rsidR="007D5796" w:rsidRPr="007D5796" w:rsidRDefault="007D5796" w:rsidP="007D5796">
      <w:pPr>
        <w:widowControl w:val="0"/>
        <w:pBdr>
          <w:top w:val="single" w:sz="4" w:space="1" w:color="auto"/>
        </w:pBdr>
        <w:spacing w:after="0" w:line="240" w:lineRule="auto"/>
        <w:ind w:left="4962"/>
        <w:jc w:val="center"/>
        <w:rPr>
          <w:rFonts w:ascii="Arial" w:eastAsia="Times New Roman" w:hAnsi="Arial" w:cs="Arial"/>
          <w:spacing w:val="-3"/>
          <w:sz w:val="24"/>
          <w:szCs w:val="24"/>
          <w:lang w:eastAsia="ru-RU"/>
        </w:rPr>
      </w:pPr>
    </w:p>
    <w:p w:rsidR="007D5796" w:rsidRPr="007D5796" w:rsidRDefault="007D5796" w:rsidP="007D5796">
      <w:pPr>
        <w:widowControl w:val="0"/>
        <w:pBdr>
          <w:top w:val="single" w:sz="4" w:space="1" w:color="auto"/>
        </w:pBdr>
        <w:spacing w:after="0" w:line="240" w:lineRule="auto"/>
        <w:ind w:left="4962"/>
        <w:jc w:val="center"/>
        <w:rPr>
          <w:rFonts w:ascii="Arial" w:eastAsia="Times New Roman" w:hAnsi="Arial" w:cs="Arial"/>
          <w:spacing w:val="-3"/>
          <w:sz w:val="24"/>
          <w:szCs w:val="24"/>
          <w:lang w:eastAsia="ru-RU"/>
        </w:rPr>
      </w:pPr>
    </w:p>
    <w:p w:rsidR="007D5796" w:rsidRPr="007D5796" w:rsidRDefault="007D5796" w:rsidP="007D5796">
      <w:pPr>
        <w:widowControl w:val="0"/>
        <w:spacing w:after="0" w:line="240" w:lineRule="auto"/>
        <w:jc w:val="center"/>
        <w:rPr>
          <w:rFonts w:ascii="Arial" w:eastAsia="Times New Roman" w:hAnsi="Arial" w:cs="Arial"/>
          <w:b/>
          <w:bCs/>
          <w:sz w:val="30"/>
          <w:szCs w:val="30"/>
          <w:lang w:eastAsia="ru-RU"/>
        </w:rPr>
      </w:pPr>
      <w:r w:rsidRPr="007D5796">
        <w:rPr>
          <w:rFonts w:ascii="Arial" w:eastAsia="Times New Roman" w:hAnsi="Arial" w:cs="Arial"/>
          <w:b/>
          <w:bCs/>
          <w:sz w:val="30"/>
          <w:szCs w:val="30"/>
          <w:lang w:eastAsia="ru-RU"/>
        </w:rPr>
        <w:t>Решение об отказе</w:t>
      </w:r>
    </w:p>
    <w:p w:rsidR="007D5796" w:rsidRDefault="007D5796" w:rsidP="007D5796">
      <w:pPr>
        <w:widowControl w:val="0"/>
        <w:spacing w:after="0" w:line="240" w:lineRule="auto"/>
        <w:jc w:val="center"/>
        <w:rPr>
          <w:rFonts w:ascii="Arial" w:eastAsia="Times New Roman" w:hAnsi="Arial" w:cs="Arial"/>
          <w:b/>
          <w:bCs/>
          <w:sz w:val="30"/>
          <w:szCs w:val="30"/>
          <w:lang w:eastAsia="ru-RU"/>
        </w:rPr>
      </w:pPr>
      <w:r w:rsidRPr="007D5796">
        <w:rPr>
          <w:rFonts w:ascii="Arial" w:eastAsia="Times New Roman" w:hAnsi="Arial" w:cs="Arial"/>
          <w:b/>
          <w:bCs/>
          <w:sz w:val="30"/>
          <w:szCs w:val="30"/>
          <w:lang w:eastAsia="ru-RU"/>
        </w:rPr>
        <w:t xml:space="preserve">в присвоении адреса объекту адресации, изменении и аннулировании такого адреса </w:t>
      </w:r>
    </w:p>
    <w:p w:rsidR="007D5796" w:rsidRPr="00570914" w:rsidRDefault="007D5796" w:rsidP="007D5796">
      <w:pPr>
        <w:widowControl w:val="0"/>
        <w:spacing w:after="0" w:line="240" w:lineRule="auto"/>
        <w:jc w:val="center"/>
        <w:rPr>
          <w:rFonts w:ascii="Arial" w:eastAsia="Times New Roman" w:hAnsi="Arial" w:cs="Arial"/>
          <w:bCs/>
          <w:sz w:val="24"/>
          <w:szCs w:val="24"/>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D5796" w:rsidRPr="007D5796" w:rsidTr="007D5796">
        <w:trPr>
          <w:jc w:val="center"/>
        </w:trPr>
        <w:tc>
          <w:tcPr>
            <w:tcW w:w="340" w:type="dxa"/>
            <w:tcBorders>
              <w:top w:val="nil"/>
              <w:left w:val="nil"/>
              <w:bottom w:val="nil"/>
              <w:right w:val="nil"/>
            </w:tcBorders>
            <w:vAlign w:val="bottom"/>
          </w:tcPr>
          <w:p w:rsidR="007D5796" w:rsidRPr="007D5796" w:rsidRDefault="007D5796" w:rsidP="007D5796">
            <w:pPr>
              <w:widowControl w:val="0"/>
              <w:spacing w:after="0" w:line="240" w:lineRule="auto"/>
              <w:ind w:right="57"/>
              <w:jc w:val="right"/>
              <w:rPr>
                <w:rFonts w:ascii="Arial" w:eastAsia="Times New Roman" w:hAnsi="Arial" w:cs="Arial"/>
                <w:sz w:val="24"/>
                <w:szCs w:val="24"/>
                <w:lang w:eastAsia="ru-RU"/>
              </w:rPr>
            </w:pPr>
            <w:r w:rsidRPr="007D5796">
              <w:rPr>
                <w:rFonts w:ascii="Arial" w:eastAsia="Times New Roman" w:hAnsi="Arial" w:cs="Arial"/>
                <w:sz w:val="24"/>
                <w:szCs w:val="24"/>
                <w:lang w:eastAsia="ru-RU"/>
              </w:rPr>
              <w:t>от</w:t>
            </w:r>
          </w:p>
        </w:tc>
        <w:tc>
          <w:tcPr>
            <w:tcW w:w="1588" w:type="dxa"/>
            <w:tcBorders>
              <w:top w:val="nil"/>
              <w:left w:val="nil"/>
              <w:bottom w:val="single" w:sz="4" w:space="0" w:color="auto"/>
              <w:right w:val="nil"/>
            </w:tcBorders>
            <w:vAlign w:val="bottom"/>
          </w:tcPr>
          <w:p w:rsidR="007D5796" w:rsidRPr="007D5796" w:rsidRDefault="007D5796" w:rsidP="007D5796">
            <w:pPr>
              <w:widowControl w:val="0"/>
              <w:spacing w:after="0" w:line="240" w:lineRule="auto"/>
              <w:jc w:val="center"/>
              <w:rPr>
                <w:rFonts w:ascii="Arial" w:eastAsia="Times New Roman" w:hAnsi="Arial" w:cs="Arial"/>
                <w:sz w:val="24"/>
                <w:szCs w:val="24"/>
                <w:lang w:eastAsia="ru-RU"/>
              </w:rPr>
            </w:pPr>
          </w:p>
        </w:tc>
        <w:tc>
          <w:tcPr>
            <w:tcW w:w="1134" w:type="dxa"/>
            <w:tcBorders>
              <w:top w:val="nil"/>
              <w:left w:val="nil"/>
              <w:bottom w:val="nil"/>
              <w:right w:val="nil"/>
            </w:tcBorders>
            <w:vAlign w:val="bottom"/>
          </w:tcPr>
          <w:p w:rsidR="007D5796" w:rsidRPr="007D5796" w:rsidRDefault="007D5796" w:rsidP="007D5796">
            <w:pPr>
              <w:widowControl w:val="0"/>
              <w:spacing w:after="0" w:line="240" w:lineRule="auto"/>
              <w:ind w:right="57"/>
              <w:jc w:val="right"/>
              <w:rPr>
                <w:rFonts w:ascii="Arial" w:eastAsia="Times New Roman" w:hAnsi="Arial" w:cs="Arial"/>
                <w:sz w:val="24"/>
                <w:szCs w:val="24"/>
                <w:lang w:eastAsia="ru-RU"/>
              </w:rPr>
            </w:pPr>
            <w:r w:rsidRPr="007D5796">
              <w:rPr>
                <w:rFonts w:ascii="Arial" w:eastAsia="Times New Roman" w:hAnsi="Arial" w:cs="Arial"/>
                <w:sz w:val="24"/>
                <w:szCs w:val="24"/>
                <w:lang w:eastAsia="ru-RU"/>
              </w:rPr>
              <w:t>№</w:t>
            </w:r>
          </w:p>
        </w:tc>
        <w:tc>
          <w:tcPr>
            <w:tcW w:w="1134" w:type="dxa"/>
            <w:tcBorders>
              <w:top w:val="nil"/>
              <w:left w:val="nil"/>
              <w:bottom w:val="single" w:sz="4" w:space="0" w:color="auto"/>
              <w:right w:val="nil"/>
            </w:tcBorders>
            <w:vAlign w:val="bottom"/>
          </w:tcPr>
          <w:p w:rsidR="007D5796" w:rsidRPr="007D5796" w:rsidRDefault="007D5796" w:rsidP="007D5796">
            <w:pPr>
              <w:widowControl w:val="0"/>
              <w:spacing w:after="0" w:line="240" w:lineRule="auto"/>
              <w:jc w:val="center"/>
              <w:rPr>
                <w:rFonts w:ascii="Arial" w:eastAsia="Times New Roman" w:hAnsi="Arial" w:cs="Arial"/>
                <w:sz w:val="24"/>
                <w:szCs w:val="24"/>
                <w:lang w:eastAsia="ru-RU"/>
              </w:rPr>
            </w:pPr>
          </w:p>
        </w:tc>
      </w:tr>
    </w:tbl>
    <w:p w:rsidR="007D5796" w:rsidRPr="007D5796" w:rsidRDefault="007D5796" w:rsidP="007D5796">
      <w:pPr>
        <w:widowControl w:val="0"/>
        <w:spacing w:after="0" w:line="240" w:lineRule="auto"/>
        <w:rPr>
          <w:rFonts w:ascii="Arial" w:eastAsia="Times New Roman" w:hAnsi="Arial" w:cs="Arial"/>
          <w:sz w:val="24"/>
          <w:szCs w:val="24"/>
          <w:lang w:eastAsia="ru-RU"/>
        </w:rPr>
      </w:pPr>
    </w:p>
    <w:p w:rsidR="007D5796" w:rsidRPr="007D5796" w:rsidRDefault="007D5796" w:rsidP="007D5796">
      <w:pPr>
        <w:widowControl w:val="0"/>
        <w:pBdr>
          <w:top w:val="single" w:sz="4" w:space="1" w:color="auto"/>
        </w:pBdr>
        <w:spacing w:after="0" w:line="240" w:lineRule="auto"/>
        <w:jc w:val="both"/>
        <w:rPr>
          <w:rFonts w:ascii="Arial" w:eastAsia="Times New Roman" w:hAnsi="Arial" w:cs="Arial"/>
          <w:sz w:val="24"/>
          <w:szCs w:val="24"/>
          <w:lang w:eastAsia="ru-RU"/>
        </w:rPr>
      </w:pPr>
      <w:r w:rsidRPr="007D5796">
        <w:rPr>
          <w:rFonts w:ascii="Arial" w:eastAsia="Times New Roman" w:hAnsi="Arial" w:cs="Arial"/>
          <w:sz w:val="24"/>
          <w:szCs w:val="24"/>
          <w:lang w:eastAsia="ru-RU"/>
        </w:rPr>
        <w:t>(наименование органа местного самоуправления, органа государственной власт</w:t>
      </w:r>
      <w:r>
        <w:rPr>
          <w:rFonts w:ascii="Arial" w:eastAsia="Times New Roman" w:hAnsi="Arial" w:cs="Arial"/>
          <w:sz w:val="24"/>
          <w:szCs w:val="24"/>
          <w:lang w:eastAsia="ru-RU"/>
        </w:rPr>
        <w:t>и субъекта Российской Федераци</w:t>
      </w:r>
      <w:proofErr w:type="gramStart"/>
      <w:r>
        <w:rPr>
          <w:rFonts w:ascii="Arial" w:eastAsia="Times New Roman" w:hAnsi="Arial" w:cs="Arial"/>
          <w:sz w:val="24"/>
          <w:szCs w:val="24"/>
          <w:lang w:eastAsia="ru-RU"/>
        </w:rPr>
        <w:t>и</w:t>
      </w:r>
      <w:r w:rsidRPr="007D5796">
        <w:rPr>
          <w:rFonts w:ascii="Arial" w:eastAsia="Times New Roman" w:hAnsi="Arial" w:cs="Arial"/>
          <w:sz w:val="24"/>
          <w:szCs w:val="24"/>
          <w:lang w:eastAsia="ru-RU"/>
        </w:rPr>
        <w:t>–</w:t>
      </w:r>
      <w:proofErr w:type="gramEnd"/>
      <w:r w:rsidRPr="007D5796">
        <w:rPr>
          <w:rFonts w:ascii="Arial" w:eastAsia="Times New Roman" w:hAnsi="Arial" w:cs="Arial"/>
          <w:sz w:val="24"/>
          <w:szCs w:val="24"/>
          <w:lang w:eastAsia="ru-RU"/>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w:t>
      </w:r>
      <w:smartTag w:uri="urn:schemas-microsoft-com:office:smarttags" w:element="metricconverter">
        <w:smartTagPr>
          <w:attr w:name="ProductID" w:val="2010 г"/>
        </w:smartTagPr>
        <w:r w:rsidRPr="007D5796">
          <w:rPr>
            <w:rFonts w:ascii="Arial" w:eastAsia="Times New Roman" w:hAnsi="Arial" w:cs="Arial"/>
            <w:sz w:val="24"/>
            <w:szCs w:val="24"/>
            <w:lang w:eastAsia="ru-RU"/>
          </w:rPr>
          <w:t>2010 г</w:t>
        </w:r>
      </w:smartTag>
      <w:r w:rsidRPr="007D5796">
        <w:rPr>
          <w:rFonts w:ascii="Arial" w:eastAsia="Times New Roman" w:hAnsi="Arial" w:cs="Arial"/>
          <w:sz w:val="24"/>
          <w:szCs w:val="24"/>
          <w:lang w:eastAsia="ru-RU"/>
        </w:rPr>
        <w:t>. № 244-ФЗ «Об инновационном центре «</w:t>
      </w:r>
      <w:proofErr w:type="spellStart"/>
      <w:r w:rsidRPr="007D5796">
        <w:rPr>
          <w:rFonts w:ascii="Arial" w:eastAsia="Times New Roman" w:hAnsi="Arial" w:cs="Arial"/>
          <w:sz w:val="24"/>
          <w:szCs w:val="24"/>
          <w:lang w:eastAsia="ru-RU"/>
        </w:rPr>
        <w:t>Сколково</w:t>
      </w:r>
      <w:proofErr w:type="spellEnd"/>
      <w:r w:rsidRPr="007D5796">
        <w:rPr>
          <w:rFonts w:ascii="Arial" w:eastAsia="Times New Roman" w:hAnsi="Arial" w:cs="Arial"/>
          <w:sz w:val="24"/>
          <w:szCs w:val="24"/>
          <w:lang w:eastAsia="ru-RU"/>
        </w:rPr>
        <w:t xml:space="preserve">» (Собрание законодательства Российской Федерации, 2010, № 40, </w:t>
      </w:r>
      <w:proofErr w:type="gramStart"/>
      <w:r w:rsidRPr="007D5796">
        <w:rPr>
          <w:rFonts w:ascii="Arial" w:eastAsia="Times New Roman" w:hAnsi="Arial" w:cs="Arial"/>
          <w:sz w:val="24"/>
          <w:szCs w:val="24"/>
          <w:lang w:eastAsia="ru-RU"/>
        </w:rPr>
        <w:t>ст. 4970; 2019, № 31, ст. 4457))</w:t>
      </w:r>
      <w:proofErr w:type="gramEnd"/>
    </w:p>
    <w:p w:rsidR="007D5796" w:rsidRPr="007D5796" w:rsidRDefault="007D5796" w:rsidP="007D5796">
      <w:pPr>
        <w:widowControl w:val="0"/>
        <w:tabs>
          <w:tab w:val="right" w:pos="9923"/>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сообщает, что</w:t>
      </w:r>
      <w:r w:rsidRPr="007D5796">
        <w:rPr>
          <w:rFonts w:ascii="Arial" w:eastAsia="Times New Roman" w:hAnsi="Arial" w:cs="Arial"/>
          <w:sz w:val="24"/>
          <w:szCs w:val="24"/>
          <w:lang w:eastAsia="ru-RU"/>
        </w:rPr>
        <w:t>,</w:t>
      </w:r>
    </w:p>
    <w:p w:rsidR="007D5796" w:rsidRPr="007D5796" w:rsidRDefault="007D5796" w:rsidP="007D5796">
      <w:pPr>
        <w:widowControl w:val="0"/>
        <w:pBdr>
          <w:top w:val="single" w:sz="4" w:space="1" w:color="auto"/>
        </w:pBdr>
        <w:spacing w:after="0" w:line="240" w:lineRule="auto"/>
        <w:ind w:left="1548" w:right="113"/>
        <w:jc w:val="both"/>
        <w:rPr>
          <w:rFonts w:ascii="Arial" w:eastAsia="Times New Roman" w:hAnsi="Arial" w:cs="Arial"/>
          <w:sz w:val="24"/>
          <w:szCs w:val="24"/>
          <w:lang w:eastAsia="ru-RU"/>
        </w:rPr>
      </w:pPr>
      <w:proofErr w:type="gramStart"/>
      <w:r w:rsidRPr="007D5796">
        <w:rPr>
          <w:rFonts w:ascii="Arial" w:eastAsia="Times New Roman" w:hAnsi="Arial" w:cs="Arial"/>
          <w:sz w:val="24"/>
          <w:szCs w:val="24"/>
          <w:lang w:eastAsia="ru-RU"/>
        </w:rPr>
        <w:t>(Ф.И.О. заявителя в дательном падеже, наименование, номер и дата выдачи документа,</w:t>
      </w:r>
      <w:proofErr w:type="gramEnd"/>
    </w:p>
    <w:p w:rsidR="007D5796" w:rsidRPr="007D5796" w:rsidRDefault="007D5796" w:rsidP="007D5796">
      <w:pPr>
        <w:widowControl w:val="0"/>
        <w:spacing w:after="0" w:line="240" w:lineRule="auto"/>
        <w:jc w:val="both"/>
        <w:rPr>
          <w:rFonts w:ascii="Arial" w:eastAsia="Times New Roman" w:hAnsi="Arial" w:cs="Arial"/>
          <w:sz w:val="24"/>
          <w:szCs w:val="24"/>
          <w:lang w:eastAsia="ru-RU"/>
        </w:rPr>
      </w:pPr>
    </w:p>
    <w:p w:rsidR="007D5796" w:rsidRPr="007D5796" w:rsidRDefault="007D5796" w:rsidP="007D5796">
      <w:pPr>
        <w:widowControl w:val="0"/>
        <w:pBdr>
          <w:top w:val="single" w:sz="4" w:space="1" w:color="auto"/>
        </w:pBdr>
        <w:spacing w:after="0" w:line="240" w:lineRule="auto"/>
        <w:jc w:val="both"/>
        <w:rPr>
          <w:rFonts w:ascii="Arial" w:eastAsia="Times New Roman" w:hAnsi="Arial" w:cs="Arial"/>
          <w:sz w:val="24"/>
          <w:szCs w:val="24"/>
          <w:lang w:eastAsia="ru-RU"/>
        </w:rPr>
      </w:pPr>
      <w:proofErr w:type="gramStart"/>
      <w:r w:rsidRPr="007D5796">
        <w:rPr>
          <w:rFonts w:ascii="Arial" w:eastAsia="Times New Roman" w:hAnsi="Arial" w:cs="Arial"/>
          <w:sz w:val="24"/>
          <w:szCs w:val="24"/>
          <w:lang w:eastAsia="ru-RU"/>
        </w:rPr>
        <w:t>подтверждающего личность, почтовый адрес – для физического лица; полное наименование, ИНН, КПП (для</w:t>
      </w:r>
      <w:proofErr w:type="gramEnd"/>
    </w:p>
    <w:p w:rsidR="007D5796" w:rsidRPr="007D5796" w:rsidRDefault="007D5796" w:rsidP="007D5796">
      <w:pPr>
        <w:widowControl w:val="0"/>
        <w:spacing w:after="0" w:line="240" w:lineRule="auto"/>
        <w:rPr>
          <w:rFonts w:ascii="Arial" w:eastAsia="Times New Roman" w:hAnsi="Arial" w:cs="Arial"/>
          <w:sz w:val="24"/>
          <w:szCs w:val="24"/>
          <w:lang w:eastAsia="ru-RU"/>
        </w:rPr>
      </w:pPr>
    </w:p>
    <w:p w:rsidR="007D5796" w:rsidRDefault="007D5796" w:rsidP="00BC6217">
      <w:pPr>
        <w:widowControl w:val="0"/>
        <w:pBdr>
          <w:top w:val="single" w:sz="4" w:space="1" w:color="auto"/>
        </w:pBdr>
        <w:spacing w:after="0" w:line="240" w:lineRule="auto"/>
        <w:jc w:val="both"/>
        <w:rPr>
          <w:rFonts w:ascii="Arial" w:eastAsia="Times New Roman" w:hAnsi="Arial" w:cs="Arial"/>
          <w:sz w:val="24"/>
          <w:szCs w:val="24"/>
          <w:lang w:eastAsia="ru-RU"/>
        </w:rPr>
      </w:pPr>
      <w:r w:rsidRPr="007D5796">
        <w:rPr>
          <w:rFonts w:ascii="Arial" w:eastAsia="Times New Roman" w:hAnsi="Arial" w:cs="Arial"/>
          <w:sz w:val="24"/>
          <w:szCs w:val="24"/>
          <w:lang w:eastAsia="ru-RU"/>
        </w:rPr>
        <w:t>российского юридического лица), страна, дата и номер регистрации (для иностранного юридического лица),</w:t>
      </w:r>
    </w:p>
    <w:p w:rsidR="007D5796" w:rsidRPr="007D5796" w:rsidRDefault="007D5796" w:rsidP="00BC6217">
      <w:pPr>
        <w:widowControl w:val="0"/>
        <w:pBdr>
          <w:top w:val="single" w:sz="4" w:space="1" w:color="auto"/>
        </w:pBdr>
        <w:spacing w:after="0" w:line="240" w:lineRule="auto"/>
        <w:jc w:val="both"/>
        <w:rPr>
          <w:rFonts w:ascii="Arial" w:eastAsia="Times New Roman" w:hAnsi="Arial" w:cs="Arial"/>
          <w:sz w:val="24"/>
          <w:szCs w:val="24"/>
          <w:lang w:eastAsia="ru-RU"/>
        </w:rPr>
      </w:pPr>
    </w:p>
    <w:p w:rsidR="007D5796" w:rsidRPr="007D5796" w:rsidRDefault="007D5796" w:rsidP="00BC6217">
      <w:pPr>
        <w:widowControl w:val="0"/>
        <w:pBdr>
          <w:top w:val="single" w:sz="4" w:space="1" w:color="auto"/>
        </w:pBdr>
        <w:spacing w:after="0" w:line="240" w:lineRule="auto"/>
        <w:ind w:right="113"/>
        <w:jc w:val="both"/>
        <w:rPr>
          <w:rFonts w:ascii="Arial" w:eastAsia="Times New Roman" w:hAnsi="Arial" w:cs="Arial"/>
          <w:sz w:val="24"/>
          <w:szCs w:val="24"/>
          <w:lang w:eastAsia="ru-RU"/>
        </w:rPr>
      </w:pPr>
      <w:r w:rsidRPr="007D5796">
        <w:rPr>
          <w:rFonts w:ascii="Arial" w:eastAsia="Times New Roman" w:hAnsi="Arial" w:cs="Arial"/>
          <w:sz w:val="24"/>
          <w:szCs w:val="24"/>
          <w:lang w:eastAsia="ru-RU"/>
        </w:rPr>
        <w:t>почтовый адрес – для юридического лица)</w:t>
      </w:r>
    </w:p>
    <w:p w:rsidR="007D5796" w:rsidRPr="007D5796" w:rsidRDefault="007D5796" w:rsidP="00BC6217">
      <w:pPr>
        <w:widowControl w:val="0"/>
        <w:spacing w:after="0" w:line="240" w:lineRule="auto"/>
        <w:jc w:val="both"/>
        <w:rPr>
          <w:rFonts w:ascii="Arial" w:eastAsia="Times New Roman" w:hAnsi="Arial" w:cs="Arial"/>
          <w:sz w:val="24"/>
          <w:szCs w:val="24"/>
          <w:lang w:eastAsia="ru-RU"/>
        </w:rPr>
      </w:pPr>
      <w:r w:rsidRPr="007D5796">
        <w:rPr>
          <w:rFonts w:ascii="Arial" w:eastAsia="Times New Roman" w:hAnsi="Arial" w:cs="Arial"/>
          <w:sz w:val="24"/>
          <w:szCs w:val="24"/>
          <w:lang w:eastAsia="ru-RU"/>
        </w:rPr>
        <w:t>на основании Правил присвоения, изменения и аннулирования адресов,</w:t>
      </w:r>
    </w:p>
    <w:p w:rsidR="007D5796" w:rsidRPr="007D5796" w:rsidRDefault="007D5796" w:rsidP="00BC6217">
      <w:pPr>
        <w:widowControl w:val="0"/>
        <w:spacing w:after="0" w:line="240" w:lineRule="auto"/>
        <w:jc w:val="both"/>
        <w:rPr>
          <w:rFonts w:ascii="Arial" w:eastAsia="Times New Roman" w:hAnsi="Arial" w:cs="Arial"/>
          <w:sz w:val="24"/>
          <w:szCs w:val="24"/>
          <w:lang w:eastAsia="ru-RU"/>
        </w:rPr>
      </w:pPr>
      <w:proofErr w:type="gramStart"/>
      <w:r w:rsidRPr="007D5796">
        <w:rPr>
          <w:rFonts w:ascii="Arial" w:eastAsia="Times New Roman" w:hAnsi="Arial" w:cs="Arial"/>
          <w:sz w:val="24"/>
          <w:szCs w:val="24"/>
          <w:lang w:eastAsia="ru-RU"/>
        </w:rPr>
        <w:t>утвержденных</w:t>
      </w:r>
      <w:proofErr w:type="gramEnd"/>
      <w:r w:rsidRPr="007D5796">
        <w:rPr>
          <w:rFonts w:ascii="Arial" w:eastAsia="Times New Roman" w:hAnsi="Arial" w:cs="Arial"/>
          <w:sz w:val="24"/>
          <w:szCs w:val="24"/>
          <w:lang w:eastAsia="ru-RU"/>
        </w:rPr>
        <w:t xml:space="preserve"> постановлением Правительства Российской Федерации</w:t>
      </w:r>
    </w:p>
    <w:p w:rsidR="007D5796" w:rsidRPr="007D5796" w:rsidRDefault="007D5796" w:rsidP="00BC6217">
      <w:pPr>
        <w:widowControl w:val="0"/>
        <w:spacing w:after="0" w:line="240" w:lineRule="auto"/>
        <w:jc w:val="both"/>
        <w:rPr>
          <w:rFonts w:ascii="Arial" w:eastAsia="Times New Roman" w:hAnsi="Arial" w:cs="Arial"/>
          <w:sz w:val="24"/>
          <w:szCs w:val="24"/>
          <w:lang w:eastAsia="ru-RU"/>
        </w:rPr>
      </w:pPr>
      <w:r w:rsidRPr="007D5796">
        <w:rPr>
          <w:rFonts w:ascii="Arial" w:eastAsia="Times New Roman" w:hAnsi="Arial" w:cs="Arial"/>
          <w:sz w:val="24"/>
          <w:szCs w:val="24"/>
          <w:lang w:eastAsia="ru-RU"/>
        </w:rPr>
        <w:t xml:space="preserve">от 19 ноября </w:t>
      </w:r>
      <w:smartTag w:uri="urn:schemas-microsoft-com:office:smarttags" w:element="metricconverter">
        <w:smartTagPr>
          <w:attr w:name="ProductID" w:val="2014 г"/>
        </w:smartTagPr>
        <w:r w:rsidRPr="007D5796">
          <w:rPr>
            <w:rFonts w:ascii="Arial" w:eastAsia="Times New Roman" w:hAnsi="Arial" w:cs="Arial"/>
            <w:sz w:val="24"/>
            <w:szCs w:val="24"/>
            <w:lang w:eastAsia="ru-RU"/>
          </w:rPr>
          <w:t>2014 г</w:t>
        </w:r>
      </w:smartTag>
      <w:r w:rsidRPr="007D5796">
        <w:rPr>
          <w:rFonts w:ascii="Arial" w:eastAsia="Times New Roman" w:hAnsi="Arial" w:cs="Arial"/>
          <w:sz w:val="24"/>
          <w:szCs w:val="24"/>
          <w:lang w:eastAsia="ru-RU"/>
        </w:rPr>
        <w:t>. № 1221, отказано в присвоении (аннулировании) адреса следующему</w:t>
      </w:r>
    </w:p>
    <w:p w:rsidR="007D5796" w:rsidRPr="007D5796" w:rsidRDefault="007D5796" w:rsidP="00BC6217">
      <w:pPr>
        <w:widowControl w:val="0"/>
        <w:spacing w:after="0" w:line="240" w:lineRule="auto"/>
        <w:jc w:val="both"/>
        <w:rPr>
          <w:rFonts w:ascii="Arial" w:eastAsia="Times New Roman" w:hAnsi="Arial" w:cs="Arial"/>
          <w:sz w:val="24"/>
          <w:szCs w:val="24"/>
          <w:lang w:eastAsia="ru-RU"/>
        </w:rPr>
      </w:pPr>
    </w:p>
    <w:p w:rsidR="007D5796" w:rsidRPr="007D5796" w:rsidRDefault="007D5796" w:rsidP="00BC6217">
      <w:pPr>
        <w:widowControl w:val="0"/>
        <w:spacing w:after="0" w:line="240" w:lineRule="auto"/>
        <w:ind w:left="5245"/>
        <w:jc w:val="both"/>
        <w:rPr>
          <w:rFonts w:ascii="Arial" w:eastAsia="Times New Roman" w:hAnsi="Arial" w:cs="Arial"/>
          <w:sz w:val="24"/>
          <w:szCs w:val="24"/>
          <w:lang w:eastAsia="ru-RU"/>
        </w:rPr>
      </w:pPr>
      <w:r w:rsidRPr="007D5796">
        <w:rPr>
          <w:rFonts w:ascii="Arial" w:eastAsia="Times New Roman" w:hAnsi="Arial" w:cs="Arial"/>
          <w:sz w:val="24"/>
          <w:szCs w:val="24"/>
          <w:lang w:eastAsia="ru-RU"/>
        </w:rPr>
        <w:t>(нужное подчеркнуть)</w:t>
      </w:r>
    </w:p>
    <w:p w:rsidR="007D5796" w:rsidRPr="007D5796" w:rsidRDefault="007D5796" w:rsidP="00BC6217">
      <w:pPr>
        <w:widowControl w:val="0"/>
        <w:spacing w:after="0" w:line="240" w:lineRule="auto"/>
        <w:jc w:val="both"/>
        <w:rPr>
          <w:rFonts w:ascii="Arial" w:eastAsia="Times New Roman" w:hAnsi="Arial" w:cs="Arial"/>
          <w:sz w:val="24"/>
          <w:szCs w:val="24"/>
          <w:lang w:eastAsia="ru-RU"/>
        </w:rPr>
      </w:pPr>
      <w:r w:rsidRPr="007D5796">
        <w:rPr>
          <w:rFonts w:ascii="Arial" w:eastAsia="Times New Roman" w:hAnsi="Arial" w:cs="Arial"/>
          <w:sz w:val="24"/>
          <w:szCs w:val="24"/>
          <w:lang w:eastAsia="ru-RU"/>
        </w:rPr>
        <w:t>объекту адресации</w:t>
      </w:r>
    </w:p>
    <w:p w:rsidR="007D5796" w:rsidRPr="007D5796" w:rsidRDefault="007D5796" w:rsidP="00BC6217">
      <w:pPr>
        <w:widowControl w:val="0"/>
        <w:pBdr>
          <w:top w:val="single" w:sz="4" w:space="1" w:color="auto"/>
        </w:pBdr>
        <w:spacing w:after="0" w:line="240" w:lineRule="auto"/>
        <w:ind w:left="2058"/>
        <w:jc w:val="both"/>
        <w:rPr>
          <w:rFonts w:ascii="Arial" w:eastAsia="Times New Roman" w:hAnsi="Arial" w:cs="Arial"/>
          <w:sz w:val="24"/>
          <w:szCs w:val="24"/>
          <w:lang w:eastAsia="ru-RU"/>
        </w:rPr>
      </w:pPr>
      <w:proofErr w:type="gramStart"/>
      <w:r w:rsidRPr="007D5796">
        <w:rPr>
          <w:rFonts w:ascii="Arial" w:eastAsia="Times New Roman" w:hAnsi="Arial" w:cs="Arial"/>
          <w:sz w:val="24"/>
          <w:szCs w:val="24"/>
          <w:lang w:eastAsia="ru-RU"/>
        </w:rPr>
        <w:t>(вид и наименование объекта адресации, описание</w:t>
      </w:r>
      <w:proofErr w:type="gramEnd"/>
    </w:p>
    <w:p w:rsidR="007D5796" w:rsidRPr="007D5796" w:rsidRDefault="007D5796" w:rsidP="00BC6217">
      <w:pPr>
        <w:widowControl w:val="0"/>
        <w:spacing w:after="0" w:line="240" w:lineRule="auto"/>
        <w:jc w:val="both"/>
        <w:rPr>
          <w:rFonts w:ascii="Arial" w:eastAsia="Times New Roman" w:hAnsi="Arial" w:cs="Arial"/>
          <w:sz w:val="24"/>
          <w:szCs w:val="24"/>
          <w:lang w:eastAsia="ru-RU"/>
        </w:rPr>
      </w:pPr>
    </w:p>
    <w:p w:rsidR="007D5796" w:rsidRPr="007D5796" w:rsidRDefault="007D5796" w:rsidP="00BC6217">
      <w:pPr>
        <w:widowControl w:val="0"/>
        <w:pBdr>
          <w:top w:val="single" w:sz="4" w:space="1" w:color="auto"/>
        </w:pBdr>
        <w:spacing w:after="0" w:line="240" w:lineRule="auto"/>
        <w:jc w:val="both"/>
        <w:rPr>
          <w:rFonts w:ascii="Arial" w:eastAsia="Times New Roman" w:hAnsi="Arial" w:cs="Arial"/>
          <w:sz w:val="24"/>
          <w:szCs w:val="24"/>
          <w:lang w:eastAsia="ru-RU"/>
        </w:rPr>
      </w:pPr>
      <w:r w:rsidRPr="007D5796">
        <w:rPr>
          <w:rFonts w:ascii="Arial" w:eastAsia="Times New Roman" w:hAnsi="Arial" w:cs="Arial"/>
          <w:sz w:val="24"/>
          <w:szCs w:val="24"/>
          <w:lang w:eastAsia="ru-RU"/>
        </w:rPr>
        <w:t>местонахождения объекта адресации в случае обращения заявителя о присвоении объекту адресации адреса,</w:t>
      </w:r>
    </w:p>
    <w:p w:rsidR="007D5796" w:rsidRPr="007D5796" w:rsidRDefault="007D5796" w:rsidP="00BC6217">
      <w:pPr>
        <w:widowControl w:val="0"/>
        <w:spacing w:after="0" w:line="240" w:lineRule="auto"/>
        <w:jc w:val="both"/>
        <w:rPr>
          <w:rFonts w:ascii="Arial" w:eastAsia="Times New Roman" w:hAnsi="Arial" w:cs="Arial"/>
          <w:sz w:val="24"/>
          <w:szCs w:val="24"/>
          <w:lang w:eastAsia="ru-RU"/>
        </w:rPr>
      </w:pPr>
    </w:p>
    <w:p w:rsidR="007D5796" w:rsidRPr="007D5796" w:rsidRDefault="007D5796" w:rsidP="00BC6217">
      <w:pPr>
        <w:widowControl w:val="0"/>
        <w:pBdr>
          <w:top w:val="single" w:sz="4" w:space="1" w:color="auto"/>
        </w:pBdr>
        <w:spacing w:after="0" w:line="240" w:lineRule="auto"/>
        <w:jc w:val="both"/>
        <w:rPr>
          <w:rFonts w:ascii="Arial" w:eastAsia="Times New Roman" w:hAnsi="Arial" w:cs="Arial"/>
          <w:sz w:val="24"/>
          <w:szCs w:val="24"/>
          <w:lang w:eastAsia="ru-RU"/>
        </w:rPr>
      </w:pPr>
      <w:r w:rsidRPr="007D5796">
        <w:rPr>
          <w:rFonts w:ascii="Arial" w:eastAsia="Times New Roman" w:hAnsi="Arial" w:cs="Arial"/>
          <w:sz w:val="24"/>
          <w:szCs w:val="24"/>
          <w:lang w:eastAsia="ru-RU"/>
        </w:rPr>
        <w:t>адрес объекта адресации в случае обращения заявителя об аннулировании его адреса)</w:t>
      </w:r>
    </w:p>
    <w:p w:rsidR="007D5796" w:rsidRPr="007D5796" w:rsidRDefault="007D5796" w:rsidP="00BC6217">
      <w:pPr>
        <w:widowControl w:val="0"/>
        <w:spacing w:after="0" w:line="240" w:lineRule="auto"/>
        <w:jc w:val="both"/>
        <w:rPr>
          <w:rFonts w:ascii="Arial" w:eastAsia="Times New Roman" w:hAnsi="Arial" w:cs="Arial"/>
          <w:sz w:val="24"/>
          <w:szCs w:val="24"/>
          <w:lang w:eastAsia="ru-RU"/>
        </w:rPr>
      </w:pPr>
    </w:p>
    <w:p w:rsidR="007D5796" w:rsidRPr="007D5796" w:rsidRDefault="007D5796" w:rsidP="007D5796">
      <w:pPr>
        <w:widowControl w:val="0"/>
        <w:pBdr>
          <w:top w:val="single" w:sz="4" w:space="1" w:color="auto"/>
        </w:pBdr>
        <w:spacing w:after="0" w:line="240" w:lineRule="auto"/>
        <w:rPr>
          <w:rFonts w:ascii="Arial" w:eastAsia="Times New Roman" w:hAnsi="Arial" w:cs="Arial"/>
          <w:sz w:val="24"/>
          <w:szCs w:val="24"/>
          <w:lang w:eastAsia="ru-RU"/>
        </w:rPr>
      </w:pPr>
    </w:p>
    <w:p w:rsidR="007D5796" w:rsidRPr="007D5796" w:rsidRDefault="00570914" w:rsidP="00570914">
      <w:pPr>
        <w:widowControl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 связи </w:t>
      </w:r>
      <w:proofErr w:type="gramStart"/>
      <w:r>
        <w:rPr>
          <w:rFonts w:ascii="Arial" w:eastAsia="Times New Roman" w:hAnsi="Arial" w:cs="Arial"/>
          <w:sz w:val="24"/>
          <w:szCs w:val="24"/>
          <w:lang w:eastAsia="ru-RU"/>
        </w:rPr>
        <w:t>с</w:t>
      </w:r>
      <w:proofErr w:type="gramEnd"/>
    </w:p>
    <w:p w:rsidR="007D5796" w:rsidRPr="007D5796" w:rsidRDefault="007D5796" w:rsidP="007D5796">
      <w:pPr>
        <w:widowControl w:val="0"/>
        <w:pBdr>
          <w:top w:val="single" w:sz="4" w:space="1" w:color="auto"/>
        </w:pBdr>
        <w:spacing w:after="0" w:line="240" w:lineRule="auto"/>
        <w:ind w:right="113"/>
        <w:jc w:val="center"/>
        <w:rPr>
          <w:rFonts w:ascii="Arial" w:eastAsia="Times New Roman" w:hAnsi="Arial" w:cs="Arial"/>
          <w:sz w:val="24"/>
          <w:szCs w:val="24"/>
          <w:lang w:eastAsia="ru-RU"/>
        </w:rPr>
      </w:pPr>
      <w:r w:rsidRPr="007D5796">
        <w:rPr>
          <w:rFonts w:ascii="Arial" w:eastAsia="Times New Roman" w:hAnsi="Arial" w:cs="Arial"/>
          <w:sz w:val="24"/>
          <w:szCs w:val="24"/>
          <w:lang w:eastAsia="ru-RU"/>
        </w:rPr>
        <w:t>(основание отказа)</w:t>
      </w:r>
    </w:p>
    <w:p w:rsidR="007D5796" w:rsidRPr="007D5796" w:rsidRDefault="007D5796" w:rsidP="007D5796">
      <w:pPr>
        <w:widowControl w:val="0"/>
        <w:spacing w:after="0" w:line="240" w:lineRule="auto"/>
        <w:ind w:firstLine="567"/>
        <w:jc w:val="both"/>
        <w:rPr>
          <w:rFonts w:ascii="Arial" w:eastAsia="Times New Roman" w:hAnsi="Arial" w:cs="Arial"/>
          <w:spacing w:val="-2"/>
          <w:sz w:val="24"/>
          <w:szCs w:val="24"/>
          <w:lang w:eastAsia="ru-RU"/>
        </w:rPr>
      </w:pPr>
      <w:proofErr w:type="gramStart"/>
      <w:r w:rsidRPr="007D5796">
        <w:rPr>
          <w:rFonts w:ascii="Arial" w:eastAsia="Times New Roman" w:hAnsi="Arial" w:cs="Arial"/>
          <w:spacing w:val="-2"/>
          <w:sz w:val="24"/>
          <w:szCs w:val="24"/>
          <w:lang w:eastAsia="ru-RU"/>
        </w:rPr>
        <w:t xml:space="preserve">Уполномоченное лицо органа местного самоуправления, органа </w:t>
      </w:r>
      <w:r w:rsidRPr="007D5796">
        <w:rPr>
          <w:rFonts w:ascii="Arial" w:eastAsia="Times New Roman" w:hAnsi="Arial" w:cs="Arial"/>
          <w:spacing w:val="-2"/>
          <w:sz w:val="24"/>
          <w:szCs w:val="24"/>
          <w:lang w:eastAsia="ru-RU"/>
        </w:rPr>
        <w:lastRenderedPageBreak/>
        <w:t xml:space="preserve">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w:t>
      </w:r>
      <w:smartTag w:uri="urn:schemas-microsoft-com:office:smarttags" w:element="metricconverter">
        <w:smartTagPr>
          <w:attr w:name="ProductID" w:val="2010 г"/>
        </w:smartTagPr>
        <w:r w:rsidRPr="007D5796">
          <w:rPr>
            <w:rFonts w:ascii="Arial" w:eastAsia="Times New Roman" w:hAnsi="Arial" w:cs="Arial"/>
            <w:spacing w:val="-2"/>
            <w:sz w:val="24"/>
            <w:szCs w:val="24"/>
            <w:lang w:eastAsia="ru-RU"/>
          </w:rPr>
          <w:t>2010 г</w:t>
        </w:r>
      </w:smartTag>
      <w:r w:rsidRPr="007D5796">
        <w:rPr>
          <w:rFonts w:ascii="Arial" w:eastAsia="Times New Roman" w:hAnsi="Arial" w:cs="Arial"/>
          <w:spacing w:val="-2"/>
          <w:sz w:val="24"/>
          <w:szCs w:val="24"/>
          <w:lang w:eastAsia="ru-RU"/>
        </w:rPr>
        <w:t>. № 244-ФЗ «Об инновационном центре «</w:t>
      </w:r>
      <w:proofErr w:type="spellStart"/>
      <w:r w:rsidRPr="007D5796">
        <w:rPr>
          <w:rFonts w:ascii="Arial" w:eastAsia="Times New Roman" w:hAnsi="Arial" w:cs="Arial"/>
          <w:spacing w:val="-2"/>
          <w:sz w:val="24"/>
          <w:szCs w:val="24"/>
          <w:lang w:eastAsia="ru-RU"/>
        </w:rPr>
        <w:t>Сколково</w:t>
      </w:r>
      <w:proofErr w:type="spellEnd"/>
      <w:r w:rsidRPr="007D5796">
        <w:rPr>
          <w:rFonts w:ascii="Arial" w:eastAsia="Times New Roman" w:hAnsi="Arial" w:cs="Arial"/>
          <w:spacing w:val="-2"/>
          <w:sz w:val="24"/>
          <w:szCs w:val="24"/>
          <w:lang w:eastAsia="ru-RU"/>
        </w:rPr>
        <w:t>» (Собрание законодательства Российской Федерации, 2010</w:t>
      </w:r>
      <w:proofErr w:type="gramEnd"/>
      <w:r w:rsidRPr="007D5796">
        <w:rPr>
          <w:rFonts w:ascii="Arial" w:eastAsia="Times New Roman" w:hAnsi="Arial" w:cs="Arial"/>
          <w:spacing w:val="-2"/>
          <w:sz w:val="24"/>
          <w:szCs w:val="24"/>
          <w:lang w:eastAsia="ru-RU"/>
        </w:rPr>
        <w:t xml:space="preserve">, № </w:t>
      </w:r>
      <w:proofErr w:type="gramStart"/>
      <w:r w:rsidRPr="007D5796">
        <w:rPr>
          <w:rFonts w:ascii="Arial" w:eastAsia="Times New Roman" w:hAnsi="Arial" w:cs="Arial"/>
          <w:spacing w:val="-2"/>
          <w:sz w:val="24"/>
          <w:szCs w:val="24"/>
          <w:lang w:eastAsia="ru-RU"/>
        </w:rPr>
        <w:t>40, ст. 4970; 2019, № 31, ст. 4457)</w:t>
      </w:r>
      <w:proofErr w:type="gramEnd"/>
    </w:p>
    <w:tbl>
      <w:tblPr>
        <w:tblW w:w="9354" w:type="dxa"/>
        <w:tblLayout w:type="fixed"/>
        <w:tblCellMar>
          <w:left w:w="28" w:type="dxa"/>
          <w:right w:w="28" w:type="dxa"/>
        </w:tblCellMar>
        <w:tblLook w:val="0000" w:firstRow="0" w:lastRow="0" w:firstColumn="0" w:lastColumn="0" w:noHBand="0" w:noVBand="0"/>
      </w:tblPr>
      <w:tblGrid>
        <w:gridCol w:w="5954"/>
        <w:gridCol w:w="1445"/>
        <w:gridCol w:w="1955"/>
      </w:tblGrid>
      <w:tr w:rsidR="007D5796" w:rsidRPr="007D5796" w:rsidTr="007D5796">
        <w:tc>
          <w:tcPr>
            <w:tcW w:w="5954" w:type="dxa"/>
            <w:tcBorders>
              <w:top w:val="nil"/>
              <w:left w:val="nil"/>
              <w:bottom w:val="single" w:sz="4" w:space="0" w:color="auto"/>
              <w:right w:val="nil"/>
            </w:tcBorders>
            <w:vAlign w:val="bottom"/>
          </w:tcPr>
          <w:p w:rsidR="007D5796" w:rsidRPr="007D5796" w:rsidRDefault="007D5796" w:rsidP="007D5796">
            <w:pPr>
              <w:widowControl w:val="0"/>
              <w:spacing w:after="0" w:line="240" w:lineRule="auto"/>
              <w:jc w:val="center"/>
              <w:rPr>
                <w:rFonts w:ascii="Arial" w:eastAsia="Times New Roman" w:hAnsi="Arial" w:cs="Arial"/>
                <w:sz w:val="24"/>
                <w:szCs w:val="24"/>
                <w:lang w:eastAsia="ru-RU"/>
              </w:rPr>
            </w:pPr>
          </w:p>
        </w:tc>
        <w:tc>
          <w:tcPr>
            <w:tcW w:w="1445" w:type="dxa"/>
            <w:tcBorders>
              <w:top w:val="nil"/>
              <w:left w:val="nil"/>
              <w:bottom w:val="nil"/>
              <w:right w:val="nil"/>
            </w:tcBorders>
            <w:vAlign w:val="bottom"/>
          </w:tcPr>
          <w:p w:rsidR="007D5796" w:rsidRPr="007D5796" w:rsidRDefault="007D5796" w:rsidP="007D5796">
            <w:pPr>
              <w:widowControl w:val="0"/>
              <w:spacing w:after="0" w:line="240" w:lineRule="auto"/>
              <w:jc w:val="center"/>
              <w:rPr>
                <w:rFonts w:ascii="Arial" w:eastAsia="Times New Roman" w:hAnsi="Arial" w:cs="Arial"/>
                <w:sz w:val="24"/>
                <w:szCs w:val="24"/>
                <w:lang w:eastAsia="ru-RU"/>
              </w:rPr>
            </w:pPr>
          </w:p>
        </w:tc>
        <w:tc>
          <w:tcPr>
            <w:tcW w:w="1955" w:type="dxa"/>
            <w:tcBorders>
              <w:top w:val="nil"/>
              <w:left w:val="nil"/>
              <w:bottom w:val="single" w:sz="4" w:space="0" w:color="auto"/>
              <w:right w:val="nil"/>
            </w:tcBorders>
            <w:vAlign w:val="bottom"/>
          </w:tcPr>
          <w:p w:rsidR="007D5796" w:rsidRPr="007D5796" w:rsidRDefault="007D5796" w:rsidP="007D5796">
            <w:pPr>
              <w:widowControl w:val="0"/>
              <w:spacing w:after="0" w:line="240" w:lineRule="auto"/>
              <w:jc w:val="center"/>
              <w:rPr>
                <w:rFonts w:ascii="Arial" w:eastAsia="Times New Roman" w:hAnsi="Arial" w:cs="Arial"/>
                <w:sz w:val="24"/>
                <w:szCs w:val="24"/>
                <w:lang w:eastAsia="ru-RU"/>
              </w:rPr>
            </w:pPr>
          </w:p>
        </w:tc>
      </w:tr>
      <w:tr w:rsidR="007D5796" w:rsidRPr="007D5796" w:rsidTr="007D5796">
        <w:tc>
          <w:tcPr>
            <w:tcW w:w="5954" w:type="dxa"/>
            <w:tcBorders>
              <w:top w:val="nil"/>
              <w:left w:val="nil"/>
              <w:bottom w:val="nil"/>
              <w:right w:val="nil"/>
            </w:tcBorders>
          </w:tcPr>
          <w:p w:rsidR="007D5796" w:rsidRPr="007D5796" w:rsidRDefault="007D5796" w:rsidP="007D5796">
            <w:pPr>
              <w:widowControl w:val="0"/>
              <w:spacing w:after="0" w:line="240" w:lineRule="auto"/>
              <w:jc w:val="center"/>
              <w:rPr>
                <w:rFonts w:ascii="Arial" w:eastAsia="Times New Roman" w:hAnsi="Arial" w:cs="Arial"/>
                <w:sz w:val="24"/>
                <w:szCs w:val="24"/>
                <w:lang w:eastAsia="ru-RU"/>
              </w:rPr>
            </w:pPr>
            <w:r w:rsidRPr="007D5796">
              <w:rPr>
                <w:rFonts w:ascii="Arial" w:eastAsia="Times New Roman" w:hAnsi="Arial" w:cs="Arial"/>
                <w:sz w:val="24"/>
                <w:szCs w:val="24"/>
                <w:lang w:eastAsia="ru-RU"/>
              </w:rPr>
              <w:t>(должность, Ф.И.О.)</w:t>
            </w:r>
          </w:p>
        </w:tc>
        <w:tc>
          <w:tcPr>
            <w:tcW w:w="1445" w:type="dxa"/>
            <w:tcBorders>
              <w:top w:val="nil"/>
              <w:left w:val="nil"/>
              <w:bottom w:val="nil"/>
              <w:right w:val="nil"/>
            </w:tcBorders>
          </w:tcPr>
          <w:p w:rsidR="007D5796" w:rsidRPr="007D5796" w:rsidRDefault="007D5796" w:rsidP="007D5796">
            <w:pPr>
              <w:widowControl w:val="0"/>
              <w:spacing w:after="0" w:line="240" w:lineRule="auto"/>
              <w:jc w:val="center"/>
              <w:rPr>
                <w:rFonts w:ascii="Arial" w:eastAsia="Times New Roman" w:hAnsi="Arial" w:cs="Arial"/>
                <w:sz w:val="24"/>
                <w:szCs w:val="24"/>
                <w:lang w:eastAsia="ru-RU"/>
              </w:rPr>
            </w:pPr>
          </w:p>
        </w:tc>
        <w:tc>
          <w:tcPr>
            <w:tcW w:w="1955" w:type="dxa"/>
            <w:tcBorders>
              <w:top w:val="nil"/>
              <w:left w:val="nil"/>
              <w:bottom w:val="nil"/>
              <w:right w:val="nil"/>
            </w:tcBorders>
          </w:tcPr>
          <w:p w:rsidR="007D5796" w:rsidRPr="007D5796" w:rsidRDefault="007D5796" w:rsidP="007D5796">
            <w:pPr>
              <w:widowControl w:val="0"/>
              <w:spacing w:after="0" w:line="240" w:lineRule="auto"/>
              <w:jc w:val="center"/>
              <w:rPr>
                <w:rFonts w:ascii="Arial" w:eastAsia="Times New Roman" w:hAnsi="Arial" w:cs="Arial"/>
                <w:sz w:val="24"/>
                <w:szCs w:val="24"/>
                <w:lang w:eastAsia="ru-RU"/>
              </w:rPr>
            </w:pPr>
            <w:r w:rsidRPr="007D5796">
              <w:rPr>
                <w:rFonts w:ascii="Arial" w:eastAsia="Times New Roman" w:hAnsi="Arial" w:cs="Arial"/>
                <w:sz w:val="24"/>
                <w:szCs w:val="24"/>
                <w:lang w:eastAsia="ru-RU"/>
              </w:rPr>
              <w:t>(подпись)</w:t>
            </w:r>
          </w:p>
        </w:tc>
      </w:tr>
    </w:tbl>
    <w:p w:rsidR="007D5796" w:rsidRPr="007D5796" w:rsidRDefault="007D5796" w:rsidP="007D5796">
      <w:pPr>
        <w:widowControl w:val="0"/>
        <w:spacing w:after="0" w:line="240" w:lineRule="auto"/>
        <w:jc w:val="right"/>
        <w:rPr>
          <w:rFonts w:ascii="Arial" w:eastAsia="Times New Roman" w:hAnsi="Arial" w:cs="Arial"/>
          <w:sz w:val="24"/>
          <w:szCs w:val="24"/>
          <w:lang w:eastAsia="ru-RU"/>
        </w:rPr>
      </w:pPr>
      <w:r w:rsidRPr="007D5796">
        <w:rPr>
          <w:rFonts w:ascii="Arial" w:eastAsia="Times New Roman" w:hAnsi="Arial" w:cs="Arial"/>
          <w:sz w:val="24"/>
          <w:szCs w:val="24"/>
          <w:lang w:eastAsia="ru-RU"/>
        </w:rPr>
        <w:t>М.П.</w:t>
      </w:r>
    </w:p>
    <w:p w:rsidR="003D50C4" w:rsidRPr="00364F8E" w:rsidRDefault="003D50C4" w:rsidP="00364F8E">
      <w:pPr>
        <w:widowControl w:val="0"/>
        <w:spacing w:after="0" w:line="240" w:lineRule="auto"/>
        <w:jc w:val="both"/>
        <w:rPr>
          <w:rFonts w:ascii="Arial" w:eastAsia="Times New Roman" w:hAnsi="Arial" w:cs="Arial"/>
          <w:sz w:val="24"/>
          <w:szCs w:val="24"/>
          <w:lang w:eastAsia="ru-RU"/>
        </w:rPr>
      </w:pPr>
    </w:p>
    <w:p w:rsidR="00EE78F4" w:rsidRDefault="00EE78F4" w:rsidP="00EE78F4">
      <w:pPr>
        <w:widowControl w:val="0"/>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Приложение 4</w:t>
      </w:r>
    </w:p>
    <w:p w:rsidR="00EE78F4" w:rsidRDefault="00EE78F4" w:rsidP="00EE78F4">
      <w:pPr>
        <w:widowControl w:val="0"/>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к административному регламенту</w:t>
      </w:r>
    </w:p>
    <w:p w:rsidR="00EE78F4" w:rsidRDefault="00EE78F4" w:rsidP="00EE78F4">
      <w:pPr>
        <w:widowControl w:val="0"/>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предоставления муниципальной услуги</w:t>
      </w:r>
    </w:p>
    <w:p w:rsidR="00EE78F4" w:rsidRDefault="00EE78F4" w:rsidP="00EE78F4">
      <w:pPr>
        <w:widowControl w:val="0"/>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«Присвоение адреса объекту адресации,</w:t>
      </w:r>
    </w:p>
    <w:p w:rsidR="00EE78F4" w:rsidRDefault="00EE78F4" w:rsidP="00EE78F4">
      <w:pPr>
        <w:widowControl w:val="0"/>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изменение и аннулирование такого адреса»</w:t>
      </w:r>
    </w:p>
    <w:p w:rsidR="00EE78F4" w:rsidRPr="00EE78F4" w:rsidRDefault="00EE78F4" w:rsidP="00EE78F4">
      <w:pPr>
        <w:widowControl w:val="0"/>
        <w:spacing w:after="0" w:line="240" w:lineRule="auto"/>
        <w:jc w:val="right"/>
        <w:rPr>
          <w:rFonts w:ascii="Arial" w:eastAsia="Times New Roman" w:hAnsi="Arial" w:cs="Arial"/>
          <w:sz w:val="24"/>
          <w:szCs w:val="24"/>
          <w:lang w:eastAsia="ru-RU"/>
        </w:rPr>
      </w:pPr>
    </w:p>
    <w:p w:rsidR="00EE78F4" w:rsidRPr="00EE78F4" w:rsidRDefault="00EE78F4" w:rsidP="00EE78F4">
      <w:pPr>
        <w:widowControl w:val="0"/>
        <w:spacing w:after="0" w:line="240" w:lineRule="auto"/>
        <w:jc w:val="right"/>
        <w:rPr>
          <w:rFonts w:ascii="Arial" w:eastAsia="Times New Roman" w:hAnsi="Arial" w:cs="Arial"/>
          <w:sz w:val="24"/>
          <w:szCs w:val="24"/>
          <w:lang w:eastAsia="ru-RU"/>
        </w:rPr>
      </w:pPr>
    </w:p>
    <w:p w:rsidR="00CD536A" w:rsidRPr="00CD536A" w:rsidRDefault="00CD536A" w:rsidP="00CD536A">
      <w:pPr>
        <w:widowControl w:val="0"/>
        <w:autoSpaceDE w:val="0"/>
        <w:autoSpaceDN w:val="0"/>
        <w:spacing w:after="0" w:line="240" w:lineRule="auto"/>
        <w:jc w:val="center"/>
        <w:rPr>
          <w:rFonts w:ascii="Arial" w:eastAsia="Times New Roman" w:hAnsi="Arial" w:cs="Arial"/>
          <w:b/>
          <w:sz w:val="32"/>
          <w:szCs w:val="32"/>
          <w:lang w:eastAsia="ru-RU"/>
        </w:rPr>
      </w:pPr>
      <w:r w:rsidRPr="00CD536A">
        <w:rPr>
          <w:rFonts w:ascii="Arial" w:eastAsia="Times New Roman" w:hAnsi="Arial" w:cs="Arial"/>
          <w:b/>
          <w:sz w:val="32"/>
          <w:szCs w:val="32"/>
          <w:lang w:eastAsia="ru-RU"/>
        </w:rPr>
        <w:t>БЛОК-СХЕМА</w:t>
      </w:r>
    </w:p>
    <w:p w:rsidR="00CD536A" w:rsidRPr="00CD536A" w:rsidRDefault="00CD536A" w:rsidP="00CD536A">
      <w:pPr>
        <w:widowControl w:val="0"/>
        <w:autoSpaceDE w:val="0"/>
        <w:autoSpaceDN w:val="0"/>
        <w:spacing w:after="0" w:line="240" w:lineRule="auto"/>
        <w:jc w:val="center"/>
        <w:rPr>
          <w:rFonts w:ascii="Arial" w:eastAsia="Times New Roman" w:hAnsi="Arial" w:cs="Arial"/>
          <w:b/>
          <w:sz w:val="32"/>
          <w:szCs w:val="32"/>
          <w:lang w:eastAsia="ru-RU"/>
        </w:rPr>
      </w:pPr>
      <w:r w:rsidRPr="00CD536A">
        <w:rPr>
          <w:rFonts w:ascii="Arial" w:eastAsia="Times New Roman" w:hAnsi="Arial" w:cs="Arial"/>
          <w:b/>
          <w:sz w:val="32"/>
          <w:szCs w:val="32"/>
          <w:lang w:eastAsia="ru-RU"/>
        </w:rPr>
        <w:t>ПРЕДОСТАВЛЕНИЯ МУНИЦИПАЛЬНОЙ УСЛУГИ</w:t>
      </w:r>
    </w:p>
    <w:p w:rsidR="00BC6217" w:rsidRDefault="00BC6217" w:rsidP="00CD536A">
      <w:pPr>
        <w:spacing w:after="0" w:line="240" w:lineRule="auto"/>
        <w:rPr>
          <w:rFonts w:ascii="Arial" w:eastAsia="Times New Roman" w:hAnsi="Arial" w:cs="Arial"/>
          <w:sz w:val="20"/>
          <w:szCs w:val="20"/>
          <w:lang w:eastAsia="ru-RU"/>
        </w:rPr>
      </w:pPr>
    </w:p>
    <w:p w:rsidR="00CD536A" w:rsidRPr="00CD536A" w:rsidRDefault="00455B00" w:rsidP="00CD536A">
      <w:pPr>
        <w:spacing w:after="0" w:line="240" w:lineRule="auto"/>
        <w:rPr>
          <w:rFonts w:ascii="Arial" w:eastAsia="Times New Roman" w:hAnsi="Arial" w:cs="Arial"/>
          <w:sz w:val="20"/>
          <w:szCs w:val="20"/>
          <w:lang w:eastAsia="ru-RU"/>
        </w:rPr>
      </w:pPr>
      <w:r w:rsidRPr="00CD536A">
        <w:rPr>
          <w:rFonts w:ascii="Arial" w:eastAsia="Times New Roman" w:hAnsi="Arial" w:cs="Arial"/>
          <w:noProof/>
          <w:sz w:val="20"/>
          <w:szCs w:val="20"/>
          <w:lang w:eastAsia="ru-RU"/>
        </w:rPr>
        <mc:AlternateContent>
          <mc:Choice Requires="wps">
            <w:drawing>
              <wp:anchor distT="0" distB="0" distL="114300" distR="114300" simplePos="0" relativeHeight="251659264" behindDoc="0" locked="0" layoutInCell="1" allowOverlap="1" wp14:anchorId="4ED821B0" wp14:editId="5491337B">
                <wp:simplePos x="0" y="0"/>
                <wp:positionH relativeFrom="column">
                  <wp:posOffset>13924</wp:posOffset>
                </wp:positionH>
                <wp:positionV relativeFrom="paragraph">
                  <wp:posOffset>142285</wp:posOffset>
                </wp:positionV>
                <wp:extent cx="5910925" cy="69120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0925" cy="691200"/>
                        </a:xfrm>
                        <a:prstGeom prst="rect">
                          <a:avLst/>
                        </a:prstGeom>
                        <a:solidFill>
                          <a:srgbClr val="FFFFFF"/>
                        </a:solidFill>
                        <a:ln w="9525">
                          <a:solidFill>
                            <a:srgbClr val="000000"/>
                          </a:solidFill>
                          <a:miter lim="800000"/>
                          <a:headEnd/>
                          <a:tailEnd/>
                        </a:ln>
                      </wps:spPr>
                      <wps:txbx>
                        <w:txbxContent>
                          <w:p w:rsidR="00AB1F96" w:rsidRPr="00455B00" w:rsidRDefault="00AB1F96" w:rsidP="00455B00">
                            <w:pPr>
                              <w:widowControl w:val="0"/>
                              <w:autoSpaceDE w:val="0"/>
                              <w:autoSpaceDN w:val="0"/>
                              <w:spacing w:after="0" w:line="240" w:lineRule="auto"/>
                              <w:jc w:val="center"/>
                              <w:rPr>
                                <w:rFonts w:ascii="Arial" w:hAnsi="Arial" w:cs="Arial"/>
                                <w:sz w:val="24"/>
                                <w:szCs w:val="24"/>
                              </w:rPr>
                            </w:pPr>
                            <w:r w:rsidRPr="00455B00">
                              <w:rPr>
                                <w:rFonts w:ascii="Arial" w:hAnsi="Arial" w:cs="Arial"/>
                                <w:sz w:val="24"/>
                                <w:szCs w:val="24"/>
                              </w:rPr>
                              <w:t>Поступление обращения заявителя в администрацию Грачевского муниципального округа Ставропольского края (лично, через представителя по доверенности или по электронной почте)</w:t>
                            </w:r>
                          </w:p>
                          <w:p w:rsidR="00AB1F96" w:rsidRDefault="00AB1F96" w:rsidP="00455B0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1pt;margin-top:11.2pt;width:465.45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">
                <v:textbox>
                  <w:txbxContent>
                    <w:p w:rsidR="007D5796" w:rsidRPr="00455B00" w:rsidRDefault="007D5796" w:rsidP="00455B00">
                      <w:pPr>
                        <w:widowControl w:val="0"/>
                        <w:autoSpaceDE w:val="0"/>
                        <w:autoSpaceDN w:val="0"/>
                        <w:spacing w:after="0" w:line="240" w:lineRule="auto"/>
                        <w:jc w:val="center"/>
                        <w:rPr>
                          <w:rFonts w:ascii="Arial" w:hAnsi="Arial" w:cs="Arial"/>
                          <w:sz w:val="24"/>
                          <w:szCs w:val="24"/>
                        </w:rPr>
                      </w:pPr>
                      <w:r w:rsidRPr="00455B00">
                        <w:rPr>
                          <w:rFonts w:ascii="Arial" w:hAnsi="Arial" w:cs="Arial"/>
                          <w:sz w:val="24"/>
                          <w:szCs w:val="24"/>
                        </w:rPr>
                        <w:t>Поступление обращения заявителя в администрацию Грачевского муниципального округа Ставропольского края (лично, через представителя по доверенности или по электронной почте)</w:t>
                      </w:r>
                    </w:p>
                    <w:p w:rsidR="007D5796" w:rsidRDefault="007D5796" w:rsidP="00455B00">
                      <w:pPr>
                        <w:jc w:val="center"/>
                      </w:pPr>
                    </w:p>
                  </w:txbxContent>
                </v:textbox>
              </v:rect>
            </w:pict>
          </mc:Fallback>
        </mc:AlternateContent>
      </w:r>
    </w:p>
    <w:p w:rsidR="00CD536A" w:rsidRPr="00CD536A" w:rsidRDefault="00CD536A" w:rsidP="00CD536A">
      <w:pPr>
        <w:spacing w:after="0" w:line="240" w:lineRule="auto"/>
        <w:rPr>
          <w:rFonts w:ascii="Arial" w:eastAsia="Times New Roman" w:hAnsi="Arial" w:cs="Arial"/>
          <w:sz w:val="20"/>
          <w:szCs w:val="20"/>
          <w:lang w:eastAsia="ru-RU"/>
        </w:rPr>
      </w:pPr>
      <w:r w:rsidRPr="00CD536A">
        <w:rPr>
          <w:rFonts w:ascii="Arial" w:eastAsia="Times New Roman" w:hAnsi="Arial" w:cs="Arial"/>
          <w:noProof/>
          <w:sz w:val="20"/>
          <w:szCs w:val="20"/>
          <w:lang w:eastAsia="ru-RU"/>
        </w:rPr>
        <mc:AlternateContent>
          <mc:Choice Requires="wps">
            <w:drawing>
              <wp:anchor distT="0" distB="0" distL="114300" distR="114300" simplePos="0" relativeHeight="251672576" behindDoc="0" locked="0" layoutInCell="1" allowOverlap="1" wp14:anchorId="64CFD280" wp14:editId="13CB5DE2">
                <wp:simplePos x="0" y="0"/>
                <wp:positionH relativeFrom="column">
                  <wp:posOffset>4575810</wp:posOffset>
                </wp:positionH>
                <wp:positionV relativeFrom="paragraph">
                  <wp:posOffset>4073525</wp:posOffset>
                </wp:positionV>
                <wp:extent cx="0" cy="286385"/>
                <wp:effectExtent l="60960" t="6350" r="53340" b="2159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360.3pt;margin-top:320.75pt;width:0;height:2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DPYA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">
                <v:stroke endarrow="block"/>
              </v:shape>
            </w:pict>
          </mc:Fallback>
        </mc:AlternateContent>
      </w:r>
      <w:r w:rsidRPr="00CD536A">
        <w:rPr>
          <w:rFonts w:ascii="Arial" w:eastAsia="Times New Roman" w:hAnsi="Arial" w:cs="Arial"/>
          <w:noProof/>
          <w:sz w:val="20"/>
          <w:szCs w:val="20"/>
          <w:lang w:eastAsia="ru-RU"/>
        </w:rPr>
        <mc:AlternateContent>
          <mc:Choice Requires="wps">
            <w:drawing>
              <wp:anchor distT="0" distB="0" distL="114300" distR="114300" simplePos="0" relativeHeight="251670528" behindDoc="0" locked="0" layoutInCell="1" allowOverlap="1" wp14:anchorId="7BDD515C" wp14:editId="74872157">
                <wp:simplePos x="0" y="0"/>
                <wp:positionH relativeFrom="column">
                  <wp:posOffset>1435100</wp:posOffset>
                </wp:positionH>
                <wp:positionV relativeFrom="paragraph">
                  <wp:posOffset>3874770</wp:posOffset>
                </wp:positionV>
                <wp:extent cx="0" cy="556895"/>
                <wp:effectExtent l="53975" t="7620" r="60325" b="165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13pt;margin-top:305.1pt;width:0;height:4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">
                <v:stroke endarrow="block"/>
              </v:shape>
            </w:pict>
          </mc:Fallback>
        </mc:AlternateContent>
      </w:r>
      <w:r w:rsidRPr="00CD536A">
        <w:rPr>
          <w:rFonts w:ascii="Arial" w:eastAsia="Times New Roman" w:hAnsi="Arial" w:cs="Arial"/>
          <w:noProof/>
          <w:sz w:val="20"/>
          <w:szCs w:val="20"/>
          <w:lang w:eastAsia="ru-RU"/>
        </w:rPr>
        <mc:AlternateContent>
          <mc:Choice Requires="wps">
            <w:drawing>
              <wp:anchor distT="0" distB="0" distL="114300" distR="114300" simplePos="0" relativeHeight="251668480" behindDoc="0" locked="0" layoutInCell="1" allowOverlap="1" wp14:anchorId="7F170E99" wp14:editId="3297F77F">
                <wp:simplePos x="0" y="0"/>
                <wp:positionH relativeFrom="column">
                  <wp:posOffset>1435100</wp:posOffset>
                </wp:positionH>
                <wp:positionV relativeFrom="paragraph">
                  <wp:posOffset>2626360</wp:posOffset>
                </wp:positionV>
                <wp:extent cx="0" cy="302260"/>
                <wp:effectExtent l="53975" t="6985" r="60325" b="146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13pt;margin-top:206.8pt;width:0;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">
                <v:stroke endarrow="block"/>
              </v:shape>
            </w:pict>
          </mc:Fallback>
        </mc:AlternateContent>
      </w:r>
      <w:r w:rsidRPr="00CD536A">
        <w:rPr>
          <w:rFonts w:ascii="Arial" w:eastAsia="Times New Roman" w:hAnsi="Arial" w:cs="Arial"/>
          <w:noProof/>
          <w:sz w:val="20"/>
          <w:szCs w:val="20"/>
          <w:lang w:eastAsia="ru-RU"/>
        </w:rPr>
        <mc:AlternateContent>
          <mc:Choice Requires="wps">
            <w:drawing>
              <wp:anchor distT="0" distB="0" distL="114300" distR="114300" simplePos="0" relativeHeight="251664384" behindDoc="0" locked="0" layoutInCell="1" allowOverlap="1" wp14:anchorId="0AFE9CFB" wp14:editId="64D8F47D">
                <wp:simplePos x="0" y="0"/>
                <wp:positionH relativeFrom="column">
                  <wp:posOffset>1435100</wp:posOffset>
                </wp:positionH>
                <wp:positionV relativeFrom="paragraph">
                  <wp:posOffset>2030095</wp:posOffset>
                </wp:positionV>
                <wp:extent cx="7620" cy="238760"/>
                <wp:effectExtent l="44450" t="10795" r="52705" b="1714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13pt;margin-top:159.85pt;width:.6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">
                <v:stroke endarrow="block"/>
              </v:shape>
            </w:pict>
          </mc:Fallback>
        </mc:AlternateContent>
      </w:r>
      <w:r w:rsidRPr="00CD536A">
        <w:rPr>
          <w:rFonts w:ascii="Arial" w:eastAsia="Times New Roman" w:hAnsi="Arial" w:cs="Arial"/>
          <w:noProof/>
          <w:sz w:val="20"/>
          <w:szCs w:val="20"/>
          <w:lang w:eastAsia="ru-RU"/>
        </w:rPr>
        <mc:AlternateContent>
          <mc:Choice Requires="wps">
            <w:drawing>
              <wp:anchor distT="0" distB="0" distL="114300" distR="114300" simplePos="0" relativeHeight="251665408" behindDoc="0" locked="0" layoutInCell="1" allowOverlap="1" wp14:anchorId="72285F29" wp14:editId="11D79C7C">
                <wp:simplePos x="0" y="0"/>
                <wp:positionH relativeFrom="column">
                  <wp:posOffset>4496435</wp:posOffset>
                </wp:positionH>
                <wp:positionV relativeFrom="paragraph">
                  <wp:posOffset>2030095</wp:posOffset>
                </wp:positionV>
                <wp:extent cx="7620" cy="238760"/>
                <wp:effectExtent l="48260" t="10795" r="58420" b="1714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54.05pt;margin-top:159.85pt;width:.6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">
                <v:stroke endarrow="block"/>
              </v:shape>
            </w:pict>
          </mc:Fallback>
        </mc:AlternateContent>
      </w:r>
      <w:r w:rsidRPr="00CD536A">
        <w:rPr>
          <w:rFonts w:ascii="Arial" w:eastAsia="Times New Roman" w:hAnsi="Arial" w:cs="Arial"/>
          <w:noProof/>
          <w:sz w:val="20"/>
          <w:szCs w:val="20"/>
          <w:lang w:eastAsia="ru-RU"/>
        </w:rPr>
        <mc:AlternateContent>
          <mc:Choice Requires="wps">
            <w:drawing>
              <wp:anchor distT="0" distB="0" distL="114300" distR="114300" simplePos="0" relativeHeight="251662336" behindDoc="0" locked="0" layoutInCell="1" allowOverlap="1" wp14:anchorId="179B0CCD" wp14:editId="3246E073">
                <wp:simplePos x="0" y="0"/>
                <wp:positionH relativeFrom="column">
                  <wp:posOffset>2889885</wp:posOffset>
                </wp:positionH>
                <wp:positionV relativeFrom="paragraph">
                  <wp:posOffset>1449705</wp:posOffset>
                </wp:positionV>
                <wp:extent cx="0" cy="175260"/>
                <wp:effectExtent l="60960" t="11430" r="53340"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27.55pt;margin-top:114.15pt;width:0;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XYAIAAHUEAAAOAAAAZHJzL2Uyb0RvYy54bWysVM1uEzEQviPxDpbv6WbTNKS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">
                <v:stroke endarrow="block"/>
              </v:shape>
            </w:pict>
          </mc:Fallback>
        </mc:AlternateContent>
      </w:r>
      <w:r w:rsidRPr="00CD536A">
        <w:rPr>
          <w:rFonts w:ascii="Arial" w:eastAsia="Times New Roman" w:hAnsi="Arial" w:cs="Arial"/>
          <w:noProof/>
          <w:sz w:val="20"/>
          <w:szCs w:val="20"/>
          <w:lang w:eastAsia="ru-RU"/>
        </w:rPr>
        <mc:AlternateContent>
          <mc:Choice Requires="wps">
            <w:drawing>
              <wp:anchor distT="0" distB="0" distL="114300" distR="114300" simplePos="0" relativeHeight="251660288" behindDoc="0" locked="0" layoutInCell="1" allowOverlap="1" wp14:anchorId="641D7CA8" wp14:editId="5A4433EA">
                <wp:simplePos x="0" y="0"/>
                <wp:positionH relativeFrom="column">
                  <wp:posOffset>2882265</wp:posOffset>
                </wp:positionH>
                <wp:positionV relativeFrom="paragraph">
                  <wp:posOffset>535305</wp:posOffset>
                </wp:positionV>
                <wp:extent cx="7620" cy="230505"/>
                <wp:effectExtent l="53340" t="11430" r="53340" b="247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26.95pt;margin-top:42.15pt;width:.6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">
                <v:stroke endarrow="block"/>
              </v:shape>
            </w:pict>
          </mc:Fallback>
        </mc:AlternateContent>
      </w:r>
    </w:p>
    <w:p w:rsidR="00CD536A" w:rsidRPr="00CD536A" w:rsidRDefault="00CD536A" w:rsidP="00CD536A">
      <w:pPr>
        <w:spacing w:after="0" w:line="240" w:lineRule="auto"/>
        <w:rPr>
          <w:rFonts w:ascii="Arial" w:eastAsia="Times New Roman" w:hAnsi="Arial" w:cs="Arial"/>
          <w:sz w:val="20"/>
          <w:szCs w:val="20"/>
          <w:lang w:eastAsia="ru-RU"/>
        </w:rPr>
      </w:pPr>
    </w:p>
    <w:p w:rsidR="00CD536A" w:rsidRPr="00CD536A" w:rsidRDefault="00CD536A" w:rsidP="00CD536A">
      <w:pPr>
        <w:spacing w:after="0" w:line="240" w:lineRule="auto"/>
        <w:rPr>
          <w:rFonts w:ascii="Arial" w:eastAsia="Times New Roman" w:hAnsi="Arial" w:cs="Arial"/>
          <w:sz w:val="20"/>
          <w:szCs w:val="20"/>
          <w:lang w:eastAsia="ru-RU"/>
        </w:rPr>
      </w:pPr>
    </w:p>
    <w:p w:rsidR="00CD536A" w:rsidRPr="00CD536A" w:rsidRDefault="00CD536A" w:rsidP="00CD536A">
      <w:pPr>
        <w:spacing w:after="0" w:line="240" w:lineRule="auto"/>
        <w:rPr>
          <w:rFonts w:ascii="Arial" w:eastAsia="Times New Roman" w:hAnsi="Arial" w:cs="Arial"/>
          <w:sz w:val="20"/>
          <w:szCs w:val="20"/>
          <w:lang w:eastAsia="ru-RU"/>
        </w:rPr>
      </w:pPr>
    </w:p>
    <w:p w:rsidR="003D50C4" w:rsidRPr="00CD536A" w:rsidRDefault="003D50C4" w:rsidP="00364F8E">
      <w:pPr>
        <w:widowControl w:val="0"/>
        <w:spacing w:after="0" w:line="240" w:lineRule="auto"/>
        <w:jc w:val="both"/>
        <w:rPr>
          <w:rFonts w:ascii="Arial" w:eastAsia="Times New Roman" w:hAnsi="Arial" w:cs="Arial"/>
          <w:sz w:val="24"/>
          <w:szCs w:val="24"/>
          <w:lang w:eastAsia="ru-RU"/>
        </w:rPr>
      </w:pPr>
    </w:p>
    <w:p w:rsidR="003D50C4" w:rsidRPr="00CD536A" w:rsidRDefault="00CD536A" w:rsidP="00364F8E">
      <w:pPr>
        <w:widowControl w:val="0"/>
        <w:spacing w:after="0" w:line="240" w:lineRule="auto"/>
        <w:jc w:val="both"/>
        <w:rPr>
          <w:rFonts w:ascii="Arial" w:eastAsia="Times New Roman" w:hAnsi="Arial" w:cs="Arial"/>
          <w:sz w:val="24"/>
          <w:szCs w:val="24"/>
          <w:lang w:eastAsia="ru-RU"/>
        </w:rPr>
      </w:pPr>
      <w:r w:rsidRPr="00CD536A">
        <w:rPr>
          <w:rFonts w:ascii="Arial" w:eastAsia="Times New Roman" w:hAnsi="Arial" w:cs="Arial"/>
          <w:noProof/>
          <w:sz w:val="20"/>
          <w:szCs w:val="20"/>
          <w:lang w:eastAsia="ru-RU"/>
        </w:rPr>
        <mc:AlternateContent>
          <mc:Choice Requires="wps">
            <w:drawing>
              <wp:anchor distT="0" distB="0" distL="114300" distR="114300" simplePos="0" relativeHeight="251661312" behindDoc="0" locked="0" layoutInCell="1" allowOverlap="1" wp14:anchorId="77E6FFDE" wp14:editId="73F2EE5E">
                <wp:simplePos x="0" y="0"/>
                <wp:positionH relativeFrom="column">
                  <wp:posOffset>13925</wp:posOffset>
                </wp:positionH>
                <wp:positionV relativeFrom="paragraph">
                  <wp:posOffset>7175</wp:posOffset>
                </wp:positionV>
                <wp:extent cx="5853430" cy="806400"/>
                <wp:effectExtent l="0" t="0" r="13970"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806400"/>
                        </a:xfrm>
                        <a:prstGeom prst="rect">
                          <a:avLst/>
                        </a:prstGeom>
                        <a:solidFill>
                          <a:srgbClr val="FFFFFF"/>
                        </a:solidFill>
                        <a:ln w="9525">
                          <a:solidFill>
                            <a:srgbClr val="000000"/>
                          </a:solidFill>
                          <a:miter lim="800000"/>
                          <a:headEnd/>
                          <a:tailEnd/>
                        </a:ln>
                      </wps:spPr>
                      <wps:txbx>
                        <w:txbxContent>
                          <w:p w:rsidR="00AB1F96" w:rsidRPr="00455B00" w:rsidRDefault="00AB1F96" w:rsidP="00455B00">
                            <w:pPr>
                              <w:widowControl w:val="0"/>
                              <w:spacing w:after="0" w:line="240" w:lineRule="auto"/>
                              <w:jc w:val="center"/>
                              <w:rPr>
                                <w:rFonts w:ascii="Arial" w:hAnsi="Arial" w:cs="Arial"/>
                                <w:sz w:val="24"/>
                                <w:szCs w:val="24"/>
                              </w:rPr>
                            </w:pPr>
                            <w:r w:rsidRPr="00455B00">
                              <w:rPr>
                                <w:rFonts w:ascii="Arial" w:hAnsi="Arial" w:cs="Arial"/>
                                <w:sz w:val="24"/>
                                <w:szCs w:val="24"/>
                              </w:rPr>
                              <w:t>Рассмотрение документов уполномоченным лицом администрации Грачевского муниципального округа Ставропольского края, ответственным за</w:t>
                            </w:r>
                            <w:r>
                              <w:rPr>
                                <w:rFonts w:ascii="Arial" w:hAnsi="Arial" w:cs="Arial"/>
                                <w:sz w:val="24"/>
                                <w:szCs w:val="24"/>
                              </w:rPr>
                              <w:t xml:space="preserve"> </w:t>
                            </w:r>
                            <w:r w:rsidRPr="00455B00">
                              <w:rPr>
                                <w:rFonts w:ascii="Arial" w:hAnsi="Arial" w:cs="Arial"/>
                                <w:sz w:val="24"/>
                                <w:szCs w:val="24"/>
                              </w:rPr>
                              <w:t>предоставление муниципальной услуги и назначение специалиста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1.1pt;margin-top:.55pt;width:460.9pt;height: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">
                <v:textbox>
                  <w:txbxContent>
                    <w:p w:rsidR="007D5796" w:rsidRPr="00455B00" w:rsidRDefault="007D5796" w:rsidP="00455B00">
                      <w:pPr>
                        <w:widowControl w:val="0"/>
                        <w:spacing w:after="0" w:line="240" w:lineRule="auto"/>
                        <w:jc w:val="center"/>
                        <w:rPr>
                          <w:rFonts w:ascii="Arial" w:hAnsi="Arial" w:cs="Arial"/>
                          <w:sz w:val="24"/>
                          <w:szCs w:val="24"/>
                        </w:rPr>
                      </w:pPr>
                      <w:r w:rsidRPr="00455B00">
                        <w:rPr>
                          <w:rFonts w:ascii="Arial" w:hAnsi="Arial" w:cs="Arial"/>
                          <w:sz w:val="24"/>
                          <w:szCs w:val="24"/>
                        </w:rPr>
                        <w:t>Рассмотрение документов уполномоченным лицом администрации Грачевского муниципального округа Ставропольского края, ответственным за</w:t>
                      </w:r>
                      <w:r>
                        <w:rPr>
                          <w:rFonts w:ascii="Arial" w:hAnsi="Arial" w:cs="Arial"/>
                          <w:sz w:val="24"/>
                          <w:szCs w:val="24"/>
                        </w:rPr>
                        <w:t xml:space="preserve"> </w:t>
                      </w:r>
                      <w:r w:rsidRPr="00455B00">
                        <w:rPr>
                          <w:rFonts w:ascii="Arial" w:hAnsi="Arial" w:cs="Arial"/>
                          <w:sz w:val="24"/>
                          <w:szCs w:val="24"/>
                        </w:rPr>
                        <w:t>предоста</w:t>
                      </w:r>
                      <w:r w:rsidRPr="00455B00">
                        <w:rPr>
                          <w:rFonts w:ascii="Arial" w:hAnsi="Arial" w:cs="Arial"/>
                          <w:sz w:val="24"/>
                          <w:szCs w:val="24"/>
                        </w:rPr>
                        <w:t>в</w:t>
                      </w:r>
                      <w:r w:rsidRPr="00455B00">
                        <w:rPr>
                          <w:rFonts w:ascii="Arial" w:hAnsi="Arial" w:cs="Arial"/>
                          <w:sz w:val="24"/>
                          <w:szCs w:val="24"/>
                        </w:rPr>
                        <w:t>ление муниципальной услуги и назначение специалиста для предоставления м</w:t>
                      </w:r>
                      <w:r w:rsidRPr="00455B00">
                        <w:rPr>
                          <w:rFonts w:ascii="Arial" w:hAnsi="Arial" w:cs="Arial"/>
                          <w:sz w:val="24"/>
                          <w:szCs w:val="24"/>
                        </w:rPr>
                        <w:t>у</w:t>
                      </w:r>
                      <w:r w:rsidRPr="00455B00">
                        <w:rPr>
                          <w:rFonts w:ascii="Arial" w:hAnsi="Arial" w:cs="Arial"/>
                          <w:sz w:val="24"/>
                          <w:szCs w:val="24"/>
                        </w:rPr>
                        <w:t>ниципальной услуги</w:t>
                      </w:r>
                    </w:p>
                  </w:txbxContent>
                </v:textbox>
              </v:rect>
            </w:pict>
          </mc:Fallback>
        </mc:AlternateContent>
      </w:r>
    </w:p>
    <w:p w:rsidR="003D50C4" w:rsidRPr="00CD536A" w:rsidRDefault="00455B00" w:rsidP="00364F8E">
      <w:pPr>
        <w:widowControl w:val="0"/>
        <w:spacing w:after="0" w:line="240" w:lineRule="auto"/>
        <w:jc w:val="both"/>
        <w:rPr>
          <w:rFonts w:ascii="Arial" w:eastAsia="Times New Roman" w:hAnsi="Arial" w:cs="Arial"/>
          <w:sz w:val="24"/>
          <w:szCs w:val="24"/>
          <w:lang w:eastAsia="ru-RU"/>
        </w:rPr>
      </w:pPr>
      <w:r w:rsidRPr="00CD536A">
        <w:rPr>
          <w:rFonts w:ascii="Arial" w:eastAsia="Times New Roman" w:hAnsi="Arial" w:cs="Arial"/>
          <w:noProof/>
          <w:sz w:val="20"/>
          <w:szCs w:val="20"/>
          <w:lang w:eastAsia="ru-RU"/>
        </w:rPr>
        <mc:AlternateContent>
          <mc:Choice Requires="wps">
            <w:drawing>
              <wp:anchor distT="0" distB="0" distL="114300" distR="114300" simplePos="0" relativeHeight="251671552" behindDoc="0" locked="0" layoutInCell="1" allowOverlap="1" wp14:anchorId="7DBC37BC" wp14:editId="38B31F8F">
                <wp:simplePos x="0" y="0"/>
                <wp:positionH relativeFrom="column">
                  <wp:posOffset>13925</wp:posOffset>
                </wp:positionH>
                <wp:positionV relativeFrom="paragraph">
                  <wp:posOffset>3309515</wp:posOffset>
                </wp:positionV>
                <wp:extent cx="2672080" cy="1166400"/>
                <wp:effectExtent l="0" t="0" r="13970" b="1524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080" cy="1166400"/>
                        </a:xfrm>
                        <a:prstGeom prst="rect">
                          <a:avLst/>
                        </a:prstGeom>
                        <a:solidFill>
                          <a:srgbClr val="FFFFFF"/>
                        </a:solidFill>
                        <a:ln w="9525">
                          <a:solidFill>
                            <a:srgbClr val="000000"/>
                          </a:solidFill>
                          <a:miter lim="800000"/>
                          <a:headEnd/>
                          <a:tailEnd/>
                        </a:ln>
                      </wps:spPr>
                      <wps:txbx>
                        <w:txbxContent>
                          <w:p w:rsidR="00AB1F96" w:rsidRPr="00455B00" w:rsidRDefault="00AB1F96" w:rsidP="00455B00">
                            <w:pPr>
                              <w:widowControl w:val="0"/>
                              <w:spacing w:after="0" w:line="240" w:lineRule="auto"/>
                              <w:jc w:val="center"/>
                              <w:rPr>
                                <w:rFonts w:ascii="Arial" w:hAnsi="Arial" w:cs="Arial"/>
                                <w:sz w:val="24"/>
                                <w:szCs w:val="24"/>
                              </w:rPr>
                            </w:pPr>
                            <w:r w:rsidRPr="00455B00">
                              <w:rPr>
                                <w:rFonts w:ascii="Arial" w:hAnsi="Arial" w:cs="Arial"/>
                                <w:sz w:val="24"/>
                                <w:szCs w:val="24"/>
                              </w:rPr>
                              <w:t>Регистрация отказа и направление заявител</w:t>
                            </w:r>
                            <w:proofErr w:type="gramStart"/>
                            <w:r w:rsidRPr="00455B00">
                              <w:rPr>
                                <w:rFonts w:ascii="Arial" w:hAnsi="Arial" w:cs="Arial"/>
                                <w:sz w:val="24"/>
                                <w:szCs w:val="24"/>
                              </w:rPr>
                              <w:t>ю(</w:t>
                            </w:r>
                            <w:proofErr w:type="gramEnd"/>
                            <w:r w:rsidRPr="00455B00">
                              <w:rPr>
                                <w:rFonts w:ascii="Arial" w:hAnsi="Arial" w:cs="Arial"/>
                                <w:sz w:val="24"/>
                                <w:szCs w:val="24"/>
                              </w:rPr>
                              <w:t>либо его представителю по доверенности)лично или в электронной форме в администрации</w:t>
                            </w:r>
                          </w:p>
                          <w:p w:rsidR="00AB1F96" w:rsidRDefault="00AB1F96" w:rsidP="00CD53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1.1pt;margin-top:260.6pt;width:210.4pt;height:9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">
                <v:textbox>
                  <w:txbxContent>
                    <w:p w:rsidR="007D5796" w:rsidRPr="00455B00" w:rsidRDefault="007D5796" w:rsidP="00455B00">
                      <w:pPr>
                        <w:widowControl w:val="0"/>
                        <w:spacing w:after="0" w:line="240" w:lineRule="auto"/>
                        <w:jc w:val="center"/>
                        <w:rPr>
                          <w:rFonts w:ascii="Arial" w:hAnsi="Arial" w:cs="Arial"/>
                          <w:sz w:val="24"/>
                          <w:szCs w:val="24"/>
                        </w:rPr>
                      </w:pPr>
                      <w:r w:rsidRPr="00455B00">
                        <w:rPr>
                          <w:rFonts w:ascii="Arial" w:hAnsi="Arial" w:cs="Arial"/>
                          <w:sz w:val="24"/>
                          <w:szCs w:val="24"/>
                        </w:rPr>
                        <w:t>Регистрация отказа и направление заявител</w:t>
                      </w:r>
                      <w:proofErr w:type="gramStart"/>
                      <w:r w:rsidRPr="00455B00">
                        <w:rPr>
                          <w:rFonts w:ascii="Arial" w:hAnsi="Arial" w:cs="Arial"/>
                          <w:sz w:val="24"/>
                          <w:szCs w:val="24"/>
                        </w:rPr>
                        <w:t>ю(</w:t>
                      </w:r>
                      <w:proofErr w:type="gramEnd"/>
                      <w:r w:rsidRPr="00455B00">
                        <w:rPr>
                          <w:rFonts w:ascii="Arial" w:hAnsi="Arial" w:cs="Arial"/>
                          <w:sz w:val="24"/>
                          <w:szCs w:val="24"/>
                        </w:rPr>
                        <w:t>либо его представителю по доверенности)лично или в электронной форме в администр</w:t>
                      </w:r>
                      <w:r w:rsidRPr="00455B00">
                        <w:rPr>
                          <w:rFonts w:ascii="Arial" w:hAnsi="Arial" w:cs="Arial"/>
                          <w:sz w:val="24"/>
                          <w:szCs w:val="24"/>
                        </w:rPr>
                        <w:t>а</w:t>
                      </w:r>
                      <w:r w:rsidRPr="00455B00">
                        <w:rPr>
                          <w:rFonts w:ascii="Arial" w:hAnsi="Arial" w:cs="Arial"/>
                          <w:sz w:val="24"/>
                          <w:szCs w:val="24"/>
                        </w:rPr>
                        <w:t>ции</w:t>
                      </w:r>
                    </w:p>
                    <w:p w:rsidR="007D5796" w:rsidRDefault="007D5796" w:rsidP="00CD536A"/>
                  </w:txbxContent>
                </v:textbox>
              </v:rect>
            </w:pict>
          </mc:Fallback>
        </mc:AlternateContent>
      </w:r>
      <w:r w:rsidRPr="00CD536A">
        <w:rPr>
          <w:rFonts w:ascii="Arial" w:eastAsia="Times New Roman" w:hAnsi="Arial" w:cs="Arial"/>
          <w:noProof/>
          <w:sz w:val="20"/>
          <w:szCs w:val="20"/>
          <w:lang w:eastAsia="ru-RU"/>
        </w:rPr>
        <mc:AlternateContent>
          <mc:Choice Requires="wps">
            <w:drawing>
              <wp:anchor distT="0" distB="0" distL="114300" distR="114300" simplePos="0" relativeHeight="251667456" behindDoc="0" locked="0" layoutInCell="1" allowOverlap="1" wp14:anchorId="400336F2" wp14:editId="565FC425">
                <wp:simplePos x="0" y="0"/>
                <wp:positionH relativeFrom="column">
                  <wp:posOffset>3044825</wp:posOffset>
                </wp:positionH>
                <wp:positionV relativeFrom="paragraph">
                  <wp:posOffset>1336675</wp:posOffset>
                </wp:positionV>
                <wp:extent cx="2879725" cy="2085975"/>
                <wp:effectExtent l="0" t="0" r="15875"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085975"/>
                        </a:xfrm>
                        <a:prstGeom prst="rect">
                          <a:avLst/>
                        </a:prstGeom>
                        <a:solidFill>
                          <a:srgbClr val="FFFFFF"/>
                        </a:solidFill>
                        <a:ln w="9525">
                          <a:solidFill>
                            <a:srgbClr val="000000"/>
                          </a:solidFill>
                          <a:miter lim="800000"/>
                          <a:headEnd/>
                          <a:tailEnd/>
                        </a:ln>
                      </wps:spPr>
                      <wps:txbx>
                        <w:txbxContent>
                          <w:p w:rsidR="00AB1F96" w:rsidRPr="00455B00" w:rsidRDefault="00AB1F96" w:rsidP="00455B00">
                            <w:pPr>
                              <w:widowControl w:val="0"/>
                              <w:spacing w:after="0" w:line="240" w:lineRule="auto"/>
                              <w:jc w:val="center"/>
                              <w:rPr>
                                <w:rFonts w:ascii="Arial" w:hAnsi="Arial" w:cs="Arial"/>
                                <w:sz w:val="24"/>
                                <w:szCs w:val="24"/>
                              </w:rPr>
                            </w:pPr>
                            <w:r w:rsidRPr="00455B00">
                              <w:rPr>
                                <w:rFonts w:ascii="Arial" w:hAnsi="Arial" w:cs="Arial"/>
                                <w:sz w:val="24"/>
                                <w:szCs w:val="24"/>
                              </w:rPr>
                              <w:t>Подготовка специалистом документа о присвоении, изменении и аннулировании адреса объекта адресации в границах Грачевского муниципального округа Ставропольского края за подписью главы администрации Грачевского муниципального округа Ставропольского края, ответственного за предоставление муниципальной услуги</w:t>
                            </w:r>
                          </w:p>
                          <w:p w:rsidR="00AB1F96" w:rsidRDefault="00AB1F96" w:rsidP="00CD53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239.75pt;margin-top:105.25pt;width:226.75pt;height:16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">
                <v:textbox>
                  <w:txbxContent>
                    <w:p w:rsidR="007D5796" w:rsidRPr="00455B00" w:rsidRDefault="007D5796" w:rsidP="00455B00">
                      <w:pPr>
                        <w:widowControl w:val="0"/>
                        <w:spacing w:after="0" w:line="240" w:lineRule="auto"/>
                        <w:jc w:val="center"/>
                        <w:rPr>
                          <w:rFonts w:ascii="Arial" w:hAnsi="Arial" w:cs="Arial"/>
                          <w:sz w:val="24"/>
                          <w:szCs w:val="24"/>
                        </w:rPr>
                      </w:pPr>
                      <w:r w:rsidRPr="00455B00">
                        <w:rPr>
                          <w:rFonts w:ascii="Arial" w:hAnsi="Arial" w:cs="Arial"/>
                          <w:sz w:val="24"/>
                          <w:szCs w:val="24"/>
                        </w:rPr>
                        <w:t>Подготовка специалистом документа о присвоении, изменении и аннул</w:t>
                      </w:r>
                      <w:r w:rsidRPr="00455B00">
                        <w:rPr>
                          <w:rFonts w:ascii="Arial" w:hAnsi="Arial" w:cs="Arial"/>
                          <w:sz w:val="24"/>
                          <w:szCs w:val="24"/>
                        </w:rPr>
                        <w:t>и</w:t>
                      </w:r>
                      <w:r w:rsidRPr="00455B00">
                        <w:rPr>
                          <w:rFonts w:ascii="Arial" w:hAnsi="Arial" w:cs="Arial"/>
                          <w:sz w:val="24"/>
                          <w:szCs w:val="24"/>
                        </w:rPr>
                        <w:t>ровании адреса объекта адресации в границах Грачевского муниципальн</w:t>
                      </w:r>
                      <w:r w:rsidRPr="00455B00">
                        <w:rPr>
                          <w:rFonts w:ascii="Arial" w:hAnsi="Arial" w:cs="Arial"/>
                          <w:sz w:val="24"/>
                          <w:szCs w:val="24"/>
                        </w:rPr>
                        <w:t>о</w:t>
                      </w:r>
                      <w:r w:rsidRPr="00455B00">
                        <w:rPr>
                          <w:rFonts w:ascii="Arial" w:hAnsi="Arial" w:cs="Arial"/>
                          <w:sz w:val="24"/>
                          <w:szCs w:val="24"/>
                        </w:rPr>
                        <w:t>го округа Ставропольского края за подписью главы администрации Гр</w:t>
                      </w:r>
                      <w:r w:rsidRPr="00455B00">
                        <w:rPr>
                          <w:rFonts w:ascii="Arial" w:hAnsi="Arial" w:cs="Arial"/>
                          <w:sz w:val="24"/>
                          <w:szCs w:val="24"/>
                        </w:rPr>
                        <w:t>а</w:t>
                      </w:r>
                      <w:r w:rsidRPr="00455B00">
                        <w:rPr>
                          <w:rFonts w:ascii="Arial" w:hAnsi="Arial" w:cs="Arial"/>
                          <w:sz w:val="24"/>
                          <w:szCs w:val="24"/>
                        </w:rPr>
                        <w:t>чевского муниципального округа Ставропольского края, ответственного за предоста</w:t>
                      </w:r>
                      <w:r w:rsidRPr="00455B00">
                        <w:rPr>
                          <w:rFonts w:ascii="Arial" w:hAnsi="Arial" w:cs="Arial"/>
                          <w:sz w:val="24"/>
                          <w:szCs w:val="24"/>
                        </w:rPr>
                        <w:t>в</w:t>
                      </w:r>
                      <w:r w:rsidRPr="00455B00">
                        <w:rPr>
                          <w:rFonts w:ascii="Arial" w:hAnsi="Arial" w:cs="Arial"/>
                          <w:sz w:val="24"/>
                          <w:szCs w:val="24"/>
                        </w:rPr>
                        <w:t>ление муниципальной услуги</w:t>
                      </w:r>
                    </w:p>
                    <w:p w:rsidR="007D5796" w:rsidRDefault="007D5796" w:rsidP="00CD536A"/>
                  </w:txbxContent>
                </v:textbox>
              </v:rect>
            </w:pict>
          </mc:Fallback>
        </mc:AlternateContent>
      </w:r>
      <w:r w:rsidRPr="00CD536A">
        <w:rPr>
          <w:rFonts w:ascii="Arial" w:eastAsia="Times New Roman" w:hAnsi="Arial" w:cs="Arial"/>
          <w:noProof/>
          <w:sz w:val="20"/>
          <w:szCs w:val="20"/>
          <w:lang w:eastAsia="ru-RU"/>
        </w:rPr>
        <mc:AlternateContent>
          <mc:Choice Requires="wps">
            <w:drawing>
              <wp:anchor distT="0" distB="0" distL="114300" distR="114300" simplePos="0" relativeHeight="251673600" behindDoc="0" locked="0" layoutInCell="1" allowOverlap="1" wp14:anchorId="687F84D2" wp14:editId="7F176824">
                <wp:simplePos x="0" y="0"/>
                <wp:positionH relativeFrom="column">
                  <wp:posOffset>3044825</wp:posOffset>
                </wp:positionH>
                <wp:positionV relativeFrom="paragraph">
                  <wp:posOffset>3424555</wp:posOffset>
                </wp:positionV>
                <wp:extent cx="2879090" cy="798830"/>
                <wp:effectExtent l="0" t="0" r="16510" b="2032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798830"/>
                        </a:xfrm>
                        <a:prstGeom prst="rect">
                          <a:avLst/>
                        </a:prstGeom>
                        <a:solidFill>
                          <a:srgbClr val="FFFFFF"/>
                        </a:solidFill>
                        <a:ln w="9525">
                          <a:solidFill>
                            <a:srgbClr val="000000"/>
                          </a:solidFill>
                          <a:miter lim="800000"/>
                          <a:headEnd/>
                          <a:tailEnd/>
                        </a:ln>
                      </wps:spPr>
                      <wps:txbx>
                        <w:txbxContent>
                          <w:p w:rsidR="00AB1F96" w:rsidRPr="00455B00" w:rsidRDefault="00AB1F96" w:rsidP="00455B00">
                            <w:pPr>
                              <w:widowControl w:val="0"/>
                              <w:spacing w:after="0" w:line="240" w:lineRule="auto"/>
                              <w:jc w:val="center"/>
                              <w:rPr>
                                <w:rFonts w:ascii="Arial" w:hAnsi="Arial" w:cs="Arial"/>
                                <w:sz w:val="24"/>
                                <w:szCs w:val="24"/>
                              </w:rPr>
                            </w:pPr>
                            <w:r w:rsidRPr="00455B00">
                              <w:rPr>
                                <w:rFonts w:ascii="Arial" w:hAnsi="Arial" w:cs="Arial"/>
                                <w:sz w:val="24"/>
                                <w:szCs w:val="24"/>
                              </w:rPr>
                              <w:t>Регистрация документа и выдача его заявителю по доверенности лично или в электронной форме в администрации</w:t>
                            </w:r>
                          </w:p>
                          <w:p w:rsidR="00AB1F96" w:rsidRDefault="00AB1F96" w:rsidP="00CD53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0" style="position:absolute;left:0;text-align:left;margin-left:239.75pt;margin-top:269.65pt;width:226.7pt;height:6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">
                <v:textbox>
                  <w:txbxContent>
                    <w:p w:rsidR="007D5796" w:rsidRPr="00455B00" w:rsidRDefault="007D5796" w:rsidP="00455B00">
                      <w:pPr>
                        <w:widowControl w:val="0"/>
                        <w:spacing w:after="0" w:line="240" w:lineRule="auto"/>
                        <w:jc w:val="center"/>
                        <w:rPr>
                          <w:rFonts w:ascii="Arial" w:hAnsi="Arial" w:cs="Arial"/>
                          <w:sz w:val="24"/>
                          <w:szCs w:val="24"/>
                        </w:rPr>
                      </w:pPr>
                      <w:r w:rsidRPr="00455B00">
                        <w:rPr>
                          <w:rFonts w:ascii="Arial" w:hAnsi="Arial" w:cs="Arial"/>
                          <w:sz w:val="24"/>
                          <w:szCs w:val="24"/>
                        </w:rPr>
                        <w:t>Регистрация документа и выдача его заявителю по доверенности лично или в электронной форме в админ</w:t>
                      </w:r>
                      <w:r w:rsidRPr="00455B00">
                        <w:rPr>
                          <w:rFonts w:ascii="Arial" w:hAnsi="Arial" w:cs="Arial"/>
                          <w:sz w:val="24"/>
                          <w:szCs w:val="24"/>
                        </w:rPr>
                        <w:t>и</w:t>
                      </w:r>
                      <w:r w:rsidRPr="00455B00">
                        <w:rPr>
                          <w:rFonts w:ascii="Arial" w:hAnsi="Arial" w:cs="Arial"/>
                          <w:sz w:val="24"/>
                          <w:szCs w:val="24"/>
                        </w:rPr>
                        <w:t>страции</w:t>
                      </w:r>
                    </w:p>
                    <w:p w:rsidR="007D5796" w:rsidRDefault="007D5796" w:rsidP="00CD536A"/>
                  </w:txbxContent>
                </v:textbox>
              </v:rect>
            </w:pict>
          </mc:Fallback>
        </mc:AlternateContent>
      </w:r>
      <w:r w:rsidRPr="00CD536A">
        <w:rPr>
          <w:rFonts w:ascii="Arial" w:eastAsia="Times New Roman" w:hAnsi="Arial" w:cs="Arial"/>
          <w:noProof/>
          <w:sz w:val="20"/>
          <w:szCs w:val="20"/>
          <w:lang w:eastAsia="ru-RU"/>
        </w:rPr>
        <mc:AlternateContent>
          <mc:Choice Requires="wps">
            <w:drawing>
              <wp:anchor distT="0" distB="0" distL="114300" distR="114300" simplePos="0" relativeHeight="251663360" behindDoc="0" locked="0" layoutInCell="1" allowOverlap="1" wp14:anchorId="2B561A0D" wp14:editId="21323F17">
                <wp:simplePos x="0" y="0"/>
                <wp:positionH relativeFrom="column">
                  <wp:posOffset>13925</wp:posOffset>
                </wp:positionH>
                <wp:positionV relativeFrom="paragraph">
                  <wp:posOffset>688715</wp:posOffset>
                </wp:positionV>
                <wp:extent cx="5954400" cy="641960"/>
                <wp:effectExtent l="0" t="0" r="27305" b="254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4400" cy="641960"/>
                        </a:xfrm>
                        <a:prstGeom prst="rect">
                          <a:avLst/>
                        </a:prstGeom>
                        <a:solidFill>
                          <a:srgbClr val="FFFFFF"/>
                        </a:solidFill>
                        <a:ln w="9525">
                          <a:solidFill>
                            <a:srgbClr val="000000"/>
                          </a:solidFill>
                          <a:miter lim="800000"/>
                          <a:headEnd/>
                          <a:tailEnd/>
                        </a:ln>
                      </wps:spPr>
                      <wps:txbx>
                        <w:txbxContent>
                          <w:p w:rsidR="00AB1F96" w:rsidRDefault="00AB1F96" w:rsidP="00455B00">
                            <w:pPr>
                              <w:spacing w:after="0" w:line="240" w:lineRule="auto"/>
                              <w:jc w:val="center"/>
                            </w:pPr>
                            <w:r w:rsidRPr="00455B00">
                              <w:rPr>
                                <w:rFonts w:ascii="Arial" w:hAnsi="Arial" w:cs="Arial"/>
                                <w:sz w:val="24"/>
                                <w:szCs w:val="24"/>
                              </w:rPr>
                              <w:t>Рассмотрение представленных документов и принятие решения о предоставлении муниципальной услуги либо решения об отказе в</w:t>
                            </w:r>
                            <w:r>
                              <w:rPr>
                                <w:rFonts w:ascii="Arial" w:hAnsi="Arial" w:cs="Arial"/>
                                <w:sz w:val="24"/>
                                <w:szCs w:val="24"/>
                              </w:rPr>
                              <w:t xml:space="preserve"> </w:t>
                            </w:r>
                            <w:r w:rsidRPr="00455B00">
                              <w:rPr>
                                <w:rFonts w:ascii="Arial" w:hAnsi="Arial" w:cs="Arial"/>
                                <w:sz w:val="24"/>
                                <w:szCs w:val="24"/>
                              </w:rPr>
                              <w:t>предоставлении</w:t>
                            </w:r>
                            <w:r w:rsidRPr="00A22BAF">
                              <w:rPr>
                                <w:rFonts w:ascii="Courier New" w:hAnsi="Courier New" w:cs="Courier New"/>
                                <w:sz w:val="20"/>
                                <w:szCs w:val="20"/>
                              </w:rPr>
                              <w:t xml:space="preserve"> </w:t>
                            </w:r>
                            <w:r w:rsidRPr="00455B00">
                              <w:rPr>
                                <w:rFonts w:ascii="Arial" w:hAnsi="Arial" w:cs="Arial"/>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1" style="position:absolute;left:0;text-align:left;margin-left:1.1pt;margin-top:54.25pt;width:468.85pt;height:5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">
                <v:textbox>
                  <w:txbxContent>
                    <w:p w:rsidR="007D5796" w:rsidRDefault="007D5796" w:rsidP="00455B00">
                      <w:pPr>
                        <w:spacing w:after="0" w:line="240" w:lineRule="auto"/>
                        <w:jc w:val="center"/>
                      </w:pPr>
                      <w:r w:rsidRPr="00455B00">
                        <w:rPr>
                          <w:rFonts w:ascii="Arial" w:hAnsi="Arial" w:cs="Arial"/>
                          <w:sz w:val="24"/>
                          <w:szCs w:val="24"/>
                        </w:rPr>
                        <w:t>Рассмотрение представленных документов и принятие решения о предоставлении муниципальной услуги либо решения об отказе в</w:t>
                      </w:r>
                      <w:r>
                        <w:rPr>
                          <w:rFonts w:ascii="Arial" w:hAnsi="Arial" w:cs="Arial"/>
                          <w:sz w:val="24"/>
                          <w:szCs w:val="24"/>
                        </w:rPr>
                        <w:t xml:space="preserve"> </w:t>
                      </w:r>
                      <w:r w:rsidRPr="00455B00">
                        <w:rPr>
                          <w:rFonts w:ascii="Arial" w:hAnsi="Arial" w:cs="Arial"/>
                          <w:sz w:val="24"/>
                          <w:szCs w:val="24"/>
                        </w:rPr>
                        <w:t>предоставлении</w:t>
                      </w:r>
                      <w:r w:rsidRPr="00A22BAF">
                        <w:rPr>
                          <w:rFonts w:ascii="Courier New" w:hAnsi="Courier New" w:cs="Courier New"/>
                          <w:sz w:val="20"/>
                          <w:szCs w:val="20"/>
                        </w:rPr>
                        <w:t xml:space="preserve"> </w:t>
                      </w:r>
                      <w:r w:rsidRPr="00455B00">
                        <w:rPr>
                          <w:rFonts w:ascii="Arial" w:hAnsi="Arial" w:cs="Arial"/>
                          <w:sz w:val="24"/>
                          <w:szCs w:val="24"/>
                        </w:rPr>
                        <w:t>муниципал</w:t>
                      </w:r>
                      <w:r w:rsidRPr="00455B00">
                        <w:rPr>
                          <w:rFonts w:ascii="Arial" w:hAnsi="Arial" w:cs="Arial"/>
                          <w:sz w:val="24"/>
                          <w:szCs w:val="24"/>
                        </w:rPr>
                        <w:t>ь</w:t>
                      </w:r>
                      <w:r w:rsidRPr="00455B00">
                        <w:rPr>
                          <w:rFonts w:ascii="Arial" w:hAnsi="Arial" w:cs="Arial"/>
                          <w:sz w:val="24"/>
                          <w:szCs w:val="24"/>
                        </w:rPr>
                        <w:t>ной услуги</w:t>
                      </w:r>
                    </w:p>
                  </w:txbxContent>
                </v:textbox>
              </v:rect>
            </w:pict>
          </mc:Fallback>
        </mc:AlternateContent>
      </w:r>
      <w:r w:rsidR="00CD536A" w:rsidRPr="00CD536A">
        <w:rPr>
          <w:rFonts w:ascii="Arial" w:eastAsia="Times New Roman" w:hAnsi="Arial" w:cs="Arial"/>
          <w:noProof/>
          <w:sz w:val="20"/>
          <w:szCs w:val="20"/>
          <w:lang w:eastAsia="ru-RU"/>
        </w:rPr>
        <mc:AlternateContent>
          <mc:Choice Requires="wps">
            <w:drawing>
              <wp:anchor distT="0" distB="0" distL="114300" distR="114300" simplePos="0" relativeHeight="251669504" behindDoc="0" locked="0" layoutInCell="1" allowOverlap="1" wp14:anchorId="1FAB0B15" wp14:editId="7FD4E12B">
                <wp:simplePos x="0" y="0"/>
                <wp:positionH relativeFrom="column">
                  <wp:posOffset>13335</wp:posOffset>
                </wp:positionH>
                <wp:positionV relativeFrom="paragraph">
                  <wp:posOffset>1991360</wp:posOffset>
                </wp:positionV>
                <wp:extent cx="2778760" cy="1144270"/>
                <wp:effectExtent l="0" t="0" r="21590" b="1778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760" cy="1144270"/>
                        </a:xfrm>
                        <a:prstGeom prst="rect">
                          <a:avLst/>
                        </a:prstGeom>
                        <a:solidFill>
                          <a:srgbClr val="FFFFFF"/>
                        </a:solidFill>
                        <a:ln w="9525">
                          <a:solidFill>
                            <a:srgbClr val="000000"/>
                          </a:solidFill>
                          <a:miter lim="800000"/>
                          <a:headEnd/>
                          <a:tailEnd/>
                        </a:ln>
                      </wps:spPr>
                      <wps:txbx>
                        <w:txbxContent>
                          <w:p w:rsidR="00AB1F96" w:rsidRPr="00455B00" w:rsidRDefault="00AB1F96" w:rsidP="00455B00">
                            <w:pPr>
                              <w:widowControl w:val="0"/>
                              <w:spacing w:after="0" w:line="240" w:lineRule="auto"/>
                              <w:jc w:val="center"/>
                              <w:rPr>
                                <w:rFonts w:ascii="Arial" w:hAnsi="Arial" w:cs="Arial"/>
                                <w:sz w:val="24"/>
                                <w:szCs w:val="24"/>
                              </w:rPr>
                            </w:pPr>
                            <w:r w:rsidRPr="00455B00">
                              <w:rPr>
                                <w:rFonts w:ascii="Arial" w:hAnsi="Arial" w:cs="Arial"/>
                                <w:sz w:val="24"/>
                                <w:szCs w:val="24"/>
                              </w:rPr>
                              <w:t>Визирование отказа уполномоченным лицом администрации Грачевского муниципального округа Ставропольского края ответственным за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1.05pt;margin-top:156.8pt;width:218.8pt;height:9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">
                <v:textbox>
                  <w:txbxContent>
                    <w:p w:rsidR="007D5796" w:rsidRPr="00455B00" w:rsidRDefault="007D5796" w:rsidP="00455B00">
                      <w:pPr>
                        <w:widowControl w:val="0"/>
                        <w:spacing w:after="0" w:line="240" w:lineRule="auto"/>
                        <w:jc w:val="center"/>
                        <w:rPr>
                          <w:rFonts w:ascii="Arial" w:hAnsi="Arial" w:cs="Arial"/>
                          <w:sz w:val="24"/>
                          <w:szCs w:val="24"/>
                        </w:rPr>
                      </w:pPr>
                      <w:r w:rsidRPr="00455B00">
                        <w:rPr>
                          <w:rFonts w:ascii="Arial" w:hAnsi="Arial" w:cs="Arial"/>
                          <w:sz w:val="24"/>
                          <w:szCs w:val="24"/>
                        </w:rPr>
                        <w:t>Визирование отказа уполномоченным лицом администрации Грачевского муниципального округа Ставропол</w:t>
                      </w:r>
                      <w:r w:rsidRPr="00455B00">
                        <w:rPr>
                          <w:rFonts w:ascii="Arial" w:hAnsi="Arial" w:cs="Arial"/>
                          <w:sz w:val="24"/>
                          <w:szCs w:val="24"/>
                        </w:rPr>
                        <w:t>ь</w:t>
                      </w:r>
                      <w:r w:rsidRPr="00455B00">
                        <w:rPr>
                          <w:rFonts w:ascii="Arial" w:hAnsi="Arial" w:cs="Arial"/>
                          <w:sz w:val="24"/>
                          <w:szCs w:val="24"/>
                        </w:rPr>
                        <w:t>ского края ответственным за пр</w:t>
                      </w:r>
                      <w:r w:rsidRPr="00455B00">
                        <w:rPr>
                          <w:rFonts w:ascii="Arial" w:hAnsi="Arial" w:cs="Arial"/>
                          <w:sz w:val="24"/>
                          <w:szCs w:val="24"/>
                        </w:rPr>
                        <w:t>е</w:t>
                      </w:r>
                      <w:r w:rsidRPr="00455B00">
                        <w:rPr>
                          <w:rFonts w:ascii="Arial" w:hAnsi="Arial" w:cs="Arial"/>
                          <w:sz w:val="24"/>
                          <w:szCs w:val="24"/>
                        </w:rPr>
                        <w:t>доставление муниципальной услуги</w:t>
                      </w:r>
                    </w:p>
                  </w:txbxContent>
                </v:textbox>
              </v:rect>
            </w:pict>
          </mc:Fallback>
        </mc:AlternateContent>
      </w:r>
      <w:r w:rsidR="00CD536A" w:rsidRPr="00CD536A">
        <w:rPr>
          <w:rFonts w:ascii="Arial" w:eastAsia="Times New Roman" w:hAnsi="Arial" w:cs="Arial"/>
          <w:noProof/>
          <w:sz w:val="20"/>
          <w:szCs w:val="20"/>
          <w:lang w:eastAsia="ru-RU"/>
        </w:rPr>
        <mc:AlternateContent>
          <mc:Choice Requires="wps">
            <w:drawing>
              <wp:anchor distT="0" distB="0" distL="114300" distR="114300" simplePos="0" relativeHeight="251666432" behindDoc="0" locked="0" layoutInCell="1" allowOverlap="1" wp14:anchorId="2C5ED323" wp14:editId="4CD6B5E3">
                <wp:simplePos x="0" y="0"/>
                <wp:positionH relativeFrom="column">
                  <wp:posOffset>13925</wp:posOffset>
                </wp:positionH>
                <wp:positionV relativeFrom="paragraph">
                  <wp:posOffset>1336715</wp:posOffset>
                </wp:positionV>
                <wp:extent cx="2727325" cy="432000"/>
                <wp:effectExtent l="0" t="0" r="15875" b="254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325" cy="432000"/>
                        </a:xfrm>
                        <a:prstGeom prst="rect">
                          <a:avLst/>
                        </a:prstGeom>
                        <a:solidFill>
                          <a:srgbClr val="FFFFFF"/>
                        </a:solidFill>
                        <a:ln w="9525">
                          <a:solidFill>
                            <a:srgbClr val="000000"/>
                          </a:solidFill>
                          <a:miter lim="800000"/>
                          <a:headEnd/>
                          <a:tailEnd/>
                        </a:ln>
                      </wps:spPr>
                      <wps:txbx>
                        <w:txbxContent>
                          <w:p w:rsidR="00AB1F96" w:rsidRPr="00455B00" w:rsidRDefault="00AB1F96" w:rsidP="00455B00">
                            <w:pPr>
                              <w:widowControl w:val="0"/>
                              <w:spacing w:after="0" w:line="240" w:lineRule="auto"/>
                              <w:jc w:val="center"/>
                              <w:rPr>
                                <w:rFonts w:ascii="Arial" w:hAnsi="Arial" w:cs="Arial"/>
                                <w:sz w:val="24"/>
                                <w:szCs w:val="24"/>
                              </w:rPr>
                            </w:pPr>
                            <w:r w:rsidRPr="00455B00">
                              <w:rPr>
                                <w:rFonts w:ascii="Arial" w:hAnsi="Arial" w:cs="Arial"/>
                                <w:sz w:val="24"/>
                                <w:szCs w:val="24"/>
                              </w:rPr>
                              <w:t>По</w:t>
                            </w:r>
                            <w:r>
                              <w:rPr>
                                <w:rFonts w:ascii="Arial" w:hAnsi="Arial" w:cs="Arial"/>
                                <w:sz w:val="24"/>
                                <w:szCs w:val="24"/>
                              </w:rPr>
                              <w:t xml:space="preserve">дготовка </w:t>
                            </w:r>
                            <w:r w:rsidRPr="00455B00">
                              <w:rPr>
                                <w:rFonts w:ascii="Arial" w:hAnsi="Arial" w:cs="Arial"/>
                                <w:sz w:val="24"/>
                                <w:szCs w:val="24"/>
                              </w:rPr>
                              <w:t>мотивированного</w:t>
                            </w:r>
                            <w:r>
                              <w:rPr>
                                <w:rFonts w:ascii="Arial" w:hAnsi="Arial" w:cs="Arial"/>
                                <w:sz w:val="24"/>
                                <w:szCs w:val="24"/>
                              </w:rPr>
                              <w:t xml:space="preserve"> </w:t>
                            </w:r>
                            <w:r w:rsidRPr="00455B00">
                              <w:rPr>
                                <w:rFonts w:ascii="Arial" w:hAnsi="Arial" w:cs="Arial"/>
                                <w:sz w:val="24"/>
                                <w:szCs w:val="24"/>
                              </w:rPr>
                              <w:t>отказа</w:t>
                            </w:r>
                          </w:p>
                          <w:p w:rsidR="00AB1F96" w:rsidRDefault="00AB1F96" w:rsidP="00CD536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3" style="position:absolute;left:0;text-align:left;margin-left:1.1pt;margin-top:105.25pt;width:214.7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">
                <v:textbox>
                  <w:txbxContent>
                    <w:p w:rsidR="007D5796" w:rsidRPr="00455B00" w:rsidRDefault="007D5796" w:rsidP="00455B00">
                      <w:pPr>
                        <w:widowControl w:val="0"/>
                        <w:spacing w:after="0" w:line="240" w:lineRule="auto"/>
                        <w:jc w:val="center"/>
                        <w:rPr>
                          <w:rFonts w:ascii="Arial" w:hAnsi="Arial" w:cs="Arial"/>
                          <w:sz w:val="24"/>
                          <w:szCs w:val="24"/>
                        </w:rPr>
                      </w:pPr>
                      <w:r w:rsidRPr="00455B00">
                        <w:rPr>
                          <w:rFonts w:ascii="Arial" w:hAnsi="Arial" w:cs="Arial"/>
                          <w:sz w:val="24"/>
                          <w:szCs w:val="24"/>
                        </w:rPr>
                        <w:t>По</w:t>
                      </w:r>
                      <w:r>
                        <w:rPr>
                          <w:rFonts w:ascii="Arial" w:hAnsi="Arial" w:cs="Arial"/>
                          <w:sz w:val="24"/>
                          <w:szCs w:val="24"/>
                        </w:rPr>
                        <w:t xml:space="preserve">дготовка </w:t>
                      </w:r>
                      <w:r w:rsidRPr="00455B00">
                        <w:rPr>
                          <w:rFonts w:ascii="Arial" w:hAnsi="Arial" w:cs="Arial"/>
                          <w:sz w:val="24"/>
                          <w:szCs w:val="24"/>
                        </w:rPr>
                        <w:t>мотивированного</w:t>
                      </w:r>
                      <w:r>
                        <w:rPr>
                          <w:rFonts w:ascii="Arial" w:hAnsi="Arial" w:cs="Arial"/>
                          <w:sz w:val="24"/>
                          <w:szCs w:val="24"/>
                        </w:rPr>
                        <w:t xml:space="preserve"> </w:t>
                      </w:r>
                      <w:r w:rsidRPr="00455B00">
                        <w:rPr>
                          <w:rFonts w:ascii="Arial" w:hAnsi="Arial" w:cs="Arial"/>
                          <w:sz w:val="24"/>
                          <w:szCs w:val="24"/>
                        </w:rPr>
                        <w:t>о</w:t>
                      </w:r>
                      <w:r w:rsidRPr="00455B00">
                        <w:rPr>
                          <w:rFonts w:ascii="Arial" w:hAnsi="Arial" w:cs="Arial"/>
                          <w:sz w:val="24"/>
                          <w:szCs w:val="24"/>
                        </w:rPr>
                        <w:t>т</w:t>
                      </w:r>
                      <w:r w:rsidRPr="00455B00">
                        <w:rPr>
                          <w:rFonts w:ascii="Arial" w:hAnsi="Arial" w:cs="Arial"/>
                          <w:sz w:val="24"/>
                          <w:szCs w:val="24"/>
                        </w:rPr>
                        <w:t>каза</w:t>
                      </w:r>
                    </w:p>
                    <w:p w:rsidR="007D5796" w:rsidRDefault="007D5796" w:rsidP="00CD536A">
                      <w:pPr>
                        <w:jc w:val="both"/>
                      </w:pPr>
                    </w:p>
                  </w:txbxContent>
                </v:textbox>
              </v:rect>
            </w:pict>
          </mc:Fallback>
        </mc:AlternateContent>
      </w:r>
    </w:p>
    <w:sectPr w:rsidR="003D50C4" w:rsidRPr="00CD536A" w:rsidSect="00364F8E">
      <w:pgSz w:w="11906" w:h="16838" w:code="9"/>
      <w:pgMar w:top="1134" w:right="567" w:bottom="1134"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339"/>
    <w:rsid w:val="000F4312"/>
    <w:rsid w:val="00100806"/>
    <w:rsid w:val="00103363"/>
    <w:rsid w:val="00117F7C"/>
    <w:rsid w:val="00145148"/>
    <w:rsid w:val="001B590F"/>
    <w:rsid w:val="001C0B02"/>
    <w:rsid w:val="00246327"/>
    <w:rsid w:val="00282DBC"/>
    <w:rsid w:val="002E6339"/>
    <w:rsid w:val="00364F8E"/>
    <w:rsid w:val="00396D68"/>
    <w:rsid w:val="003D50C4"/>
    <w:rsid w:val="00444188"/>
    <w:rsid w:val="00455B00"/>
    <w:rsid w:val="004A4B4A"/>
    <w:rsid w:val="005313D4"/>
    <w:rsid w:val="0054498A"/>
    <w:rsid w:val="00545EEE"/>
    <w:rsid w:val="00570914"/>
    <w:rsid w:val="0060006C"/>
    <w:rsid w:val="006B2F34"/>
    <w:rsid w:val="00706AFF"/>
    <w:rsid w:val="007D5796"/>
    <w:rsid w:val="007F6B08"/>
    <w:rsid w:val="00884600"/>
    <w:rsid w:val="008B2454"/>
    <w:rsid w:val="008C39E4"/>
    <w:rsid w:val="00944A77"/>
    <w:rsid w:val="009958DD"/>
    <w:rsid w:val="009D7808"/>
    <w:rsid w:val="009F069D"/>
    <w:rsid w:val="00AB1F96"/>
    <w:rsid w:val="00B05459"/>
    <w:rsid w:val="00B11745"/>
    <w:rsid w:val="00B674BF"/>
    <w:rsid w:val="00BA747C"/>
    <w:rsid w:val="00BC6217"/>
    <w:rsid w:val="00C83DCC"/>
    <w:rsid w:val="00CD536A"/>
    <w:rsid w:val="00D4077E"/>
    <w:rsid w:val="00D878C6"/>
    <w:rsid w:val="00EE78F4"/>
    <w:rsid w:val="00EF79E3"/>
    <w:rsid w:val="00F67F64"/>
    <w:rsid w:val="00F81E85"/>
    <w:rsid w:val="00FB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2F3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6B2F34"/>
    <w:rPr>
      <w:rFonts w:ascii="Times New Roman" w:eastAsia="Times New Roman" w:hAnsi="Times New Roman" w:cs="Times New Roman"/>
      <w:sz w:val="24"/>
      <w:szCs w:val="24"/>
      <w:lang w:val="x-none" w:eastAsia="x-none"/>
    </w:rPr>
  </w:style>
  <w:style w:type="paragraph" w:styleId="a5">
    <w:name w:val="footer"/>
    <w:basedOn w:val="a"/>
    <w:link w:val="a6"/>
    <w:rsid w:val="006B2F3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rsid w:val="006B2F34"/>
    <w:rPr>
      <w:rFonts w:ascii="Times New Roman" w:eastAsia="Times New Roman" w:hAnsi="Times New Roman" w:cs="Times New Roman"/>
      <w:sz w:val="24"/>
      <w:szCs w:val="24"/>
      <w:lang w:val="x-none" w:eastAsia="x-none"/>
    </w:rPr>
  </w:style>
  <w:style w:type="paragraph" w:styleId="a7">
    <w:name w:val="No Spacing"/>
    <w:uiPriority w:val="1"/>
    <w:qFormat/>
    <w:rsid w:val="003D50C4"/>
    <w:pPr>
      <w:spacing w:after="0" w:line="240" w:lineRule="auto"/>
    </w:pPr>
  </w:style>
  <w:style w:type="paragraph" w:styleId="a8">
    <w:name w:val="List Paragraph"/>
    <w:basedOn w:val="a"/>
    <w:uiPriority w:val="34"/>
    <w:qFormat/>
    <w:rsid w:val="00D878C6"/>
    <w:pPr>
      <w:ind w:left="720"/>
      <w:contextualSpacing/>
    </w:pPr>
  </w:style>
  <w:style w:type="numbering" w:customStyle="1" w:styleId="1">
    <w:name w:val="Нет списка1"/>
    <w:next w:val="a2"/>
    <w:uiPriority w:val="99"/>
    <w:semiHidden/>
    <w:unhideWhenUsed/>
    <w:rsid w:val="001B590F"/>
  </w:style>
  <w:style w:type="paragraph" w:customStyle="1" w:styleId="ConsPlusNormal">
    <w:name w:val="ConsPlusNormal"/>
    <w:link w:val="ConsPlusNormal0"/>
    <w:qFormat/>
    <w:rsid w:val="001B590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1B590F"/>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2F3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6B2F34"/>
    <w:rPr>
      <w:rFonts w:ascii="Times New Roman" w:eastAsia="Times New Roman" w:hAnsi="Times New Roman" w:cs="Times New Roman"/>
      <w:sz w:val="24"/>
      <w:szCs w:val="24"/>
      <w:lang w:val="x-none" w:eastAsia="x-none"/>
    </w:rPr>
  </w:style>
  <w:style w:type="paragraph" w:styleId="a5">
    <w:name w:val="footer"/>
    <w:basedOn w:val="a"/>
    <w:link w:val="a6"/>
    <w:rsid w:val="006B2F3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rsid w:val="006B2F34"/>
    <w:rPr>
      <w:rFonts w:ascii="Times New Roman" w:eastAsia="Times New Roman" w:hAnsi="Times New Roman" w:cs="Times New Roman"/>
      <w:sz w:val="24"/>
      <w:szCs w:val="24"/>
      <w:lang w:val="x-none" w:eastAsia="x-none"/>
    </w:rPr>
  </w:style>
  <w:style w:type="paragraph" w:styleId="a7">
    <w:name w:val="No Spacing"/>
    <w:uiPriority w:val="1"/>
    <w:qFormat/>
    <w:rsid w:val="003D50C4"/>
    <w:pPr>
      <w:spacing w:after="0" w:line="240" w:lineRule="auto"/>
    </w:pPr>
  </w:style>
  <w:style w:type="paragraph" w:styleId="a8">
    <w:name w:val="List Paragraph"/>
    <w:basedOn w:val="a"/>
    <w:uiPriority w:val="34"/>
    <w:qFormat/>
    <w:rsid w:val="00D878C6"/>
    <w:pPr>
      <w:ind w:left="720"/>
      <w:contextualSpacing/>
    </w:pPr>
  </w:style>
  <w:style w:type="numbering" w:customStyle="1" w:styleId="1">
    <w:name w:val="Нет списка1"/>
    <w:next w:val="a2"/>
    <w:uiPriority w:val="99"/>
    <w:semiHidden/>
    <w:unhideWhenUsed/>
    <w:rsid w:val="001B590F"/>
  </w:style>
  <w:style w:type="paragraph" w:customStyle="1" w:styleId="ConsPlusNormal">
    <w:name w:val="ConsPlusNormal"/>
    <w:link w:val="ConsPlusNormal0"/>
    <w:qFormat/>
    <w:rsid w:val="001B590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1B590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77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227&amp;date=22.09.202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407208&amp;date=22.09.2022" TargetMode="External"/><Relationship Id="rId12" Type="http://schemas.openxmlformats.org/officeDocument/2006/relationships/hyperlink" Target="https://login.consultant.ru/link/?req=doc&amp;base=LAW&amp;n=389530&amp;date=22.09.20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389530&amp;date=22.09.2022" TargetMode="External"/><Relationship Id="rId11" Type="http://schemas.openxmlformats.org/officeDocument/2006/relationships/hyperlink" Target="https://login.consultant.ru/link/?req=doc&amp;base=LAW&amp;n=389530&amp;date=22.09.2022"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89530&amp;date=22.09.2022" TargetMode="External"/><Relationship Id="rId4" Type="http://schemas.openxmlformats.org/officeDocument/2006/relationships/settings" Target="settings.xml"/><Relationship Id="rId9" Type="http://schemas.openxmlformats.org/officeDocument/2006/relationships/hyperlink" Target="https://login.consultant.ru/link/?req=doc&amp;base=LAW&amp;n=410227&amp;date=22.09.2022&amp;dst=100938&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EA0E-C882-484D-B781-E13F458C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45</Pages>
  <Words>18250</Words>
  <Characters>104025</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49</cp:revision>
  <dcterms:created xsi:type="dcterms:W3CDTF">2023-06-29T12:05:00Z</dcterms:created>
  <dcterms:modified xsi:type="dcterms:W3CDTF">2023-08-09T12:12:00Z</dcterms:modified>
</cp:coreProperties>
</file>