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3D" w:rsidRPr="005F1422" w:rsidRDefault="00FC7E3D" w:rsidP="00FC7E3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 w:rsidR="003C32ED"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июля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FC7E3D" w:rsidRPr="005F1422" w:rsidRDefault="00FC7E3D" w:rsidP="00FC7E3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3D" w:rsidRPr="005F1422" w:rsidRDefault="00FC7E3D" w:rsidP="00FC7E3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3D" w:rsidRPr="005F1422" w:rsidRDefault="00FC7E3D" w:rsidP="00FC7E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FC7E3D" w:rsidRPr="005F1422" w:rsidRDefault="00FC7E3D" w:rsidP="00FC7E3D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FC7E3D" w:rsidRPr="005F1422" w:rsidRDefault="00FC7E3D" w:rsidP="00FC7E3D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FC7E3D" w:rsidRDefault="00FC7E3D" w:rsidP="00FC7E3D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3C32E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июля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 w:rsidR="003C32E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603</w:t>
      </w:r>
    </w:p>
    <w:p w:rsidR="00FC7E3D" w:rsidRPr="005F1422" w:rsidRDefault="00FC7E3D" w:rsidP="00FC7E3D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3C32ED" w:rsidRDefault="003C32ED" w:rsidP="003C32E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32ED">
        <w:rPr>
          <w:rFonts w:ascii="Arial" w:eastAsia="Times New Roman" w:hAnsi="Arial" w:cs="Arial"/>
          <w:b/>
          <w:sz w:val="32"/>
          <w:szCs w:val="32"/>
          <w:lang w:eastAsia="ru-RU"/>
        </w:rPr>
        <w:t>ОБ УСТАНОВЛЕНИИ ДОПОЛНИТЕЛЬНЫХ МЕР ПОЖАРНОЙ БЕЗОПАСНОСТИ НА ТЕРРИТОРИИ ГРАЧЕВСКОГО МУНИЦИПАЛЬНОГО ОКРУГА СТАВРОПОЛЬСКОГО КРАЯ В ПЕРИОД ОСОБОГО ПРОТИВОПОЖАРНОГО РЕЖИМА</w:t>
      </w:r>
    </w:p>
    <w:p w:rsidR="00BF5364" w:rsidRPr="00FC7E3D" w:rsidRDefault="00BF5364" w:rsidP="00FC7E3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FC7E3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FC7E3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7E3D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21 декабря 1994 года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t>№ 69-ФЗ «О пожарной безопасности», постановлением Правительства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 от 16 сентября 2020 года «Об утверждении Правил противопожарного режима в Российской Федерации»,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t>Правительства Ставропольского края от 23 июня 2023 года № 379-п «Об установлении на территории Ставропольского края особого противопожарного режима», администрация Грачевского муниципального округа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  <w:proofErr w:type="gramEnd"/>
    </w:p>
    <w:p w:rsidR="00BF5364" w:rsidRPr="00FC7E3D" w:rsidRDefault="00BF5364" w:rsidP="00FC7E3D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FC7E3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F5364" w:rsidRPr="00FC7E3D" w:rsidRDefault="00BF5364" w:rsidP="00FC7E3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3C32ED" w:rsidP="00FC7E3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F5364" w:rsidRPr="00FC7E3D">
        <w:rPr>
          <w:rFonts w:ascii="Arial" w:eastAsia="Times New Roman" w:hAnsi="Arial" w:cs="Arial"/>
          <w:sz w:val="24"/>
          <w:szCs w:val="24"/>
          <w:lang w:eastAsia="ru-RU"/>
        </w:rPr>
        <w:t>Установить на территории Грачевского муниципального округа Ставропольского края дополнительные меры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5364" w:rsidRPr="00FC7E3D">
        <w:rPr>
          <w:rFonts w:ascii="Arial" w:eastAsia="Times New Roman" w:hAnsi="Arial" w:cs="Arial"/>
          <w:sz w:val="24"/>
          <w:szCs w:val="24"/>
          <w:lang w:eastAsia="ru-RU"/>
        </w:rPr>
        <w:t>пожарной безопасности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5364" w:rsidRPr="00FC7E3D">
        <w:rPr>
          <w:rFonts w:ascii="Arial" w:eastAsia="Times New Roman" w:hAnsi="Arial" w:cs="Arial"/>
          <w:sz w:val="24"/>
          <w:szCs w:val="24"/>
          <w:lang w:eastAsia="ru-RU"/>
        </w:rPr>
        <w:t>на период действия особого противопожарного режима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5364" w:rsidRPr="00FC7E3D">
        <w:rPr>
          <w:rFonts w:ascii="Arial" w:eastAsia="Times New Roman" w:hAnsi="Arial" w:cs="Arial"/>
          <w:sz w:val="24"/>
          <w:szCs w:val="24"/>
          <w:lang w:eastAsia="ru-RU"/>
        </w:rPr>
        <w:t>с 01 июля по 15 сентября 2023 года (далее – особый противопожарный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5364" w:rsidRPr="00FC7E3D">
        <w:rPr>
          <w:rFonts w:ascii="Arial" w:eastAsia="Times New Roman" w:hAnsi="Arial" w:cs="Arial"/>
          <w:sz w:val="24"/>
          <w:szCs w:val="24"/>
          <w:lang w:eastAsia="ru-RU"/>
        </w:rPr>
        <w:t>режим):</w:t>
      </w:r>
    </w:p>
    <w:p w:rsidR="00BF5364" w:rsidRPr="00FC7E3D" w:rsidRDefault="003C32ED" w:rsidP="00FC7E3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F5364" w:rsidRPr="00FC7E3D">
        <w:rPr>
          <w:rFonts w:ascii="Arial" w:eastAsia="Times New Roman" w:hAnsi="Arial" w:cs="Arial"/>
          <w:sz w:val="24"/>
          <w:szCs w:val="24"/>
          <w:lang w:eastAsia="ru-RU"/>
        </w:rPr>
        <w:t>В период действия особого противопожарного режима запрещается:</w:t>
      </w:r>
    </w:p>
    <w:p w:rsidR="00BF5364" w:rsidRPr="00FC7E3D" w:rsidRDefault="00BF5364" w:rsidP="00FC7E3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– посещение гражданами лесов, за исключением граждан, трудовая деятельность которых связана с пребыванием в лесах;</w:t>
      </w:r>
    </w:p>
    <w:p w:rsidR="00BF5364" w:rsidRPr="00FC7E3D" w:rsidRDefault="00BF5364" w:rsidP="00FC7E3D">
      <w:pPr>
        <w:widowControl w:val="0"/>
        <w:spacing w:after="0" w:line="240" w:lineRule="auto"/>
        <w:ind w:left="14" w:firstLine="5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– проведение пожароопасных работ на полях и в лесах;</w:t>
      </w:r>
    </w:p>
    <w:p w:rsidR="00BF5364" w:rsidRPr="00FC7E3D" w:rsidRDefault="00BF5364" w:rsidP="00FC7E3D">
      <w:pPr>
        <w:widowControl w:val="0"/>
        <w:spacing w:after="0" w:line="240" w:lineRule="auto"/>
        <w:ind w:left="14" w:firstLine="5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– разведение костров на земельных участках всех категорий независимо от форм собственности; </w:t>
      </w:r>
    </w:p>
    <w:p w:rsidR="00BF5364" w:rsidRPr="00FC7E3D" w:rsidRDefault="00BF5364" w:rsidP="00FC7E3D">
      <w:pPr>
        <w:widowControl w:val="0"/>
        <w:spacing w:after="0" w:line="240" w:lineRule="auto"/>
        <w:ind w:left="14" w:firstLine="5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– в полосах отвода автомобильных дорог, полосах отвода нефтепроводов и газопроводов выжигать сухую травянистую растительность, разводить костры, сжигать хворост, порубочные остатки и горючие материалы, а также оставлять деревья и кустарники; </w:t>
      </w:r>
    </w:p>
    <w:p w:rsidR="00BF5364" w:rsidRPr="00FC7E3D" w:rsidRDefault="00BF5364" w:rsidP="00FC7E3D">
      <w:pPr>
        <w:widowControl w:val="0"/>
        <w:spacing w:after="0" w:line="240" w:lineRule="auto"/>
        <w:ind w:left="14" w:firstLine="5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– выжигать сухую травянистую растительность, стерню, пожнивные остатки на землях сельскохозяйственного назначения и землях запаса, разводить костры на полях;</w:t>
      </w:r>
    </w:p>
    <w:p w:rsidR="00BF5364" w:rsidRPr="00FC7E3D" w:rsidRDefault="00BF5364" w:rsidP="00FC7E3D">
      <w:pPr>
        <w:widowControl w:val="0"/>
        <w:spacing w:after="0" w:line="240" w:lineRule="auto"/>
        <w:ind w:left="14" w:firstLine="5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– создание условий, препятствующих проезду и подъезду к зданиям и сооружениям, источникам наружного </w:t>
      </w:r>
      <w:r w:rsidR="003C32ED">
        <w:rPr>
          <w:rFonts w:ascii="Arial" w:eastAsia="Times New Roman" w:hAnsi="Arial" w:cs="Arial"/>
          <w:sz w:val="24"/>
          <w:szCs w:val="24"/>
          <w:lang w:eastAsia="ru-RU"/>
        </w:rPr>
        <w:t xml:space="preserve">противопожарного водоснабжения, </w:t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проездов для пожарной техники; </w:t>
      </w:r>
      <w:r w:rsidRPr="00FC7E3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D3B8715" wp14:editId="4FBA1AE0">
            <wp:extent cx="2857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F5364" w:rsidRPr="00FC7E3D" w:rsidRDefault="00BF5364" w:rsidP="00FC7E3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–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</w:t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жидкостями, горючими газами.</w:t>
      </w:r>
    </w:p>
    <w:p w:rsidR="00BF5364" w:rsidRPr="00FC7E3D" w:rsidRDefault="00BF5364" w:rsidP="00FC7E3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FC7E3D">
      <w:pPr>
        <w:widowControl w:val="0"/>
        <w:spacing w:after="0" w:line="240" w:lineRule="auto"/>
        <w:ind w:left="9" w:firstLine="5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2. Собственникам индивидуальных жилых домов, в том числе жилых помещений в домах блокированной застройки, расположенных на территории Грачевского муниципального округа Ставропольского края, обеспечить наличие на земельных участках, где расположены указанные дома, емкости (бочки) с водой или огнетушителями.</w:t>
      </w:r>
    </w:p>
    <w:p w:rsidR="00BF5364" w:rsidRPr="00FC7E3D" w:rsidRDefault="00BF5364" w:rsidP="00FC7E3D">
      <w:pPr>
        <w:widowControl w:val="0"/>
        <w:spacing w:after="0" w:line="240" w:lineRule="auto"/>
        <w:ind w:left="9" w:firstLine="5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FC7E3D">
      <w:pPr>
        <w:widowControl w:val="0"/>
        <w:spacing w:after="0" w:line="240" w:lineRule="auto"/>
        <w:ind w:left="9" w:firstLine="5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3. Руководителям организаций и предприятий, расположенных на территории Грачевского муниципального округа Ставропольского края, независимо от форм собственности незамедлительно очищать от сухой травянистой растительности, горючего мусора подведомственные и прилегающие территории.</w:t>
      </w:r>
    </w:p>
    <w:p w:rsidR="00BF5364" w:rsidRPr="00FC7E3D" w:rsidRDefault="00BF5364" w:rsidP="00FC7E3D">
      <w:pPr>
        <w:widowControl w:val="0"/>
        <w:spacing w:after="0" w:line="240" w:lineRule="auto"/>
        <w:ind w:left="9" w:firstLine="5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FC7E3D">
      <w:pPr>
        <w:widowControl w:val="0"/>
        <w:spacing w:after="0" w:line="240" w:lineRule="auto"/>
        <w:ind w:left="9" w:firstLine="5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4. Территориальным управлениям администрации Грачевского муниципального округа Ставропольского края на подведомственных территориях:</w:t>
      </w:r>
    </w:p>
    <w:p w:rsidR="00BF5364" w:rsidRPr="00FC7E3D" w:rsidRDefault="00BF5364" w:rsidP="00FC7E3D">
      <w:pPr>
        <w:widowControl w:val="0"/>
        <w:spacing w:after="0" w:line="240" w:lineRule="auto"/>
        <w:ind w:firstLine="5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4.1. Утвердить маршруты и состав групп патрулирования территории населенных пунктов и прилегающих к ним территорий.</w:t>
      </w:r>
    </w:p>
    <w:p w:rsidR="00BF5364" w:rsidRPr="00FC7E3D" w:rsidRDefault="00BF5364" w:rsidP="00FC7E3D">
      <w:pPr>
        <w:widowControl w:val="0"/>
        <w:spacing w:after="0" w:line="240" w:lineRule="auto"/>
        <w:ind w:firstLine="5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4.2. Организовать регулярное информирование населения о мерах пожарной безопасности в период действия дополнительных требований пожарной безопасности.</w:t>
      </w:r>
    </w:p>
    <w:p w:rsidR="00BF5364" w:rsidRPr="00FC7E3D" w:rsidRDefault="00BF5364" w:rsidP="00FC7E3D">
      <w:pPr>
        <w:widowControl w:val="0"/>
        <w:spacing w:after="0" w:line="240" w:lineRule="auto"/>
        <w:ind w:left="9" w:firstLine="5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4.3. Обеспечить проведение регулярной уборки мусора, сухой растительности и покоса травы на земельных участках в границах населенных пунктов и на территориях общего пользования вне границ населенных пунктов.</w:t>
      </w:r>
    </w:p>
    <w:p w:rsidR="00BF5364" w:rsidRPr="00FC7E3D" w:rsidRDefault="00BF5364" w:rsidP="00FC7E3D">
      <w:pPr>
        <w:widowControl w:val="0"/>
        <w:spacing w:after="0" w:line="240" w:lineRule="auto"/>
        <w:ind w:firstLine="5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4.4. Организовать проведение </w:t>
      </w:r>
      <w:proofErr w:type="spellStart"/>
      <w:r w:rsidRPr="00FC7E3D">
        <w:rPr>
          <w:rFonts w:ascii="Arial" w:eastAsia="Times New Roman" w:hAnsi="Arial" w:cs="Arial"/>
          <w:sz w:val="24"/>
          <w:szCs w:val="24"/>
          <w:lang w:eastAsia="ru-RU"/>
        </w:rPr>
        <w:t>подворовых</w:t>
      </w:r>
      <w:proofErr w:type="spellEnd"/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 обходов для ознакомления жителей с требованиями Правил противопожарного режима Российской Федерации.</w:t>
      </w:r>
    </w:p>
    <w:p w:rsidR="00BF5364" w:rsidRPr="00FC7E3D" w:rsidRDefault="00BF5364" w:rsidP="00FC7E3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3C32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5. Управлению сельского хозяйства и охраны окружающей среды администрации Грачевского муниципального округа Ставропольского края организовать и провести мероприятия:</w:t>
      </w:r>
    </w:p>
    <w:p w:rsidR="00BF5364" w:rsidRPr="00FC7E3D" w:rsidRDefault="00BF5364" w:rsidP="003C32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5.1. По недопущению выжигания сухой травянистой растительности стерни и пожнивных остатков на землях сельскохозяйственного назначения, разведение костров на полях, расположенных на территории округа.</w:t>
      </w:r>
    </w:p>
    <w:p w:rsidR="00BF5364" w:rsidRPr="00FC7E3D" w:rsidRDefault="00BF5364" w:rsidP="003C32ED">
      <w:pPr>
        <w:widowControl w:val="0"/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7E3D">
        <w:rPr>
          <w:rFonts w:ascii="Arial" w:eastAsia="Times New Roman" w:hAnsi="Arial" w:cs="Arial"/>
          <w:sz w:val="24"/>
          <w:szCs w:val="24"/>
          <w:lang w:eastAsia="ar-SA"/>
        </w:rPr>
        <w:t xml:space="preserve">5.2.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 на землях </w:t>
      </w:r>
      <w:proofErr w:type="spellStart"/>
      <w:r w:rsidRPr="00FC7E3D">
        <w:rPr>
          <w:rFonts w:ascii="Arial" w:eastAsia="Times New Roman" w:hAnsi="Arial" w:cs="Arial"/>
          <w:sz w:val="24"/>
          <w:szCs w:val="24"/>
          <w:lang w:eastAsia="ar-SA"/>
        </w:rPr>
        <w:t>сельхозназначения</w:t>
      </w:r>
      <w:proofErr w:type="spellEnd"/>
      <w:r w:rsidRPr="00FC7E3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BF5364" w:rsidRPr="00FC7E3D" w:rsidRDefault="003C32ED" w:rsidP="003C32ED">
      <w:pPr>
        <w:widowControl w:val="0"/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5.3. </w:t>
      </w:r>
      <w:r w:rsidR="00BF5364" w:rsidRPr="00FC7E3D">
        <w:rPr>
          <w:rFonts w:ascii="Arial" w:eastAsia="Times New Roman" w:hAnsi="Arial" w:cs="Arial"/>
          <w:sz w:val="24"/>
          <w:szCs w:val="24"/>
          <w:lang w:eastAsia="ar-SA"/>
        </w:rPr>
        <w:t>Довести до правообладателей земельных участков сельскохозяйственного назначения об установлении запрета на проведение пожароопасных работ на полях и в лесах на период действия</w:t>
      </w:r>
      <w:r w:rsidR="00FC7E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F5364" w:rsidRPr="00FC7E3D">
        <w:rPr>
          <w:rFonts w:ascii="Arial" w:eastAsia="Times New Roman" w:hAnsi="Arial" w:cs="Arial"/>
          <w:sz w:val="24"/>
          <w:szCs w:val="24"/>
          <w:lang w:eastAsia="ar-SA"/>
        </w:rPr>
        <w:t>с 01 июля по 15 сентября 2023 года особого противопожарного режима.</w:t>
      </w:r>
    </w:p>
    <w:p w:rsidR="00BF5364" w:rsidRPr="00FC7E3D" w:rsidRDefault="00BF5364" w:rsidP="003C32ED">
      <w:pPr>
        <w:widowControl w:val="0"/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7E3D">
        <w:rPr>
          <w:rFonts w:ascii="Arial" w:eastAsia="Times New Roman" w:hAnsi="Arial" w:cs="Arial"/>
          <w:sz w:val="24"/>
          <w:szCs w:val="24"/>
          <w:lang w:eastAsia="ar-SA"/>
        </w:rPr>
        <w:t xml:space="preserve">5.4. </w:t>
      </w:r>
      <w:proofErr w:type="gramStart"/>
      <w:r w:rsidRPr="00FC7E3D">
        <w:rPr>
          <w:rFonts w:ascii="Arial" w:eastAsia="Times New Roman" w:hAnsi="Arial" w:cs="Arial"/>
          <w:sz w:val="24"/>
          <w:szCs w:val="24"/>
          <w:lang w:eastAsia="ar-SA"/>
        </w:rPr>
        <w:t>Довести до собственников, либо лиц, уполномоченными владеть, пользоваться или распоряжаться животноводческими точками (здания, кошара, ферма) о выполнении ими опашки по периметру указанных зданий шириной не менее 4-х метров, либо очистки от сухой травянистой растительности на полосе шириной не менее 10 метров территорий, прилегающих к строениям, входящим в состав животноводческих точек,</w:t>
      </w:r>
      <w:r w:rsidR="00FC7E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C7E3D">
        <w:rPr>
          <w:rFonts w:ascii="Arial" w:eastAsia="Times New Roman" w:hAnsi="Arial" w:cs="Arial"/>
          <w:sz w:val="24"/>
          <w:szCs w:val="24"/>
          <w:lang w:eastAsia="ar-SA"/>
        </w:rPr>
        <w:t>в целях недопущения перехода огня с открытых участков местности (пустыря</w:t>
      </w:r>
      <w:proofErr w:type="gramEnd"/>
      <w:r w:rsidRPr="00FC7E3D">
        <w:rPr>
          <w:rFonts w:ascii="Arial" w:eastAsia="Times New Roman" w:hAnsi="Arial" w:cs="Arial"/>
          <w:sz w:val="24"/>
          <w:szCs w:val="24"/>
          <w:lang w:eastAsia="ar-SA"/>
        </w:rPr>
        <w:t>, пастбища) на указанные строения.</w:t>
      </w:r>
    </w:p>
    <w:p w:rsidR="00BF5364" w:rsidRPr="00FC7E3D" w:rsidRDefault="003C32ED" w:rsidP="003C32ED">
      <w:pPr>
        <w:widowControl w:val="0"/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5.5. </w:t>
      </w:r>
      <w:r w:rsidR="00BF5364" w:rsidRPr="00FC7E3D">
        <w:rPr>
          <w:rFonts w:ascii="Arial" w:eastAsia="Times New Roman" w:hAnsi="Arial" w:cs="Arial"/>
          <w:sz w:val="24"/>
          <w:szCs w:val="24"/>
          <w:lang w:eastAsia="ar-SA"/>
        </w:rPr>
        <w:t>Организовать своевременный сенокос и мероприятия</w:t>
      </w:r>
      <w:r w:rsidR="00FC7E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F5364" w:rsidRPr="00FC7E3D">
        <w:rPr>
          <w:rFonts w:ascii="Arial" w:eastAsia="Times New Roman" w:hAnsi="Arial" w:cs="Arial"/>
          <w:sz w:val="24"/>
          <w:szCs w:val="24"/>
          <w:lang w:eastAsia="ar-SA"/>
        </w:rPr>
        <w:t>по недопущению перехода на места хранения грубых кормов (сена, соломы) путем проведения опашки и немедленного вывоза с полей в места постоянного хранения.</w:t>
      </w:r>
    </w:p>
    <w:p w:rsidR="00BF5364" w:rsidRPr="00FC7E3D" w:rsidRDefault="00BF5364" w:rsidP="003C32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3C32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FC7E3D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Грачевского муниципального округа Ставропольского края</w:t>
      </w:r>
      <w:r w:rsidR="00FC7E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E3D">
        <w:rPr>
          <w:rFonts w:ascii="Arial" w:eastAsia="Times New Roman" w:hAnsi="Arial" w:cs="Arial"/>
          <w:sz w:val="24"/>
          <w:szCs w:val="24"/>
          <w:lang w:eastAsia="ru-RU"/>
        </w:rPr>
        <w:t>в информационно - телекоммуникационной сети «Интернет».</w:t>
      </w:r>
    </w:p>
    <w:p w:rsidR="00BF5364" w:rsidRPr="00FC7E3D" w:rsidRDefault="00BF5364" w:rsidP="003C32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3C32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FC7E3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</w:t>
      </w:r>
      <w:proofErr w:type="spellStart"/>
      <w:r w:rsidRPr="00FC7E3D">
        <w:rPr>
          <w:rFonts w:ascii="Arial" w:eastAsia="Times New Roman" w:hAnsi="Arial" w:cs="Arial"/>
          <w:sz w:val="24"/>
          <w:szCs w:val="24"/>
          <w:lang w:eastAsia="ru-RU"/>
        </w:rPr>
        <w:t>Ставрпольского</w:t>
      </w:r>
      <w:proofErr w:type="spellEnd"/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 края </w:t>
      </w:r>
      <w:proofErr w:type="spellStart"/>
      <w:r w:rsidRPr="00FC7E3D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FC7E3D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BF5364" w:rsidRPr="00FC7E3D" w:rsidRDefault="00BF5364" w:rsidP="003C32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3C32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8. Настоящее постановление вступает в силу со дня его подписания.</w:t>
      </w:r>
    </w:p>
    <w:p w:rsidR="00BF5364" w:rsidRPr="00FC7E3D" w:rsidRDefault="00BF5364" w:rsidP="00FC7E3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FC7E3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BF5364" w:rsidP="00FC7E3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364" w:rsidRPr="00FC7E3D" w:rsidRDefault="003C32ED" w:rsidP="003C32ED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главы</w:t>
      </w:r>
    </w:p>
    <w:p w:rsidR="00BF5364" w:rsidRPr="00FC7E3D" w:rsidRDefault="00BF5364" w:rsidP="003C32ED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Грачевского муниципального округа,</w:t>
      </w:r>
    </w:p>
    <w:p w:rsidR="00BF5364" w:rsidRPr="00FC7E3D" w:rsidRDefault="00BF5364" w:rsidP="003C32ED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главы администрации</w:t>
      </w:r>
    </w:p>
    <w:p w:rsidR="00BF5364" w:rsidRPr="00FC7E3D" w:rsidRDefault="00BF5364" w:rsidP="003C32ED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Гр</w:t>
      </w:r>
      <w:r w:rsidR="003C32ED">
        <w:rPr>
          <w:rFonts w:ascii="Arial" w:eastAsia="Times New Roman" w:hAnsi="Arial" w:cs="Arial"/>
          <w:sz w:val="24"/>
          <w:szCs w:val="24"/>
          <w:lang w:eastAsia="ru-RU"/>
        </w:rPr>
        <w:t>ачевского муниципального округа</w:t>
      </w:r>
    </w:p>
    <w:p w:rsidR="003C32ED" w:rsidRDefault="00BF5364" w:rsidP="003C32ED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E3D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BF5364" w:rsidRPr="00FC7E3D" w:rsidRDefault="003C32ED" w:rsidP="003C32ED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М.Д.ШКАБУРИН</w:t>
      </w:r>
    </w:p>
    <w:p w:rsidR="00BF5364" w:rsidRPr="00FC7E3D" w:rsidRDefault="00BF5364" w:rsidP="00FC7E3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F5364" w:rsidRPr="00FC7E3D" w:rsidSect="00FC7E3D"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8F" w:rsidRDefault="0043238F">
      <w:pPr>
        <w:spacing w:after="0" w:line="240" w:lineRule="auto"/>
      </w:pPr>
      <w:r>
        <w:separator/>
      </w:r>
    </w:p>
  </w:endnote>
  <w:endnote w:type="continuationSeparator" w:id="0">
    <w:p w:rsidR="0043238F" w:rsidRDefault="0043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8F" w:rsidRDefault="0043238F">
      <w:pPr>
        <w:spacing w:after="0" w:line="240" w:lineRule="auto"/>
      </w:pPr>
      <w:r>
        <w:separator/>
      </w:r>
    </w:p>
  </w:footnote>
  <w:footnote w:type="continuationSeparator" w:id="0">
    <w:p w:rsidR="0043238F" w:rsidRDefault="0043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5B" w:rsidRDefault="0043238F">
    <w:pPr>
      <w:pStyle w:val="a3"/>
      <w:jc w:val="center"/>
    </w:pPr>
  </w:p>
  <w:p w:rsidR="00573EF9" w:rsidRDefault="004323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CB" w:rsidRDefault="00BF53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F61E0" w:rsidRDefault="00432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3F"/>
    <w:rsid w:val="0014403F"/>
    <w:rsid w:val="003C32ED"/>
    <w:rsid w:val="0043238F"/>
    <w:rsid w:val="0094025C"/>
    <w:rsid w:val="00BF5364"/>
    <w:rsid w:val="00F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3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5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3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5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</cp:revision>
  <dcterms:created xsi:type="dcterms:W3CDTF">2023-08-09T13:52:00Z</dcterms:created>
  <dcterms:modified xsi:type="dcterms:W3CDTF">2023-08-10T14:03:00Z</dcterms:modified>
</cp:coreProperties>
</file>