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54E37" w14:textId="04568B21" w:rsidR="00E228D0" w:rsidRPr="003D6D27" w:rsidRDefault="00E228D0" w:rsidP="003D6D27">
      <w:pPr>
        <w:jc w:val="center"/>
        <w:rPr>
          <w:rFonts w:ascii="Arial" w:eastAsia="Times New Roman" w:hAnsi="Arial" w:cs="Arial"/>
          <w:sz w:val="28"/>
          <w:szCs w:val="28"/>
        </w:rPr>
      </w:pPr>
      <w:bookmarkStart w:id="0" w:name="_Hlk94600247"/>
      <w:r w:rsidRPr="003D6D27">
        <w:rPr>
          <w:rFonts w:ascii="Arial" w:eastAsia="Times New Roman" w:hAnsi="Arial" w:cs="Arial"/>
          <w:sz w:val="28"/>
          <w:szCs w:val="28"/>
        </w:rPr>
        <w:t>Обнародовано на информационном стенде 18 сентября 2023 года</w:t>
      </w:r>
    </w:p>
    <w:p w14:paraId="32467730" w14:textId="77777777" w:rsidR="00E228D0" w:rsidRPr="003D6D27" w:rsidRDefault="00E228D0" w:rsidP="003D6D27">
      <w:pPr>
        <w:jc w:val="center"/>
        <w:rPr>
          <w:rFonts w:ascii="Arial" w:eastAsia="Times New Roman" w:hAnsi="Arial" w:cs="Arial"/>
        </w:rPr>
      </w:pPr>
    </w:p>
    <w:p w14:paraId="545732CB" w14:textId="77777777" w:rsidR="00E228D0" w:rsidRPr="003D6D27" w:rsidRDefault="00E228D0" w:rsidP="003D6D27">
      <w:pPr>
        <w:jc w:val="center"/>
        <w:rPr>
          <w:rFonts w:ascii="Arial" w:eastAsia="Times New Roman" w:hAnsi="Arial" w:cs="Arial"/>
        </w:rPr>
      </w:pPr>
    </w:p>
    <w:p w14:paraId="30448517" w14:textId="77777777" w:rsidR="00E228D0" w:rsidRPr="003D6D27" w:rsidRDefault="00E228D0" w:rsidP="003D6D27">
      <w:pPr>
        <w:jc w:val="center"/>
        <w:rPr>
          <w:rFonts w:ascii="Arial" w:eastAsia="Times New Roman" w:hAnsi="Arial" w:cs="Arial"/>
          <w:b/>
          <w:sz w:val="32"/>
          <w:szCs w:val="32"/>
        </w:rPr>
      </w:pPr>
      <w:r w:rsidRPr="003D6D27">
        <w:rPr>
          <w:rFonts w:ascii="Arial" w:eastAsia="Times New Roman" w:hAnsi="Arial" w:cs="Arial"/>
          <w:b/>
          <w:sz w:val="32"/>
          <w:szCs w:val="32"/>
        </w:rPr>
        <w:t>АДМИНИСТРАЦИЯ ГРАЧЕВСКОГО МУНИЦИПАЛЬНОГО ОКРУГА СТАВРОПОЛЬСКОГО КРАЯ</w:t>
      </w:r>
    </w:p>
    <w:p w14:paraId="4FB29A0C" w14:textId="77777777" w:rsidR="00E228D0" w:rsidRPr="003D6D27" w:rsidRDefault="00E228D0" w:rsidP="003D6D27">
      <w:pPr>
        <w:rPr>
          <w:rFonts w:ascii="Arial" w:eastAsia="Times New Roman" w:hAnsi="Arial" w:cs="Arial"/>
          <w:color w:val="00000A"/>
        </w:rPr>
      </w:pPr>
    </w:p>
    <w:p w14:paraId="11CC9E45" w14:textId="77777777" w:rsidR="00E228D0" w:rsidRPr="003D6D27" w:rsidRDefault="00E228D0" w:rsidP="003D6D27">
      <w:pPr>
        <w:tabs>
          <w:tab w:val="left" w:pos="567"/>
        </w:tabs>
        <w:jc w:val="center"/>
        <w:rPr>
          <w:rFonts w:ascii="Arial" w:eastAsia="Times New Roman" w:hAnsi="Arial" w:cs="Arial"/>
          <w:b/>
          <w:color w:val="00000A"/>
          <w:sz w:val="32"/>
          <w:szCs w:val="32"/>
        </w:rPr>
      </w:pPr>
      <w:r w:rsidRPr="003D6D27">
        <w:rPr>
          <w:rFonts w:ascii="Arial" w:eastAsia="Times New Roman" w:hAnsi="Arial" w:cs="Arial"/>
          <w:b/>
          <w:color w:val="00000A"/>
          <w:sz w:val="32"/>
          <w:szCs w:val="32"/>
        </w:rPr>
        <w:t>ПОСТАНОВЛЕНИЕ</w:t>
      </w:r>
    </w:p>
    <w:p w14:paraId="71E083B9" w14:textId="462C79B9" w:rsidR="00E228D0" w:rsidRPr="003D6D27" w:rsidRDefault="00E228D0" w:rsidP="003D6D27">
      <w:pPr>
        <w:jc w:val="center"/>
        <w:rPr>
          <w:rFonts w:ascii="Arial" w:eastAsia="Times New Roman" w:hAnsi="Arial" w:cs="Arial"/>
          <w:sz w:val="32"/>
          <w:szCs w:val="32"/>
        </w:rPr>
      </w:pPr>
      <w:r w:rsidRPr="003D6D27">
        <w:rPr>
          <w:rFonts w:ascii="Arial" w:eastAsia="Times New Roman" w:hAnsi="Arial" w:cs="Arial"/>
          <w:b/>
          <w:sz w:val="32"/>
          <w:szCs w:val="32"/>
        </w:rPr>
        <w:t>от 18 сентября 2023 г № 828</w:t>
      </w:r>
    </w:p>
    <w:p w14:paraId="31247A51" w14:textId="77777777" w:rsidR="00E228D0" w:rsidRPr="003D6D27" w:rsidRDefault="00E228D0" w:rsidP="003D6D27">
      <w:pPr>
        <w:autoSpaceDE w:val="0"/>
        <w:autoSpaceDN w:val="0"/>
        <w:jc w:val="both"/>
        <w:rPr>
          <w:rFonts w:ascii="Arial" w:eastAsia="Arial CYR" w:hAnsi="Arial" w:cs="Arial"/>
          <w:color w:val="auto"/>
          <w:kern w:val="1"/>
          <w:lang w:eastAsia="fa-IR" w:bidi="fa-IR"/>
        </w:rPr>
      </w:pPr>
    </w:p>
    <w:p w14:paraId="34BE3BF2" w14:textId="77777777" w:rsidR="00E228D0" w:rsidRPr="003D6D27" w:rsidRDefault="00E228D0" w:rsidP="003D6D27">
      <w:pPr>
        <w:autoSpaceDE w:val="0"/>
        <w:autoSpaceDN w:val="0"/>
        <w:jc w:val="center"/>
        <w:rPr>
          <w:rFonts w:ascii="Arial" w:eastAsia="Arial CYR" w:hAnsi="Arial" w:cs="Arial"/>
          <w:b/>
          <w:bCs/>
          <w:color w:val="auto"/>
          <w:kern w:val="1"/>
          <w:sz w:val="32"/>
          <w:szCs w:val="32"/>
          <w:lang w:eastAsia="fa-IR" w:bidi="fa-IR"/>
        </w:rPr>
      </w:pPr>
      <w:r w:rsidRPr="003D6D27">
        <w:rPr>
          <w:rFonts w:ascii="Arial" w:eastAsia="Arial CYR" w:hAnsi="Arial" w:cs="Arial"/>
          <w:b/>
          <w:bCs/>
          <w:color w:val="auto"/>
          <w:kern w:val="1"/>
          <w:sz w:val="32"/>
          <w:szCs w:val="32"/>
          <w:lang w:eastAsia="fa-IR" w:bidi="fa-IR"/>
        </w:rPr>
        <w:t>ОБ УТВЕРЖДЕНИИ СХЕМЫ ТЕПЛОСНАБЖЕНИЯ ГРАЧЕВСКОГО МУНИЦИПАЛЬНОГО ОКРУГА СТАВРОПОЛЬСКОГО КРАЯ НА ПЕРИОД С 2024 ПО</w:t>
      </w:r>
    </w:p>
    <w:p w14:paraId="11457486" w14:textId="33468DE4" w:rsidR="00C304D3" w:rsidRPr="003D6D27" w:rsidRDefault="00E228D0" w:rsidP="003D6D27">
      <w:pPr>
        <w:autoSpaceDE w:val="0"/>
        <w:autoSpaceDN w:val="0"/>
        <w:jc w:val="center"/>
        <w:rPr>
          <w:rFonts w:ascii="Arial" w:eastAsia="Times New Roman" w:hAnsi="Arial" w:cs="Arial"/>
          <w:b/>
          <w:bCs/>
          <w:color w:val="0D0D0D"/>
          <w:sz w:val="32"/>
          <w:szCs w:val="32"/>
        </w:rPr>
      </w:pPr>
      <w:r w:rsidRPr="003D6D27">
        <w:rPr>
          <w:rFonts w:ascii="Arial" w:eastAsia="Arial CYR" w:hAnsi="Arial" w:cs="Arial"/>
          <w:b/>
          <w:bCs/>
          <w:color w:val="auto"/>
          <w:kern w:val="1"/>
          <w:sz w:val="32"/>
          <w:szCs w:val="32"/>
          <w:lang w:eastAsia="fa-IR" w:bidi="fa-IR"/>
        </w:rPr>
        <w:t xml:space="preserve"> 2039 ГОДЫ </w:t>
      </w:r>
      <w:r w:rsidRPr="003D6D27">
        <w:rPr>
          <w:rFonts w:ascii="Arial" w:eastAsia="Times New Roman" w:hAnsi="Arial" w:cs="Arial"/>
          <w:b/>
          <w:bCs/>
          <w:color w:val="0D0D0D"/>
          <w:sz w:val="32"/>
          <w:szCs w:val="32"/>
        </w:rPr>
        <w:t>И ПРИСВОЕНИИ СТАТУСА ЕДИНОЙ ТЕПЛОСНАБЖАЮЩЕЙ ОРГАНИЗАЦИИ</w:t>
      </w:r>
    </w:p>
    <w:bookmarkEnd w:id="0"/>
    <w:p w14:paraId="3093F646" w14:textId="77777777" w:rsidR="00C304D3" w:rsidRPr="003D6D27" w:rsidRDefault="00C304D3" w:rsidP="003D6D27">
      <w:pPr>
        <w:jc w:val="both"/>
        <w:rPr>
          <w:rFonts w:ascii="Arial" w:eastAsia="Times New Roman" w:hAnsi="Arial" w:cs="Arial"/>
          <w:color w:val="auto"/>
        </w:rPr>
      </w:pPr>
    </w:p>
    <w:p w14:paraId="375B9ABF" w14:textId="77777777" w:rsidR="00C304D3" w:rsidRPr="003D6D27" w:rsidRDefault="00C304D3" w:rsidP="003D6D27">
      <w:pPr>
        <w:jc w:val="both"/>
        <w:rPr>
          <w:rFonts w:ascii="Arial" w:eastAsia="Times New Roman" w:hAnsi="Arial" w:cs="Arial"/>
          <w:color w:val="auto"/>
        </w:rPr>
      </w:pPr>
    </w:p>
    <w:p w14:paraId="504C5785" w14:textId="206009D7" w:rsidR="00C304D3" w:rsidRPr="003D6D27" w:rsidRDefault="00C304D3" w:rsidP="003D6D27">
      <w:pPr>
        <w:autoSpaceDE w:val="0"/>
        <w:autoSpaceDN w:val="0"/>
        <w:adjustRightInd w:val="0"/>
        <w:ind w:firstLine="567"/>
        <w:jc w:val="both"/>
        <w:rPr>
          <w:rFonts w:ascii="Arial" w:eastAsia="Arial" w:hAnsi="Arial" w:cs="Arial"/>
          <w:color w:val="auto"/>
          <w:kern w:val="1"/>
          <w:lang w:eastAsia="fa-IR" w:bidi="fa-IR"/>
        </w:rPr>
      </w:pPr>
      <w:r w:rsidRPr="003D6D27">
        <w:rPr>
          <w:rFonts w:ascii="Arial" w:eastAsia="Arial" w:hAnsi="Arial" w:cs="Arial"/>
          <w:color w:val="auto"/>
          <w:kern w:val="1"/>
          <w:lang w:eastAsia="fa-IR" w:bidi="fa-IR"/>
        </w:rPr>
        <w:t>В соответствии Федеральными законами от 06 октября 2003 года</w:t>
      </w:r>
      <w:r w:rsidR="00187AD6" w:rsidRPr="003D6D27">
        <w:rPr>
          <w:rFonts w:ascii="Arial" w:eastAsia="Arial" w:hAnsi="Arial" w:cs="Arial"/>
          <w:color w:val="auto"/>
          <w:kern w:val="1"/>
          <w:lang w:eastAsia="fa-IR" w:bidi="fa-IR"/>
        </w:rPr>
        <w:t xml:space="preserve"> </w:t>
      </w:r>
      <w:r w:rsidRPr="003D6D27">
        <w:rPr>
          <w:rFonts w:ascii="Arial" w:eastAsia="Arial" w:hAnsi="Arial" w:cs="Arial"/>
          <w:color w:val="auto"/>
          <w:kern w:val="1"/>
          <w:lang w:eastAsia="fa-IR" w:bidi="fa-IR"/>
        </w:rPr>
        <w:t>№ 131-ФЗ «Об общих принципах организации местного самоуправления в Российской Федерации», от 27 июля 2010 года № 190-ФЗ</w:t>
      </w:r>
      <w:r w:rsidR="00187AD6" w:rsidRPr="003D6D27">
        <w:rPr>
          <w:rFonts w:ascii="Arial" w:eastAsia="Arial" w:hAnsi="Arial" w:cs="Arial"/>
          <w:color w:val="auto"/>
          <w:kern w:val="1"/>
          <w:lang w:eastAsia="fa-IR" w:bidi="fa-IR"/>
        </w:rPr>
        <w:t xml:space="preserve"> </w:t>
      </w:r>
      <w:r w:rsidRPr="003D6D27">
        <w:rPr>
          <w:rFonts w:ascii="Arial" w:eastAsia="Arial" w:hAnsi="Arial" w:cs="Arial"/>
          <w:color w:val="auto"/>
          <w:kern w:val="1"/>
          <w:lang w:eastAsia="fa-IR" w:bidi="fa-IR"/>
        </w:rPr>
        <w:t>«О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на основании</w:t>
      </w:r>
      <w:r w:rsidR="00187AD6" w:rsidRPr="003D6D27">
        <w:rPr>
          <w:rFonts w:ascii="Arial" w:eastAsia="Arial" w:hAnsi="Arial" w:cs="Arial"/>
          <w:color w:val="auto"/>
          <w:kern w:val="1"/>
          <w:lang w:eastAsia="fa-IR" w:bidi="fa-IR"/>
        </w:rPr>
        <w:t xml:space="preserve"> </w:t>
      </w:r>
      <w:r w:rsidRPr="003D6D27">
        <w:rPr>
          <w:rFonts w:ascii="Arial" w:eastAsia="Arial" w:hAnsi="Arial" w:cs="Arial"/>
          <w:color w:val="auto"/>
          <w:kern w:val="1"/>
          <w:lang w:eastAsia="fa-IR" w:bidi="fa-IR"/>
        </w:rPr>
        <w:t>Устава Грачевского муниципального округа, администрация Грачевского муниципального округа Ставропольского края</w:t>
      </w:r>
    </w:p>
    <w:p w14:paraId="1BC663C2" w14:textId="77777777" w:rsidR="00C304D3" w:rsidRPr="003D6D27" w:rsidRDefault="00C304D3" w:rsidP="003D6D27">
      <w:pPr>
        <w:autoSpaceDE w:val="0"/>
        <w:autoSpaceDN w:val="0"/>
        <w:adjustRightInd w:val="0"/>
        <w:ind w:firstLine="567"/>
        <w:jc w:val="both"/>
        <w:rPr>
          <w:rFonts w:ascii="Arial" w:eastAsia="Arial" w:hAnsi="Arial" w:cs="Arial"/>
          <w:color w:val="auto"/>
          <w:kern w:val="1"/>
          <w:lang w:eastAsia="fa-IR" w:bidi="fa-IR"/>
        </w:rPr>
      </w:pPr>
    </w:p>
    <w:p w14:paraId="24EDC62C" w14:textId="77777777" w:rsidR="00C304D3" w:rsidRPr="003D6D27" w:rsidRDefault="00C304D3" w:rsidP="003D6D27">
      <w:pPr>
        <w:autoSpaceDE w:val="0"/>
        <w:autoSpaceDN w:val="0"/>
        <w:adjustRightInd w:val="0"/>
        <w:jc w:val="both"/>
        <w:rPr>
          <w:rFonts w:ascii="Arial" w:hAnsi="Arial" w:cs="Arial"/>
        </w:rPr>
      </w:pPr>
      <w:r w:rsidRPr="003D6D27">
        <w:rPr>
          <w:rFonts w:ascii="Arial" w:hAnsi="Arial" w:cs="Arial"/>
        </w:rPr>
        <w:t>ПОСТАНОВЛЯЕТ:</w:t>
      </w:r>
    </w:p>
    <w:p w14:paraId="50D83E68" w14:textId="77777777" w:rsidR="00C304D3" w:rsidRPr="003D6D27" w:rsidRDefault="00C304D3" w:rsidP="003D6D27">
      <w:pPr>
        <w:autoSpaceDE w:val="0"/>
        <w:autoSpaceDN w:val="0"/>
        <w:adjustRightInd w:val="0"/>
        <w:ind w:firstLine="567"/>
        <w:jc w:val="both"/>
        <w:rPr>
          <w:rFonts w:ascii="Arial" w:hAnsi="Arial" w:cs="Arial"/>
        </w:rPr>
      </w:pPr>
    </w:p>
    <w:p w14:paraId="12DEED02" w14:textId="77777777" w:rsidR="00C304D3" w:rsidRPr="003D6D27" w:rsidRDefault="00C304D3" w:rsidP="003D6D27">
      <w:pPr>
        <w:autoSpaceDE w:val="0"/>
        <w:ind w:firstLine="567"/>
        <w:jc w:val="both"/>
        <w:textAlignment w:val="baseline"/>
        <w:rPr>
          <w:rFonts w:ascii="Arial" w:eastAsia="Arial CYR" w:hAnsi="Arial" w:cs="Arial"/>
          <w:color w:val="auto"/>
          <w:kern w:val="1"/>
          <w:lang w:eastAsia="fa-IR" w:bidi="fa-IR"/>
        </w:rPr>
      </w:pPr>
      <w:r w:rsidRPr="003D6D27">
        <w:rPr>
          <w:rFonts w:ascii="Arial" w:eastAsia="Arial" w:hAnsi="Arial" w:cs="Arial"/>
          <w:color w:val="auto"/>
          <w:kern w:val="1"/>
          <w:lang w:eastAsia="fa-IR" w:bidi="fa-IR"/>
        </w:rPr>
        <w:t xml:space="preserve">1. Утвердить прилагаемую схему теплоснабжения </w:t>
      </w:r>
      <w:r w:rsidRPr="003D6D27">
        <w:rPr>
          <w:rFonts w:ascii="Arial" w:eastAsia="Arial CYR" w:hAnsi="Arial" w:cs="Arial"/>
          <w:color w:val="auto"/>
          <w:kern w:val="1"/>
          <w:lang w:eastAsia="fa-IR" w:bidi="fa-IR"/>
        </w:rPr>
        <w:t>Грачевского муниципального округа Ставропольского края на период с 2024 по 2039 годы.</w:t>
      </w:r>
    </w:p>
    <w:p w14:paraId="0D37154F" w14:textId="77777777" w:rsidR="00C304D3" w:rsidRPr="003D6D27" w:rsidRDefault="00C304D3" w:rsidP="003D6D27">
      <w:pPr>
        <w:autoSpaceDE w:val="0"/>
        <w:ind w:firstLine="567"/>
        <w:jc w:val="both"/>
        <w:textAlignment w:val="baseline"/>
        <w:rPr>
          <w:rFonts w:ascii="Arial" w:eastAsia="Arial CYR" w:hAnsi="Arial" w:cs="Arial"/>
          <w:color w:val="auto"/>
          <w:kern w:val="1"/>
          <w:lang w:eastAsia="fa-IR" w:bidi="fa-IR"/>
        </w:rPr>
      </w:pPr>
    </w:p>
    <w:p w14:paraId="1539384A" w14:textId="77777777" w:rsidR="00C304D3" w:rsidRPr="003D6D27" w:rsidRDefault="00C304D3" w:rsidP="003D6D27">
      <w:pPr>
        <w:ind w:firstLine="567"/>
        <w:jc w:val="both"/>
        <w:rPr>
          <w:rFonts w:ascii="Arial" w:eastAsia="Arial CYR" w:hAnsi="Arial" w:cs="Arial"/>
          <w:color w:val="auto"/>
          <w:kern w:val="1"/>
          <w:lang w:eastAsia="fa-IR" w:bidi="fa-IR"/>
        </w:rPr>
      </w:pPr>
      <w:r w:rsidRPr="003D6D27">
        <w:rPr>
          <w:rFonts w:ascii="Arial" w:eastAsia="Arial CYR" w:hAnsi="Arial" w:cs="Arial"/>
          <w:color w:val="auto"/>
          <w:kern w:val="1"/>
          <w:lang w:eastAsia="fa-IR" w:bidi="fa-IR"/>
        </w:rPr>
        <w:t xml:space="preserve">2. </w:t>
      </w:r>
      <w:r w:rsidRPr="003D6D27">
        <w:rPr>
          <w:rFonts w:ascii="Arial" w:eastAsia="Times New Roman" w:hAnsi="Arial" w:cs="Arial"/>
          <w:color w:val="0D0D0D"/>
        </w:rPr>
        <w:t>Присвоить государственному унитарному предприятию Ставропольского края «Крайтеплоэнерго» статус единой теплоснабжающей организации (далее – ЕТО) на территории Грачевского района Ставропольского края, как организации осуществляющей централизованное теплоснабжение в границах зоны действия ЕТО.</w:t>
      </w:r>
    </w:p>
    <w:p w14:paraId="4F313863" w14:textId="42B4389C" w:rsidR="00C304D3" w:rsidRPr="003D6D27" w:rsidRDefault="00C304D3" w:rsidP="003D6D27">
      <w:pPr>
        <w:autoSpaceDE w:val="0"/>
        <w:ind w:firstLine="567"/>
        <w:jc w:val="both"/>
        <w:textAlignment w:val="baseline"/>
        <w:rPr>
          <w:rFonts w:ascii="Arial" w:eastAsia="Arial" w:hAnsi="Arial" w:cs="Arial"/>
          <w:color w:val="auto"/>
          <w:kern w:val="1"/>
          <w:lang w:eastAsia="fa-IR" w:bidi="fa-IR"/>
        </w:rPr>
      </w:pPr>
    </w:p>
    <w:p w14:paraId="2E4D0F13" w14:textId="1B85E7B2" w:rsidR="00C304D3" w:rsidRPr="003D6D27" w:rsidRDefault="00C304D3" w:rsidP="003D6D27">
      <w:pPr>
        <w:autoSpaceDE w:val="0"/>
        <w:ind w:firstLine="567"/>
        <w:jc w:val="both"/>
        <w:textAlignment w:val="baseline"/>
        <w:rPr>
          <w:rFonts w:ascii="Arial" w:eastAsia="Arial" w:hAnsi="Arial" w:cs="Arial"/>
          <w:color w:val="auto"/>
          <w:kern w:val="1"/>
          <w:lang w:eastAsia="fa-IR" w:bidi="fa-IR"/>
        </w:rPr>
      </w:pPr>
      <w:r w:rsidRPr="003D6D27">
        <w:rPr>
          <w:rFonts w:ascii="Arial" w:eastAsia="Arial" w:hAnsi="Arial" w:cs="Arial"/>
          <w:color w:val="auto"/>
          <w:kern w:val="1"/>
          <w:lang w:eastAsia="fa-IR" w:bidi="fa-IR"/>
        </w:rPr>
        <w:t>3. Контроль за выполнением настоящего постановления возложить</w:t>
      </w:r>
      <w:r w:rsidR="00187AD6" w:rsidRPr="003D6D27">
        <w:rPr>
          <w:rFonts w:ascii="Arial" w:eastAsia="Arial" w:hAnsi="Arial" w:cs="Arial"/>
          <w:color w:val="auto"/>
          <w:kern w:val="1"/>
          <w:lang w:eastAsia="fa-IR" w:bidi="fa-IR"/>
        </w:rPr>
        <w:t xml:space="preserve"> </w:t>
      </w:r>
      <w:r w:rsidRPr="003D6D27">
        <w:rPr>
          <w:rFonts w:ascii="Arial" w:eastAsia="Arial" w:hAnsi="Arial" w:cs="Arial"/>
          <w:color w:val="auto"/>
          <w:kern w:val="1"/>
          <w:lang w:eastAsia="fa-IR" w:bidi="fa-IR"/>
        </w:rPr>
        <w:t>на первого заместителя главы администрации Грачевского муниципального округа Ставропольского края Шкабурина М.Д.</w:t>
      </w:r>
    </w:p>
    <w:p w14:paraId="5D480EF6" w14:textId="77777777" w:rsidR="00C304D3" w:rsidRPr="003D6D27" w:rsidRDefault="00C304D3" w:rsidP="003D6D27">
      <w:pPr>
        <w:autoSpaceDE w:val="0"/>
        <w:ind w:firstLine="567"/>
        <w:jc w:val="both"/>
        <w:textAlignment w:val="baseline"/>
        <w:rPr>
          <w:rFonts w:ascii="Arial" w:eastAsia="Arial" w:hAnsi="Arial" w:cs="Arial"/>
          <w:color w:val="auto"/>
          <w:kern w:val="1"/>
          <w:lang w:eastAsia="fa-IR" w:bidi="fa-IR"/>
        </w:rPr>
      </w:pPr>
    </w:p>
    <w:p w14:paraId="3072E303" w14:textId="77777777" w:rsidR="00C304D3" w:rsidRPr="003D6D27" w:rsidRDefault="00C304D3" w:rsidP="003D6D27">
      <w:pPr>
        <w:autoSpaceDE w:val="0"/>
        <w:ind w:firstLine="567"/>
        <w:jc w:val="both"/>
        <w:textAlignment w:val="baseline"/>
        <w:rPr>
          <w:rFonts w:ascii="Arial" w:eastAsia="Arial" w:hAnsi="Arial" w:cs="Arial"/>
          <w:color w:val="auto"/>
          <w:kern w:val="1"/>
          <w:lang w:eastAsia="fa-IR" w:bidi="fa-IR"/>
        </w:rPr>
      </w:pPr>
      <w:r w:rsidRPr="003D6D27">
        <w:rPr>
          <w:rFonts w:ascii="Arial" w:eastAsia="Arial" w:hAnsi="Arial" w:cs="Arial"/>
          <w:color w:val="auto"/>
          <w:kern w:val="1"/>
          <w:lang w:eastAsia="fa-IR" w:bidi="fa-IR"/>
        </w:rPr>
        <w:t xml:space="preserve">4. Настоящее постановление вступает в силу со дня его обнародования. </w:t>
      </w:r>
    </w:p>
    <w:p w14:paraId="66B2EBB4" w14:textId="77777777" w:rsidR="00187AD6" w:rsidRPr="003D6D27" w:rsidRDefault="00187AD6" w:rsidP="003D6D27">
      <w:pPr>
        <w:autoSpaceDE w:val="0"/>
        <w:ind w:firstLine="709"/>
        <w:jc w:val="both"/>
        <w:textAlignment w:val="baseline"/>
        <w:rPr>
          <w:rFonts w:ascii="Arial" w:eastAsia="Arial" w:hAnsi="Arial" w:cs="Arial"/>
          <w:bCs/>
          <w:iCs/>
          <w:color w:val="auto"/>
          <w:kern w:val="1"/>
          <w:lang w:eastAsia="fa-IR" w:bidi="fa-IR"/>
        </w:rPr>
      </w:pPr>
    </w:p>
    <w:p w14:paraId="23FBB3A7" w14:textId="77777777" w:rsidR="00E228D0" w:rsidRPr="003D6D27" w:rsidRDefault="00E228D0" w:rsidP="003D6D27">
      <w:pPr>
        <w:autoSpaceDE w:val="0"/>
        <w:ind w:firstLine="709"/>
        <w:jc w:val="both"/>
        <w:textAlignment w:val="baseline"/>
        <w:rPr>
          <w:rFonts w:ascii="Arial" w:eastAsia="Arial" w:hAnsi="Arial" w:cs="Arial"/>
          <w:bCs/>
          <w:iCs/>
          <w:color w:val="auto"/>
          <w:kern w:val="1"/>
          <w:lang w:eastAsia="fa-IR" w:bidi="fa-IR"/>
        </w:rPr>
      </w:pPr>
    </w:p>
    <w:p w14:paraId="34E12652" w14:textId="77777777" w:rsidR="00E228D0" w:rsidRPr="003D6D27" w:rsidRDefault="00E228D0" w:rsidP="003D6D27">
      <w:pPr>
        <w:autoSpaceDE w:val="0"/>
        <w:ind w:firstLine="709"/>
        <w:jc w:val="both"/>
        <w:textAlignment w:val="baseline"/>
        <w:rPr>
          <w:rFonts w:ascii="Arial" w:eastAsia="Arial" w:hAnsi="Arial" w:cs="Arial"/>
          <w:bCs/>
          <w:iCs/>
          <w:color w:val="auto"/>
          <w:kern w:val="1"/>
          <w:lang w:eastAsia="fa-IR" w:bidi="fa-IR"/>
        </w:rPr>
      </w:pPr>
    </w:p>
    <w:p w14:paraId="15E8A197" w14:textId="77777777" w:rsidR="00187AD6" w:rsidRPr="003D6D27" w:rsidRDefault="00187AD6" w:rsidP="003D6D27">
      <w:pPr>
        <w:shd w:val="clear" w:color="auto" w:fill="FFFFFF"/>
        <w:jc w:val="right"/>
        <w:textAlignment w:val="baseline"/>
        <w:rPr>
          <w:rFonts w:ascii="Arial" w:eastAsia="Times New Roman" w:hAnsi="Arial" w:cs="Arial"/>
        </w:rPr>
      </w:pPr>
      <w:r w:rsidRPr="003D6D27">
        <w:rPr>
          <w:rFonts w:ascii="Arial" w:eastAsia="Times New Roman" w:hAnsi="Arial" w:cs="Arial"/>
        </w:rPr>
        <w:t>Глава Грачевского</w:t>
      </w:r>
    </w:p>
    <w:p w14:paraId="188BED5B" w14:textId="77777777" w:rsidR="00187AD6" w:rsidRPr="003D6D27" w:rsidRDefault="00187AD6" w:rsidP="003D6D27">
      <w:pPr>
        <w:shd w:val="clear" w:color="auto" w:fill="FFFFFF"/>
        <w:jc w:val="right"/>
        <w:textAlignment w:val="baseline"/>
        <w:rPr>
          <w:rFonts w:ascii="Arial" w:eastAsia="Times New Roman" w:hAnsi="Arial" w:cs="Arial"/>
        </w:rPr>
      </w:pPr>
      <w:r w:rsidRPr="003D6D27">
        <w:rPr>
          <w:rFonts w:ascii="Arial" w:eastAsia="Times New Roman" w:hAnsi="Arial" w:cs="Arial"/>
        </w:rPr>
        <w:t>муниципального округа</w:t>
      </w:r>
    </w:p>
    <w:p w14:paraId="4B1D8B2F" w14:textId="77777777" w:rsidR="00187AD6" w:rsidRPr="003D6D27" w:rsidRDefault="00187AD6" w:rsidP="003D6D27">
      <w:pPr>
        <w:jc w:val="right"/>
        <w:rPr>
          <w:rFonts w:ascii="Arial" w:eastAsia="Times New Roman" w:hAnsi="Arial" w:cs="Arial"/>
        </w:rPr>
      </w:pPr>
      <w:r w:rsidRPr="003D6D27">
        <w:rPr>
          <w:rFonts w:ascii="Arial" w:eastAsia="Times New Roman" w:hAnsi="Arial" w:cs="Arial"/>
        </w:rPr>
        <w:t>Ставропольского края</w:t>
      </w:r>
    </w:p>
    <w:p w14:paraId="4D0B2A11" w14:textId="3C87D99D" w:rsidR="00E228D0" w:rsidRPr="003D6D27" w:rsidRDefault="00187AD6" w:rsidP="003D6D27">
      <w:pPr>
        <w:jc w:val="right"/>
        <w:rPr>
          <w:rFonts w:ascii="Arial" w:eastAsia="Times New Roman" w:hAnsi="Arial" w:cs="Arial"/>
        </w:rPr>
      </w:pPr>
      <w:r w:rsidRPr="003D6D27">
        <w:rPr>
          <w:rFonts w:ascii="Arial" w:eastAsia="Times New Roman" w:hAnsi="Arial" w:cs="Arial"/>
        </w:rPr>
        <w:t>С.Л.ФИЛИЧКИН</w:t>
      </w:r>
    </w:p>
    <w:p w14:paraId="678A5F06" w14:textId="77777777" w:rsidR="00146CA9" w:rsidRPr="003D6D27" w:rsidRDefault="00146CA9" w:rsidP="003D6D27">
      <w:pPr>
        <w:jc w:val="right"/>
        <w:rPr>
          <w:rFonts w:ascii="Arial" w:eastAsia="Times New Roman" w:hAnsi="Arial" w:cs="Arial"/>
        </w:rPr>
      </w:pPr>
    </w:p>
    <w:p w14:paraId="52AF364F" w14:textId="5C5D2332" w:rsidR="00146CA9" w:rsidRPr="003D6D27" w:rsidRDefault="00146CA9" w:rsidP="003D6D27">
      <w:pPr>
        <w:jc w:val="right"/>
        <w:rPr>
          <w:rFonts w:ascii="Arial" w:eastAsia="Times New Roman" w:hAnsi="Arial" w:cs="Arial"/>
        </w:rPr>
      </w:pPr>
    </w:p>
    <w:p w14:paraId="256B9169" w14:textId="44B16F2B" w:rsidR="00146CA9" w:rsidRPr="003D6D27" w:rsidRDefault="006B712B" w:rsidP="003D6D27">
      <w:pPr>
        <w:autoSpaceDE w:val="0"/>
        <w:autoSpaceDN w:val="0"/>
        <w:adjustRightInd w:val="0"/>
        <w:contextualSpacing/>
        <w:jc w:val="center"/>
        <w:rPr>
          <w:rFonts w:ascii="Arial" w:hAnsi="Arial" w:cs="Arial"/>
          <w:b/>
          <w:bCs/>
          <w:sz w:val="32"/>
          <w:szCs w:val="32"/>
        </w:rPr>
      </w:pPr>
      <w:r w:rsidRPr="003D6D27">
        <w:rPr>
          <w:rFonts w:ascii="Arial" w:hAnsi="Arial" w:cs="Arial"/>
          <w:b/>
          <w:bCs/>
          <w:sz w:val="32"/>
          <w:szCs w:val="32"/>
        </w:rPr>
        <w:lastRenderedPageBreak/>
        <w:t>РАЗРАБОТАНО: ООО «ФОРТУНА ПРОЕКТ»</w:t>
      </w:r>
    </w:p>
    <w:p w14:paraId="390C0933" w14:textId="77777777" w:rsidR="00146CA9" w:rsidRPr="003D6D27" w:rsidRDefault="00146CA9" w:rsidP="003D6D27">
      <w:pPr>
        <w:autoSpaceDE w:val="0"/>
        <w:autoSpaceDN w:val="0"/>
        <w:adjustRightInd w:val="0"/>
        <w:contextualSpacing/>
        <w:rPr>
          <w:rFonts w:ascii="Arial" w:hAnsi="Arial" w:cs="Arial"/>
        </w:rPr>
      </w:pPr>
    </w:p>
    <w:p w14:paraId="52682B10" w14:textId="77777777" w:rsidR="00B22177" w:rsidRPr="003D6D27" w:rsidRDefault="00B22177" w:rsidP="003D6D27">
      <w:pPr>
        <w:autoSpaceDE w:val="0"/>
        <w:autoSpaceDN w:val="0"/>
        <w:adjustRightInd w:val="0"/>
        <w:contextualSpacing/>
        <w:rPr>
          <w:rFonts w:ascii="Arial" w:hAnsi="Arial" w:cs="Arial"/>
        </w:rPr>
      </w:pPr>
    </w:p>
    <w:p w14:paraId="30601062" w14:textId="04C58FEF" w:rsidR="00146CA9" w:rsidRPr="003D6D27" w:rsidRDefault="005534FF" w:rsidP="003D6D27">
      <w:pPr>
        <w:contextualSpacing/>
        <w:jc w:val="center"/>
        <w:textAlignment w:val="baseline"/>
        <w:rPr>
          <w:rFonts w:ascii="Arial" w:eastAsia="Tahoma" w:hAnsi="Arial" w:cs="Arial"/>
          <w:b/>
          <w:caps/>
          <w:kern w:val="28"/>
          <w:sz w:val="32"/>
          <w:szCs w:val="32"/>
        </w:rPr>
      </w:pPr>
      <w:r w:rsidRPr="003D6D27">
        <w:rPr>
          <w:rFonts w:ascii="Arial" w:eastAsia="Tahoma" w:hAnsi="Arial" w:cs="Arial"/>
          <w:b/>
          <w:kern w:val="28"/>
          <w:sz w:val="32"/>
          <w:szCs w:val="32"/>
        </w:rPr>
        <w:t>СХЕМА ТЕПЛОСНАБЖЕНИЯ</w:t>
      </w:r>
    </w:p>
    <w:p w14:paraId="5D8C6571" w14:textId="0D1CDA13" w:rsidR="00146CA9" w:rsidRPr="003D6D27" w:rsidRDefault="005534FF" w:rsidP="003D6D27">
      <w:pPr>
        <w:contextualSpacing/>
        <w:jc w:val="center"/>
        <w:textAlignment w:val="baseline"/>
        <w:rPr>
          <w:rFonts w:ascii="Arial" w:eastAsia="Tahoma" w:hAnsi="Arial" w:cs="Arial"/>
          <w:b/>
          <w:caps/>
          <w:kern w:val="28"/>
          <w:sz w:val="32"/>
          <w:szCs w:val="32"/>
        </w:rPr>
      </w:pPr>
      <w:r w:rsidRPr="003D6D27">
        <w:rPr>
          <w:rFonts w:ascii="Arial" w:eastAsia="Tahoma" w:hAnsi="Arial" w:cs="Arial"/>
          <w:b/>
          <w:kern w:val="28"/>
          <w:sz w:val="32"/>
          <w:szCs w:val="32"/>
        </w:rPr>
        <w:t>ГРАЧЕВСКОГО МУНИЦИПАЛЬНОГО ОКРУГА</w:t>
      </w:r>
      <w:r w:rsidR="00B22177" w:rsidRPr="003D6D27">
        <w:rPr>
          <w:rFonts w:ascii="Arial" w:eastAsia="Tahoma" w:hAnsi="Arial" w:cs="Arial"/>
          <w:b/>
          <w:kern w:val="28"/>
          <w:sz w:val="32"/>
          <w:szCs w:val="32"/>
        </w:rPr>
        <w:t xml:space="preserve"> </w:t>
      </w:r>
    </w:p>
    <w:p w14:paraId="6E1C9204" w14:textId="51442FA3" w:rsidR="00146CA9" w:rsidRPr="003D6D27" w:rsidRDefault="005534FF" w:rsidP="003D6D27">
      <w:pPr>
        <w:contextualSpacing/>
        <w:jc w:val="center"/>
        <w:textAlignment w:val="baseline"/>
        <w:rPr>
          <w:rFonts w:ascii="Arial" w:eastAsia="Tahoma" w:hAnsi="Arial" w:cs="Arial"/>
          <w:b/>
          <w:caps/>
          <w:kern w:val="28"/>
          <w:sz w:val="32"/>
          <w:szCs w:val="32"/>
        </w:rPr>
      </w:pPr>
      <w:r w:rsidRPr="003D6D27">
        <w:rPr>
          <w:rFonts w:ascii="Arial" w:eastAsia="Tahoma" w:hAnsi="Arial" w:cs="Arial"/>
          <w:b/>
          <w:kern w:val="28"/>
          <w:sz w:val="32"/>
          <w:szCs w:val="32"/>
        </w:rPr>
        <w:t>СТАВРОПОЛЬСКОГО КРАЯ</w:t>
      </w:r>
      <w:r w:rsidR="00B22177" w:rsidRPr="003D6D27">
        <w:rPr>
          <w:rFonts w:ascii="Arial" w:eastAsia="Tahoma" w:hAnsi="Arial" w:cs="Arial"/>
          <w:b/>
          <w:kern w:val="28"/>
          <w:sz w:val="32"/>
          <w:szCs w:val="32"/>
        </w:rPr>
        <w:t xml:space="preserve"> </w:t>
      </w:r>
    </w:p>
    <w:p w14:paraId="591A87DB" w14:textId="5EE751B9" w:rsidR="00146CA9" w:rsidRPr="003D6D27" w:rsidRDefault="005534FF" w:rsidP="003D6D27">
      <w:pPr>
        <w:contextualSpacing/>
        <w:jc w:val="center"/>
        <w:textAlignment w:val="baseline"/>
        <w:rPr>
          <w:rFonts w:ascii="Arial" w:eastAsia="Tahoma" w:hAnsi="Arial" w:cs="Arial"/>
          <w:b/>
          <w:caps/>
          <w:kern w:val="28"/>
          <w:sz w:val="32"/>
          <w:szCs w:val="32"/>
        </w:rPr>
      </w:pPr>
      <w:r w:rsidRPr="003D6D27">
        <w:rPr>
          <w:rFonts w:ascii="Arial" w:eastAsia="Tahoma" w:hAnsi="Arial" w:cs="Arial"/>
          <w:b/>
          <w:kern w:val="28"/>
          <w:sz w:val="32"/>
          <w:szCs w:val="32"/>
        </w:rPr>
        <w:t>НА ПЕРИОД С 2024 ПО 2039 ГОДЫ</w:t>
      </w:r>
    </w:p>
    <w:p w14:paraId="69DAC5AE" w14:textId="77777777" w:rsidR="00146CA9" w:rsidRPr="003D6D27" w:rsidRDefault="00146CA9" w:rsidP="003D6D27">
      <w:pPr>
        <w:contextualSpacing/>
        <w:jc w:val="center"/>
        <w:textAlignment w:val="baseline"/>
        <w:rPr>
          <w:rFonts w:ascii="Arial" w:eastAsia="Tahoma" w:hAnsi="Arial" w:cs="Arial"/>
          <w:bCs/>
          <w:iCs/>
          <w:caps/>
          <w:kern w:val="28"/>
        </w:rPr>
      </w:pPr>
    </w:p>
    <w:p w14:paraId="08DE9E59" w14:textId="77777777" w:rsidR="00146CA9" w:rsidRPr="003D6D27" w:rsidRDefault="00146CA9" w:rsidP="003D6D27">
      <w:pPr>
        <w:autoSpaceDE w:val="0"/>
        <w:autoSpaceDN w:val="0"/>
        <w:adjustRightInd w:val="0"/>
        <w:contextualSpacing/>
        <w:jc w:val="center"/>
        <w:rPr>
          <w:rFonts w:ascii="Arial" w:hAnsi="Arial" w:cs="Arial"/>
          <w:bCs/>
          <w:iCs/>
        </w:rPr>
      </w:pPr>
    </w:p>
    <w:p w14:paraId="2B98FD57" w14:textId="06B81E39" w:rsidR="00146CA9" w:rsidRPr="003D6D27" w:rsidRDefault="006B712B" w:rsidP="003D6D27">
      <w:pPr>
        <w:autoSpaceDE w:val="0"/>
        <w:autoSpaceDN w:val="0"/>
        <w:adjustRightInd w:val="0"/>
        <w:contextualSpacing/>
        <w:jc w:val="center"/>
        <w:rPr>
          <w:rFonts w:ascii="Arial" w:hAnsi="Arial" w:cs="Arial"/>
          <w:b/>
          <w:sz w:val="32"/>
          <w:szCs w:val="32"/>
        </w:rPr>
      </w:pPr>
      <w:r w:rsidRPr="003D6D27">
        <w:rPr>
          <w:rFonts w:ascii="Arial" w:hAnsi="Arial" w:cs="Arial"/>
          <w:b/>
          <w:sz w:val="32"/>
          <w:szCs w:val="32"/>
        </w:rPr>
        <w:t>2023 ГОД</w:t>
      </w:r>
    </w:p>
    <w:p w14:paraId="273BB931" w14:textId="313BDF29" w:rsidR="00146CA9" w:rsidRPr="003D6D27" w:rsidRDefault="006B712B" w:rsidP="003D6D27">
      <w:pPr>
        <w:autoSpaceDE w:val="0"/>
        <w:autoSpaceDN w:val="0"/>
        <w:adjustRightInd w:val="0"/>
        <w:contextualSpacing/>
        <w:jc w:val="center"/>
        <w:rPr>
          <w:rFonts w:ascii="Arial" w:hAnsi="Arial" w:cs="Arial"/>
          <w:b/>
          <w:sz w:val="32"/>
          <w:szCs w:val="32"/>
        </w:rPr>
      </w:pPr>
      <w:r w:rsidRPr="003D6D27">
        <w:rPr>
          <w:rFonts w:ascii="Arial" w:hAnsi="Arial" w:cs="Arial"/>
          <w:b/>
          <w:sz w:val="32"/>
          <w:szCs w:val="32"/>
        </w:rPr>
        <w:t>СОДЕРЖАНИЕ</w:t>
      </w:r>
    </w:p>
    <w:p w14:paraId="7BD64417" w14:textId="77777777" w:rsidR="006B712B" w:rsidRPr="003D6D27" w:rsidRDefault="006B712B" w:rsidP="003D6D27">
      <w:pPr>
        <w:autoSpaceDE w:val="0"/>
        <w:autoSpaceDN w:val="0"/>
        <w:adjustRightInd w:val="0"/>
        <w:contextualSpacing/>
        <w:jc w:val="center"/>
        <w:rPr>
          <w:rFonts w:ascii="Arial" w:hAnsi="Arial" w:cs="Arial"/>
          <w:bCs/>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84"/>
        <w:gridCol w:w="567"/>
      </w:tblGrid>
      <w:tr w:rsidR="00146CA9" w:rsidRPr="003D6D27" w14:paraId="5C6AC5B7" w14:textId="77777777" w:rsidTr="00732E68">
        <w:trPr>
          <w:trHeight w:val="237"/>
        </w:trPr>
        <w:tc>
          <w:tcPr>
            <w:tcW w:w="8784" w:type="dxa"/>
            <w:shd w:val="clear" w:color="auto" w:fill="FFFFFF"/>
          </w:tcPr>
          <w:p w14:paraId="393C4453" w14:textId="77777777"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Паспорт схемы</w:t>
            </w:r>
          </w:p>
        </w:tc>
        <w:tc>
          <w:tcPr>
            <w:tcW w:w="567" w:type="dxa"/>
            <w:shd w:val="clear" w:color="auto" w:fill="FFFFFF"/>
            <w:vAlign w:val="center"/>
          </w:tcPr>
          <w:p w14:paraId="5815EE7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62BB7B0" w14:textId="77777777" w:rsidTr="00732E68">
        <w:trPr>
          <w:trHeight w:val="237"/>
        </w:trPr>
        <w:tc>
          <w:tcPr>
            <w:tcW w:w="8784" w:type="dxa"/>
            <w:shd w:val="clear" w:color="auto" w:fill="FFFFFF"/>
          </w:tcPr>
          <w:p w14:paraId="072FDFF1" w14:textId="77777777" w:rsidR="00146CA9" w:rsidRPr="003D6D27" w:rsidRDefault="00146CA9" w:rsidP="003D6D27">
            <w:pPr>
              <w:autoSpaceDE w:val="0"/>
              <w:autoSpaceDN w:val="0"/>
              <w:adjustRightInd w:val="0"/>
              <w:contextualSpacing/>
              <w:jc w:val="both"/>
              <w:rPr>
                <w:rFonts w:ascii="Arial" w:hAnsi="Arial" w:cs="Arial"/>
                <w:bCs/>
                <w:sz w:val="16"/>
                <w:szCs w:val="16"/>
                <w:lang w:val="en-US"/>
              </w:rPr>
            </w:pPr>
            <w:r w:rsidRPr="003D6D27">
              <w:rPr>
                <w:rFonts w:ascii="Arial" w:hAnsi="Arial" w:cs="Arial"/>
                <w:sz w:val="16"/>
                <w:szCs w:val="16"/>
              </w:rPr>
              <w:t>Основные термины и понятия</w:t>
            </w:r>
          </w:p>
        </w:tc>
        <w:tc>
          <w:tcPr>
            <w:tcW w:w="567" w:type="dxa"/>
            <w:shd w:val="clear" w:color="auto" w:fill="FFFFFF"/>
            <w:vAlign w:val="center"/>
          </w:tcPr>
          <w:p w14:paraId="52AEC79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58729229" w14:textId="77777777" w:rsidTr="00732E68">
        <w:tc>
          <w:tcPr>
            <w:tcW w:w="8784" w:type="dxa"/>
            <w:shd w:val="clear" w:color="auto" w:fill="FFFFFF"/>
          </w:tcPr>
          <w:p w14:paraId="26328786" w14:textId="77777777"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Введение</w:t>
            </w:r>
          </w:p>
        </w:tc>
        <w:tc>
          <w:tcPr>
            <w:tcW w:w="567" w:type="dxa"/>
            <w:shd w:val="clear" w:color="auto" w:fill="FFFFFF"/>
            <w:vAlign w:val="center"/>
          </w:tcPr>
          <w:p w14:paraId="7B85D613"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A5203A2" w14:textId="77777777" w:rsidTr="00732E68">
        <w:tc>
          <w:tcPr>
            <w:tcW w:w="8784" w:type="dxa"/>
            <w:shd w:val="clear" w:color="auto" w:fill="FFFFFF"/>
          </w:tcPr>
          <w:p w14:paraId="3E5E0117" w14:textId="77777777"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Общая часть</w:t>
            </w:r>
          </w:p>
        </w:tc>
        <w:tc>
          <w:tcPr>
            <w:tcW w:w="567" w:type="dxa"/>
            <w:shd w:val="clear" w:color="auto" w:fill="FFFFFF"/>
            <w:vAlign w:val="center"/>
          </w:tcPr>
          <w:p w14:paraId="375CB329"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BE33255" w14:textId="77777777" w:rsidTr="00732E68">
        <w:tc>
          <w:tcPr>
            <w:tcW w:w="8784" w:type="dxa"/>
            <w:shd w:val="clear" w:color="auto" w:fill="FFFFFF"/>
          </w:tcPr>
          <w:p w14:paraId="37625297" w14:textId="77777777"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567" w:type="dxa"/>
            <w:shd w:val="clear" w:color="auto" w:fill="FFFFFF"/>
            <w:vAlign w:val="center"/>
          </w:tcPr>
          <w:p w14:paraId="520744B2"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429E1E4" w14:textId="77777777" w:rsidTr="00732E68">
        <w:tc>
          <w:tcPr>
            <w:tcW w:w="8784" w:type="dxa"/>
            <w:shd w:val="clear" w:color="auto" w:fill="FFFFFF"/>
          </w:tcPr>
          <w:p w14:paraId="560EE6A1" w14:textId="0222E040"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1.1</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tc>
        <w:tc>
          <w:tcPr>
            <w:tcW w:w="567" w:type="dxa"/>
            <w:shd w:val="clear" w:color="auto" w:fill="FFFFFF"/>
            <w:vAlign w:val="center"/>
          </w:tcPr>
          <w:p w14:paraId="14B2A32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345C9587" w14:textId="77777777" w:rsidTr="00732E68">
        <w:tc>
          <w:tcPr>
            <w:tcW w:w="8784" w:type="dxa"/>
            <w:shd w:val="clear" w:color="auto" w:fill="FFFFFF"/>
          </w:tcPr>
          <w:p w14:paraId="75CBAFAE" w14:textId="0F019F6A"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1.2</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67" w:type="dxa"/>
            <w:shd w:val="clear" w:color="auto" w:fill="FFFFFF"/>
            <w:vAlign w:val="center"/>
          </w:tcPr>
          <w:p w14:paraId="221FADD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12BBB2C" w14:textId="77777777" w:rsidTr="00732E68">
        <w:tc>
          <w:tcPr>
            <w:tcW w:w="8784" w:type="dxa"/>
            <w:shd w:val="clear" w:color="auto" w:fill="FFFFFF"/>
          </w:tcPr>
          <w:p w14:paraId="5EE12B04" w14:textId="4C4D66C6"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1.3</w:t>
            </w:r>
            <w:r w:rsidR="006B712B" w:rsidRPr="003D6D27">
              <w:rPr>
                <w:rFonts w:ascii="Arial" w:hAnsi="Arial" w:cs="Arial"/>
                <w:sz w:val="16"/>
                <w:szCs w:val="16"/>
              </w:rPr>
              <w:t>.</w:t>
            </w:r>
            <w:r w:rsidRPr="003D6D27">
              <w:rPr>
                <w:rFonts w:ascii="Arial" w:hAnsi="Arial" w:cs="Arial"/>
                <w:sz w:val="16"/>
                <w:szCs w:val="16"/>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567" w:type="dxa"/>
            <w:shd w:val="clear" w:color="auto" w:fill="FFFFFF"/>
            <w:vAlign w:val="center"/>
          </w:tcPr>
          <w:p w14:paraId="7F3C238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71CE9CD" w14:textId="77777777" w:rsidTr="00732E68">
        <w:tc>
          <w:tcPr>
            <w:tcW w:w="8784" w:type="dxa"/>
            <w:shd w:val="clear" w:color="auto" w:fill="FFFFFF"/>
          </w:tcPr>
          <w:p w14:paraId="45B86B9D" w14:textId="302B806B" w:rsidR="00146CA9" w:rsidRPr="003D6D27" w:rsidRDefault="00146CA9" w:rsidP="003D6D27">
            <w:pPr>
              <w:jc w:val="both"/>
              <w:rPr>
                <w:rFonts w:ascii="Arial" w:hAnsi="Arial" w:cs="Arial"/>
                <w:sz w:val="16"/>
                <w:szCs w:val="16"/>
              </w:rPr>
            </w:pPr>
            <w:r w:rsidRPr="003D6D27">
              <w:rPr>
                <w:rFonts w:ascii="Arial" w:hAnsi="Arial" w:cs="Arial"/>
                <w:sz w:val="16"/>
                <w:szCs w:val="16"/>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Грачевскому муниципальному округу</w:t>
            </w:r>
            <w:r w:rsidR="00B22177" w:rsidRPr="003D6D27">
              <w:rPr>
                <w:rFonts w:ascii="Arial" w:hAnsi="Arial" w:cs="Arial"/>
                <w:sz w:val="16"/>
                <w:szCs w:val="16"/>
              </w:rPr>
              <w:t xml:space="preserve"> </w:t>
            </w:r>
          </w:p>
        </w:tc>
        <w:tc>
          <w:tcPr>
            <w:tcW w:w="567" w:type="dxa"/>
            <w:shd w:val="clear" w:color="auto" w:fill="FFFFFF"/>
            <w:vAlign w:val="center"/>
          </w:tcPr>
          <w:p w14:paraId="4F053DB3"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C182EDF" w14:textId="77777777" w:rsidTr="00732E68">
        <w:tc>
          <w:tcPr>
            <w:tcW w:w="8784" w:type="dxa"/>
            <w:shd w:val="clear" w:color="auto" w:fill="FFFFFF"/>
          </w:tcPr>
          <w:p w14:paraId="4B4214EB" w14:textId="77777777" w:rsidR="00146CA9" w:rsidRPr="003D6D27" w:rsidRDefault="00146CA9" w:rsidP="003D6D27">
            <w:pPr>
              <w:autoSpaceDE w:val="0"/>
              <w:autoSpaceDN w:val="0"/>
              <w:adjustRightInd w:val="0"/>
              <w:contextualSpacing/>
              <w:jc w:val="both"/>
              <w:rPr>
                <w:rFonts w:ascii="Arial" w:hAnsi="Arial" w:cs="Arial"/>
                <w:sz w:val="16"/>
                <w:szCs w:val="16"/>
              </w:rPr>
            </w:pPr>
            <w:r w:rsidRPr="003D6D27">
              <w:rPr>
                <w:rFonts w:ascii="Arial" w:hAnsi="Arial" w:cs="Arial"/>
                <w:sz w:val="16"/>
                <w:szCs w:val="16"/>
              </w:rPr>
              <w:t>Раздел 2. Существующие и перспективные балансы тепловой мощности источников тепловой энергии и тепловой нагрузки потребителей</w:t>
            </w:r>
          </w:p>
        </w:tc>
        <w:tc>
          <w:tcPr>
            <w:tcW w:w="567" w:type="dxa"/>
            <w:shd w:val="clear" w:color="auto" w:fill="FFFFFF"/>
            <w:vAlign w:val="center"/>
          </w:tcPr>
          <w:p w14:paraId="4129651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350D3F5" w14:textId="77777777" w:rsidTr="00732E68">
        <w:tc>
          <w:tcPr>
            <w:tcW w:w="8784" w:type="dxa"/>
            <w:shd w:val="clear" w:color="auto" w:fill="FFFFFF"/>
          </w:tcPr>
          <w:p w14:paraId="76CB0317"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2.1. Описание существующих и перспективных зон действия систем теплоснабжения и источников тепловой энергии</w:t>
            </w:r>
          </w:p>
        </w:tc>
        <w:tc>
          <w:tcPr>
            <w:tcW w:w="567" w:type="dxa"/>
            <w:shd w:val="clear" w:color="auto" w:fill="FFFFFF"/>
            <w:vAlign w:val="center"/>
          </w:tcPr>
          <w:p w14:paraId="654280B7"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788301A" w14:textId="77777777" w:rsidTr="00732E68">
        <w:tc>
          <w:tcPr>
            <w:tcW w:w="8784" w:type="dxa"/>
            <w:shd w:val="clear" w:color="auto" w:fill="FFFFFF"/>
          </w:tcPr>
          <w:p w14:paraId="0EE031ED" w14:textId="506C8C6D" w:rsidR="00146CA9" w:rsidRPr="003D6D27" w:rsidRDefault="00146CA9" w:rsidP="003D6D27">
            <w:pPr>
              <w:jc w:val="both"/>
              <w:rPr>
                <w:rFonts w:ascii="Arial" w:hAnsi="Arial" w:cs="Arial"/>
                <w:sz w:val="16"/>
                <w:szCs w:val="16"/>
              </w:rPr>
            </w:pPr>
            <w:r w:rsidRPr="003D6D27">
              <w:rPr>
                <w:rFonts w:ascii="Arial" w:hAnsi="Arial" w:cs="Arial"/>
                <w:sz w:val="16"/>
                <w:szCs w:val="16"/>
              </w:rPr>
              <w:t>2.2</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Описание существующих и перспективных зон действия индивидуальных источников тепловой энергии</w:t>
            </w:r>
          </w:p>
        </w:tc>
        <w:tc>
          <w:tcPr>
            <w:tcW w:w="567" w:type="dxa"/>
            <w:shd w:val="clear" w:color="auto" w:fill="FFFFFF"/>
            <w:vAlign w:val="center"/>
          </w:tcPr>
          <w:p w14:paraId="49E8155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133A25D" w14:textId="77777777" w:rsidTr="00732E68">
        <w:tc>
          <w:tcPr>
            <w:tcW w:w="8784" w:type="dxa"/>
            <w:shd w:val="clear" w:color="auto" w:fill="FFFFFF"/>
          </w:tcPr>
          <w:p w14:paraId="6EAA52CC" w14:textId="6F540AE9" w:rsidR="00146CA9" w:rsidRPr="003D6D27" w:rsidRDefault="00146CA9" w:rsidP="003D6D27">
            <w:pPr>
              <w:jc w:val="both"/>
              <w:rPr>
                <w:rFonts w:ascii="Arial" w:hAnsi="Arial" w:cs="Arial"/>
                <w:sz w:val="16"/>
                <w:szCs w:val="16"/>
              </w:rPr>
            </w:pPr>
            <w:r w:rsidRPr="003D6D27">
              <w:rPr>
                <w:rFonts w:ascii="Arial" w:hAnsi="Arial" w:cs="Arial"/>
                <w:sz w:val="16"/>
                <w:szCs w:val="16"/>
              </w:rPr>
              <w:t>2.3</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tc>
        <w:tc>
          <w:tcPr>
            <w:tcW w:w="567" w:type="dxa"/>
            <w:shd w:val="clear" w:color="auto" w:fill="FFFFFF"/>
            <w:vAlign w:val="center"/>
          </w:tcPr>
          <w:p w14:paraId="173757E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5993952" w14:textId="77777777" w:rsidTr="00732E68">
        <w:tc>
          <w:tcPr>
            <w:tcW w:w="8784" w:type="dxa"/>
            <w:shd w:val="clear" w:color="auto" w:fill="FFFFFF"/>
          </w:tcPr>
          <w:p w14:paraId="74E8B022"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tc>
        <w:tc>
          <w:tcPr>
            <w:tcW w:w="567" w:type="dxa"/>
            <w:shd w:val="clear" w:color="auto" w:fill="FFFFFF"/>
            <w:vAlign w:val="center"/>
          </w:tcPr>
          <w:p w14:paraId="1DBA0D34"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5A6E5B6" w14:textId="77777777" w:rsidTr="00732E68">
        <w:tc>
          <w:tcPr>
            <w:tcW w:w="8784" w:type="dxa"/>
            <w:shd w:val="clear" w:color="auto" w:fill="FFFFFF"/>
          </w:tcPr>
          <w:p w14:paraId="62389F75" w14:textId="06337A45"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2.5. Радиус эффективного теплоснабжения </w:t>
            </w:r>
          </w:p>
        </w:tc>
        <w:tc>
          <w:tcPr>
            <w:tcW w:w="567" w:type="dxa"/>
            <w:shd w:val="clear" w:color="auto" w:fill="FFFFFF"/>
            <w:vAlign w:val="center"/>
          </w:tcPr>
          <w:p w14:paraId="314A2CD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0B75471" w14:textId="77777777" w:rsidTr="00732E68">
        <w:tc>
          <w:tcPr>
            <w:tcW w:w="8784" w:type="dxa"/>
            <w:shd w:val="clear" w:color="auto" w:fill="FFFFFF"/>
          </w:tcPr>
          <w:p w14:paraId="6EC73408"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3. Существующие и перспективные балансы теплоносителя</w:t>
            </w:r>
          </w:p>
        </w:tc>
        <w:tc>
          <w:tcPr>
            <w:tcW w:w="567" w:type="dxa"/>
            <w:shd w:val="clear" w:color="auto" w:fill="FFFFFF"/>
            <w:vAlign w:val="center"/>
          </w:tcPr>
          <w:p w14:paraId="6B240A9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AF15BFA" w14:textId="77777777" w:rsidTr="00732E68">
        <w:tc>
          <w:tcPr>
            <w:tcW w:w="8784" w:type="dxa"/>
            <w:shd w:val="clear" w:color="auto" w:fill="FFFFFF"/>
          </w:tcPr>
          <w:p w14:paraId="742F4A31" w14:textId="7FE652A6" w:rsidR="00146CA9" w:rsidRPr="003D6D27" w:rsidRDefault="00146CA9" w:rsidP="003D6D27">
            <w:pPr>
              <w:jc w:val="both"/>
              <w:rPr>
                <w:rFonts w:ascii="Arial" w:hAnsi="Arial" w:cs="Arial"/>
                <w:sz w:val="16"/>
                <w:szCs w:val="16"/>
              </w:rPr>
            </w:pPr>
            <w:r w:rsidRPr="003D6D27">
              <w:rPr>
                <w:rFonts w:ascii="Arial" w:hAnsi="Arial" w:cs="Arial"/>
                <w:sz w:val="16"/>
                <w:szCs w:val="16"/>
              </w:rPr>
              <w:t>3.1</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67" w:type="dxa"/>
            <w:shd w:val="clear" w:color="auto" w:fill="FFFFFF"/>
            <w:vAlign w:val="center"/>
          </w:tcPr>
          <w:p w14:paraId="553E1D2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8CCCBDC" w14:textId="77777777" w:rsidTr="00732E68">
        <w:tc>
          <w:tcPr>
            <w:tcW w:w="8784" w:type="dxa"/>
            <w:shd w:val="clear" w:color="auto" w:fill="FFFFFF"/>
          </w:tcPr>
          <w:p w14:paraId="2862547F" w14:textId="41FDA33D" w:rsidR="00146CA9" w:rsidRPr="003D6D27" w:rsidRDefault="00146CA9" w:rsidP="003D6D27">
            <w:pPr>
              <w:jc w:val="both"/>
              <w:rPr>
                <w:rFonts w:ascii="Arial" w:hAnsi="Arial" w:cs="Arial"/>
                <w:sz w:val="16"/>
                <w:szCs w:val="16"/>
              </w:rPr>
            </w:pPr>
            <w:r w:rsidRPr="003D6D27">
              <w:rPr>
                <w:rFonts w:ascii="Arial" w:hAnsi="Arial" w:cs="Arial"/>
                <w:sz w:val="16"/>
                <w:szCs w:val="16"/>
              </w:rPr>
              <w:t>3.2</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67" w:type="dxa"/>
            <w:shd w:val="clear" w:color="auto" w:fill="FFFFFF"/>
            <w:vAlign w:val="center"/>
          </w:tcPr>
          <w:p w14:paraId="5F505B5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907AF67" w14:textId="77777777" w:rsidTr="00732E68">
        <w:tc>
          <w:tcPr>
            <w:tcW w:w="8784" w:type="dxa"/>
            <w:shd w:val="clear" w:color="auto" w:fill="FFFFFF"/>
          </w:tcPr>
          <w:p w14:paraId="53B573B0"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4. Основные положения мастер-плана развития систем теплоснабжения</w:t>
            </w:r>
          </w:p>
        </w:tc>
        <w:tc>
          <w:tcPr>
            <w:tcW w:w="567" w:type="dxa"/>
            <w:shd w:val="clear" w:color="auto" w:fill="FFFFFF"/>
            <w:vAlign w:val="center"/>
          </w:tcPr>
          <w:p w14:paraId="73240CB0"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D952FB9" w14:textId="77777777" w:rsidTr="00732E68">
        <w:tc>
          <w:tcPr>
            <w:tcW w:w="8784" w:type="dxa"/>
            <w:shd w:val="clear" w:color="auto" w:fill="FFFFFF"/>
          </w:tcPr>
          <w:p w14:paraId="46E0D8CF"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4.1. Описание сценариев развития теплоснабжения поселения</w:t>
            </w:r>
          </w:p>
        </w:tc>
        <w:tc>
          <w:tcPr>
            <w:tcW w:w="567" w:type="dxa"/>
            <w:shd w:val="clear" w:color="auto" w:fill="FFFFFF"/>
            <w:vAlign w:val="center"/>
          </w:tcPr>
          <w:p w14:paraId="3AEA6799"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1C4507D" w14:textId="77777777" w:rsidTr="00732E68">
        <w:tc>
          <w:tcPr>
            <w:tcW w:w="8784" w:type="dxa"/>
            <w:shd w:val="clear" w:color="auto" w:fill="FFFFFF"/>
          </w:tcPr>
          <w:p w14:paraId="6F54AF8F"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4.2. Обоснование выбора приоритетного сценария развития теплоснабжения поселения</w:t>
            </w:r>
          </w:p>
        </w:tc>
        <w:tc>
          <w:tcPr>
            <w:tcW w:w="567" w:type="dxa"/>
            <w:shd w:val="clear" w:color="auto" w:fill="FFFFFF"/>
            <w:vAlign w:val="center"/>
          </w:tcPr>
          <w:p w14:paraId="1EDFFB9C"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ED9FF6F" w14:textId="77777777" w:rsidTr="00732E68">
        <w:trPr>
          <w:trHeight w:val="437"/>
        </w:trPr>
        <w:tc>
          <w:tcPr>
            <w:tcW w:w="8784" w:type="dxa"/>
            <w:shd w:val="clear" w:color="auto" w:fill="FFFFFF"/>
          </w:tcPr>
          <w:p w14:paraId="33508375"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5. Предложения по строительству, реконструкции, техническому перевооружению и модернизации источников тепловой энергии</w:t>
            </w:r>
          </w:p>
        </w:tc>
        <w:tc>
          <w:tcPr>
            <w:tcW w:w="567" w:type="dxa"/>
            <w:shd w:val="clear" w:color="auto" w:fill="FFFFFF"/>
            <w:vAlign w:val="center"/>
          </w:tcPr>
          <w:p w14:paraId="32CFF440"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DBAF253" w14:textId="77777777" w:rsidTr="00732E68">
        <w:tc>
          <w:tcPr>
            <w:tcW w:w="8784" w:type="dxa"/>
            <w:shd w:val="clear" w:color="auto" w:fill="FFFFFF"/>
          </w:tcPr>
          <w:p w14:paraId="3C292A67" w14:textId="3A6C3B98" w:rsidR="00146CA9" w:rsidRPr="003D6D27" w:rsidRDefault="00146CA9" w:rsidP="003D6D27">
            <w:pPr>
              <w:jc w:val="both"/>
              <w:rPr>
                <w:rFonts w:ascii="Arial" w:hAnsi="Arial" w:cs="Arial"/>
                <w:sz w:val="16"/>
                <w:szCs w:val="16"/>
              </w:rPr>
            </w:pPr>
            <w:r w:rsidRPr="003D6D27">
              <w:rPr>
                <w:rFonts w:ascii="Arial" w:hAnsi="Arial" w:cs="Arial"/>
                <w:sz w:val="16"/>
                <w:szCs w:val="16"/>
              </w:rPr>
              <w:t>5.1</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67" w:type="dxa"/>
            <w:shd w:val="clear" w:color="auto" w:fill="FFFFFF"/>
            <w:vAlign w:val="center"/>
          </w:tcPr>
          <w:p w14:paraId="124C8C9C"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D68B23A" w14:textId="77777777" w:rsidTr="00732E68">
        <w:tc>
          <w:tcPr>
            <w:tcW w:w="8784" w:type="dxa"/>
            <w:shd w:val="clear" w:color="auto" w:fill="FFFFFF"/>
          </w:tcPr>
          <w:p w14:paraId="27EF0FBA" w14:textId="6537074A" w:rsidR="00146CA9" w:rsidRPr="003D6D27" w:rsidRDefault="00146CA9" w:rsidP="003D6D27">
            <w:pPr>
              <w:jc w:val="both"/>
              <w:rPr>
                <w:rFonts w:ascii="Arial" w:hAnsi="Arial" w:cs="Arial"/>
                <w:sz w:val="16"/>
                <w:szCs w:val="16"/>
              </w:rPr>
            </w:pPr>
            <w:r w:rsidRPr="003D6D27">
              <w:rPr>
                <w:rFonts w:ascii="Arial" w:hAnsi="Arial" w:cs="Arial"/>
                <w:sz w:val="16"/>
                <w:szCs w:val="16"/>
              </w:rPr>
              <w:t>5.2</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67" w:type="dxa"/>
            <w:shd w:val="clear" w:color="auto" w:fill="FFFFFF"/>
            <w:vAlign w:val="center"/>
          </w:tcPr>
          <w:p w14:paraId="193B278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428314C" w14:textId="77777777" w:rsidTr="00732E68">
        <w:tc>
          <w:tcPr>
            <w:tcW w:w="8784" w:type="dxa"/>
            <w:shd w:val="clear" w:color="auto" w:fill="FFFFFF"/>
          </w:tcPr>
          <w:p w14:paraId="048A0D6D" w14:textId="0B1F9041" w:rsidR="00146CA9" w:rsidRPr="003D6D27" w:rsidRDefault="00146CA9" w:rsidP="003D6D27">
            <w:pPr>
              <w:jc w:val="both"/>
              <w:rPr>
                <w:rFonts w:ascii="Arial" w:eastAsia="Times New Roman" w:hAnsi="Arial" w:cs="Arial"/>
                <w:bCs/>
                <w:iCs/>
                <w:sz w:val="16"/>
                <w:szCs w:val="16"/>
              </w:rPr>
            </w:pPr>
            <w:r w:rsidRPr="003D6D27">
              <w:rPr>
                <w:rFonts w:ascii="Arial" w:hAnsi="Arial" w:cs="Arial"/>
                <w:sz w:val="16"/>
                <w:szCs w:val="16"/>
              </w:rPr>
              <w:t>5.3</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 xml:space="preserve">Предложения по техническому перевооружению и (или) модернизации </w:t>
            </w:r>
          </w:p>
          <w:p w14:paraId="3F31C479" w14:textId="77777777" w:rsidR="00146CA9" w:rsidRPr="003D6D27" w:rsidRDefault="00146CA9" w:rsidP="003D6D27">
            <w:pPr>
              <w:jc w:val="both"/>
              <w:rPr>
                <w:rFonts w:ascii="Arial" w:hAnsi="Arial" w:cs="Arial"/>
                <w:sz w:val="16"/>
                <w:szCs w:val="16"/>
              </w:rPr>
            </w:pPr>
            <w:r w:rsidRPr="003D6D27">
              <w:rPr>
                <w:rFonts w:ascii="Arial" w:eastAsia="Times New Roman" w:hAnsi="Arial" w:cs="Arial"/>
                <w:bCs/>
                <w:iCs/>
                <w:sz w:val="16"/>
                <w:szCs w:val="16"/>
              </w:rPr>
              <w:t>источников тепловой энергии с целью повышения эффективности работы систем теплоснабжения</w:t>
            </w:r>
          </w:p>
        </w:tc>
        <w:tc>
          <w:tcPr>
            <w:tcW w:w="567" w:type="dxa"/>
            <w:shd w:val="clear" w:color="auto" w:fill="FFFFFF"/>
            <w:vAlign w:val="center"/>
          </w:tcPr>
          <w:p w14:paraId="734B206F"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FEB5B7E" w14:textId="77777777" w:rsidTr="00732E68">
        <w:tc>
          <w:tcPr>
            <w:tcW w:w="8784" w:type="dxa"/>
            <w:shd w:val="clear" w:color="auto" w:fill="FFFFFF"/>
          </w:tcPr>
          <w:p w14:paraId="34F7E489" w14:textId="54EDD671" w:rsidR="00146CA9" w:rsidRPr="003D6D27" w:rsidRDefault="00146CA9" w:rsidP="003D6D27">
            <w:pPr>
              <w:jc w:val="both"/>
              <w:rPr>
                <w:rFonts w:ascii="Arial" w:hAnsi="Arial" w:cs="Arial"/>
                <w:sz w:val="16"/>
                <w:szCs w:val="16"/>
              </w:rPr>
            </w:pPr>
            <w:r w:rsidRPr="003D6D27">
              <w:rPr>
                <w:rFonts w:ascii="Arial" w:hAnsi="Arial" w:cs="Arial"/>
                <w:sz w:val="16"/>
                <w:szCs w:val="16"/>
              </w:rPr>
              <w:t>5.4</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567" w:type="dxa"/>
            <w:shd w:val="clear" w:color="auto" w:fill="FFFFFF"/>
            <w:vAlign w:val="center"/>
          </w:tcPr>
          <w:p w14:paraId="250730E4"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1B3D6D0" w14:textId="77777777" w:rsidTr="00732E68">
        <w:tc>
          <w:tcPr>
            <w:tcW w:w="8784" w:type="dxa"/>
            <w:shd w:val="clear" w:color="auto" w:fill="FFFFFF"/>
          </w:tcPr>
          <w:p w14:paraId="2321C140" w14:textId="43489C2B" w:rsidR="00146CA9" w:rsidRPr="003D6D27" w:rsidRDefault="00146CA9" w:rsidP="003D6D27">
            <w:pPr>
              <w:jc w:val="both"/>
              <w:rPr>
                <w:rFonts w:ascii="Arial" w:hAnsi="Arial" w:cs="Arial"/>
                <w:sz w:val="16"/>
                <w:szCs w:val="16"/>
              </w:rPr>
            </w:pPr>
            <w:r w:rsidRPr="003D6D27">
              <w:rPr>
                <w:rFonts w:ascii="Arial" w:hAnsi="Arial" w:cs="Arial"/>
                <w:sz w:val="16"/>
                <w:szCs w:val="16"/>
              </w:rPr>
              <w:t>5.5</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67" w:type="dxa"/>
            <w:shd w:val="clear" w:color="auto" w:fill="FFFFFF"/>
            <w:vAlign w:val="center"/>
          </w:tcPr>
          <w:p w14:paraId="60FF6ADF"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E37290B" w14:textId="77777777" w:rsidTr="00732E68">
        <w:tc>
          <w:tcPr>
            <w:tcW w:w="8784" w:type="dxa"/>
            <w:shd w:val="clear" w:color="auto" w:fill="FFFFFF"/>
          </w:tcPr>
          <w:p w14:paraId="2B44AF53" w14:textId="539C05C5" w:rsidR="00146CA9" w:rsidRPr="003D6D27" w:rsidRDefault="00146CA9" w:rsidP="003D6D27">
            <w:pPr>
              <w:jc w:val="both"/>
              <w:rPr>
                <w:rFonts w:ascii="Arial" w:hAnsi="Arial" w:cs="Arial"/>
                <w:sz w:val="16"/>
                <w:szCs w:val="16"/>
              </w:rPr>
            </w:pPr>
            <w:r w:rsidRPr="003D6D27">
              <w:rPr>
                <w:rFonts w:ascii="Arial" w:hAnsi="Arial" w:cs="Arial"/>
                <w:sz w:val="16"/>
                <w:szCs w:val="16"/>
              </w:rPr>
              <w:t>5.6</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 xml:space="preserve">Меры по переоборудованию котельных в источники тепловой энергии, функционирующие в режиме </w:t>
            </w:r>
            <w:r w:rsidRPr="003D6D27">
              <w:rPr>
                <w:rFonts w:ascii="Arial" w:eastAsia="Times New Roman" w:hAnsi="Arial" w:cs="Arial"/>
                <w:bCs/>
                <w:iCs/>
                <w:sz w:val="16"/>
                <w:szCs w:val="16"/>
              </w:rPr>
              <w:lastRenderedPageBreak/>
              <w:t>комбинированной выработки электрической и тепловой энергии</w:t>
            </w:r>
          </w:p>
        </w:tc>
        <w:tc>
          <w:tcPr>
            <w:tcW w:w="567" w:type="dxa"/>
            <w:shd w:val="clear" w:color="auto" w:fill="FFFFFF"/>
            <w:vAlign w:val="center"/>
          </w:tcPr>
          <w:p w14:paraId="0506BAC1"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7787470" w14:textId="77777777" w:rsidTr="00732E68">
        <w:tc>
          <w:tcPr>
            <w:tcW w:w="8784" w:type="dxa"/>
            <w:shd w:val="clear" w:color="auto" w:fill="FFFFFF"/>
          </w:tcPr>
          <w:p w14:paraId="552E8E45" w14:textId="239642D7" w:rsidR="00146CA9" w:rsidRPr="003D6D27" w:rsidRDefault="00146CA9" w:rsidP="003D6D27">
            <w:pPr>
              <w:jc w:val="both"/>
              <w:rPr>
                <w:rFonts w:ascii="Arial" w:hAnsi="Arial" w:cs="Arial"/>
                <w:sz w:val="16"/>
                <w:szCs w:val="16"/>
              </w:rPr>
            </w:pPr>
            <w:r w:rsidRPr="003D6D27">
              <w:rPr>
                <w:rFonts w:ascii="Arial" w:hAnsi="Arial" w:cs="Arial"/>
                <w:sz w:val="16"/>
                <w:szCs w:val="16"/>
              </w:rPr>
              <w:t>5.7</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67" w:type="dxa"/>
            <w:shd w:val="clear" w:color="auto" w:fill="FFFFFF"/>
            <w:vAlign w:val="center"/>
          </w:tcPr>
          <w:p w14:paraId="7614CFE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C43D22A" w14:textId="77777777" w:rsidTr="00732E68">
        <w:tc>
          <w:tcPr>
            <w:tcW w:w="8784" w:type="dxa"/>
            <w:shd w:val="clear" w:color="auto" w:fill="FFFFFF"/>
          </w:tcPr>
          <w:p w14:paraId="0317A410" w14:textId="568EF7A3" w:rsidR="00146CA9" w:rsidRPr="003D6D27" w:rsidRDefault="00146CA9" w:rsidP="003D6D27">
            <w:pPr>
              <w:jc w:val="both"/>
              <w:rPr>
                <w:rFonts w:ascii="Arial" w:hAnsi="Arial" w:cs="Arial"/>
                <w:sz w:val="16"/>
                <w:szCs w:val="16"/>
              </w:rPr>
            </w:pPr>
            <w:r w:rsidRPr="003D6D27">
              <w:rPr>
                <w:rFonts w:ascii="Arial" w:hAnsi="Arial" w:cs="Arial"/>
                <w:sz w:val="16"/>
                <w:szCs w:val="16"/>
              </w:rPr>
              <w:t>5.8</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tc>
        <w:tc>
          <w:tcPr>
            <w:tcW w:w="567" w:type="dxa"/>
            <w:shd w:val="clear" w:color="auto" w:fill="FFFFFF"/>
            <w:vAlign w:val="center"/>
          </w:tcPr>
          <w:p w14:paraId="3CFDB63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D9F8755" w14:textId="77777777" w:rsidTr="00732E68">
        <w:tc>
          <w:tcPr>
            <w:tcW w:w="8784" w:type="dxa"/>
            <w:shd w:val="clear" w:color="auto" w:fill="FFFFFF"/>
          </w:tcPr>
          <w:p w14:paraId="00E28DF9" w14:textId="45BF17A2" w:rsidR="00146CA9" w:rsidRPr="003D6D27" w:rsidRDefault="00146CA9" w:rsidP="003D6D27">
            <w:pPr>
              <w:jc w:val="both"/>
              <w:rPr>
                <w:rFonts w:ascii="Arial" w:hAnsi="Arial" w:cs="Arial"/>
                <w:sz w:val="16"/>
                <w:szCs w:val="16"/>
              </w:rPr>
            </w:pPr>
            <w:r w:rsidRPr="003D6D27">
              <w:rPr>
                <w:rFonts w:ascii="Arial" w:hAnsi="Arial" w:cs="Arial"/>
                <w:sz w:val="16"/>
                <w:szCs w:val="16"/>
              </w:rPr>
              <w:t>5.9</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67" w:type="dxa"/>
            <w:shd w:val="clear" w:color="auto" w:fill="FFFFFF"/>
            <w:vAlign w:val="center"/>
          </w:tcPr>
          <w:p w14:paraId="0E6D2E8D"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EFE2E26" w14:textId="77777777" w:rsidTr="00732E68">
        <w:tc>
          <w:tcPr>
            <w:tcW w:w="8784" w:type="dxa"/>
            <w:shd w:val="clear" w:color="auto" w:fill="FFFFFF"/>
          </w:tcPr>
          <w:p w14:paraId="3C177805" w14:textId="4EFA7F83" w:rsidR="00146CA9" w:rsidRPr="003D6D27" w:rsidRDefault="00146CA9" w:rsidP="003D6D27">
            <w:pPr>
              <w:jc w:val="both"/>
              <w:rPr>
                <w:rFonts w:ascii="Arial" w:hAnsi="Arial" w:cs="Arial"/>
                <w:sz w:val="16"/>
                <w:szCs w:val="16"/>
              </w:rPr>
            </w:pPr>
            <w:r w:rsidRPr="003D6D27">
              <w:rPr>
                <w:rFonts w:ascii="Arial" w:hAnsi="Arial" w:cs="Arial"/>
                <w:sz w:val="16"/>
                <w:szCs w:val="16"/>
              </w:rPr>
              <w:t>5.10</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bCs/>
                <w:iCs/>
                <w:sz w:val="16"/>
                <w:szCs w:val="1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shd w:val="clear" w:color="auto" w:fill="FFFFFF"/>
            <w:vAlign w:val="center"/>
          </w:tcPr>
          <w:p w14:paraId="6B64397C"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592012C2" w14:textId="77777777" w:rsidTr="00732E68">
        <w:tc>
          <w:tcPr>
            <w:tcW w:w="8784" w:type="dxa"/>
            <w:shd w:val="clear" w:color="auto" w:fill="FFFFFF"/>
          </w:tcPr>
          <w:p w14:paraId="783D5B6A"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6. Предложения по строительству, реконструкции и (или) модернизации тепловых сетей</w:t>
            </w:r>
          </w:p>
        </w:tc>
        <w:tc>
          <w:tcPr>
            <w:tcW w:w="567" w:type="dxa"/>
            <w:shd w:val="clear" w:color="auto" w:fill="FFFFFF"/>
            <w:vAlign w:val="center"/>
          </w:tcPr>
          <w:p w14:paraId="64E8FC33"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0C3F626" w14:textId="77777777" w:rsidTr="00732E68">
        <w:tc>
          <w:tcPr>
            <w:tcW w:w="8784" w:type="dxa"/>
            <w:shd w:val="clear" w:color="auto" w:fill="FFFFFF"/>
          </w:tcPr>
          <w:p w14:paraId="3E7C7B56" w14:textId="695D38E1" w:rsidR="00146CA9" w:rsidRPr="003D6D27" w:rsidRDefault="00146CA9" w:rsidP="003D6D27">
            <w:pPr>
              <w:jc w:val="both"/>
              <w:rPr>
                <w:rFonts w:ascii="Arial" w:hAnsi="Arial" w:cs="Arial"/>
                <w:sz w:val="16"/>
                <w:szCs w:val="16"/>
              </w:rPr>
            </w:pPr>
            <w:r w:rsidRPr="003D6D27">
              <w:rPr>
                <w:rFonts w:ascii="Arial" w:hAnsi="Arial" w:cs="Arial"/>
                <w:sz w:val="16"/>
                <w:szCs w:val="16"/>
              </w:rPr>
              <w:t>6.1</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sz w:val="16"/>
                <w:szCs w:val="16"/>
              </w:rPr>
              <w:t xml:space="preserve">Предложения по строительству, реконструкции и (или) модернизации </w:t>
            </w:r>
            <w:r w:rsidR="006B712B" w:rsidRPr="003D6D27">
              <w:rPr>
                <w:rFonts w:ascii="Arial" w:eastAsia="Times New Roman" w:hAnsi="Arial" w:cs="Arial"/>
                <w:sz w:val="16"/>
                <w:szCs w:val="16"/>
              </w:rPr>
              <w:t>тепловых сетей,</w:t>
            </w:r>
            <w:r w:rsidRPr="003D6D27">
              <w:rPr>
                <w:rFonts w:ascii="Arial" w:eastAsia="Times New Roman" w:hAnsi="Arial" w:cs="Arial"/>
                <w:sz w:val="16"/>
                <w:szCs w:val="16"/>
              </w:rPr>
              <w:t xml:space="preserve">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567" w:type="dxa"/>
            <w:shd w:val="clear" w:color="auto" w:fill="FFFFFF"/>
            <w:vAlign w:val="center"/>
          </w:tcPr>
          <w:p w14:paraId="48946A6F"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C4A8844" w14:textId="77777777" w:rsidTr="00732E68">
        <w:tc>
          <w:tcPr>
            <w:tcW w:w="8784" w:type="dxa"/>
            <w:shd w:val="clear" w:color="auto" w:fill="FFFFFF"/>
          </w:tcPr>
          <w:p w14:paraId="78C6D0C4"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tc>
        <w:tc>
          <w:tcPr>
            <w:tcW w:w="567" w:type="dxa"/>
            <w:shd w:val="clear" w:color="auto" w:fill="FFFFFF"/>
            <w:vAlign w:val="center"/>
          </w:tcPr>
          <w:p w14:paraId="7E43DB8C"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9CD52EF" w14:textId="77777777" w:rsidTr="00732E68">
        <w:tc>
          <w:tcPr>
            <w:tcW w:w="8784" w:type="dxa"/>
            <w:shd w:val="clear" w:color="auto" w:fill="FFFFFF"/>
          </w:tcPr>
          <w:p w14:paraId="225A5CAA" w14:textId="7BE77044"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6.3</w:t>
            </w:r>
            <w:r w:rsidR="006B712B" w:rsidRPr="003D6D27">
              <w:rPr>
                <w:rFonts w:ascii="Arial" w:eastAsia="Times New Roman" w:hAnsi="Arial" w:cs="Arial"/>
                <w:sz w:val="16"/>
                <w:szCs w:val="16"/>
              </w:rPr>
              <w:t>.</w:t>
            </w:r>
            <w:r w:rsidRPr="003D6D27">
              <w:rPr>
                <w:rFonts w:ascii="Arial" w:eastAsia="Times New Roman" w:hAnsi="Arial" w:cs="Arial"/>
                <w:sz w:val="16"/>
                <w:szCs w:val="16"/>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shd w:val="clear" w:color="auto" w:fill="FFFFFF"/>
            <w:vAlign w:val="center"/>
          </w:tcPr>
          <w:p w14:paraId="7FA1B5ED"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57D7B4D0" w14:textId="77777777" w:rsidTr="00732E68">
        <w:tc>
          <w:tcPr>
            <w:tcW w:w="8784" w:type="dxa"/>
            <w:shd w:val="clear" w:color="auto" w:fill="FFFFFF"/>
          </w:tcPr>
          <w:p w14:paraId="54F3952E" w14:textId="78CAE865"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6.4</w:t>
            </w:r>
            <w:r w:rsidR="006B712B" w:rsidRPr="003D6D27">
              <w:rPr>
                <w:rFonts w:ascii="Arial" w:eastAsia="Times New Roman" w:hAnsi="Arial" w:cs="Arial"/>
                <w:sz w:val="16"/>
                <w:szCs w:val="16"/>
              </w:rPr>
              <w:t>.</w:t>
            </w:r>
            <w:r w:rsidRPr="003D6D27">
              <w:rPr>
                <w:rFonts w:ascii="Arial" w:eastAsia="Times New Roman" w:hAnsi="Arial" w:cs="Arial"/>
                <w:sz w:val="16"/>
                <w:szCs w:val="16"/>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w:t>
            </w:r>
          </w:p>
          <w:p w14:paraId="1FAEF761"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в том числе за счет перевода котельной в «пиковый» режим работы или ликвидации котельной</w:t>
            </w:r>
          </w:p>
        </w:tc>
        <w:tc>
          <w:tcPr>
            <w:tcW w:w="567" w:type="dxa"/>
            <w:shd w:val="clear" w:color="auto" w:fill="FFFFFF"/>
            <w:vAlign w:val="center"/>
          </w:tcPr>
          <w:p w14:paraId="16550CC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C4992CA" w14:textId="77777777" w:rsidTr="00732E68">
        <w:tc>
          <w:tcPr>
            <w:tcW w:w="8784" w:type="dxa"/>
            <w:shd w:val="clear" w:color="auto" w:fill="FFFFFF"/>
          </w:tcPr>
          <w:p w14:paraId="094061D6"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tc>
        <w:tc>
          <w:tcPr>
            <w:tcW w:w="567" w:type="dxa"/>
            <w:shd w:val="clear" w:color="auto" w:fill="FFFFFF"/>
            <w:vAlign w:val="center"/>
          </w:tcPr>
          <w:p w14:paraId="05F6132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60EC7CE" w14:textId="77777777" w:rsidTr="00732E68">
        <w:tc>
          <w:tcPr>
            <w:tcW w:w="8784" w:type="dxa"/>
            <w:shd w:val="clear" w:color="auto" w:fill="FFFFFF"/>
          </w:tcPr>
          <w:p w14:paraId="3D911E22"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67" w:type="dxa"/>
            <w:shd w:val="clear" w:color="auto" w:fill="FFFFFF"/>
            <w:vAlign w:val="center"/>
          </w:tcPr>
          <w:p w14:paraId="033DD48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D19A4CB" w14:textId="77777777" w:rsidTr="00732E68">
        <w:tc>
          <w:tcPr>
            <w:tcW w:w="8784" w:type="dxa"/>
            <w:shd w:val="clear" w:color="auto" w:fill="FFFFFF"/>
          </w:tcPr>
          <w:p w14:paraId="301433B5"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67" w:type="dxa"/>
            <w:shd w:val="clear" w:color="auto" w:fill="FFFFFF"/>
            <w:vAlign w:val="center"/>
          </w:tcPr>
          <w:p w14:paraId="121079B4"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0BD0CD8" w14:textId="77777777" w:rsidTr="00732E68">
        <w:tc>
          <w:tcPr>
            <w:tcW w:w="8784" w:type="dxa"/>
            <w:shd w:val="clear" w:color="auto" w:fill="FFFFFF"/>
          </w:tcPr>
          <w:p w14:paraId="7BD3AE46"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67" w:type="dxa"/>
            <w:shd w:val="clear" w:color="auto" w:fill="FFFFFF"/>
            <w:vAlign w:val="center"/>
          </w:tcPr>
          <w:p w14:paraId="02D1ABE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AC9F540" w14:textId="77777777" w:rsidTr="00732E68">
        <w:tc>
          <w:tcPr>
            <w:tcW w:w="8784" w:type="dxa"/>
            <w:shd w:val="clear" w:color="auto" w:fill="FFFFFF"/>
          </w:tcPr>
          <w:p w14:paraId="2FA29656"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8. Перспективные топливные балансы</w:t>
            </w:r>
          </w:p>
        </w:tc>
        <w:tc>
          <w:tcPr>
            <w:tcW w:w="567" w:type="dxa"/>
            <w:shd w:val="clear" w:color="auto" w:fill="FFFFFF"/>
            <w:vAlign w:val="center"/>
          </w:tcPr>
          <w:p w14:paraId="0B6E1FE3"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E269AE5" w14:textId="77777777" w:rsidTr="00732E68">
        <w:tc>
          <w:tcPr>
            <w:tcW w:w="8784" w:type="dxa"/>
            <w:shd w:val="clear" w:color="auto" w:fill="FFFFFF"/>
          </w:tcPr>
          <w:p w14:paraId="50D24B0D"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8.1. Перспективные топливные балансы для каждого источника тепловой энергии по видам основного, резервного и аварийного топлива</w:t>
            </w:r>
          </w:p>
        </w:tc>
        <w:tc>
          <w:tcPr>
            <w:tcW w:w="567" w:type="dxa"/>
            <w:shd w:val="clear" w:color="auto" w:fill="FFFFFF"/>
            <w:vAlign w:val="center"/>
          </w:tcPr>
          <w:p w14:paraId="2E96116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67C4E0B" w14:textId="77777777" w:rsidTr="00732E68">
        <w:trPr>
          <w:trHeight w:val="493"/>
        </w:trPr>
        <w:tc>
          <w:tcPr>
            <w:tcW w:w="8784" w:type="dxa"/>
            <w:shd w:val="clear" w:color="auto" w:fill="FFFFFF"/>
          </w:tcPr>
          <w:p w14:paraId="3A113469"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67" w:type="dxa"/>
            <w:shd w:val="clear" w:color="auto" w:fill="FFFFFF"/>
            <w:vAlign w:val="center"/>
          </w:tcPr>
          <w:p w14:paraId="4114653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30974039" w14:textId="77777777" w:rsidTr="00732E68">
        <w:tc>
          <w:tcPr>
            <w:tcW w:w="8784" w:type="dxa"/>
            <w:shd w:val="clear" w:color="auto" w:fill="FFFFFF"/>
          </w:tcPr>
          <w:p w14:paraId="29CACC05"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567" w:type="dxa"/>
            <w:shd w:val="clear" w:color="auto" w:fill="FFFFFF"/>
            <w:vAlign w:val="center"/>
          </w:tcPr>
          <w:p w14:paraId="6401B55B"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44CD761" w14:textId="77777777" w:rsidTr="00732E68">
        <w:tc>
          <w:tcPr>
            <w:tcW w:w="8784" w:type="dxa"/>
            <w:shd w:val="clear" w:color="auto" w:fill="FFFFFF"/>
          </w:tcPr>
          <w:p w14:paraId="35878E38"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tc>
        <w:tc>
          <w:tcPr>
            <w:tcW w:w="567" w:type="dxa"/>
            <w:shd w:val="clear" w:color="auto" w:fill="FFFFFF"/>
            <w:vAlign w:val="center"/>
          </w:tcPr>
          <w:p w14:paraId="2C67C712"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4E4387F" w14:textId="77777777" w:rsidTr="00732E68">
        <w:tc>
          <w:tcPr>
            <w:tcW w:w="8784" w:type="dxa"/>
            <w:shd w:val="clear" w:color="auto" w:fill="FFFFFF"/>
          </w:tcPr>
          <w:p w14:paraId="32EF75E9"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8.5. Приоритетное направление развития топливного баланса поселения</w:t>
            </w:r>
          </w:p>
        </w:tc>
        <w:tc>
          <w:tcPr>
            <w:tcW w:w="567" w:type="dxa"/>
            <w:shd w:val="clear" w:color="auto" w:fill="FFFFFF"/>
            <w:vAlign w:val="center"/>
          </w:tcPr>
          <w:p w14:paraId="278B4509"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57B7E0B8" w14:textId="77777777" w:rsidTr="00732E68">
        <w:tc>
          <w:tcPr>
            <w:tcW w:w="8784" w:type="dxa"/>
            <w:shd w:val="clear" w:color="auto" w:fill="FFFFFF"/>
          </w:tcPr>
          <w:p w14:paraId="62582BE3"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9. Инвестиции в строительство, реконструкцию, техническое перевооружение и (или) модернизацию</w:t>
            </w:r>
          </w:p>
        </w:tc>
        <w:tc>
          <w:tcPr>
            <w:tcW w:w="567" w:type="dxa"/>
            <w:shd w:val="clear" w:color="auto" w:fill="FFFFFF"/>
            <w:vAlign w:val="center"/>
          </w:tcPr>
          <w:p w14:paraId="6B9895CE"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58B680EE" w14:textId="77777777" w:rsidTr="00732E68">
        <w:tc>
          <w:tcPr>
            <w:tcW w:w="8784" w:type="dxa"/>
            <w:shd w:val="clear" w:color="auto" w:fill="FFFFFF"/>
          </w:tcPr>
          <w:p w14:paraId="4434C770"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p>
        </w:tc>
        <w:tc>
          <w:tcPr>
            <w:tcW w:w="567" w:type="dxa"/>
            <w:shd w:val="clear" w:color="auto" w:fill="FFFFFF"/>
            <w:vAlign w:val="center"/>
          </w:tcPr>
          <w:p w14:paraId="37D3F04D"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A89ABA5" w14:textId="77777777" w:rsidTr="00732E68">
        <w:tc>
          <w:tcPr>
            <w:tcW w:w="8784" w:type="dxa"/>
            <w:shd w:val="clear" w:color="auto" w:fill="FFFFFF"/>
          </w:tcPr>
          <w:p w14:paraId="6C7D04D2"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567" w:type="dxa"/>
            <w:shd w:val="clear" w:color="auto" w:fill="FFFFFF"/>
            <w:vAlign w:val="center"/>
          </w:tcPr>
          <w:p w14:paraId="132EEEBE"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3AFA0D7" w14:textId="77777777" w:rsidTr="00732E68">
        <w:tc>
          <w:tcPr>
            <w:tcW w:w="8784" w:type="dxa"/>
            <w:shd w:val="clear" w:color="auto" w:fill="FFFFFF"/>
          </w:tcPr>
          <w:p w14:paraId="5E8A8A64"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567" w:type="dxa"/>
            <w:shd w:val="clear" w:color="auto" w:fill="FFFFFF"/>
            <w:vAlign w:val="center"/>
          </w:tcPr>
          <w:p w14:paraId="03EC1A0A"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BAF7998" w14:textId="77777777" w:rsidTr="00732E68">
        <w:tc>
          <w:tcPr>
            <w:tcW w:w="8784" w:type="dxa"/>
            <w:shd w:val="clear" w:color="auto" w:fill="FFFFFF"/>
          </w:tcPr>
          <w:p w14:paraId="53BA1C37"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567" w:type="dxa"/>
            <w:shd w:val="clear" w:color="auto" w:fill="FFFFFF"/>
            <w:vAlign w:val="center"/>
          </w:tcPr>
          <w:p w14:paraId="25D9481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E0E1F2C" w14:textId="77777777" w:rsidTr="00732E68">
        <w:tc>
          <w:tcPr>
            <w:tcW w:w="8784" w:type="dxa"/>
            <w:shd w:val="clear" w:color="auto" w:fill="FFFFFF"/>
          </w:tcPr>
          <w:p w14:paraId="35D86A86"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9.5. Оценка эффективности инвестиций по отдельным предложениям</w:t>
            </w:r>
          </w:p>
        </w:tc>
        <w:tc>
          <w:tcPr>
            <w:tcW w:w="567" w:type="dxa"/>
            <w:shd w:val="clear" w:color="auto" w:fill="FFFFFF"/>
            <w:vAlign w:val="center"/>
          </w:tcPr>
          <w:p w14:paraId="4A7B7A42"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230EC32" w14:textId="77777777" w:rsidTr="00732E68">
        <w:tc>
          <w:tcPr>
            <w:tcW w:w="8784" w:type="dxa"/>
            <w:shd w:val="clear" w:color="auto" w:fill="FFFFFF"/>
          </w:tcPr>
          <w:p w14:paraId="7ECEDC15" w14:textId="77777777"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67" w:type="dxa"/>
            <w:shd w:val="clear" w:color="auto" w:fill="FFFFFF"/>
            <w:vAlign w:val="center"/>
          </w:tcPr>
          <w:p w14:paraId="60DE10A1"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52C6AE4" w14:textId="77777777" w:rsidTr="00732E68">
        <w:tc>
          <w:tcPr>
            <w:tcW w:w="8784" w:type="dxa"/>
            <w:shd w:val="clear" w:color="auto" w:fill="FFFFFF"/>
          </w:tcPr>
          <w:p w14:paraId="69E20FBB"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Раздел 10. Решение о присвоении статуса единой теплоснабжающей организации </w:t>
            </w:r>
          </w:p>
        </w:tc>
        <w:tc>
          <w:tcPr>
            <w:tcW w:w="567" w:type="dxa"/>
            <w:shd w:val="clear" w:color="auto" w:fill="FFFFFF"/>
            <w:vAlign w:val="center"/>
          </w:tcPr>
          <w:p w14:paraId="20826369"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5425044" w14:textId="77777777" w:rsidTr="00732E68">
        <w:tc>
          <w:tcPr>
            <w:tcW w:w="8784" w:type="dxa"/>
            <w:shd w:val="clear" w:color="auto" w:fill="FFFFFF"/>
          </w:tcPr>
          <w:p w14:paraId="540D8C10" w14:textId="1B426919" w:rsidR="00146CA9" w:rsidRPr="003D6D27" w:rsidRDefault="00146CA9" w:rsidP="003D6D27">
            <w:pPr>
              <w:jc w:val="both"/>
              <w:rPr>
                <w:rFonts w:ascii="Arial" w:hAnsi="Arial" w:cs="Arial"/>
                <w:sz w:val="16"/>
                <w:szCs w:val="16"/>
              </w:rPr>
            </w:pPr>
            <w:r w:rsidRPr="003D6D27">
              <w:rPr>
                <w:rFonts w:ascii="Arial" w:hAnsi="Arial" w:cs="Arial"/>
                <w:sz w:val="16"/>
                <w:szCs w:val="16"/>
              </w:rPr>
              <w:t>10.1</w:t>
            </w:r>
            <w:r w:rsidR="006B712B" w:rsidRPr="003D6D27">
              <w:rPr>
                <w:rFonts w:ascii="Arial" w:hAnsi="Arial" w:cs="Arial"/>
                <w:sz w:val="16"/>
                <w:szCs w:val="16"/>
              </w:rPr>
              <w:t>.</w:t>
            </w:r>
            <w:r w:rsidRPr="003D6D27">
              <w:rPr>
                <w:rFonts w:ascii="Arial" w:hAnsi="Arial" w:cs="Arial"/>
                <w:sz w:val="16"/>
                <w:szCs w:val="16"/>
              </w:rPr>
              <w:t xml:space="preserve"> </w:t>
            </w:r>
            <w:r w:rsidRPr="003D6D27">
              <w:rPr>
                <w:rFonts w:ascii="Arial" w:eastAsia="Times New Roman" w:hAnsi="Arial" w:cs="Arial"/>
                <w:sz w:val="16"/>
                <w:szCs w:val="16"/>
              </w:rPr>
              <w:t>Решение о присвоении статуса единой теплоснабжающей организации (организациям)</w:t>
            </w:r>
          </w:p>
        </w:tc>
        <w:tc>
          <w:tcPr>
            <w:tcW w:w="567" w:type="dxa"/>
            <w:shd w:val="clear" w:color="auto" w:fill="FFFFFF"/>
            <w:vAlign w:val="center"/>
          </w:tcPr>
          <w:p w14:paraId="26C3167C"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CC406A6" w14:textId="77777777" w:rsidTr="00732E68">
        <w:tc>
          <w:tcPr>
            <w:tcW w:w="8784" w:type="dxa"/>
            <w:shd w:val="clear" w:color="auto" w:fill="FFFFFF"/>
          </w:tcPr>
          <w:p w14:paraId="7C0E0389" w14:textId="77777777" w:rsidR="00146CA9" w:rsidRPr="003D6D27" w:rsidRDefault="00146CA9" w:rsidP="003D6D27">
            <w:pPr>
              <w:jc w:val="both"/>
              <w:rPr>
                <w:rFonts w:ascii="Arial" w:hAnsi="Arial" w:cs="Arial"/>
                <w:sz w:val="16"/>
                <w:szCs w:val="16"/>
              </w:rPr>
            </w:pPr>
            <w:r w:rsidRPr="003D6D27">
              <w:rPr>
                <w:rFonts w:ascii="Arial" w:eastAsia="Times New Roman" w:hAnsi="Arial" w:cs="Arial"/>
                <w:sz w:val="16"/>
                <w:szCs w:val="16"/>
              </w:rPr>
              <w:t>10.2. Реестр зон действия единой теплоснабжающей организации</w:t>
            </w:r>
          </w:p>
        </w:tc>
        <w:tc>
          <w:tcPr>
            <w:tcW w:w="567" w:type="dxa"/>
            <w:shd w:val="clear" w:color="auto" w:fill="FFFFFF"/>
            <w:vAlign w:val="center"/>
          </w:tcPr>
          <w:p w14:paraId="40AA9FDF"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8126F5C" w14:textId="77777777" w:rsidTr="00732E68">
        <w:tc>
          <w:tcPr>
            <w:tcW w:w="8784" w:type="dxa"/>
            <w:shd w:val="clear" w:color="auto" w:fill="FFFFFF"/>
          </w:tcPr>
          <w:p w14:paraId="374009F0" w14:textId="5DC6A80A" w:rsidR="00146CA9" w:rsidRPr="003D6D27" w:rsidRDefault="00146CA9" w:rsidP="003D6D27">
            <w:pPr>
              <w:jc w:val="both"/>
              <w:rPr>
                <w:rFonts w:ascii="Arial" w:eastAsia="Times New Roman" w:hAnsi="Arial" w:cs="Arial"/>
                <w:sz w:val="16"/>
                <w:szCs w:val="16"/>
              </w:rPr>
            </w:pPr>
            <w:r w:rsidRPr="003D6D27">
              <w:rPr>
                <w:rFonts w:ascii="Arial" w:eastAsia="Times New Roman" w:hAnsi="Arial" w:cs="Arial"/>
                <w:sz w:val="16"/>
                <w:szCs w:val="16"/>
              </w:rPr>
              <w:t>10.3</w:t>
            </w:r>
            <w:r w:rsidR="006B712B" w:rsidRPr="003D6D27">
              <w:rPr>
                <w:rFonts w:ascii="Arial" w:eastAsia="Times New Roman" w:hAnsi="Arial" w:cs="Arial"/>
                <w:sz w:val="16"/>
                <w:szCs w:val="16"/>
              </w:rPr>
              <w:t>.</w:t>
            </w:r>
            <w:r w:rsidRPr="003D6D27">
              <w:rPr>
                <w:rFonts w:ascii="Arial" w:eastAsia="Times New Roman" w:hAnsi="Arial" w:cs="Arial"/>
                <w:sz w:val="16"/>
                <w:szCs w:val="16"/>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567" w:type="dxa"/>
            <w:shd w:val="clear" w:color="auto" w:fill="FFFFFF"/>
            <w:vAlign w:val="center"/>
          </w:tcPr>
          <w:p w14:paraId="2ECA0AF0"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399098CD" w14:textId="77777777" w:rsidTr="00732E68">
        <w:tc>
          <w:tcPr>
            <w:tcW w:w="8784" w:type="dxa"/>
            <w:shd w:val="clear" w:color="auto" w:fill="FFFFFF"/>
          </w:tcPr>
          <w:p w14:paraId="1646CB8E"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10.4. Информация о поданных теплоснабжающими организациями заявках на присвоение статуса единой теплоснабжающей организации</w:t>
            </w:r>
          </w:p>
        </w:tc>
        <w:tc>
          <w:tcPr>
            <w:tcW w:w="567" w:type="dxa"/>
            <w:shd w:val="clear" w:color="auto" w:fill="FFFFFF"/>
            <w:vAlign w:val="center"/>
          </w:tcPr>
          <w:p w14:paraId="34FBC3BA"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AC02C6F" w14:textId="77777777" w:rsidTr="00732E68">
        <w:tc>
          <w:tcPr>
            <w:tcW w:w="8784" w:type="dxa"/>
            <w:shd w:val="clear" w:color="auto" w:fill="FFFFFF"/>
          </w:tcPr>
          <w:p w14:paraId="7B42CF54"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567" w:type="dxa"/>
            <w:shd w:val="clear" w:color="auto" w:fill="FFFFFF"/>
            <w:vAlign w:val="center"/>
          </w:tcPr>
          <w:p w14:paraId="4D18C812"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4F33D400" w14:textId="77777777" w:rsidTr="00732E68">
        <w:tc>
          <w:tcPr>
            <w:tcW w:w="8784" w:type="dxa"/>
            <w:shd w:val="clear" w:color="auto" w:fill="FFFFFF"/>
          </w:tcPr>
          <w:p w14:paraId="49758C9E"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11. Решения о распределении тепловой нагрузки между источниками тепловой энергии</w:t>
            </w:r>
          </w:p>
        </w:tc>
        <w:tc>
          <w:tcPr>
            <w:tcW w:w="567" w:type="dxa"/>
            <w:shd w:val="clear" w:color="auto" w:fill="FFFFFF"/>
            <w:vAlign w:val="center"/>
          </w:tcPr>
          <w:p w14:paraId="3DA071A0"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EF46559" w14:textId="77777777" w:rsidTr="00732E68">
        <w:tc>
          <w:tcPr>
            <w:tcW w:w="8784" w:type="dxa"/>
            <w:shd w:val="clear" w:color="auto" w:fill="FFFFFF"/>
          </w:tcPr>
          <w:p w14:paraId="1258EBC7"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12. Решения по бесхозяйным тепловым сетям</w:t>
            </w:r>
          </w:p>
        </w:tc>
        <w:tc>
          <w:tcPr>
            <w:tcW w:w="567" w:type="dxa"/>
            <w:shd w:val="clear" w:color="auto" w:fill="FFFFFF"/>
            <w:vAlign w:val="center"/>
          </w:tcPr>
          <w:p w14:paraId="7859FAB8"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4403FB1" w14:textId="77777777" w:rsidTr="00732E68">
        <w:tc>
          <w:tcPr>
            <w:tcW w:w="8784" w:type="dxa"/>
            <w:shd w:val="clear" w:color="auto" w:fill="FFFFFF"/>
          </w:tcPr>
          <w:p w14:paraId="70E0CE96"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13. Синхронизация схемы теплоснабжения со схемой газоснабжения и газификации Грачевского муниципального округа, схемой и программой развития электроэнергетики, а также со схемой водоснабжения и водоотведения поселения</w:t>
            </w:r>
          </w:p>
        </w:tc>
        <w:tc>
          <w:tcPr>
            <w:tcW w:w="567" w:type="dxa"/>
            <w:shd w:val="clear" w:color="auto" w:fill="FFFFFF"/>
            <w:vAlign w:val="center"/>
          </w:tcPr>
          <w:p w14:paraId="7B6246BA"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C9EF43E" w14:textId="77777777" w:rsidTr="00732E68">
        <w:tc>
          <w:tcPr>
            <w:tcW w:w="8784" w:type="dxa"/>
            <w:shd w:val="clear" w:color="auto" w:fill="FFFFFF"/>
          </w:tcPr>
          <w:p w14:paraId="2FD80EFE" w14:textId="29297E2C" w:rsidR="00146CA9" w:rsidRPr="003D6D27" w:rsidRDefault="00146CA9" w:rsidP="003D6D27">
            <w:pPr>
              <w:jc w:val="both"/>
              <w:rPr>
                <w:rFonts w:ascii="Arial" w:hAnsi="Arial" w:cs="Arial"/>
                <w:sz w:val="16"/>
                <w:szCs w:val="16"/>
              </w:rPr>
            </w:pPr>
            <w:r w:rsidRPr="003D6D27">
              <w:rPr>
                <w:rFonts w:ascii="Arial" w:hAnsi="Arial" w:cs="Arial"/>
                <w:sz w:val="16"/>
                <w:szCs w:val="16"/>
              </w:rPr>
              <w:t>13.1</w:t>
            </w:r>
            <w:r w:rsidR="006B712B" w:rsidRPr="003D6D27">
              <w:rPr>
                <w:rFonts w:ascii="Arial" w:hAnsi="Arial" w:cs="Arial"/>
                <w:sz w:val="16"/>
                <w:szCs w:val="16"/>
              </w:rPr>
              <w:t>.</w:t>
            </w:r>
            <w:r w:rsidRPr="003D6D27">
              <w:rPr>
                <w:rFonts w:ascii="Arial" w:hAnsi="Arial" w:cs="Arial"/>
                <w:sz w:val="16"/>
                <w:szCs w:val="16"/>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w:t>
            </w:r>
            <w:r w:rsidRPr="003D6D27">
              <w:rPr>
                <w:rFonts w:ascii="Arial" w:hAnsi="Arial" w:cs="Arial"/>
                <w:sz w:val="16"/>
                <w:szCs w:val="16"/>
              </w:rPr>
              <w:lastRenderedPageBreak/>
              <w:t>газоснабжения в части обеспечения топливом источников тепловой энергии</w:t>
            </w:r>
          </w:p>
        </w:tc>
        <w:tc>
          <w:tcPr>
            <w:tcW w:w="567" w:type="dxa"/>
            <w:shd w:val="clear" w:color="auto" w:fill="FFFFFF"/>
            <w:vAlign w:val="center"/>
          </w:tcPr>
          <w:p w14:paraId="0EC3E7C4"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6A52A673" w14:textId="77777777" w:rsidTr="00732E68">
        <w:tc>
          <w:tcPr>
            <w:tcW w:w="8784" w:type="dxa"/>
            <w:shd w:val="clear" w:color="auto" w:fill="FFFFFF"/>
          </w:tcPr>
          <w:p w14:paraId="490C9E2D" w14:textId="37DA1F19" w:rsidR="00146CA9" w:rsidRPr="003D6D27" w:rsidRDefault="00146CA9" w:rsidP="003D6D27">
            <w:pPr>
              <w:jc w:val="both"/>
              <w:rPr>
                <w:rFonts w:ascii="Arial" w:hAnsi="Arial" w:cs="Arial"/>
                <w:sz w:val="16"/>
                <w:szCs w:val="16"/>
              </w:rPr>
            </w:pPr>
            <w:r w:rsidRPr="003D6D27">
              <w:rPr>
                <w:rFonts w:ascii="Arial" w:hAnsi="Arial" w:cs="Arial"/>
                <w:sz w:val="16"/>
                <w:szCs w:val="16"/>
              </w:rPr>
              <w:t>13.2</w:t>
            </w:r>
            <w:r w:rsidR="006B712B" w:rsidRPr="003D6D27">
              <w:rPr>
                <w:rFonts w:ascii="Arial" w:hAnsi="Arial" w:cs="Arial"/>
                <w:sz w:val="16"/>
                <w:szCs w:val="16"/>
              </w:rPr>
              <w:t>.</w:t>
            </w:r>
            <w:r w:rsidRPr="003D6D27">
              <w:rPr>
                <w:rFonts w:ascii="Arial" w:hAnsi="Arial" w:cs="Arial"/>
                <w:sz w:val="16"/>
                <w:szCs w:val="16"/>
              </w:rPr>
              <w:t xml:space="preserve"> Описание проблем организации газоснабжения источников тепловой энергии</w:t>
            </w:r>
          </w:p>
        </w:tc>
        <w:tc>
          <w:tcPr>
            <w:tcW w:w="567" w:type="dxa"/>
            <w:shd w:val="clear" w:color="auto" w:fill="FFFFFF"/>
            <w:vAlign w:val="center"/>
          </w:tcPr>
          <w:p w14:paraId="041D124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4A69AC6" w14:textId="77777777" w:rsidTr="00732E68">
        <w:tc>
          <w:tcPr>
            <w:tcW w:w="8784" w:type="dxa"/>
            <w:shd w:val="clear" w:color="auto" w:fill="FFFFFF"/>
          </w:tcPr>
          <w:p w14:paraId="7FC86B41" w14:textId="45E7D600" w:rsidR="00146CA9" w:rsidRPr="003D6D27" w:rsidRDefault="00146CA9" w:rsidP="003D6D27">
            <w:pPr>
              <w:jc w:val="both"/>
              <w:rPr>
                <w:rFonts w:ascii="Arial" w:hAnsi="Arial" w:cs="Arial"/>
                <w:sz w:val="16"/>
                <w:szCs w:val="16"/>
              </w:rPr>
            </w:pPr>
            <w:r w:rsidRPr="003D6D27">
              <w:rPr>
                <w:rFonts w:ascii="Arial" w:hAnsi="Arial" w:cs="Arial"/>
                <w:sz w:val="16"/>
                <w:szCs w:val="16"/>
              </w:rPr>
              <w:t>13.3</w:t>
            </w:r>
            <w:r w:rsidR="006B712B" w:rsidRPr="003D6D27">
              <w:rPr>
                <w:rFonts w:ascii="Arial" w:hAnsi="Arial" w:cs="Arial"/>
                <w:sz w:val="16"/>
                <w:szCs w:val="16"/>
              </w:rPr>
              <w:t>.</w:t>
            </w:r>
            <w:r w:rsidRPr="003D6D27">
              <w:rPr>
                <w:rFonts w:ascii="Arial" w:hAnsi="Arial" w:cs="Arial"/>
                <w:sz w:val="16"/>
                <w:szCs w:val="16"/>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67" w:type="dxa"/>
            <w:shd w:val="clear" w:color="auto" w:fill="FFFFFF"/>
            <w:vAlign w:val="center"/>
          </w:tcPr>
          <w:p w14:paraId="46C7A8E1"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7F309E79" w14:textId="77777777" w:rsidTr="00732E68">
        <w:tc>
          <w:tcPr>
            <w:tcW w:w="8784" w:type="dxa"/>
            <w:shd w:val="clear" w:color="auto" w:fill="FFFFFF"/>
          </w:tcPr>
          <w:p w14:paraId="368C925F" w14:textId="6A09A89F" w:rsidR="00146CA9" w:rsidRPr="003D6D27" w:rsidRDefault="00146CA9" w:rsidP="003D6D27">
            <w:pPr>
              <w:jc w:val="both"/>
              <w:rPr>
                <w:rFonts w:ascii="Arial" w:hAnsi="Arial" w:cs="Arial"/>
                <w:sz w:val="16"/>
                <w:szCs w:val="16"/>
              </w:rPr>
            </w:pPr>
            <w:r w:rsidRPr="003D6D27">
              <w:rPr>
                <w:rFonts w:ascii="Arial" w:hAnsi="Arial" w:cs="Arial"/>
                <w:sz w:val="16"/>
                <w:szCs w:val="16"/>
              </w:rPr>
              <w:t>13.4</w:t>
            </w:r>
            <w:r w:rsidR="006B712B" w:rsidRPr="003D6D27">
              <w:rPr>
                <w:rFonts w:ascii="Arial" w:hAnsi="Arial" w:cs="Arial"/>
                <w:sz w:val="16"/>
                <w:szCs w:val="16"/>
              </w:rPr>
              <w:t>.</w:t>
            </w:r>
            <w:r w:rsidRPr="003D6D27">
              <w:rPr>
                <w:rFonts w:ascii="Arial" w:hAnsi="Arial" w:cs="Arial"/>
                <w:sz w:val="16"/>
                <w:szCs w:val="16"/>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67" w:type="dxa"/>
            <w:shd w:val="clear" w:color="auto" w:fill="FFFFFF"/>
            <w:vAlign w:val="center"/>
          </w:tcPr>
          <w:p w14:paraId="49D8047A"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C1E67C8" w14:textId="77777777" w:rsidTr="00732E68">
        <w:tc>
          <w:tcPr>
            <w:tcW w:w="8784" w:type="dxa"/>
            <w:shd w:val="clear" w:color="auto" w:fill="FFFFFF"/>
          </w:tcPr>
          <w:p w14:paraId="073C8637" w14:textId="0F96C7D0" w:rsidR="00146CA9" w:rsidRPr="003D6D27" w:rsidRDefault="00146CA9" w:rsidP="003D6D27">
            <w:pPr>
              <w:jc w:val="both"/>
              <w:rPr>
                <w:rFonts w:ascii="Arial" w:hAnsi="Arial" w:cs="Arial"/>
                <w:sz w:val="16"/>
                <w:szCs w:val="16"/>
              </w:rPr>
            </w:pPr>
            <w:r w:rsidRPr="003D6D27">
              <w:rPr>
                <w:rFonts w:ascii="Arial" w:hAnsi="Arial" w:cs="Arial"/>
                <w:sz w:val="16"/>
                <w:szCs w:val="16"/>
              </w:rPr>
              <w:t>13.5</w:t>
            </w:r>
            <w:r w:rsidR="006B712B" w:rsidRPr="003D6D27">
              <w:rPr>
                <w:rFonts w:ascii="Arial" w:hAnsi="Arial" w:cs="Arial"/>
                <w:sz w:val="16"/>
                <w:szCs w:val="16"/>
              </w:rPr>
              <w:t>.</w:t>
            </w:r>
            <w:r w:rsidRPr="003D6D27">
              <w:rPr>
                <w:rFonts w:ascii="Arial" w:hAnsi="Arial" w:cs="Arial"/>
                <w:sz w:val="16"/>
                <w:szCs w:val="16"/>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w:t>
            </w:r>
          </w:p>
          <w:p w14:paraId="37F5A201"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и программы развития Единой энергетической системы России, содержащие </w:t>
            </w:r>
          </w:p>
          <w:p w14:paraId="6554D8C7"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в том числе описание участия указанных объектов в перспективных балансах тепловой мощности и энергии</w:t>
            </w:r>
          </w:p>
        </w:tc>
        <w:tc>
          <w:tcPr>
            <w:tcW w:w="567" w:type="dxa"/>
            <w:shd w:val="clear" w:color="auto" w:fill="FFFFFF"/>
            <w:vAlign w:val="center"/>
          </w:tcPr>
          <w:p w14:paraId="030D3106"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245BA839" w14:textId="77777777" w:rsidTr="00732E68">
        <w:tc>
          <w:tcPr>
            <w:tcW w:w="8784" w:type="dxa"/>
            <w:shd w:val="clear" w:color="auto" w:fill="FFFFFF"/>
          </w:tcPr>
          <w:p w14:paraId="25802AC4"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13.6. Описание решений </w:t>
            </w:r>
            <w:r w:rsidRPr="003D6D27">
              <w:rPr>
                <w:rFonts w:ascii="Arial" w:hAnsi="Arial" w:cs="Arial"/>
                <w:sz w:val="16"/>
                <w:szCs w:val="16"/>
                <w:shd w:val="clear" w:color="auto" w:fill="FFFFFF"/>
              </w:rPr>
              <w:t>(вырабатываемых с учетом положений утвержденной схемы водоснабжения Грачевского муниципального округа) о развитии соответствующей системы водоснабжения в части, относящейся к системам теплоснабжения</w:t>
            </w:r>
          </w:p>
        </w:tc>
        <w:tc>
          <w:tcPr>
            <w:tcW w:w="567" w:type="dxa"/>
            <w:shd w:val="clear" w:color="auto" w:fill="FFFFFF"/>
            <w:vAlign w:val="center"/>
          </w:tcPr>
          <w:p w14:paraId="40F57A25"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0C951741" w14:textId="77777777" w:rsidTr="00732E68">
        <w:tc>
          <w:tcPr>
            <w:tcW w:w="8784" w:type="dxa"/>
            <w:shd w:val="clear" w:color="auto" w:fill="FFFFFF"/>
          </w:tcPr>
          <w:p w14:paraId="6B5150D2"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 xml:space="preserve">13.7.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tc>
        <w:tc>
          <w:tcPr>
            <w:tcW w:w="567" w:type="dxa"/>
            <w:shd w:val="clear" w:color="auto" w:fill="FFFFFF"/>
            <w:vAlign w:val="center"/>
          </w:tcPr>
          <w:p w14:paraId="29967862"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32CF8F3B" w14:textId="77777777" w:rsidTr="00732E68">
        <w:tc>
          <w:tcPr>
            <w:tcW w:w="8784" w:type="dxa"/>
            <w:shd w:val="clear" w:color="auto" w:fill="FFFFFF"/>
          </w:tcPr>
          <w:p w14:paraId="4EA9CF4F" w14:textId="2E0587CD" w:rsidR="00146CA9" w:rsidRPr="003D6D27" w:rsidRDefault="00146CA9" w:rsidP="003D6D27">
            <w:pPr>
              <w:jc w:val="both"/>
              <w:rPr>
                <w:rFonts w:ascii="Arial" w:hAnsi="Arial" w:cs="Arial"/>
                <w:sz w:val="16"/>
                <w:szCs w:val="16"/>
              </w:rPr>
            </w:pPr>
            <w:r w:rsidRPr="003D6D27">
              <w:rPr>
                <w:rFonts w:ascii="Arial" w:hAnsi="Arial" w:cs="Arial"/>
                <w:sz w:val="16"/>
                <w:szCs w:val="16"/>
              </w:rPr>
              <w:t>Раздел 14. Индикаторы развития систем теплоснабжения Грачевского муниципального округа</w:t>
            </w:r>
            <w:r w:rsidR="00B22177" w:rsidRPr="003D6D27">
              <w:rPr>
                <w:rFonts w:ascii="Arial" w:hAnsi="Arial" w:cs="Arial"/>
                <w:sz w:val="16"/>
                <w:szCs w:val="16"/>
              </w:rPr>
              <w:t xml:space="preserve"> </w:t>
            </w:r>
          </w:p>
        </w:tc>
        <w:tc>
          <w:tcPr>
            <w:tcW w:w="567" w:type="dxa"/>
            <w:shd w:val="clear" w:color="auto" w:fill="FFFFFF"/>
            <w:vAlign w:val="center"/>
          </w:tcPr>
          <w:p w14:paraId="6382FA77"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r w:rsidR="00146CA9" w:rsidRPr="003D6D27" w14:paraId="1A3E0747" w14:textId="77777777" w:rsidTr="00732E68">
        <w:tc>
          <w:tcPr>
            <w:tcW w:w="8784" w:type="dxa"/>
            <w:shd w:val="clear" w:color="auto" w:fill="FFFFFF"/>
          </w:tcPr>
          <w:p w14:paraId="5FB6A8C4" w14:textId="77777777" w:rsidR="00146CA9" w:rsidRPr="003D6D27" w:rsidRDefault="00146CA9" w:rsidP="003D6D27">
            <w:pPr>
              <w:jc w:val="both"/>
              <w:rPr>
                <w:rFonts w:ascii="Arial" w:hAnsi="Arial" w:cs="Arial"/>
                <w:sz w:val="16"/>
                <w:szCs w:val="16"/>
              </w:rPr>
            </w:pPr>
            <w:r w:rsidRPr="003D6D27">
              <w:rPr>
                <w:rFonts w:ascii="Arial" w:hAnsi="Arial" w:cs="Arial"/>
                <w:sz w:val="16"/>
                <w:szCs w:val="16"/>
              </w:rPr>
              <w:t>Раздел 15. Ценовые (тарифные) последствия</w:t>
            </w:r>
          </w:p>
        </w:tc>
        <w:tc>
          <w:tcPr>
            <w:tcW w:w="567" w:type="dxa"/>
            <w:shd w:val="clear" w:color="auto" w:fill="FFFFFF"/>
            <w:vAlign w:val="center"/>
          </w:tcPr>
          <w:p w14:paraId="7D755B57" w14:textId="77777777" w:rsidR="00146CA9" w:rsidRPr="003D6D27" w:rsidRDefault="00146CA9" w:rsidP="003D6D27">
            <w:pPr>
              <w:autoSpaceDE w:val="0"/>
              <w:autoSpaceDN w:val="0"/>
              <w:adjustRightInd w:val="0"/>
              <w:contextualSpacing/>
              <w:jc w:val="center"/>
              <w:rPr>
                <w:rFonts w:ascii="Arial" w:hAnsi="Arial" w:cs="Arial"/>
                <w:bCs/>
                <w:sz w:val="16"/>
                <w:szCs w:val="16"/>
              </w:rPr>
            </w:pPr>
          </w:p>
        </w:tc>
      </w:tr>
    </w:tbl>
    <w:p w14:paraId="576B3FBC" w14:textId="77777777" w:rsidR="00146CA9" w:rsidRPr="003D6D27" w:rsidRDefault="00146CA9" w:rsidP="003D6D27">
      <w:pPr>
        <w:shd w:val="clear" w:color="auto" w:fill="FFFFFF"/>
        <w:jc w:val="center"/>
        <w:rPr>
          <w:rFonts w:ascii="Arial" w:eastAsia="Times New Roman" w:hAnsi="Arial" w:cs="Arial"/>
          <w:bCs/>
        </w:rPr>
      </w:pPr>
    </w:p>
    <w:p w14:paraId="4878FECA" w14:textId="2C60A7B6" w:rsidR="00146CA9" w:rsidRPr="003D6D27" w:rsidRDefault="00E9154E" w:rsidP="003D6D27">
      <w:pPr>
        <w:shd w:val="clear" w:color="auto" w:fill="FFFFFF"/>
        <w:jc w:val="center"/>
        <w:rPr>
          <w:rFonts w:ascii="Arial" w:eastAsia="Times New Roman" w:hAnsi="Arial" w:cs="Arial"/>
          <w:b/>
          <w:bCs/>
          <w:sz w:val="30"/>
          <w:szCs w:val="30"/>
        </w:rPr>
      </w:pPr>
      <w:r w:rsidRPr="003D6D27">
        <w:rPr>
          <w:rFonts w:ascii="Arial" w:eastAsia="Times New Roman" w:hAnsi="Arial" w:cs="Arial"/>
          <w:b/>
          <w:bCs/>
          <w:sz w:val="30"/>
          <w:szCs w:val="30"/>
        </w:rPr>
        <w:t>Паспорт схемы</w:t>
      </w:r>
    </w:p>
    <w:p w14:paraId="3AFCAED7" w14:textId="77777777" w:rsidR="006B712B" w:rsidRPr="003D6D27" w:rsidRDefault="006B712B" w:rsidP="003D6D27">
      <w:pPr>
        <w:shd w:val="clear" w:color="auto" w:fill="FFFFFF"/>
        <w:jc w:val="center"/>
        <w:rPr>
          <w:rFonts w:ascii="Arial" w:eastAsia="Times New Roman" w:hAnsi="Arial" w:cs="Arial"/>
        </w:rPr>
      </w:pPr>
    </w:p>
    <w:p w14:paraId="64D37002"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Основанием для разработки схемы теплоснабжении Грачевского муниципального округа Ставропольского края является:</w:t>
      </w:r>
    </w:p>
    <w:p w14:paraId="1E7CFAC2"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Федеральный закон от 27 июля 2010 г. № 190 -ФЗ «О теплоснабжении»;</w:t>
      </w:r>
    </w:p>
    <w:p w14:paraId="3BACABE2" w14:textId="5B70F9E5"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Федеральный закон от 23 ноября 2009 г.</w:t>
      </w:r>
      <w:r w:rsidR="00B22177" w:rsidRPr="003D6D27">
        <w:rPr>
          <w:rFonts w:ascii="Arial" w:eastAsia="Times New Roman" w:hAnsi="Arial" w:cs="Arial"/>
        </w:rPr>
        <w:t xml:space="preserve"> </w:t>
      </w:r>
      <w:r w:rsidRPr="003D6D27">
        <w:rPr>
          <w:rFonts w:ascii="Arial" w:eastAsia="Times New Roman" w:hAnsi="Arial" w:cs="Arial"/>
        </w:rPr>
        <w:t>№ 261-ФЗ «Об энергосбережении и о повышении энергетической эффективности и о внесении изменений и дополнений в отдельные акты Российской Федерации»;</w:t>
      </w:r>
    </w:p>
    <w:p w14:paraId="6A4ADAE9" w14:textId="3D28ECC4"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Федеральный закон от 30 декабря 2004 г. № 210-ФЗ «Об основах регулирования тарифов организаций коммунального комплекса</w:t>
      </w:r>
      <w:r w:rsidR="00B22177" w:rsidRPr="003D6D27">
        <w:rPr>
          <w:rFonts w:ascii="Arial" w:eastAsia="Times New Roman" w:hAnsi="Arial" w:cs="Arial"/>
        </w:rPr>
        <w:t xml:space="preserve"> </w:t>
      </w:r>
      <w:r w:rsidRPr="003D6D27">
        <w:rPr>
          <w:rFonts w:ascii="Arial" w:eastAsia="Times New Roman" w:hAnsi="Arial" w:cs="Arial"/>
        </w:rPr>
        <w:t>(с изменениями);</w:t>
      </w:r>
    </w:p>
    <w:p w14:paraId="54BD065E" w14:textId="0CA2FF65"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Постановление Правительства Российской Федерации от 22 февраля 2012 г. № 154 "О требованиях к схемам теплоснабжения, порядку</w:t>
      </w:r>
      <w:r w:rsidR="00B22177" w:rsidRPr="003D6D27">
        <w:rPr>
          <w:rFonts w:ascii="Arial" w:eastAsia="Times New Roman" w:hAnsi="Arial" w:cs="Arial"/>
        </w:rPr>
        <w:t xml:space="preserve"> </w:t>
      </w:r>
      <w:r w:rsidRPr="003D6D27">
        <w:rPr>
          <w:rFonts w:ascii="Arial" w:eastAsia="Times New Roman" w:hAnsi="Arial" w:cs="Arial"/>
        </w:rPr>
        <w:t>их разработки и утверждения" (с изменениями);</w:t>
      </w:r>
    </w:p>
    <w:p w14:paraId="72AA294D" w14:textId="1C7E5246"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Приказ Минэнерго России № 565, Минрегиона России № 667</w:t>
      </w:r>
      <w:r w:rsidR="00B22177" w:rsidRPr="003D6D27">
        <w:rPr>
          <w:rFonts w:ascii="Arial" w:eastAsia="Times New Roman" w:hAnsi="Arial" w:cs="Arial"/>
        </w:rPr>
        <w:t xml:space="preserve"> </w:t>
      </w:r>
      <w:r w:rsidRPr="003D6D27">
        <w:rPr>
          <w:rFonts w:ascii="Arial" w:eastAsia="Times New Roman" w:hAnsi="Arial" w:cs="Arial"/>
        </w:rPr>
        <w:t xml:space="preserve">от 29 декабря 2012 г.; </w:t>
      </w:r>
    </w:p>
    <w:p w14:paraId="05810111" w14:textId="41129802" w:rsidR="00303FF8"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xml:space="preserve">- Генеральный план Грачевского муниципального округа Ставропольского края. </w:t>
      </w:r>
    </w:p>
    <w:p w14:paraId="51D55715"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xml:space="preserve">Схема теплоснабжения </w:t>
      </w:r>
      <w:hyperlink r:id="rId8" w:tooltip="Поселение" w:history="1">
        <w:r w:rsidRPr="003D6D27">
          <w:rPr>
            <w:rFonts w:ascii="Arial" w:eastAsia="Times New Roman" w:hAnsi="Arial" w:cs="Arial"/>
          </w:rPr>
          <w:t>поселения</w:t>
        </w:r>
      </w:hyperlink>
      <w:r w:rsidRPr="003D6D27">
        <w:rPr>
          <w:rFonts w:ascii="Arial" w:eastAsia="Times New Roman" w:hAnsi="Arial" w:cs="Arial"/>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3D6D27">
          <w:rPr>
            <w:rFonts w:ascii="Arial" w:eastAsia="Times New Roman" w:hAnsi="Arial" w:cs="Arial"/>
          </w:rPr>
          <w:t>теплоснабжения</w:t>
        </w:r>
      </w:hyperlink>
      <w:r w:rsidRPr="003D6D27">
        <w:rPr>
          <w:rFonts w:ascii="Arial" w:eastAsia="Times New Roman" w:hAnsi="Arial" w:cs="Arial"/>
        </w:rPr>
        <w:t xml:space="preserve">, ее развития с учетом правового регулирования в области </w:t>
      </w:r>
      <w:hyperlink r:id="rId10" w:tooltip="Энергосбережение" w:history="1">
        <w:r w:rsidRPr="003D6D27">
          <w:rPr>
            <w:rFonts w:ascii="Arial" w:eastAsia="Times New Roman" w:hAnsi="Arial" w:cs="Arial"/>
          </w:rPr>
          <w:t>энергосбережения и повышения энергетической эффективности</w:t>
        </w:r>
      </w:hyperlink>
      <w:r w:rsidRPr="003D6D27">
        <w:rPr>
          <w:rFonts w:ascii="Arial" w:eastAsia="Times New Roman" w:hAnsi="Arial" w:cs="Arial"/>
        </w:rPr>
        <w:t xml:space="preserve">. </w:t>
      </w:r>
    </w:p>
    <w:p w14:paraId="007AA809" w14:textId="539B704D"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xml:space="preserve">Мероприятия по развитию системы теплоснабжения, предусмотренные настоящей схемой, включаются в </w:t>
      </w:r>
      <w:hyperlink r:id="rId11" w:tooltip="Инвестиции" w:history="1">
        <w:r w:rsidRPr="003D6D27">
          <w:rPr>
            <w:rFonts w:ascii="Arial" w:eastAsia="Times New Roman" w:hAnsi="Arial" w:cs="Arial"/>
          </w:rPr>
          <w:t>инвестиционную программу</w:t>
        </w:r>
      </w:hyperlink>
      <w:r w:rsidRPr="003D6D27">
        <w:rPr>
          <w:rFonts w:ascii="Arial" w:eastAsia="Times New Roman" w:hAnsi="Arial" w:cs="Arial"/>
        </w:rPr>
        <w:t xml:space="preserve"> теплоснабжающей организации и, как следствие, могут быть включены</w:t>
      </w:r>
      <w:r w:rsidR="00B22177" w:rsidRPr="003D6D27">
        <w:rPr>
          <w:rFonts w:ascii="Arial" w:eastAsia="Times New Roman" w:hAnsi="Arial" w:cs="Arial"/>
        </w:rPr>
        <w:t xml:space="preserve"> </w:t>
      </w:r>
      <w:r w:rsidRPr="003D6D27">
        <w:rPr>
          <w:rFonts w:ascii="Arial" w:eastAsia="Times New Roman" w:hAnsi="Arial" w:cs="Arial"/>
        </w:rPr>
        <w:t xml:space="preserve">в соответствующий </w:t>
      </w:r>
      <w:hyperlink r:id="rId12" w:tooltip="Тариф" w:history="1">
        <w:r w:rsidRPr="003D6D27">
          <w:rPr>
            <w:rFonts w:ascii="Arial" w:eastAsia="Times New Roman" w:hAnsi="Arial" w:cs="Arial"/>
          </w:rPr>
          <w:t>тариф</w:t>
        </w:r>
      </w:hyperlink>
      <w:r w:rsidRPr="003D6D27">
        <w:rPr>
          <w:rFonts w:ascii="Arial" w:eastAsia="Times New Roman" w:hAnsi="Arial" w:cs="Arial"/>
        </w:rPr>
        <w:t xml:space="preserve"> организации </w:t>
      </w:r>
      <w:hyperlink r:id="rId13" w:tooltip="Коммунальное хозяйство" w:history="1">
        <w:r w:rsidRPr="003D6D27">
          <w:rPr>
            <w:rFonts w:ascii="Arial" w:eastAsia="Times New Roman" w:hAnsi="Arial" w:cs="Arial"/>
          </w:rPr>
          <w:t>коммунального комплекса</w:t>
        </w:r>
      </w:hyperlink>
      <w:r w:rsidRPr="003D6D27">
        <w:rPr>
          <w:rFonts w:ascii="Arial" w:eastAsia="Times New Roman" w:hAnsi="Arial" w:cs="Arial"/>
        </w:rPr>
        <w:t>.</w:t>
      </w:r>
    </w:p>
    <w:p w14:paraId="7C8D07DB"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Основные цели и задачи схемы теплоснабжения:</w:t>
      </w:r>
    </w:p>
    <w:p w14:paraId="49734B4E"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xml:space="preserve">- повышение надежности работы систем теплоснабжения в соответствии с нормативными требованиями; </w:t>
      </w:r>
    </w:p>
    <w:p w14:paraId="671CC02E"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минимизация затрат на теплоснабжение в расчете на каждого потребителя в долгосрочной перспективе;</w:t>
      </w:r>
    </w:p>
    <w:p w14:paraId="5505A48A"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обеспечение жителей Грачевского муниципального округа тепловой энергией;</w:t>
      </w:r>
    </w:p>
    <w:p w14:paraId="54861753"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соблюдение баланса экономических интересов теплоснабжающих организаций и интересов потребителей;</w:t>
      </w:r>
    </w:p>
    <w:p w14:paraId="3739B926"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xml:space="preserve">- установление ответственности субъектов теплоснабжения за надежное и </w:t>
      </w:r>
      <w:r w:rsidRPr="003D6D27">
        <w:rPr>
          <w:rFonts w:ascii="Arial" w:eastAsia="Times New Roman" w:hAnsi="Arial" w:cs="Arial"/>
        </w:rPr>
        <w:lastRenderedPageBreak/>
        <w:t>качественное теплоснабжение потребителей;</w:t>
      </w:r>
    </w:p>
    <w:p w14:paraId="3C80B328"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 обеспечение безопасности системы теплоснабжения.</w:t>
      </w:r>
    </w:p>
    <w:p w14:paraId="1D7F6B00" w14:textId="77777777" w:rsidR="00303FF8" w:rsidRPr="003D6D27" w:rsidRDefault="00303FF8" w:rsidP="003D6D27">
      <w:pPr>
        <w:shd w:val="clear" w:color="auto" w:fill="FFFFFF"/>
        <w:ind w:firstLine="567"/>
        <w:jc w:val="both"/>
        <w:rPr>
          <w:rFonts w:ascii="Arial" w:eastAsia="Times New Roman" w:hAnsi="Arial" w:cs="Arial"/>
        </w:rPr>
      </w:pPr>
    </w:p>
    <w:p w14:paraId="3065E2E5" w14:textId="77777777" w:rsidR="00146CA9" w:rsidRPr="003D6D27" w:rsidRDefault="00146CA9" w:rsidP="003D6D27">
      <w:pPr>
        <w:shd w:val="clear" w:color="auto" w:fill="FFFFFF"/>
        <w:jc w:val="center"/>
        <w:rPr>
          <w:rFonts w:ascii="Arial" w:eastAsia="Times New Roman" w:hAnsi="Arial" w:cs="Arial"/>
          <w:b/>
          <w:bCs/>
          <w:sz w:val="30"/>
          <w:szCs w:val="30"/>
        </w:rPr>
      </w:pPr>
      <w:r w:rsidRPr="003D6D27">
        <w:rPr>
          <w:rFonts w:ascii="Arial" w:eastAsia="Times New Roman" w:hAnsi="Arial" w:cs="Arial"/>
          <w:b/>
          <w:bCs/>
          <w:sz w:val="30"/>
          <w:szCs w:val="30"/>
        </w:rPr>
        <w:t>Сроки и этапы реализации схемы</w:t>
      </w:r>
    </w:p>
    <w:p w14:paraId="25E2105A" w14:textId="77777777" w:rsidR="00303FF8" w:rsidRPr="003D6D27" w:rsidRDefault="00303FF8" w:rsidP="003D6D27">
      <w:pPr>
        <w:shd w:val="clear" w:color="auto" w:fill="FFFFFF"/>
        <w:jc w:val="center"/>
        <w:rPr>
          <w:rFonts w:ascii="Arial" w:eastAsia="Times New Roman" w:hAnsi="Arial" w:cs="Arial"/>
        </w:rPr>
      </w:pPr>
    </w:p>
    <w:p w14:paraId="4FBE2B1B" w14:textId="77777777" w:rsidR="00146CA9" w:rsidRPr="003D6D27" w:rsidRDefault="00146CA9" w:rsidP="003D6D27">
      <w:pPr>
        <w:shd w:val="clear" w:color="auto" w:fill="FFFFFF"/>
        <w:ind w:firstLine="567"/>
        <w:rPr>
          <w:rFonts w:ascii="Arial" w:eastAsia="Times New Roman" w:hAnsi="Arial" w:cs="Arial"/>
        </w:rPr>
      </w:pPr>
      <w:r w:rsidRPr="003D6D27">
        <w:rPr>
          <w:rFonts w:ascii="Arial" w:eastAsia="Times New Roman" w:hAnsi="Arial" w:cs="Arial"/>
        </w:rPr>
        <w:t>Схема будет реализована в период с 2024 по 2039 годы.</w:t>
      </w:r>
    </w:p>
    <w:p w14:paraId="4D888253" w14:textId="77777777" w:rsidR="00146CA9" w:rsidRPr="003D6D27" w:rsidRDefault="00146CA9" w:rsidP="003D6D27">
      <w:pPr>
        <w:shd w:val="clear" w:color="auto" w:fill="FFFFFF"/>
        <w:ind w:firstLine="567"/>
        <w:rPr>
          <w:rFonts w:ascii="Arial" w:eastAsia="Times New Roman" w:hAnsi="Arial" w:cs="Arial"/>
          <w:color w:val="000000" w:themeColor="text1"/>
        </w:rPr>
      </w:pPr>
      <w:r w:rsidRPr="003D6D27">
        <w:rPr>
          <w:rFonts w:ascii="Arial" w:eastAsia="Times New Roman" w:hAnsi="Arial" w:cs="Arial"/>
          <w:color w:val="000000" w:themeColor="text1"/>
        </w:rPr>
        <w:t>В проекте выделяются 3 этапа:</w:t>
      </w:r>
    </w:p>
    <w:p w14:paraId="08FC89FD" w14:textId="77777777" w:rsidR="00146CA9" w:rsidRPr="003D6D27" w:rsidRDefault="00146CA9" w:rsidP="003D6D27">
      <w:pPr>
        <w:shd w:val="clear" w:color="auto" w:fill="FFFFFF"/>
        <w:ind w:firstLine="567"/>
        <w:rPr>
          <w:rFonts w:ascii="Arial" w:eastAsia="Times New Roman" w:hAnsi="Arial" w:cs="Arial"/>
        </w:rPr>
      </w:pPr>
      <w:r w:rsidRPr="003D6D27">
        <w:rPr>
          <w:rFonts w:ascii="Arial" w:eastAsia="Times New Roman" w:hAnsi="Arial" w:cs="Arial"/>
        </w:rPr>
        <w:t>Первый этап: 2024-2028 годы (ежегодное планирование).</w:t>
      </w:r>
    </w:p>
    <w:p w14:paraId="5B466E99" w14:textId="77777777" w:rsidR="00146CA9" w:rsidRPr="003D6D27" w:rsidRDefault="00146CA9" w:rsidP="003D6D27">
      <w:pPr>
        <w:shd w:val="clear" w:color="auto" w:fill="FFFFFF"/>
        <w:ind w:firstLine="567"/>
        <w:rPr>
          <w:rFonts w:ascii="Arial" w:eastAsia="Times New Roman" w:hAnsi="Arial" w:cs="Arial"/>
        </w:rPr>
      </w:pPr>
      <w:r w:rsidRPr="003D6D27">
        <w:rPr>
          <w:rFonts w:ascii="Arial" w:eastAsia="Times New Roman" w:hAnsi="Arial" w:cs="Arial"/>
        </w:rPr>
        <w:t>Второй этап: 2029-2033 годы;</w:t>
      </w:r>
    </w:p>
    <w:p w14:paraId="380DCC8F" w14:textId="77777777" w:rsidR="00146CA9" w:rsidRPr="003D6D27" w:rsidRDefault="00146CA9" w:rsidP="003D6D27">
      <w:pPr>
        <w:shd w:val="clear" w:color="auto" w:fill="FFFFFF"/>
        <w:ind w:firstLine="567"/>
        <w:rPr>
          <w:rFonts w:ascii="Arial" w:eastAsia="Times New Roman" w:hAnsi="Arial" w:cs="Arial"/>
        </w:rPr>
      </w:pPr>
      <w:r w:rsidRPr="003D6D27">
        <w:rPr>
          <w:rFonts w:ascii="Arial" w:eastAsia="Times New Roman" w:hAnsi="Arial" w:cs="Arial"/>
        </w:rPr>
        <w:t>Третий этап: 2034-2039 годы.</w:t>
      </w:r>
    </w:p>
    <w:p w14:paraId="77663203" w14:textId="77777777" w:rsidR="00303FF8" w:rsidRPr="003D6D27" w:rsidRDefault="00303FF8" w:rsidP="003D6D27">
      <w:pPr>
        <w:shd w:val="clear" w:color="auto" w:fill="FFFFFF"/>
        <w:ind w:firstLine="567"/>
        <w:rPr>
          <w:rFonts w:ascii="Arial" w:eastAsia="Times New Roman" w:hAnsi="Arial" w:cs="Arial"/>
        </w:rPr>
      </w:pPr>
    </w:p>
    <w:p w14:paraId="046D4FC9" w14:textId="77777777" w:rsidR="00146CA9" w:rsidRPr="003D6D27" w:rsidRDefault="00146CA9" w:rsidP="003D6D27">
      <w:pPr>
        <w:shd w:val="clear" w:color="auto" w:fill="FFFFFF"/>
        <w:jc w:val="center"/>
        <w:rPr>
          <w:rFonts w:ascii="Arial" w:eastAsia="Times New Roman" w:hAnsi="Arial" w:cs="Arial"/>
          <w:b/>
          <w:bCs/>
          <w:sz w:val="30"/>
          <w:szCs w:val="30"/>
        </w:rPr>
      </w:pPr>
      <w:r w:rsidRPr="003D6D27">
        <w:rPr>
          <w:rFonts w:ascii="Arial" w:eastAsia="Times New Roman" w:hAnsi="Arial" w:cs="Arial"/>
          <w:b/>
          <w:bCs/>
          <w:sz w:val="30"/>
          <w:szCs w:val="30"/>
        </w:rPr>
        <w:t>Контроль исполнения схемы</w:t>
      </w:r>
    </w:p>
    <w:p w14:paraId="6E3417FE" w14:textId="77777777" w:rsidR="00303FF8" w:rsidRPr="003D6D27" w:rsidRDefault="00303FF8" w:rsidP="003D6D27">
      <w:pPr>
        <w:shd w:val="clear" w:color="auto" w:fill="FFFFFF"/>
        <w:jc w:val="center"/>
        <w:rPr>
          <w:rFonts w:ascii="Arial" w:eastAsia="Times New Roman" w:hAnsi="Arial" w:cs="Arial"/>
        </w:rPr>
      </w:pPr>
    </w:p>
    <w:p w14:paraId="709A9095" w14:textId="77777777" w:rsidR="00146CA9" w:rsidRPr="003D6D27" w:rsidRDefault="00146CA9" w:rsidP="003D6D27">
      <w:pPr>
        <w:shd w:val="clear" w:color="auto" w:fill="FFFFFF"/>
        <w:ind w:firstLine="567"/>
        <w:jc w:val="both"/>
        <w:rPr>
          <w:rFonts w:ascii="Arial" w:eastAsia="Times New Roman" w:hAnsi="Arial" w:cs="Arial"/>
        </w:rPr>
      </w:pPr>
      <w:r w:rsidRPr="003D6D27">
        <w:rPr>
          <w:rFonts w:ascii="Arial" w:eastAsia="Times New Roman" w:hAnsi="Arial" w:cs="Arial"/>
        </w:rPr>
        <w:t>Оперативный контроль осуществляет глава Грачевского муниципального округа Ставропольского края.</w:t>
      </w:r>
    </w:p>
    <w:p w14:paraId="7A4DCFDD" w14:textId="77777777" w:rsidR="00B22177" w:rsidRPr="003D6D27" w:rsidRDefault="00B22177" w:rsidP="003D6D27">
      <w:pPr>
        <w:shd w:val="clear" w:color="auto" w:fill="FFFFFF"/>
        <w:jc w:val="both"/>
        <w:rPr>
          <w:rFonts w:ascii="Arial" w:eastAsia="Times New Roman" w:hAnsi="Arial" w:cs="Arial"/>
        </w:rPr>
      </w:pPr>
    </w:p>
    <w:p w14:paraId="0D3446A5" w14:textId="79AF226B" w:rsidR="00146CA9" w:rsidRPr="003D6D27" w:rsidRDefault="00E9154E" w:rsidP="003D6D27">
      <w:pPr>
        <w:shd w:val="clear" w:color="auto" w:fill="FFFFFF"/>
        <w:jc w:val="center"/>
        <w:rPr>
          <w:rFonts w:ascii="Arial" w:eastAsia="Times New Roman" w:hAnsi="Arial" w:cs="Arial"/>
          <w:b/>
          <w:bCs/>
          <w:sz w:val="30"/>
          <w:szCs w:val="30"/>
        </w:rPr>
      </w:pPr>
      <w:r w:rsidRPr="003D6D27">
        <w:rPr>
          <w:rFonts w:ascii="Arial" w:eastAsia="Times New Roman" w:hAnsi="Arial" w:cs="Arial"/>
          <w:b/>
          <w:bCs/>
          <w:sz w:val="30"/>
          <w:szCs w:val="30"/>
        </w:rPr>
        <w:t>Основные термины и понятия</w:t>
      </w:r>
    </w:p>
    <w:p w14:paraId="6EDA12A0" w14:textId="77777777" w:rsidR="00303FF8" w:rsidRPr="003D6D27" w:rsidRDefault="00303FF8" w:rsidP="003D6D27">
      <w:pPr>
        <w:shd w:val="clear" w:color="auto" w:fill="FFFFFF"/>
        <w:jc w:val="center"/>
        <w:rPr>
          <w:rFonts w:ascii="Arial" w:eastAsia="Times New Roman" w:hAnsi="Arial" w:cs="Arial"/>
        </w:rPr>
      </w:pPr>
    </w:p>
    <w:p w14:paraId="2986D2A7"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Style w:val="s10"/>
          <w:rFonts w:ascii="Arial" w:hAnsi="Arial" w:cs="Arial"/>
          <w:color w:val="000000"/>
        </w:rPr>
        <w:t>Зона действия системы теплоснабжения</w:t>
      </w:r>
      <w:r w:rsidRPr="003D6D27">
        <w:rPr>
          <w:rFonts w:ascii="Arial" w:hAnsi="Arial" w:cs="Arial"/>
          <w:color w:val="000000"/>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44C18AD"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Style w:val="s10"/>
          <w:rFonts w:ascii="Arial" w:hAnsi="Arial" w:cs="Arial"/>
          <w:color w:val="000000"/>
        </w:rPr>
        <w:t>Зона действия источника тепловой энергии</w:t>
      </w:r>
      <w:r w:rsidRPr="003D6D27">
        <w:rPr>
          <w:rFonts w:ascii="Arial" w:hAnsi="Arial" w:cs="Arial"/>
          <w:color w:val="000000"/>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65B6DAD"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Style w:val="s10"/>
          <w:rFonts w:ascii="Arial" w:hAnsi="Arial" w:cs="Arial"/>
          <w:color w:val="000000"/>
        </w:rPr>
        <w:t>Установленная мощность источника тепловой энергии</w:t>
      </w:r>
      <w:r w:rsidRPr="003D6D27">
        <w:rPr>
          <w:rFonts w:ascii="Arial" w:hAnsi="Arial" w:cs="Arial"/>
          <w:color w:val="000000"/>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5C8B74F7"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Style w:val="s10"/>
          <w:rFonts w:ascii="Arial" w:hAnsi="Arial" w:cs="Arial"/>
          <w:color w:val="000000"/>
        </w:rPr>
        <w:t>Располагаемая мощность источника тепловой энергии</w:t>
      </w:r>
      <w:r w:rsidRPr="003D6D27">
        <w:rPr>
          <w:rFonts w:ascii="Arial" w:hAnsi="Arial" w:cs="Arial"/>
          <w:color w:val="000000"/>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130FE1"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М</w:t>
      </w:r>
      <w:r w:rsidRPr="003D6D27">
        <w:rPr>
          <w:rStyle w:val="s10"/>
          <w:rFonts w:ascii="Arial" w:hAnsi="Arial" w:cs="Arial"/>
          <w:color w:val="000000"/>
        </w:rPr>
        <w:t xml:space="preserve">ощность источника тепловой энергии нетто </w:t>
      </w:r>
      <w:r w:rsidRPr="003D6D27">
        <w:rPr>
          <w:rFonts w:ascii="Arial" w:hAnsi="Arial" w:cs="Arial"/>
          <w:color w:val="000000"/>
        </w:rPr>
        <w:t>-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0F551703"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Т</w:t>
      </w:r>
      <w:r w:rsidRPr="003D6D27">
        <w:rPr>
          <w:rStyle w:val="s10"/>
          <w:rFonts w:ascii="Arial" w:hAnsi="Arial" w:cs="Arial"/>
          <w:color w:val="000000"/>
        </w:rPr>
        <w:t>еплосетевые объекты</w:t>
      </w:r>
      <w:r w:rsidRPr="003D6D27">
        <w:rPr>
          <w:rFonts w:ascii="Arial" w:hAnsi="Arial" w:cs="Arial"/>
          <w:color w:val="000000"/>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E6093B3"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Э</w:t>
      </w:r>
      <w:r w:rsidRPr="003D6D27">
        <w:rPr>
          <w:rStyle w:val="s10"/>
          <w:rFonts w:ascii="Arial" w:hAnsi="Arial" w:cs="Arial"/>
          <w:color w:val="000000"/>
        </w:rPr>
        <w:t>лемент территориального деления</w:t>
      </w:r>
      <w:r w:rsidRPr="003D6D27">
        <w:rPr>
          <w:rFonts w:ascii="Arial" w:hAnsi="Arial" w:cs="Arial"/>
          <w:color w:val="000000"/>
        </w:rPr>
        <w:t>-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6A0F0A0C"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Р</w:t>
      </w:r>
      <w:r w:rsidRPr="003D6D27">
        <w:rPr>
          <w:rStyle w:val="s10"/>
          <w:rFonts w:ascii="Arial" w:hAnsi="Arial" w:cs="Arial"/>
          <w:color w:val="000000"/>
        </w:rPr>
        <w:t>асчетный элемент территориального деления</w:t>
      </w:r>
      <w:r w:rsidRPr="003D6D27">
        <w:rPr>
          <w:rFonts w:ascii="Arial" w:hAnsi="Arial" w:cs="Arial"/>
          <w:color w:val="000000"/>
        </w:rPr>
        <w:t>-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5E016E43"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lastRenderedPageBreak/>
        <w:t>М</w:t>
      </w:r>
      <w:r w:rsidRPr="003D6D27">
        <w:rPr>
          <w:rStyle w:val="s10"/>
          <w:rFonts w:ascii="Arial" w:hAnsi="Arial" w:cs="Arial"/>
          <w:color w:val="000000"/>
        </w:rPr>
        <w:t>естные виды топлива</w:t>
      </w:r>
      <w:r w:rsidRPr="003D6D27">
        <w:rPr>
          <w:rFonts w:ascii="Arial" w:hAnsi="Arial" w:cs="Arial"/>
          <w:color w:val="000000"/>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77EFDC80"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Р</w:t>
      </w:r>
      <w:r w:rsidRPr="003D6D27">
        <w:rPr>
          <w:rStyle w:val="s10"/>
          <w:rFonts w:ascii="Arial" w:hAnsi="Arial" w:cs="Arial"/>
          <w:color w:val="000000"/>
        </w:rPr>
        <w:t>асчетная тепловая нагрузка</w:t>
      </w:r>
      <w:r w:rsidRPr="003D6D27">
        <w:rPr>
          <w:rFonts w:ascii="Arial" w:hAnsi="Arial" w:cs="Arial"/>
          <w:color w:val="000000"/>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7EB0460"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Б</w:t>
      </w:r>
      <w:r w:rsidRPr="003D6D27">
        <w:rPr>
          <w:rStyle w:val="s10"/>
          <w:rFonts w:ascii="Arial" w:hAnsi="Arial" w:cs="Arial"/>
          <w:color w:val="000000"/>
        </w:rPr>
        <w:t>азовый период</w:t>
      </w:r>
      <w:r w:rsidRPr="003D6D27">
        <w:rPr>
          <w:rFonts w:ascii="Arial" w:hAnsi="Arial" w:cs="Arial"/>
          <w:color w:val="000000"/>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1E13A3AE"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Б</w:t>
      </w:r>
      <w:r w:rsidRPr="003D6D27">
        <w:rPr>
          <w:rStyle w:val="s10"/>
          <w:rFonts w:ascii="Arial" w:hAnsi="Arial" w:cs="Arial"/>
          <w:color w:val="000000"/>
        </w:rPr>
        <w:t>азовый период актуализации</w:t>
      </w:r>
      <w:r w:rsidRPr="003D6D27">
        <w:rPr>
          <w:rFonts w:ascii="Arial" w:hAnsi="Arial" w:cs="Arial"/>
          <w:color w:val="000000"/>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727B04A7"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Э</w:t>
      </w:r>
      <w:r w:rsidRPr="003D6D27">
        <w:rPr>
          <w:rStyle w:val="s10"/>
          <w:rFonts w:ascii="Arial" w:hAnsi="Arial" w:cs="Arial"/>
          <w:color w:val="000000"/>
        </w:rPr>
        <w:t>нергетические характеристики тепловых сетей</w:t>
      </w:r>
      <w:r w:rsidRPr="003D6D27">
        <w:rPr>
          <w:rFonts w:ascii="Arial" w:hAnsi="Arial" w:cs="Arial"/>
          <w:color w:val="000000"/>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746E6E94"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Т</w:t>
      </w:r>
      <w:r w:rsidRPr="003D6D27">
        <w:rPr>
          <w:rStyle w:val="s10"/>
          <w:rFonts w:ascii="Arial" w:hAnsi="Arial" w:cs="Arial"/>
          <w:color w:val="000000"/>
        </w:rPr>
        <w:t xml:space="preserve">опливный баланс </w:t>
      </w:r>
      <w:r w:rsidRPr="003D6D27">
        <w:rPr>
          <w:rFonts w:ascii="Arial" w:hAnsi="Arial" w:cs="Arial"/>
          <w:color w:val="000000"/>
        </w:rP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4B9523F8"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Style w:val="s10"/>
          <w:rFonts w:ascii="Arial" w:hAnsi="Arial" w:cs="Arial"/>
          <w:color w:val="000000"/>
        </w:rPr>
        <w:t>Материальная характеристика тепловой сети</w:t>
      </w:r>
      <w:r w:rsidRPr="003D6D27">
        <w:rPr>
          <w:rFonts w:ascii="Arial" w:hAnsi="Arial" w:cs="Arial"/>
          <w:color w:val="000000"/>
        </w:rPr>
        <w:t xml:space="preserve"> - сумма произведений значений наружных диаметров трубопроводов отдельных участков тепловой сети и длины этих участков;</w:t>
      </w:r>
    </w:p>
    <w:p w14:paraId="3391B2D7"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У</w:t>
      </w:r>
      <w:r w:rsidRPr="003D6D27">
        <w:rPr>
          <w:rStyle w:val="s10"/>
          <w:rFonts w:ascii="Arial" w:hAnsi="Arial" w:cs="Arial"/>
          <w:color w:val="000000"/>
        </w:rPr>
        <w:t>дельная материальная характеристика тепловой сети</w:t>
      </w:r>
      <w:r w:rsidRPr="003D6D27">
        <w:rPr>
          <w:rFonts w:ascii="Arial" w:hAnsi="Arial" w:cs="Arial"/>
          <w:color w:val="000000"/>
        </w:rPr>
        <w:t xml:space="preserve"> - отношение материальной характеристики тепловой сети к тепловой нагрузке потребителей, присоединенных к этой тепловой сети;</w:t>
      </w:r>
    </w:p>
    <w:p w14:paraId="7786C276" w14:textId="77777777" w:rsidR="00146CA9" w:rsidRPr="003D6D27" w:rsidRDefault="00146CA9" w:rsidP="003D6D27">
      <w:pPr>
        <w:pStyle w:val="s1"/>
        <w:widowControl w:val="0"/>
        <w:shd w:val="clear" w:color="auto" w:fill="FFFFFF"/>
        <w:spacing w:before="0" w:beforeAutospacing="0" w:after="0" w:afterAutospacing="0"/>
        <w:ind w:firstLine="567"/>
        <w:jc w:val="both"/>
        <w:rPr>
          <w:rFonts w:ascii="Arial" w:hAnsi="Arial" w:cs="Arial"/>
          <w:color w:val="000000"/>
          <w:shd w:val="clear" w:color="auto" w:fill="FFFFFF"/>
        </w:rPr>
      </w:pPr>
      <w:r w:rsidRPr="003D6D27">
        <w:rPr>
          <w:rStyle w:val="s10"/>
          <w:rFonts w:ascii="Arial" w:hAnsi="Arial" w:cs="Arial"/>
          <w:color w:val="000000"/>
          <w:shd w:val="clear" w:color="auto" w:fill="FFFFFF"/>
        </w:rPr>
        <w:t>Средневзвешенная плотность тепловой нагрузки</w:t>
      </w:r>
      <w:r w:rsidRPr="003D6D27">
        <w:rPr>
          <w:rFonts w:ascii="Arial" w:hAnsi="Arial" w:cs="Arial"/>
          <w:color w:val="000000"/>
          <w:shd w:val="clear" w:color="auto" w:fill="FFFFFF"/>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4121B843" w14:textId="77777777" w:rsidR="00146CA9" w:rsidRPr="003D6D27" w:rsidRDefault="00146CA9" w:rsidP="003D6D27">
      <w:pPr>
        <w:pStyle w:val="s1"/>
        <w:widowControl w:val="0"/>
        <w:shd w:val="clear" w:color="auto" w:fill="FFFFFF"/>
        <w:spacing w:before="0" w:beforeAutospacing="0" w:after="0" w:afterAutospacing="0"/>
        <w:jc w:val="both"/>
        <w:rPr>
          <w:rFonts w:ascii="Arial" w:hAnsi="Arial" w:cs="Arial"/>
          <w:color w:val="000000"/>
          <w:shd w:val="clear" w:color="auto" w:fill="FFFFFF"/>
        </w:rPr>
      </w:pPr>
    </w:p>
    <w:p w14:paraId="510A549E" w14:textId="6928568D" w:rsidR="00146CA9" w:rsidRPr="003D6D27" w:rsidRDefault="00A3555C" w:rsidP="003D6D27">
      <w:pPr>
        <w:jc w:val="center"/>
        <w:rPr>
          <w:rFonts w:ascii="Arial" w:hAnsi="Arial" w:cs="Arial"/>
          <w:b/>
          <w:sz w:val="30"/>
          <w:szCs w:val="30"/>
        </w:rPr>
      </w:pPr>
      <w:r w:rsidRPr="003D6D27">
        <w:rPr>
          <w:rFonts w:ascii="Arial" w:hAnsi="Arial" w:cs="Arial"/>
          <w:b/>
          <w:sz w:val="30"/>
          <w:szCs w:val="30"/>
        </w:rPr>
        <w:t>Введение</w:t>
      </w:r>
    </w:p>
    <w:p w14:paraId="3E02715D" w14:textId="77777777" w:rsidR="00B22177" w:rsidRPr="003D6D27" w:rsidRDefault="00B22177" w:rsidP="003D6D27">
      <w:pPr>
        <w:jc w:val="center"/>
        <w:rPr>
          <w:rFonts w:ascii="Arial" w:hAnsi="Arial" w:cs="Arial"/>
          <w:bCs/>
        </w:rPr>
      </w:pPr>
    </w:p>
    <w:p w14:paraId="145D10EF" w14:textId="35CA4D0E"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r w:rsidR="00B22177" w:rsidRPr="003D6D27">
        <w:rPr>
          <w:rFonts w:ascii="Arial" w:hAnsi="Arial" w:cs="Arial"/>
        </w:rPr>
        <w:t xml:space="preserve"> </w:t>
      </w:r>
      <w:r w:rsidRPr="003D6D27">
        <w:rPr>
          <w:rFonts w:ascii="Arial" w:hAnsi="Arial" w:cs="Arial"/>
        </w:rPr>
        <w:t>в первую очередь его градостроительной деятельности, определённой генеральным планом.</w:t>
      </w:r>
    </w:p>
    <w:p w14:paraId="515F6B01" w14:textId="52B42C21"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 xml:space="preserve">Рассмотрение проблемы начинается на стадии разработки генеральных </w:t>
      </w:r>
      <w:r w:rsidRPr="003D6D27">
        <w:rPr>
          <w:rFonts w:ascii="Arial" w:hAnsi="Arial" w:cs="Arial"/>
        </w:rPr>
        <w:lastRenderedPageBreak/>
        <w:t>планов в самом общем виде совместно с другими вопросами инфраструктуры,</w:t>
      </w:r>
      <w:r w:rsidR="00B22177" w:rsidRPr="003D6D27">
        <w:rPr>
          <w:rFonts w:ascii="Arial" w:hAnsi="Arial" w:cs="Arial"/>
        </w:rPr>
        <w:t xml:space="preserve"> </w:t>
      </w:r>
      <w:r w:rsidRPr="003D6D27">
        <w:rPr>
          <w:rFonts w:ascii="Arial" w:hAnsi="Arial" w:cs="Arial"/>
        </w:rPr>
        <w:t>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w:t>
      </w:r>
      <w:r w:rsidR="00B22177" w:rsidRPr="003D6D27">
        <w:rPr>
          <w:rFonts w:ascii="Arial" w:hAnsi="Arial" w:cs="Arial"/>
        </w:rPr>
        <w:t xml:space="preserve"> </w:t>
      </w:r>
      <w:r w:rsidRPr="003D6D27">
        <w:rPr>
          <w:rFonts w:ascii="Arial" w:hAnsi="Arial" w:cs="Arial"/>
        </w:rPr>
        <w:t>от них производится только после технико-экономического обоснования принимаемых решений. В качестве основного предпроектного документа</w:t>
      </w:r>
      <w:r w:rsidR="00B22177" w:rsidRPr="003D6D27">
        <w:rPr>
          <w:rFonts w:ascii="Arial" w:hAnsi="Arial" w:cs="Arial"/>
        </w:rPr>
        <w:t xml:space="preserve"> </w:t>
      </w:r>
      <w:r w:rsidRPr="003D6D27">
        <w:rPr>
          <w:rFonts w:ascii="Arial" w:hAnsi="Arial" w:cs="Arial"/>
        </w:rPr>
        <w:t>по развитию теплового хозяйства принята практика составления перспективных схем теплоснабжения.</w:t>
      </w:r>
    </w:p>
    <w:p w14:paraId="5498D875" w14:textId="77777777"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Схемы разрабатываются на основе анализа фактических тепловых нагрузок потребителей с учётом перспективного развития на срок действия генерального плана,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06B4EB35" w14:textId="77777777"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14:paraId="65AFF68A" w14:textId="77777777"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2A92055E" w14:textId="5E1971C7" w:rsidR="00146CA9" w:rsidRPr="003D6D27" w:rsidRDefault="00146CA9" w:rsidP="003D6D27">
      <w:pPr>
        <w:autoSpaceDE w:val="0"/>
        <w:autoSpaceDN w:val="0"/>
        <w:adjustRightInd w:val="0"/>
        <w:ind w:firstLine="567"/>
        <w:jc w:val="both"/>
        <w:rPr>
          <w:rFonts w:ascii="Arial" w:hAnsi="Arial" w:cs="Arial"/>
        </w:rPr>
      </w:pPr>
      <w:r w:rsidRPr="003D6D27">
        <w:rPr>
          <w:rFonts w:ascii="Arial" w:hAnsi="Arial" w:cs="Arial"/>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w:t>
      </w:r>
      <w:r w:rsidR="00B22177" w:rsidRPr="003D6D27">
        <w:rPr>
          <w:rFonts w:ascii="Arial" w:hAnsi="Arial" w:cs="Arial"/>
        </w:rPr>
        <w:t xml:space="preserve"> </w:t>
      </w:r>
      <w:r w:rsidRPr="003D6D27">
        <w:rPr>
          <w:rFonts w:ascii="Arial" w:hAnsi="Arial" w:cs="Arial"/>
        </w:rPr>
        <w:t>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14:paraId="5BA790D4" w14:textId="77777777" w:rsidR="00A3555C" w:rsidRPr="003D6D27" w:rsidRDefault="00A3555C" w:rsidP="003D6D27">
      <w:pPr>
        <w:jc w:val="center"/>
        <w:rPr>
          <w:rFonts w:ascii="Arial" w:hAnsi="Arial" w:cs="Arial"/>
          <w:bCs/>
        </w:rPr>
      </w:pPr>
    </w:p>
    <w:p w14:paraId="70503F91" w14:textId="6B879FFB" w:rsidR="00146CA9" w:rsidRPr="003D6D27" w:rsidRDefault="00A3555C" w:rsidP="003D6D27">
      <w:pPr>
        <w:jc w:val="center"/>
        <w:rPr>
          <w:rFonts w:ascii="Arial" w:hAnsi="Arial" w:cs="Arial"/>
          <w:b/>
          <w:sz w:val="30"/>
          <w:szCs w:val="30"/>
        </w:rPr>
      </w:pPr>
      <w:r w:rsidRPr="003D6D27">
        <w:rPr>
          <w:rFonts w:ascii="Arial" w:hAnsi="Arial" w:cs="Arial"/>
          <w:b/>
          <w:sz w:val="30"/>
          <w:szCs w:val="30"/>
        </w:rPr>
        <w:t>Общая часть</w:t>
      </w:r>
    </w:p>
    <w:p w14:paraId="3A20C668" w14:textId="77777777" w:rsidR="00A3555C" w:rsidRPr="003D6D27" w:rsidRDefault="00A3555C" w:rsidP="003D6D27">
      <w:pPr>
        <w:jc w:val="center"/>
        <w:rPr>
          <w:rFonts w:ascii="Arial" w:hAnsi="Arial" w:cs="Arial"/>
          <w:bCs/>
        </w:rPr>
      </w:pPr>
    </w:p>
    <w:p w14:paraId="51A3A020" w14:textId="77777777" w:rsidR="00146CA9" w:rsidRPr="003D6D27" w:rsidRDefault="00146CA9" w:rsidP="003D6D27">
      <w:pPr>
        <w:ind w:firstLine="567"/>
        <w:jc w:val="both"/>
        <w:rPr>
          <w:rFonts w:ascii="Arial" w:eastAsia="Times New Roman" w:hAnsi="Arial" w:cs="Arial"/>
        </w:rPr>
      </w:pPr>
      <w:r w:rsidRPr="003D6D27">
        <w:rPr>
          <w:rFonts w:ascii="Arial" w:eastAsia="Times New Roman" w:hAnsi="Arial" w:cs="Arial"/>
        </w:rPr>
        <w:t>Грачевский муниципальный округ входит в состав Ставропольского края.</w:t>
      </w:r>
    </w:p>
    <w:p w14:paraId="0D42CE9C" w14:textId="77777777" w:rsidR="00146CA9" w:rsidRPr="003D6D27" w:rsidRDefault="00146CA9" w:rsidP="003D6D27">
      <w:pPr>
        <w:ind w:firstLine="567"/>
        <w:jc w:val="both"/>
        <w:rPr>
          <w:rFonts w:ascii="Arial" w:eastAsia="Times New Roman" w:hAnsi="Arial" w:cs="Arial"/>
        </w:rPr>
      </w:pPr>
      <w:bookmarkStart w:id="1" w:name="_Hlk139380118"/>
      <w:r w:rsidRPr="003D6D27">
        <w:rPr>
          <w:rFonts w:ascii="Arial" w:eastAsia="Times New Roman" w:hAnsi="Arial" w:cs="Arial"/>
        </w:rPr>
        <w:t>В состав Грачевского муниципального округа входят 8 административно-территориальных образований:</w:t>
      </w:r>
    </w:p>
    <w:p w14:paraId="56FCE820"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село Бешпагир (административный центр с. Бешпагир)</w:t>
      </w:r>
    </w:p>
    <w:p w14:paraId="3F61E8F8"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село Тугулук (административный центр с. Тугулук)</w:t>
      </w:r>
    </w:p>
    <w:p w14:paraId="2A3347AA"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Грачевка (административный центр с. Грачевка)</w:t>
      </w:r>
    </w:p>
    <w:p w14:paraId="0C5108DF"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Красное (административный центр с. Красное)</w:t>
      </w:r>
    </w:p>
    <w:p w14:paraId="1BCE0AC3"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Кугульта (административный центр с. Кугульта)</w:t>
      </w:r>
    </w:p>
    <w:p w14:paraId="4A7F93B6"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Сергиевское (административный центр с. Сергиевское)</w:t>
      </w:r>
    </w:p>
    <w:p w14:paraId="1B5281CA"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Спицевка (административный центр с. Спицевка)</w:t>
      </w:r>
    </w:p>
    <w:p w14:paraId="4749DF99" w14:textId="77777777" w:rsidR="00146CA9" w:rsidRPr="003D6D27" w:rsidRDefault="00146CA9" w:rsidP="003D6D27">
      <w:pPr>
        <w:ind w:firstLine="567"/>
        <w:jc w:val="both"/>
        <w:rPr>
          <w:rFonts w:ascii="Arial" w:hAnsi="Arial" w:cs="Arial"/>
        </w:rPr>
      </w:pPr>
      <w:r w:rsidRPr="003D6D27">
        <w:rPr>
          <w:rFonts w:ascii="Arial" w:hAnsi="Arial" w:cs="Arial"/>
        </w:rPr>
        <w:t>- сельское поселение с. Старомарьевка (административный центр с. Старомарьевка)</w:t>
      </w:r>
    </w:p>
    <w:p w14:paraId="7813D9C7" w14:textId="77777777" w:rsidR="00146CA9" w:rsidRPr="003D6D27" w:rsidRDefault="00146CA9" w:rsidP="003D6D27">
      <w:pPr>
        <w:ind w:firstLine="567"/>
        <w:jc w:val="both"/>
        <w:rPr>
          <w:rFonts w:ascii="Arial" w:eastAsia="Times New Roman" w:hAnsi="Arial" w:cs="Arial"/>
        </w:rPr>
      </w:pPr>
      <w:r w:rsidRPr="003D6D27">
        <w:rPr>
          <w:rFonts w:ascii="Arial" w:eastAsia="Times New Roman" w:hAnsi="Arial" w:cs="Arial"/>
        </w:rPr>
        <w:t xml:space="preserve">На территории округа по состоянию на 01.01.2023 года проживает 37986 человека. </w:t>
      </w:r>
    </w:p>
    <w:p w14:paraId="6DF4B5AD" w14:textId="77777777" w:rsidR="00A3555C" w:rsidRPr="003D6D27" w:rsidRDefault="00A3555C" w:rsidP="003D6D27">
      <w:pPr>
        <w:ind w:firstLine="567"/>
        <w:jc w:val="both"/>
        <w:rPr>
          <w:rFonts w:ascii="Arial" w:eastAsia="Times New Roman" w:hAnsi="Arial" w:cs="Arial"/>
        </w:rPr>
      </w:pPr>
    </w:p>
    <w:p w14:paraId="2C96A865" w14:textId="6726DF96" w:rsidR="00146CA9" w:rsidRPr="003D6D27" w:rsidRDefault="00146CA9" w:rsidP="003D6D27">
      <w:pPr>
        <w:ind w:firstLine="567"/>
        <w:jc w:val="center"/>
        <w:rPr>
          <w:rFonts w:ascii="Arial" w:hAnsi="Arial" w:cs="Arial"/>
          <w:b/>
          <w:sz w:val="30"/>
          <w:szCs w:val="30"/>
        </w:rPr>
      </w:pPr>
      <w:bookmarkStart w:id="2" w:name="_Hlk139369756"/>
      <w:bookmarkEnd w:id="1"/>
      <w:r w:rsidRPr="003D6D27">
        <w:rPr>
          <w:rFonts w:ascii="Arial" w:hAnsi="Arial" w:cs="Arial"/>
          <w:b/>
          <w:sz w:val="30"/>
          <w:szCs w:val="30"/>
        </w:rPr>
        <w:t xml:space="preserve">Эксплуатирующая организация Центральный филиал </w:t>
      </w:r>
      <w:r w:rsidRPr="003D6D27">
        <w:rPr>
          <w:rFonts w:ascii="Arial" w:hAnsi="Arial" w:cs="Arial"/>
          <w:b/>
          <w:sz w:val="30"/>
          <w:szCs w:val="30"/>
        </w:rPr>
        <w:lastRenderedPageBreak/>
        <w:t>ГУП СК «Крайтеплоэнерго»</w:t>
      </w:r>
    </w:p>
    <w:p w14:paraId="217C364F" w14:textId="77777777" w:rsidR="00A3555C" w:rsidRPr="003D6D27" w:rsidRDefault="00A3555C" w:rsidP="003D6D27">
      <w:pPr>
        <w:ind w:firstLine="567"/>
        <w:jc w:val="center"/>
        <w:rPr>
          <w:rFonts w:ascii="Arial" w:eastAsia="Times New Roman" w:hAnsi="Arial" w:cs="Arial"/>
          <w:bCs/>
        </w:rPr>
      </w:pPr>
    </w:p>
    <w:bookmarkEnd w:id="2"/>
    <w:p w14:paraId="2AC70355"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№18-01 - температурный график – 95/70 С, система теплоснабжения – двухтрубная;</w:t>
      </w:r>
    </w:p>
    <w:p w14:paraId="2FD7A926"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№18-02 - температурный график – 95/70 С, система теплоснабжения – двухтрубная;</w:t>
      </w:r>
    </w:p>
    <w:p w14:paraId="7F80E567"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№18-03 - температурный график – 95/70 С, система теплоснабжения – двухтрубная;</w:t>
      </w:r>
    </w:p>
    <w:p w14:paraId="0EED8F04"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№18-04 - температурный график – 95/70 С, система теплоснабжения – двухтрубная;</w:t>
      </w:r>
    </w:p>
    <w:p w14:paraId="4A9443D3"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№18-05 - температурный график – 95/70 С, система теплоснабжения – двухтрубная;</w:t>
      </w:r>
    </w:p>
    <w:p w14:paraId="34FAD869"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№18-06 - температурный график – 95/70 С, система теплоснабжения – двухтрубная;</w:t>
      </w:r>
    </w:p>
    <w:p w14:paraId="164CF70F"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№18-07 - температурный график – 95/70 С, система теплоснабжения – двухтрубная;</w:t>
      </w:r>
    </w:p>
    <w:p w14:paraId="21AEB5CB"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№18-08 - температурный график – 95/70 С, система теплоснабжения – двухтрубная;</w:t>
      </w:r>
    </w:p>
    <w:p w14:paraId="46810131"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№18-09 - температурный график – 95/70 С, система теплоснабжения – двухтрубная;</w:t>
      </w:r>
    </w:p>
    <w:p w14:paraId="5E178379"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№18-10 - температурный график – 95/70 С, система теплоснабжения – двухтрубная;</w:t>
      </w:r>
    </w:p>
    <w:p w14:paraId="471BAE85" w14:textId="7777777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№18-12 - температурный график – 95/70 С, система теплоснабжения – двухтрубная;</w:t>
      </w:r>
    </w:p>
    <w:p w14:paraId="0C02FDEF" w14:textId="2F7501B7" w:rsidR="00146CA9" w:rsidRPr="003D6D27" w:rsidRDefault="00146CA9" w:rsidP="003D6D27">
      <w:pPr>
        <w:tabs>
          <w:tab w:val="left" w:pos="1694"/>
        </w:tabs>
        <w:autoSpaceDE w:val="0"/>
        <w:autoSpaceDN w:val="0"/>
        <w:adjustRightInd w:val="0"/>
        <w:ind w:firstLine="567"/>
        <w:jc w:val="both"/>
        <w:rPr>
          <w:rFonts w:ascii="Arial" w:hAnsi="Arial" w:cs="Arial"/>
        </w:rPr>
      </w:pPr>
      <w:r w:rsidRPr="003D6D27">
        <w:rPr>
          <w:rFonts w:ascii="Arial" w:hAnsi="Arial" w:cs="Arial"/>
        </w:rPr>
        <w:t>- Котельная №18-13 - температурный график – 95/70 С, система теплоснабжения – двухтрубная</w:t>
      </w:r>
      <w:r w:rsidR="00E9154E" w:rsidRPr="003D6D27">
        <w:rPr>
          <w:rFonts w:ascii="Arial" w:hAnsi="Arial" w:cs="Arial"/>
        </w:rPr>
        <w:t>.</w:t>
      </w:r>
    </w:p>
    <w:p w14:paraId="2163F67D" w14:textId="77777777" w:rsidR="00E9154E" w:rsidRPr="003D6D27" w:rsidRDefault="00E9154E" w:rsidP="003D6D27">
      <w:pPr>
        <w:tabs>
          <w:tab w:val="left" w:pos="1694"/>
        </w:tabs>
        <w:autoSpaceDE w:val="0"/>
        <w:autoSpaceDN w:val="0"/>
        <w:adjustRightInd w:val="0"/>
        <w:ind w:firstLine="567"/>
        <w:jc w:val="both"/>
        <w:rPr>
          <w:rFonts w:ascii="Arial" w:hAnsi="Arial" w:cs="Arial"/>
        </w:rPr>
      </w:pPr>
    </w:p>
    <w:p w14:paraId="69D47697" w14:textId="77777777" w:rsidR="00146CA9" w:rsidRPr="003D6D27" w:rsidRDefault="00146CA9" w:rsidP="003D6D27">
      <w:pPr>
        <w:tabs>
          <w:tab w:val="left" w:pos="9781"/>
        </w:tabs>
        <w:jc w:val="both"/>
        <w:rPr>
          <w:rFonts w:ascii="Arial" w:hAnsi="Arial" w:cs="Arial"/>
        </w:rPr>
      </w:pPr>
      <w:r w:rsidRPr="003D6D27">
        <w:rPr>
          <w:rFonts w:ascii="Arial" w:hAnsi="Arial" w:cs="Arial"/>
        </w:rPr>
        <w:t>Таблица 1 - Данные для расчета системы теплоснабжения в соответствии с СП 131.13330.2020</w:t>
      </w:r>
    </w:p>
    <w:p w14:paraId="040C7626" w14:textId="77777777" w:rsidR="00A3555C" w:rsidRPr="003D6D27" w:rsidRDefault="00A3555C" w:rsidP="003D6D27">
      <w:pPr>
        <w:tabs>
          <w:tab w:val="left" w:pos="9781"/>
        </w:tabs>
        <w:ind w:firstLine="567"/>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9"/>
        <w:gridCol w:w="7137"/>
        <w:gridCol w:w="1528"/>
      </w:tblGrid>
      <w:tr w:rsidR="00146CA9" w:rsidRPr="003D6D27" w14:paraId="402819B0" w14:textId="77777777" w:rsidTr="00C32F6E">
        <w:tc>
          <w:tcPr>
            <w:tcW w:w="675" w:type="dxa"/>
            <w:vAlign w:val="center"/>
          </w:tcPr>
          <w:p w14:paraId="16D6649C"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 xml:space="preserve">№ </w:t>
            </w:r>
          </w:p>
          <w:p w14:paraId="39DE81C6"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п/п</w:t>
            </w:r>
          </w:p>
        </w:tc>
        <w:tc>
          <w:tcPr>
            <w:tcW w:w="7513" w:type="dxa"/>
            <w:vAlign w:val="center"/>
          </w:tcPr>
          <w:p w14:paraId="28255F40"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Показатель</w:t>
            </w:r>
          </w:p>
        </w:tc>
        <w:tc>
          <w:tcPr>
            <w:tcW w:w="1559" w:type="dxa"/>
            <w:vAlign w:val="center"/>
          </w:tcPr>
          <w:p w14:paraId="3CC3D751"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Количество</w:t>
            </w:r>
          </w:p>
        </w:tc>
      </w:tr>
      <w:tr w:rsidR="00146CA9" w:rsidRPr="003D6D27" w14:paraId="2B43764D" w14:textId="77777777" w:rsidTr="00C32F6E">
        <w:tc>
          <w:tcPr>
            <w:tcW w:w="675" w:type="dxa"/>
            <w:vAlign w:val="center"/>
          </w:tcPr>
          <w:p w14:paraId="5D6E57EB"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1</w:t>
            </w:r>
          </w:p>
        </w:tc>
        <w:tc>
          <w:tcPr>
            <w:tcW w:w="7513" w:type="dxa"/>
            <w:vAlign w:val="center"/>
          </w:tcPr>
          <w:p w14:paraId="6D2FAA2F" w14:textId="77777777" w:rsidR="00146CA9" w:rsidRPr="003D6D27" w:rsidRDefault="00146CA9" w:rsidP="003D6D27">
            <w:pPr>
              <w:tabs>
                <w:tab w:val="left" w:pos="9781"/>
              </w:tabs>
              <w:rPr>
                <w:rFonts w:ascii="Arial" w:hAnsi="Arial" w:cs="Arial"/>
                <w:bCs/>
                <w:sz w:val="16"/>
                <w:szCs w:val="16"/>
              </w:rPr>
            </w:pPr>
            <w:r w:rsidRPr="003D6D27">
              <w:rPr>
                <w:rFonts w:ascii="Arial" w:eastAsia="Times New Roman" w:hAnsi="Arial" w:cs="Arial"/>
                <w:bCs/>
                <w:sz w:val="16"/>
                <w:szCs w:val="16"/>
              </w:rPr>
              <w:t>Температура воздуха наиболее холодных суток обеспеченностью 0.92</w:t>
            </w:r>
          </w:p>
        </w:tc>
        <w:tc>
          <w:tcPr>
            <w:tcW w:w="1559" w:type="dxa"/>
            <w:vAlign w:val="center"/>
          </w:tcPr>
          <w:p w14:paraId="58A0C8C8" w14:textId="3F9D2B07" w:rsidR="00146CA9" w:rsidRPr="003D6D27" w:rsidRDefault="00146CA9" w:rsidP="003D6D27">
            <w:pPr>
              <w:tabs>
                <w:tab w:val="left" w:pos="9781"/>
              </w:tabs>
              <w:ind w:left="-143" w:right="-108"/>
              <w:jc w:val="center"/>
              <w:rPr>
                <w:rFonts w:ascii="Arial" w:hAnsi="Arial" w:cs="Arial"/>
                <w:bCs/>
                <w:sz w:val="16"/>
                <w:szCs w:val="16"/>
              </w:rPr>
            </w:pPr>
            <w:r w:rsidRPr="003D6D27">
              <w:rPr>
                <w:rFonts w:ascii="Arial" w:hAnsi="Arial" w:cs="Arial"/>
                <w:bCs/>
                <w:sz w:val="16"/>
                <w:szCs w:val="16"/>
              </w:rPr>
              <w:t>-18</w:t>
            </w:r>
            <w:r w:rsidR="003D6D27" w:rsidRPr="003D6D27">
              <w:rPr>
                <w:rFonts w:ascii="Arial" w:hAnsi="Arial" w:cs="Arial"/>
                <w:bCs/>
                <w:sz w:val="16"/>
                <w:szCs w:val="16"/>
              </w:rPr>
              <w:t xml:space="preserve"> </w:t>
            </w:r>
            <w:r w:rsidRPr="003D6D27">
              <w:rPr>
                <w:rFonts w:ascii="Arial" w:hAnsi="Arial" w:cs="Arial"/>
                <w:bCs/>
                <w:sz w:val="16"/>
                <w:szCs w:val="16"/>
              </w:rPr>
              <w:t>С</w:t>
            </w:r>
          </w:p>
        </w:tc>
      </w:tr>
      <w:tr w:rsidR="00146CA9" w:rsidRPr="003D6D27" w14:paraId="1CE54CB8" w14:textId="77777777" w:rsidTr="00C32F6E">
        <w:tc>
          <w:tcPr>
            <w:tcW w:w="675" w:type="dxa"/>
            <w:vAlign w:val="center"/>
          </w:tcPr>
          <w:p w14:paraId="561E330D"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2</w:t>
            </w:r>
          </w:p>
        </w:tc>
        <w:tc>
          <w:tcPr>
            <w:tcW w:w="7513" w:type="dxa"/>
            <w:vAlign w:val="center"/>
          </w:tcPr>
          <w:p w14:paraId="5F9953B6" w14:textId="77777777" w:rsidR="00146CA9" w:rsidRPr="003D6D27" w:rsidRDefault="00146CA9" w:rsidP="003D6D27">
            <w:pPr>
              <w:tabs>
                <w:tab w:val="left" w:pos="9781"/>
              </w:tabs>
              <w:rPr>
                <w:rFonts w:ascii="Arial" w:hAnsi="Arial" w:cs="Arial"/>
                <w:bCs/>
                <w:sz w:val="16"/>
                <w:szCs w:val="16"/>
              </w:rPr>
            </w:pPr>
            <w:r w:rsidRPr="003D6D27">
              <w:rPr>
                <w:rFonts w:ascii="Arial" w:eastAsia="Times New Roman" w:hAnsi="Arial" w:cs="Arial"/>
                <w:bCs/>
                <w:sz w:val="16"/>
                <w:szCs w:val="16"/>
              </w:rPr>
              <w:t>Средняя температура за отопительный период</w:t>
            </w:r>
          </w:p>
        </w:tc>
        <w:tc>
          <w:tcPr>
            <w:tcW w:w="1559" w:type="dxa"/>
            <w:vAlign w:val="center"/>
          </w:tcPr>
          <w:p w14:paraId="182D4CBA" w14:textId="0DDF6462"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-0,5</w:t>
            </w:r>
            <w:r w:rsidR="003D6D27" w:rsidRPr="003D6D27">
              <w:rPr>
                <w:rFonts w:ascii="Arial" w:hAnsi="Arial" w:cs="Arial"/>
                <w:bCs/>
                <w:sz w:val="16"/>
                <w:szCs w:val="16"/>
              </w:rPr>
              <w:t xml:space="preserve"> </w:t>
            </w:r>
            <w:r w:rsidRPr="003D6D27">
              <w:rPr>
                <w:rFonts w:ascii="Arial" w:hAnsi="Arial" w:cs="Arial"/>
                <w:bCs/>
                <w:sz w:val="16"/>
                <w:szCs w:val="16"/>
              </w:rPr>
              <w:t>С</w:t>
            </w:r>
          </w:p>
        </w:tc>
      </w:tr>
      <w:tr w:rsidR="00146CA9" w:rsidRPr="003D6D27" w14:paraId="35AAB19E" w14:textId="77777777" w:rsidTr="00C32F6E">
        <w:tc>
          <w:tcPr>
            <w:tcW w:w="675" w:type="dxa"/>
            <w:vAlign w:val="center"/>
          </w:tcPr>
          <w:p w14:paraId="23BCFDD2"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3</w:t>
            </w:r>
          </w:p>
        </w:tc>
        <w:tc>
          <w:tcPr>
            <w:tcW w:w="7513" w:type="dxa"/>
            <w:vAlign w:val="center"/>
          </w:tcPr>
          <w:p w14:paraId="24622600" w14:textId="77777777" w:rsidR="00146CA9" w:rsidRPr="003D6D27" w:rsidRDefault="00146CA9" w:rsidP="003D6D27">
            <w:pPr>
              <w:tabs>
                <w:tab w:val="left" w:pos="9781"/>
              </w:tabs>
              <w:rPr>
                <w:rFonts w:ascii="Arial" w:hAnsi="Arial" w:cs="Arial"/>
                <w:bCs/>
                <w:sz w:val="16"/>
                <w:szCs w:val="16"/>
              </w:rPr>
            </w:pPr>
            <w:r w:rsidRPr="003D6D27">
              <w:rPr>
                <w:rFonts w:ascii="Arial" w:eastAsia="Times New Roman" w:hAnsi="Arial" w:cs="Arial"/>
                <w:bCs/>
                <w:sz w:val="16"/>
                <w:szCs w:val="16"/>
              </w:rPr>
              <w:t>Продолжительность отопительного периода</w:t>
            </w:r>
          </w:p>
        </w:tc>
        <w:tc>
          <w:tcPr>
            <w:tcW w:w="1559" w:type="dxa"/>
            <w:vAlign w:val="center"/>
          </w:tcPr>
          <w:p w14:paraId="64589721" w14:textId="77777777" w:rsidR="00146CA9" w:rsidRPr="003D6D27" w:rsidRDefault="00146CA9" w:rsidP="003D6D27">
            <w:pPr>
              <w:tabs>
                <w:tab w:val="left" w:pos="9781"/>
              </w:tabs>
              <w:jc w:val="center"/>
              <w:rPr>
                <w:rFonts w:ascii="Arial" w:hAnsi="Arial" w:cs="Arial"/>
                <w:bCs/>
                <w:sz w:val="16"/>
                <w:szCs w:val="16"/>
              </w:rPr>
            </w:pPr>
            <w:r w:rsidRPr="003D6D27">
              <w:rPr>
                <w:rFonts w:ascii="Arial" w:hAnsi="Arial" w:cs="Arial"/>
                <w:bCs/>
                <w:sz w:val="16"/>
                <w:szCs w:val="16"/>
              </w:rPr>
              <w:t xml:space="preserve">168 </w:t>
            </w:r>
            <w:proofErr w:type="spellStart"/>
            <w:r w:rsidRPr="003D6D27">
              <w:rPr>
                <w:rFonts w:ascii="Arial" w:hAnsi="Arial" w:cs="Arial"/>
                <w:bCs/>
                <w:sz w:val="16"/>
                <w:szCs w:val="16"/>
              </w:rPr>
              <w:t>сут</w:t>
            </w:r>
            <w:proofErr w:type="spellEnd"/>
            <w:r w:rsidRPr="003D6D27">
              <w:rPr>
                <w:rFonts w:ascii="Arial" w:hAnsi="Arial" w:cs="Arial"/>
                <w:bCs/>
                <w:sz w:val="16"/>
                <w:szCs w:val="16"/>
              </w:rPr>
              <w:t>.</w:t>
            </w:r>
          </w:p>
        </w:tc>
      </w:tr>
    </w:tbl>
    <w:p w14:paraId="20117198" w14:textId="77777777" w:rsidR="00A3555C" w:rsidRPr="003D6D27" w:rsidRDefault="00A3555C" w:rsidP="003D6D27">
      <w:pPr>
        <w:rPr>
          <w:rFonts w:ascii="Arial" w:hAnsi="Arial" w:cs="Arial"/>
          <w:bCs/>
        </w:rPr>
      </w:pPr>
    </w:p>
    <w:p w14:paraId="00813B05" w14:textId="7E0AF4B9" w:rsidR="00146CA9" w:rsidRPr="003D6D27" w:rsidRDefault="0089615C" w:rsidP="003D6D27">
      <w:pPr>
        <w:jc w:val="center"/>
        <w:rPr>
          <w:rFonts w:ascii="Arial" w:hAnsi="Arial" w:cs="Arial"/>
          <w:b/>
          <w:sz w:val="30"/>
          <w:szCs w:val="30"/>
        </w:rPr>
      </w:pPr>
      <w:r w:rsidRPr="003D6D27">
        <w:rPr>
          <w:rFonts w:ascii="Arial" w:hAnsi="Arial" w:cs="Arial"/>
          <w:b/>
          <w:sz w:val="30"/>
          <w:szCs w:val="30"/>
        </w:rPr>
        <w:t xml:space="preserve">Раздел 1. Показатели существующего и </w:t>
      </w:r>
      <w:r w:rsidR="002E6C98" w:rsidRPr="003D6D27">
        <w:rPr>
          <w:rFonts w:ascii="Arial" w:hAnsi="Arial" w:cs="Arial"/>
          <w:b/>
          <w:sz w:val="30"/>
          <w:szCs w:val="30"/>
        </w:rPr>
        <w:t>п</w:t>
      </w:r>
      <w:r w:rsidRPr="003D6D27">
        <w:rPr>
          <w:rFonts w:ascii="Arial" w:hAnsi="Arial" w:cs="Arial"/>
          <w:b/>
          <w:sz w:val="30"/>
          <w:szCs w:val="30"/>
        </w:rPr>
        <w:t>ерспективного спроса на тепловую энергию (мощность) и теплоноситель в установленных границах территории поселения</w:t>
      </w:r>
    </w:p>
    <w:p w14:paraId="511E50E1" w14:textId="77777777" w:rsidR="00A3555C" w:rsidRPr="003D6D27" w:rsidRDefault="00A3555C" w:rsidP="003D6D27">
      <w:pPr>
        <w:jc w:val="center"/>
        <w:rPr>
          <w:rFonts w:ascii="Arial" w:hAnsi="Arial" w:cs="Arial"/>
          <w:bCs/>
        </w:rPr>
      </w:pPr>
    </w:p>
    <w:p w14:paraId="3EC023B1" w14:textId="1164EB52" w:rsidR="00146CA9" w:rsidRPr="003D6D27" w:rsidRDefault="00146CA9" w:rsidP="003D6D27">
      <w:pPr>
        <w:ind w:firstLine="567"/>
        <w:jc w:val="both"/>
        <w:outlineLvl w:val="1"/>
        <w:rPr>
          <w:rFonts w:ascii="Arial" w:eastAsia="Times New Roman" w:hAnsi="Arial" w:cs="Arial"/>
          <w:iCs/>
        </w:rPr>
      </w:pPr>
      <w:r w:rsidRPr="003D6D27">
        <w:rPr>
          <w:rFonts w:ascii="Arial" w:eastAsia="Times New Roman" w:hAnsi="Arial" w:cs="Arial"/>
          <w:iCs/>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A3555C" w:rsidRPr="003D6D27">
        <w:rPr>
          <w:rFonts w:ascii="Arial" w:eastAsia="Times New Roman" w:hAnsi="Arial" w:cs="Arial"/>
          <w:iCs/>
        </w:rPr>
        <w:t>.</w:t>
      </w:r>
    </w:p>
    <w:p w14:paraId="6C260501" w14:textId="77777777" w:rsidR="00146CA9" w:rsidRPr="003D6D27" w:rsidRDefault="00146CA9" w:rsidP="003D6D27">
      <w:pPr>
        <w:ind w:firstLine="567"/>
        <w:jc w:val="both"/>
        <w:rPr>
          <w:rFonts w:ascii="Arial" w:eastAsia="Times New Roman" w:hAnsi="Arial" w:cs="Arial"/>
        </w:rPr>
      </w:pPr>
      <w:r w:rsidRPr="003D6D27">
        <w:rPr>
          <w:rFonts w:ascii="Arial" w:eastAsia="Times New Roman" w:hAnsi="Arial" w:cs="Arial"/>
        </w:rPr>
        <w:t>В таблице 2 показаны объемы строительных фондов, подключенных к системе теплоснабжения Грачевского муниципального округа.</w:t>
      </w:r>
    </w:p>
    <w:p w14:paraId="60B0E7E9" w14:textId="77777777" w:rsidR="007219FB" w:rsidRPr="003D6D27" w:rsidRDefault="007219FB" w:rsidP="003D6D27">
      <w:pPr>
        <w:ind w:firstLine="567"/>
        <w:jc w:val="both"/>
        <w:rPr>
          <w:rFonts w:ascii="Arial" w:eastAsia="Times New Roman" w:hAnsi="Arial" w:cs="Arial"/>
        </w:rPr>
      </w:pPr>
    </w:p>
    <w:p w14:paraId="099AF10D" w14:textId="77777777" w:rsidR="00146CA9" w:rsidRPr="003D6D27" w:rsidRDefault="00146CA9" w:rsidP="003D6D27">
      <w:pPr>
        <w:rPr>
          <w:rFonts w:ascii="Arial" w:eastAsia="Times New Roman" w:hAnsi="Arial" w:cs="Arial"/>
        </w:rPr>
      </w:pPr>
      <w:r w:rsidRPr="003D6D27">
        <w:rPr>
          <w:rFonts w:ascii="Arial" w:eastAsia="Times New Roman" w:hAnsi="Arial" w:cs="Arial"/>
        </w:rPr>
        <w:t>Таблица 2</w:t>
      </w:r>
    </w:p>
    <w:p w14:paraId="73E6BDAA" w14:textId="77777777" w:rsidR="0089615C" w:rsidRPr="003D6D27" w:rsidRDefault="0089615C" w:rsidP="003D6D27">
      <w:pPr>
        <w:ind w:firstLine="709"/>
        <w:jc w:val="right"/>
        <w:rPr>
          <w:rFonts w:ascii="Arial" w:eastAsia="Times New Roman" w:hAnsi="Arial" w:cs="Arial"/>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1"/>
      </w:tblGrid>
      <w:tr w:rsidR="00146CA9" w:rsidRPr="003D6D27" w14:paraId="5987FE3C" w14:textId="77777777" w:rsidTr="002E6C98">
        <w:trPr>
          <w:trHeight w:hRule="exact" w:val="296"/>
        </w:trPr>
        <w:tc>
          <w:tcPr>
            <w:tcW w:w="9341" w:type="dxa"/>
            <w:shd w:val="clear" w:color="auto" w:fill="auto"/>
            <w:vAlign w:val="center"/>
          </w:tcPr>
          <w:p w14:paraId="181E329A" w14:textId="77777777" w:rsidR="00146CA9" w:rsidRPr="003D6D27" w:rsidRDefault="00146CA9" w:rsidP="003D6D27">
            <w:pPr>
              <w:jc w:val="both"/>
              <w:rPr>
                <w:rFonts w:ascii="Arial" w:eastAsia="Times New Roman" w:hAnsi="Arial" w:cs="Arial"/>
                <w:bCs/>
                <w:sz w:val="16"/>
                <w:szCs w:val="16"/>
              </w:rPr>
            </w:pPr>
            <w:r w:rsidRPr="003D6D27">
              <w:rPr>
                <w:rFonts w:ascii="Arial" w:eastAsia="Times New Roman" w:hAnsi="Arial" w:cs="Arial"/>
                <w:bCs/>
                <w:sz w:val="16"/>
                <w:szCs w:val="16"/>
              </w:rPr>
              <w:t>Наименование потребителей</w:t>
            </w:r>
          </w:p>
        </w:tc>
      </w:tr>
      <w:tr w:rsidR="00146CA9" w:rsidRPr="003D6D27" w14:paraId="636A91F9" w14:textId="77777777" w:rsidTr="0089615C">
        <w:trPr>
          <w:trHeight w:hRule="exact" w:val="293"/>
        </w:trPr>
        <w:tc>
          <w:tcPr>
            <w:tcW w:w="9341" w:type="dxa"/>
            <w:shd w:val="clear" w:color="auto" w:fill="auto"/>
            <w:vAlign w:val="center"/>
          </w:tcPr>
          <w:p w14:paraId="513117CA" w14:textId="77777777" w:rsidR="00146CA9" w:rsidRPr="003D6D27" w:rsidRDefault="00146CA9" w:rsidP="003D6D27">
            <w:pPr>
              <w:jc w:val="both"/>
              <w:rPr>
                <w:rFonts w:ascii="Arial" w:hAnsi="Arial" w:cs="Arial"/>
                <w:bCs/>
                <w:iCs/>
                <w:sz w:val="16"/>
                <w:szCs w:val="16"/>
              </w:rPr>
            </w:pPr>
            <w:r w:rsidRPr="003D6D27">
              <w:rPr>
                <w:rFonts w:ascii="Arial" w:hAnsi="Arial" w:cs="Arial"/>
                <w:bCs/>
                <w:iCs/>
                <w:sz w:val="16"/>
                <w:szCs w:val="16"/>
              </w:rPr>
              <w:t>Котельная №18-01</w:t>
            </w:r>
          </w:p>
        </w:tc>
      </w:tr>
      <w:tr w:rsidR="00146CA9" w:rsidRPr="003D6D27" w14:paraId="5B62B7F7" w14:textId="77777777" w:rsidTr="0089615C">
        <w:trPr>
          <w:trHeight w:hRule="exact" w:val="269"/>
        </w:trPr>
        <w:tc>
          <w:tcPr>
            <w:tcW w:w="9341" w:type="dxa"/>
            <w:shd w:val="clear" w:color="auto" w:fill="auto"/>
            <w:vAlign w:val="center"/>
          </w:tcPr>
          <w:p w14:paraId="0A6EE563" w14:textId="77777777" w:rsidR="00146CA9" w:rsidRPr="003D6D27" w:rsidRDefault="00146CA9" w:rsidP="003D6D27">
            <w:pPr>
              <w:jc w:val="both"/>
              <w:rPr>
                <w:rFonts w:ascii="Arial" w:hAnsi="Arial" w:cs="Arial"/>
                <w:bCs/>
                <w:iCs/>
                <w:sz w:val="16"/>
                <w:szCs w:val="16"/>
              </w:rPr>
            </w:pPr>
            <w:r w:rsidRPr="003D6D27">
              <w:rPr>
                <w:rFonts w:ascii="Arial" w:hAnsi="Arial" w:cs="Arial"/>
                <w:bCs/>
                <w:iCs/>
                <w:sz w:val="16"/>
                <w:szCs w:val="16"/>
              </w:rPr>
              <w:lastRenderedPageBreak/>
              <w:t>К котельной присоединены бюджетные потребители</w:t>
            </w:r>
          </w:p>
        </w:tc>
      </w:tr>
      <w:tr w:rsidR="00146CA9" w:rsidRPr="003D6D27" w14:paraId="1239B635" w14:textId="77777777" w:rsidTr="0089615C">
        <w:trPr>
          <w:trHeight w:hRule="exact" w:val="286"/>
        </w:trPr>
        <w:tc>
          <w:tcPr>
            <w:tcW w:w="9341" w:type="dxa"/>
            <w:shd w:val="clear" w:color="auto" w:fill="auto"/>
            <w:vAlign w:val="center"/>
          </w:tcPr>
          <w:p w14:paraId="753876FD"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№18-02</w:t>
            </w:r>
          </w:p>
        </w:tc>
      </w:tr>
      <w:tr w:rsidR="00146CA9" w:rsidRPr="003D6D27" w14:paraId="38D638C7" w14:textId="77777777" w:rsidTr="0089615C">
        <w:trPr>
          <w:trHeight w:hRule="exact" w:val="289"/>
        </w:trPr>
        <w:tc>
          <w:tcPr>
            <w:tcW w:w="9341" w:type="dxa"/>
            <w:shd w:val="clear" w:color="auto" w:fill="auto"/>
            <w:vAlign w:val="center"/>
          </w:tcPr>
          <w:p w14:paraId="4B0FD11E"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5AFB482F" w14:textId="77777777" w:rsidTr="0089615C">
        <w:trPr>
          <w:trHeight w:hRule="exact" w:val="280"/>
        </w:trPr>
        <w:tc>
          <w:tcPr>
            <w:tcW w:w="9341" w:type="dxa"/>
            <w:shd w:val="clear" w:color="auto" w:fill="auto"/>
            <w:vAlign w:val="center"/>
          </w:tcPr>
          <w:p w14:paraId="0D4CEBB5"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№18-03</w:t>
            </w:r>
          </w:p>
        </w:tc>
      </w:tr>
      <w:tr w:rsidR="00146CA9" w:rsidRPr="003D6D27" w14:paraId="10C0BE2A" w14:textId="77777777" w:rsidTr="0089615C">
        <w:trPr>
          <w:trHeight w:hRule="exact" w:val="283"/>
        </w:trPr>
        <w:tc>
          <w:tcPr>
            <w:tcW w:w="9341" w:type="dxa"/>
            <w:shd w:val="clear" w:color="auto" w:fill="auto"/>
            <w:vAlign w:val="center"/>
          </w:tcPr>
          <w:p w14:paraId="750D0D36"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7B9A4CB8" w14:textId="77777777" w:rsidTr="0089615C">
        <w:trPr>
          <w:trHeight w:hRule="exact" w:val="288"/>
        </w:trPr>
        <w:tc>
          <w:tcPr>
            <w:tcW w:w="9341" w:type="dxa"/>
            <w:shd w:val="clear" w:color="auto" w:fill="auto"/>
            <w:vAlign w:val="center"/>
          </w:tcPr>
          <w:p w14:paraId="4D4C1A50"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№18-04</w:t>
            </w:r>
          </w:p>
        </w:tc>
      </w:tr>
      <w:tr w:rsidR="00146CA9" w:rsidRPr="003D6D27" w14:paraId="292A6DBF" w14:textId="77777777" w:rsidTr="0089615C">
        <w:trPr>
          <w:trHeight w:hRule="exact" w:val="277"/>
        </w:trPr>
        <w:tc>
          <w:tcPr>
            <w:tcW w:w="9341" w:type="dxa"/>
            <w:shd w:val="clear" w:color="auto" w:fill="auto"/>
            <w:vAlign w:val="center"/>
          </w:tcPr>
          <w:p w14:paraId="697E30FE"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15501600" w14:textId="77777777" w:rsidTr="0089615C">
        <w:trPr>
          <w:trHeight w:hRule="exact" w:val="282"/>
        </w:trPr>
        <w:tc>
          <w:tcPr>
            <w:tcW w:w="9341" w:type="dxa"/>
            <w:shd w:val="clear" w:color="auto" w:fill="auto"/>
            <w:vAlign w:val="center"/>
          </w:tcPr>
          <w:p w14:paraId="5BC0FA52"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№18-05</w:t>
            </w:r>
          </w:p>
        </w:tc>
      </w:tr>
      <w:tr w:rsidR="00146CA9" w:rsidRPr="003D6D27" w14:paraId="18E5F60E" w14:textId="77777777" w:rsidTr="0037523F">
        <w:trPr>
          <w:trHeight w:hRule="exact" w:val="285"/>
        </w:trPr>
        <w:tc>
          <w:tcPr>
            <w:tcW w:w="9341" w:type="dxa"/>
            <w:shd w:val="clear" w:color="auto" w:fill="auto"/>
            <w:vAlign w:val="center"/>
          </w:tcPr>
          <w:p w14:paraId="3C68BB4B"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 многоквартирные дома и прочие потребители</w:t>
            </w:r>
          </w:p>
        </w:tc>
      </w:tr>
      <w:tr w:rsidR="00146CA9" w:rsidRPr="003D6D27" w14:paraId="7E7B0D8B" w14:textId="77777777" w:rsidTr="0089615C">
        <w:trPr>
          <w:trHeight w:hRule="exact" w:val="278"/>
        </w:trPr>
        <w:tc>
          <w:tcPr>
            <w:tcW w:w="9341" w:type="dxa"/>
            <w:shd w:val="clear" w:color="auto" w:fill="auto"/>
            <w:vAlign w:val="center"/>
          </w:tcPr>
          <w:p w14:paraId="491D2757"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№18-06</w:t>
            </w:r>
          </w:p>
        </w:tc>
      </w:tr>
      <w:tr w:rsidR="00146CA9" w:rsidRPr="003D6D27" w14:paraId="53DE17D8" w14:textId="77777777" w:rsidTr="0089615C">
        <w:trPr>
          <w:trHeight w:hRule="exact" w:val="295"/>
        </w:trPr>
        <w:tc>
          <w:tcPr>
            <w:tcW w:w="9341" w:type="dxa"/>
            <w:shd w:val="clear" w:color="auto" w:fill="auto"/>
            <w:vAlign w:val="center"/>
          </w:tcPr>
          <w:p w14:paraId="51C37EA3"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29DDB320" w14:textId="77777777" w:rsidTr="0089615C">
        <w:trPr>
          <w:trHeight w:hRule="exact" w:val="272"/>
        </w:trPr>
        <w:tc>
          <w:tcPr>
            <w:tcW w:w="9341" w:type="dxa"/>
            <w:shd w:val="clear" w:color="auto" w:fill="auto"/>
            <w:vAlign w:val="center"/>
          </w:tcPr>
          <w:p w14:paraId="0A459123"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№18-07</w:t>
            </w:r>
          </w:p>
        </w:tc>
      </w:tr>
      <w:tr w:rsidR="00146CA9" w:rsidRPr="003D6D27" w14:paraId="2316BE44" w14:textId="77777777" w:rsidTr="0089615C">
        <w:trPr>
          <w:trHeight w:hRule="exact" w:val="292"/>
        </w:trPr>
        <w:tc>
          <w:tcPr>
            <w:tcW w:w="9341" w:type="dxa"/>
            <w:shd w:val="clear" w:color="auto" w:fill="auto"/>
            <w:vAlign w:val="center"/>
          </w:tcPr>
          <w:p w14:paraId="392D8A13"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 многоквартирные дома и прочие потребители</w:t>
            </w:r>
          </w:p>
        </w:tc>
      </w:tr>
      <w:tr w:rsidR="00146CA9" w:rsidRPr="003D6D27" w14:paraId="730FC4DA" w14:textId="77777777" w:rsidTr="0089615C">
        <w:trPr>
          <w:trHeight w:hRule="exact" w:val="281"/>
        </w:trPr>
        <w:tc>
          <w:tcPr>
            <w:tcW w:w="9341" w:type="dxa"/>
            <w:shd w:val="clear" w:color="auto" w:fill="auto"/>
            <w:vAlign w:val="center"/>
          </w:tcPr>
          <w:p w14:paraId="3A8DF57E"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№18-08</w:t>
            </w:r>
          </w:p>
        </w:tc>
      </w:tr>
      <w:tr w:rsidR="00146CA9" w:rsidRPr="003D6D27" w14:paraId="77D40D1D" w14:textId="77777777" w:rsidTr="0089615C">
        <w:trPr>
          <w:trHeight w:hRule="exact" w:val="283"/>
        </w:trPr>
        <w:tc>
          <w:tcPr>
            <w:tcW w:w="9341" w:type="dxa"/>
            <w:shd w:val="clear" w:color="auto" w:fill="auto"/>
            <w:vAlign w:val="center"/>
          </w:tcPr>
          <w:p w14:paraId="3EFFD67B"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584D009D" w14:textId="77777777" w:rsidTr="0089615C">
        <w:trPr>
          <w:trHeight w:hRule="exact" w:val="288"/>
        </w:trPr>
        <w:tc>
          <w:tcPr>
            <w:tcW w:w="9341" w:type="dxa"/>
            <w:shd w:val="clear" w:color="auto" w:fill="auto"/>
            <w:vAlign w:val="center"/>
          </w:tcPr>
          <w:p w14:paraId="1D0808F9"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№18-09</w:t>
            </w:r>
          </w:p>
        </w:tc>
      </w:tr>
      <w:tr w:rsidR="00146CA9" w:rsidRPr="003D6D27" w14:paraId="0AA4685A" w14:textId="77777777" w:rsidTr="0037523F">
        <w:trPr>
          <w:trHeight w:hRule="exact" w:val="289"/>
        </w:trPr>
        <w:tc>
          <w:tcPr>
            <w:tcW w:w="9341" w:type="dxa"/>
            <w:shd w:val="clear" w:color="auto" w:fill="auto"/>
            <w:vAlign w:val="center"/>
          </w:tcPr>
          <w:p w14:paraId="1D1D5DCE"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2CD647AA" w14:textId="77777777" w:rsidTr="0089615C">
        <w:trPr>
          <w:trHeight w:hRule="exact" w:val="284"/>
        </w:trPr>
        <w:tc>
          <w:tcPr>
            <w:tcW w:w="9341" w:type="dxa"/>
            <w:shd w:val="clear" w:color="auto" w:fill="auto"/>
            <w:vAlign w:val="center"/>
          </w:tcPr>
          <w:p w14:paraId="6044073B"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№18-10</w:t>
            </w:r>
          </w:p>
        </w:tc>
      </w:tr>
      <w:tr w:rsidR="00146CA9" w:rsidRPr="003D6D27" w14:paraId="04926D38" w14:textId="77777777" w:rsidTr="0089615C">
        <w:trPr>
          <w:trHeight w:hRule="exact" w:val="288"/>
        </w:trPr>
        <w:tc>
          <w:tcPr>
            <w:tcW w:w="9341" w:type="dxa"/>
            <w:shd w:val="clear" w:color="auto" w:fill="auto"/>
            <w:vAlign w:val="center"/>
          </w:tcPr>
          <w:p w14:paraId="33880772" w14:textId="77777777" w:rsidR="00146CA9" w:rsidRPr="003D6D27" w:rsidRDefault="00146CA9" w:rsidP="003D6D27">
            <w:pPr>
              <w:ind w:left="-125"/>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18BB8DF0" w14:textId="77777777" w:rsidTr="0089615C">
        <w:trPr>
          <w:trHeight w:hRule="exact" w:val="278"/>
        </w:trPr>
        <w:tc>
          <w:tcPr>
            <w:tcW w:w="9341" w:type="dxa"/>
            <w:shd w:val="clear" w:color="auto" w:fill="auto"/>
            <w:vAlign w:val="center"/>
          </w:tcPr>
          <w:p w14:paraId="0074B7CB"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№18-12</w:t>
            </w:r>
          </w:p>
        </w:tc>
      </w:tr>
      <w:tr w:rsidR="00146CA9" w:rsidRPr="003D6D27" w14:paraId="4A67EE0F" w14:textId="77777777" w:rsidTr="0089615C">
        <w:trPr>
          <w:trHeight w:hRule="exact" w:val="282"/>
        </w:trPr>
        <w:tc>
          <w:tcPr>
            <w:tcW w:w="9341" w:type="dxa"/>
            <w:shd w:val="clear" w:color="auto" w:fill="auto"/>
            <w:vAlign w:val="center"/>
          </w:tcPr>
          <w:p w14:paraId="6E40E396"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r w:rsidR="00146CA9" w:rsidRPr="003D6D27" w14:paraId="685CFBBD" w14:textId="77777777" w:rsidTr="0089615C">
        <w:trPr>
          <w:trHeight w:hRule="exact" w:val="285"/>
        </w:trPr>
        <w:tc>
          <w:tcPr>
            <w:tcW w:w="9341" w:type="dxa"/>
            <w:shd w:val="clear" w:color="auto" w:fill="auto"/>
            <w:vAlign w:val="center"/>
          </w:tcPr>
          <w:p w14:paraId="1024A1B9"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Котельная №18-13</w:t>
            </w:r>
          </w:p>
        </w:tc>
      </w:tr>
      <w:tr w:rsidR="00146CA9" w:rsidRPr="003D6D27" w14:paraId="7428E9EC" w14:textId="77777777" w:rsidTr="0089615C">
        <w:trPr>
          <w:trHeight w:hRule="exact" w:val="290"/>
        </w:trPr>
        <w:tc>
          <w:tcPr>
            <w:tcW w:w="9341" w:type="dxa"/>
            <w:shd w:val="clear" w:color="auto" w:fill="auto"/>
            <w:vAlign w:val="center"/>
          </w:tcPr>
          <w:p w14:paraId="52327114" w14:textId="77777777" w:rsidR="00146CA9" w:rsidRPr="003D6D27" w:rsidRDefault="00146CA9" w:rsidP="003D6D27">
            <w:pPr>
              <w:jc w:val="both"/>
              <w:rPr>
                <w:rFonts w:ascii="Arial" w:hAnsi="Arial" w:cs="Arial"/>
                <w:bCs/>
                <w:i/>
                <w:sz w:val="16"/>
                <w:szCs w:val="16"/>
              </w:rPr>
            </w:pPr>
            <w:r w:rsidRPr="003D6D27">
              <w:rPr>
                <w:rFonts w:ascii="Arial" w:hAnsi="Arial" w:cs="Arial"/>
                <w:bCs/>
                <w:iCs/>
                <w:sz w:val="16"/>
                <w:szCs w:val="16"/>
              </w:rPr>
              <w:t>К котельной присоединены бюджетные потребители</w:t>
            </w:r>
          </w:p>
        </w:tc>
      </w:tr>
    </w:tbl>
    <w:p w14:paraId="3CECA068" w14:textId="77777777" w:rsidR="007219FB" w:rsidRPr="003D6D27" w:rsidRDefault="007219FB" w:rsidP="003D6D27">
      <w:pPr>
        <w:ind w:firstLine="708"/>
        <w:rPr>
          <w:rFonts w:ascii="Arial" w:eastAsia="Times New Roman" w:hAnsi="Arial" w:cs="Arial"/>
        </w:rPr>
      </w:pPr>
    </w:p>
    <w:p w14:paraId="1F056FBD" w14:textId="315BD3AE" w:rsidR="0089615C" w:rsidRPr="003D6D27" w:rsidRDefault="00146CA9" w:rsidP="003D6D27">
      <w:pPr>
        <w:ind w:firstLine="567"/>
        <w:rPr>
          <w:rFonts w:ascii="Arial" w:eastAsia="Times New Roman" w:hAnsi="Arial" w:cs="Arial"/>
        </w:rPr>
      </w:pPr>
      <w:r w:rsidRPr="003D6D27">
        <w:rPr>
          <w:rFonts w:ascii="Arial" w:eastAsia="Times New Roman" w:hAnsi="Arial" w:cs="Arial"/>
        </w:rPr>
        <w:t>Присоединение новых потребителей на расчетный срок не планируется</w:t>
      </w:r>
      <w:r w:rsidR="0089615C" w:rsidRPr="003D6D27">
        <w:rPr>
          <w:rFonts w:ascii="Arial" w:eastAsia="Times New Roman" w:hAnsi="Arial" w:cs="Arial"/>
        </w:rPr>
        <w:t>.</w:t>
      </w:r>
    </w:p>
    <w:p w14:paraId="3733C582" w14:textId="2FE674D6" w:rsidR="0089615C" w:rsidRPr="003D6D27" w:rsidRDefault="0089615C" w:rsidP="003D6D27">
      <w:pPr>
        <w:ind w:firstLine="567"/>
        <w:jc w:val="both"/>
        <w:outlineLvl w:val="1"/>
        <w:rPr>
          <w:rFonts w:ascii="Arial" w:eastAsia="Times New Roman" w:hAnsi="Arial" w:cs="Arial"/>
          <w:iCs/>
        </w:rPr>
      </w:pPr>
      <w:r w:rsidRPr="003D6D27">
        <w:rPr>
          <w:rFonts w:ascii="Arial" w:eastAsia="Times New Roman" w:hAnsi="Arial" w:cs="Arial"/>
          <w:iCs/>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82CE59D" w14:textId="77777777" w:rsidR="0089615C" w:rsidRPr="003D6D27" w:rsidRDefault="0089615C" w:rsidP="003D6D27">
      <w:pPr>
        <w:ind w:right="46" w:firstLine="567"/>
        <w:jc w:val="both"/>
        <w:rPr>
          <w:rFonts w:ascii="Arial" w:eastAsia="Times New Roman" w:hAnsi="Arial" w:cs="Arial"/>
        </w:rPr>
      </w:pPr>
      <w:r w:rsidRPr="003D6D27">
        <w:rPr>
          <w:rFonts w:ascii="Arial" w:eastAsia="Times New Roman" w:hAnsi="Arial" w:cs="Arial"/>
        </w:rPr>
        <w:t>Существующие и перспективные объемы потребления тепловой энергии в расчетных элементах территориального деления приведены в таблицах 3-4.</w:t>
      </w:r>
    </w:p>
    <w:p w14:paraId="26E51291" w14:textId="77777777" w:rsidR="008C2614" w:rsidRPr="003D6D27" w:rsidRDefault="008C2614" w:rsidP="003D6D27">
      <w:pPr>
        <w:ind w:right="46" w:firstLine="567"/>
        <w:jc w:val="both"/>
        <w:rPr>
          <w:rFonts w:ascii="Arial" w:eastAsia="Times New Roman" w:hAnsi="Arial" w:cs="Arial"/>
        </w:rPr>
      </w:pPr>
    </w:p>
    <w:p w14:paraId="50335DFE" w14:textId="77777777" w:rsidR="0089615C" w:rsidRPr="003D6D27" w:rsidRDefault="0089615C" w:rsidP="003D6D27">
      <w:pPr>
        <w:jc w:val="both"/>
        <w:rPr>
          <w:rFonts w:ascii="Arial" w:hAnsi="Arial" w:cs="Arial"/>
        </w:rPr>
      </w:pPr>
      <w:r w:rsidRPr="003D6D27">
        <w:rPr>
          <w:rFonts w:ascii="Arial" w:hAnsi="Arial" w:cs="Arial"/>
          <w:iCs/>
        </w:rPr>
        <w:t>Таблица 3</w:t>
      </w:r>
      <w:r w:rsidRPr="003D6D27">
        <w:rPr>
          <w:rFonts w:ascii="Arial" w:hAnsi="Arial" w:cs="Arial"/>
          <w:bCs/>
          <w:iCs/>
        </w:rPr>
        <w:t xml:space="preserve">. </w:t>
      </w:r>
      <w:r w:rsidRPr="003D6D27">
        <w:rPr>
          <w:rFonts w:ascii="Arial" w:hAnsi="Arial" w:cs="Arial"/>
        </w:rPr>
        <w:t>Значения спроса на тепловую мощность в расчетных элементах территориального деления (расчетные значения)</w:t>
      </w:r>
    </w:p>
    <w:p w14:paraId="3A4766CB" w14:textId="77777777" w:rsidR="0089615C" w:rsidRPr="003D6D27" w:rsidRDefault="0089615C" w:rsidP="003D6D27">
      <w:pPr>
        <w:ind w:firstLine="567"/>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835"/>
        <w:gridCol w:w="2552"/>
        <w:gridCol w:w="1843"/>
        <w:gridCol w:w="1542"/>
      </w:tblGrid>
      <w:tr w:rsidR="0089615C" w:rsidRPr="003D6D27" w14:paraId="7F3B4DC2" w14:textId="77777777" w:rsidTr="008C2614">
        <w:trPr>
          <w:trHeight w:val="20"/>
          <w:tblHeader/>
          <w:jc w:val="center"/>
        </w:trPr>
        <w:tc>
          <w:tcPr>
            <w:tcW w:w="552" w:type="dxa"/>
            <w:shd w:val="clear" w:color="auto" w:fill="auto"/>
            <w:vAlign w:val="center"/>
            <w:hideMark/>
          </w:tcPr>
          <w:p w14:paraId="16010657" w14:textId="77777777" w:rsidR="0089615C" w:rsidRPr="003D6D27" w:rsidRDefault="0089615C"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 п/п</w:t>
            </w:r>
          </w:p>
        </w:tc>
        <w:tc>
          <w:tcPr>
            <w:tcW w:w="2835" w:type="dxa"/>
            <w:shd w:val="clear" w:color="auto" w:fill="auto"/>
            <w:vAlign w:val="center"/>
            <w:hideMark/>
          </w:tcPr>
          <w:p w14:paraId="405D03CF" w14:textId="77777777" w:rsidR="0089615C" w:rsidRPr="003D6D27" w:rsidRDefault="0089615C"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ТСО</w:t>
            </w:r>
          </w:p>
        </w:tc>
        <w:tc>
          <w:tcPr>
            <w:tcW w:w="2552" w:type="dxa"/>
            <w:shd w:val="clear" w:color="auto" w:fill="auto"/>
            <w:vAlign w:val="center"/>
            <w:hideMark/>
          </w:tcPr>
          <w:p w14:paraId="4B67EB9F" w14:textId="77777777" w:rsidR="0089615C" w:rsidRPr="003D6D27" w:rsidRDefault="0089615C"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и адрес котельной</w:t>
            </w:r>
          </w:p>
        </w:tc>
        <w:tc>
          <w:tcPr>
            <w:tcW w:w="1843" w:type="dxa"/>
            <w:shd w:val="clear" w:color="auto" w:fill="auto"/>
            <w:vAlign w:val="center"/>
            <w:hideMark/>
          </w:tcPr>
          <w:p w14:paraId="6CC72147" w14:textId="77777777" w:rsidR="0089615C" w:rsidRPr="003D6D27" w:rsidRDefault="0089615C"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Спрос на тепловую мощность, Гкал/год</w:t>
            </w:r>
          </w:p>
        </w:tc>
        <w:tc>
          <w:tcPr>
            <w:tcW w:w="1542" w:type="dxa"/>
            <w:shd w:val="clear" w:color="auto" w:fill="auto"/>
            <w:vAlign w:val="center"/>
            <w:hideMark/>
          </w:tcPr>
          <w:p w14:paraId="2E549DED" w14:textId="77777777" w:rsidR="0089615C" w:rsidRPr="003D6D27" w:rsidRDefault="0089615C"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Полезный отпуск, Гкал/год</w:t>
            </w:r>
          </w:p>
        </w:tc>
      </w:tr>
      <w:tr w:rsidR="0089615C" w:rsidRPr="003D6D27" w14:paraId="0113A8A3" w14:textId="77777777" w:rsidTr="008C2614">
        <w:trPr>
          <w:trHeight w:val="50"/>
          <w:jc w:val="center"/>
        </w:trPr>
        <w:tc>
          <w:tcPr>
            <w:tcW w:w="552" w:type="dxa"/>
            <w:vMerge w:val="restart"/>
            <w:shd w:val="clear" w:color="auto" w:fill="auto"/>
            <w:vAlign w:val="center"/>
            <w:hideMark/>
          </w:tcPr>
          <w:p w14:paraId="21230251" w14:textId="77777777" w:rsidR="0089615C" w:rsidRPr="003D6D27" w:rsidRDefault="0089615C"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2835" w:type="dxa"/>
            <w:vMerge w:val="restart"/>
            <w:vAlign w:val="center"/>
            <w:hideMark/>
          </w:tcPr>
          <w:p w14:paraId="571C9433" w14:textId="77777777" w:rsidR="0089615C" w:rsidRPr="003D6D27" w:rsidRDefault="0089615C"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7E6E39E5" w14:textId="77777777" w:rsidR="0089615C" w:rsidRPr="003D6D27" w:rsidRDefault="0089615C" w:rsidP="003D6D27">
            <w:pPr>
              <w:jc w:val="center"/>
              <w:rPr>
                <w:rFonts w:ascii="Arial" w:hAnsi="Arial" w:cs="Arial"/>
                <w:bCs/>
                <w:sz w:val="16"/>
                <w:szCs w:val="16"/>
              </w:rPr>
            </w:pPr>
          </w:p>
        </w:tc>
        <w:tc>
          <w:tcPr>
            <w:tcW w:w="2552" w:type="dxa"/>
            <w:shd w:val="clear" w:color="auto" w:fill="auto"/>
            <w:vAlign w:val="center"/>
          </w:tcPr>
          <w:p w14:paraId="65B0106F" w14:textId="0729E217" w:rsidR="0089615C" w:rsidRPr="003D6D27" w:rsidRDefault="0089615C"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№18-01</w:t>
            </w:r>
          </w:p>
        </w:tc>
        <w:tc>
          <w:tcPr>
            <w:tcW w:w="1843" w:type="dxa"/>
            <w:shd w:val="clear" w:color="auto" w:fill="auto"/>
            <w:vAlign w:val="bottom"/>
          </w:tcPr>
          <w:p w14:paraId="2E73511C"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1817,390</w:t>
            </w:r>
          </w:p>
        </w:tc>
        <w:tc>
          <w:tcPr>
            <w:tcW w:w="1542" w:type="dxa"/>
            <w:shd w:val="clear" w:color="auto" w:fill="auto"/>
            <w:vAlign w:val="bottom"/>
          </w:tcPr>
          <w:p w14:paraId="18FB7066"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1690,173</w:t>
            </w:r>
          </w:p>
        </w:tc>
      </w:tr>
      <w:tr w:rsidR="0089615C" w:rsidRPr="003D6D27" w14:paraId="3DFA4885" w14:textId="77777777" w:rsidTr="008C2614">
        <w:trPr>
          <w:trHeight w:val="50"/>
          <w:jc w:val="center"/>
        </w:trPr>
        <w:tc>
          <w:tcPr>
            <w:tcW w:w="552" w:type="dxa"/>
            <w:vMerge/>
            <w:shd w:val="clear" w:color="auto" w:fill="auto"/>
            <w:vAlign w:val="center"/>
          </w:tcPr>
          <w:p w14:paraId="6A3935CD"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2FD1E958" w14:textId="77777777" w:rsidR="0089615C" w:rsidRPr="003D6D27" w:rsidRDefault="0089615C" w:rsidP="003D6D27">
            <w:pPr>
              <w:jc w:val="center"/>
              <w:rPr>
                <w:rFonts w:ascii="Arial" w:hAnsi="Arial" w:cs="Arial"/>
                <w:bCs/>
                <w:sz w:val="16"/>
                <w:szCs w:val="16"/>
              </w:rPr>
            </w:pPr>
          </w:p>
        </w:tc>
        <w:tc>
          <w:tcPr>
            <w:tcW w:w="2552" w:type="dxa"/>
            <w:shd w:val="clear" w:color="auto" w:fill="auto"/>
            <w:vAlign w:val="center"/>
          </w:tcPr>
          <w:p w14:paraId="22F19B2E"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843" w:type="dxa"/>
            <w:shd w:val="clear" w:color="auto" w:fill="auto"/>
            <w:vAlign w:val="bottom"/>
          </w:tcPr>
          <w:p w14:paraId="29DAEEC2"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431,400</w:t>
            </w:r>
          </w:p>
        </w:tc>
        <w:tc>
          <w:tcPr>
            <w:tcW w:w="1542" w:type="dxa"/>
            <w:shd w:val="clear" w:color="auto" w:fill="auto"/>
            <w:vAlign w:val="bottom"/>
          </w:tcPr>
          <w:p w14:paraId="4F06410C"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401,202</w:t>
            </w:r>
          </w:p>
        </w:tc>
      </w:tr>
      <w:tr w:rsidR="0089615C" w:rsidRPr="003D6D27" w14:paraId="2E63BD16" w14:textId="77777777" w:rsidTr="008C2614">
        <w:trPr>
          <w:trHeight w:val="50"/>
          <w:jc w:val="center"/>
        </w:trPr>
        <w:tc>
          <w:tcPr>
            <w:tcW w:w="552" w:type="dxa"/>
            <w:vMerge/>
            <w:shd w:val="clear" w:color="auto" w:fill="auto"/>
            <w:vAlign w:val="center"/>
          </w:tcPr>
          <w:p w14:paraId="45BCE404"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7A845527"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41C3A1FE"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843" w:type="dxa"/>
            <w:shd w:val="clear" w:color="auto" w:fill="auto"/>
            <w:vAlign w:val="bottom"/>
          </w:tcPr>
          <w:p w14:paraId="092A6B9D"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709,261</w:t>
            </w:r>
          </w:p>
        </w:tc>
        <w:tc>
          <w:tcPr>
            <w:tcW w:w="1542" w:type="dxa"/>
            <w:shd w:val="clear" w:color="auto" w:fill="auto"/>
            <w:vAlign w:val="bottom"/>
          </w:tcPr>
          <w:p w14:paraId="3B6F0D73"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659,613</w:t>
            </w:r>
          </w:p>
        </w:tc>
      </w:tr>
      <w:tr w:rsidR="0089615C" w:rsidRPr="003D6D27" w14:paraId="0A90F189" w14:textId="77777777" w:rsidTr="008C2614">
        <w:trPr>
          <w:trHeight w:val="50"/>
          <w:jc w:val="center"/>
        </w:trPr>
        <w:tc>
          <w:tcPr>
            <w:tcW w:w="552" w:type="dxa"/>
            <w:vMerge/>
            <w:shd w:val="clear" w:color="auto" w:fill="auto"/>
            <w:vAlign w:val="center"/>
          </w:tcPr>
          <w:p w14:paraId="4359B355"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6341A283"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6804653D" w14:textId="77777777" w:rsidR="0089615C" w:rsidRPr="003D6D27" w:rsidRDefault="0089615C" w:rsidP="003D6D27">
            <w:pPr>
              <w:jc w:val="center"/>
              <w:rPr>
                <w:rFonts w:ascii="Arial" w:hAnsi="Arial" w:cs="Arial"/>
                <w:bCs/>
                <w:sz w:val="16"/>
                <w:szCs w:val="16"/>
              </w:rPr>
            </w:pPr>
            <w:r w:rsidRPr="003D6D27">
              <w:rPr>
                <w:rFonts w:ascii="Arial" w:eastAsia="Times New Roman" w:hAnsi="Arial" w:cs="Arial"/>
                <w:bCs/>
                <w:sz w:val="16"/>
                <w:szCs w:val="16"/>
              </w:rPr>
              <w:t>Котельная №18-04</w:t>
            </w:r>
          </w:p>
        </w:tc>
        <w:tc>
          <w:tcPr>
            <w:tcW w:w="1843" w:type="dxa"/>
            <w:shd w:val="clear" w:color="auto" w:fill="auto"/>
            <w:vAlign w:val="bottom"/>
          </w:tcPr>
          <w:p w14:paraId="0BACB359"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688,748</w:t>
            </w:r>
          </w:p>
        </w:tc>
        <w:tc>
          <w:tcPr>
            <w:tcW w:w="1542" w:type="dxa"/>
            <w:shd w:val="clear" w:color="auto" w:fill="auto"/>
            <w:vAlign w:val="bottom"/>
          </w:tcPr>
          <w:p w14:paraId="7B691D2B"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640,535</w:t>
            </w:r>
          </w:p>
        </w:tc>
      </w:tr>
      <w:tr w:rsidR="0089615C" w:rsidRPr="003D6D27" w14:paraId="27CA3F4F" w14:textId="77777777" w:rsidTr="008C2614">
        <w:trPr>
          <w:trHeight w:val="50"/>
          <w:jc w:val="center"/>
        </w:trPr>
        <w:tc>
          <w:tcPr>
            <w:tcW w:w="552" w:type="dxa"/>
            <w:vMerge/>
            <w:shd w:val="clear" w:color="auto" w:fill="auto"/>
            <w:vAlign w:val="center"/>
          </w:tcPr>
          <w:p w14:paraId="758ED26F"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032BD8F9"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442F8A9E"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843" w:type="dxa"/>
            <w:shd w:val="clear" w:color="auto" w:fill="auto"/>
            <w:vAlign w:val="bottom"/>
          </w:tcPr>
          <w:p w14:paraId="6EE5B826"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1782,995</w:t>
            </w:r>
          </w:p>
        </w:tc>
        <w:tc>
          <w:tcPr>
            <w:tcW w:w="1542" w:type="dxa"/>
            <w:shd w:val="clear" w:color="auto" w:fill="auto"/>
            <w:vAlign w:val="bottom"/>
          </w:tcPr>
          <w:p w14:paraId="7DD67818"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1658,185</w:t>
            </w:r>
          </w:p>
        </w:tc>
      </w:tr>
      <w:tr w:rsidR="0089615C" w:rsidRPr="003D6D27" w14:paraId="68E3EFDA" w14:textId="77777777" w:rsidTr="008C2614">
        <w:trPr>
          <w:trHeight w:val="50"/>
          <w:jc w:val="center"/>
        </w:trPr>
        <w:tc>
          <w:tcPr>
            <w:tcW w:w="552" w:type="dxa"/>
            <w:vMerge/>
            <w:shd w:val="clear" w:color="auto" w:fill="auto"/>
            <w:vAlign w:val="center"/>
          </w:tcPr>
          <w:p w14:paraId="14EB86A7"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2A997D0D"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5D5F2108"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№18-06</w:t>
            </w:r>
          </w:p>
        </w:tc>
        <w:tc>
          <w:tcPr>
            <w:tcW w:w="1843" w:type="dxa"/>
            <w:shd w:val="clear" w:color="auto" w:fill="auto"/>
            <w:vAlign w:val="bottom"/>
          </w:tcPr>
          <w:p w14:paraId="25830A6C"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138,620</w:t>
            </w:r>
          </w:p>
        </w:tc>
        <w:tc>
          <w:tcPr>
            <w:tcW w:w="1542" w:type="dxa"/>
            <w:shd w:val="clear" w:color="auto" w:fill="auto"/>
            <w:vAlign w:val="bottom"/>
          </w:tcPr>
          <w:p w14:paraId="2F3394E5"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128,916</w:t>
            </w:r>
          </w:p>
        </w:tc>
      </w:tr>
      <w:tr w:rsidR="0089615C" w:rsidRPr="003D6D27" w14:paraId="755DE177" w14:textId="77777777" w:rsidTr="008C2614">
        <w:trPr>
          <w:trHeight w:val="50"/>
          <w:jc w:val="center"/>
        </w:trPr>
        <w:tc>
          <w:tcPr>
            <w:tcW w:w="552" w:type="dxa"/>
            <w:vMerge/>
            <w:shd w:val="clear" w:color="auto" w:fill="auto"/>
            <w:vAlign w:val="center"/>
          </w:tcPr>
          <w:p w14:paraId="0B757629"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3442AEF4"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7D3E98FC"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№18-07</w:t>
            </w:r>
          </w:p>
        </w:tc>
        <w:tc>
          <w:tcPr>
            <w:tcW w:w="1843" w:type="dxa"/>
            <w:shd w:val="clear" w:color="auto" w:fill="auto"/>
            <w:vAlign w:val="bottom"/>
          </w:tcPr>
          <w:p w14:paraId="657FED49"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4067,631</w:t>
            </w:r>
          </w:p>
        </w:tc>
        <w:tc>
          <w:tcPr>
            <w:tcW w:w="1542" w:type="dxa"/>
            <w:shd w:val="clear" w:color="auto" w:fill="auto"/>
            <w:vAlign w:val="bottom"/>
          </w:tcPr>
          <w:p w14:paraId="77BEFF87"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3782,897</w:t>
            </w:r>
          </w:p>
        </w:tc>
      </w:tr>
      <w:tr w:rsidR="0089615C" w:rsidRPr="003D6D27" w14:paraId="5535A739" w14:textId="77777777" w:rsidTr="008C2614">
        <w:trPr>
          <w:trHeight w:val="50"/>
          <w:jc w:val="center"/>
        </w:trPr>
        <w:tc>
          <w:tcPr>
            <w:tcW w:w="552" w:type="dxa"/>
            <w:vMerge/>
            <w:shd w:val="clear" w:color="auto" w:fill="auto"/>
            <w:vAlign w:val="center"/>
          </w:tcPr>
          <w:p w14:paraId="2D9F8326"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5B771874"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02F1F735" w14:textId="77777777" w:rsidR="0089615C" w:rsidRPr="003D6D27" w:rsidRDefault="0089615C"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rPr>
              <w:t>Котельная №18-08</w:t>
            </w:r>
          </w:p>
        </w:tc>
        <w:tc>
          <w:tcPr>
            <w:tcW w:w="1843" w:type="dxa"/>
            <w:shd w:val="clear" w:color="auto" w:fill="auto"/>
            <w:vAlign w:val="bottom"/>
          </w:tcPr>
          <w:p w14:paraId="17A5504C"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85,783</w:t>
            </w:r>
          </w:p>
        </w:tc>
        <w:tc>
          <w:tcPr>
            <w:tcW w:w="1542" w:type="dxa"/>
            <w:shd w:val="clear" w:color="auto" w:fill="auto"/>
            <w:vAlign w:val="bottom"/>
          </w:tcPr>
          <w:p w14:paraId="3C063540"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79,778</w:t>
            </w:r>
          </w:p>
        </w:tc>
      </w:tr>
      <w:tr w:rsidR="0089615C" w:rsidRPr="003D6D27" w14:paraId="41FC05D7" w14:textId="77777777" w:rsidTr="008C2614">
        <w:trPr>
          <w:trHeight w:val="50"/>
          <w:jc w:val="center"/>
        </w:trPr>
        <w:tc>
          <w:tcPr>
            <w:tcW w:w="552" w:type="dxa"/>
            <w:vMerge/>
            <w:shd w:val="clear" w:color="auto" w:fill="auto"/>
            <w:vAlign w:val="center"/>
          </w:tcPr>
          <w:p w14:paraId="065D20C9"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3DBF61C9"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721740A5" w14:textId="77777777" w:rsidR="0089615C" w:rsidRPr="003D6D27" w:rsidRDefault="0089615C"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rPr>
              <w:t>Котельная №18-09</w:t>
            </w:r>
          </w:p>
        </w:tc>
        <w:tc>
          <w:tcPr>
            <w:tcW w:w="1843" w:type="dxa"/>
            <w:shd w:val="clear" w:color="auto" w:fill="auto"/>
            <w:vAlign w:val="bottom"/>
          </w:tcPr>
          <w:p w14:paraId="0117F7FA"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92,206</w:t>
            </w:r>
          </w:p>
        </w:tc>
        <w:tc>
          <w:tcPr>
            <w:tcW w:w="1542" w:type="dxa"/>
            <w:shd w:val="clear" w:color="auto" w:fill="auto"/>
            <w:vAlign w:val="bottom"/>
          </w:tcPr>
          <w:p w14:paraId="0F90D304"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85,752</w:t>
            </w:r>
          </w:p>
        </w:tc>
      </w:tr>
      <w:tr w:rsidR="0089615C" w:rsidRPr="003D6D27" w14:paraId="0B46293B" w14:textId="77777777" w:rsidTr="008C2614">
        <w:trPr>
          <w:trHeight w:val="50"/>
          <w:jc w:val="center"/>
        </w:trPr>
        <w:tc>
          <w:tcPr>
            <w:tcW w:w="552" w:type="dxa"/>
            <w:vMerge/>
            <w:shd w:val="clear" w:color="auto" w:fill="auto"/>
            <w:vAlign w:val="center"/>
          </w:tcPr>
          <w:p w14:paraId="7C78CFB9"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41C5E0CC"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5F4DBDDC" w14:textId="77777777" w:rsidR="0089615C" w:rsidRPr="003D6D27" w:rsidRDefault="0089615C"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843" w:type="dxa"/>
            <w:shd w:val="clear" w:color="auto" w:fill="auto"/>
            <w:vAlign w:val="bottom"/>
          </w:tcPr>
          <w:p w14:paraId="44799343"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362,193</w:t>
            </w:r>
          </w:p>
        </w:tc>
        <w:tc>
          <w:tcPr>
            <w:tcW w:w="1542" w:type="dxa"/>
            <w:shd w:val="clear" w:color="auto" w:fill="auto"/>
            <w:vAlign w:val="bottom"/>
          </w:tcPr>
          <w:p w14:paraId="0713523A"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336,840</w:t>
            </w:r>
          </w:p>
        </w:tc>
      </w:tr>
      <w:tr w:rsidR="0089615C" w:rsidRPr="003D6D27" w14:paraId="677A0906" w14:textId="77777777" w:rsidTr="008C2614">
        <w:trPr>
          <w:trHeight w:val="50"/>
          <w:jc w:val="center"/>
        </w:trPr>
        <w:tc>
          <w:tcPr>
            <w:tcW w:w="552" w:type="dxa"/>
            <w:vMerge/>
            <w:shd w:val="clear" w:color="auto" w:fill="auto"/>
            <w:vAlign w:val="center"/>
          </w:tcPr>
          <w:p w14:paraId="1DA86BB7"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6139168F"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662345F0" w14:textId="77777777" w:rsidR="0089615C" w:rsidRPr="003D6D27" w:rsidRDefault="0089615C"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№18-12</w:t>
            </w:r>
          </w:p>
        </w:tc>
        <w:tc>
          <w:tcPr>
            <w:tcW w:w="1843" w:type="dxa"/>
            <w:shd w:val="clear" w:color="auto" w:fill="auto"/>
            <w:vAlign w:val="bottom"/>
          </w:tcPr>
          <w:p w14:paraId="723EE7CB"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1306,010</w:t>
            </w:r>
          </w:p>
        </w:tc>
        <w:tc>
          <w:tcPr>
            <w:tcW w:w="1542" w:type="dxa"/>
            <w:shd w:val="clear" w:color="auto" w:fill="auto"/>
            <w:vAlign w:val="bottom"/>
          </w:tcPr>
          <w:p w14:paraId="724F4E41"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1214,589</w:t>
            </w:r>
          </w:p>
        </w:tc>
      </w:tr>
      <w:tr w:rsidR="0089615C" w:rsidRPr="003D6D27" w14:paraId="5B27F465" w14:textId="77777777" w:rsidTr="008C2614">
        <w:trPr>
          <w:trHeight w:val="50"/>
          <w:jc w:val="center"/>
        </w:trPr>
        <w:tc>
          <w:tcPr>
            <w:tcW w:w="552" w:type="dxa"/>
            <w:vMerge/>
            <w:shd w:val="clear" w:color="auto" w:fill="auto"/>
            <w:vAlign w:val="center"/>
          </w:tcPr>
          <w:p w14:paraId="4FB91D4B" w14:textId="77777777" w:rsidR="0089615C" w:rsidRPr="003D6D27" w:rsidRDefault="0089615C" w:rsidP="003D6D27">
            <w:pPr>
              <w:jc w:val="center"/>
              <w:rPr>
                <w:rFonts w:ascii="Arial" w:eastAsia="Times New Roman" w:hAnsi="Arial" w:cs="Arial"/>
                <w:bCs/>
                <w:sz w:val="16"/>
                <w:szCs w:val="16"/>
              </w:rPr>
            </w:pPr>
          </w:p>
        </w:tc>
        <w:tc>
          <w:tcPr>
            <w:tcW w:w="2835" w:type="dxa"/>
            <w:vMerge/>
            <w:vAlign w:val="center"/>
          </w:tcPr>
          <w:p w14:paraId="0BA5B897" w14:textId="77777777" w:rsidR="0089615C" w:rsidRPr="003D6D27" w:rsidRDefault="0089615C" w:rsidP="003D6D27">
            <w:pPr>
              <w:jc w:val="center"/>
              <w:rPr>
                <w:rFonts w:ascii="Arial" w:eastAsia="Times New Roman" w:hAnsi="Arial" w:cs="Arial"/>
                <w:bCs/>
                <w:sz w:val="16"/>
                <w:szCs w:val="16"/>
              </w:rPr>
            </w:pPr>
          </w:p>
        </w:tc>
        <w:tc>
          <w:tcPr>
            <w:tcW w:w="2552" w:type="dxa"/>
            <w:shd w:val="clear" w:color="auto" w:fill="auto"/>
            <w:vAlign w:val="center"/>
          </w:tcPr>
          <w:p w14:paraId="6FA7335F" w14:textId="77777777" w:rsidR="0089615C" w:rsidRPr="003D6D27" w:rsidRDefault="0089615C"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№18-13</w:t>
            </w:r>
          </w:p>
        </w:tc>
        <w:tc>
          <w:tcPr>
            <w:tcW w:w="1843" w:type="dxa"/>
            <w:shd w:val="clear" w:color="auto" w:fill="auto"/>
            <w:vAlign w:val="bottom"/>
          </w:tcPr>
          <w:p w14:paraId="7C6ABE64"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766,449</w:t>
            </w:r>
          </w:p>
        </w:tc>
        <w:tc>
          <w:tcPr>
            <w:tcW w:w="1542" w:type="dxa"/>
            <w:shd w:val="clear" w:color="auto" w:fill="auto"/>
            <w:vAlign w:val="bottom"/>
          </w:tcPr>
          <w:p w14:paraId="2616FE56" w14:textId="77777777" w:rsidR="0089615C" w:rsidRPr="003D6D27" w:rsidRDefault="0089615C" w:rsidP="003D6D27">
            <w:pPr>
              <w:jc w:val="center"/>
              <w:rPr>
                <w:rFonts w:ascii="Arial" w:eastAsia="Times New Roman" w:hAnsi="Arial" w:cs="Arial"/>
                <w:bCs/>
                <w:sz w:val="16"/>
                <w:szCs w:val="16"/>
              </w:rPr>
            </w:pPr>
            <w:r w:rsidRPr="003D6D27">
              <w:rPr>
                <w:rFonts w:ascii="Arial" w:hAnsi="Arial" w:cs="Arial"/>
                <w:bCs/>
                <w:sz w:val="16"/>
                <w:szCs w:val="16"/>
              </w:rPr>
              <w:t>712,798</w:t>
            </w:r>
          </w:p>
        </w:tc>
      </w:tr>
    </w:tbl>
    <w:p w14:paraId="68FF3F92" w14:textId="02DDBC99" w:rsidR="0089615C" w:rsidRPr="003D6D27" w:rsidRDefault="0089615C" w:rsidP="003D6D27">
      <w:pPr>
        <w:jc w:val="both"/>
        <w:rPr>
          <w:rFonts w:ascii="Arial" w:hAnsi="Arial" w:cs="Arial"/>
        </w:rPr>
        <w:sectPr w:rsidR="0089615C" w:rsidRPr="003D6D27" w:rsidSect="007F4A9B">
          <w:footerReference w:type="default" r:id="rId14"/>
          <w:pgSz w:w="11906" w:h="16838"/>
          <w:pgMar w:top="1134" w:right="567" w:bottom="1134" w:left="1985" w:header="680" w:footer="680" w:gutter="0"/>
          <w:cols w:space="708"/>
          <w:docGrid w:linePitch="360"/>
        </w:sectPr>
      </w:pPr>
    </w:p>
    <w:p w14:paraId="1C6306FD" w14:textId="77777777" w:rsidR="00B15787" w:rsidRPr="003D6D27" w:rsidRDefault="00B15787" w:rsidP="003D6D27">
      <w:pPr>
        <w:jc w:val="both"/>
        <w:rPr>
          <w:rFonts w:ascii="Arial" w:eastAsia="Times New Roman" w:hAnsi="Arial" w:cs="Arial"/>
        </w:rPr>
      </w:pPr>
    </w:p>
    <w:p w14:paraId="68ABD19D" w14:textId="3D377A7F" w:rsidR="00146CA9" w:rsidRPr="003D6D27" w:rsidRDefault="00146CA9" w:rsidP="003D6D27">
      <w:pPr>
        <w:jc w:val="both"/>
        <w:rPr>
          <w:rFonts w:ascii="Arial" w:hAnsi="Arial" w:cs="Arial"/>
        </w:rPr>
      </w:pPr>
      <w:bookmarkStart w:id="3" w:name="_Ref79324204"/>
      <w:r w:rsidRPr="003D6D27">
        <w:rPr>
          <w:rFonts w:ascii="Arial" w:hAnsi="Arial" w:cs="Arial"/>
          <w:iCs/>
        </w:rPr>
        <w:t xml:space="preserve">Таблица </w:t>
      </w:r>
      <w:bookmarkEnd w:id="3"/>
      <w:r w:rsidRPr="003D6D27">
        <w:rPr>
          <w:rFonts w:ascii="Arial" w:hAnsi="Arial" w:cs="Arial"/>
          <w:iCs/>
        </w:rPr>
        <w:t>4</w:t>
      </w:r>
      <w:r w:rsidR="00057727" w:rsidRPr="003D6D27">
        <w:rPr>
          <w:rFonts w:ascii="Arial" w:hAnsi="Arial" w:cs="Arial"/>
          <w:b/>
          <w:iCs/>
        </w:rPr>
        <w:t xml:space="preserve">. </w:t>
      </w:r>
      <w:r w:rsidRPr="003D6D27">
        <w:rPr>
          <w:rFonts w:ascii="Arial" w:hAnsi="Arial" w:cs="Arial"/>
        </w:rPr>
        <w:t>Значения спроса на тепловую мощность в расчетных элементах территориального деления (расчетные значения до 2039 г.)</w:t>
      </w:r>
    </w:p>
    <w:p w14:paraId="41A853EB" w14:textId="77777777" w:rsidR="00B15787" w:rsidRPr="003D6D27" w:rsidRDefault="00B15787" w:rsidP="003D6D27">
      <w:pPr>
        <w:ind w:firstLine="567"/>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4"/>
        <w:gridCol w:w="2339"/>
        <w:gridCol w:w="3230"/>
        <w:gridCol w:w="2352"/>
        <w:gridCol w:w="969"/>
      </w:tblGrid>
      <w:tr w:rsidR="00146CA9" w:rsidRPr="003D6D27" w14:paraId="1002F515" w14:textId="77777777" w:rsidTr="009F2B89">
        <w:trPr>
          <w:trHeight w:val="20"/>
          <w:tblHeader/>
          <w:jc w:val="center"/>
        </w:trPr>
        <w:tc>
          <w:tcPr>
            <w:tcW w:w="240" w:type="dxa"/>
            <w:shd w:val="clear" w:color="auto" w:fill="auto"/>
            <w:vAlign w:val="center"/>
            <w:hideMark/>
          </w:tcPr>
          <w:p w14:paraId="22956AF3"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 п/п</w:t>
            </w:r>
          </w:p>
        </w:tc>
        <w:tc>
          <w:tcPr>
            <w:tcW w:w="2395" w:type="dxa"/>
            <w:shd w:val="clear" w:color="auto" w:fill="auto"/>
            <w:vAlign w:val="center"/>
            <w:hideMark/>
          </w:tcPr>
          <w:p w14:paraId="5934A9DE"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ТСО</w:t>
            </w:r>
          </w:p>
        </w:tc>
        <w:tc>
          <w:tcPr>
            <w:tcW w:w="3393" w:type="dxa"/>
            <w:shd w:val="clear" w:color="auto" w:fill="auto"/>
            <w:vAlign w:val="center"/>
            <w:hideMark/>
          </w:tcPr>
          <w:p w14:paraId="54658F53"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и адрес котельной</w:t>
            </w:r>
          </w:p>
        </w:tc>
        <w:tc>
          <w:tcPr>
            <w:tcW w:w="2467" w:type="dxa"/>
            <w:shd w:val="clear" w:color="auto" w:fill="auto"/>
            <w:vAlign w:val="center"/>
            <w:hideMark/>
          </w:tcPr>
          <w:p w14:paraId="57384FA6"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Спрос на тепловую мощность, Гкал/год</w:t>
            </w:r>
          </w:p>
        </w:tc>
        <w:tc>
          <w:tcPr>
            <w:tcW w:w="0" w:type="auto"/>
            <w:shd w:val="clear" w:color="auto" w:fill="auto"/>
            <w:vAlign w:val="center"/>
            <w:hideMark/>
          </w:tcPr>
          <w:p w14:paraId="26546DBF"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Полезный отпуск, Гкал/год</w:t>
            </w:r>
          </w:p>
        </w:tc>
      </w:tr>
      <w:tr w:rsidR="00146CA9" w:rsidRPr="003D6D27" w14:paraId="74FECF13" w14:textId="77777777" w:rsidTr="009F2B89">
        <w:trPr>
          <w:trHeight w:val="50"/>
          <w:jc w:val="center"/>
        </w:trPr>
        <w:tc>
          <w:tcPr>
            <w:tcW w:w="240" w:type="dxa"/>
            <w:vMerge w:val="restart"/>
            <w:shd w:val="clear" w:color="auto" w:fill="auto"/>
            <w:vAlign w:val="center"/>
            <w:hideMark/>
          </w:tcPr>
          <w:p w14:paraId="5C80DF0C" w14:textId="77777777" w:rsidR="00146CA9" w:rsidRPr="003D6D27" w:rsidRDefault="00146CA9" w:rsidP="003D6D27">
            <w:pPr>
              <w:jc w:val="center"/>
              <w:rPr>
                <w:rFonts w:ascii="Arial" w:eastAsia="Times New Roman" w:hAnsi="Arial" w:cs="Arial"/>
                <w:sz w:val="16"/>
                <w:szCs w:val="16"/>
              </w:rPr>
            </w:pPr>
            <w:r w:rsidRPr="003D6D27">
              <w:rPr>
                <w:rFonts w:ascii="Arial" w:eastAsia="Times New Roman" w:hAnsi="Arial" w:cs="Arial"/>
                <w:sz w:val="16"/>
                <w:szCs w:val="16"/>
              </w:rPr>
              <w:t>1</w:t>
            </w:r>
          </w:p>
        </w:tc>
        <w:tc>
          <w:tcPr>
            <w:tcW w:w="2395" w:type="dxa"/>
            <w:vMerge w:val="restart"/>
            <w:vAlign w:val="center"/>
            <w:hideMark/>
          </w:tcPr>
          <w:p w14:paraId="56F9C6F2"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475207DB" w14:textId="77777777" w:rsidR="00146CA9" w:rsidRPr="003D6D27" w:rsidRDefault="00146CA9" w:rsidP="003D6D27">
            <w:pPr>
              <w:jc w:val="center"/>
              <w:rPr>
                <w:rFonts w:ascii="Arial" w:hAnsi="Arial" w:cs="Arial"/>
                <w:sz w:val="16"/>
                <w:szCs w:val="16"/>
              </w:rPr>
            </w:pPr>
          </w:p>
        </w:tc>
        <w:tc>
          <w:tcPr>
            <w:tcW w:w="3393" w:type="dxa"/>
            <w:shd w:val="clear" w:color="auto" w:fill="auto"/>
            <w:vAlign w:val="center"/>
          </w:tcPr>
          <w:p w14:paraId="31044383" w14:textId="11D25F08" w:rsidR="00146CA9" w:rsidRPr="003D6D27" w:rsidRDefault="00146CA9" w:rsidP="003D6D27">
            <w:pPr>
              <w:ind w:right="-99"/>
              <w:jc w:val="center"/>
              <w:outlineLvl w:val="1"/>
              <w:rPr>
                <w:rFonts w:ascii="Arial" w:eastAsia="Times New Roman" w:hAnsi="Arial" w:cs="Arial"/>
                <w:sz w:val="16"/>
                <w:szCs w:val="16"/>
              </w:rPr>
            </w:pPr>
            <w:r w:rsidRPr="003D6D27">
              <w:rPr>
                <w:rFonts w:ascii="Arial" w:eastAsia="Times New Roman" w:hAnsi="Arial" w:cs="Arial"/>
                <w:sz w:val="16"/>
                <w:szCs w:val="16"/>
              </w:rPr>
              <w:t>Котельная №18-01</w:t>
            </w:r>
          </w:p>
        </w:tc>
        <w:tc>
          <w:tcPr>
            <w:tcW w:w="2467" w:type="dxa"/>
            <w:shd w:val="clear" w:color="auto" w:fill="auto"/>
            <w:vAlign w:val="bottom"/>
          </w:tcPr>
          <w:p w14:paraId="0B9EC219"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1817,390</w:t>
            </w:r>
          </w:p>
        </w:tc>
        <w:tc>
          <w:tcPr>
            <w:tcW w:w="0" w:type="auto"/>
            <w:shd w:val="clear" w:color="auto" w:fill="auto"/>
            <w:vAlign w:val="bottom"/>
          </w:tcPr>
          <w:p w14:paraId="6488F3D3"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1690,173</w:t>
            </w:r>
          </w:p>
        </w:tc>
      </w:tr>
      <w:tr w:rsidR="00146CA9" w:rsidRPr="003D6D27" w14:paraId="0A2A3A9F" w14:textId="77777777" w:rsidTr="009F2B89">
        <w:trPr>
          <w:trHeight w:val="50"/>
          <w:jc w:val="center"/>
        </w:trPr>
        <w:tc>
          <w:tcPr>
            <w:tcW w:w="240" w:type="dxa"/>
            <w:vMerge/>
            <w:shd w:val="clear" w:color="auto" w:fill="auto"/>
            <w:vAlign w:val="center"/>
          </w:tcPr>
          <w:p w14:paraId="6E5AFB8B"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3370F636" w14:textId="77777777" w:rsidR="00146CA9" w:rsidRPr="003D6D27" w:rsidRDefault="00146CA9" w:rsidP="003D6D27">
            <w:pPr>
              <w:jc w:val="center"/>
              <w:rPr>
                <w:rFonts w:ascii="Arial" w:hAnsi="Arial" w:cs="Arial"/>
                <w:sz w:val="16"/>
                <w:szCs w:val="16"/>
              </w:rPr>
            </w:pPr>
          </w:p>
        </w:tc>
        <w:tc>
          <w:tcPr>
            <w:tcW w:w="3393" w:type="dxa"/>
            <w:shd w:val="clear" w:color="auto" w:fill="auto"/>
            <w:vAlign w:val="center"/>
          </w:tcPr>
          <w:p w14:paraId="0FA2530E"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№18-02</w:t>
            </w:r>
          </w:p>
        </w:tc>
        <w:tc>
          <w:tcPr>
            <w:tcW w:w="2467" w:type="dxa"/>
            <w:shd w:val="clear" w:color="auto" w:fill="auto"/>
            <w:vAlign w:val="bottom"/>
          </w:tcPr>
          <w:p w14:paraId="615906F7"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431,400</w:t>
            </w:r>
          </w:p>
        </w:tc>
        <w:tc>
          <w:tcPr>
            <w:tcW w:w="0" w:type="auto"/>
            <w:shd w:val="clear" w:color="auto" w:fill="auto"/>
            <w:vAlign w:val="bottom"/>
          </w:tcPr>
          <w:p w14:paraId="2F6D2B7E"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401,202</w:t>
            </w:r>
          </w:p>
        </w:tc>
      </w:tr>
      <w:tr w:rsidR="00146CA9" w:rsidRPr="003D6D27" w14:paraId="7789EF9F" w14:textId="77777777" w:rsidTr="009F2B89">
        <w:trPr>
          <w:trHeight w:val="50"/>
          <w:jc w:val="center"/>
        </w:trPr>
        <w:tc>
          <w:tcPr>
            <w:tcW w:w="240" w:type="dxa"/>
            <w:vMerge/>
            <w:shd w:val="clear" w:color="auto" w:fill="auto"/>
            <w:vAlign w:val="center"/>
          </w:tcPr>
          <w:p w14:paraId="1117A1EF"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52ABFBD4"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2AE8E216"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№18-03</w:t>
            </w:r>
          </w:p>
        </w:tc>
        <w:tc>
          <w:tcPr>
            <w:tcW w:w="2467" w:type="dxa"/>
            <w:shd w:val="clear" w:color="auto" w:fill="auto"/>
            <w:vAlign w:val="bottom"/>
          </w:tcPr>
          <w:p w14:paraId="43363950"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709,261</w:t>
            </w:r>
          </w:p>
        </w:tc>
        <w:tc>
          <w:tcPr>
            <w:tcW w:w="0" w:type="auto"/>
            <w:shd w:val="clear" w:color="auto" w:fill="auto"/>
            <w:vAlign w:val="bottom"/>
          </w:tcPr>
          <w:p w14:paraId="12418B4E"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659,613</w:t>
            </w:r>
          </w:p>
        </w:tc>
      </w:tr>
      <w:tr w:rsidR="00146CA9" w:rsidRPr="003D6D27" w14:paraId="60D7C6A9" w14:textId="77777777" w:rsidTr="009F2B89">
        <w:trPr>
          <w:trHeight w:val="50"/>
          <w:jc w:val="center"/>
        </w:trPr>
        <w:tc>
          <w:tcPr>
            <w:tcW w:w="240" w:type="dxa"/>
            <w:vMerge/>
            <w:shd w:val="clear" w:color="auto" w:fill="auto"/>
            <w:vAlign w:val="center"/>
          </w:tcPr>
          <w:p w14:paraId="01BAA120"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6FC3ED90"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4A7D9C35" w14:textId="77777777" w:rsidR="00146CA9" w:rsidRPr="003D6D27" w:rsidRDefault="00146CA9" w:rsidP="003D6D27">
            <w:pPr>
              <w:jc w:val="center"/>
              <w:rPr>
                <w:rFonts w:ascii="Arial" w:hAnsi="Arial" w:cs="Arial"/>
                <w:sz w:val="16"/>
                <w:szCs w:val="16"/>
              </w:rPr>
            </w:pPr>
            <w:r w:rsidRPr="003D6D27">
              <w:rPr>
                <w:rFonts w:ascii="Arial" w:eastAsia="Times New Roman" w:hAnsi="Arial" w:cs="Arial"/>
                <w:sz w:val="16"/>
                <w:szCs w:val="16"/>
              </w:rPr>
              <w:t>Котельная №18-04</w:t>
            </w:r>
          </w:p>
        </w:tc>
        <w:tc>
          <w:tcPr>
            <w:tcW w:w="2467" w:type="dxa"/>
            <w:shd w:val="clear" w:color="auto" w:fill="auto"/>
            <w:vAlign w:val="bottom"/>
          </w:tcPr>
          <w:p w14:paraId="4FDE8794"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688,748</w:t>
            </w:r>
          </w:p>
        </w:tc>
        <w:tc>
          <w:tcPr>
            <w:tcW w:w="0" w:type="auto"/>
            <w:shd w:val="clear" w:color="auto" w:fill="auto"/>
            <w:vAlign w:val="bottom"/>
          </w:tcPr>
          <w:p w14:paraId="270408F1"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640,535</w:t>
            </w:r>
          </w:p>
        </w:tc>
      </w:tr>
      <w:tr w:rsidR="00146CA9" w:rsidRPr="003D6D27" w14:paraId="1CA045FD" w14:textId="77777777" w:rsidTr="009F2B89">
        <w:trPr>
          <w:trHeight w:val="50"/>
          <w:jc w:val="center"/>
        </w:trPr>
        <w:tc>
          <w:tcPr>
            <w:tcW w:w="240" w:type="dxa"/>
            <w:vMerge/>
            <w:shd w:val="clear" w:color="auto" w:fill="auto"/>
            <w:vAlign w:val="center"/>
          </w:tcPr>
          <w:p w14:paraId="50ED3BAD"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38174679"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6FF755A3"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№18-05</w:t>
            </w:r>
          </w:p>
        </w:tc>
        <w:tc>
          <w:tcPr>
            <w:tcW w:w="2467" w:type="dxa"/>
            <w:shd w:val="clear" w:color="auto" w:fill="auto"/>
            <w:vAlign w:val="bottom"/>
          </w:tcPr>
          <w:p w14:paraId="7E9D4B91"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1782,995</w:t>
            </w:r>
          </w:p>
        </w:tc>
        <w:tc>
          <w:tcPr>
            <w:tcW w:w="0" w:type="auto"/>
            <w:shd w:val="clear" w:color="auto" w:fill="auto"/>
            <w:vAlign w:val="bottom"/>
          </w:tcPr>
          <w:p w14:paraId="7368F588"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1658,185</w:t>
            </w:r>
          </w:p>
        </w:tc>
      </w:tr>
      <w:tr w:rsidR="00146CA9" w:rsidRPr="003D6D27" w14:paraId="7216F162" w14:textId="77777777" w:rsidTr="009F2B89">
        <w:trPr>
          <w:trHeight w:val="50"/>
          <w:jc w:val="center"/>
        </w:trPr>
        <w:tc>
          <w:tcPr>
            <w:tcW w:w="240" w:type="dxa"/>
            <w:vMerge/>
            <w:shd w:val="clear" w:color="auto" w:fill="auto"/>
            <w:vAlign w:val="center"/>
          </w:tcPr>
          <w:p w14:paraId="4BA9BDD2"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49E402FF"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4B53C515"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№18-06</w:t>
            </w:r>
          </w:p>
        </w:tc>
        <w:tc>
          <w:tcPr>
            <w:tcW w:w="2467" w:type="dxa"/>
            <w:shd w:val="clear" w:color="auto" w:fill="auto"/>
            <w:vAlign w:val="bottom"/>
          </w:tcPr>
          <w:p w14:paraId="67BC854D"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138,620</w:t>
            </w:r>
          </w:p>
        </w:tc>
        <w:tc>
          <w:tcPr>
            <w:tcW w:w="0" w:type="auto"/>
            <w:shd w:val="clear" w:color="auto" w:fill="auto"/>
            <w:vAlign w:val="bottom"/>
          </w:tcPr>
          <w:p w14:paraId="4652D089"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128,916</w:t>
            </w:r>
          </w:p>
        </w:tc>
      </w:tr>
      <w:tr w:rsidR="00146CA9" w:rsidRPr="003D6D27" w14:paraId="631A47A9" w14:textId="77777777" w:rsidTr="009F2B89">
        <w:trPr>
          <w:trHeight w:val="50"/>
          <w:jc w:val="center"/>
        </w:trPr>
        <w:tc>
          <w:tcPr>
            <w:tcW w:w="240" w:type="dxa"/>
            <w:vMerge/>
            <w:shd w:val="clear" w:color="auto" w:fill="auto"/>
            <w:vAlign w:val="center"/>
          </w:tcPr>
          <w:p w14:paraId="75371FBB"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5EC92EC2"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6713C2FB"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№18-07</w:t>
            </w:r>
          </w:p>
        </w:tc>
        <w:tc>
          <w:tcPr>
            <w:tcW w:w="2467" w:type="dxa"/>
            <w:shd w:val="clear" w:color="auto" w:fill="auto"/>
            <w:vAlign w:val="bottom"/>
          </w:tcPr>
          <w:p w14:paraId="7C2C16B5"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4067,631</w:t>
            </w:r>
          </w:p>
        </w:tc>
        <w:tc>
          <w:tcPr>
            <w:tcW w:w="0" w:type="auto"/>
            <w:shd w:val="clear" w:color="auto" w:fill="auto"/>
            <w:vAlign w:val="bottom"/>
          </w:tcPr>
          <w:p w14:paraId="427023CD"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3782,897</w:t>
            </w:r>
          </w:p>
        </w:tc>
      </w:tr>
      <w:tr w:rsidR="00146CA9" w:rsidRPr="003D6D27" w14:paraId="362DAA18" w14:textId="77777777" w:rsidTr="009F2B89">
        <w:trPr>
          <w:trHeight w:val="50"/>
          <w:jc w:val="center"/>
        </w:trPr>
        <w:tc>
          <w:tcPr>
            <w:tcW w:w="240" w:type="dxa"/>
            <w:vMerge/>
            <w:shd w:val="clear" w:color="auto" w:fill="auto"/>
            <w:vAlign w:val="center"/>
          </w:tcPr>
          <w:p w14:paraId="023C1695"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563B1317"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335845B5" w14:textId="77777777" w:rsidR="00146CA9" w:rsidRPr="003D6D27" w:rsidRDefault="00146CA9" w:rsidP="003D6D27">
            <w:pPr>
              <w:pStyle w:val="a9"/>
              <w:widowControl w:val="0"/>
              <w:spacing w:after="0" w:line="240" w:lineRule="auto"/>
              <w:ind w:left="0"/>
              <w:jc w:val="center"/>
              <w:rPr>
                <w:rFonts w:ascii="Arial" w:hAnsi="Arial" w:cs="Arial"/>
                <w:sz w:val="16"/>
                <w:szCs w:val="16"/>
                <w:lang w:eastAsia="ru-RU"/>
              </w:rPr>
            </w:pPr>
            <w:r w:rsidRPr="003D6D27">
              <w:rPr>
                <w:rFonts w:ascii="Arial" w:eastAsia="Times New Roman" w:hAnsi="Arial" w:cs="Arial"/>
                <w:sz w:val="16"/>
                <w:szCs w:val="16"/>
              </w:rPr>
              <w:t>Котельная №18-08</w:t>
            </w:r>
          </w:p>
        </w:tc>
        <w:tc>
          <w:tcPr>
            <w:tcW w:w="2467" w:type="dxa"/>
            <w:shd w:val="clear" w:color="auto" w:fill="auto"/>
            <w:vAlign w:val="bottom"/>
          </w:tcPr>
          <w:p w14:paraId="5C76EDE5"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85,783</w:t>
            </w:r>
          </w:p>
        </w:tc>
        <w:tc>
          <w:tcPr>
            <w:tcW w:w="0" w:type="auto"/>
            <w:shd w:val="clear" w:color="auto" w:fill="auto"/>
            <w:vAlign w:val="bottom"/>
          </w:tcPr>
          <w:p w14:paraId="59914C6C"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79,778</w:t>
            </w:r>
          </w:p>
        </w:tc>
      </w:tr>
      <w:tr w:rsidR="00146CA9" w:rsidRPr="003D6D27" w14:paraId="17FB4B58" w14:textId="77777777" w:rsidTr="009F2B89">
        <w:trPr>
          <w:trHeight w:val="50"/>
          <w:jc w:val="center"/>
        </w:trPr>
        <w:tc>
          <w:tcPr>
            <w:tcW w:w="240" w:type="dxa"/>
            <w:vMerge/>
            <w:shd w:val="clear" w:color="auto" w:fill="auto"/>
            <w:vAlign w:val="center"/>
          </w:tcPr>
          <w:p w14:paraId="10E332EA"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7724E677"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5DAA4A8E" w14:textId="77777777" w:rsidR="00146CA9" w:rsidRPr="003D6D27" w:rsidRDefault="00146CA9" w:rsidP="003D6D27">
            <w:pPr>
              <w:pStyle w:val="a9"/>
              <w:widowControl w:val="0"/>
              <w:spacing w:after="0" w:line="240" w:lineRule="auto"/>
              <w:ind w:left="0"/>
              <w:jc w:val="center"/>
              <w:rPr>
                <w:rFonts w:ascii="Arial" w:hAnsi="Arial" w:cs="Arial"/>
                <w:sz w:val="16"/>
                <w:szCs w:val="16"/>
                <w:lang w:eastAsia="ru-RU"/>
              </w:rPr>
            </w:pPr>
            <w:r w:rsidRPr="003D6D27">
              <w:rPr>
                <w:rFonts w:ascii="Arial" w:eastAsia="Times New Roman" w:hAnsi="Arial" w:cs="Arial"/>
                <w:sz w:val="16"/>
                <w:szCs w:val="16"/>
              </w:rPr>
              <w:t>Котельная №18-09</w:t>
            </w:r>
          </w:p>
        </w:tc>
        <w:tc>
          <w:tcPr>
            <w:tcW w:w="2467" w:type="dxa"/>
            <w:shd w:val="clear" w:color="auto" w:fill="auto"/>
            <w:vAlign w:val="bottom"/>
          </w:tcPr>
          <w:p w14:paraId="68FB1601"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92,206</w:t>
            </w:r>
          </w:p>
        </w:tc>
        <w:tc>
          <w:tcPr>
            <w:tcW w:w="0" w:type="auto"/>
            <w:shd w:val="clear" w:color="auto" w:fill="auto"/>
            <w:vAlign w:val="bottom"/>
          </w:tcPr>
          <w:p w14:paraId="03881E33"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85,752</w:t>
            </w:r>
          </w:p>
        </w:tc>
      </w:tr>
      <w:tr w:rsidR="00146CA9" w:rsidRPr="003D6D27" w14:paraId="3CAF81D6" w14:textId="77777777" w:rsidTr="009F2B89">
        <w:trPr>
          <w:trHeight w:val="50"/>
          <w:jc w:val="center"/>
        </w:trPr>
        <w:tc>
          <w:tcPr>
            <w:tcW w:w="240" w:type="dxa"/>
            <w:vMerge/>
            <w:shd w:val="clear" w:color="auto" w:fill="auto"/>
            <w:vAlign w:val="center"/>
          </w:tcPr>
          <w:p w14:paraId="1E862704"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1B939933"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0868FDB7" w14:textId="77777777" w:rsidR="00146CA9" w:rsidRPr="003D6D27" w:rsidRDefault="00146CA9" w:rsidP="003D6D27">
            <w:pPr>
              <w:ind w:right="-99"/>
              <w:jc w:val="center"/>
              <w:outlineLvl w:val="1"/>
              <w:rPr>
                <w:rFonts w:ascii="Arial" w:hAnsi="Arial" w:cs="Arial"/>
                <w:sz w:val="16"/>
                <w:szCs w:val="16"/>
              </w:rPr>
            </w:pPr>
            <w:r w:rsidRPr="003D6D27">
              <w:rPr>
                <w:rFonts w:ascii="Arial" w:eastAsia="Times New Roman" w:hAnsi="Arial" w:cs="Arial"/>
                <w:sz w:val="16"/>
                <w:szCs w:val="16"/>
              </w:rPr>
              <w:t>Котельная №18-10</w:t>
            </w:r>
          </w:p>
        </w:tc>
        <w:tc>
          <w:tcPr>
            <w:tcW w:w="2467" w:type="dxa"/>
            <w:shd w:val="clear" w:color="auto" w:fill="auto"/>
            <w:vAlign w:val="bottom"/>
          </w:tcPr>
          <w:p w14:paraId="3EDA1432"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362,193</w:t>
            </w:r>
          </w:p>
        </w:tc>
        <w:tc>
          <w:tcPr>
            <w:tcW w:w="0" w:type="auto"/>
            <w:shd w:val="clear" w:color="auto" w:fill="auto"/>
            <w:vAlign w:val="bottom"/>
          </w:tcPr>
          <w:p w14:paraId="4F459D47"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336,840</w:t>
            </w:r>
          </w:p>
        </w:tc>
      </w:tr>
      <w:tr w:rsidR="00146CA9" w:rsidRPr="003D6D27" w14:paraId="7B54C454" w14:textId="77777777" w:rsidTr="009F2B89">
        <w:trPr>
          <w:trHeight w:val="50"/>
          <w:jc w:val="center"/>
        </w:trPr>
        <w:tc>
          <w:tcPr>
            <w:tcW w:w="240" w:type="dxa"/>
            <w:vMerge/>
            <w:shd w:val="clear" w:color="auto" w:fill="auto"/>
            <w:vAlign w:val="center"/>
          </w:tcPr>
          <w:p w14:paraId="3414CECD"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1D4E6312"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633B5FC9" w14:textId="77777777" w:rsidR="00146CA9" w:rsidRPr="003D6D27" w:rsidRDefault="00146CA9" w:rsidP="003D6D27">
            <w:pPr>
              <w:ind w:right="-99"/>
              <w:jc w:val="center"/>
              <w:outlineLvl w:val="1"/>
              <w:rPr>
                <w:rFonts w:ascii="Arial" w:eastAsia="Times New Roman" w:hAnsi="Arial" w:cs="Arial"/>
                <w:sz w:val="16"/>
                <w:szCs w:val="16"/>
              </w:rPr>
            </w:pPr>
            <w:r w:rsidRPr="003D6D27">
              <w:rPr>
                <w:rFonts w:ascii="Arial" w:eastAsia="Times New Roman" w:hAnsi="Arial" w:cs="Arial"/>
                <w:sz w:val="16"/>
                <w:szCs w:val="16"/>
              </w:rPr>
              <w:t>Котельная №18-12</w:t>
            </w:r>
          </w:p>
        </w:tc>
        <w:tc>
          <w:tcPr>
            <w:tcW w:w="2467" w:type="dxa"/>
            <w:shd w:val="clear" w:color="auto" w:fill="auto"/>
            <w:vAlign w:val="bottom"/>
          </w:tcPr>
          <w:p w14:paraId="77D68F56"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1306,010</w:t>
            </w:r>
          </w:p>
        </w:tc>
        <w:tc>
          <w:tcPr>
            <w:tcW w:w="0" w:type="auto"/>
            <w:shd w:val="clear" w:color="auto" w:fill="auto"/>
            <w:vAlign w:val="bottom"/>
          </w:tcPr>
          <w:p w14:paraId="7D45D6F7"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1214,589</w:t>
            </w:r>
          </w:p>
        </w:tc>
      </w:tr>
      <w:tr w:rsidR="00146CA9" w:rsidRPr="003D6D27" w14:paraId="7EC29801" w14:textId="77777777" w:rsidTr="009F2B89">
        <w:trPr>
          <w:trHeight w:val="50"/>
          <w:jc w:val="center"/>
        </w:trPr>
        <w:tc>
          <w:tcPr>
            <w:tcW w:w="240" w:type="dxa"/>
            <w:vMerge/>
            <w:shd w:val="clear" w:color="auto" w:fill="auto"/>
            <w:vAlign w:val="center"/>
          </w:tcPr>
          <w:p w14:paraId="7DFCBB6E" w14:textId="77777777" w:rsidR="00146CA9" w:rsidRPr="003D6D27" w:rsidRDefault="00146CA9" w:rsidP="003D6D27">
            <w:pPr>
              <w:jc w:val="center"/>
              <w:rPr>
                <w:rFonts w:ascii="Arial" w:eastAsia="Times New Roman" w:hAnsi="Arial" w:cs="Arial"/>
                <w:sz w:val="16"/>
                <w:szCs w:val="16"/>
              </w:rPr>
            </w:pPr>
          </w:p>
        </w:tc>
        <w:tc>
          <w:tcPr>
            <w:tcW w:w="2395" w:type="dxa"/>
            <w:vMerge/>
            <w:vAlign w:val="center"/>
          </w:tcPr>
          <w:p w14:paraId="63AF60F9" w14:textId="77777777" w:rsidR="00146CA9" w:rsidRPr="003D6D27" w:rsidRDefault="00146CA9" w:rsidP="003D6D27">
            <w:pPr>
              <w:jc w:val="center"/>
              <w:rPr>
                <w:rFonts w:ascii="Arial" w:eastAsia="Times New Roman" w:hAnsi="Arial" w:cs="Arial"/>
                <w:sz w:val="16"/>
                <w:szCs w:val="16"/>
              </w:rPr>
            </w:pPr>
          </w:p>
        </w:tc>
        <w:tc>
          <w:tcPr>
            <w:tcW w:w="3393" w:type="dxa"/>
            <w:shd w:val="clear" w:color="auto" w:fill="auto"/>
            <w:vAlign w:val="center"/>
          </w:tcPr>
          <w:p w14:paraId="5A280D97" w14:textId="77777777" w:rsidR="00146CA9" w:rsidRPr="003D6D27" w:rsidRDefault="00146CA9" w:rsidP="003D6D27">
            <w:pPr>
              <w:ind w:right="-99"/>
              <w:jc w:val="center"/>
              <w:outlineLvl w:val="1"/>
              <w:rPr>
                <w:rFonts w:ascii="Arial" w:eastAsia="Times New Roman" w:hAnsi="Arial" w:cs="Arial"/>
                <w:sz w:val="16"/>
                <w:szCs w:val="16"/>
              </w:rPr>
            </w:pPr>
            <w:r w:rsidRPr="003D6D27">
              <w:rPr>
                <w:rFonts w:ascii="Arial" w:eastAsia="Times New Roman" w:hAnsi="Arial" w:cs="Arial"/>
                <w:sz w:val="16"/>
                <w:szCs w:val="16"/>
              </w:rPr>
              <w:t>Котельная №18-13</w:t>
            </w:r>
          </w:p>
        </w:tc>
        <w:tc>
          <w:tcPr>
            <w:tcW w:w="2467" w:type="dxa"/>
            <w:shd w:val="clear" w:color="auto" w:fill="auto"/>
            <w:vAlign w:val="bottom"/>
          </w:tcPr>
          <w:p w14:paraId="4D9E5197"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766,449</w:t>
            </w:r>
          </w:p>
        </w:tc>
        <w:tc>
          <w:tcPr>
            <w:tcW w:w="0" w:type="auto"/>
            <w:shd w:val="clear" w:color="auto" w:fill="auto"/>
            <w:vAlign w:val="bottom"/>
          </w:tcPr>
          <w:p w14:paraId="4DACF1BC" w14:textId="77777777" w:rsidR="00146CA9" w:rsidRPr="003D6D27" w:rsidRDefault="00146CA9" w:rsidP="003D6D27">
            <w:pPr>
              <w:jc w:val="center"/>
              <w:rPr>
                <w:rFonts w:ascii="Arial" w:eastAsia="Times New Roman" w:hAnsi="Arial" w:cs="Arial"/>
                <w:sz w:val="16"/>
                <w:szCs w:val="16"/>
              </w:rPr>
            </w:pPr>
            <w:r w:rsidRPr="003D6D27">
              <w:rPr>
                <w:rFonts w:ascii="Arial" w:hAnsi="Arial" w:cs="Arial"/>
                <w:sz w:val="16"/>
                <w:szCs w:val="16"/>
              </w:rPr>
              <w:t>712,798</w:t>
            </w:r>
          </w:p>
        </w:tc>
      </w:tr>
    </w:tbl>
    <w:p w14:paraId="0A4E4EFC" w14:textId="77777777" w:rsidR="00146CA9" w:rsidRPr="003D6D27" w:rsidRDefault="00146CA9" w:rsidP="003D6D27">
      <w:pPr>
        <w:ind w:firstLine="709"/>
        <w:jc w:val="both"/>
        <w:rPr>
          <w:rFonts w:ascii="Arial" w:hAnsi="Arial" w:cs="Arial"/>
        </w:rPr>
      </w:pPr>
    </w:p>
    <w:p w14:paraId="27FF505D" w14:textId="77777777" w:rsidR="0037523F" w:rsidRPr="003D6D27" w:rsidRDefault="00146CA9" w:rsidP="003D6D27">
      <w:pPr>
        <w:ind w:firstLine="567"/>
        <w:jc w:val="both"/>
        <w:rPr>
          <w:rFonts w:ascii="Arial" w:hAnsi="Arial" w:cs="Arial"/>
          <w:spacing w:val="-2"/>
          <w:shd w:val="clear" w:color="auto" w:fill="FFFFFF"/>
        </w:rPr>
      </w:pPr>
      <w:r w:rsidRPr="003D6D27">
        <w:rPr>
          <w:rFonts w:ascii="Arial" w:hAnsi="Arial" w:cs="Arial"/>
          <w:spacing w:val="-2"/>
          <w:shd w:val="clear" w:color="auto" w:fill="FFFFFF"/>
        </w:rPr>
        <w:t>Годовой расход тепловой энергии на отопление определяется по формуле:</w:t>
      </w:r>
    </w:p>
    <w:p w14:paraId="362DEE87" w14:textId="77777777" w:rsidR="0037523F" w:rsidRPr="003D6D27" w:rsidRDefault="00146CA9" w:rsidP="003D6D27">
      <w:pPr>
        <w:ind w:firstLine="567"/>
        <w:jc w:val="both"/>
        <w:rPr>
          <w:rFonts w:ascii="Arial" w:hAnsi="Arial" w:cs="Arial"/>
          <w:spacing w:val="-2"/>
          <w:shd w:val="clear" w:color="auto" w:fill="FFFFFF"/>
        </w:rPr>
      </w:pPr>
      <w:proofErr w:type="spellStart"/>
      <w:r w:rsidRPr="003D6D27">
        <w:rPr>
          <w:rFonts w:ascii="Arial" w:hAnsi="Arial" w:cs="Arial"/>
          <w:spacing w:val="-2"/>
          <w:shd w:val="clear" w:color="auto" w:fill="FFFFFF"/>
        </w:rPr>
        <w:t>Q</w:t>
      </w:r>
      <w:r w:rsidRPr="003D6D27">
        <w:rPr>
          <w:rFonts w:ascii="Arial" w:hAnsi="Arial" w:cs="Arial"/>
          <w:spacing w:val="-2"/>
          <w:shd w:val="clear" w:color="auto" w:fill="FFFFFF"/>
          <w:vertAlign w:val="subscript"/>
        </w:rPr>
        <w:t>год</w:t>
      </w:r>
      <w:proofErr w:type="spellEnd"/>
      <w:r w:rsidRPr="003D6D27">
        <w:rPr>
          <w:rFonts w:ascii="Arial" w:hAnsi="Arial" w:cs="Arial"/>
          <w:spacing w:val="-2"/>
          <w:shd w:val="clear" w:color="auto" w:fill="FFFFFF"/>
          <w:vertAlign w:val="subscript"/>
        </w:rPr>
        <w:t xml:space="preserve"> от </w:t>
      </w:r>
      <w:r w:rsidRPr="003D6D27">
        <w:rPr>
          <w:rFonts w:ascii="Arial" w:hAnsi="Arial" w:cs="Arial"/>
          <w:spacing w:val="-2"/>
          <w:shd w:val="clear" w:color="auto" w:fill="FFFFFF"/>
        </w:rPr>
        <w:t xml:space="preserve">= </w:t>
      </w:r>
      <w:proofErr w:type="spellStart"/>
      <w:r w:rsidRPr="003D6D27">
        <w:rPr>
          <w:rFonts w:ascii="Arial" w:hAnsi="Arial" w:cs="Arial"/>
          <w:spacing w:val="-2"/>
          <w:shd w:val="clear" w:color="auto" w:fill="FFFFFF"/>
        </w:rPr>
        <w:t>Z</w:t>
      </w:r>
      <w:r w:rsidRPr="003D6D27">
        <w:rPr>
          <w:rFonts w:ascii="Arial" w:hAnsi="Arial" w:cs="Arial"/>
          <w:spacing w:val="-2"/>
          <w:shd w:val="clear" w:color="auto" w:fill="FFFFFF"/>
          <w:vertAlign w:val="subscript"/>
        </w:rPr>
        <w:t>от</w:t>
      </w:r>
      <w:proofErr w:type="spellEnd"/>
      <w:r w:rsidRPr="003D6D27">
        <w:rPr>
          <w:rFonts w:ascii="Arial" w:hAnsi="Arial" w:cs="Arial"/>
          <w:spacing w:val="-2"/>
          <w:shd w:val="clear" w:color="auto" w:fill="FFFFFF"/>
        </w:rPr>
        <w:t xml:space="preserve"> х </w:t>
      </w:r>
      <w:proofErr w:type="spellStart"/>
      <w:r w:rsidRPr="003D6D27">
        <w:rPr>
          <w:rFonts w:ascii="Arial" w:hAnsi="Arial" w:cs="Arial"/>
          <w:spacing w:val="-2"/>
          <w:shd w:val="clear" w:color="auto" w:fill="FFFFFF"/>
        </w:rPr>
        <w:t>Q</w:t>
      </w:r>
      <w:r w:rsidRPr="003D6D27">
        <w:rPr>
          <w:rFonts w:ascii="Arial" w:hAnsi="Arial" w:cs="Arial"/>
          <w:spacing w:val="-2"/>
          <w:shd w:val="clear" w:color="auto" w:fill="FFFFFF"/>
          <w:vertAlign w:val="subscript"/>
        </w:rPr>
        <w:t>отр</w:t>
      </w:r>
      <w:proofErr w:type="spellEnd"/>
      <w:r w:rsidRPr="003D6D27">
        <w:rPr>
          <w:rFonts w:ascii="Arial" w:hAnsi="Arial" w:cs="Arial"/>
          <w:spacing w:val="-2"/>
          <w:shd w:val="clear" w:color="auto" w:fill="FFFFFF"/>
        </w:rPr>
        <w:t xml:space="preserve"> х </w:t>
      </w:r>
      <w:proofErr w:type="gramStart"/>
      <w:r w:rsidRPr="003D6D27">
        <w:rPr>
          <w:rFonts w:ascii="Arial" w:hAnsi="Arial" w:cs="Arial"/>
          <w:spacing w:val="-2"/>
          <w:shd w:val="clear" w:color="auto" w:fill="FFFFFF"/>
        </w:rPr>
        <w:t xml:space="preserve">(( </w:t>
      </w: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в</w:t>
      </w:r>
      <w:proofErr w:type="spellEnd"/>
      <w:proofErr w:type="gramEnd"/>
      <w:r w:rsidRPr="003D6D27">
        <w:rPr>
          <w:rFonts w:ascii="Arial" w:hAnsi="Arial" w:cs="Arial"/>
          <w:spacing w:val="-2"/>
          <w:shd w:val="clear" w:color="auto" w:fill="FFFFFF"/>
        </w:rPr>
        <w:t xml:space="preserve"> – </w:t>
      </w: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со</w:t>
      </w:r>
      <w:proofErr w:type="spellEnd"/>
      <w:r w:rsidRPr="003D6D27">
        <w:rPr>
          <w:rFonts w:ascii="Arial" w:hAnsi="Arial" w:cs="Arial"/>
          <w:spacing w:val="-2"/>
          <w:shd w:val="clear" w:color="auto" w:fill="FFFFFF"/>
        </w:rPr>
        <w:t xml:space="preserve">)/( </w:t>
      </w: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в</w:t>
      </w:r>
      <w:proofErr w:type="spellEnd"/>
      <w:r w:rsidRPr="003D6D27">
        <w:rPr>
          <w:rFonts w:ascii="Arial" w:hAnsi="Arial" w:cs="Arial"/>
          <w:spacing w:val="-2"/>
          <w:shd w:val="clear" w:color="auto" w:fill="FFFFFF"/>
        </w:rPr>
        <w:t xml:space="preserve"> – </w:t>
      </w: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н</w:t>
      </w:r>
      <w:proofErr w:type="spellEnd"/>
      <w:r w:rsidRPr="003D6D27">
        <w:rPr>
          <w:rFonts w:ascii="Arial" w:hAnsi="Arial" w:cs="Arial"/>
          <w:spacing w:val="-2"/>
          <w:shd w:val="clear" w:color="auto" w:fill="FFFFFF"/>
        </w:rPr>
        <w:t>)) х Р</w:t>
      </w:r>
      <w:r w:rsidRPr="003D6D27">
        <w:rPr>
          <w:rFonts w:ascii="Arial" w:hAnsi="Arial" w:cs="Arial"/>
          <w:spacing w:val="-2"/>
          <w:shd w:val="clear" w:color="auto" w:fill="FFFFFF"/>
          <w:vertAlign w:val="subscript"/>
        </w:rPr>
        <w:t>о</w:t>
      </w:r>
      <w:r w:rsidRPr="003D6D27">
        <w:rPr>
          <w:rFonts w:ascii="Arial" w:hAnsi="Arial" w:cs="Arial"/>
          <w:spacing w:val="-2"/>
          <w:shd w:val="clear" w:color="auto" w:fill="FFFFFF"/>
        </w:rPr>
        <w:t xml:space="preserve"> , Гкал/год</w:t>
      </w:r>
    </w:p>
    <w:p w14:paraId="0B2C2C82" w14:textId="77777777" w:rsidR="0037523F" w:rsidRPr="003D6D27" w:rsidRDefault="00146CA9" w:rsidP="003D6D27">
      <w:pPr>
        <w:ind w:firstLine="567"/>
        <w:jc w:val="both"/>
        <w:rPr>
          <w:rFonts w:ascii="Arial" w:hAnsi="Arial" w:cs="Arial"/>
          <w:spacing w:val="-2"/>
          <w:shd w:val="clear" w:color="auto" w:fill="FFFFFF"/>
        </w:rPr>
      </w:pPr>
      <w:r w:rsidRPr="003D6D27">
        <w:rPr>
          <w:rFonts w:ascii="Arial" w:hAnsi="Arial" w:cs="Arial"/>
          <w:spacing w:val="-2"/>
          <w:shd w:val="clear" w:color="auto" w:fill="FFFFFF"/>
        </w:rPr>
        <w:t xml:space="preserve">где: </w:t>
      </w:r>
      <w:proofErr w:type="spellStart"/>
      <w:r w:rsidRPr="003D6D27">
        <w:rPr>
          <w:rFonts w:ascii="Arial" w:hAnsi="Arial" w:cs="Arial"/>
          <w:spacing w:val="-2"/>
          <w:shd w:val="clear" w:color="auto" w:fill="FFFFFF"/>
        </w:rPr>
        <w:t>Q</w:t>
      </w:r>
      <w:r w:rsidRPr="003D6D27">
        <w:rPr>
          <w:rFonts w:ascii="Arial" w:hAnsi="Arial" w:cs="Arial"/>
          <w:spacing w:val="-2"/>
          <w:shd w:val="clear" w:color="auto" w:fill="FFFFFF"/>
          <w:vertAlign w:val="subscript"/>
        </w:rPr>
        <w:t>отр</w:t>
      </w:r>
      <w:proofErr w:type="spellEnd"/>
      <w:r w:rsidRPr="003D6D27">
        <w:rPr>
          <w:rFonts w:ascii="Arial" w:hAnsi="Arial" w:cs="Arial"/>
          <w:spacing w:val="-2"/>
          <w:shd w:val="clear" w:color="auto" w:fill="FFFFFF"/>
        </w:rPr>
        <w:t xml:space="preserve"> – максимальный часовой расход тепла на отопление, Гкал/ч;</w:t>
      </w:r>
    </w:p>
    <w:p w14:paraId="73CD4619" w14:textId="77777777" w:rsidR="0037523F" w:rsidRPr="003D6D27" w:rsidRDefault="00146CA9" w:rsidP="003D6D27">
      <w:pPr>
        <w:ind w:firstLine="567"/>
        <w:jc w:val="both"/>
        <w:rPr>
          <w:rFonts w:ascii="Arial" w:hAnsi="Arial" w:cs="Arial"/>
          <w:spacing w:val="-2"/>
          <w:shd w:val="clear" w:color="auto" w:fill="FFFFFF"/>
        </w:rPr>
      </w:pPr>
      <w:r w:rsidRPr="003D6D27">
        <w:rPr>
          <w:rFonts w:ascii="Arial" w:hAnsi="Arial" w:cs="Arial"/>
          <w:spacing w:val="-2"/>
          <w:shd w:val="clear" w:color="auto" w:fill="FFFFFF"/>
        </w:rPr>
        <w:t>Р</w:t>
      </w:r>
      <w:r w:rsidRPr="003D6D27">
        <w:rPr>
          <w:rFonts w:ascii="Arial" w:hAnsi="Arial" w:cs="Arial"/>
          <w:spacing w:val="-2"/>
          <w:shd w:val="clear" w:color="auto" w:fill="FFFFFF"/>
          <w:vertAlign w:val="subscript"/>
        </w:rPr>
        <w:t>о</w:t>
      </w:r>
      <w:r w:rsidRPr="003D6D27">
        <w:rPr>
          <w:rFonts w:ascii="Arial" w:hAnsi="Arial" w:cs="Arial"/>
          <w:spacing w:val="-2"/>
          <w:shd w:val="clear" w:color="auto" w:fill="FFFFFF"/>
        </w:rPr>
        <w:t xml:space="preserve"> – продолжительность отопительного периода, сутки;</w:t>
      </w:r>
    </w:p>
    <w:p w14:paraId="71148C40" w14:textId="77777777" w:rsidR="0037523F" w:rsidRPr="003D6D27" w:rsidRDefault="00146CA9" w:rsidP="003D6D27">
      <w:pPr>
        <w:ind w:firstLine="567"/>
        <w:jc w:val="both"/>
        <w:rPr>
          <w:rFonts w:ascii="Arial" w:hAnsi="Arial" w:cs="Arial"/>
          <w:spacing w:val="-2"/>
          <w:shd w:val="clear" w:color="auto" w:fill="FFFFFF"/>
        </w:rPr>
      </w:pPr>
      <w:proofErr w:type="spellStart"/>
      <w:r w:rsidRPr="003D6D27">
        <w:rPr>
          <w:rFonts w:ascii="Arial" w:hAnsi="Arial" w:cs="Arial"/>
          <w:spacing w:val="-2"/>
          <w:shd w:val="clear" w:color="auto" w:fill="FFFFFF"/>
        </w:rPr>
        <w:t>Z</w:t>
      </w:r>
      <w:r w:rsidRPr="003D6D27">
        <w:rPr>
          <w:rFonts w:ascii="Arial" w:hAnsi="Arial" w:cs="Arial"/>
          <w:spacing w:val="-2"/>
          <w:shd w:val="clear" w:color="auto" w:fill="FFFFFF"/>
          <w:vertAlign w:val="subscript"/>
        </w:rPr>
        <w:t>от</w:t>
      </w:r>
      <w:proofErr w:type="spellEnd"/>
      <w:r w:rsidRPr="003D6D27">
        <w:rPr>
          <w:rFonts w:ascii="Arial" w:hAnsi="Arial" w:cs="Arial"/>
          <w:spacing w:val="-2"/>
          <w:shd w:val="clear" w:color="auto" w:fill="FFFFFF"/>
        </w:rPr>
        <w:t xml:space="preserve"> – время работы в сутки, ч;</w:t>
      </w:r>
    </w:p>
    <w:p w14:paraId="4CA86EB9" w14:textId="77777777" w:rsidR="0037523F" w:rsidRPr="003D6D27" w:rsidRDefault="00146CA9" w:rsidP="003D6D27">
      <w:pPr>
        <w:ind w:firstLine="567"/>
        <w:jc w:val="both"/>
        <w:rPr>
          <w:rFonts w:ascii="Arial" w:hAnsi="Arial" w:cs="Arial"/>
          <w:spacing w:val="-2"/>
          <w:shd w:val="clear" w:color="auto" w:fill="FFFFFF"/>
        </w:rPr>
      </w:pP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со</w:t>
      </w:r>
      <w:proofErr w:type="spellEnd"/>
      <w:r w:rsidRPr="003D6D27">
        <w:rPr>
          <w:rFonts w:ascii="Arial" w:hAnsi="Arial" w:cs="Arial"/>
          <w:spacing w:val="-2"/>
          <w:shd w:val="clear" w:color="auto" w:fill="FFFFFF"/>
        </w:rPr>
        <w:t xml:space="preserve"> – средняя температура наружного воздуха за отопительный период, °С</w:t>
      </w:r>
    </w:p>
    <w:p w14:paraId="74064DF0" w14:textId="77777777" w:rsidR="0037523F" w:rsidRPr="003D6D27" w:rsidRDefault="00146CA9" w:rsidP="003D6D27">
      <w:pPr>
        <w:ind w:firstLine="567"/>
        <w:jc w:val="both"/>
        <w:rPr>
          <w:rFonts w:ascii="Arial" w:hAnsi="Arial" w:cs="Arial"/>
          <w:spacing w:val="-2"/>
          <w:shd w:val="clear" w:color="auto" w:fill="FFFFFF"/>
        </w:rPr>
      </w:pP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н</w:t>
      </w:r>
      <w:proofErr w:type="spellEnd"/>
      <w:r w:rsidRPr="003D6D27">
        <w:rPr>
          <w:rFonts w:ascii="Arial" w:hAnsi="Arial" w:cs="Arial"/>
          <w:spacing w:val="-2"/>
          <w:shd w:val="clear" w:color="auto" w:fill="FFFFFF"/>
        </w:rPr>
        <w:t xml:space="preserve"> – расчетная температура наружного воздуха для проектирования отопления и вентиляции, °С</w:t>
      </w:r>
    </w:p>
    <w:p w14:paraId="7938CD52" w14:textId="30E8F51D" w:rsidR="00146CA9" w:rsidRPr="003D6D27" w:rsidRDefault="00146CA9" w:rsidP="003D6D27">
      <w:pPr>
        <w:ind w:firstLine="567"/>
        <w:jc w:val="both"/>
        <w:rPr>
          <w:rFonts w:ascii="Arial" w:hAnsi="Arial" w:cs="Arial"/>
          <w:spacing w:val="-2"/>
          <w:shd w:val="clear" w:color="auto" w:fill="FFFFFF"/>
        </w:rPr>
      </w:pPr>
      <w:proofErr w:type="spellStart"/>
      <w:r w:rsidRPr="003D6D27">
        <w:rPr>
          <w:rFonts w:ascii="Arial" w:hAnsi="Arial" w:cs="Arial"/>
          <w:spacing w:val="-2"/>
          <w:shd w:val="clear" w:color="auto" w:fill="FFFFFF"/>
        </w:rPr>
        <w:t>Т</w:t>
      </w:r>
      <w:r w:rsidRPr="003D6D27">
        <w:rPr>
          <w:rFonts w:ascii="Arial" w:hAnsi="Arial" w:cs="Arial"/>
          <w:spacing w:val="-2"/>
          <w:shd w:val="clear" w:color="auto" w:fill="FFFFFF"/>
          <w:vertAlign w:val="subscript"/>
        </w:rPr>
        <w:t>в</w:t>
      </w:r>
      <w:proofErr w:type="spellEnd"/>
      <w:r w:rsidRPr="003D6D27">
        <w:rPr>
          <w:rFonts w:ascii="Arial" w:hAnsi="Arial" w:cs="Arial"/>
          <w:spacing w:val="-2"/>
          <w:shd w:val="clear" w:color="auto" w:fill="FFFFFF"/>
        </w:rPr>
        <w:t xml:space="preserve"> – расчетная температура внутреннего воздуха отапливаемых зданий, °С</w:t>
      </w:r>
    </w:p>
    <w:p w14:paraId="3085F87E" w14:textId="77777777" w:rsidR="0037523F" w:rsidRPr="003D6D27" w:rsidRDefault="0037523F" w:rsidP="003D6D27">
      <w:pPr>
        <w:ind w:firstLine="567"/>
        <w:rPr>
          <w:rFonts w:ascii="Arial" w:eastAsia="Times New Roman"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4"/>
        <w:gridCol w:w="2852"/>
        <w:gridCol w:w="2456"/>
        <w:gridCol w:w="1747"/>
        <w:gridCol w:w="1835"/>
      </w:tblGrid>
      <w:tr w:rsidR="0037523F" w:rsidRPr="003D6D27" w14:paraId="5595C66C" w14:textId="77777777" w:rsidTr="00DE47E7">
        <w:trPr>
          <w:trHeight w:val="20"/>
          <w:tblHeader/>
          <w:jc w:val="center"/>
        </w:trPr>
        <w:tc>
          <w:tcPr>
            <w:tcW w:w="434" w:type="dxa"/>
            <w:shd w:val="clear" w:color="auto" w:fill="auto"/>
            <w:vAlign w:val="center"/>
            <w:hideMark/>
          </w:tcPr>
          <w:p w14:paraId="40D6075F" w14:textId="77777777" w:rsidR="0037523F" w:rsidRPr="003D6D27" w:rsidRDefault="0037523F"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 п/п</w:t>
            </w:r>
          </w:p>
        </w:tc>
        <w:tc>
          <w:tcPr>
            <w:tcW w:w="2953" w:type="dxa"/>
            <w:shd w:val="clear" w:color="auto" w:fill="auto"/>
            <w:vAlign w:val="center"/>
            <w:hideMark/>
          </w:tcPr>
          <w:p w14:paraId="6DE5AE3C" w14:textId="77777777" w:rsidR="0037523F" w:rsidRPr="003D6D27" w:rsidRDefault="0037523F"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ТСО</w:t>
            </w:r>
          </w:p>
        </w:tc>
        <w:tc>
          <w:tcPr>
            <w:tcW w:w="2552" w:type="dxa"/>
            <w:shd w:val="clear" w:color="auto" w:fill="auto"/>
            <w:vAlign w:val="center"/>
            <w:hideMark/>
          </w:tcPr>
          <w:p w14:paraId="1F5A3520" w14:textId="77777777" w:rsidR="0037523F" w:rsidRPr="003D6D27" w:rsidRDefault="0037523F"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и адрес котельной</w:t>
            </w:r>
          </w:p>
        </w:tc>
        <w:tc>
          <w:tcPr>
            <w:tcW w:w="1810" w:type="dxa"/>
            <w:shd w:val="clear" w:color="auto" w:fill="auto"/>
            <w:vAlign w:val="center"/>
            <w:hideMark/>
          </w:tcPr>
          <w:p w14:paraId="62B4D3E1" w14:textId="77777777" w:rsidR="0037523F" w:rsidRPr="003D6D27" w:rsidRDefault="0037523F"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Спрос на тепловую мощность, Гкал/год</w:t>
            </w:r>
          </w:p>
        </w:tc>
        <w:tc>
          <w:tcPr>
            <w:tcW w:w="1909" w:type="dxa"/>
            <w:shd w:val="clear" w:color="auto" w:fill="auto"/>
            <w:vAlign w:val="center"/>
            <w:hideMark/>
          </w:tcPr>
          <w:p w14:paraId="4E3154F9" w14:textId="77777777" w:rsidR="0037523F" w:rsidRPr="003D6D27" w:rsidRDefault="0037523F"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Полезный отпуск, Гкал/год</w:t>
            </w:r>
          </w:p>
        </w:tc>
      </w:tr>
      <w:tr w:rsidR="0037523F" w:rsidRPr="003D6D27" w14:paraId="5259463F" w14:textId="77777777" w:rsidTr="00DE47E7">
        <w:trPr>
          <w:trHeight w:val="50"/>
          <w:jc w:val="center"/>
        </w:trPr>
        <w:tc>
          <w:tcPr>
            <w:tcW w:w="434" w:type="dxa"/>
            <w:vMerge w:val="restart"/>
            <w:shd w:val="clear" w:color="auto" w:fill="auto"/>
            <w:vAlign w:val="center"/>
            <w:hideMark/>
          </w:tcPr>
          <w:p w14:paraId="6DEA01A3" w14:textId="77777777" w:rsidR="0037523F" w:rsidRPr="003D6D27" w:rsidRDefault="0037523F"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2953" w:type="dxa"/>
            <w:vMerge w:val="restart"/>
            <w:vAlign w:val="center"/>
            <w:hideMark/>
          </w:tcPr>
          <w:p w14:paraId="454DB357" w14:textId="77777777" w:rsidR="0037523F" w:rsidRPr="003D6D27" w:rsidRDefault="0037523F"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50E5E473" w14:textId="77777777" w:rsidR="0037523F" w:rsidRPr="003D6D27" w:rsidRDefault="0037523F" w:rsidP="003D6D27">
            <w:pPr>
              <w:jc w:val="center"/>
              <w:rPr>
                <w:rFonts w:ascii="Arial" w:hAnsi="Arial" w:cs="Arial"/>
                <w:bCs/>
                <w:sz w:val="16"/>
                <w:szCs w:val="16"/>
              </w:rPr>
            </w:pPr>
          </w:p>
        </w:tc>
        <w:tc>
          <w:tcPr>
            <w:tcW w:w="2552" w:type="dxa"/>
            <w:shd w:val="clear" w:color="auto" w:fill="auto"/>
            <w:vAlign w:val="center"/>
          </w:tcPr>
          <w:p w14:paraId="1E79F36F" w14:textId="77777777" w:rsidR="0037523F" w:rsidRPr="003D6D27" w:rsidRDefault="0037523F"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 xml:space="preserve">Котельная №18-01 </w:t>
            </w:r>
          </w:p>
        </w:tc>
        <w:tc>
          <w:tcPr>
            <w:tcW w:w="1810" w:type="dxa"/>
            <w:shd w:val="clear" w:color="auto" w:fill="auto"/>
            <w:vAlign w:val="bottom"/>
          </w:tcPr>
          <w:p w14:paraId="477CB321"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1817,390</w:t>
            </w:r>
          </w:p>
        </w:tc>
        <w:tc>
          <w:tcPr>
            <w:tcW w:w="1909" w:type="dxa"/>
            <w:shd w:val="clear" w:color="auto" w:fill="auto"/>
            <w:vAlign w:val="bottom"/>
          </w:tcPr>
          <w:p w14:paraId="15F0CF9C"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1690,173</w:t>
            </w:r>
          </w:p>
        </w:tc>
      </w:tr>
      <w:tr w:rsidR="0037523F" w:rsidRPr="003D6D27" w14:paraId="3A21B90D" w14:textId="77777777" w:rsidTr="00DE47E7">
        <w:trPr>
          <w:trHeight w:val="50"/>
          <w:jc w:val="center"/>
        </w:trPr>
        <w:tc>
          <w:tcPr>
            <w:tcW w:w="434" w:type="dxa"/>
            <w:vMerge/>
            <w:shd w:val="clear" w:color="auto" w:fill="auto"/>
            <w:vAlign w:val="center"/>
          </w:tcPr>
          <w:p w14:paraId="45E8D007"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0F818106" w14:textId="77777777" w:rsidR="0037523F" w:rsidRPr="003D6D27" w:rsidRDefault="0037523F" w:rsidP="003D6D27">
            <w:pPr>
              <w:jc w:val="center"/>
              <w:rPr>
                <w:rFonts w:ascii="Arial" w:hAnsi="Arial" w:cs="Arial"/>
                <w:bCs/>
                <w:sz w:val="16"/>
                <w:szCs w:val="16"/>
              </w:rPr>
            </w:pPr>
          </w:p>
        </w:tc>
        <w:tc>
          <w:tcPr>
            <w:tcW w:w="2552" w:type="dxa"/>
            <w:shd w:val="clear" w:color="auto" w:fill="auto"/>
            <w:vAlign w:val="center"/>
          </w:tcPr>
          <w:p w14:paraId="763F8CE8"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810" w:type="dxa"/>
            <w:shd w:val="clear" w:color="auto" w:fill="auto"/>
            <w:vAlign w:val="bottom"/>
          </w:tcPr>
          <w:p w14:paraId="7F0D964A"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431,400</w:t>
            </w:r>
          </w:p>
        </w:tc>
        <w:tc>
          <w:tcPr>
            <w:tcW w:w="1909" w:type="dxa"/>
            <w:shd w:val="clear" w:color="auto" w:fill="auto"/>
            <w:vAlign w:val="bottom"/>
          </w:tcPr>
          <w:p w14:paraId="474B9862"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401,202</w:t>
            </w:r>
          </w:p>
        </w:tc>
      </w:tr>
      <w:tr w:rsidR="0037523F" w:rsidRPr="003D6D27" w14:paraId="78EBAAFA" w14:textId="77777777" w:rsidTr="00DE47E7">
        <w:trPr>
          <w:trHeight w:val="50"/>
          <w:jc w:val="center"/>
        </w:trPr>
        <w:tc>
          <w:tcPr>
            <w:tcW w:w="434" w:type="dxa"/>
            <w:vMerge/>
            <w:shd w:val="clear" w:color="auto" w:fill="auto"/>
            <w:vAlign w:val="center"/>
          </w:tcPr>
          <w:p w14:paraId="3AC4EC35"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2FA687D8"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22B63419"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810" w:type="dxa"/>
            <w:shd w:val="clear" w:color="auto" w:fill="auto"/>
            <w:vAlign w:val="bottom"/>
          </w:tcPr>
          <w:p w14:paraId="42F979A0"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709,261</w:t>
            </w:r>
          </w:p>
        </w:tc>
        <w:tc>
          <w:tcPr>
            <w:tcW w:w="1909" w:type="dxa"/>
            <w:shd w:val="clear" w:color="auto" w:fill="auto"/>
            <w:vAlign w:val="bottom"/>
          </w:tcPr>
          <w:p w14:paraId="77BBC118"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659,613</w:t>
            </w:r>
          </w:p>
        </w:tc>
      </w:tr>
      <w:tr w:rsidR="0037523F" w:rsidRPr="003D6D27" w14:paraId="2F751005" w14:textId="77777777" w:rsidTr="00DE47E7">
        <w:trPr>
          <w:trHeight w:val="50"/>
          <w:jc w:val="center"/>
        </w:trPr>
        <w:tc>
          <w:tcPr>
            <w:tcW w:w="434" w:type="dxa"/>
            <w:vMerge/>
            <w:shd w:val="clear" w:color="auto" w:fill="auto"/>
            <w:vAlign w:val="center"/>
          </w:tcPr>
          <w:p w14:paraId="040B435E"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3F241B14"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672FB55D" w14:textId="77777777" w:rsidR="0037523F" w:rsidRPr="003D6D27" w:rsidRDefault="0037523F"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810" w:type="dxa"/>
            <w:shd w:val="clear" w:color="auto" w:fill="auto"/>
            <w:vAlign w:val="bottom"/>
          </w:tcPr>
          <w:p w14:paraId="2C4DAE97"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688,748</w:t>
            </w:r>
          </w:p>
        </w:tc>
        <w:tc>
          <w:tcPr>
            <w:tcW w:w="1909" w:type="dxa"/>
            <w:shd w:val="clear" w:color="auto" w:fill="auto"/>
            <w:vAlign w:val="bottom"/>
          </w:tcPr>
          <w:p w14:paraId="3B2FAFB9"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640,535</w:t>
            </w:r>
          </w:p>
        </w:tc>
      </w:tr>
      <w:tr w:rsidR="0037523F" w:rsidRPr="003D6D27" w14:paraId="7797B1E0" w14:textId="77777777" w:rsidTr="00DE47E7">
        <w:trPr>
          <w:trHeight w:val="50"/>
          <w:jc w:val="center"/>
        </w:trPr>
        <w:tc>
          <w:tcPr>
            <w:tcW w:w="434" w:type="dxa"/>
            <w:vMerge/>
            <w:shd w:val="clear" w:color="auto" w:fill="auto"/>
            <w:vAlign w:val="center"/>
          </w:tcPr>
          <w:p w14:paraId="38F4520E"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0FFCAC72"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6B703E38"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810" w:type="dxa"/>
            <w:shd w:val="clear" w:color="auto" w:fill="auto"/>
            <w:vAlign w:val="bottom"/>
          </w:tcPr>
          <w:p w14:paraId="4C0FDC02"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1782,995</w:t>
            </w:r>
          </w:p>
        </w:tc>
        <w:tc>
          <w:tcPr>
            <w:tcW w:w="1909" w:type="dxa"/>
            <w:shd w:val="clear" w:color="auto" w:fill="auto"/>
            <w:vAlign w:val="bottom"/>
          </w:tcPr>
          <w:p w14:paraId="177827B3"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1658,185</w:t>
            </w:r>
          </w:p>
        </w:tc>
      </w:tr>
      <w:tr w:rsidR="0037523F" w:rsidRPr="003D6D27" w14:paraId="0BE9C5FD" w14:textId="77777777" w:rsidTr="00DE47E7">
        <w:trPr>
          <w:trHeight w:val="50"/>
          <w:jc w:val="center"/>
        </w:trPr>
        <w:tc>
          <w:tcPr>
            <w:tcW w:w="434" w:type="dxa"/>
            <w:vMerge/>
            <w:shd w:val="clear" w:color="auto" w:fill="auto"/>
            <w:vAlign w:val="center"/>
          </w:tcPr>
          <w:p w14:paraId="118FD2E4"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559A39B0"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18A3EC02"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№18-06</w:t>
            </w:r>
          </w:p>
        </w:tc>
        <w:tc>
          <w:tcPr>
            <w:tcW w:w="1810" w:type="dxa"/>
            <w:shd w:val="clear" w:color="auto" w:fill="auto"/>
            <w:vAlign w:val="bottom"/>
          </w:tcPr>
          <w:p w14:paraId="63A1BEBF"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138,620</w:t>
            </w:r>
          </w:p>
        </w:tc>
        <w:tc>
          <w:tcPr>
            <w:tcW w:w="1909" w:type="dxa"/>
            <w:shd w:val="clear" w:color="auto" w:fill="auto"/>
            <w:vAlign w:val="bottom"/>
          </w:tcPr>
          <w:p w14:paraId="4F1FA42A"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128,916</w:t>
            </w:r>
          </w:p>
        </w:tc>
      </w:tr>
      <w:tr w:rsidR="0037523F" w:rsidRPr="003D6D27" w14:paraId="03F88642" w14:textId="77777777" w:rsidTr="00DE47E7">
        <w:trPr>
          <w:trHeight w:val="50"/>
          <w:jc w:val="center"/>
        </w:trPr>
        <w:tc>
          <w:tcPr>
            <w:tcW w:w="434" w:type="dxa"/>
            <w:vMerge/>
            <w:shd w:val="clear" w:color="auto" w:fill="auto"/>
            <w:vAlign w:val="center"/>
          </w:tcPr>
          <w:p w14:paraId="225D2F83"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6BF47BB2"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1D3A43F7"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№18-07</w:t>
            </w:r>
          </w:p>
        </w:tc>
        <w:tc>
          <w:tcPr>
            <w:tcW w:w="1810" w:type="dxa"/>
            <w:shd w:val="clear" w:color="auto" w:fill="auto"/>
            <w:vAlign w:val="bottom"/>
          </w:tcPr>
          <w:p w14:paraId="5F4E2E93"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4067,631</w:t>
            </w:r>
          </w:p>
        </w:tc>
        <w:tc>
          <w:tcPr>
            <w:tcW w:w="1909" w:type="dxa"/>
            <w:shd w:val="clear" w:color="auto" w:fill="auto"/>
            <w:vAlign w:val="bottom"/>
          </w:tcPr>
          <w:p w14:paraId="555DA10E"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3782,897</w:t>
            </w:r>
          </w:p>
        </w:tc>
      </w:tr>
      <w:tr w:rsidR="0037523F" w:rsidRPr="003D6D27" w14:paraId="359B849F" w14:textId="77777777" w:rsidTr="00DE47E7">
        <w:trPr>
          <w:trHeight w:val="50"/>
          <w:jc w:val="center"/>
        </w:trPr>
        <w:tc>
          <w:tcPr>
            <w:tcW w:w="434" w:type="dxa"/>
            <w:vMerge/>
            <w:shd w:val="clear" w:color="auto" w:fill="auto"/>
            <w:vAlign w:val="center"/>
          </w:tcPr>
          <w:p w14:paraId="7043423A"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5F50AA5F"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34A4EFBB" w14:textId="77777777" w:rsidR="0037523F" w:rsidRPr="003D6D27" w:rsidRDefault="0037523F"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rPr>
              <w:t>Котельная №18-08</w:t>
            </w:r>
          </w:p>
        </w:tc>
        <w:tc>
          <w:tcPr>
            <w:tcW w:w="1810" w:type="dxa"/>
            <w:shd w:val="clear" w:color="auto" w:fill="auto"/>
            <w:vAlign w:val="bottom"/>
          </w:tcPr>
          <w:p w14:paraId="368D9E05"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85,783</w:t>
            </w:r>
          </w:p>
        </w:tc>
        <w:tc>
          <w:tcPr>
            <w:tcW w:w="1909" w:type="dxa"/>
            <w:shd w:val="clear" w:color="auto" w:fill="auto"/>
            <w:vAlign w:val="bottom"/>
          </w:tcPr>
          <w:p w14:paraId="71F3EB6C"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79,778</w:t>
            </w:r>
          </w:p>
        </w:tc>
      </w:tr>
      <w:tr w:rsidR="0037523F" w:rsidRPr="003D6D27" w14:paraId="10509CF4" w14:textId="77777777" w:rsidTr="00DE47E7">
        <w:trPr>
          <w:trHeight w:val="50"/>
          <w:jc w:val="center"/>
        </w:trPr>
        <w:tc>
          <w:tcPr>
            <w:tcW w:w="434" w:type="dxa"/>
            <w:vMerge/>
            <w:shd w:val="clear" w:color="auto" w:fill="auto"/>
            <w:vAlign w:val="center"/>
          </w:tcPr>
          <w:p w14:paraId="2A3BA14D"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4CA7E322"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5FC17939" w14:textId="77777777" w:rsidR="0037523F" w:rsidRPr="003D6D27" w:rsidRDefault="0037523F"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rPr>
              <w:t>Котельная №18-09</w:t>
            </w:r>
          </w:p>
        </w:tc>
        <w:tc>
          <w:tcPr>
            <w:tcW w:w="1810" w:type="dxa"/>
            <w:shd w:val="clear" w:color="auto" w:fill="auto"/>
            <w:vAlign w:val="bottom"/>
          </w:tcPr>
          <w:p w14:paraId="1C5472CD"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92,206</w:t>
            </w:r>
          </w:p>
        </w:tc>
        <w:tc>
          <w:tcPr>
            <w:tcW w:w="1909" w:type="dxa"/>
            <w:shd w:val="clear" w:color="auto" w:fill="auto"/>
            <w:vAlign w:val="bottom"/>
          </w:tcPr>
          <w:p w14:paraId="6EC4D5F2"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85,752</w:t>
            </w:r>
          </w:p>
        </w:tc>
      </w:tr>
      <w:tr w:rsidR="0037523F" w:rsidRPr="003D6D27" w14:paraId="2D7355DB" w14:textId="77777777" w:rsidTr="00DE47E7">
        <w:trPr>
          <w:trHeight w:val="50"/>
          <w:jc w:val="center"/>
        </w:trPr>
        <w:tc>
          <w:tcPr>
            <w:tcW w:w="434" w:type="dxa"/>
            <w:vMerge/>
            <w:shd w:val="clear" w:color="auto" w:fill="auto"/>
            <w:vAlign w:val="center"/>
          </w:tcPr>
          <w:p w14:paraId="7FA1EFD0"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027A0117"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1D889305" w14:textId="77777777" w:rsidR="0037523F" w:rsidRPr="003D6D27" w:rsidRDefault="0037523F"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810" w:type="dxa"/>
            <w:shd w:val="clear" w:color="auto" w:fill="auto"/>
            <w:vAlign w:val="bottom"/>
          </w:tcPr>
          <w:p w14:paraId="1B7CDB1F"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362,193</w:t>
            </w:r>
          </w:p>
        </w:tc>
        <w:tc>
          <w:tcPr>
            <w:tcW w:w="1909" w:type="dxa"/>
            <w:shd w:val="clear" w:color="auto" w:fill="auto"/>
            <w:vAlign w:val="bottom"/>
          </w:tcPr>
          <w:p w14:paraId="1FEEF680"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336,840</w:t>
            </w:r>
          </w:p>
        </w:tc>
      </w:tr>
      <w:tr w:rsidR="0037523F" w:rsidRPr="003D6D27" w14:paraId="1A5A20B8" w14:textId="77777777" w:rsidTr="00DE47E7">
        <w:trPr>
          <w:trHeight w:val="50"/>
          <w:jc w:val="center"/>
        </w:trPr>
        <w:tc>
          <w:tcPr>
            <w:tcW w:w="434" w:type="dxa"/>
            <w:vMerge/>
            <w:shd w:val="clear" w:color="auto" w:fill="auto"/>
            <w:vAlign w:val="center"/>
          </w:tcPr>
          <w:p w14:paraId="3CB185BB"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0164223E"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798246B0" w14:textId="77777777" w:rsidR="0037523F" w:rsidRPr="003D6D27" w:rsidRDefault="0037523F"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№18-12</w:t>
            </w:r>
          </w:p>
        </w:tc>
        <w:tc>
          <w:tcPr>
            <w:tcW w:w="1810" w:type="dxa"/>
            <w:shd w:val="clear" w:color="auto" w:fill="auto"/>
            <w:vAlign w:val="bottom"/>
          </w:tcPr>
          <w:p w14:paraId="15DEC78D"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1306,010</w:t>
            </w:r>
          </w:p>
        </w:tc>
        <w:tc>
          <w:tcPr>
            <w:tcW w:w="1909" w:type="dxa"/>
            <w:shd w:val="clear" w:color="auto" w:fill="auto"/>
            <w:vAlign w:val="bottom"/>
          </w:tcPr>
          <w:p w14:paraId="1E9A23BF"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1214,589</w:t>
            </w:r>
          </w:p>
        </w:tc>
      </w:tr>
      <w:tr w:rsidR="0037523F" w:rsidRPr="003D6D27" w14:paraId="462B7DF0" w14:textId="77777777" w:rsidTr="00DE47E7">
        <w:trPr>
          <w:trHeight w:val="50"/>
          <w:jc w:val="center"/>
        </w:trPr>
        <w:tc>
          <w:tcPr>
            <w:tcW w:w="434" w:type="dxa"/>
            <w:vMerge/>
            <w:shd w:val="clear" w:color="auto" w:fill="auto"/>
            <w:vAlign w:val="center"/>
          </w:tcPr>
          <w:p w14:paraId="0EA5ED84" w14:textId="77777777" w:rsidR="0037523F" w:rsidRPr="003D6D27" w:rsidRDefault="0037523F" w:rsidP="003D6D27">
            <w:pPr>
              <w:jc w:val="center"/>
              <w:rPr>
                <w:rFonts w:ascii="Arial" w:eastAsia="Times New Roman" w:hAnsi="Arial" w:cs="Arial"/>
                <w:bCs/>
                <w:sz w:val="16"/>
                <w:szCs w:val="16"/>
              </w:rPr>
            </w:pPr>
          </w:p>
        </w:tc>
        <w:tc>
          <w:tcPr>
            <w:tcW w:w="2953" w:type="dxa"/>
            <w:vMerge/>
            <w:vAlign w:val="center"/>
          </w:tcPr>
          <w:p w14:paraId="0E959D0D" w14:textId="77777777" w:rsidR="0037523F" w:rsidRPr="003D6D27" w:rsidRDefault="0037523F" w:rsidP="003D6D27">
            <w:pPr>
              <w:jc w:val="center"/>
              <w:rPr>
                <w:rFonts w:ascii="Arial" w:eastAsia="Times New Roman" w:hAnsi="Arial" w:cs="Arial"/>
                <w:bCs/>
                <w:sz w:val="16"/>
                <w:szCs w:val="16"/>
              </w:rPr>
            </w:pPr>
          </w:p>
        </w:tc>
        <w:tc>
          <w:tcPr>
            <w:tcW w:w="2552" w:type="dxa"/>
            <w:shd w:val="clear" w:color="auto" w:fill="auto"/>
            <w:vAlign w:val="center"/>
          </w:tcPr>
          <w:p w14:paraId="1CB6A2C3" w14:textId="77777777" w:rsidR="0037523F" w:rsidRPr="003D6D27" w:rsidRDefault="0037523F"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№18-13</w:t>
            </w:r>
          </w:p>
        </w:tc>
        <w:tc>
          <w:tcPr>
            <w:tcW w:w="1810" w:type="dxa"/>
            <w:shd w:val="clear" w:color="auto" w:fill="auto"/>
            <w:vAlign w:val="bottom"/>
          </w:tcPr>
          <w:p w14:paraId="258EDEAB"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766,449</w:t>
            </w:r>
          </w:p>
        </w:tc>
        <w:tc>
          <w:tcPr>
            <w:tcW w:w="1909" w:type="dxa"/>
            <w:shd w:val="clear" w:color="auto" w:fill="auto"/>
            <w:vAlign w:val="bottom"/>
          </w:tcPr>
          <w:p w14:paraId="75011910" w14:textId="77777777" w:rsidR="0037523F" w:rsidRPr="003D6D27" w:rsidRDefault="0037523F" w:rsidP="003D6D27">
            <w:pPr>
              <w:jc w:val="center"/>
              <w:rPr>
                <w:rFonts w:ascii="Arial" w:eastAsia="Times New Roman" w:hAnsi="Arial" w:cs="Arial"/>
                <w:bCs/>
                <w:sz w:val="16"/>
                <w:szCs w:val="16"/>
              </w:rPr>
            </w:pPr>
            <w:r w:rsidRPr="003D6D27">
              <w:rPr>
                <w:rFonts w:ascii="Arial" w:hAnsi="Arial" w:cs="Arial"/>
                <w:bCs/>
                <w:sz w:val="16"/>
                <w:szCs w:val="16"/>
              </w:rPr>
              <w:t>712,798</w:t>
            </w:r>
          </w:p>
        </w:tc>
      </w:tr>
    </w:tbl>
    <w:p w14:paraId="0B68717A" w14:textId="77777777" w:rsidR="00146CA9" w:rsidRPr="003D6D27" w:rsidRDefault="00146CA9" w:rsidP="003D6D27">
      <w:pPr>
        <w:rPr>
          <w:rFonts w:ascii="Arial" w:eastAsia="Times New Roman" w:hAnsi="Arial" w:cs="Arial"/>
        </w:rPr>
      </w:pPr>
    </w:p>
    <w:p w14:paraId="401894D4" w14:textId="77777777" w:rsidR="008F75E0" w:rsidRPr="003D6D27" w:rsidRDefault="008F75E0" w:rsidP="003D6D27">
      <w:pPr>
        <w:ind w:firstLine="567"/>
        <w:jc w:val="both"/>
        <w:rPr>
          <w:rFonts w:ascii="Arial" w:hAnsi="Arial" w:cs="Arial"/>
        </w:rPr>
      </w:pPr>
      <w:r w:rsidRPr="003D6D27">
        <w:rPr>
          <w:rFonts w:ascii="Arial" w:hAnsi="Arial" w:cs="Arial"/>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5.</w:t>
      </w:r>
    </w:p>
    <w:p w14:paraId="07ECF2DC" w14:textId="77777777" w:rsidR="008F75E0" w:rsidRPr="003D6D27" w:rsidRDefault="008F75E0" w:rsidP="003D6D27">
      <w:pPr>
        <w:rPr>
          <w:rFonts w:ascii="Arial" w:eastAsia="Times New Roman" w:hAnsi="Arial" w:cs="Arial"/>
        </w:rPr>
      </w:pPr>
    </w:p>
    <w:p w14:paraId="282D9420" w14:textId="77777777" w:rsidR="008F75E0" w:rsidRPr="003D6D27" w:rsidRDefault="008F75E0" w:rsidP="003D6D27">
      <w:pPr>
        <w:rPr>
          <w:rFonts w:ascii="Arial" w:hAnsi="Arial" w:cs="Arial"/>
        </w:rPr>
      </w:pPr>
      <w:r w:rsidRPr="003D6D27">
        <w:rPr>
          <w:rFonts w:ascii="Arial" w:hAnsi="Arial" w:cs="Arial"/>
        </w:rPr>
        <w:t>Таблица 5</w:t>
      </w:r>
    </w:p>
    <w:p w14:paraId="77985DEC" w14:textId="77777777" w:rsidR="008F75E0" w:rsidRPr="003D6D27" w:rsidRDefault="008F75E0" w:rsidP="003D6D27">
      <w:pPr>
        <w:jc w:val="right"/>
        <w:rPr>
          <w:rFonts w:ascii="Arial" w:hAnsi="Arial" w:cs="Arial"/>
          <w:bCs/>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560"/>
        <w:gridCol w:w="1701"/>
        <w:gridCol w:w="708"/>
        <w:gridCol w:w="851"/>
        <w:gridCol w:w="709"/>
        <w:gridCol w:w="708"/>
        <w:gridCol w:w="709"/>
        <w:gridCol w:w="851"/>
        <w:gridCol w:w="1134"/>
      </w:tblGrid>
      <w:tr w:rsidR="008F75E0" w:rsidRPr="003D6D27" w14:paraId="204A40DD" w14:textId="77777777" w:rsidTr="009215D7">
        <w:trPr>
          <w:jc w:val="center"/>
        </w:trPr>
        <w:tc>
          <w:tcPr>
            <w:tcW w:w="552" w:type="dxa"/>
            <w:vMerge w:val="restart"/>
            <w:vAlign w:val="center"/>
          </w:tcPr>
          <w:p w14:paraId="2B581FD2" w14:textId="77777777" w:rsidR="008F75E0" w:rsidRPr="003D6D27" w:rsidRDefault="008F75E0" w:rsidP="003D6D27">
            <w:pPr>
              <w:spacing w:line="180" w:lineRule="exact"/>
              <w:ind w:left="-142" w:right="-125"/>
              <w:jc w:val="center"/>
              <w:rPr>
                <w:rFonts w:ascii="Arial" w:hAnsi="Arial" w:cs="Arial"/>
                <w:bCs/>
                <w:sz w:val="16"/>
                <w:szCs w:val="16"/>
              </w:rPr>
            </w:pPr>
            <w:bookmarkStart w:id="4" w:name="_Hlk139369675"/>
            <w:r w:rsidRPr="003D6D27">
              <w:rPr>
                <w:rFonts w:ascii="Arial" w:hAnsi="Arial" w:cs="Arial"/>
                <w:bCs/>
                <w:sz w:val="16"/>
                <w:szCs w:val="16"/>
              </w:rPr>
              <w:t>№ п/п</w:t>
            </w:r>
          </w:p>
        </w:tc>
        <w:tc>
          <w:tcPr>
            <w:tcW w:w="1560" w:type="dxa"/>
            <w:vMerge w:val="restart"/>
            <w:vAlign w:val="center"/>
          </w:tcPr>
          <w:p w14:paraId="6EC98325" w14:textId="77777777" w:rsidR="008F75E0" w:rsidRPr="003D6D27" w:rsidRDefault="008F75E0" w:rsidP="003D6D27">
            <w:pPr>
              <w:spacing w:line="180" w:lineRule="exact"/>
              <w:ind w:left="-142" w:right="-125"/>
              <w:jc w:val="center"/>
              <w:rPr>
                <w:rFonts w:ascii="Arial" w:hAnsi="Arial" w:cs="Arial"/>
                <w:bCs/>
                <w:sz w:val="16"/>
                <w:szCs w:val="16"/>
              </w:rPr>
            </w:pPr>
            <w:r w:rsidRPr="003D6D27">
              <w:rPr>
                <w:rFonts w:ascii="Arial" w:hAnsi="Arial" w:cs="Arial"/>
                <w:bCs/>
                <w:sz w:val="16"/>
                <w:szCs w:val="16"/>
              </w:rPr>
              <w:t xml:space="preserve">Наименование расчетного элемента территориального деления </w:t>
            </w:r>
          </w:p>
        </w:tc>
        <w:tc>
          <w:tcPr>
            <w:tcW w:w="1701" w:type="dxa"/>
            <w:vMerge w:val="restart"/>
            <w:vAlign w:val="center"/>
          </w:tcPr>
          <w:p w14:paraId="43B903B3" w14:textId="77777777" w:rsidR="008F75E0" w:rsidRPr="003D6D27" w:rsidRDefault="008F75E0" w:rsidP="003D6D27">
            <w:pPr>
              <w:spacing w:line="180" w:lineRule="exact"/>
              <w:ind w:left="-142" w:right="-125"/>
              <w:jc w:val="center"/>
              <w:rPr>
                <w:rFonts w:ascii="Arial" w:hAnsi="Arial" w:cs="Arial"/>
                <w:bCs/>
                <w:sz w:val="16"/>
                <w:szCs w:val="16"/>
              </w:rPr>
            </w:pPr>
            <w:r w:rsidRPr="003D6D27">
              <w:rPr>
                <w:rFonts w:ascii="Arial" w:hAnsi="Arial" w:cs="Arial"/>
                <w:bCs/>
                <w:sz w:val="16"/>
                <w:szCs w:val="16"/>
              </w:rPr>
              <w:t>Наименование источника централизованного теплоснабжения</w:t>
            </w:r>
          </w:p>
        </w:tc>
        <w:tc>
          <w:tcPr>
            <w:tcW w:w="5670" w:type="dxa"/>
            <w:gridSpan w:val="7"/>
          </w:tcPr>
          <w:p w14:paraId="2BCFBB2D"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 xml:space="preserve">Теплоплотность зоны действия источника </w:t>
            </w:r>
          </w:p>
          <w:p w14:paraId="5B4C7C52" w14:textId="77777777" w:rsidR="008F75E0" w:rsidRPr="003D6D27" w:rsidRDefault="008F75E0" w:rsidP="003D6D27">
            <w:pPr>
              <w:spacing w:line="180" w:lineRule="exact"/>
              <w:jc w:val="center"/>
              <w:rPr>
                <w:rFonts w:ascii="Arial" w:hAnsi="Arial" w:cs="Arial"/>
                <w:bCs/>
                <w:sz w:val="16"/>
                <w:szCs w:val="16"/>
              </w:rPr>
            </w:pPr>
            <w:r w:rsidRPr="003D6D27">
              <w:rPr>
                <w:rFonts w:ascii="Arial" w:eastAsia="Times New Roman" w:hAnsi="Arial" w:cs="Arial"/>
                <w:bCs/>
                <w:sz w:val="16"/>
                <w:szCs w:val="16"/>
              </w:rPr>
              <w:t>тепла, Гкал/час /км</w:t>
            </w:r>
            <w:r w:rsidRPr="003D6D27">
              <w:rPr>
                <w:rFonts w:ascii="Arial" w:eastAsia="Times New Roman" w:hAnsi="Arial" w:cs="Arial"/>
                <w:bCs/>
                <w:sz w:val="16"/>
                <w:szCs w:val="16"/>
                <w:vertAlign w:val="superscript"/>
              </w:rPr>
              <w:t>2</w:t>
            </w:r>
          </w:p>
        </w:tc>
      </w:tr>
      <w:tr w:rsidR="008F75E0" w:rsidRPr="003D6D27" w14:paraId="2A0B917C" w14:textId="77777777" w:rsidTr="009215D7">
        <w:trPr>
          <w:cantSplit/>
          <w:trHeight w:val="683"/>
          <w:jc w:val="center"/>
        </w:trPr>
        <w:tc>
          <w:tcPr>
            <w:tcW w:w="552" w:type="dxa"/>
            <w:vMerge/>
          </w:tcPr>
          <w:p w14:paraId="5BA7276A" w14:textId="77777777" w:rsidR="008F75E0" w:rsidRPr="003D6D27" w:rsidRDefault="008F75E0" w:rsidP="003D6D27">
            <w:pPr>
              <w:spacing w:line="180" w:lineRule="exact"/>
              <w:jc w:val="center"/>
              <w:rPr>
                <w:rFonts w:ascii="Arial" w:hAnsi="Arial" w:cs="Arial"/>
                <w:bCs/>
                <w:sz w:val="16"/>
                <w:szCs w:val="16"/>
              </w:rPr>
            </w:pPr>
          </w:p>
        </w:tc>
        <w:tc>
          <w:tcPr>
            <w:tcW w:w="1560" w:type="dxa"/>
            <w:vMerge/>
          </w:tcPr>
          <w:p w14:paraId="369FF223" w14:textId="77777777" w:rsidR="008F75E0" w:rsidRPr="003D6D27" w:rsidRDefault="008F75E0" w:rsidP="003D6D27">
            <w:pPr>
              <w:spacing w:line="180" w:lineRule="exact"/>
              <w:jc w:val="center"/>
              <w:rPr>
                <w:rFonts w:ascii="Arial" w:hAnsi="Arial" w:cs="Arial"/>
                <w:bCs/>
                <w:sz w:val="16"/>
                <w:szCs w:val="16"/>
              </w:rPr>
            </w:pPr>
          </w:p>
        </w:tc>
        <w:tc>
          <w:tcPr>
            <w:tcW w:w="1701" w:type="dxa"/>
            <w:vMerge/>
          </w:tcPr>
          <w:p w14:paraId="31190062" w14:textId="77777777" w:rsidR="008F75E0" w:rsidRPr="003D6D27" w:rsidRDefault="008F75E0" w:rsidP="003D6D27">
            <w:pPr>
              <w:spacing w:line="180" w:lineRule="exact"/>
              <w:jc w:val="center"/>
              <w:rPr>
                <w:rFonts w:ascii="Arial" w:hAnsi="Arial" w:cs="Arial"/>
                <w:bCs/>
                <w:sz w:val="16"/>
                <w:szCs w:val="16"/>
              </w:rPr>
            </w:pPr>
          </w:p>
        </w:tc>
        <w:tc>
          <w:tcPr>
            <w:tcW w:w="708" w:type="dxa"/>
            <w:vAlign w:val="center"/>
          </w:tcPr>
          <w:p w14:paraId="27307703"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851" w:type="dxa"/>
            <w:vAlign w:val="center"/>
          </w:tcPr>
          <w:p w14:paraId="0952658A"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709" w:type="dxa"/>
            <w:vAlign w:val="center"/>
          </w:tcPr>
          <w:p w14:paraId="390E227E"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708" w:type="dxa"/>
            <w:vAlign w:val="center"/>
          </w:tcPr>
          <w:p w14:paraId="6E4E20ED"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709" w:type="dxa"/>
            <w:vAlign w:val="center"/>
          </w:tcPr>
          <w:p w14:paraId="4652062E"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851" w:type="dxa"/>
            <w:vAlign w:val="center"/>
          </w:tcPr>
          <w:p w14:paraId="53C3E3B5" w14:textId="77777777" w:rsidR="008F75E0" w:rsidRPr="003D6D27" w:rsidRDefault="008F75E0"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2028-2032</w:t>
            </w:r>
          </w:p>
        </w:tc>
        <w:tc>
          <w:tcPr>
            <w:tcW w:w="1134" w:type="dxa"/>
            <w:vAlign w:val="center"/>
          </w:tcPr>
          <w:p w14:paraId="1D037E28" w14:textId="77777777" w:rsidR="008F75E0" w:rsidRPr="003D6D27" w:rsidRDefault="008F75E0" w:rsidP="003D6D27">
            <w:pPr>
              <w:spacing w:line="180" w:lineRule="exact"/>
              <w:ind w:left="-108" w:right="-108"/>
              <w:jc w:val="center"/>
              <w:rPr>
                <w:rFonts w:ascii="Arial" w:eastAsia="Times New Roman" w:hAnsi="Arial" w:cs="Arial"/>
                <w:bCs/>
                <w:sz w:val="16"/>
                <w:szCs w:val="16"/>
              </w:rPr>
            </w:pPr>
            <w:r w:rsidRPr="003D6D27">
              <w:rPr>
                <w:rFonts w:ascii="Arial" w:eastAsia="Times New Roman" w:hAnsi="Arial" w:cs="Arial"/>
                <w:bCs/>
                <w:sz w:val="16"/>
                <w:szCs w:val="16"/>
              </w:rPr>
              <w:t>2033-2039</w:t>
            </w:r>
          </w:p>
        </w:tc>
      </w:tr>
      <w:tr w:rsidR="008F75E0" w:rsidRPr="003D6D27" w14:paraId="248BDBFA" w14:textId="77777777" w:rsidTr="009215D7">
        <w:trPr>
          <w:cantSplit/>
          <w:trHeight w:val="254"/>
          <w:jc w:val="center"/>
        </w:trPr>
        <w:tc>
          <w:tcPr>
            <w:tcW w:w="552" w:type="dxa"/>
            <w:vMerge w:val="restart"/>
            <w:vAlign w:val="center"/>
          </w:tcPr>
          <w:p w14:paraId="18D90A6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w:t>
            </w:r>
          </w:p>
        </w:tc>
        <w:tc>
          <w:tcPr>
            <w:tcW w:w="1560" w:type="dxa"/>
            <w:vMerge w:val="restart"/>
            <w:vAlign w:val="center"/>
          </w:tcPr>
          <w:p w14:paraId="5971E345"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 xml:space="preserve">с. Грачевка </w:t>
            </w:r>
          </w:p>
        </w:tc>
        <w:tc>
          <w:tcPr>
            <w:tcW w:w="1701" w:type="dxa"/>
            <w:vAlign w:val="center"/>
          </w:tcPr>
          <w:p w14:paraId="0128A895" w14:textId="77777777" w:rsidR="008F75E0" w:rsidRPr="003D6D27" w:rsidRDefault="008F75E0"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№18-01</w:t>
            </w:r>
          </w:p>
        </w:tc>
        <w:tc>
          <w:tcPr>
            <w:tcW w:w="708" w:type="dxa"/>
            <w:vAlign w:val="center"/>
          </w:tcPr>
          <w:p w14:paraId="0FD81FC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7148630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010CA07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8" w:type="dxa"/>
            <w:vAlign w:val="center"/>
          </w:tcPr>
          <w:p w14:paraId="5C7489AF"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7DD2EEF7"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202670B8"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1134" w:type="dxa"/>
            <w:vAlign w:val="center"/>
          </w:tcPr>
          <w:p w14:paraId="7DBF076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r>
      <w:tr w:rsidR="008F75E0" w:rsidRPr="003D6D27" w14:paraId="789D7094" w14:textId="77777777" w:rsidTr="009215D7">
        <w:trPr>
          <w:cantSplit/>
          <w:trHeight w:val="257"/>
          <w:jc w:val="center"/>
        </w:trPr>
        <w:tc>
          <w:tcPr>
            <w:tcW w:w="552" w:type="dxa"/>
            <w:vMerge/>
            <w:vAlign w:val="center"/>
          </w:tcPr>
          <w:p w14:paraId="2482CC7B" w14:textId="77777777" w:rsidR="008F75E0" w:rsidRPr="003D6D27" w:rsidRDefault="008F75E0" w:rsidP="003D6D27">
            <w:pPr>
              <w:jc w:val="center"/>
              <w:rPr>
                <w:rFonts w:ascii="Arial" w:hAnsi="Arial" w:cs="Arial"/>
                <w:bCs/>
                <w:sz w:val="16"/>
                <w:szCs w:val="16"/>
              </w:rPr>
            </w:pPr>
          </w:p>
        </w:tc>
        <w:tc>
          <w:tcPr>
            <w:tcW w:w="1560" w:type="dxa"/>
            <w:vMerge/>
            <w:vAlign w:val="center"/>
          </w:tcPr>
          <w:p w14:paraId="48EB492C" w14:textId="77777777" w:rsidR="008F75E0" w:rsidRPr="003D6D27" w:rsidRDefault="008F75E0" w:rsidP="003D6D27">
            <w:pPr>
              <w:rPr>
                <w:rFonts w:ascii="Arial" w:hAnsi="Arial" w:cs="Arial"/>
                <w:bCs/>
                <w:sz w:val="16"/>
                <w:szCs w:val="16"/>
              </w:rPr>
            </w:pPr>
          </w:p>
        </w:tc>
        <w:tc>
          <w:tcPr>
            <w:tcW w:w="1701" w:type="dxa"/>
            <w:vAlign w:val="center"/>
          </w:tcPr>
          <w:p w14:paraId="0563098F" w14:textId="77777777" w:rsidR="008F75E0" w:rsidRPr="003D6D27" w:rsidRDefault="008F75E0"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№18-04</w:t>
            </w:r>
          </w:p>
        </w:tc>
        <w:tc>
          <w:tcPr>
            <w:tcW w:w="708" w:type="dxa"/>
            <w:vAlign w:val="center"/>
          </w:tcPr>
          <w:p w14:paraId="43726DF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851" w:type="dxa"/>
            <w:vAlign w:val="center"/>
          </w:tcPr>
          <w:p w14:paraId="17F2883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709" w:type="dxa"/>
            <w:vAlign w:val="center"/>
          </w:tcPr>
          <w:p w14:paraId="4E60386A"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708" w:type="dxa"/>
            <w:vAlign w:val="center"/>
          </w:tcPr>
          <w:p w14:paraId="5C61083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709" w:type="dxa"/>
            <w:vAlign w:val="center"/>
          </w:tcPr>
          <w:p w14:paraId="1184C0F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851" w:type="dxa"/>
            <w:vAlign w:val="center"/>
          </w:tcPr>
          <w:p w14:paraId="2CEB3977"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c>
          <w:tcPr>
            <w:tcW w:w="1134" w:type="dxa"/>
            <w:vAlign w:val="center"/>
          </w:tcPr>
          <w:p w14:paraId="5708687D"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5,771</w:t>
            </w:r>
          </w:p>
        </w:tc>
      </w:tr>
      <w:tr w:rsidR="008F75E0" w:rsidRPr="003D6D27" w14:paraId="341D8175" w14:textId="77777777" w:rsidTr="009215D7">
        <w:trPr>
          <w:cantSplit/>
          <w:trHeight w:val="247"/>
          <w:jc w:val="center"/>
        </w:trPr>
        <w:tc>
          <w:tcPr>
            <w:tcW w:w="552" w:type="dxa"/>
            <w:vMerge/>
            <w:vAlign w:val="center"/>
          </w:tcPr>
          <w:p w14:paraId="4AF4D08E" w14:textId="77777777" w:rsidR="008F75E0" w:rsidRPr="003D6D27" w:rsidRDefault="008F75E0" w:rsidP="003D6D27">
            <w:pPr>
              <w:jc w:val="center"/>
              <w:rPr>
                <w:rFonts w:ascii="Arial" w:hAnsi="Arial" w:cs="Arial"/>
                <w:bCs/>
                <w:sz w:val="16"/>
                <w:szCs w:val="16"/>
              </w:rPr>
            </w:pPr>
          </w:p>
        </w:tc>
        <w:tc>
          <w:tcPr>
            <w:tcW w:w="1560" w:type="dxa"/>
            <w:vMerge/>
            <w:vAlign w:val="center"/>
          </w:tcPr>
          <w:p w14:paraId="2CF1BBEB" w14:textId="77777777" w:rsidR="008F75E0" w:rsidRPr="003D6D27" w:rsidRDefault="008F75E0" w:rsidP="003D6D27">
            <w:pPr>
              <w:rPr>
                <w:rFonts w:ascii="Arial" w:hAnsi="Arial" w:cs="Arial"/>
                <w:bCs/>
                <w:sz w:val="16"/>
                <w:szCs w:val="16"/>
              </w:rPr>
            </w:pPr>
          </w:p>
        </w:tc>
        <w:tc>
          <w:tcPr>
            <w:tcW w:w="1701" w:type="dxa"/>
            <w:vAlign w:val="center"/>
          </w:tcPr>
          <w:p w14:paraId="50C2E22A" w14:textId="77777777" w:rsidR="008F75E0" w:rsidRPr="003D6D27" w:rsidRDefault="008F75E0"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№18-05</w:t>
            </w:r>
          </w:p>
        </w:tc>
        <w:tc>
          <w:tcPr>
            <w:tcW w:w="708" w:type="dxa"/>
            <w:vAlign w:val="center"/>
          </w:tcPr>
          <w:p w14:paraId="5F6B3D2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851" w:type="dxa"/>
            <w:vAlign w:val="center"/>
          </w:tcPr>
          <w:p w14:paraId="3015B71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709" w:type="dxa"/>
            <w:vAlign w:val="center"/>
          </w:tcPr>
          <w:p w14:paraId="4C1ECB58"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708" w:type="dxa"/>
            <w:vAlign w:val="center"/>
          </w:tcPr>
          <w:p w14:paraId="546BD9D1"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709" w:type="dxa"/>
            <w:vAlign w:val="center"/>
          </w:tcPr>
          <w:p w14:paraId="4890018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851" w:type="dxa"/>
            <w:vAlign w:val="center"/>
          </w:tcPr>
          <w:p w14:paraId="5796EF9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c>
          <w:tcPr>
            <w:tcW w:w="1134" w:type="dxa"/>
            <w:vAlign w:val="center"/>
          </w:tcPr>
          <w:p w14:paraId="5471FDA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0,063</w:t>
            </w:r>
          </w:p>
        </w:tc>
      </w:tr>
      <w:tr w:rsidR="008F75E0" w:rsidRPr="003D6D27" w14:paraId="1F974DF1" w14:textId="77777777" w:rsidTr="009215D7">
        <w:trPr>
          <w:cantSplit/>
          <w:trHeight w:val="251"/>
          <w:jc w:val="center"/>
        </w:trPr>
        <w:tc>
          <w:tcPr>
            <w:tcW w:w="552" w:type="dxa"/>
            <w:vMerge/>
            <w:vAlign w:val="center"/>
          </w:tcPr>
          <w:p w14:paraId="6AFC3467" w14:textId="77777777" w:rsidR="008F75E0" w:rsidRPr="003D6D27" w:rsidRDefault="008F75E0" w:rsidP="003D6D27">
            <w:pPr>
              <w:jc w:val="center"/>
              <w:rPr>
                <w:rFonts w:ascii="Arial" w:hAnsi="Arial" w:cs="Arial"/>
                <w:bCs/>
                <w:sz w:val="16"/>
                <w:szCs w:val="16"/>
              </w:rPr>
            </w:pPr>
          </w:p>
        </w:tc>
        <w:tc>
          <w:tcPr>
            <w:tcW w:w="1560" w:type="dxa"/>
            <w:vMerge/>
            <w:vAlign w:val="center"/>
          </w:tcPr>
          <w:p w14:paraId="68733785" w14:textId="77777777" w:rsidR="008F75E0" w:rsidRPr="003D6D27" w:rsidRDefault="008F75E0" w:rsidP="003D6D27">
            <w:pPr>
              <w:rPr>
                <w:rFonts w:ascii="Arial" w:hAnsi="Arial" w:cs="Arial"/>
                <w:bCs/>
                <w:sz w:val="16"/>
                <w:szCs w:val="16"/>
              </w:rPr>
            </w:pPr>
          </w:p>
        </w:tc>
        <w:tc>
          <w:tcPr>
            <w:tcW w:w="1701" w:type="dxa"/>
            <w:vAlign w:val="center"/>
          </w:tcPr>
          <w:p w14:paraId="2725DCEF" w14:textId="77777777" w:rsidR="008F75E0" w:rsidRPr="003D6D27" w:rsidRDefault="008F75E0"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№18-06</w:t>
            </w:r>
          </w:p>
        </w:tc>
        <w:tc>
          <w:tcPr>
            <w:tcW w:w="708" w:type="dxa"/>
            <w:vAlign w:val="center"/>
          </w:tcPr>
          <w:p w14:paraId="72997AB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050599A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42E5113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8" w:type="dxa"/>
            <w:vAlign w:val="center"/>
          </w:tcPr>
          <w:p w14:paraId="68D20128"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5B8352B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580A1C7D"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1134" w:type="dxa"/>
            <w:vAlign w:val="center"/>
          </w:tcPr>
          <w:p w14:paraId="16F3BC9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r>
      <w:tr w:rsidR="008F75E0" w:rsidRPr="003D6D27" w14:paraId="2E9A1A9E" w14:textId="77777777" w:rsidTr="009215D7">
        <w:trPr>
          <w:cantSplit/>
          <w:trHeight w:val="254"/>
          <w:jc w:val="center"/>
        </w:trPr>
        <w:tc>
          <w:tcPr>
            <w:tcW w:w="552" w:type="dxa"/>
            <w:vMerge/>
            <w:vAlign w:val="center"/>
          </w:tcPr>
          <w:p w14:paraId="0A95E2E8" w14:textId="77777777" w:rsidR="008F75E0" w:rsidRPr="003D6D27" w:rsidRDefault="008F75E0" w:rsidP="003D6D27">
            <w:pPr>
              <w:jc w:val="center"/>
              <w:rPr>
                <w:rFonts w:ascii="Arial" w:hAnsi="Arial" w:cs="Arial"/>
                <w:bCs/>
                <w:sz w:val="16"/>
                <w:szCs w:val="16"/>
              </w:rPr>
            </w:pPr>
          </w:p>
        </w:tc>
        <w:tc>
          <w:tcPr>
            <w:tcW w:w="1560" w:type="dxa"/>
            <w:vMerge/>
            <w:vAlign w:val="center"/>
          </w:tcPr>
          <w:p w14:paraId="332E9548" w14:textId="77777777" w:rsidR="008F75E0" w:rsidRPr="003D6D27" w:rsidRDefault="008F75E0" w:rsidP="003D6D27">
            <w:pPr>
              <w:rPr>
                <w:rFonts w:ascii="Arial" w:hAnsi="Arial" w:cs="Arial"/>
                <w:bCs/>
                <w:sz w:val="16"/>
                <w:szCs w:val="16"/>
              </w:rPr>
            </w:pPr>
          </w:p>
        </w:tc>
        <w:tc>
          <w:tcPr>
            <w:tcW w:w="1701" w:type="dxa"/>
            <w:vAlign w:val="center"/>
          </w:tcPr>
          <w:p w14:paraId="1D21AB13" w14:textId="77777777" w:rsidR="008F75E0" w:rsidRPr="003D6D27" w:rsidRDefault="008F75E0"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№18-07</w:t>
            </w:r>
          </w:p>
        </w:tc>
        <w:tc>
          <w:tcPr>
            <w:tcW w:w="708" w:type="dxa"/>
            <w:vAlign w:val="center"/>
          </w:tcPr>
          <w:p w14:paraId="2FACA90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851" w:type="dxa"/>
            <w:vAlign w:val="center"/>
          </w:tcPr>
          <w:p w14:paraId="0DDE5DE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709" w:type="dxa"/>
            <w:vAlign w:val="center"/>
          </w:tcPr>
          <w:p w14:paraId="26C5E66D"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708" w:type="dxa"/>
            <w:vAlign w:val="center"/>
          </w:tcPr>
          <w:p w14:paraId="1125A63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709" w:type="dxa"/>
            <w:vAlign w:val="center"/>
          </w:tcPr>
          <w:p w14:paraId="6C662B73"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851" w:type="dxa"/>
            <w:vAlign w:val="center"/>
          </w:tcPr>
          <w:p w14:paraId="269DBFB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c>
          <w:tcPr>
            <w:tcW w:w="1134" w:type="dxa"/>
            <w:vAlign w:val="center"/>
          </w:tcPr>
          <w:p w14:paraId="0CD0500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0,303</w:t>
            </w:r>
          </w:p>
        </w:tc>
      </w:tr>
      <w:tr w:rsidR="008F75E0" w:rsidRPr="003D6D27" w14:paraId="7265ADF7" w14:textId="77777777" w:rsidTr="009215D7">
        <w:trPr>
          <w:cantSplit/>
          <w:trHeight w:val="258"/>
          <w:jc w:val="center"/>
        </w:trPr>
        <w:tc>
          <w:tcPr>
            <w:tcW w:w="552" w:type="dxa"/>
            <w:vMerge w:val="restart"/>
            <w:vAlign w:val="center"/>
          </w:tcPr>
          <w:p w14:paraId="68FBFA9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w:t>
            </w:r>
          </w:p>
        </w:tc>
        <w:tc>
          <w:tcPr>
            <w:tcW w:w="1560" w:type="dxa"/>
            <w:vMerge w:val="restart"/>
            <w:vAlign w:val="center"/>
          </w:tcPr>
          <w:p w14:paraId="25C92882"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 xml:space="preserve">с. Бешпагир </w:t>
            </w:r>
          </w:p>
        </w:tc>
        <w:tc>
          <w:tcPr>
            <w:tcW w:w="1701" w:type="dxa"/>
            <w:vAlign w:val="center"/>
          </w:tcPr>
          <w:p w14:paraId="3123B8CD" w14:textId="77777777" w:rsidR="008F75E0" w:rsidRPr="003D6D27" w:rsidRDefault="008F75E0"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708" w:type="dxa"/>
            <w:vAlign w:val="center"/>
          </w:tcPr>
          <w:p w14:paraId="42756571"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851" w:type="dxa"/>
            <w:vAlign w:val="center"/>
          </w:tcPr>
          <w:p w14:paraId="2CC1792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709" w:type="dxa"/>
            <w:vAlign w:val="center"/>
          </w:tcPr>
          <w:p w14:paraId="155132C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708" w:type="dxa"/>
            <w:vAlign w:val="center"/>
          </w:tcPr>
          <w:p w14:paraId="671671F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709" w:type="dxa"/>
            <w:vAlign w:val="center"/>
          </w:tcPr>
          <w:p w14:paraId="631F9B0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851" w:type="dxa"/>
            <w:vAlign w:val="center"/>
          </w:tcPr>
          <w:p w14:paraId="4E8B242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c>
          <w:tcPr>
            <w:tcW w:w="1134" w:type="dxa"/>
            <w:vAlign w:val="center"/>
          </w:tcPr>
          <w:p w14:paraId="4AF6A00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18,975</w:t>
            </w:r>
          </w:p>
        </w:tc>
      </w:tr>
      <w:tr w:rsidR="008F75E0" w:rsidRPr="003D6D27" w14:paraId="6BF36C3E" w14:textId="77777777" w:rsidTr="009215D7">
        <w:trPr>
          <w:cantSplit/>
          <w:trHeight w:val="106"/>
          <w:jc w:val="center"/>
        </w:trPr>
        <w:tc>
          <w:tcPr>
            <w:tcW w:w="552" w:type="dxa"/>
            <w:vMerge/>
            <w:vAlign w:val="center"/>
          </w:tcPr>
          <w:p w14:paraId="41CFC7E1" w14:textId="77777777" w:rsidR="008F75E0" w:rsidRPr="003D6D27" w:rsidRDefault="008F75E0" w:rsidP="003D6D27">
            <w:pPr>
              <w:jc w:val="center"/>
              <w:rPr>
                <w:rFonts w:ascii="Arial" w:hAnsi="Arial" w:cs="Arial"/>
                <w:bCs/>
                <w:sz w:val="16"/>
                <w:szCs w:val="16"/>
              </w:rPr>
            </w:pPr>
          </w:p>
        </w:tc>
        <w:tc>
          <w:tcPr>
            <w:tcW w:w="1560" w:type="dxa"/>
            <w:vMerge/>
            <w:vAlign w:val="center"/>
          </w:tcPr>
          <w:p w14:paraId="5B33D2FC" w14:textId="77777777" w:rsidR="008F75E0" w:rsidRPr="003D6D27" w:rsidRDefault="008F75E0" w:rsidP="003D6D27">
            <w:pPr>
              <w:rPr>
                <w:rFonts w:ascii="Arial" w:hAnsi="Arial" w:cs="Arial"/>
                <w:bCs/>
                <w:sz w:val="16"/>
                <w:szCs w:val="16"/>
              </w:rPr>
            </w:pPr>
          </w:p>
        </w:tc>
        <w:tc>
          <w:tcPr>
            <w:tcW w:w="1701" w:type="dxa"/>
            <w:vAlign w:val="center"/>
          </w:tcPr>
          <w:p w14:paraId="6E31FBFD" w14:textId="77777777" w:rsidR="008F75E0" w:rsidRPr="003D6D27" w:rsidRDefault="008F75E0"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708" w:type="dxa"/>
            <w:vAlign w:val="center"/>
          </w:tcPr>
          <w:p w14:paraId="0E9D0F13"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851" w:type="dxa"/>
            <w:vAlign w:val="center"/>
          </w:tcPr>
          <w:p w14:paraId="3A58109D"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709" w:type="dxa"/>
            <w:vAlign w:val="center"/>
          </w:tcPr>
          <w:p w14:paraId="5F82202A"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708" w:type="dxa"/>
            <w:vAlign w:val="center"/>
          </w:tcPr>
          <w:p w14:paraId="1E18CFE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709" w:type="dxa"/>
            <w:vAlign w:val="center"/>
          </w:tcPr>
          <w:p w14:paraId="38EC0F2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851" w:type="dxa"/>
            <w:vAlign w:val="center"/>
          </w:tcPr>
          <w:p w14:paraId="530D52C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c>
          <w:tcPr>
            <w:tcW w:w="1134" w:type="dxa"/>
            <w:vAlign w:val="center"/>
          </w:tcPr>
          <w:p w14:paraId="412CBA49"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138,022</w:t>
            </w:r>
          </w:p>
        </w:tc>
      </w:tr>
      <w:tr w:rsidR="008F75E0" w:rsidRPr="003D6D27" w14:paraId="77D1EA6F" w14:textId="77777777" w:rsidTr="009215D7">
        <w:trPr>
          <w:cantSplit/>
          <w:trHeight w:val="281"/>
          <w:jc w:val="center"/>
        </w:trPr>
        <w:tc>
          <w:tcPr>
            <w:tcW w:w="552" w:type="dxa"/>
            <w:vMerge w:val="restart"/>
            <w:vAlign w:val="center"/>
          </w:tcPr>
          <w:p w14:paraId="748C6BA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w:t>
            </w:r>
          </w:p>
        </w:tc>
        <w:tc>
          <w:tcPr>
            <w:tcW w:w="1560" w:type="dxa"/>
            <w:vMerge w:val="restart"/>
            <w:vAlign w:val="center"/>
          </w:tcPr>
          <w:p w14:paraId="4A0BAE14"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с. Красное</w:t>
            </w:r>
          </w:p>
        </w:tc>
        <w:tc>
          <w:tcPr>
            <w:tcW w:w="1701" w:type="dxa"/>
            <w:vAlign w:val="center"/>
          </w:tcPr>
          <w:p w14:paraId="3D221433" w14:textId="77777777" w:rsidR="008F75E0" w:rsidRPr="003D6D27" w:rsidRDefault="008F75E0" w:rsidP="003D6D27">
            <w:pPr>
              <w:rPr>
                <w:rFonts w:ascii="Arial" w:hAnsi="Arial" w:cs="Arial"/>
                <w:bCs/>
                <w:sz w:val="16"/>
                <w:szCs w:val="16"/>
              </w:rPr>
            </w:pPr>
            <w:r w:rsidRPr="003D6D27">
              <w:rPr>
                <w:rFonts w:ascii="Arial" w:eastAsia="Times New Roman" w:hAnsi="Arial" w:cs="Arial"/>
                <w:bCs/>
                <w:sz w:val="16"/>
                <w:szCs w:val="16"/>
              </w:rPr>
              <w:t>Котельная №18-08</w:t>
            </w:r>
          </w:p>
        </w:tc>
        <w:tc>
          <w:tcPr>
            <w:tcW w:w="708" w:type="dxa"/>
            <w:vAlign w:val="center"/>
          </w:tcPr>
          <w:p w14:paraId="5F6DC7AF"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119278A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3B2AECE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8" w:type="dxa"/>
            <w:vAlign w:val="center"/>
          </w:tcPr>
          <w:p w14:paraId="78CFB5D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537F8AA3"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5EF67C89"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1134" w:type="dxa"/>
            <w:vAlign w:val="center"/>
          </w:tcPr>
          <w:p w14:paraId="31146E2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r>
      <w:tr w:rsidR="008F75E0" w:rsidRPr="003D6D27" w14:paraId="36B8168A" w14:textId="77777777" w:rsidTr="009215D7">
        <w:trPr>
          <w:cantSplit/>
          <w:trHeight w:val="258"/>
          <w:jc w:val="center"/>
        </w:trPr>
        <w:tc>
          <w:tcPr>
            <w:tcW w:w="552" w:type="dxa"/>
            <w:vMerge/>
            <w:vAlign w:val="center"/>
          </w:tcPr>
          <w:p w14:paraId="4B1BAD98" w14:textId="77777777" w:rsidR="008F75E0" w:rsidRPr="003D6D27" w:rsidRDefault="008F75E0" w:rsidP="003D6D27">
            <w:pPr>
              <w:jc w:val="center"/>
              <w:rPr>
                <w:rFonts w:ascii="Arial" w:hAnsi="Arial" w:cs="Arial"/>
                <w:bCs/>
                <w:sz w:val="16"/>
                <w:szCs w:val="16"/>
              </w:rPr>
            </w:pPr>
          </w:p>
        </w:tc>
        <w:tc>
          <w:tcPr>
            <w:tcW w:w="1560" w:type="dxa"/>
            <w:vMerge/>
            <w:vAlign w:val="center"/>
          </w:tcPr>
          <w:p w14:paraId="7FDF7110" w14:textId="77777777" w:rsidR="008F75E0" w:rsidRPr="003D6D27" w:rsidRDefault="008F75E0" w:rsidP="003D6D27">
            <w:pPr>
              <w:rPr>
                <w:rFonts w:ascii="Arial" w:hAnsi="Arial" w:cs="Arial"/>
                <w:bCs/>
                <w:sz w:val="16"/>
                <w:szCs w:val="16"/>
              </w:rPr>
            </w:pPr>
          </w:p>
        </w:tc>
        <w:tc>
          <w:tcPr>
            <w:tcW w:w="1701" w:type="dxa"/>
            <w:vAlign w:val="center"/>
          </w:tcPr>
          <w:p w14:paraId="3A0172A4" w14:textId="77777777" w:rsidR="008F75E0" w:rsidRPr="003D6D27" w:rsidRDefault="008F75E0" w:rsidP="003D6D27">
            <w:pPr>
              <w:rPr>
                <w:rFonts w:ascii="Arial" w:hAnsi="Arial" w:cs="Arial"/>
                <w:bCs/>
                <w:sz w:val="16"/>
                <w:szCs w:val="16"/>
              </w:rPr>
            </w:pPr>
            <w:r w:rsidRPr="003D6D27">
              <w:rPr>
                <w:rFonts w:ascii="Arial" w:eastAsia="Times New Roman" w:hAnsi="Arial" w:cs="Arial"/>
                <w:bCs/>
                <w:sz w:val="16"/>
                <w:szCs w:val="16"/>
              </w:rPr>
              <w:t>Котельная №18-09</w:t>
            </w:r>
          </w:p>
        </w:tc>
        <w:tc>
          <w:tcPr>
            <w:tcW w:w="708" w:type="dxa"/>
            <w:vAlign w:val="center"/>
          </w:tcPr>
          <w:p w14:paraId="6497D2E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2F837D4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626ADD7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8" w:type="dxa"/>
            <w:vAlign w:val="center"/>
          </w:tcPr>
          <w:p w14:paraId="38BE3C8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709" w:type="dxa"/>
            <w:vAlign w:val="center"/>
          </w:tcPr>
          <w:p w14:paraId="7524BFE9"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851" w:type="dxa"/>
            <w:vAlign w:val="center"/>
          </w:tcPr>
          <w:p w14:paraId="1DE348A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c>
          <w:tcPr>
            <w:tcW w:w="1134" w:type="dxa"/>
            <w:vAlign w:val="center"/>
          </w:tcPr>
          <w:p w14:paraId="3367F89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0,0</w:t>
            </w:r>
          </w:p>
        </w:tc>
      </w:tr>
      <w:tr w:rsidR="008F75E0" w:rsidRPr="003D6D27" w14:paraId="6E9BA983" w14:textId="77777777" w:rsidTr="009215D7">
        <w:trPr>
          <w:cantSplit/>
          <w:trHeight w:val="247"/>
          <w:jc w:val="center"/>
        </w:trPr>
        <w:tc>
          <w:tcPr>
            <w:tcW w:w="552" w:type="dxa"/>
            <w:vAlign w:val="center"/>
          </w:tcPr>
          <w:p w14:paraId="4F457EA1"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w:t>
            </w:r>
          </w:p>
        </w:tc>
        <w:tc>
          <w:tcPr>
            <w:tcW w:w="1560" w:type="dxa"/>
            <w:vAlign w:val="center"/>
          </w:tcPr>
          <w:p w14:paraId="3817BFCE"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 xml:space="preserve">с. Старомарьевка </w:t>
            </w:r>
          </w:p>
        </w:tc>
        <w:tc>
          <w:tcPr>
            <w:tcW w:w="1701" w:type="dxa"/>
            <w:vAlign w:val="center"/>
          </w:tcPr>
          <w:p w14:paraId="02260919" w14:textId="77777777" w:rsidR="008F75E0" w:rsidRPr="003D6D27" w:rsidRDefault="008F75E0" w:rsidP="003D6D27">
            <w:pPr>
              <w:rPr>
                <w:rFonts w:ascii="Arial" w:hAnsi="Arial" w:cs="Arial"/>
                <w:bCs/>
                <w:sz w:val="16"/>
                <w:szCs w:val="16"/>
              </w:rPr>
            </w:pPr>
            <w:r w:rsidRPr="003D6D27">
              <w:rPr>
                <w:rFonts w:ascii="Arial" w:eastAsia="Times New Roman" w:hAnsi="Arial" w:cs="Arial"/>
                <w:bCs/>
                <w:sz w:val="16"/>
                <w:szCs w:val="16"/>
              </w:rPr>
              <w:t>Котельная №18-13</w:t>
            </w:r>
          </w:p>
        </w:tc>
        <w:tc>
          <w:tcPr>
            <w:tcW w:w="708" w:type="dxa"/>
            <w:vAlign w:val="center"/>
          </w:tcPr>
          <w:p w14:paraId="0837AD99"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851" w:type="dxa"/>
            <w:vAlign w:val="center"/>
          </w:tcPr>
          <w:p w14:paraId="5B0B6BD3"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709" w:type="dxa"/>
            <w:vAlign w:val="center"/>
          </w:tcPr>
          <w:p w14:paraId="603452AF"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708" w:type="dxa"/>
            <w:vAlign w:val="center"/>
          </w:tcPr>
          <w:p w14:paraId="5254FAB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709" w:type="dxa"/>
            <w:vAlign w:val="center"/>
          </w:tcPr>
          <w:p w14:paraId="2122EA9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851" w:type="dxa"/>
            <w:vAlign w:val="center"/>
          </w:tcPr>
          <w:p w14:paraId="538F6259"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c>
          <w:tcPr>
            <w:tcW w:w="1134" w:type="dxa"/>
            <w:vAlign w:val="center"/>
          </w:tcPr>
          <w:p w14:paraId="3EBCDDF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3,612</w:t>
            </w:r>
          </w:p>
        </w:tc>
      </w:tr>
      <w:tr w:rsidR="008F75E0" w:rsidRPr="003D6D27" w14:paraId="01614228" w14:textId="77777777" w:rsidTr="009215D7">
        <w:trPr>
          <w:cantSplit/>
          <w:trHeight w:val="252"/>
          <w:jc w:val="center"/>
        </w:trPr>
        <w:tc>
          <w:tcPr>
            <w:tcW w:w="552" w:type="dxa"/>
            <w:vAlign w:val="center"/>
          </w:tcPr>
          <w:p w14:paraId="64C2F88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6</w:t>
            </w:r>
          </w:p>
        </w:tc>
        <w:tc>
          <w:tcPr>
            <w:tcW w:w="1560" w:type="dxa"/>
            <w:vAlign w:val="center"/>
          </w:tcPr>
          <w:p w14:paraId="26C64411"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 xml:space="preserve">с. Спицевка </w:t>
            </w:r>
          </w:p>
        </w:tc>
        <w:tc>
          <w:tcPr>
            <w:tcW w:w="1701" w:type="dxa"/>
            <w:vAlign w:val="center"/>
          </w:tcPr>
          <w:p w14:paraId="1F2E09E8" w14:textId="77777777" w:rsidR="008F75E0" w:rsidRPr="003D6D27" w:rsidRDefault="008F75E0" w:rsidP="003D6D27">
            <w:pPr>
              <w:rPr>
                <w:rFonts w:ascii="Arial" w:hAnsi="Arial" w:cs="Arial"/>
                <w:bCs/>
                <w:sz w:val="16"/>
                <w:szCs w:val="16"/>
              </w:rPr>
            </w:pPr>
            <w:r w:rsidRPr="003D6D27">
              <w:rPr>
                <w:rFonts w:ascii="Arial" w:eastAsia="Times New Roman" w:hAnsi="Arial" w:cs="Arial"/>
                <w:bCs/>
                <w:sz w:val="16"/>
                <w:szCs w:val="16"/>
              </w:rPr>
              <w:t>Котельная №18-12</w:t>
            </w:r>
          </w:p>
        </w:tc>
        <w:tc>
          <w:tcPr>
            <w:tcW w:w="708" w:type="dxa"/>
            <w:vAlign w:val="center"/>
          </w:tcPr>
          <w:p w14:paraId="443ED8E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851" w:type="dxa"/>
            <w:vAlign w:val="center"/>
          </w:tcPr>
          <w:p w14:paraId="3A14FF8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709" w:type="dxa"/>
            <w:vAlign w:val="center"/>
          </w:tcPr>
          <w:p w14:paraId="529B821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708" w:type="dxa"/>
            <w:vAlign w:val="center"/>
          </w:tcPr>
          <w:p w14:paraId="32DA47A1"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709" w:type="dxa"/>
            <w:vAlign w:val="center"/>
          </w:tcPr>
          <w:p w14:paraId="7AFAC9D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851" w:type="dxa"/>
            <w:vAlign w:val="center"/>
          </w:tcPr>
          <w:p w14:paraId="021D716F"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c>
          <w:tcPr>
            <w:tcW w:w="1134" w:type="dxa"/>
            <w:vAlign w:val="center"/>
          </w:tcPr>
          <w:p w14:paraId="3E95516B"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2,647</w:t>
            </w:r>
          </w:p>
        </w:tc>
      </w:tr>
      <w:tr w:rsidR="008F75E0" w:rsidRPr="003D6D27" w14:paraId="571E6C9F" w14:textId="77777777" w:rsidTr="009215D7">
        <w:trPr>
          <w:cantSplit/>
          <w:trHeight w:val="255"/>
          <w:jc w:val="center"/>
        </w:trPr>
        <w:tc>
          <w:tcPr>
            <w:tcW w:w="552" w:type="dxa"/>
            <w:vAlign w:val="center"/>
          </w:tcPr>
          <w:p w14:paraId="0B339934"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7</w:t>
            </w:r>
          </w:p>
        </w:tc>
        <w:tc>
          <w:tcPr>
            <w:tcW w:w="1560" w:type="dxa"/>
            <w:vAlign w:val="center"/>
          </w:tcPr>
          <w:p w14:paraId="55891ADC" w14:textId="77777777" w:rsidR="008F75E0" w:rsidRPr="003D6D27" w:rsidRDefault="008F75E0" w:rsidP="003D6D27">
            <w:pPr>
              <w:rPr>
                <w:rFonts w:ascii="Arial" w:hAnsi="Arial" w:cs="Arial"/>
                <w:bCs/>
                <w:sz w:val="16"/>
                <w:szCs w:val="16"/>
              </w:rPr>
            </w:pPr>
            <w:r w:rsidRPr="003D6D27">
              <w:rPr>
                <w:rFonts w:ascii="Arial" w:hAnsi="Arial" w:cs="Arial"/>
                <w:bCs/>
                <w:sz w:val="16"/>
                <w:szCs w:val="16"/>
              </w:rPr>
              <w:t>с. Кугульта</w:t>
            </w:r>
          </w:p>
        </w:tc>
        <w:tc>
          <w:tcPr>
            <w:tcW w:w="1701" w:type="dxa"/>
            <w:vAlign w:val="center"/>
          </w:tcPr>
          <w:p w14:paraId="07D84D65" w14:textId="77777777" w:rsidR="008F75E0" w:rsidRPr="003D6D27" w:rsidRDefault="008F75E0" w:rsidP="003D6D27">
            <w:pPr>
              <w:rPr>
                <w:rFonts w:ascii="Arial" w:hAnsi="Arial" w:cs="Arial"/>
                <w:bCs/>
                <w:sz w:val="16"/>
                <w:szCs w:val="16"/>
              </w:rPr>
            </w:pPr>
            <w:r w:rsidRPr="003D6D27">
              <w:rPr>
                <w:rFonts w:ascii="Arial" w:eastAsia="Times New Roman" w:hAnsi="Arial" w:cs="Arial"/>
                <w:bCs/>
                <w:sz w:val="16"/>
                <w:szCs w:val="16"/>
              </w:rPr>
              <w:t>Котельная №18-10</w:t>
            </w:r>
          </w:p>
        </w:tc>
        <w:tc>
          <w:tcPr>
            <w:tcW w:w="708" w:type="dxa"/>
            <w:vAlign w:val="center"/>
          </w:tcPr>
          <w:p w14:paraId="101DC0DC"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851" w:type="dxa"/>
            <w:vAlign w:val="center"/>
          </w:tcPr>
          <w:p w14:paraId="607C6EF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709" w:type="dxa"/>
            <w:vAlign w:val="center"/>
          </w:tcPr>
          <w:p w14:paraId="20BAF385"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708" w:type="dxa"/>
            <w:vAlign w:val="center"/>
          </w:tcPr>
          <w:p w14:paraId="3F1D08B6"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709" w:type="dxa"/>
            <w:vAlign w:val="center"/>
          </w:tcPr>
          <w:p w14:paraId="57E40E53"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851" w:type="dxa"/>
            <w:vAlign w:val="center"/>
          </w:tcPr>
          <w:p w14:paraId="630668AE"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c>
          <w:tcPr>
            <w:tcW w:w="1134" w:type="dxa"/>
            <w:vAlign w:val="center"/>
          </w:tcPr>
          <w:p w14:paraId="07EAD5F2" w14:textId="77777777" w:rsidR="008F75E0" w:rsidRPr="003D6D27" w:rsidRDefault="008F75E0" w:rsidP="003D6D27">
            <w:pPr>
              <w:jc w:val="center"/>
              <w:rPr>
                <w:rFonts w:ascii="Arial" w:hAnsi="Arial" w:cs="Arial"/>
                <w:bCs/>
                <w:sz w:val="16"/>
                <w:szCs w:val="16"/>
              </w:rPr>
            </w:pPr>
            <w:r w:rsidRPr="003D6D27">
              <w:rPr>
                <w:rFonts w:ascii="Arial" w:hAnsi="Arial" w:cs="Arial"/>
                <w:bCs/>
                <w:sz w:val="16"/>
                <w:szCs w:val="16"/>
              </w:rPr>
              <w:t>4,495</w:t>
            </w:r>
          </w:p>
        </w:tc>
      </w:tr>
      <w:bookmarkEnd w:id="4"/>
    </w:tbl>
    <w:p w14:paraId="46D5911A" w14:textId="77777777" w:rsidR="00A271C9" w:rsidRPr="003D6D27" w:rsidRDefault="00A271C9" w:rsidP="003D6D27">
      <w:pPr>
        <w:rPr>
          <w:rFonts w:ascii="Arial" w:hAnsi="Arial" w:cs="Arial"/>
          <w:bCs/>
        </w:rPr>
      </w:pPr>
    </w:p>
    <w:p w14:paraId="099B71FD" w14:textId="77777777" w:rsidR="00E36A35" w:rsidRPr="003D6D27" w:rsidRDefault="00E9154E" w:rsidP="003D6D27">
      <w:pPr>
        <w:jc w:val="center"/>
        <w:rPr>
          <w:rFonts w:ascii="Arial" w:hAnsi="Arial" w:cs="Arial"/>
          <w:b/>
          <w:sz w:val="30"/>
          <w:szCs w:val="30"/>
        </w:rPr>
      </w:pPr>
      <w:r w:rsidRPr="003D6D27">
        <w:rPr>
          <w:rFonts w:ascii="Arial" w:hAnsi="Arial" w:cs="Arial"/>
          <w:b/>
          <w:sz w:val="30"/>
          <w:szCs w:val="30"/>
        </w:rPr>
        <w:t>Раздел 2. Существующие и перспективные балансы</w:t>
      </w:r>
    </w:p>
    <w:p w14:paraId="1DDD9746" w14:textId="77777777" w:rsidR="00E36A35" w:rsidRPr="003D6D27" w:rsidRDefault="00E9154E" w:rsidP="003D6D27">
      <w:pPr>
        <w:jc w:val="center"/>
        <w:rPr>
          <w:rFonts w:ascii="Arial" w:hAnsi="Arial" w:cs="Arial"/>
          <w:b/>
          <w:sz w:val="30"/>
          <w:szCs w:val="30"/>
        </w:rPr>
      </w:pPr>
      <w:r w:rsidRPr="003D6D27">
        <w:rPr>
          <w:rFonts w:ascii="Arial" w:hAnsi="Arial" w:cs="Arial"/>
          <w:b/>
          <w:sz w:val="30"/>
          <w:szCs w:val="30"/>
        </w:rPr>
        <w:t xml:space="preserve"> тепловой мощности источников тепловой энергии</w:t>
      </w:r>
    </w:p>
    <w:p w14:paraId="0C79486E" w14:textId="2B70B507" w:rsidR="00A271C9" w:rsidRPr="003D6D27" w:rsidRDefault="00E9154E" w:rsidP="003D6D27">
      <w:pPr>
        <w:jc w:val="center"/>
        <w:rPr>
          <w:rFonts w:ascii="Arial" w:hAnsi="Arial" w:cs="Arial"/>
          <w:b/>
          <w:sz w:val="30"/>
          <w:szCs w:val="30"/>
        </w:rPr>
      </w:pPr>
      <w:r w:rsidRPr="003D6D27">
        <w:rPr>
          <w:rFonts w:ascii="Arial" w:hAnsi="Arial" w:cs="Arial"/>
          <w:b/>
          <w:sz w:val="30"/>
          <w:szCs w:val="30"/>
        </w:rPr>
        <w:t xml:space="preserve"> и тепловой нагрузки потребителей</w:t>
      </w:r>
    </w:p>
    <w:p w14:paraId="09633C8F" w14:textId="77777777" w:rsidR="00A271C9" w:rsidRPr="003D6D27" w:rsidRDefault="00A271C9" w:rsidP="003D6D27">
      <w:pPr>
        <w:jc w:val="center"/>
        <w:rPr>
          <w:rFonts w:ascii="Arial" w:hAnsi="Arial" w:cs="Arial"/>
          <w:bCs/>
        </w:rPr>
      </w:pPr>
    </w:p>
    <w:p w14:paraId="23DC67A0" w14:textId="77777777" w:rsidR="00A271C9" w:rsidRPr="003D6D27" w:rsidRDefault="00A271C9" w:rsidP="003D6D27">
      <w:pPr>
        <w:ind w:firstLine="567"/>
        <w:jc w:val="both"/>
        <w:rPr>
          <w:rFonts w:ascii="Arial" w:hAnsi="Arial" w:cs="Arial"/>
          <w:bCs/>
        </w:rPr>
      </w:pPr>
      <w:r w:rsidRPr="003D6D27">
        <w:rPr>
          <w:rFonts w:ascii="Arial" w:hAnsi="Arial" w:cs="Arial"/>
          <w:bCs/>
        </w:rPr>
        <w:t>2.1. Описание существующих и перспективных зон действия систем теплоснабжения и источников тепловой энергии</w:t>
      </w:r>
    </w:p>
    <w:p w14:paraId="5980196C" w14:textId="265A3302" w:rsidR="00A271C9" w:rsidRPr="003D6D27" w:rsidRDefault="00A271C9" w:rsidP="003D6D27">
      <w:pPr>
        <w:ind w:firstLine="567"/>
        <w:jc w:val="both"/>
        <w:rPr>
          <w:rFonts w:ascii="Arial" w:eastAsia="Times New Roman" w:hAnsi="Arial" w:cs="Arial"/>
          <w:bCs/>
        </w:rPr>
      </w:pPr>
      <w:bookmarkStart w:id="5" w:name="_Hlk34383669"/>
      <w:r w:rsidRPr="003D6D27">
        <w:rPr>
          <w:rFonts w:ascii="Arial" w:hAnsi="Arial" w:cs="Arial"/>
          <w:bCs/>
        </w:rPr>
        <w:t>Централизованное теплоснабжение в Грачевском муниципальном округе имеется</w:t>
      </w:r>
      <w:r w:rsidRPr="003D6D27">
        <w:rPr>
          <w:rFonts w:ascii="Arial" w:eastAsia="Times New Roman" w:hAnsi="Arial" w:cs="Arial"/>
          <w:bCs/>
        </w:rPr>
        <w:t xml:space="preserve"> в с. Грачевка, с. Бешпагир, с. Красное, с. Старомарьевка, с. Спицевка, с. Кугульта.</w:t>
      </w:r>
    </w:p>
    <w:p w14:paraId="225C3C32" w14:textId="05FBC250" w:rsidR="00A271C9" w:rsidRPr="003D6D27" w:rsidRDefault="00A271C9" w:rsidP="003D6D27">
      <w:pPr>
        <w:ind w:firstLine="567"/>
        <w:jc w:val="both"/>
        <w:rPr>
          <w:rFonts w:ascii="Arial" w:hAnsi="Arial" w:cs="Arial"/>
        </w:rPr>
      </w:pPr>
      <w:r w:rsidRPr="003D6D27">
        <w:rPr>
          <w:rFonts w:ascii="Arial" w:hAnsi="Arial" w:cs="Arial"/>
        </w:rPr>
        <w:t>Отопление жилой застройки в остальных населенных пунктах осуществляется с помощью автономных источников отопления.</w:t>
      </w:r>
    </w:p>
    <w:p w14:paraId="477E1C96" w14:textId="4D2B0215" w:rsidR="00A271C9" w:rsidRPr="003D6D27" w:rsidRDefault="00A271C9" w:rsidP="003D6D27">
      <w:pPr>
        <w:ind w:firstLine="567"/>
        <w:jc w:val="both"/>
        <w:rPr>
          <w:rFonts w:ascii="Arial" w:hAnsi="Arial" w:cs="Arial"/>
        </w:rPr>
      </w:pPr>
      <w:r w:rsidRPr="003D6D27">
        <w:rPr>
          <w:rFonts w:ascii="Arial" w:hAnsi="Arial" w:cs="Arial"/>
        </w:rPr>
        <w:t>В настоящее время на территории Грачевского муниципального округа 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На территории Грачевского муниципального округа деятельность в области производства и передачи тепловой энергии осуществляет эксплуатирующая организация Центральный филиал ГУП СК «Крайтеплоэнерго»</w:t>
      </w:r>
      <w:r w:rsidRPr="003D6D27">
        <w:rPr>
          <w:rFonts w:ascii="Arial" w:eastAsia="Times New Roman" w:hAnsi="Arial" w:cs="Arial"/>
        </w:rPr>
        <w:t xml:space="preserve">. </w:t>
      </w:r>
      <w:r w:rsidRPr="003D6D27">
        <w:rPr>
          <w:rFonts w:ascii="Arial" w:hAnsi="Arial" w:cs="Arial"/>
        </w:rPr>
        <w:t>Сложившаяся система централизованного теплоснабжения в Грачевском муниципальном округе включает в себя единый комплекс сооружений, основного котельного и вспомогательного оборудования, а также наружных инженерных коммуникаций.</w:t>
      </w:r>
    </w:p>
    <w:p w14:paraId="4C1B78D7" w14:textId="77777777" w:rsidR="00A271C9" w:rsidRPr="003D6D27" w:rsidRDefault="00A271C9" w:rsidP="003D6D27">
      <w:pPr>
        <w:ind w:firstLine="567"/>
        <w:jc w:val="both"/>
        <w:rPr>
          <w:rFonts w:ascii="Arial" w:hAnsi="Arial" w:cs="Arial"/>
        </w:rPr>
      </w:pPr>
      <w:r w:rsidRPr="003D6D27">
        <w:rPr>
          <w:rFonts w:ascii="Arial" w:hAnsi="Arial" w:cs="Arial"/>
        </w:rPr>
        <w:t xml:space="preserve">Данная централизованная система теплоснабжения представляет собой совокупность восьми централизованных котельных и четырех автономных. </w:t>
      </w:r>
    </w:p>
    <w:p w14:paraId="54F79B7B" w14:textId="77777777" w:rsidR="00A271C9" w:rsidRPr="003D6D27" w:rsidRDefault="00A271C9" w:rsidP="003D6D27">
      <w:pPr>
        <w:ind w:firstLine="567"/>
        <w:jc w:val="both"/>
        <w:rPr>
          <w:rFonts w:ascii="Arial" w:hAnsi="Arial" w:cs="Arial"/>
        </w:rPr>
      </w:pPr>
      <w:r w:rsidRPr="003D6D27">
        <w:rPr>
          <w:rFonts w:ascii="Arial" w:hAnsi="Arial" w:cs="Arial"/>
        </w:rPr>
        <w:t>Источниками централизованного теплоснабжения в Грачевском муниципальном округе являются котельные, работающие на природном газе.</w:t>
      </w:r>
    </w:p>
    <w:bookmarkEnd w:id="5"/>
    <w:p w14:paraId="2ACBED8E" w14:textId="77777777" w:rsidR="00A271C9" w:rsidRPr="003D6D27" w:rsidRDefault="00A271C9" w:rsidP="003D6D27">
      <w:pPr>
        <w:ind w:firstLine="567"/>
        <w:jc w:val="both"/>
        <w:rPr>
          <w:rFonts w:ascii="Arial" w:hAnsi="Arial" w:cs="Arial"/>
        </w:rPr>
      </w:pPr>
      <w:r w:rsidRPr="003D6D27">
        <w:rPr>
          <w:rFonts w:ascii="Arial" w:hAnsi="Arial" w:cs="Arial"/>
        </w:rPr>
        <w:t>Изменение зон действия систем теплоснабжения и источников тепловой энергии не предусматривается.</w:t>
      </w:r>
    </w:p>
    <w:p w14:paraId="748A3BC2" w14:textId="77777777" w:rsidR="00A271C9" w:rsidRPr="003D6D27" w:rsidRDefault="00A271C9" w:rsidP="003D6D27">
      <w:pPr>
        <w:ind w:firstLine="567"/>
        <w:jc w:val="both"/>
        <w:rPr>
          <w:rFonts w:ascii="Arial" w:hAnsi="Arial" w:cs="Arial"/>
        </w:rPr>
      </w:pPr>
    </w:p>
    <w:p w14:paraId="4ADC9DC1" w14:textId="77777777" w:rsidR="00A271C9" w:rsidRPr="003D6D27" w:rsidRDefault="00A271C9" w:rsidP="003D6D27">
      <w:pPr>
        <w:rPr>
          <w:rFonts w:ascii="Arial" w:hAnsi="Arial" w:cs="Arial"/>
        </w:rPr>
      </w:pPr>
      <w:r w:rsidRPr="003D6D27">
        <w:rPr>
          <w:rFonts w:ascii="Arial" w:hAnsi="Arial" w:cs="Arial"/>
        </w:rPr>
        <w:t>Таблица 6</w:t>
      </w:r>
    </w:p>
    <w:p w14:paraId="0C9CCA29" w14:textId="77777777" w:rsidR="00A271C9" w:rsidRPr="003D6D27" w:rsidRDefault="00A271C9" w:rsidP="003D6D27">
      <w:pPr>
        <w:jc w:val="right"/>
        <w:rPr>
          <w:rFonts w:ascii="Arial" w:hAnsi="Arial" w:cs="Arial"/>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1828"/>
        <w:gridCol w:w="2268"/>
        <w:gridCol w:w="1701"/>
        <w:gridCol w:w="992"/>
        <w:gridCol w:w="1134"/>
        <w:gridCol w:w="1418"/>
      </w:tblGrid>
      <w:tr w:rsidR="007F4A9B" w:rsidRPr="003D6D27" w14:paraId="5B479BB9" w14:textId="77777777" w:rsidTr="007F4A9B">
        <w:trPr>
          <w:trHeight w:val="277"/>
        </w:trPr>
        <w:tc>
          <w:tcPr>
            <w:tcW w:w="1828" w:type="dxa"/>
            <w:shd w:val="clear" w:color="auto" w:fill="FFFFFF"/>
            <w:vAlign w:val="center"/>
          </w:tcPr>
          <w:p w14:paraId="76044096"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w:t>
            </w:r>
          </w:p>
          <w:p w14:paraId="1C2EB574"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источника теплоснабжения</w:t>
            </w:r>
          </w:p>
        </w:tc>
        <w:tc>
          <w:tcPr>
            <w:tcW w:w="2268" w:type="dxa"/>
            <w:shd w:val="clear" w:color="auto" w:fill="FFFFFF"/>
            <w:vAlign w:val="center"/>
          </w:tcPr>
          <w:p w14:paraId="46F3D977"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Мощность котла (Гкал/час)</w:t>
            </w:r>
          </w:p>
        </w:tc>
        <w:tc>
          <w:tcPr>
            <w:tcW w:w="1701" w:type="dxa"/>
            <w:shd w:val="clear" w:color="auto" w:fill="FFFFFF"/>
            <w:vAlign w:val="center"/>
          </w:tcPr>
          <w:p w14:paraId="13EA7829"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Водогрейные котлы</w:t>
            </w:r>
          </w:p>
        </w:tc>
        <w:tc>
          <w:tcPr>
            <w:tcW w:w="992" w:type="dxa"/>
            <w:shd w:val="clear" w:color="auto" w:fill="FFFFFF"/>
            <w:vAlign w:val="center"/>
          </w:tcPr>
          <w:p w14:paraId="25106CC7"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Количество котлов</w:t>
            </w:r>
          </w:p>
        </w:tc>
        <w:tc>
          <w:tcPr>
            <w:tcW w:w="1134" w:type="dxa"/>
            <w:shd w:val="clear" w:color="auto" w:fill="FFFFFF"/>
            <w:vAlign w:val="center"/>
          </w:tcPr>
          <w:p w14:paraId="0229C465"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Мощность котельной (Гкал</w:t>
            </w:r>
            <w:r w:rsidRPr="003D6D27">
              <w:rPr>
                <w:rFonts w:ascii="Arial" w:eastAsia="Times New Roman" w:hAnsi="Arial" w:cs="Arial"/>
                <w:bCs/>
                <w:sz w:val="16"/>
                <w:szCs w:val="16"/>
                <w:lang w:val="en-US"/>
              </w:rPr>
              <w:t>/</w:t>
            </w:r>
            <w:r w:rsidRPr="003D6D27">
              <w:rPr>
                <w:rFonts w:ascii="Arial" w:eastAsia="Times New Roman" w:hAnsi="Arial" w:cs="Arial"/>
                <w:bCs/>
                <w:sz w:val="16"/>
                <w:szCs w:val="16"/>
              </w:rPr>
              <w:t>час)</w:t>
            </w:r>
          </w:p>
        </w:tc>
        <w:tc>
          <w:tcPr>
            <w:tcW w:w="1418" w:type="dxa"/>
            <w:shd w:val="clear" w:color="auto" w:fill="FFFFFF"/>
            <w:vAlign w:val="center"/>
          </w:tcPr>
          <w:p w14:paraId="17600FB7" w14:textId="77777777" w:rsidR="00A271C9" w:rsidRPr="003D6D27" w:rsidRDefault="00A271C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Вид топлива</w:t>
            </w:r>
          </w:p>
        </w:tc>
      </w:tr>
      <w:tr w:rsidR="00A271C9" w:rsidRPr="003D6D27" w14:paraId="2FF1ADBE" w14:textId="77777777" w:rsidTr="007F4A9B">
        <w:trPr>
          <w:trHeight w:val="163"/>
        </w:trPr>
        <w:tc>
          <w:tcPr>
            <w:tcW w:w="9341" w:type="dxa"/>
            <w:gridSpan w:val="6"/>
            <w:shd w:val="clear" w:color="auto" w:fill="FFFFFF"/>
            <w:vAlign w:val="center"/>
          </w:tcPr>
          <w:p w14:paraId="652DFA8C" w14:textId="77777777" w:rsidR="00A271C9" w:rsidRPr="003D6D27" w:rsidRDefault="00A271C9" w:rsidP="003D6D27">
            <w:pPr>
              <w:jc w:val="center"/>
              <w:rPr>
                <w:rFonts w:ascii="Arial" w:eastAsia="Times New Roman" w:hAnsi="Arial" w:cs="Arial"/>
                <w:bCs/>
                <w:sz w:val="16"/>
                <w:szCs w:val="16"/>
              </w:rPr>
            </w:pPr>
          </w:p>
        </w:tc>
      </w:tr>
      <w:tr w:rsidR="007F4A9B" w:rsidRPr="003D6D27" w14:paraId="6F7595DC" w14:textId="77777777" w:rsidTr="007F4A9B">
        <w:trPr>
          <w:trHeight w:val="268"/>
        </w:trPr>
        <w:tc>
          <w:tcPr>
            <w:tcW w:w="1828" w:type="dxa"/>
            <w:vMerge w:val="restart"/>
            <w:shd w:val="clear" w:color="auto" w:fill="FFFFFF"/>
            <w:vAlign w:val="center"/>
          </w:tcPr>
          <w:p w14:paraId="65A3268A" w14:textId="77777777" w:rsidR="00A271C9" w:rsidRPr="003D6D27" w:rsidRDefault="00A271C9" w:rsidP="003D6D27">
            <w:pPr>
              <w:ind w:right="-99"/>
              <w:jc w:val="center"/>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2268" w:type="dxa"/>
            <w:shd w:val="clear" w:color="auto" w:fill="FFFFFF"/>
            <w:vAlign w:val="center"/>
          </w:tcPr>
          <w:p w14:paraId="3F0A782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0,860</w:t>
            </w:r>
          </w:p>
        </w:tc>
        <w:tc>
          <w:tcPr>
            <w:tcW w:w="1701" w:type="dxa"/>
            <w:shd w:val="clear" w:color="auto" w:fill="FFFFFF"/>
            <w:vAlign w:val="center"/>
          </w:tcPr>
          <w:p w14:paraId="0FAFC829"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КВа-1</w:t>
            </w:r>
          </w:p>
        </w:tc>
        <w:tc>
          <w:tcPr>
            <w:tcW w:w="992" w:type="dxa"/>
            <w:shd w:val="clear" w:color="auto" w:fill="FFFFFF"/>
            <w:vAlign w:val="center"/>
          </w:tcPr>
          <w:p w14:paraId="659E8085"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0CB54DEE"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1,752</w:t>
            </w:r>
          </w:p>
        </w:tc>
        <w:tc>
          <w:tcPr>
            <w:tcW w:w="1418" w:type="dxa"/>
            <w:vMerge w:val="restart"/>
            <w:shd w:val="clear" w:color="auto" w:fill="FFFFFF"/>
            <w:vAlign w:val="center"/>
          </w:tcPr>
          <w:p w14:paraId="227B4E3F"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36B513B9" w14:textId="77777777" w:rsidTr="007F4A9B">
        <w:trPr>
          <w:trHeight w:val="257"/>
        </w:trPr>
        <w:tc>
          <w:tcPr>
            <w:tcW w:w="1828" w:type="dxa"/>
            <w:vMerge/>
            <w:shd w:val="clear" w:color="auto" w:fill="FFFFFF"/>
            <w:vAlign w:val="center"/>
          </w:tcPr>
          <w:p w14:paraId="0D0303FF"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47BD16D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0,344</w:t>
            </w:r>
          </w:p>
        </w:tc>
        <w:tc>
          <w:tcPr>
            <w:tcW w:w="1701" w:type="dxa"/>
            <w:shd w:val="clear" w:color="auto" w:fill="FFFFFF"/>
            <w:vAlign w:val="center"/>
          </w:tcPr>
          <w:p w14:paraId="3C2221B4"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Ква-0,4</w:t>
            </w:r>
          </w:p>
        </w:tc>
        <w:tc>
          <w:tcPr>
            <w:tcW w:w="992" w:type="dxa"/>
            <w:shd w:val="clear" w:color="auto" w:fill="FFFFFF"/>
            <w:vAlign w:val="center"/>
          </w:tcPr>
          <w:p w14:paraId="0473C9F1"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6916C3F7" w14:textId="77777777" w:rsidR="00A271C9" w:rsidRPr="003D6D27" w:rsidRDefault="00A271C9" w:rsidP="003D6D27">
            <w:pPr>
              <w:jc w:val="center"/>
              <w:rPr>
                <w:rFonts w:ascii="Arial" w:eastAsia="Times New Roman" w:hAnsi="Arial" w:cs="Arial"/>
                <w:bCs/>
                <w:sz w:val="16"/>
                <w:szCs w:val="16"/>
              </w:rPr>
            </w:pPr>
          </w:p>
        </w:tc>
        <w:tc>
          <w:tcPr>
            <w:tcW w:w="1418" w:type="dxa"/>
            <w:vMerge/>
            <w:shd w:val="clear" w:color="auto" w:fill="FFFFFF"/>
            <w:vAlign w:val="center"/>
          </w:tcPr>
          <w:p w14:paraId="2968DB62" w14:textId="77777777" w:rsidR="00A271C9" w:rsidRPr="003D6D27" w:rsidRDefault="00A271C9" w:rsidP="003D6D27">
            <w:pPr>
              <w:jc w:val="center"/>
              <w:rPr>
                <w:rFonts w:ascii="Arial" w:eastAsia="Times New Roman" w:hAnsi="Arial" w:cs="Arial"/>
                <w:bCs/>
                <w:sz w:val="16"/>
                <w:szCs w:val="16"/>
              </w:rPr>
            </w:pPr>
          </w:p>
        </w:tc>
      </w:tr>
      <w:tr w:rsidR="007F4A9B" w:rsidRPr="003D6D27" w14:paraId="11FA7FAC" w14:textId="77777777" w:rsidTr="007F4A9B">
        <w:trPr>
          <w:trHeight w:val="247"/>
        </w:trPr>
        <w:tc>
          <w:tcPr>
            <w:tcW w:w="1828" w:type="dxa"/>
            <w:vMerge/>
            <w:shd w:val="clear" w:color="auto" w:fill="FFFFFF"/>
            <w:vAlign w:val="center"/>
          </w:tcPr>
          <w:p w14:paraId="5BC260DE"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4B0B1B7C"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0,548</w:t>
            </w:r>
          </w:p>
        </w:tc>
        <w:tc>
          <w:tcPr>
            <w:tcW w:w="1701" w:type="dxa"/>
            <w:shd w:val="clear" w:color="auto" w:fill="FFFFFF"/>
            <w:vAlign w:val="center"/>
          </w:tcPr>
          <w:p w14:paraId="042A4109"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Ква-0,63</w:t>
            </w:r>
          </w:p>
        </w:tc>
        <w:tc>
          <w:tcPr>
            <w:tcW w:w="992" w:type="dxa"/>
            <w:shd w:val="clear" w:color="auto" w:fill="FFFFFF"/>
            <w:vAlign w:val="center"/>
          </w:tcPr>
          <w:p w14:paraId="640DB9B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7D9A1A82" w14:textId="77777777" w:rsidR="00A271C9" w:rsidRPr="003D6D27" w:rsidRDefault="00A271C9" w:rsidP="003D6D27">
            <w:pPr>
              <w:jc w:val="center"/>
              <w:rPr>
                <w:rFonts w:ascii="Arial" w:eastAsia="Times New Roman" w:hAnsi="Arial" w:cs="Arial"/>
                <w:bCs/>
                <w:sz w:val="16"/>
                <w:szCs w:val="16"/>
              </w:rPr>
            </w:pPr>
          </w:p>
        </w:tc>
        <w:tc>
          <w:tcPr>
            <w:tcW w:w="1418" w:type="dxa"/>
            <w:vMerge/>
            <w:shd w:val="clear" w:color="auto" w:fill="FFFFFF"/>
            <w:vAlign w:val="center"/>
          </w:tcPr>
          <w:p w14:paraId="1BF7F18D" w14:textId="77777777" w:rsidR="00A271C9" w:rsidRPr="003D6D27" w:rsidRDefault="00A271C9" w:rsidP="003D6D27">
            <w:pPr>
              <w:jc w:val="center"/>
              <w:rPr>
                <w:rFonts w:ascii="Arial" w:eastAsia="Times New Roman" w:hAnsi="Arial" w:cs="Arial"/>
                <w:bCs/>
                <w:sz w:val="16"/>
                <w:szCs w:val="16"/>
              </w:rPr>
            </w:pPr>
          </w:p>
        </w:tc>
      </w:tr>
      <w:tr w:rsidR="00A271C9" w:rsidRPr="003D6D27" w14:paraId="7F1EDDAE" w14:textId="77777777" w:rsidTr="007F4A9B">
        <w:trPr>
          <w:trHeight w:val="123"/>
        </w:trPr>
        <w:tc>
          <w:tcPr>
            <w:tcW w:w="9341" w:type="dxa"/>
            <w:gridSpan w:val="6"/>
            <w:shd w:val="clear" w:color="auto" w:fill="FFFFFF"/>
            <w:vAlign w:val="center"/>
          </w:tcPr>
          <w:p w14:paraId="5200ADF8" w14:textId="77777777" w:rsidR="00A271C9" w:rsidRPr="003D6D27" w:rsidRDefault="00A271C9" w:rsidP="003D6D27">
            <w:pPr>
              <w:ind w:right="-99"/>
              <w:jc w:val="center"/>
              <w:outlineLvl w:val="1"/>
              <w:rPr>
                <w:rFonts w:ascii="Arial" w:eastAsia="Times New Roman" w:hAnsi="Arial" w:cs="Arial"/>
                <w:bCs/>
                <w:sz w:val="16"/>
                <w:szCs w:val="16"/>
                <w:highlight w:val="yellow"/>
              </w:rPr>
            </w:pPr>
          </w:p>
        </w:tc>
      </w:tr>
      <w:tr w:rsidR="007F4A9B" w:rsidRPr="003D6D27" w14:paraId="7AC2CF3D" w14:textId="77777777" w:rsidTr="007F4A9B">
        <w:trPr>
          <w:trHeight w:val="241"/>
        </w:trPr>
        <w:tc>
          <w:tcPr>
            <w:tcW w:w="1828" w:type="dxa"/>
            <w:shd w:val="clear" w:color="auto" w:fill="FFFFFF"/>
            <w:vAlign w:val="center"/>
          </w:tcPr>
          <w:p w14:paraId="5E2B4D34" w14:textId="77777777" w:rsidR="00A271C9" w:rsidRPr="003D6D27" w:rsidRDefault="00A271C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2268" w:type="dxa"/>
            <w:shd w:val="clear" w:color="auto" w:fill="FFFFFF"/>
            <w:vAlign w:val="center"/>
          </w:tcPr>
          <w:p w14:paraId="3E3D9A6F"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0,258</w:t>
            </w:r>
          </w:p>
        </w:tc>
        <w:tc>
          <w:tcPr>
            <w:tcW w:w="1701" w:type="dxa"/>
            <w:shd w:val="clear" w:color="auto" w:fill="FFFFFF"/>
            <w:vAlign w:val="center"/>
          </w:tcPr>
          <w:p w14:paraId="5C5A664B"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КСУВ 300</w:t>
            </w:r>
          </w:p>
        </w:tc>
        <w:tc>
          <w:tcPr>
            <w:tcW w:w="992" w:type="dxa"/>
            <w:shd w:val="clear" w:color="auto" w:fill="FFFFFF"/>
            <w:vAlign w:val="center"/>
          </w:tcPr>
          <w:p w14:paraId="13134083"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shd w:val="clear" w:color="auto" w:fill="FFFFFF"/>
            <w:vAlign w:val="center"/>
          </w:tcPr>
          <w:p w14:paraId="649E9F5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0,258</w:t>
            </w:r>
          </w:p>
        </w:tc>
        <w:tc>
          <w:tcPr>
            <w:tcW w:w="1418" w:type="dxa"/>
            <w:shd w:val="clear" w:color="auto" w:fill="FFFFFF"/>
            <w:vAlign w:val="center"/>
          </w:tcPr>
          <w:p w14:paraId="34534D2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A271C9" w:rsidRPr="003D6D27" w14:paraId="62791A34" w14:textId="77777777" w:rsidTr="007F4A9B">
        <w:trPr>
          <w:trHeight w:val="133"/>
        </w:trPr>
        <w:tc>
          <w:tcPr>
            <w:tcW w:w="9341" w:type="dxa"/>
            <w:gridSpan w:val="6"/>
            <w:shd w:val="clear" w:color="auto" w:fill="FFFFFF"/>
            <w:vAlign w:val="center"/>
          </w:tcPr>
          <w:p w14:paraId="1E9558B7" w14:textId="77777777" w:rsidR="00A271C9" w:rsidRPr="003D6D27" w:rsidRDefault="00A271C9" w:rsidP="003D6D27">
            <w:pPr>
              <w:jc w:val="center"/>
              <w:rPr>
                <w:rFonts w:ascii="Arial" w:eastAsia="Times New Roman" w:hAnsi="Arial" w:cs="Arial"/>
                <w:bCs/>
                <w:sz w:val="16"/>
                <w:szCs w:val="16"/>
              </w:rPr>
            </w:pPr>
          </w:p>
        </w:tc>
      </w:tr>
      <w:tr w:rsidR="007F4A9B" w:rsidRPr="003D6D27" w14:paraId="3DE34D09" w14:textId="77777777" w:rsidTr="007F4A9B">
        <w:trPr>
          <w:trHeight w:val="178"/>
        </w:trPr>
        <w:tc>
          <w:tcPr>
            <w:tcW w:w="1828" w:type="dxa"/>
            <w:vMerge w:val="restart"/>
            <w:shd w:val="clear" w:color="auto" w:fill="FFFFFF"/>
            <w:vAlign w:val="center"/>
          </w:tcPr>
          <w:p w14:paraId="5AEF1FCB" w14:textId="77777777" w:rsidR="00A271C9" w:rsidRPr="003D6D27" w:rsidRDefault="00A271C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2268" w:type="dxa"/>
            <w:shd w:val="clear" w:color="auto" w:fill="FFFFFF"/>
            <w:vAlign w:val="center"/>
          </w:tcPr>
          <w:p w14:paraId="22A3A5F6"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0,45</w:t>
            </w:r>
          </w:p>
        </w:tc>
        <w:tc>
          <w:tcPr>
            <w:tcW w:w="1701" w:type="dxa"/>
            <w:shd w:val="clear" w:color="auto" w:fill="FFFFFF"/>
            <w:vAlign w:val="center"/>
          </w:tcPr>
          <w:p w14:paraId="7B228177"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Универсал-5</w:t>
            </w:r>
          </w:p>
        </w:tc>
        <w:tc>
          <w:tcPr>
            <w:tcW w:w="992" w:type="dxa"/>
            <w:shd w:val="clear" w:color="auto" w:fill="FFFFFF"/>
            <w:vAlign w:val="center"/>
          </w:tcPr>
          <w:p w14:paraId="75CDADC9"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6E90E616"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1,35</w:t>
            </w:r>
          </w:p>
        </w:tc>
        <w:tc>
          <w:tcPr>
            <w:tcW w:w="1418" w:type="dxa"/>
            <w:vMerge w:val="restart"/>
            <w:shd w:val="clear" w:color="auto" w:fill="FFFFFF"/>
            <w:vAlign w:val="center"/>
          </w:tcPr>
          <w:p w14:paraId="47D7D3C0"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30681212" w14:textId="77777777" w:rsidTr="007F4A9B">
        <w:trPr>
          <w:trHeight w:val="188"/>
        </w:trPr>
        <w:tc>
          <w:tcPr>
            <w:tcW w:w="1828" w:type="dxa"/>
            <w:vMerge/>
            <w:shd w:val="clear" w:color="auto" w:fill="FFFFFF"/>
            <w:vAlign w:val="center"/>
          </w:tcPr>
          <w:p w14:paraId="540F1568"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61B5070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0,45</w:t>
            </w:r>
          </w:p>
        </w:tc>
        <w:tc>
          <w:tcPr>
            <w:tcW w:w="1701" w:type="dxa"/>
            <w:shd w:val="clear" w:color="auto" w:fill="FFFFFF"/>
            <w:vAlign w:val="center"/>
          </w:tcPr>
          <w:p w14:paraId="78DB85FC"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Универсал-6</w:t>
            </w:r>
          </w:p>
        </w:tc>
        <w:tc>
          <w:tcPr>
            <w:tcW w:w="992" w:type="dxa"/>
            <w:shd w:val="clear" w:color="auto" w:fill="FFFFFF"/>
            <w:vAlign w:val="center"/>
          </w:tcPr>
          <w:p w14:paraId="18B00AB6"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3497ACD4" w14:textId="77777777" w:rsidR="00A271C9" w:rsidRPr="003D6D27" w:rsidRDefault="00A271C9" w:rsidP="003D6D27">
            <w:pPr>
              <w:jc w:val="center"/>
              <w:rPr>
                <w:rFonts w:ascii="Arial" w:eastAsia="Times New Roman" w:hAnsi="Arial" w:cs="Arial"/>
                <w:bCs/>
                <w:sz w:val="16"/>
                <w:szCs w:val="16"/>
              </w:rPr>
            </w:pPr>
          </w:p>
        </w:tc>
        <w:tc>
          <w:tcPr>
            <w:tcW w:w="1418" w:type="dxa"/>
            <w:vMerge/>
            <w:shd w:val="clear" w:color="auto" w:fill="FFFFFF"/>
            <w:vAlign w:val="center"/>
          </w:tcPr>
          <w:p w14:paraId="39CE0A25" w14:textId="77777777" w:rsidR="00A271C9" w:rsidRPr="003D6D27" w:rsidRDefault="00A271C9" w:rsidP="003D6D27">
            <w:pPr>
              <w:jc w:val="center"/>
              <w:rPr>
                <w:rFonts w:ascii="Arial" w:eastAsia="Times New Roman" w:hAnsi="Arial" w:cs="Arial"/>
                <w:bCs/>
                <w:sz w:val="16"/>
                <w:szCs w:val="16"/>
              </w:rPr>
            </w:pPr>
          </w:p>
        </w:tc>
      </w:tr>
      <w:tr w:rsidR="007F4A9B" w:rsidRPr="003D6D27" w14:paraId="0FFA3FAD" w14:textId="77777777" w:rsidTr="007F4A9B">
        <w:trPr>
          <w:trHeight w:val="242"/>
        </w:trPr>
        <w:tc>
          <w:tcPr>
            <w:tcW w:w="1828" w:type="dxa"/>
            <w:vMerge/>
            <w:shd w:val="clear" w:color="auto" w:fill="FFFFFF"/>
            <w:vAlign w:val="center"/>
          </w:tcPr>
          <w:p w14:paraId="238A1435"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0335FCAA"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0,45</w:t>
            </w:r>
          </w:p>
        </w:tc>
        <w:tc>
          <w:tcPr>
            <w:tcW w:w="1701" w:type="dxa"/>
            <w:shd w:val="clear" w:color="auto" w:fill="FFFFFF"/>
            <w:vAlign w:val="center"/>
          </w:tcPr>
          <w:p w14:paraId="492ABD34"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Универсал-6</w:t>
            </w:r>
          </w:p>
        </w:tc>
        <w:tc>
          <w:tcPr>
            <w:tcW w:w="992" w:type="dxa"/>
            <w:shd w:val="clear" w:color="auto" w:fill="FFFFFF"/>
            <w:vAlign w:val="center"/>
          </w:tcPr>
          <w:p w14:paraId="07A95D9F"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07794C32" w14:textId="77777777" w:rsidR="00A271C9" w:rsidRPr="003D6D27" w:rsidRDefault="00A271C9" w:rsidP="003D6D27">
            <w:pPr>
              <w:jc w:val="center"/>
              <w:rPr>
                <w:rFonts w:ascii="Arial" w:eastAsia="Times New Roman" w:hAnsi="Arial" w:cs="Arial"/>
                <w:bCs/>
                <w:sz w:val="16"/>
                <w:szCs w:val="16"/>
              </w:rPr>
            </w:pPr>
          </w:p>
        </w:tc>
        <w:tc>
          <w:tcPr>
            <w:tcW w:w="1418" w:type="dxa"/>
            <w:vMerge/>
            <w:shd w:val="clear" w:color="auto" w:fill="FFFFFF"/>
            <w:vAlign w:val="center"/>
          </w:tcPr>
          <w:p w14:paraId="536CCCD1" w14:textId="77777777" w:rsidR="00A271C9" w:rsidRPr="003D6D27" w:rsidRDefault="00A271C9" w:rsidP="003D6D27">
            <w:pPr>
              <w:jc w:val="center"/>
              <w:rPr>
                <w:rFonts w:ascii="Arial" w:eastAsia="Times New Roman" w:hAnsi="Arial" w:cs="Arial"/>
                <w:bCs/>
                <w:sz w:val="16"/>
                <w:szCs w:val="16"/>
              </w:rPr>
            </w:pPr>
          </w:p>
        </w:tc>
      </w:tr>
      <w:tr w:rsidR="00A271C9" w:rsidRPr="003D6D27" w14:paraId="01D9ED94" w14:textId="77777777" w:rsidTr="007F4A9B">
        <w:trPr>
          <w:trHeight w:val="114"/>
        </w:trPr>
        <w:tc>
          <w:tcPr>
            <w:tcW w:w="9341" w:type="dxa"/>
            <w:gridSpan w:val="6"/>
            <w:shd w:val="clear" w:color="auto" w:fill="FFFFFF"/>
            <w:vAlign w:val="center"/>
          </w:tcPr>
          <w:p w14:paraId="0E6989D8" w14:textId="77777777" w:rsidR="00A271C9" w:rsidRPr="003D6D27" w:rsidRDefault="00A271C9" w:rsidP="003D6D27">
            <w:pPr>
              <w:jc w:val="center"/>
              <w:rPr>
                <w:rFonts w:ascii="Arial" w:eastAsia="Times New Roman" w:hAnsi="Arial" w:cs="Arial"/>
                <w:bCs/>
                <w:sz w:val="16"/>
                <w:szCs w:val="16"/>
              </w:rPr>
            </w:pPr>
          </w:p>
        </w:tc>
      </w:tr>
      <w:tr w:rsidR="007F4A9B" w:rsidRPr="003D6D27" w14:paraId="7483C250" w14:textId="77777777" w:rsidTr="007F4A9B">
        <w:trPr>
          <w:trHeight w:val="245"/>
        </w:trPr>
        <w:tc>
          <w:tcPr>
            <w:tcW w:w="1828" w:type="dxa"/>
            <w:vMerge w:val="restart"/>
            <w:shd w:val="clear" w:color="auto" w:fill="FFFFFF"/>
            <w:vAlign w:val="center"/>
          </w:tcPr>
          <w:p w14:paraId="207BEC88" w14:textId="77777777" w:rsidR="00A271C9" w:rsidRPr="003D6D27" w:rsidRDefault="00A271C9" w:rsidP="003D6D27">
            <w:pPr>
              <w:jc w:val="center"/>
              <w:rPr>
                <w:rFonts w:ascii="Arial" w:hAnsi="Arial" w:cs="Arial"/>
                <w:bCs/>
                <w:sz w:val="16"/>
                <w:szCs w:val="16"/>
              </w:rPr>
            </w:pPr>
            <w:r w:rsidRPr="003D6D27">
              <w:rPr>
                <w:rFonts w:ascii="Arial" w:eastAsia="Times New Roman" w:hAnsi="Arial" w:cs="Arial"/>
                <w:bCs/>
                <w:sz w:val="16"/>
                <w:szCs w:val="16"/>
              </w:rPr>
              <w:lastRenderedPageBreak/>
              <w:t>Котельная №18-04</w:t>
            </w:r>
          </w:p>
        </w:tc>
        <w:tc>
          <w:tcPr>
            <w:tcW w:w="2268" w:type="dxa"/>
            <w:shd w:val="clear" w:color="auto" w:fill="FFFFFF"/>
            <w:vAlign w:val="center"/>
          </w:tcPr>
          <w:p w14:paraId="4D2DE5DD"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0,528</w:t>
            </w:r>
          </w:p>
        </w:tc>
        <w:tc>
          <w:tcPr>
            <w:tcW w:w="1701" w:type="dxa"/>
            <w:shd w:val="clear" w:color="auto" w:fill="FFFFFF"/>
            <w:vAlign w:val="center"/>
          </w:tcPr>
          <w:p w14:paraId="74D83290"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Универсал-6</w:t>
            </w:r>
          </w:p>
        </w:tc>
        <w:tc>
          <w:tcPr>
            <w:tcW w:w="992" w:type="dxa"/>
            <w:shd w:val="clear" w:color="auto" w:fill="FFFFFF"/>
            <w:vAlign w:val="center"/>
          </w:tcPr>
          <w:p w14:paraId="2518B201"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3F719539"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1,47</w:t>
            </w:r>
          </w:p>
        </w:tc>
        <w:tc>
          <w:tcPr>
            <w:tcW w:w="1418" w:type="dxa"/>
            <w:vMerge w:val="restart"/>
            <w:shd w:val="clear" w:color="auto" w:fill="FFFFFF"/>
            <w:vAlign w:val="center"/>
          </w:tcPr>
          <w:p w14:paraId="037682C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7F256230" w14:textId="77777777" w:rsidTr="007F4A9B">
        <w:trPr>
          <w:trHeight w:val="253"/>
        </w:trPr>
        <w:tc>
          <w:tcPr>
            <w:tcW w:w="1828" w:type="dxa"/>
            <w:vMerge/>
            <w:shd w:val="clear" w:color="auto" w:fill="FFFFFF"/>
            <w:vAlign w:val="center"/>
          </w:tcPr>
          <w:p w14:paraId="7DC275D6" w14:textId="77777777" w:rsidR="00A271C9" w:rsidRPr="003D6D27" w:rsidRDefault="00A271C9" w:rsidP="003D6D27">
            <w:pPr>
              <w:jc w:val="center"/>
              <w:rPr>
                <w:rFonts w:ascii="Arial" w:eastAsia="Times New Roman" w:hAnsi="Arial" w:cs="Arial"/>
                <w:bCs/>
                <w:sz w:val="16"/>
                <w:szCs w:val="16"/>
              </w:rPr>
            </w:pPr>
          </w:p>
        </w:tc>
        <w:tc>
          <w:tcPr>
            <w:tcW w:w="2268" w:type="dxa"/>
            <w:shd w:val="clear" w:color="auto" w:fill="FFFFFF"/>
            <w:vAlign w:val="center"/>
          </w:tcPr>
          <w:p w14:paraId="282F9FD5"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0,47</w:t>
            </w:r>
          </w:p>
        </w:tc>
        <w:tc>
          <w:tcPr>
            <w:tcW w:w="1701" w:type="dxa"/>
            <w:shd w:val="clear" w:color="auto" w:fill="FFFFFF"/>
            <w:vAlign w:val="center"/>
          </w:tcPr>
          <w:p w14:paraId="4613896B"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Универсал-6</w:t>
            </w:r>
          </w:p>
        </w:tc>
        <w:tc>
          <w:tcPr>
            <w:tcW w:w="992" w:type="dxa"/>
            <w:shd w:val="clear" w:color="auto" w:fill="FFFFFF"/>
            <w:vAlign w:val="center"/>
          </w:tcPr>
          <w:p w14:paraId="768B9BF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64EA7717"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11E7A804" w14:textId="77777777" w:rsidR="00A271C9" w:rsidRPr="003D6D27" w:rsidRDefault="00A271C9" w:rsidP="003D6D27">
            <w:pPr>
              <w:jc w:val="center"/>
              <w:rPr>
                <w:rFonts w:ascii="Arial" w:eastAsia="Times New Roman" w:hAnsi="Arial" w:cs="Arial"/>
                <w:bCs/>
                <w:sz w:val="16"/>
                <w:szCs w:val="16"/>
              </w:rPr>
            </w:pPr>
          </w:p>
        </w:tc>
      </w:tr>
      <w:tr w:rsidR="007F4A9B" w:rsidRPr="003D6D27" w14:paraId="05517386" w14:textId="77777777" w:rsidTr="007F4A9B">
        <w:trPr>
          <w:trHeight w:val="205"/>
        </w:trPr>
        <w:tc>
          <w:tcPr>
            <w:tcW w:w="1828" w:type="dxa"/>
            <w:vMerge/>
            <w:shd w:val="clear" w:color="auto" w:fill="FFFFFF"/>
            <w:vAlign w:val="center"/>
          </w:tcPr>
          <w:p w14:paraId="5834C93E" w14:textId="77777777" w:rsidR="00A271C9" w:rsidRPr="003D6D27" w:rsidRDefault="00A271C9" w:rsidP="003D6D27">
            <w:pPr>
              <w:jc w:val="center"/>
              <w:rPr>
                <w:rFonts w:ascii="Arial" w:eastAsia="Times New Roman" w:hAnsi="Arial" w:cs="Arial"/>
                <w:bCs/>
                <w:sz w:val="16"/>
                <w:szCs w:val="16"/>
              </w:rPr>
            </w:pPr>
          </w:p>
        </w:tc>
        <w:tc>
          <w:tcPr>
            <w:tcW w:w="2268" w:type="dxa"/>
            <w:shd w:val="clear" w:color="auto" w:fill="FFFFFF"/>
            <w:vAlign w:val="center"/>
          </w:tcPr>
          <w:p w14:paraId="7C192876"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0,47</w:t>
            </w:r>
          </w:p>
        </w:tc>
        <w:tc>
          <w:tcPr>
            <w:tcW w:w="1701" w:type="dxa"/>
            <w:shd w:val="clear" w:color="auto" w:fill="FFFFFF"/>
            <w:vAlign w:val="center"/>
          </w:tcPr>
          <w:p w14:paraId="6C322802"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Универсал-5</w:t>
            </w:r>
          </w:p>
        </w:tc>
        <w:tc>
          <w:tcPr>
            <w:tcW w:w="992" w:type="dxa"/>
            <w:shd w:val="clear" w:color="auto" w:fill="FFFFFF"/>
            <w:vAlign w:val="center"/>
          </w:tcPr>
          <w:p w14:paraId="5B35B95B"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3714AFCD"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2FA919D9" w14:textId="77777777" w:rsidR="00A271C9" w:rsidRPr="003D6D27" w:rsidRDefault="00A271C9" w:rsidP="003D6D27">
            <w:pPr>
              <w:jc w:val="center"/>
              <w:rPr>
                <w:rFonts w:ascii="Arial" w:eastAsia="Times New Roman" w:hAnsi="Arial" w:cs="Arial"/>
                <w:bCs/>
                <w:sz w:val="16"/>
                <w:szCs w:val="16"/>
              </w:rPr>
            </w:pPr>
          </w:p>
        </w:tc>
      </w:tr>
      <w:tr w:rsidR="00A271C9" w:rsidRPr="003D6D27" w14:paraId="71F58723" w14:textId="77777777" w:rsidTr="007F4A9B">
        <w:trPr>
          <w:trHeight w:val="208"/>
        </w:trPr>
        <w:tc>
          <w:tcPr>
            <w:tcW w:w="9341" w:type="dxa"/>
            <w:gridSpan w:val="6"/>
            <w:shd w:val="clear" w:color="auto" w:fill="FFFFFF"/>
            <w:vAlign w:val="center"/>
          </w:tcPr>
          <w:p w14:paraId="20C99F6B" w14:textId="77777777" w:rsidR="00A271C9" w:rsidRPr="003D6D27" w:rsidRDefault="00A271C9" w:rsidP="003D6D27">
            <w:pPr>
              <w:jc w:val="center"/>
              <w:rPr>
                <w:rFonts w:ascii="Arial" w:eastAsia="Times New Roman" w:hAnsi="Arial" w:cs="Arial"/>
                <w:bCs/>
                <w:sz w:val="16"/>
                <w:szCs w:val="16"/>
              </w:rPr>
            </w:pPr>
          </w:p>
        </w:tc>
      </w:tr>
      <w:tr w:rsidR="007F4A9B" w:rsidRPr="003D6D27" w14:paraId="78AE93C2" w14:textId="77777777" w:rsidTr="007F4A9B">
        <w:trPr>
          <w:trHeight w:val="236"/>
        </w:trPr>
        <w:tc>
          <w:tcPr>
            <w:tcW w:w="1828" w:type="dxa"/>
            <w:vMerge w:val="restart"/>
            <w:shd w:val="clear" w:color="auto" w:fill="FFFFFF"/>
            <w:vAlign w:val="center"/>
          </w:tcPr>
          <w:p w14:paraId="734E3D8D" w14:textId="77777777" w:rsidR="00A271C9" w:rsidRPr="003D6D27" w:rsidRDefault="00A271C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2268" w:type="dxa"/>
            <w:shd w:val="clear" w:color="auto" w:fill="FFFFFF"/>
            <w:vAlign w:val="center"/>
          </w:tcPr>
          <w:p w14:paraId="1B9C4389"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2,5</w:t>
            </w:r>
          </w:p>
        </w:tc>
        <w:tc>
          <w:tcPr>
            <w:tcW w:w="1701" w:type="dxa"/>
            <w:shd w:val="clear" w:color="auto" w:fill="FFFFFF"/>
            <w:vAlign w:val="center"/>
          </w:tcPr>
          <w:p w14:paraId="54D7953E"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КСВ-2,9</w:t>
            </w:r>
          </w:p>
        </w:tc>
        <w:tc>
          <w:tcPr>
            <w:tcW w:w="992" w:type="dxa"/>
            <w:shd w:val="clear" w:color="auto" w:fill="FFFFFF"/>
            <w:vAlign w:val="center"/>
          </w:tcPr>
          <w:p w14:paraId="6D85476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2D106EF7"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5,0</w:t>
            </w:r>
          </w:p>
        </w:tc>
        <w:tc>
          <w:tcPr>
            <w:tcW w:w="1418" w:type="dxa"/>
            <w:vMerge w:val="restart"/>
            <w:shd w:val="clear" w:color="auto" w:fill="FFFFFF"/>
            <w:vAlign w:val="center"/>
          </w:tcPr>
          <w:p w14:paraId="6A7DD70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768990D9" w14:textId="77777777" w:rsidTr="007F4A9B">
        <w:trPr>
          <w:trHeight w:val="197"/>
        </w:trPr>
        <w:tc>
          <w:tcPr>
            <w:tcW w:w="1828" w:type="dxa"/>
            <w:vMerge/>
            <w:shd w:val="clear" w:color="auto" w:fill="FFFFFF"/>
            <w:vAlign w:val="center"/>
          </w:tcPr>
          <w:p w14:paraId="5C677B7A"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08F8D6DC"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2,5</w:t>
            </w:r>
          </w:p>
        </w:tc>
        <w:tc>
          <w:tcPr>
            <w:tcW w:w="1701" w:type="dxa"/>
            <w:shd w:val="clear" w:color="auto" w:fill="FFFFFF"/>
            <w:vAlign w:val="center"/>
          </w:tcPr>
          <w:p w14:paraId="4D5759BD"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КСВ-2,9</w:t>
            </w:r>
          </w:p>
        </w:tc>
        <w:tc>
          <w:tcPr>
            <w:tcW w:w="992" w:type="dxa"/>
            <w:shd w:val="clear" w:color="auto" w:fill="FFFFFF"/>
            <w:vAlign w:val="center"/>
          </w:tcPr>
          <w:p w14:paraId="2B1A7AC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31E428D0"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18FE8038" w14:textId="77777777" w:rsidR="00A271C9" w:rsidRPr="003D6D27" w:rsidRDefault="00A271C9" w:rsidP="003D6D27">
            <w:pPr>
              <w:jc w:val="center"/>
              <w:rPr>
                <w:rFonts w:ascii="Arial" w:eastAsia="Times New Roman" w:hAnsi="Arial" w:cs="Arial"/>
                <w:bCs/>
                <w:sz w:val="16"/>
                <w:szCs w:val="16"/>
              </w:rPr>
            </w:pPr>
          </w:p>
        </w:tc>
      </w:tr>
      <w:tr w:rsidR="00A271C9" w:rsidRPr="003D6D27" w14:paraId="4D0C5300" w14:textId="77777777" w:rsidTr="007F4A9B">
        <w:trPr>
          <w:trHeight w:val="171"/>
        </w:trPr>
        <w:tc>
          <w:tcPr>
            <w:tcW w:w="9341" w:type="dxa"/>
            <w:gridSpan w:val="6"/>
            <w:shd w:val="clear" w:color="auto" w:fill="FFFFFF"/>
            <w:vAlign w:val="center"/>
          </w:tcPr>
          <w:p w14:paraId="1686D0FE" w14:textId="77777777" w:rsidR="00A271C9" w:rsidRPr="003D6D27" w:rsidRDefault="00A271C9" w:rsidP="003D6D27">
            <w:pPr>
              <w:jc w:val="center"/>
              <w:rPr>
                <w:rFonts w:ascii="Arial" w:eastAsia="Times New Roman" w:hAnsi="Arial" w:cs="Arial"/>
                <w:bCs/>
                <w:sz w:val="16"/>
                <w:szCs w:val="16"/>
              </w:rPr>
            </w:pPr>
          </w:p>
        </w:tc>
      </w:tr>
      <w:tr w:rsidR="007F4A9B" w:rsidRPr="003D6D27" w14:paraId="31CF624C" w14:textId="77777777" w:rsidTr="007F4A9B">
        <w:trPr>
          <w:trHeight w:val="151"/>
        </w:trPr>
        <w:tc>
          <w:tcPr>
            <w:tcW w:w="1828" w:type="dxa"/>
            <w:shd w:val="clear" w:color="auto" w:fill="FFFFFF"/>
            <w:vAlign w:val="center"/>
          </w:tcPr>
          <w:p w14:paraId="6CD8FFB6" w14:textId="77777777" w:rsidR="00A271C9" w:rsidRPr="003D6D27" w:rsidRDefault="00A271C9"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2268" w:type="dxa"/>
            <w:shd w:val="clear" w:color="auto" w:fill="FFFFFF"/>
            <w:vAlign w:val="center"/>
          </w:tcPr>
          <w:p w14:paraId="5BD6EBB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0,13</w:t>
            </w:r>
          </w:p>
        </w:tc>
        <w:tc>
          <w:tcPr>
            <w:tcW w:w="1701" w:type="dxa"/>
            <w:shd w:val="clear" w:color="auto" w:fill="FFFFFF"/>
            <w:vAlign w:val="center"/>
          </w:tcPr>
          <w:p w14:paraId="5F1DBC65"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КСУВ 150</w:t>
            </w:r>
          </w:p>
        </w:tc>
        <w:tc>
          <w:tcPr>
            <w:tcW w:w="992" w:type="dxa"/>
            <w:shd w:val="clear" w:color="auto" w:fill="FFFFFF"/>
            <w:vAlign w:val="center"/>
          </w:tcPr>
          <w:p w14:paraId="12D164A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shd w:val="clear" w:color="auto" w:fill="FFFFFF"/>
            <w:vAlign w:val="center"/>
          </w:tcPr>
          <w:p w14:paraId="060E4A96"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0,13</w:t>
            </w:r>
          </w:p>
        </w:tc>
        <w:tc>
          <w:tcPr>
            <w:tcW w:w="1418" w:type="dxa"/>
            <w:shd w:val="clear" w:color="auto" w:fill="FFFFFF"/>
            <w:vAlign w:val="center"/>
          </w:tcPr>
          <w:p w14:paraId="6D5004A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A271C9" w:rsidRPr="003D6D27" w14:paraId="5C9EDCB2" w14:textId="77777777" w:rsidTr="007F4A9B">
        <w:trPr>
          <w:trHeight w:val="112"/>
        </w:trPr>
        <w:tc>
          <w:tcPr>
            <w:tcW w:w="9341" w:type="dxa"/>
            <w:gridSpan w:val="6"/>
            <w:shd w:val="clear" w:color="auto" w:fill="FFFFFF"/>
            <w:vAlign w:val="center"/>
          </w:tcPr>
          <w:p w14:paraId="7BFAB92D" w14:textId="77777777" w:rsidR="00A271C9" w:rsidRPr="003D6D27" w:rsidRDefault="00A271C9" w:rsidP="003D6D27">
            <w:pPr>
              <w:jc w:val="center"/>
              <w:rPr>
                <w:rFonts w:ascii="Arial" w:eastAsia="Times New Roman" w:hAnsi="Arial" w:cs="Arial"/>
                <w:bCs/>
                <w:sz w:val="16"/>
                <w:szCs w:val="16"/>
              </w:rPr>
            </w:pPr>
          </w:p>
        </w:tc>
      </w:tr>
      <w:tr w:rsidR="007F4A9B" w:rsidRPr="003D6D27" w14:paraId="676B7603" w14:textId="77777777" w:rsidTr="007F4A9B">
        <w:trPr>
          <w:trHeight w:val="185"/>
        </w:trPr>
        <w:tc>
          <w:tcPr>
            <w:tcW w:w="1828" w:type="dxa"/>
            <w:vMerge w:val="restart"/>
            <w:shd w:val="clear" w:color="auto" w:fill="FFFFFF"/>
            <w:vAlign w:val="center"/>
          </w:tcPr>
          <w:p w14:paraId="5585817D" w14:textId="77777777" w:rsidR="00A271C9" w:rsidRPr="003D6D27" w:rsidRDefault="00A271C9"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2268" w:type="dxa"/>
            <w:shd w:val="clear" w:color="auto" w:fill="FFFFFF"/>
            <w:vAlign w:val="center"/>
          </w:tcPr>
          <w:p w14:paraId="7DC576AB"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2,494</w:t>
            </w:r>
          </w:p>
        </w:tc>
        <w:tc>
          <w:tcPr>
            <w:tcW w:w="1701" w:type="dxa"/>
            <w:shd w:val="clear" w:color="auto" w:fill="FFFFFF"/>
            <w:vAlign w:val="center"/>
          </w:tcPr>
          <w:p w14:paraId="1B666B4B"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КСВ-2,9</w:t>
            </w:r>
          </w:p>
        </w:tc>
        <w:tc>
          <w:tcPr>
            <w:tcW w:w="992" w:type="dxa"/>
            <w:shd w:val="clear" w:color="auto" w:fill="FFFFFF"/>
            <w:vAlign w:val="center"/>
          </w:tcPr>
          <w:p w14:paraId="432EE8BF"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79A3D2AE"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7,480</w:t>
            </w:r>
          </w:p>
        </w:tc>
        <w:tc>
          <w:tcPr>
            <w:tcW w:w="1418" w:type="dxa"/>
            <w:vMerge w:val="restart"/>
            <w:shd w:val="clear" w:color="auto" w:fill="FFFFFF"/>
            <w:vAlign w:val="center"/>
          </w:tcPr>
          <w:p w14:paraId="1CD6619D"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5EE8E5B0" w14:textId="77777777" w:rsidTr="007F4A9B">
        <w:trPr>
          <w:trHeight w:val="246"/>
        </w:trPr>
        <w:tc>
          <w:tcPr>
            <w:tcW w:w="1828" w:type="dxa"/>
            <w:vMerge/>
            <w:shd w:val="clear" w:color="auto" w:fill="FFFFFF"/>
            <w:vAlign w:val="center"/>
          </w:tcPr>
          <w:p w14:paraId="209B30DA" w14:textId="77777777" w:rsidR="00A271C9" w:rsidRPr="003D6D27" w:rsidRDefault="00A271C9" w:rsidP="003D6D27">
            <w:pPr>
              <w:pStyle w:val="a9"/>
              <w:widowControl w:val="0"/>
              <w:spacing w:after="0" w:line="240" w:lineRule="auto"/>
              <w:ind w:left="0"/>
              <w:jc w:val="center"/>
              <w:rPr>
                <w:rFonts w:ascii="Arial" w:eastAsia="Times New Roman" w:hAnsi="Arial" w:cs="Arial"/>
                <w:bCs/>
                <w:sz w:val="16"/>
                <w:szCs w:val="16"/>
                <w:lang w:eastAsia="ru-RU"/>
              </w:rPr>
            </w:pPr>
          </w:p>
        </w:tc>
        <w:tc>
          <w:tcPr>
            <w:tcW w:w="2268" w:type="dxa"/>
            <w:shd w:val="clear" w:color="auto" w:fill="FFFFFF"/>
            <w:vAlign w:val="center"/>
          </w:tcPr>
          <w:p w14:paraId="7CADD3EA"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2,494</w:t>
            </w:r>
          </w:p>
        </w:tc>
        <w:tc>
          <w:tcPr>
            <w:tcW w:w="1701" w:type="dxa"/>
            <w:shd w:val="clear" w:color="auto" w:fill="FFFFFF"/>
            <w:vAlign w:val="center"/>
          </w:tcPr>
          <w:p w14:paraId="33A7A51B"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КСВ-2,9</w:t>
            </w:r>
          </w:p>
        </w:tc>
        <w:tc>
          <w:tcPr>
            <w:tcW w:w="992" w:type="dxa"/>
            <w:shd w:val="clear" w:color="auto" w:fill="FFFFFF"/>
            <w:vAlign w:val="center"/>
          </w:tcPr>
          <w:p w14:paraId="4175C24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5DAA9327"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73DC20F2" w14:textId="77777777" w:rsidR="00A271C9" w:rsidRPr="003D6D27" w:rsidRDefault="00A271C9" w:rsidP="003D6D27">
            <w:pPr>
              <w:jc w:val="center"/>
              <w:rPr>
                <w:rFonts w:ascii="Arial" w:eastAsia="Times New Roman" w:hAnsi="Arial" w:cs="Arial"/>
                <w:bCs/>
                <w:sz w:val="16"/>
                <w:szCs w:val="16"/>
              </w:rPr>
            </w:pPr>
          </w:p>
        </w:tc>
      </w:tr>
      <w:tr w:rsidR="007F4A9B" w:rsidRPr="003D6D27" w14:paraId="06B95541" w14:textId="77777777" w:rsidTr="007F4A9B">
        <w:trPr>
          <w:trHeight w:val="94"/>
        </w:trPr>
        <w:tc>
          <w:tcPr>
            <w:tcW w:w="1828" w:type="dxa"/>
            <w:vMerge/>
            <w:shd w:val="clear" w:color="auto" w:fill="FFFFFF"/>
            <w:vAlign w:val="center"/>
          </w:tcPr>
          <w:p w14:paraId="27C081DB" w14:textId="77777777" w:rsidR="00A271C9" w:rsidRPr="003D6D27" w:rsidRDefault="00A271C9" w:rsidP="003D6D27">
            <w:pPr>
              <w:pStyle w:val="a9"/>
              <w:widowControl w:val="0"/>
              <w:spacing w:after="0" w:line="240" w:lineRule="auto"/>
              <w:ind w:left="0"/>
              <w:jc w:val="center"/>
              <w:rPr>
                <w:rFonts w:ascii="Arial" w:eastAsia="Times New Roman" w:hAnsi="Arial" w:cs="Arial"/>
                <w:bCs/>
                <w:sz w:val="16"/>
                <w:szCs w:val="16"/>
                <w:lang w:eastAsia="ru-RU"/>
              </w:rPr>
            </w:pPr>
          </w:p>
        </w:tc>
        <w:tc>
          <w:tcPr>
            <w:tcW w:w="2268" w:type="dxa"/>
            <w:shd w:val="clear" w:color="auto" w:fill="FFFFFF"/>
            <w:vAlign w:val="center"/>
          </w:tcPr>
          <w:p w14:paraId="1F427E2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2,494</w:t>
            </w:r>
          </w:p>
        </w:tc>
        <w:tc>
          <w:tcPr>
            <w:tcW w:w="1701" w:type="dxa"/>
            <w:shd w:val="clear" w:color="auto" w:fill="FFFFFF"/>
            <w:vAlign w:val="center"/>
          </w:tcPr>
          <w:p w14:paraId="54EDB471"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КСВ-2,9</w:t>
            </w:r>
          </w:p>
        </w:tc>
        <w:tc>
          <w:tcPr>
            <w:tcW w:w="992" w:type="dxa"/>
            <w:shd w:val="clear" w:color="auto" w:fill="FFFFFF"/>
            <w:vAlign w:val="center"/>
          </w:tcPr>
          <w:p w14:paraId="3E3047F0"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5D44A9D0"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2E33726C" w14:textId="77777777" w:rsidR="00A271C9" w:rsidRPr="003D6D27" w:rsidRDefault="00A271C9" w:rsidP="003D6D27">
            <w:pPr>
              <w:jc w:val="center"/>
              <w:rPr>
                <w:rFonts w:ascii="Arial" w:eastAsia="Times New Roman" w:hAnsi="Arial" w:cs="Arial"/>
                <w:bCs/>
                <w:sz w:val="16"/>
                <w:szCs w:val="16"/>
              </w:rPr>
            </w:pPr>
          </w:p>
        </w:tc>
      </w:tr>
      <w:tr w:rsidR="00A271C9" w:rsidRPr="003D6D27" w14:paraId="50194D4F" w14:textId="77777777" w:rsidTr="007F4A9B">
        <w:trPr>
          <w:trHeight w:val="205"/>
        </w:trPr>
        <w:tc>
          <w:tcPr>
            <w:tcW w:w="9341" w:type="dxa"/>
            <w:gridSpan w:val="6"/>
            <w:shd w:val="clear" w:color="auto" w:fill="FFFFFF"/>
            <w:vAlign w:val="center"/>
          </w:tcPr>
          <w:p w14:paraId="0F08650D" w14:textId="77777777" w:rsidR="00A271C9" w:rsidRPr="003D6D27" w:rsidRDefault="00A271C9" w:rsidP="003D6D27">
            <w:pPr>
              <w:jc w:val="center"/>
              <w:rPr>
                <w:rFonts w:ascii="Arial" w:eastAsia="Times New Roman" w:hAnsi="Arial" w:cs="Arial"/>
                <w:bCs/>
                <w:sz w:val="16"/>
                <w:szCs w:val="16"/>
              </w:rPr>
            </w:pPr>
          </w:p>
        </w:tc>
      </w:tr>
      <w:tr w:rsidR="007F4A9B" w:rsidRPr="003D6D27" w14:paraId="54F8BF42" w14:textId="77777777" w:rsidTr="007F4A9B">
        <w:trPr>
          <w:trHeight w:val="212"/>
        </w:trPr>
        <w:tc>
          <w:tcPr>
            <w:tcW w:w="1828" w:type="dxa"/>
            <w:vMerge w:val="restart"/>
            <w:shd w:val="clear" w:color="auto" w:fill="FFFFFF"/>
            <w:vAlign w:val="center"/>
          </w:tcPr>
          <w:p w14:paraId="75B7A244" w14:textId="77777777" w:rsidR="00A271C9" w:rsidRPr="003D6D27" w:rsidRDefault="00A271C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2268" w:type="dxa"/>
            <w:shd w:val="clear" w:color="auto" w:fill="FFFFFF"/>
            <w:vAlign w:val="center"/>
          </w:tcPr>
          <w:p w14:paraId="20D9115A"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0,086</w:t>
            </w:r>
          </w:p>
        </w:tc>
        <w:tc>
          <w:tcPr>
            <w:tcW w:w="1701" w:type="dxa"/>
            <w:shd w:val="clear" w:color="auto" w:fill="FFFFFF"/>
            <w:vAlign w:val="center"/>
          </w:tcPr>
          <w:p w14:paraId="427B6CE8"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КСУВ 100</w:t>
            </w:r>
          </w:p>
        </w:tc>
        <w:tc>
          <w:tcPr>
            <w:tcW w:w="992" w:type="dxa"/>
            <w:shd w:val="clear" w:color="auto" w:fill="FFFFFF"/>
            <w:vAlign w:val="center"/>
          </w:tcPr>
          <w:p w14:paraId="140DD780"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72110D75"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0,172</w:t>
            </w:r>
          </w:p>
        </w:tc>
        <w:tc>
          <w:tcPr>
            <w:tcW w:w="1418" w:type="dxa"/>
            <w:vMerge w:val="restart"/>
            <w:shd w:val="clear" w:color="auto" w:fill="FFFFFF"/>
            <w:vAlign w:val="center"/>
          </w:tcPr>
          <w:p w14:paraId="133E380B"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21DF5D2F" w14:textId="77777777" w:rsidTr="007F4A9B">
        <w:trPr>
          <w:trHeight w:val="161"/>
        </w:trPr>
        <w:tc>
          <w:tcPr>
            <w:tcW w:w="1828" w:type="dxa"/>
            <w:vMerge/>
            <w:shd w:val="clear" w:color="auto" w:fill="FFFFFF"/>
            <w:vAlign w:val="center"/>
          </w:tcPr>
          <w:p w14:paraId="65CE28D5"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310155C3"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0,086</w:t>
            </w:r>
          </w:p>
        </w:tc>
        <w:tc>
          <w:tcPr>
            <w:tcW w:w="1701" w:type="dxa"/>
            <w:shd w:val="clear" w:color="auto" w:fill="FFFFFF"/>
            <w:vAlign w:val="center"/>
          </w:tcPr>
          <w:p w14:paraId="1B43E046"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rPr>
              <w:t>КСУВ 100</w:t>
            </w:r>
          </w:p>
        </w:tc>
        <w:tc>
          <w:tcPr>
            <w:tcW w:w="992" w:type="dxa"/>
            <w:shd w:val="clear" w:color="auto" w:fill="FFFFFF"/>
            <w:vAlign w:val="center"/>
          </w:tcPr>
          <w:p w14:paraId="15FFAD6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0CAB34D0"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1F15C97C" w14:textId="77777777" w:rsidR="00A271C9" w:rsidRPr="003D6D27" w:rsidRDefault="00A271C9" w:rsidP="003D6D27">
            <w:pPr>
              <w:jc w:val="center"/>
              <w:rPr>
                <w:rFonts w:ascii="Arial" w:eastAsia="Times New Roman" w:hAnsi="Arial" w:cs="Arial"/>
                <w:bCs/>
                <w:sz w:val="16"/>
                <w:szCs w:val="16"/>
              </w:rPr>
            </w:pPr>
          </w:p>
        </w:tc>
      </w:tr>
      <w:tr w:rsidR="00A271C9" w:rsidRPr="003D6D27" w14:paraId="46DACC3C" w14:textId="77777777" w:rsidTr="007F4A9B">
        <w:trPr>
          <w:trHeight w:val="110"/>
        </w:trPr>
        <w:tc>
          <w:tcPr>
            <w:tcW w:w="9341" w:type="dxa"/>
            <w:gridSpan w:val="6"/>
            <w:shd w:val="clear" w:color="auto" w:fill="FFFFFF"/>
            <w:vAlign w:val="center"/>
          </w:tcPr>
          <w:p w14:paraId="1106A453" w14:textId="77777777" w:rsidR="00A271C9" w:rsidRPr="003D6D27" w:rsidRDefault="00A271C9" w:rsidP="003D6D27">
            <w:pPr>
              <w:jc w:val="center"/>
              <w:rPr>
                <w:rFonts w:ascii="Arial" w:eastAsia="Times New Roman" w:hAnsi="Arial" w:cs="Arial"/>
                <w:bCs/>
                <w:sz w:val="16"/>
                <w:szCs w:val="16"/>
              </w:rPr>
            </w:pPr>
          </w:p>
        </w:tc>
      </w:tr>
      <w:tr w:rsidR="007F4A9B" w:rsidRPr="003D6D27" w14:paraId="63E58E56" w14:textId="77777777" w:rsidTr="007F4A9B">
        <w:trPr>
          <w:trHeight w:val="183"/>
        </w:trPr>
        <w:tc>
          <w:tcPr>
            <w:tcW w:w="1828" w:type="dxa"/>
            <w:vMerge w:val="restart"/>
            <w:shd w:val="clear" w:color="auto" w:fill="FFFFFF"/>
            <w:vAlign w:val="center"/>
          </w:tcPr>
          <w:p w14:paraId="52D9E998" w14:textId="77777777" w:rsidR="00A271C9" w:rsidRPr="003D6D27" w:rsidRDefault="00A271C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№18-09</w:t>
            </w:r>
          </w:p>
        </w:tc>
        <w:tc>
          <w:tcPr>
            <w:tcW w:w="2268" w:type="dxa"/>
            <w:shd w:val="clear" w:color="auto" w:fill="FFFFFF"/>
            <w:vAlign w:val="center"/>
          </w:tcPr>
          <w:p w14:paraId="0CE35738"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0,086</w:t>
            </w:r>
          </w:p>
        </w:tc>
        <w:tc>
          <w:tcPr>
            <w:tcW w:w="1701" w:type="dxa"/>
            <w:shd w:val="clear" w:color="auto" w:fill="FFFFFF"/>
            <w:vAlign w:val="center"/>
          </w:tcPr>
          <w:p w14:paraId="0895C182"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rPr>
              <w:t>КСУВ 100</w:t>
            </w:r>
          </w:p>
        </w:tc>
        <w:tc>
          <w:tcPr>
            <w:tcW w:w="992" w:type="dxa"/>
            <w:shd w:val="clear" w:color="auto" w:fill="FFFFFF"/>
            <w:vAlign w:val="center"/>
          </w:tcPr>
          <w:p w14:paraId="742D5A9C"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0AFA1055"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0,172</w:t>
            </w:r>
          </w:p>
        </w:tc>
        <w:tc>
          <w:tcPr>
            <w:tcW w:w="1418" w:type="dxa"/>
            <w:vMerge w:val="restart"/>
            <w:shd w:val="clear" w:color="auto" w:fill="FFFFFF"/>
            <w:vAlign w:val="center"/>
          </w:tcPr>
          <w:p w14:paraId="36513185"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3F7BF86C" w14:textId="77777777" w:rsidTr="007F4A9B">
        <w:trPr>
          <w:trHeight w:val="127"/>
        </w:trPr>
        <w:tc>
          <w:tcPr>
            <w:tcW w:w="1828" w:type="dxa"/>
            <w:vMerge/>
            <w:shd w:val="clear" w:color="auto" w:fill="FFFFFF"/>
            <w:vAlign w:val="center"/>
          </w:tcPr>
          <w:p w14:paraId="78925CF8"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22058D3B"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0,086</w:t>
            </w:r>
          </w:p>
        </w:tc>
        <w:tc>
          <w:tcPr>
            <w:tcW w:w="1701" w:type="dxa"/>
            <w:shd w:val="clear" w:color="auto" w:fill="FFFFFF"/>
            <w:vAlign w:val="center"/>
          </w:tcPr>
          <w:p w14:paraId="4A07E314"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rPr>
              <w:t>КСУВ 100</w:t>
            </w:r>
          </w:p>
        </w:tc>
        <w:tc>
          <w:tcPr>
            <w:tcW w:w="992" w:type="dxa"/>
            <w:shd w:val="clear" w:color="auto" w:fill="FFFFFF"/>
            <w:vAlign w:val="center"/>
          </w:tcPr>
          <w:p w14:paraId="2B9F5D85"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1BD37655"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1A6F6B81" w14:textId="77777777" w:rsidR="00A271C9" w:rsidRPr="003D6D27" w:rsidRDefault="00A271C9" w:rsidP="003D6D27">
            <w:pPr>
              <w:jc w:val="center"/>
              <w:rPr>
                <w:rFonts w:ascii="Arial" w:eastAsia="Times New Roman" w:hAnsi="Arial" w:cs="Arial"/>
                <w:bCs/>
                <w:sz w:val="16"/>
                <w:szCs w:val="16"/>
              </w:rPr>
            </w:pPr>
          </w:p>
        </w:tc>
      </w:tr>
      <w:tr w:rsidR="00A271C9" w:rsidRPr="003D6D27" w14:paraId="2B87BA41" w14:textId="77777777" w:rsidTr="007F4A9B">
        <w:trPr>
          <w:trHeight w:val="175"/>
        </w:trPr>
        <w:tc>
          <w:tcPr>
            <w:tcW w:w="9341" w:type="dxa"/>
            <w:gridSpan w:val="6"/>
            <w:shd w:val="clear" w:color="auto" w:fill="FFFFFF"/>
            <w:vAlign w:val="center"/>
          </w:tcPr>
          <w:p w14:paraId="11F628CB" w14:textId="77777777" w:rsidR="00A271C9" w:rsidRPr="003D6D27" w:rsidRDefault="00A271C9" w:rsidP="003D6D27">
            <w:pPr>
              <w:jc w:val="center"/>
              <w:rPr>
                <w:rFonts w:ascii="Arial" w:eastAsia="Times New Roman" w:hAnsi="Arial" w:cs="Arial"/>
                <w:bCs/>
                <w:sz w:val="16"/>
                <w:szCs w:val="16"/>
              </w:rPr>
            </w:pPr>
          </w:p>
        </w:tc>
      </w:tr>
      <w:tr w:rsidR="007F4A9B" w:rsidRPr="003D6D27" w14:paraId="749818D8" w14:textId="77777777" w:rsidTr="007F4A9B">
        <w:trPr>
          <w:trHeight w:val="182"/>
        </w:trPr>
        <w:tc>
          <w:tcPr>
            <w:tcW w:w="1828" w:type="dxa"/>
            <w:vMerge w:val="restart"/>
            <w:shd w:val="clear" w:color="auto" w:fill="FFFFFF"/>
            <w:vAlign w:val="center"/>
          </w:tcPr>
          <w:p w14:paraId="11012689" w14:textId="77777777" w:rsidR="00A271C9" w:rsidRPr="003D6D27" w:rsidRDefault="00A271C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№18-10</w:t>
            </w:r>
          </w:p>
        </w:tc>
        <w:tc>
          <w:tcPr>
            <w:tcW w:w="2268" w:type="dxa"/>
            <w:shd w:val="clear" w:color="auto" w:fill="FFFFFF"/>
            <w:vAlign w:val="center"/>
          </w:tcPr>
          <w:p w14:paraId="742FFDDA"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w:t>
            </w:r>
          </w:p>
        </w:tc>
        <w:tc>
          <w:tcPr>
            <w:tcW w:w="1701" w:type="dxa"/>
            <w:shd w:val="clear" w:color="auto" w:fill="FFFFFF"/>
            <w:vAlign w:val="center"/>
          </w:tcPr>
          <w:p w14:paraId="702A9B37"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 5</w:t>
            </w:r>
          </w:p>
        </w:tc>
        <w:tc>
          <w:tcPr>
            <w:tcW w:w="992" w:type="dxa"/>
            <w:shd w:val="clear" w:color="auto" w:fill="FFFFFF"/>
            <w:vAlign w:val="center"/>
          </w:tcPr>
          <w:p w14:paraId="2D91731C"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3FF9C2D4"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1,45</w:t>
            </w:r>
          </w:p>
        </w:tc>
        <w:tc>
          <w:tcPr>
            <w:tcW w:w="1418" w:type="dxa"/>
            <w:vMerge w:val="restart"/>
            <w:shd w:val="clear" w:color="auto" w:fill="FFFFFF"/>
            <w:vAlign w:val="center"/>
          </w:tcPr>
          <w:p w14:paraId="6BB407B2"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40CBB884" w14:textId="77777777" w:rsidTr="007F4A9B">
        <w:trPr>
          <w:trHeight w:val="110"/>
        </w:trPr>
        <w:tc>
          <w:tcPr>
            <w:tcW w:w="1828" w:type="dxa"/>
            <w:vMerge/>
            <w:shd w:val="clear" w:color="auto" w:fill="FFFFFF"/>
            <w:vAlign w:val="center"/>
          </w:tcPr>
          <w:p w14:paraId="09FE06F1"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715CF163"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0,4</w:t>
            </w:r>
          </w:p>
        </w:tc>
        <w:tc>
          <w:tcPr>
            <w:tcW w:w="1701" w:type="dxa"/>
            <w:shd w:val="clear" w:color="auto" w:fill="FFFFFF"/>
            <w:vAlign w:val="center"/>
          </w:tcPr>
          <w:p w14:paraId="15A558C1"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 6</w:t>
            </w:r>
          </w:p>
        </w:tc>
        <w:tc>
          <w:tcPr>
            <w:tcW w:w="992" w:type="dxa"/>
            <w:shd w:val="clear" w:color="auto" w:fill="FFFFFF"/>
            <w:vAlign w:val="center"/>
          </w:tcPr>
          <w:p w14:paraId="034AAC46"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62BFA9D5"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6DE33741" w14:textId="77777777" w:rsidR="00A271C9" w:rsidRPr="003D6D27" w:rsidRDefault="00A271C9" w:rsidP="003D6D27">
            <w:pPr>
              <w:jc w:val="center"/>
              <w:rPr>
                <w:rFonts w:ascii="Arial" w:eastAsia="Times New Roman" w:hAnsi="Arial" w:cs="Arial"/>
                <w:bCs/>
                <w:sz w:val="16"/>
                <w:szCs w:val="16"/>
              </w:rPr>
            </w:pPr>
          </w:p>
        </w:tc>
      </w:tr>
      <w:tr w:rsidR="007F4A9B" w:rsidRPr="003D6D27" w14:paraId="3904ED84" w14:textId="77777777" w:rsidTr="007F4A9B">
        <w:trPr>
          <w:trHeight w:val="113"/>
        </w:trPr>
        <w:tc>
          <w:tcPr>
            <w:tcW w:w="1828" w:type="dxa"/>
            <w:vMerge/>
            <w:shd w:val="clear" w:color="auto" w:fill="FFFFFF"/>
            <w:vAlign w:val="center"/>
          </w:tcPr>
          <w:p w14:paraId="62727C30"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5D132E4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0,645</w:t>
            </w:r>
          </w:p>
        </w:tc>
        <w:tc>
          <w:tcPr>
            <w:tcW w:w="1701" w:type="dxa"/>
            <w:shd w:val="clear" w:color="auto" w:fill="FFFFFF"/>
            <w:vAlign w:val="center"/>
          </w:tcPr>
          <w:p w14:paraId="43E348C3"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КСВ-0,75</w:t>
            </w:r>
          </w:p>
        </w:tc>
        <w:tc>
          <w:tcPr>
            <w:tcW w:w="992" w:type="dxa"/>
            <w:shd w:val="clear" w:color="auto" w:fill="FFFFFF"/>
            <w:vAlign w:val="center"/>
          </w:tcPr>
          <w:p w14:paraId="016B3B0F"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09C5563D"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728A26F1" w14:textId="77777777" w:rsidR="00A271C9" w:rsidRPr="003D6D27" w:rsidRDefault="00A271C9" w:rsidP="003D6D27">
            <w:pPr>
              <w:jc w:val="center"/>
              <w:rPr>
                <w:rFonts w:ascii="Arial" w:eastAsia="Times New Roman" w:hAnsi="Arial" w:cs="Arial"/>
                <w:bCs/>
                <w:sz w:val="16"/>
                <w:szCs w:val="16"/>
              </w:rPr>
            </w:pPr>
          </w:p>
        </w:tc>
      </w:tr>
      <w:tr w:rsidR="00A271C9" w:rsidRPr="003D6D27" w14:paraId="06392CA6" w14:textId="77777777" w:rsidTr="007F4A9B">
        <w:trPr>
          <w:trHeight w:val="107"/>
        </w:trPr>
        <w:tc>
          <w:tcPr>
            <w:tcW w:w="9341" w:type="dxa"/>
            <w:gridSpan w:val="6"/>
            <w:shd w:val="clear" w:color="auto" w:fill="FFFFFF"/>
            <w:vAlign w:val="center"/>
          </w:tcPr>
          <w:p w14:paraId="0D18A9DD" w14:textId="77777777" w:rsidR="00A271C9" w:rsidRPr="003D6D27" w:rsidRDefault="00A271C9" w:rsidP="003D6D27">
            <w:pPr>
              <w:jc w:val="center"/>
              <w:rPr>
                <w:rFonts w:ascii="Arial" w:eastAsia="Times New Roman" w:hAnsi="Arial" w:cs="Arial"/>
                <w:bCs/>
                <w:sz w:val="16"/>
                <w:szCs w:val="16"/>
              </w:rPr>
            </w:pPr>
          </w:p>
        </w:tc>
      </w:tr>
      <w:tr w:rsidR="007F4A9B" w:rsidRPr="003D6D27" w14:paraId="0F0FF7FD" w14:textId="77777777" w:rsidTr="002E6C98">
        <w:trPr>
          <w:trHeight w:val="228"/>
        </w:trPr>
        <w:tc>
          <w:tcPr>
            <w:tcW w:w="1828" w:type="dxa"/>
            <w:vMerge w:val="restart"/>
            <w:shd w:val="clear" w:color="auto" w:fill="FFFFFF"/>
            <w:vAlign w:val="center"/>
          </w:tcPr>
          <w:p w14:paraId="5A7299F8" w14:textId="77777777" w:rsidR="00A271C9" w:rsidRPr="003D6D27" w:rsidRDefault="00A271C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№18-12</w:t>
            </w:r>
          </w:p>
        </w:tc>
        <w:tc>
          <w:tcPr>
            <w:tcW w:w="2268" w:type="dxa"/>
            <w:shd w:val="clear" w:color="auto" w:fill="FFFFFF"/>
            <w:vAlign w:val="center"/>
          </w:tcPr>
          <w:p w14:paraId="7989ABBD"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0,28</w:t>
            </w:r>
          </w:p>
        </w:tc>
        <w:tc>
          <w:tcPr>
            <w:tcW w:w="1701" w:type="dxa"/>
            <w:shd w:val="clear" w:color="auto" w:fill="FFFFFF"/>
            <w:vAlign w:val="center"/>
          </w:tcPr>
          <w:p w14:paraId="318E5A09"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lang w:val="en-US"/>
              </w:rPr>
              <w:t>HP-18</w:t>
            </w:r>
          </w:p>
        </w:tc>
        <w:tc>
          <w:tcPr>
            <w:tcW w:w="992" w:type="dxa"/>
            <w:shd w:val="clear" w:color="auto" w:fill="FFFFFF"/>
            <w:vAlign w:val="center"/>
          </w:tcPr>
          <w:p w14:paraId="3D20E628"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val="restart"/>
            <w:shd w:val="clear" w:color="auto" w:fill="FFFFFF"/>
            <w:vAlign w:val="center"/>
          </w:tcPr>
          <w:p w14:paraId="322A7309"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0,84</w:t>
            </w:r>
          </w:p>
        </w:tc>
        <w:tc>
          <w:tcPr>
            <w:tcW w:w="1418" w:type="dxa"/>
            <w:vMerge w:val="restart"/>
            <w:shd w:val="clear" w:color="auto" w:fill="FFFFFF"/>
            <w:vAlign w:val="center"/>
          </w:tcPr>
          <w:p w14:paraId="218BE654"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36968931" w14:textId="77777777" w:rsidTr="007F4A9B">
        <w:trPr>
          <w:trHeight w:val="243"/>
        </w:trPr>
        <w:tc>
          <w:tcPr>
            <w:tcW w:w="1828" w:type="dxa"/>
            <w:vMerge/>
            <w:shd w:val="clear" w:color="auto" w:fill="FFFFFF"/>
            <w:vAlign w:val="center"/>
          </w:tcPr>
          <w:p w14:paraId="72A965B8"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67B0489D"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0,28</w:t>
            </w:r>
          </w:p>
        </w:tc>
        <w:tc>
          <w:tcPr>
            <w:tcW w:w="1701" w:type="dxa"/>
            <w:shd w:val="clear" w:color="auto" w:fill="FFFFFF"/>
            <w:vAlign w:val="center"/>
          </w:tcPr>
          <w:p w14:paraId="70DEAA24"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lang w:val="en-US"/>
              </w:rPr>
              <w:t>HP-18</w:t>
            </w:r>
          </w:p>
        </w:tc>
        <w:tc>
          <w:tcPr>
            <w:tcW w:w="992" w:type="dxa"/>
            <w:shd w:val="clear" w:color="auto" w:fill="FFFFFF"/>
            <w:vAlign w:val="center"/>
          </w:tcPr>
          <w:p w14:paraId="293211A1"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00DB0C5B"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6E75C1BE" w14:textId="77777777" w:rsidR="00A271C9" w:rsidRPr="003D6D27" w:rsidRDefault="00A271C9" w:rsidP="003D6D27">
            <w:pPr>
              <w:jc w:val="center"/>
              <w:rPr>
                <w:rFonts w:ascii="Arial" w:eastAsia="Times New Roman" w:hAnsi="Arial" w:cs="Arial"/>
                <w:bCs/>
                <w:sz w:val="16"/>
                <w:szCs w:val="16"/>
              </w:rPr>
            </w:pPr>
          </w:p>
        </w:tc>
      </w:tr>
      <w:tr w:rsidR="007F4A9B" w:rsidRPr="003D6D27" w14:paraId="348F357C" w14:textId="77777777" w:rsidTr="007F4A9B">
        <w:trPr>
          <w:trHeight w:val="111"/>
        </w:trPr>
        <w:tc>
          <w:tcPr>
            <w:tcW w:w="1828" w:type="dxa"/>
            <w:vMerge/>
            <w:shd w:val="clear" w:color="auto" w:fill="FFFFFF"/>
            <w:vAlign w:val="center"/>
          </w:tcPr>
          <w:p w14:paraId="4819E2DC"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2420E565"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0,28</w:t>
            </w:r>
          </w:p>
        </w:tc>
        <w:tc>
          <w:tcPr>
            <w:tcW w:w="1701" w:type="dxa"/>
            <w:shd w:val="clear" w:color="auto" w:fill="FFFFFF"/>
            <w:vAlign w:val="center"/>
          </w:tcPr>
          <w:p w14:paraId="1D0D1482"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lang w:val="en-US"/>
              </w:rPr>
              <w:t>HP-18</w:t>
            </w:r>
          </w:p>
        </w:tc>
        <w:tc>
          <w:tcPr>
            <w:tcW w:w="992" w:type="dxa"/>
            <w:shd w:val="clear" w:color="auto" w:fill="FFFFFF"/>
            <w:vAlign w:val="center"/>
          </w:tcPr>
          <w:p w14:paraId="19D87747"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1</w:t>
            </w:r>
          </w:p>
        </w:tc>
        <w:tc>
          <w:tcPr>
            <w:tcW w:w="1134" w:type="dxa"/>
            <w:vMerge/>
            <w:shd w:val="clear" w:color="auto" w:fill="FFFFFF"/>
            <w:vAlign w:val="center"/>
          </w:tcPr>
          <w:p w14:paraId="20648D2D"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4C88BB88" w14:textId="77777777" w:rsidR="00A271C9" w:rsidRPr="003D6D27" w:rsidRDefault="00A271C9" w:rsidP="003D6D27">
            <w:pPr>
              <w:jc w:val="center"/>
              <w:rPr>
                <w:rFonts w:ascii="Arial" w:eastAsia="Times New Roman" w:hAnsi="Arial" w:cs="Arial"/>
                <w:bCs/>
                <w:sz w:val="16"/>
                <w:szCs w:val="16"/>
              </w:rPr>
            </w:pPr>
          </w:p>
        </w:tc>
      </w:tr>
      <w:tr w:rsidR="00A271C9" w:rsidRPr="003D6D27" w14:paraId="29B046F1" w14:textId="77777777" w:rsidTr="007F4A9B">
        <w:trPr>
          <w:trHeight w:val="40"/>
        </w:trPr>
        <w:tc>
          <w:tcPr>
            <w:tcW w:w="9341" w:type="dxa"/>
            <w:gridSpan w:val="6"/>
            <w:shd w:val="clear" w:color="auto" w:fill="FFFFFF"/>
            <w:vAlign w:val="center"/>
          </w:tcPr>
          <w:p w14:paraId="7503B128" w14:textId="77777777" w:rsidR="00A271C9" w:rsidRPr="003D6D27" w:rsidRDefault="00A271C9" w:rsidP="003D6D27">
            <w:pPr>
              <w:jc w:val="center"/>
              <w:rPr>
                <w:rFonts w:ascii="Arial" w:eastAsia="Times New Roman" w:hAnsi="Arial" w:cs="Arial"/>
                <w:bCs/>
                <w:sz w:val="16"/>
                <w:szCs w:val="16"/>
              </w:rPr>
            </w:pPr>
          </w:p>
        </w:tc>
      </w:tr>
      <w:tr w:rsidR="007F4A9B" w:rsidRPr="003D6D27" w14:paraId="5DEEECE7" w14:textId="77777777" w:rsidTr="002E6C98">
        <w:trPr>
          <w:trHeight w:val="114"/>
        </w:trPr>
        <w:tc>
          <w:tcPr>
            <w:tcW w:w="1828" w:type="dxa"/>
            <w:vMerge w:val="restart"/>
            <w:shd w:val="clear" w:color="auto" w:fill="FFFFFF"/>
            <w:vAlign w:val="center"/>
          </w:tcPr>
          <w:p w14:paraId="6A9E4551" w14:textId="77777777" w:rsidR="00A271C9" w:rsidRPr="003D6D27" w:rsidRDefault="00A271C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№18-13</w:t>
            </w:r>
          </w:p>
        </w:tc>
        <w:tc>
          <w:tcPr>
            <w:tcW w:w="2268" w:type="dxa"/>
            <w:shd w:val="clear" w:color="auto" w:fill="FFFFFF"/>
            <w:vAlign w:val="center"/>
          </w:tcPr>
          <w:p w14:paraId="54D6365A" w14:textId="77777777" w:rsidR="00A271C9" w:rsidRPr="003D6D27" w:rsidRDefault="00A271C9" w:rsidP="003D6D27">
            <w:pPr>
              <w:jc w:val="center"/>
              <w:rPr>
                <w:rFonts w:ascii="Arial" w:eastAsia="Times New Roman" w:hAnsi="Arial" w:cs="Arial"/>
                <w:bCs/>
                <w:sz w:val="16"/>
                <w:szCs w:val="16"/>
                <w:lang w:val="en-US"/>
              </w:rPr>
            </w:pPr>
            <w:r w:rsidRPr="003D6D27">
              <w:rPr>
                <w:rFonts w:ascii="Arial" w:eastAsia="Times New Roman" w:hAnsi="Arial" w:cs="Arial"/>
                <w:bCs/>
                <w:sz w:val="16"/>
                <w:szCs w:val="16"/>
                <w:lang w:val="en-US"/>
              </w:rPr>
              <w:t>1.03</w:t>
            </w:r>
          </w:p>
        </w:tc>
        <w:tc>
          <w:tcPr>
            <w:tcW w:w="1701" w:type="dxa"/>
            <w:shd w:val="clear" w:color="auto" w:fill="FFFFFF"/>
            <w:vAlign w:val="center"/>
          </w:tcPr>
          <w:p w14:paraId="38EFF330"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КСВ-1,2</w:t>
            </w:r>
          </w:p>
        </w:tc>
        <w:tc>
          <w:tcPr>
            <w:tcW w:w="992" w:type="dxa"/>
            <w:shd w:val="clear" w:color="auto" w:fill="FFFFFF"/>
            <w:vAlign w:val="center"/>
          </w:tcPr>
          <w:p w14:paraId="68513FC4" w14:textId="77777777" w:rsidR="00A271C9" w:rsidRPr="003D6D27" w:rsidRDefault="00A271C9" w:rsidP="003D6D27">
            <w:pPr>
              <w:jc w:val="center"/>
              <w:rPr>
                <w:rFonts w:ascii="Arial" w:eastAsia="Times New Roman" w:hAnsi="Arial" w:cs="Arial"/>
                <w:bCs/>
                <w:sz w:val="16"/>
                <w:szCs w:val="16"/>
                <w:lang w:val="en-US"/>
              </w:rPr>
            </w:pPr>
            <w:r w:rsidRPr="003D6D27">
              <w:rPr>
                <w:rFonts w:ascii="Arial" w:eastAsia="Times New Roman" w:hAnsi="Arial" w:cs="Arial"/>
                <w:bCs/>
                <w:sz w:val="16"/>
                <w:szCs w:val="16"/>
                <w:lang w:val="en-US"/>
              </w:rPr>
              <w:t>1</w:t>
            </w:r>
          </w:p>
        </w:tc>
        <w:tc>
          <w:tcPr>
            <w:tcW w:w="1134" w:type="dxa"/>
            <w:vMerge w:val="restart"/>
            <w:shd w:val="clear" w:color="auto" w:fill="FFFFFF"/>
            <w:vAlign w:val="center"/>
          </w:tcPr>
          <w:p w14:paraId="10083F69" w14:textId="77777777" w:rsidR="00A271C9" w:rsidRPr="003D6D27" w:rsidRDefault="00A271C9" w:rsidP="003D6D27">
            <w:pPr>
              <w:jc w:val="center"/>
              <w:rPr>
                <w:rFonts w:ascii="Arial" w:hAnsi="Arial" w:cs="Arial"/>
                <w:bCs/>
                <w:sz w:val="16"/>
                <w:szCs w:val="16"/>
                <w:lang w:val="en-US"/>
              </w:rPr>
            </w:pPr>
            <w:r w:rsidRPr="003D6D27">
              <w:rPr>
                <w:rFonts w:ascii="Arial" w:hAnsi="Arial" w:cs="Arial"/>
                <w:bCs/>
                <w:sz w:val="16"/>
                <w:szCs w:val="16"/>
                <w:lang w:val="en-US"/>
              </w:rPr>
              <w:t>1</w:t>
            </w:r>
            <w:r w:rsidRPr="003D6D27">
              <w:rPr>
                <w:rFonts w:ascii="Arial" w:hAnsi="Arial" w:cs="Arial"/>
                <w:bCs/>
                <w:sz w:val="16"/>
                <w:szCs w:val="16"/>
              </w:rPr>
              <w:t>,</w:t>
            </w:r>
            <w:r w:rsidRPr="003D6D27">
              <w:rPr>
                <w:rFonts w:ascii="Arial" w:hAnsi="Arial" w:cs="Arial"/>
                <w:bCs/>
                <w:sz w:val="16"/>
                <w:szCs w:val="16"/>
                <w:lang w:val="en-US"/>
              </w:rPr>
              <w:t>48</w:t>
            </w:r>
          </w:p>
        </w:tc>
        <w:tc>
          <w:tcPr>
            <w:tcW w:w="1418" w:type="dxa"/>
            <w:vMerge w:val="restart"/>
            <w:shd w:val="clear" w:color="auto" w:fill="FFFFFF"/>
            <w:vAlign w:val="center"/>
          </w:tcPr>
          <w:p w14:paraId="277566A1" w14:textId="77777777" w:rsidR="00A271C9" w:rsidRPr="003D6D27" w:rsidRDefault="00A271C9" w:rsidP="003D6D27">
            <w:pPr>
              <w:jc w:val="center"/>
              <w:rPr>
                <w:rFonts w:ascii="Arial" w:eastAsia="Times New Roman" w:hAnsi="Arial" w:cs="Arial"/>
                <w:bCs/>
                <w:sz w:val="16"/>
                <w:szCs w:val="16"/>
              </w:rPr>
            </w:pPr>
            <w:r w:rsidRPr="003D6D27">
              <w:rPr>
                <w:rFonts w:ascii="Arial" w:eastAsia="Times New Roman" w:hAnsi="Arial" w:cs="Arial"/>
                <w:bCs/>
                <w:sz w:val="16"/>
                <w:szCs w:val="16"/>
              </w:rPr>
              <w:t>Природный газ</w:t>
            </w:r>
          </w:p>
        </w:tc>
      </w:tr>
      <w:tr w:rsidR="007F4A9B" w:rsidRPr="003D6D27" w14:paraId="216DCAA1" w14:textId="77777777" w:rsidTr="007F4A9B">
        <w:trPr>
          <w:trHeight w:val="40"/>
        </w:trPr>
        <w:tc>
          <w:tcPr>
            <w:tcW w:w="1828" w:type="dxa"/>
            <w:vMerge/>
            <w:shd w:val="clear" w:color="auto" w:fill="FFFFFF"/>
            <w:vAlign w:val="center"/>
          </w:tcPr>
          <w:p w14:paraId="32033F86" w14:textId="77777777" w:rsidR="00A271C9" w:rsidRPr="003D6D27" w:rsidRDefault="00A271C9" w:rsidP="003D6D27">
            <w:pPr>
              <w:ind w:right="-99"/>
              <w:jc w:val="center"/>
              <w:outlineLvl w:val="1"/>
              <w:rPr>
                <w:rFonts w:ascii="Arial" w:eastAsia="Times New Roman" w:hAnsi="Arial" w:cs="Arial"/>
                <w:bCs/>
                <w:sz w:val="16"/>
                <w:szCs w:val="16"/>
              </w:rPr>
            </w:pPr>
          </w:p>
        </w:tc>
        <w:tc>
          <w:tcPr>
            <w:tcW w:w="2268" w:type="dxa"/>
            <w:shd w:val="clear" w:color="auto" w:fill="FFFFFF"/>
            <w:vAlign w:val="center"/>
          </w:tcPr>
          <w:p w14:paraId="41A8B6D8" w14:textId="77777777" w:rsidR="00A271C9" w:rsidRPr="003D6D27" w:rsidRDefault="00A271C9" w:rsidP="003D6D27">
            <w:pPr>
              <w:jc w:val="center"/>
              <w:rPr>
                <w:rFonts w:ascii="Arial" w:eastAsia="Times New Roman" w:hAnsi="Arial" w:cs="Arial"/>
                <w:bCs/>
                <w:sz w:val="16"/>
                <w:szCs w:val="16"/>
                <w:lang w:val="en-US"/>
              </w:rPr>
            </w:pPr>
            <w:r w:rsidRPr="003D6D27">
              <w:rPr>
                <w:rFonts w:ascii="Arial" w:eastAsia="Times New Roman" w:hAnsi="Arial" w:cs="Arial"/>
                <w:bCs/>
                <w:sz w:val="16"/>
                <w:szCs w:val="16"/>
                <w:lang w:val="en-US"/>
              </w:rPr>
              <w:t>0.450</w:t>
            </w:r>
          </w:p>
        </w:tc>
        <w:tc>
          <w:tcPr>
            <w:tcW w:w="1701" w:type="dxa"/>
            <w:shd w:val="clear" w:color="auto" w:fill="FFFFFF"/>
            <w:vAlign w:val="center"/>
          </w:tcPr>
          <w:p w14:paraId="007B5B08" w14:textId="77777777" w:rsidR="00A271C9" w:rsidRPr="003D6D27" w:rsidRDefault="00A271C9" w:rsidP="003D6D27">
            <w:pPr>
              <w:jc w:val="center"/>
              <w:rPr>
                <w:rFonts w:ascii="Arial" w:hAnsi="Arial" w:cs="Arial"/>
                <w:bCs/>
                <w:sz w:val="16"/>
                <w:szCs w:val="16"/>
              </w:rPr>
            </w:pPr>
            <w:r w:rsidRPr="003D6D27">
              <w:rPr>
                <w:rFonts w:ascii="Arial" w:hAnsi="Arial" w:cs="Arial"/>
                <w:bCs/>
                <w:sz w:val="16"/>
                <w:szCs w:val="16"/>
              </w:rPr>
              <w:t>Универсал 6</w:t>
            </w:r>
          </w:p>
        </w:tc>
        <w:tc>
          <w:tcPr>
            <w:tcW w:w="992" w:type="dxa"/>
            <w:shd w:val="clear" w:color="auto" w:fill="FFFFFF"/>
            <w:vAlign w:val="center"/>
          </w:tcPr>
          <w:p w14:paraId="175FFE3A" w14:textId="77777777" w:rsidR="00A271C9" w:rsidRPr="003D6D27" w:rsidRDefault="00A271C9" w:rsidP="003D6D27">
            <w:pPr>
              <w:jc w:val="center"/>
              <w:rPr>
                <w:rFonts w:ascii="Arial" w:eastAsia="Times New Roman" w:hAnsi="Arial" w:cs="Arial"/>
                <w:bCs/>
                <w:sz w:val="16"/>
                <w:szCs w:val="16"/>
                <w:lang w:val="en-US"/>
              </w:rPr>
            </w:pPr>
            <w:r w:rsidRPr="003D6D27">
              <w:rPr>
                <w:rFonts w:ascii="Arial" w:eastAsia="Times New Roman" w:hAnsi="Arial" w:cs="Arial"/>
                <w:bCs/>
                <w:sz w:val="16"/>
                <w:szCs w:val="16"/>
                <w:lang w:val="en-US"/>
              </w:rPr>
              <w:t>1</w:t>
            </w:r>
          </w:p>
        </w:tc>
        <w:tc>
          <w:tcPr>
            <w:tcW w:w="1134" w:type="dxa"/>
            <w:vMerge/>
            <w:shd w:val="clear" w:color="auto" w:fill="FFFFFF"/>
            <w:vAlign w:val="center"/>
          </w:tcPr>
          <w:p w14:paraId="58A8B303" w14:textId="77777777" w:rsidR="00A271C9" w:rsidRPr="003D6D27" w:rsidRDefault="00A271C9" w:rsidP="003D6D27">
            <w:pPr>
              <w:jc w:val="center"/>
              <w:rPr>
                <w:rFonts w:ascii="Arial" w:hAnsi="Arial" w:cs="Arial"/>
                <w:bCs/>
                <w:sz w:val="16"/>
                <w:szCs w:val="16"/>
              </w:rPr>
            </w:pPr>
          </w:p>
        </w:tc>
        <w:tc>
          <w:tcPr>
            <w:tcW w:w="1418" w:type="dxa"/>
            <w:vMerge/>
            <w:shd w:val="clear" w:color="auto" w:fill="FFFFFF"/>
            <w:vAlign w:val="center"/>
          </w:tcPr>
          <w:p w14:paraId="5AE86B6B" w14:textId="77777777" w:rsidR="00A271C9" w:rsidRPr="003D6D27" w:rsidRDefault="00A271C9" w:rsidP="003D6D27">
            <w:pPr>
              <w:jc w:val="center"/>
              <w:rPr>
                <w:rFonts w:ascii="Arial" w:eastAsia="Times New Roman" w:hAnsi="Arial" w:cs="Arial"/>
                <w:bCs/>
                <w:sz w:val="16"/>
                <w:szCs w:val="16"/>
              </w:rPr>
            </w:pPr>
          </w:p>
        </w:tc>
      </w:tr>
    </w:tbl>
    <w:p w14:paraId="6174FD01" w14:textId="77777777" w:rsidR="007F4A9B" w:rsidRPr="003D6D27" w:rsidRDefault="007F4A9B" w:rsidP="003D6D27">
      <w:pPr>
        <w:ind w:firstLine="567"/>
        <w:jc w:val="both"/>
        <w:outlineLvl w:val="1"/>
        <w:rPr>
          <w:rFonts w:ascii="Arial" w:eastAsia="Times New Roman" w:hAnsi="Arial" w:cs="Arial"/>
          <w:iCs/>
        </w:rPr>
      </w:pPr>
    </w:p>
    <w:p w14:paraId="52FB3311" w14:textId="7BF0D6FF" w:rsidR="00146CA9" w:rsidRPr="003D6D27" w:rsidRDefault="00146CA9" w:rsidP="003D6D27">
      <w:pPr>
        <w:ind w:firstLine="567"/>
        <w:jc w:val="both"/>
        <w:outlineLvl w:val="1"/>
        <w:rPr>
          <w:rFonts w:ascii="Arial" w:eastAsia="Times New Roman" w:hAnsi="Arial" w:cs="Arial"/>
          <w:iCs/>
        </w:rPr>
      </w:pPr>
      <w:r w:rsidRPr="003D6D27">
        <w:rPr>
          <w:rFonts w:ascii="Arial" w:eastAsia="Times New Roman" w:hAnsi="Arial" w:cs="Arial"/>
          <w:iCs/>
        </w:rPr>
        <w:t>2.2. Описание существующих и перспективных зон действия индивидуальных источников тепловой энергии</w:t>
      </w:r>
    </w:p>
    <w:p w14:paraId="09E2FBA1" w14:textId="77777777" w:rsidR="00146CA9" w:rsidRPr="003D6D27" w:rsidRDefault="00146CA9" w:rsidP="003D6D27">
      <w:pPr>
        <w:ind w:firstLine="567"/>
        <w:jc w:val="both"/>
        <w:rPr>
          <w:rFonts w:ascii="Arial" w:hAnsi="Arial" w:cs="Arial"/>
          <w:iCs/>
        </w:rPr>
      </w:pPr>
      <w:r w:rsidRPr="003D6D27">
        <w:rPr>
          <w:rFonts w:ascii="Arial" w:hAnsi="Arial" w:cs="Arial"/>
          <w:iCs/>
        </w:rPr>
        <w:t>Зоны, не охваченные источниками централизованного теплоснабжения, имеют индивидуальное теплоснабжение.</w:t>
      </w:r>
    </w:p>
    <w:p w14:paraId="63DC0AE8" w14:textId="77777777" w:rsidR="00146CA9" w:rsidRPr="003D6D27" w:rsidRDefault="00146CA9" w:rsidP="003D6D27">
      <w:pPr>
        <w:ind w:firstLine="567"/>
        <w:jc w:val="both"/>
        <w:rPr>
          <w:rFonts w:ascii="Arial" w:eastAsia="Times New Roman" w:hAnsi="Arial" w:cs="Arial"/>
        </w:rPr>
      </w:pPr>
      <w:bookmarkStart w:id="6" w:name="_Hlk139380232"/>
      <w:r w:rsidRPr="003D6D27">
        <w:rPr>
          <w:rFonts w:ascii="Arial" w:eastAsia="Times New Roman" w:hAnsi="Arial" w:cs="Arial"/>
        </w:rPr>
        <w:t>Отопление от индивидуальных источников тепловой энергии более выгоднее, чем отопление от централизованного теплоснабжения. Индивидуальные источники поставляют тепловую энергию без потерь. Так же отсутствует риск поломки тепловых сетей в отопительный период.</w:t>
      </w:r>
    </w:p>
    <w:p w14:paraId="0B9B41B3" w14:textId="613C1492" w:rsidR="00146CA9" w:rsidRPr="003D6D27" w:rsidRDefault="00146CA9" w:rsidP="003D6D27">
      <w:pPr>
        <w:ind w:firstLine="567"/>
        <w:jc w:val="both"/>
        <w:rPr>
          <w:rFonts w:ascii="Arial" w:hAnsi="Arial" w:cs="Arial"/>
        </w:rPr>
      </w:pPr>
      <w:r w:rsidRPr="003D6D27">
        <w:rPr>
          <w:rFonts w:ascii="Arial" w:hAnsi="Arial" w:cs="Arial"/>
        </w:rPr>
        <w:t>Индивидуальные источники тепловой энергии Грачевского</w:t>
      </w:r>
      <w:r w:rsidR="00B22177" w:rsidRPr="003D6D27">
        <w:rPr>
          <w:rFonts w:ascii="Arial" w:hAnsi="Arial" w:cs="Arial"/>
        </w:rPr>
        <w:t xml:space="preserve"> </w:t>
      </w:r>
      <w:r w:rsidRPr="003D6D27">
        <w:rPr>
          <w:rFonts w:ascii="Arial" w:hAnsi="Arial" w:cs="Arial"/>
        </w:rPr>
        <w:t>муниципального округа служат для отопления и горячего водоснабжения индивидуального жилого фонда суммарной площадью 949,650 тыс. м</w:t>
      </w:r>
      <w:r w:rsidRPr="003D6D27">
        <w:rPr>
          <w:rFonts w:ascii="Arial" w:hAnsi="Arial" w:cs="Arial"/>
          <w:vertAlign w:val="superscript"/>
        </w:rPr>
        <w:t>2</w:t>
      </w:r>
      <w:r w:rsidRPr="003D6D27">
        <w:rPr>
          <w:rFonts w:ascii="Arial" w:hAnsi="Arial" w:cs="Arial"/>
        </w:rPr>
        <w:t>. Поскольку данные об установленной тепловой мощности данных теплоагрегатов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3D6D27">
        <w:rPr>
          <w:rFonts w:ascii="Arial" w:hAnsi="Arial" w:cs="Arial"/>
          <w:vertAlign w:val="superscript"/>
        </w:rPr>
        <w:t>2</w:t>
      </w:r>
      <w:r w:rsidRPr="003D6D27">
        <w:rPr>
          <w:rFonts w:ascii="Arial" w:hAnsi="Arial" w:cs="Arial"/>
        </w:rPr>
        <w:t>. Ориентировочная тепловая нагрузка ИЖС, обеспечиваемая от индивидуальных теплогенераторов, составляет около 18,993 Гкал/час.</w:t>
      </w:r>
    </w:p>
    <w:bookmarkEnd w:id="6"/>
    <w:p w14:paraId="5E341437" w14:textId="3908DF2D" w:rsidR="00146CA9" w:rsidRPr="003D6D27" w:rsidRDefault="00146CA9" w:rsidP="003D6D27">
      <w:pPr>
        <w:ind w:firstLine="567"/>
        <w:jc w:val="both"/>
        <w:outlineLvl w:val="1"/>
        <w:rPr>
          <w:rFonts w:ascii="Arial" w:eastAsia="Times New Roman" w:hAnsi="Arial" w:cs="Arial"/>
          <w:iCs/>
        </w:rPr>
      </w:pPr>
      <w:r w:rsidRPr="003D6D27">
        <w:rPr>
          <w:rFonts w:ascii="Arial" w:eastAsia="Times New Roman" w:hAnsi="Arial" w:cs="Arial"/>
          <w:iCs/>
        </w:rPr>
        <w:t>2.3. Существующие и перспективные балансы тепловой мощности и тепловой нагрузки потребителей в зонах действия</w:t>
      </w:r>
      <w:r w:rsidR="00B22177" w:rsidRPr="003D6D27">
        <w:rPr>
          <w:rFonts w:ascii="Arial" w:eastAsia="Times New Roman" w:hAnsi="Arial" w:cs="Arial"/>
          <w:iCs/>
        </w:rPr>
        <w:t xml:space="preserve"> </w:t>
      </w:r>
      <w:r w:rsidRPr="003D6D27">
        <w:rPr>
          <w:rFonts w:ascii="Arial" w:eastAsia="Times New Roman" w:hAnsi="Arial" w:cs="Arial"/>
          <w:iCs/>
        </w:rPr>
        <w:t>источников тепловой энергии, в том числе работающих на единую тепловую сеть</w:t>
      </w:r>
    </w:p>
    <w:p w14:paraId="0EF877EC" w14:textId="77777777" w:rsidR="00146CA9" w:rsidRPr="003D6D27" w:rsidRDefault="00146CA9" w:rsidP="003D6D27">
      <w:pPr>
        <w:ind w:firstLine="567"/>
        <w:jc w:val="both"/>
        <w:rPr>
          <w:rFonts w:ascii="Arial" w:eastAsia="Times New Roman" w:hAnsi="Arial" w:cs="Arial"/>
        </w:rPr>
      </w:pPr>
      <w:r w:rsidRPr="003D6D27">
        <w:rPr>
          <w:rFonts w:ascii="Arial" w:eastAsia="Times New Roman" w:hAnsi="Arial" w:cs="Arial"/>
        </w:rPr>
        <w:t>Балансы существующей на базовый период схемы теплоснабжения тепловой мощности в каждой из зон действия источников тепловой энергии и перспективные балансы,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7.</w:t>
      </w:r>
    </w:p>
    <w:p w14:paraId="6D1D4876" w14:textId="77777777" w:rsidR="00146CA9" w:rsidRPr="003D6D27" w:rsidRDefault="00146CA9" w:rsidP="003D6D27">
      <w:pPr>
        <w:jc w:val="center"/>
        <w:rPr>
          <w:rFonts w:ascii="Arial" w:eastAsia="Times New Roman" w:hAnsi="Arial" w:cs="Arial"/>
        </w:rPr>
      </w:pPr>
    </w:p>
    <w:p w14:paraId="1771CBC2" w14:textId="77777777" w:rsidR="00146CA9" w:rsidRPr="003D6D27" w:rsidRDefault="00146CA9" w:rsidP="003D6D27">
      <w:pPr>
        <w:rPr>
          <w:rFonts w:ascii="Arial" w:eastAsia="Times New Roman" w:hAnsi="Arial" w:cs="Arial"/>
        </w:rPr>
        <w:sectPr w:rsidR="00146CA9" w:rsidRPr="003D6D27" w:rsidSect="007F4A9B">
          <w:footerReference w:type="default" r:id="rId15"/>
          <w:pgSz w:w="11906" w:h="16838"/>
          <w:pgMar w:top="1134" w:right="567" w:bottom="1134" w:left="1985" w:header="709" w:footer="709" w:gutter="0"/>
          <w:cols w:space="708"/>
          <w:docGrid w:linePitch="360"/>
        </w:sectPr>
      </w:pPr>
    </w:p>
    <w:p w14:paraId="03A292BE" w14:textId="19D6BE91" w:rsidR="00146CA9" w:rsidRPr="003D6D27" w:rsidRDefault="00146CA9" w:rsidP="003D6D27">
      <w:pPr>
        <w:pStyle w:val="afe"/>
        <w:widowControl w:val="0"/>
        <w:suppressAutoHyphens w:val="0"/>
        <w:spacing w:before="0"/>
        <w:ind w:left="0"/>
        <w:jc w:val="left"/>
        <w:rPr>
          <w:rFonts w:ascii="Arial" w:hAnsi="Arial" w:cs="Arial"/>
          <w:b w:val="0"/>
          <w:sz w:val="24"/>
        </w:rPr>
      </w:pPr>
      <w:bookmarkStart w:id="7" w:name="_Ref34384627"/>
      <w:r w:rsidRPr="003D6D27">
        <w:rPr>
          <w:rFonts w:ascii="Arial" w:hAnsi="Arial" w:cs="Arial"/>
          <w:b w:val="0"/>
          <w:iCs/>
          <w:sz w:val="24"/>
        </w:rPr>
        <w:lastRenderedPageBreak/>
        <w:t xml:space="preserve">Таблица </w:t>
      </w:r>
      <w:bookmarkEnd w:id="7"/>
      <w:r w:rsidRPr="003D6D27">
        <w:rPr>
          <w:rFonts w:ascii="Arial" w:hAnsi="Arial" w:cs="Arial"/>
          <w:b w:val="0"/>
          <w:iCs/>
          <w:sz w:val="24"/>
        </w:rPr>
        <w:t xml:space="preserve">7 </w:t>
      </w:r>
      <w:bookmarkStart w:id="8" w:name="_Hlk50123925"/>
      <w:r w:rsidRPr="003D6D27">
        <w:rPr>
          <w:rFonts w:ascii="Arial" w:hAnsi="Arial" w:cs="Arial"/>
          <w:b w:val="0"/>
          <w:sz w:val="24"/>
        </w:rPr>
        <w:t>– Существующий и перспективный баланс тепловой мощности и присоединенной тепловой нагрузки, Гкал/ч</w:t>
      </w:r>
      <w:bookmarkEnd w:id="8"/>
      <w:r w:rsidRPr="003D6D27">
        <w:rPr>
          <w:rFonts w:ascii="Arial" w:hAnsi="Arial" w:cs="Arial"/>
          <w:b w:val="0"/>
          <w:sz w:val="24"/>
        </w:rPr>
        <w:t xml:space="preserve"> </w:t>
      </w:r>
    </w:p>
    <w:p w14:paraId="2D75980B" w14:textId="77777777" w:rsidR="009C1995" w:rsidRPr="003D6D27" w:rsidRDefault="009C1995" w:rsidP="003D6D27">
      <w:pPr>
        <w:rPr>
          <w:rFonts w:ascii="Arial" w:hAnsi="Arial" w:cs="Arial"/>
        </w:rPr>
      </w:pPr>
    </w:p>
    <w:tbl>
      <w:tblPr>
        <w:tblW w:w="1559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1436"/>
        <w:gridCol w:w="1660"/>
        <w:gridCol w:w="645"/>
        <w:gridCol w:w="1499"/>
        <w:gridCol w:w="1513"/>
        <w:gridCol w:w="1055"/>
        <w:gridCol w:w="1321"/>
        <w:gridCol w:w="1023"/>
        <w:gridCol w:w="1188"/>
        <w:gridCol w:w="1134"/>
        <w:gridCol w:w="1984"/>
        <w:gridCol w:w="709"/>
      </w:tblGrid>
      <w:tr w:rsidR="00146CA9" w:rsidRPr="003D6D27" w14:paraId="722E3E22" w14:textId="77777777" w:rsidTr="00E36A35">
        <w:trPr>
          <w:trHeight w:hRule="exact" w:val="751"/>
        </w:trPr>
        <w:tc>
          <w:tcPr>
            <w:tcW w:w="426" w:type="dxa"/>
            <w:shd w:val="clear" w:color="auto" w:fill="auto"/>
            <w:vAlign w:val="center"/>
          </w:tcPr>
          <w:p w14:paraId="0EE43E85" w14:textId="77777777" w:rsidR="00146CA9" w:rsidRPr="003D6D27" w:rsidRDefault="00146CA9" w:rsidP="003D6D27">
            <w:pPr>
              <w:spacing w:line="180" w:lineRule="exact"/>
              <w:jc w:val="center"/>
              <w:rPr>
                <w:rFonts w:ascii="Arial" w:eastAsia="Times New Roman" w:hAnsi="Arial" w:cs="Arial"/>
                <w:bCs/>
                <w:sz w:val="16"/>
                <w:szCs w:val="16"/>
              </w:rPr>
            </w:pPr>
            <w:bookmarkStart w:id="9" w:name="_Hlk139375240"/>
            <w:r w:rsidRPr="003D6D27">
              <w:rPr>
                <w:rFonts w:ascii="Arial" w:eastAsia="Times New Roman" w:hAnsi="Arial" w:cs="Arial"/>
                <w:bCs/>
                <w:sz w:val="16"/>
                <w:szCs w:val="16"/>
              </w:rPr>
              <w:t>№ п/п</w:t>
            </w:r>
          </w:p>
        </w:tc>
        <w:tc>
          <w:tcPr>
            <w:tcW w:w="1436" w:type="dxa"/>
            <w:shd w:val="clear" w:color="auto" w:fill="auto"/>
            <w:vAlign w:val="center"/>
          </w:tcPr>
          <w:p w14:paraId="653F3055"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ТСО</w:t>
            </w:r>
          </w:p>
        </w:tc>
        <w:tc>
          <w:tcPr>
            <w:tcW w:w="1660" w:type="dxa"/>
            <w:shd w:val="clear" w:color="auto" w:fill="auto"/>
            <w:vAlign w:val="center"/>
          </w:tcPr>
          <w:p w14:paraId="442E19AD"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Наименование и адрес котельной</w:t>
            </w:r>
          </w:p>
        </w:tc>
        <w:tc>
          <w:tcPr>
            <w:tcW w:w="645" w:type="dxa"/>
            <w:shd w:val="clear" w:color="auto" w:fill="auto"/>
            <w:vAlign w:val="center"/>
          </w:tcPr>
          <w:p w14:paraId="379BD1CC"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Год</w:t>
            </w:r>
          </w:p>
        </w:tc>
        <w:tc>
          <w:tcPr>
            <w:tcW w:w="1499" w:type="dxa"/>
            <w:shd w:val="clear" w:color="auto" w:fill="auto"/>
            <w:vAlign w:val="center"/>
          </w:tcPr>
          <w:p w14:paraId="6FCC51AE"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Установленная мощность, Гкал/ч</w:t>
            </w:r>
          </w:p>
        </w:tc>
        <w:tc>
          <w:tcPr>
            <w:tcW w:w="1513" w:type="dxa"/>
            <w:shd w:val="clear" w:color="auto" w:fill="auto"/>
            <w:vAlign w:val="center"/>
          </w:tcPr>
          <w:p w14:paraId="0C66607F"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Располагаемая, Гкал/ч</w:t>
            </w:r>
          </w:p>
        </w:tc>
        <w:tc>
          <w:tcPr>
            <w:tcW w:w="1055" w:type="dxa"/>
            <w:shd w:val="clear" w:color="auto" w:fill="auto"/>
            <w:vAlign w:val="center"/>
          </w:tcPr>
          <w:p w14:paraId="4E90AB59"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Тепловая мощность нетто, Гкал/ч</w:t>
            </w:r>
          </w:p>
        </w:tc>
        <w:tc>
          <w:tcPr>
            <w:tcW w:w="1321" w:type="dxa"/>
            <w:shd w:val="clear" w:color="auto" w:fill="auto"/>
            <w:vAlign w:val="center"/>
          </w:tcPr>
          <w:p w14:paraId="1F0A4C8D"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Собственные нужды, Гкал/ч</w:t>
            </w:r>
          </w:p>
        </w:tc>
        <w:tc>
          <w:tcPr>
            <w:tcW w:w="1023" w:type="dxa"/>
            <w:shd w:val="clear" w:color="auto" w:fill="auto"/>
            <w:vAlign w:val="center"/>
          </w:tcPr>
          <w:p w14:paraId="6927812E"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Потери в тепловых сетях, Гкал/ч</w:t>
            </w:r>
          </w:p>
        </w:tc>
        <w:tc>
          <w:tcPr>
            <w:tcW w:w="1188" w:type="dxa"/>
            <w:shd w:val="clear" w:color="auto" w:fill="auto"/>
            <w:vAlign w:val="center"/>
          </w:tcPr>
          <w:p w14:paraId="2B93B840" w14:textId="77777777" w:rsidR="00146CA9" w:rsidRPr="003D6D27" w:rsidRDefault="00146CA9" w:rsidP="003D6D27">
            <w:pPr>
              <w:spacing w:line="180" w:lineRule="exact"/>
              <w:ind w:right="-111"/>
              <w:jc w:val="center"/>
              <w:rPr>
                <w:rFonts w:ascii="Arial" w:eastAsia="Times New Roman" w:hAnsi="Arial" w:cs="Arial"/>
                <w:bCs/>
                <w:sz w:val="16"/>
                <w:szCs w:val="16"/>
              </w:rPr>
            </w:pPr>
            <w:r w:rsidRPr="003D6D27">
              <w:rPr>
                <w:rFonts w:ascii="Arial" w:eastAsia="Times New Roman" w:hAnsi="Arial" w:cs="Arial"/>
                <w:bCs/>
                <w:sz w:val="16"/>
                <w:szCs w:val="16"/>
              </w:rPr>
              <w:t>Подключенная нагрузка, Гкал/ч</w:t>
            </w:r>
          </w:p>
        </w:tc>
        <w:tc>
          <w:tcPr>
            <w:tcW w:w="1134" w:type="dxa"/>
            <w:shd w:val="clear" w:color="auto" w:fill="auto"/>
            <w:vAlign w:val="center"/>
          </w:tcPr>
          <w:p w14:paraId="5D10305C"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Тепловая нагрузка на источнике, Гкал/ч</w:t>
            </w:r>
          </w:p>
        </w:tc>
        <w:tc>
          <w:tcPr>
            <w:tcW w:w="1984" w:type="dxa"/>
            <w:shd w:val="clear" w:color="auto" w:fill="auto"/>
            <w:vAlign w:val="center"/>
          </w:tcPr>
          <w:p w14:paraId="511C33B4"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Резерв (+)/ дефицит (-) тепловой мощности в номинальном режиме, Гкал/ч</w:t>
            </w:r>
          </w:p>
        </w:tc>
        <w:tc>
          <w:tcPr>
            <w:tcW w:w="709" w:type="dxa"/>
            <w:shd w:val="clear" w:color="auto" w:fill="auto"/>
            <w:vAlign w:val="center"/>
          </w:tcPr>
          <w:p w14:paraId="41F86B04" w14:textId="77777777" w:rsidR="00146CA9" w:rsidRPr="003D6D27" w:rsidRDefault="00146CA9" w:rsidP="003D6D27">
            <w:pPr>
              <w:spacing w:line="180" w:lineRule="exact"/>
              <w:jc w:val="center"/>
              <w:rPr>
                <w:rFonts w:ascii="Arial" w:eastAsia="Times New Roman" w:hAnsi="Arial" w:cs="Arial"/>
                <w:bCs/>
                <w:sz w:val="16"/>
                <w:szCs w:val="16"/>
              </w:rPr>
            </w:pPr>
            <w:r w:rsidRPr="003D6D27">
              <w:rPr>
                <w:rFonts w:ascii="Arial" w:eastAsia="Times New Roman" w:hAnsi="Arial" w:cs="Arial"/>
                <w:bCs/>
                <w:sz w:val="16"/>
                <w:szCs w:val="16"/>
              </w:rPr>
              <w:t>КИУТМ, %</w:t>
            </w:r>
          </w:p>
        </w:tc>
      </w:tr>
      <w:tr w:rsidR="00146CA9" w:rsidRPr="003D6D27" w14:paraId="2BEC4440" w14:textId="77777777" w:rsidTr="00E36A35">
        <w:trPr>
          <w:trHeight w:hRule="exact" w:val="281"/>
        </w:trPr>
        <w:tc>
          <w:tcPr>
            <w:tcW w:w="15593" w:type="dxa"/>
            <w:gridSpan w:val="13"/>
            <w:shd w:val="clear" w:color="auto" w:fill="auto"/>
            <w:vAlign w:val="center"/>
          </w:tcPr>
          <w:p w14:paraId="73129BB4" w14:textId="77777777" w:rsidR="00146CA9" w:rsidRPr="003D6D27" w:rsidRDefault="00146CA9" w:rsidP="003D6D27">
            <w:pPr>
              <w:rPr>
                <w:rFonts w:ascii="Arial" w:hAnsi="Arial" w:cs="Arial"/>
                <w:bCs/>
                <w:sz w:val="16"/>
                <w:szCs w:val="16"/>
              </w:rPr>
            </w:pPr>
          </w:p>
        </w:tc>
      </w:tr>
      <w:tr w:rsidR="00146CA9" w:rsidRPr="003D6D27" w14:paraId="6C51B8EC" w14:textId="77777777" w:rsidTr="00E36A35">
        <w:trPr>
          <w:trHeight w:hRule="exact" w:val="275"/>
        </w:trPr>
        <w:tc>
          <w:tcPr>
            <w:tcW w:w="426" w:type="dxa"/>
            <w:vMerge w:val="restart"/>
            <w:shd w:val="clear" w:color="auto" w:fill="auto"/>
            <w:vAlign w:val="center"/>
          </w:tcPr>
          <w:p w14:paraId="2203087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w:t>
            </w:r>
          </w:p>
        </w:tc>
        <w:tc>
          <w:tcPr>
            <w:tcW w:w="1436" w:type="dxa"/>
            <w:vMerge w:val="restart"/>
            <w:shd w:val="clear" w:color="auto" w:fill="auto"/>
            <w:vAlign w:val="center"/>
          </w:tcPr>
          <w:p w14:paraId="6968A66D"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6EC5A4B2" w14:textId="77777777" w:rsidR="00146CA9" w:rsidRPr="003D6D27" w:rsidRDefault="00146CA9" w:rsidP="003D6D27">
            <w:pPr>
              <w:jc w:val="center"/>
              <w:rPr>
                <w:rFonts w:ascii="Arial" w:hAnsi="Arial" w:cs="Arial"/>
                <w:bCs/>
                <w:sz w:val="16"/>
                <w:szCs w:val="16"/>
              </w:rPr>
            </w:pPr>
          </w:p>
        </w:tc>
        <w:tc>
          <w:tcPr>
            <w:tcW w:w="1660" w:type="dxa"/>
            <w:vMerge w:val="restart"/>
            <w:shd w:val="clear" w:color="auto" w:fill="auto"/>
            <w:vAlign w:val="center"/>
          </w:tcPr>
          <w:p w14:paraId="2F4C3F98" w14:textId="77777777" w:rsidR="00146CA9" w:rsidRPr="003D6D27" w:rsidRDefault="00146CA9" w:rsidP="003D6D27">
            <w:pPr>
              <w:ind w:right="-99"/>
              <w:outlineLvl w:val="1"/>
              <w:rPr>
                <w:rFonts w:ascii="Arial" w:eastAsia="Times New Roman" w:hAnsi="Arial" w:cs="Arial"/>
                <w:bCs/>
                <w:sz w:val="16"/>
                <w:szCs w:val="16"/>
              </w:rPr>
            </w:pPr>
            <w:r w:rsidRPr="003D6D27">
              <w:rPr>
                <w:rFonts w:ascii="Arial" w:eastAsia="Times New Roman" w:hAnsi="Arial" w:cs="Arial"/>
                <w:bCs/>
                <w:sz w:val="16"/>
                <w:szCs w:val="16"/>
              </w:rPr>
              <w:t>Котельная №18-01</w:t>
            </w:r>
          </w:p>
        </w:tc>
        <w:tc>
          <w:tcPr>
            <w:tcW w:w="645" w:type="dxa"/>
            <w:shd w:val="clear" w:color="auto" w:fill="auto"/>
            <w:vAlign w:val="center"/>
          </w:tcPr>
          <w:p w14:paraId="1B3078AC"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w:t>
            </w:r>
          </w:p>
        </w:tc>
        <w:tc>
          <w:tcPr>
            <w:tcW w:w="1499" w:type="dxa"/>
            <w:shd w:val="clear" w:color="auto" w:fill="auto"/>
            <w:vAlign w:val="center"/>
          </w:tcPr>
          <w:p w14:paraId="2D9218C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58CD704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5C58E91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59F247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3EBB811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3A5506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6ADCF75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3A0908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079B4F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7104D7EC" w14:textId="77777777" w:rsidTr="00E36A35">
        <w:trPr>
          <w:trHeight w:hRule="exact" w:val="284"/>
        </w:trPr>
        <w:tc>
          <w:tcPr>
            <w:tcW w:w="426" w:type="dxa"/>
            <w:vMerge/>
            <w:shd w:val="clear" w:color="auto" w:fill="auto"/>
          </w:tcPr>
          <w:p w14:paraId="16303830"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2E8460E" w14:textId="77777777" w:rsidR="00146CA9" w:rsidRPr="003D6D27" w:rsidRDefault="00146CA9" w:rsidP="003D6D27">
            <w:pPr>
              <w:jc w:val="center"/>
              <w:rPr>
                <w:rFonts w:ascii="Arial" w:eastAsia="Times New Roman" w:hAnsi="Arial" w:cs="Arial"/>
                <w:bCs/>
                <w:sz w:val="16"/>
                <w:szCs w:val="16"/>
              </w:rPr>
            </w:pPr>
          </w:p>
        </w:tc>
        <w:tc>
          <w:tcPr>
            <w:tcW w:w="1660" w:type="dxa"/>
            <w:vMerge/>
            <w:shd w:val="clear" w:color="auto" w:fill="auto"/>
            <w:vAlign w:val="center"/>
          </w:tcPr>
          <w:p w14:paraId="33D45EE7" w14:textId="77777777" w:rsidR="00146CA9" w:rsidRPr="003D6D27" w:rsidRDefault="00146CA9" w:rsidP="003D6D27">
            <w:pPr>
              <w:jc w:val="center"/>
              <w:rPr>
                <w:rFonts w:ascii="Arial" w:eastAsia="Times New Roman" w:hAnsi="Arial" w:cs="Arial"/>
                <w:bCs/>
                <w:sz w:val="16"/>
                <w:szCs w:val="16"/>
              </w:rPr>
            </w:pPr>
          </w:p>
        </w:tc>
        <w:tc>
          <w:tcPr>
            <w:tcW w:w="645" w:type="dxa"/>
            <w:shd w:val="clear" w:color="auto" w:fill="auto"/>
            <w:vAlign w:val="center"/>
          </w:tcPr>
          <w:p w14:paraId="7549994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238974E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6B56D2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7CE5D3F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180181E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0CE02B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0EEF695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11A8050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75D64EC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399A56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6102F0FC" w14:textId="77777777" w:rsidTr="00E36A35">
        <w:trPr>
          <w:trHeight w:hRule="exact" w:val="284"/>
        </w:trPr>
        <w:tc>
          <w:tcPr>
            <w:tcW w:w="426" w:type="dxa"/>
            <w:vMerge/>
            <w:shd w:val="clear" w:color="auto" w:fill="auto"/>
          </w:tcPr>
          <w:p w14:paraId="61DC6A2D"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FE21A7C"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001EF499"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3E9A3420"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3CCE7F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58F86BB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4D4A663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3A41028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6B0BFDF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461ADA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0F42FE2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181BFA1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04558CB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0B6659F2" w14:textId="77777777" w:rsidTr="00E36A35">
        <w:trPr>
          <w:trHeight w:hRule="exact" w:val="284"/>
        </w:trPr>
        <w:tc>
          <w:tcPr>
            <w:tcW w:w="426" w:type="dxa"/>
            <w:vMerge/>
            <w:shd w:val="clear" w:color="auto" w:fill="auto"/>
          </w:tcPr>
          <w:p w14:paraId="48E3E47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9C078CD"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17E74CEE"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1F7F14FD"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6954EF2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7A684CD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0E58B67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7C5D9FE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2ECCD1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0285D25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62E2E7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35D958C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6E2E906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1D51DAA3" w14:textId="77777777" w:rsidTr="00E36A35">
        <w:trPr>
          <w:trHeight w:hRule="exact" w:val="284"/>
        </w:trPr>
        <w:tc>
          <w:tcPr>
            <w:tcW w:w="426" w:type="dxa"/>
            <w:vMerge/>
            <w:shd w:val="clear" w:color="auto" w:fill="auto"/>
          </w:tcPr>
          <w:p w14:paraId="7095581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2C60D5D4"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19F7E27C"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55B878ED"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2103F9A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308E836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665384D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2D1C336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2DEDB8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13BBF5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2CC6946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593830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5B9FD24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1D67D710" w14:textId="77777777" w:rsidTr="00E36A35">
        <w:trPr>
          <w:trHeight w:hRule="exact" w:val="284"/>
        </w:trPr>
        <w:tc>
          <w:tcPr>
            <w:tcW w:w="426" w:type="dxa"/>
            <w:vMerge/>
            <w:shd w:val="clear" w:color="auto" w:fill="auto"/>
          </w:tcPr>
          <w:p w14:paraId="683D5C9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51590E8"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7764C069"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6F367BD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183914E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60E3FE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25AADFC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275828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7C1CEB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7C7A13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724060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2AB867E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7F77439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419FBE57" w14:textId="77777777" w:rsidTr="00E36A35">
        <w:trPr>
          <w:trHeight w:hRule="exact" w:val="284"/>
        </w:trPr>
        <w:tc>
          <w:tcPr>
            <w:tcW w:w="426" w:type="dxa"/>
            <w:vMerge/>
            <w:shd w:val="clear" w:color="auto" w:fill="auto"/>
          </w:tcPr>
          <w:p w14:paraId="33B23C1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7B7BF1B"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3F2B419B"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7980A621"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5772437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5593E3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259933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0155F7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59FFC22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43C7B59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5F8F723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1D1CD5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7633F0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56A4FE27" w14:textId="77777777" w:rsidTr="00E36A35">
        <w:trPr>
          <w:trHeight w:hRule="exact" w:val="419"/>
        </w:trPr>
        <w:tc>
          <w:tcPr>
            <w:tcW w:w="426" w:type="dxa"/>
            <w:vMerge/>
            <w:shd w:val="clear" w:color="auto" w:fill="auto"/>
          </w:tcPr>
          <w:p w14:paraId="2855F22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436FD17"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4C97FCB3"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7DC63258"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2029-2033</w:t>
            </w:r>
          </w:p>
        </w:tc>
        <w:tc>
          <w:tcPr>
            <w:tcW w:w="1499" w:type="dxa"/>
            <w:shd w:val="clear" w:color="auto" w:fill="auto"/>
            <w:vAlign w:val="center"/>
          </w:tcPr>
          <w:p w14:paraId="378659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38271CC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4F87662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186746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4D1135D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284C7FD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19D1D83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22607FC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6B1318A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51CCFE80" w14:textId="77777777" w:rsidTr="00E36A35">
        <w:trPr>
          <w:trHeight w:hRule="exact" w:val="420"/>
        </w:trPr>
        <w:tc>
          <w:tcPr>
            <w:tcW w:w="426" w:type="dxa"/>
            <w:vMerge/>
            <w:shd w:val="clear" w:color="auto" w:fill="auto"/>
          </w:tcPr>
          <w:p w14:paraId="12B70F6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3D60E0D"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15E5CE55"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2C2962E7"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2034-2039</w:t>
            </w:r>
          </w:p>
        </w:tc>
        <w:tc>
          <w:tcPr>
            <w:tcW w:w="1499" w:type="dxa"/>
            <w:shd w:val="clear" w:color="auto" w:fill="auto"/>
            <w:vAlign w:val="center"/>
          </w:tcPr>
          <w:p w14:paraId="4AC411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13" w:type="dxa"/>
            <w:shd w:val="clear" w:color="auto" w:fill="auto"/>
            <w:vAlign w:val="center"/>
          </w:tcPr>
          <w:p w14:paraId="5EDE91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055" w:type="dxa"/>
            <w:shd w:val="clear" w:color="auto" w:fill="auto"/>
            <w:vAlign w:val="center"/>
          </w:tcPr>
          <w:p w14:paraId="1B8710A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1,734</w:t>
            </w:r>
          </w:p>
        </w:tc>
        <w:tc>
          <w:tcPr>
            <w:tcW w:w="1321" w:type="dxa"/>
            <w:shd w:val="clear" w:color="auto" w:fill="auto"/>
            <w:vAlign w:val="center"/>
          </w:tcPr>
          <w:p w14:paraId="2795E39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023" w:type="dxa"/>
            <w:shd w:val="clear" w:color="auto" w:fill="auto"/>
            <w:vAlign w:val="center"/>
          </w:tcPr>
          <w:p w14:paraId="3C487E9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188" w:type="dxa"/>
            <w:shd w:val="clear" w:color="auto" w:fill="auto"/>
            <w:vAlign w:val="center"/>
          </w:tcPr>
          <w:p w14:paraId="442DD1F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0,877</w:t>
            </w:r>
          </w:p>
        </w:tc>
        <w:tc>
          <w:tcPr>
            <w:tcW w:w="1134" w:type="dxa"/>
            <w:shd w:val="clear" w:color="auto" w:fill="auto"/>
            <w:vAlign w:val="center"/>
          </w:tcPr>
          <w:p w14:paraId="2CDD63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0,938</w:t>
            </w:r>
          </w:p>
        </w:tc>
        <w:tc>
          <w:tcPr>
            <w:tcW w:w="1984" w:type="dxa"/>
            <w:shd w:val="clear" w:color="auto" w:fill="auto"/>
            <w:vAlign w:val="center"/>
          </w:tcPr>
          <w:p w14:paraId="4441CCA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+0,814</w:t>
            </w:r>
          </w:p>
        </w:tc>
        <w:tc>
          <w:tcPr>
            <w:tcW w:w="709" w:type="dxa"/>
            <w:shd w:val="clear" w:color="auto" w:fill="auto"/>
            <w:vAlign w:val="center"/>
          </w:tcPr>
          <w:p w14:paraId="2B5408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53,57</w:t>
            </w:r>
          </w:p>
        </w:tc>
      </w:tr>
      <w:tr w:rsidR="00146CA9" w:rsidRPr="003D6D27" w14:paraId="4B74651F" w14:textId="77777777" w:rsidTr="00E36A35">
        <w:trPr>
          <w:trHeight w:hRule="exact" w:val="309"/>
        </w:trPr>
        <w:tc>
          <w:tcPr>
            <w:tcW w:w="15593" w:type="dxa"/>
            <w:gridSpan w:val="13"/>
            <w:shd w:val="clear" w:color="auto" w:fill="auto"/>
            <w:vAlign w:val="center"/>
          </w:tcPr>
          <w:p w14:paraId="404C5562" w14:textId="77777777" w:rsidR="00146CA9" w:rsidRPr="003D6D27" w:rsidRDefault="00146CA9" w:rsidP="003D6D27">
            <w:pPr>
              <w:rPr>
                <w:rFonts w:ascii="Arial" w:hAnsi="Arial" w:cs="Arial"/>
                <w:bCs/>
                <w:sz w:val="16"/>
                <w:szCs w:val="16"/>
              </w:rPr>
            </w:pPr>
          </w:p>
        </w:tc>
      </w:tr>
      <w:tr w:rsidR="00146CA9" w:rsidRPr="003D6D27" w14:paraId="4654C368" w14:textId="77777777" w:rsidTr="00E36A35">
        <w:trPr>
          <w:trHeight w:hRule="exact" w:val="417"/>
        </w:trPr>
        <w:tc>
          <w:tcPr>
            <w:tcW w:w="426" w:type="dxa"/>
            <w:vMerge w:val="restart"/>
            <w:shd w:val="clear" w:color="auto" w:fill="auto"/>
            <w:vAlign w:val="center"/>
          </w:tcPr>
          <w:p w14:paraId="4B582B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w:t>
            </w:r>
          </w:p>
        </w:tc>
        <w:tc>
          <w:tcPr>
            <w:tcW w:w="1436" w:type="dxa"/>
            <w:vMerge w:val="restart"/>
            <w:shd w:val="clear" w:color="auto" w:fill="auto"/>
            <w:vAlign w:val="center"/>
          </w:tcPr>
          <w:p w14:paraId="10992E5D"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5F945969" w14:textId="77777777" w:rsidR="00146CA9" w:rsidRPr="003D6D27" w:rsidRDefault="00146CA9" w:rsidP="003D6D27">
            <w:pPr>
              <w:jc w:val="center"/>
              <w:rPr>
                <w:rFonts w:ascii="Arial" w:hAnsi="Arial" w:cs="Arial"/>
                <w:bCs/>
                <w:sz w:val="16"/>
                <w:szCs w:val="16"/>
              </w:rPr>
            </w:pPr>
          </w:p>
        </w:tc>
        <w:tc>
          <w:tcPr>
            <w:tcW w:w="1660" w:type="dxa"/>
            <w:vMerge w:val="restart"/>
            <w:shd w:val="clear" w:color="auto" w:fill="auto"/>
            <w:vAlign w:val="center"/>
          </w:tcPr>
          <w:p w14:paraId="5936F0C0" w14:textId="0E903B4B"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w:t>
            </w:r>
            <w:r w:rsidR="00B22177" w:rsidRPr="003D6D27">
              <w:rPr>
                <w:rFonts w:ascii="Arial" w:eastAsia="Times New Roman" w:hAnsi="Arial" w:cs="Arial"/>
                <w:bCs/>
                <w:sz w:val="16"/>
                <w:szCs w:val="16"/>
              </w:rPr>
              <w:t xml:space="preserve"> </w:t>
            </w:r>
            <w:r w:rsidRPr="003D6D27">
              <w:rPr>
                <w:rFonts w:ascii="Arial" w:eastAsia="Times New Roman" w:hAnsi="Arial" w:cs="Arial"/>
                <w:bCs/>
                <w:sz w:val="16"/>
                <w:szCs w:val="16"/>
              </w:rPr>
              <w:t>№18-02</w:t>
            </w:r>
          </w:p>
        </w:tc>
        <w:tc>
          <w:tcPr>
            <w:tcW w:w="645" w:type="dxa"/>
            <w:shd w:val="clear" w:color="auto" w:fill="auto"/>
            <w:vAlign w:val="center"/>
          </w:tcPr>
          <w:p w14:paraId="2BBEED4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56A0F2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777CD22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0A9651D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43CEB01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6B4686B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0BAC3B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69664B6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1468123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778F0F8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68F1A772" w14:textId="77777777" w:rsidTr="00E36A35">
        <w:trPr>
          <w:trHeight w:hRule="exact" w:val="284"/>
        </w:trPr>
        <w:tc>
          <w:tcPr>
            <w:tcW w:w="426" w:type="dxa"/>
            <w:vMerge/>
            <w:shd w:val="clear" w:color="auto" w:fill="auto"/>
          </w:tcPr>
          <w:p w14:paraId="3CD93A5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49FA8A4" w14:textId="77777777" w:rsidR="00146CA9" w:rsidRPr="003D6D27" w:rsidRDefault="00146CA9" w:rsidP="003D6D27">
            <w:pPr>
              <w:jc w:val="center"/>
              <w:rPr>
                <w:rFonts w:ascii="Arial" w:eastAsia="Times New Roman" w:hAnsi="Arial" w:cs="Arial"/>
                <w:bCs/>
                <w:sz w:val="16"/>
                <w:szCs w:val="16"/>
              </w:rPr>
            </w:pPr>
          </w:p>
        </w:tc>
        <w:tc>
          <w:tcPr>
            <w:tcW w:w="1660" w:type="dxa"/>
            <w:vMerge/>
            <w:shd w:val="clear" w:color="auto" w:fill="auto"/>
            <w:vAlign w:val="center"/>
          </w:tcPr>
          <w:p w14:paraId="2C158CA5" w14:textId="77777777" w:rsidR="00146CA9" w:rsidRPr="003D6D27" w:rsidRDefault="00146CA9" w:rsidP="003D6D27">
            <w:pPr>
              <w:jc w:val="center"/>
              <w:rPr>
                <w:rFonts w:ascii="Arial" w:eastAsia="Times New Roman" w:hAnsi="Arial" w:cs="Arial"/>
                <w:bCs/>
                <w:sz w:val="16"/>
                <w:szCs w:val="16"/>
              </w:rPr>
            </w:pPr>
          </w:p>
        </w:tc>
        <w:tc>
          <w:tcPr>
            <w:tcW w:w="645" w:type="dxa"/>
            <w:shd w:val="clear" w:color="auto" w:fill="auto"/>
            <w:vAlign w:val="center"/>
          </w:tcPr>
          <w:p w14:paraId="51C17387"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0579D6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2E34A77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350854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1BA419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0170627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4F7EFA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555CD6F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65AFBE8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222E655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28BD2DCC" w14:textId="77777777" w:rsidTr="00E36A35">
        <w:trPr>
          <w:trHeight w:hRule="exact" w:val="284"/>
        </w:trPr>
        <w:tc>
          <w:tcPr>
            <w:tcW w:w="426" w:type="dxa"/>
            <w:vMerge/>
            <w:shd w:val="clear" w:color="auto" w:fill="auto"/>
          </w:tcPr>
          <w:p w14:paraId="19B1A42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EF2F037"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58F6407A"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7A1461A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7AF2717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41F7FE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61FADCE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6FFA575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71F5D6B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7F3AD4D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0F03218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062A1C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18950A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29D8F2C2" w14:textId="77777777" w:rsidTr="00E36A35">
        <w:trPr>
          <w:trHeight w:hRule="exact" w:val="284"/>
        </w:trPr>
        <w:tc>
          <w:tcPr>
            <w:tcW w:w="426" w:type="dxa"/>
            <w:vMerge/>
            <w:shd w:val="clear" w:color="auto" w:fill="auto"/>
          </w:tcPr>
          <w:p w14:paraId="7C92A1CE"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20564C9B"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29C59806"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1C65DD1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0AE0B7E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69FC7B0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160982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05EFC8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5AE46A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07CBD9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325B91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7DE6B62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16E6A8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2AA24B71" w14:textId="77777777" w:rsidTr="00E36A35">
        <w:trPr>
          <w:trHeight w:hRule="exact" w:val="284"/>
        </w:trPr>
        <w:tc>
          <w:tcPr>
            <w:tcW w:w="426" w:type="dxa"/>
            <w:vMerge/>
            <w:shd w:val="clear" w:color="auto" w:fill="auto"/>
          </w:tcPr>
          <w:p w14:paraId="02E5D20C"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5B7DA78"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39450BB5"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28DEEEA1"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0B75621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3140F0C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23612B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61D286B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6486F72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28C4FA8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27CCA31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7099F8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5DEEBB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0031768E" w14:textId="77777777" w:rsidTr="00E36A35">
        <w:trPr>
          <w:trHeight w:hRule="exact" w:val="284"/>
        </w:trPr>
        <w:tc>
          <w:tcPr>
            <w:tcW w:w="426" w:type="dxa"/>
            <w:vMerge/>
            <w:shd w:val="clear" w:color="auto" w:fill="auto"/>
          </w:tcPr>
          <w:p w14:paraId="2F34E9F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C019B1A"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04A80885"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3D5B8226"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7A9CCF9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6CD56B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52868F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0F4D8A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2CD03B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4B7D97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2C26617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57763FF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6E81AF5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12EEB3E8" w14:textId="77777777" w:rsidTr="00E36A35">
        <w:trPr>
          <w:trHeight w:hRule="exact" w:val="284"/>
        </w:trPr>
        <w:tc>
          <w:tcPr>
            <w:tcW w:w="426" w:type="dxa"/>
            <w:vMerge/>
            <w:shd w:val="clear" w:color="auto" w:fill="auto"/>
          </w:tcPr>
          <w:p w14:paraId="049DCB2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486648B" w14:textId="77777777" w:rsidR="00146CA9" w:rsidRPr="003D6D27" w:rsidRDefault="00146CA9" w:rsidP="003D6D27">
            <w:pPr>
              <w:rPr>
                <w:rFonts w:ascii="Arial" w:eastAsia="Times New Roman" w:hAnsi="Arial" w:cs="Arial"/>
                <w:bCs/>
                <w:sz w:val="16"/>
                <w:szCs w:val="16"/>
              </w:rPr>
            </w:pPr>
          </w:p>
        </w:tc>
        <w:tc>
          <w:tcPr>
            <w:tcW w:w="1660" w:type="dxa"/>
            <w:vMerge/>
            <w:shd w:val="clear" w:color="auto" w:fill="auto"/>
            <w:vAlign w:val="center"/>
          </w:tcPr>
          <w:p w14:paraId="22CBE926" w14:textId="77777777" w:rsidR="00146CA9" w:rsidRPr="003D6D27" w:rsidRDefault="00146CA9" w:rsidP="003D6D27">
            <w:pPr>
              <w:rPr>
                <w:rFonts w:ascii="Arial" w:eastAsia="Times New Roman" w:hAnsi="Arial" w:cs="Arial"/>
                <w:bCs/>
                <w:sz w:val="16"/>
                <w:szCs w:val="16"/>
              </w:rPr>
            </w:pPr>
          </w:p>
        </w:tc>
        <w:tc>
          <w:tcPr>
            <w:tcW w:w="645" w:type="dxa"/>
            <w:shd w:val="clear" w:color="auto" w:fill="auto"/>
            <w:vAlign w:val="center"/>
          </w:tcPr>
          <w:p w14:paraId="03BC1064"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60CD834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47327D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7705379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1E31ABF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729FDB8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79B6BD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729DA04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241A55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21569DC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3635A269" w14:textId="77777777" w:rsidTr="00E36A35">
        <w:trPr>
          <w:trHeight w:hRule="exact" w:val="387"/>
        </w:trPr>
        <w:tc>
          <w:tcPr>
            <w:tcW w:w="426" w:type="dxa"/>
            <w:vMerge/>
            <w:shd w:val="clear" w:color="auto" w:fill="auto"/>
          </w:tcPr>
          <w:p w14:paraId="6A7886F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2CDFDBED"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304CD2B"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A3FBB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4A1063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71CC86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4E499A2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78ACBEE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1625CA1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42C5AF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34F3BD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05A787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0703C1F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58664B17" w14:textId="77777777" w:rsidTr="00E36A35">
        <w:trPr>
          <w:trHeight w:hRule="exact" w:val="421"/>
        </w:trPr>
        <w:tc>
          <w:tcPr>
            <w:tcW w:w="426" w:type="dxa"/>
            <w:vMerge/>
            <w:shd w:val="clear" w:color="auto" w:fill="auto"/>
          </w:tcPr>
          <w:p w14:paraId="42A4630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7779E9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30BF6A7"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D02187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5470949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13" w:type="dxa"/>
            <w:shd w:val="clear" w:color="auto" w:fill="auto"/>
            <w:vAlign w:val="center"/>
          </w:tcPr>
          <w:p w14:paraId="7E01919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055" w:type="dxa"/>
            <w:shd w:val="clear" w:color="auto" w:fill="auto"/>
            <w:vAlign w:val="center"/>
          </w:tcPr>
          <w:p w14:paraId="1D3A35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0,254</w:t>
            </w:r>
          </w:p>
        </w:tc>
        <w:tc>
          <w:tcPr>
            <w:tcW w:w="1321" w:type="dxa"/>
            <w:shd w:val="clear" w:color="auto" w:fill="auto"/>
            <w:vAlign w:val="center"/>
          </w:tcPr>
          <w:p w14:paraId="5D1BAB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0,004</w:t>
            </w:r>
          </w:p>
        </w:tc>
        <w:tc>
          <w:tcPr>
            <w:tcW w:w="1023" w:type="dxa"/>
            <w:shd w:val="clear" w:color="auto" w:fill="auto"/>
            <w:vAlign w:val="center"/>
          </w:tcPr>
          <w:p w14:paraId="0997055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0,010</w:t>
            </w:r>
          </w:p>
        </w:tc>
        <w:tc>
          <w:tcPr>
            <w:tcW w:w="1188" w:type="dxa"/>
            <w:shd w:val="clear" w:color="auto" w:fill="auto"/>
            <w:vAlign w:val="center"/>
          </w:tcPr>
          <w:p w14:paraId="01B4922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0,208</w:t>
            </w:r>
          </w:p>
        </w:tc>
        <w:tc>
          <w:tcPr>
            <w:tcW w:w="1134" w:type="dxa"/>
            <w:shd w:val="clear" w:color="auto" w:fill="auto"/>
            <w:vAlign w:val="center"/>
          </w:tcPr>
          <w:p w14:paraId="0756C65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0,223</w:t>
            </w:r>
          </w:p>
        </w:tc>
        <w:tc>
          <w:tcPr>
            <w:tcW w:w="1984" w:type="dxa"/>
            <w:shd w:val="clear" w:color="auto" w:fill="auto"/>
            <w:vAlign w:val="center"/>
          </w:tcPr>
          <w:p w14:paraId="2702F2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+0,035</w:t>
            </w:r>
          </w:p>
        </w:tc>
        <w:tc>
          <w:tcPr>
            <w:tcW w:w="709" w:type="dxa"/>
            <w:shd w:val="clear" w:color="auto" w:fill="auto"/>
            <w:vAlign w:val="center"/>
          </w:tcPr>
          <w:p w14:paraId="371C6BF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86,35</w:t>
            </w:r>
          </w:p>
        </w:tc>
      </w:tr>
      <w:tr w:rsidR="00146CA9" w:rsidRPr="003D6D27" w14:paraId="3F146208" w14:textId="77777777" w:rsidTr="00E36A35">
        <w:trPr>
          <w:trHeight w:hRule="exact" w:val="327"/>
        </w:trPr>
        <w:tc>
          <w:tcPr>
            <w:tcW w:w="15593" w:type="dxa"/>
            <w:gridSpan w:val="13"/>
            <w:shd w:val="clear" w:color="auto" w:fill="auto"/>
          </w:tcPr>
          <w:p w14:paraId="675B929C" w14:textId="77777777" w:rsidR="00146CA9" w:rsidRPr="003D6D27" w:rsidRDefault="00146CA9" w:rsidP="003D6D27">
            <w:pPr>
              <w:jc w:val="center"/>
              <w:rPr>
                <w:rFonts w:ascii="Arial" w:hAnsi="Arial" w:cs="Arial"/>
                <w:bCs/>
                <w:sz w:val="16"/>
                <w:szCs w:val="16"/>
              </w:rPr>
            </w:pPr>
          </w:p>
        </w:tc>
      </w:tr>
      <w:tr w:rsidR="00146CA9" w:rsidRPr="003D6D27" w14:paraId="13CF453C" w14:textId="77777777" w:rsidTr="00E36A35">
        <w:trPr>
          <w:trHeight w:hRule="exact" w:val="574"/>
        </w:trPr>
        <w:tc>
          <w:tcPr>
            <w:tcW w:w="426" w:type="dxa"/>
            <w:vMerge w:val="restart"/>
            <w:shd w:val="clear" w:color="auto" w:fill="auto"/>
            <w:vAlign w:val="center"/>
          </w:tcPr>
          <w:p w14:paraId="0C01B4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3</w:t>
            </w:r>
          </w:p>
        </w:tc>
        <w:tc>
          <w:tcPr>
            <w:tcW w:w="1436" w:type="dxa"/>
            <w:vMerge w:val="restart"/>
            <w:shd w:val="clear" w:color="auto" w:fill="auto"/>
            <w:vAlign w:val="center"/>
          </w:tcPr>
          <w:p w14:paraId="386F07A7"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16855A0D" w14:textId="77777777" w:rsidR="00146CA9" w:rsidRPr="003D6D27" w:rsidRDefault="00146CA9" w:rsidP="003D6D27">
            <w:pPr>
              <w:jc w:val="center"/>
              <w:rPr>
                <w:rFonts w:ascii="Arial" w:hAnsi="Arial" w:cs="Arial"/>
                <w:bCs/>
                <w:sz w:val="16"/>
                <w:szCs w:val="16"/>
              </w:rPr>
            </w:pPr>
          </w:p>
        </w:tc>
        <w:tc>
          <w:tcPr>
            <w:tcW w:w="1660" w:type="dxa"/>
            <w:vMerge w:val="restart"/>
            <w:shd w:val="clear" w:color="auto" w:fill="auto"/>
            <w:vAlign w:val="center"/>
          </w:tcPr>
          <w:p w14:paraId="14DC6A09" w14:textId="731A9A54"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w:t>
            </w:r>
            <w:r w:rsidR="00B22177" w:rsidRPr="003D6D27">
              <w:rPr>
                <w:rFonts w:ascii="Arial" w:eastAsia="Times New Roman" w:hAnsi="Arial" w:cs="Arial"/>
                <w:bCs/>
                <w:sz w:val="16"/>
                <w:szCs w:val="16"/>
              </w:rPr>
              <w:t xml:space="preserve"> </w:t>
            </w:r>
            <w:r w:rsidRPr="003D6D27">
              <w:rPr>
                <w:rFonts w:ascii="Arial" w:eastAsia="Times New Roman" w:hAnsi="Arial" w:cs="Arial"/>
                <w:bCs/>
                <w:sz w:val="16"/>
                <w:szCs w:val="16"/>
              </w:rPr>
              <w:t>№18-03</w:t>
            </w:r>
          </w:p>
        </w:tc>
        <w:tc>
          <w:tcPr>
            <w:tcW w:w="645" w:type="dxa"/>
            <w:shd w:val="clear" w:color="auto" w:fill="auto"/>
            <w:vAlign w:val="center"/>
          </w:tcPr>
          <w:p w14:paraId="66DC8F6B"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3676E5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0A5E5CD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611D0F2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32DB43F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20CAB9F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1C4DEA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7421E8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53DCC6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57C0A03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27,13</w:t>
            </w:r>
          </w:p>
        </w:tc>
      </w:tr>
      <w:tr w:rsidR="00146CA9" w:rsidRPr="003D6D27" w14:paraId="3E6CDEBA" w14:textId="77777777" w:rsidTr="00E36A35">
        <w:trPr>
          <w:trHeight w:hRule="exact" w:val="421"/>
        </w:trPr>
        <w:tc>
          <w:tcPr>
            <w:tcW w:w="426" w:type="dxa"/>
            <w:vMerge/>
            <w:shd w:val="clear" w:color="auto" w:fill="auto"/>
          </w:tcPr>
          <w:p w14:paraId="119FCDD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AA77530"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54776F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1ACF631"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436DA2A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6006776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731F78D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196CBD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7BA73F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5A3A81C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1192CA6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476C847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2922FDBC"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69457A06" w14:textId="77777777" w:rsidTr="00E36A35">
        <w:trPr>
          <w:trHeight w:hRule="exact" w:val="421"/>
        </w:trPr>
        <w:tc>
          <w:tcPr>
            <w:tcW w:w="426" w:type="dxa"/>
            <w:vMerge/>
            <w:shd w:val="clear" w:color="auto" w:fill="auto"/>
          </w:tcPr>
          <w:p w14:paraId="71A95FB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9C9904D"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4B1A30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DC8213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01AEA3A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23CA115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1A0738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221822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2ED3D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325BA27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0075B8A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3F3ABD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4B7882F9"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6B8A1214" w14:textId="77777777" w:rsidTr="00E36A35">
        <w:trPr>
          <w:trHeight w:hRule="exact" w:val="310"/>
        </w:trPr>
        <w:tc>
          <w:tcPr>
            <w:tcW w:w="426" w:type="dxa"/>
            <w:vMerge/>
            <w:shd w:val="clear" w:color="auto" w:fill="auto"/>
          </w:tcPr>
          <w:p w14:paraId="296723C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4D45CD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1FA6BE4"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F09BDE7"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43C729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4AA214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46EF5FB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6838F85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6C9B957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27C1E6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54A52E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5FECB0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1644E175"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32EE975C" w14:textId="77777777" w:rsidTr="00E36A35">
        <w:trPr>
          <w:trHeight w:hRule="exact" w:val="301"/>
        </w:trPr>
        <w:tc>
          <w:tcPr>
            <w:tcW w:w="426" w:type="dxa"/>
            <w:vMerge/>
            <w:shd w:val="clear" w:color="auto" w:fill="auto"/>
          </w:tcPr>
          <w:p w14:paraId="2AE47B88"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A63EA6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624044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EC5CF1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75A7A7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3BC793D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72809B3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4ACF789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45199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197359D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794A8DC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3C2D20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2A484E3F"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2154DB2B" w14:textId="77777777" w:rsidTr="00E36A35">
        <w:trPr>
          <w:trHeight w:hRule="exact" w:val="276"/>
        </w:trPr>
        <w:tc>
          <w:tcPr>
            <w:tcW w:w="426" w:type="dxa"/>
            <w:vMerge/>
            <w:shd w:val="clear" w:color="auto" w:fill="auto"/>
          </w:tcPr>
          <w:p w14:paraId="06318169"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43E5C9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77285E3"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F87336C"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60CCAD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2738071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2B75534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4F0894A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73C68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03714F5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2CFE479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320CB3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2C49ABE9"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79565415" w14:textId="77777777" w:rsidTr="00E36A35">
        <w:trPr>
          <w:trHeight w:hRule="exact" w:val="281"/>
        </w:trPr>
        <w:tc>
          <w:tcPr>
            <w:tcW w:w="426" w:type="dxa"/>
            <w:vMerge/>
            <w:shd w:val="clear" w:color="auto" w:fill="auto"/>
          </w:tcPr>
          <w:p w14:paraId="4F68CC1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269CB60"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FABC684"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BEB88F9"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45F2B33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0AD126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14C4DC4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5F43D3E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4824462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32A3A00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4A3F1B4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7206AB3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04E25151"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69A60422" w14:textId="77777777" w:rsidTr="007E595E">
        <w:trPr>
          <w:trHeight w:hRule="exact" w:val="426"/>
        </w:trPr>
        <w:tc>
          <w:tcPr>
            <w:tcW w:w="426" w:type="dxa"/>
            <w:vMerge/>
            <w:shd w:val="clear" w:color="auto" w:fill="auto"/>
          </w:tcPr>
          <w:p w14:paraId="7FE4AAA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273C0C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DB772B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1B91AA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65400A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64F0F2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0A90495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5C5B367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32468B7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576037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2145E37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1132FA8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6BC11741"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0D1C65A8" w14:textId="77777777" w:rsidTr="007E595E">
        <w:trPr>
          <w:trHeight w:hRule="exact" w:val="417"/>
        </w:trPr>
        <w:tc>
          <w:tcPr>
            <w:tcW w:w="426" w:type="dxa"/>
            <w:vMerge/>
            <w:shd w:val="clear" w:color="auto" w:fill="auto"/>
          </w:tcPr>
          <w:p w14:paraId="20F97F5E"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E980C0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A11F19C"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D6EC6B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0DC91FB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13" w:type="dxa"/>
            <w:shd w:val="clear" w:color="auto" w:fill="auto"/>
            <w:vAlign w:val="center"/>
          </w:tcPr>
          <w:p w14:paraId="77D15CE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055" w:type="dxa"/>
            <w:shd w:val="clear" w:color="auto" w:fill="auto"/>
            <w:vAlign w:val="center"/>
          </w:tcPr>
          <w:p w14:paraId="35E706E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1,343</w:t>
            </w:r>
          </w:p>
        </w:tc>
        <w:tc>
          <w:tcPr>
            <w:tcW w:w="1321" w:type="dxa"/>
            <w:shd w:val="clear" w:color="auto" w:fill="auto"/>
            <w:vAlign w:val="center"/>
          </w:tcPr>
          <w:p w14:paraId="7B01A4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0916DD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4D301C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0,342</w:t>
            </w:r>
          </w:p>
        </w:tc>
        <w:tc>
          <w:tcPr>
            <w:tcW w:w="1134" w:type="dxa"/>
            <w:shd w:val="clear" w:color="auto" w:fill="auto"/>
            <w:vAlign w:val="center"/>
          </w:tcPr>
          <w:p w14:paraId="49B7DA3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0,366</w:t>
            </w:r>
          </w:p>
        </w:tc>
        <w:tc>
          <w:tcPr>
            <w:tcW w:w="1984" w:type="dxa"/>
            <w:shd w:val="clear" w:color="auto" w:fill="auto"/>
            <w:vAlign w:val="center"/>
          </w:tcPr>
          <w:p w14:paraId="2D3ABD6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+0,984</w:t>
            </w:r>
          </w:p>
        </w:tc>
        <w:tc>
          <w:tcPr>
            <w:tcW w:w="709" w:type="dxa"/>
            <w:shd w:val="clear" w:color="auto" w:fill="auto"/>
            <w:vAlign w:val="center"/>
          </w:tcPr>
          <w:p w14:paraId="41810151"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27,13</w:t>
            </w:r>
          </w:p>
        </w:tc>
      </w:tr>
      <w:tr w:rsidR="00146CA9" w:rsidRPr="003D6D27" w14:paraId="36467FA5" w14:textId="77777777" w:rsidTr="00E36A35">
        <w:trPr>
          <w:trHeight w:hRule="exact" w:val="317"/>
        </w:trPr>
        <w:tc>
          <w:tcPr>
            <w:tcW w:w="15593" w:type="dxa"/>
            <w:gridSpan w:val="13"/>
            <w:shd w:val="clear" w:color="auto" w:fill="auto"/>
          </w:tcPr>
          <w:p w14:paraId="1574A0B8" w14:textId="77777777" w:rsidR="00146CA9" w:rsidRPr="003D6D27" w:rsidRDefault="00146CA9" w:rsidP="003D6D27">
            <w:pPr>
              <w:jc w:val="center"/>
              <w:rPr>
                <w:rFonts w:ascii="Arial" w:hAnsi="Arial" w:cs="Arial"/>
                <w:bCs/>
                <w:sz w:val="16"/>
                <w:szCs w:val="16"/>
              </w:rPr>
            </w:pPr>
          </w:p>
        </w:tc>
      </w:tr>
      <w:tr w:rsidR="00146CA9" w:rsidRPr="003D6D27" w14:paraId="13E83247" w14:textId="77777777" w:rsidTr="00E36A35">
        <w:trPr>
          <w:trHeight w:hRule="exact" w:val="421"/>
        </w:trPr>
        <w:tc>
          <w:tcPr>
            <w:tcW w:w="426" w:type="dxa"/>
            <w:vMerge w:val="restart"/>
            <w:shd w:val="clear" w:color="auto" w:fill="auto"/>
            <w:vAlign w:val="center"/>
          </w:tcPr>
          <w:p w14:paraId="499BBDC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w:t>
            </w:r>
          </w:p>
        </w:tc>
        <w:tc>
          <w:tcPr>
            <w:tcW w:w="1436" w:type="dxa"/>
            <w:vMerge w:val="restart"/>
            <w:shd w:val="clear" w:color="auto" w:fill="auto"/>
            <w:vAlign w:val="center"/>
          </w:tcPr>
          <w:p w14:paraId="76CB3C4C"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6DD52FBC" w14:textId="77777777" w:rsidR="00146CA9" w:rsidRPr="003D6D27" w:rsidRDefault="00146CA9" w:rsidP="003D6D27">
            <w:pPr>
              <w:jc w:val="center"/>
              <w:rPr>
                <w:rFonts w:ascii="Arial" w:eastAsia="Times New Roman" w:hAnsi="Arial" w:cs="Arial"/>
                <w:bCs/>
                <w:sz w:val="16"/>
                <w:szCs w:val="16"/>
              </w:rPr>
            </w:pPr>
          </w:p>
        </w:tc>
        <w:tc>
          <w:tcPr>
            <w:tcW w:w="1660" w:type="dxa"/>
            <w:vMerge w:val="restart"/>
            <w:shd w:val="clear" w:color="auto" w:fill="auto"/>
            <w:vAlign w:val="center"/>
          </w:tcPr>
          <w:p w14:paraId="26953084" w14:textId="77777777" w:rsidR="00146CA9" w:rsidRPr="003D6D27" w:rsidRDefault="00146CA9"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645" w:type="dxa"/>
            <w:shd w:val="clear" w:color="auto" w:fill="auto"/>
            <w:vAlign w:val="center"/>
          </w:tcPr>
          <w:p w14:paraId="4472FD1D"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0A650E1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61DB3A7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325DB4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4FE650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51AE5FC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299C8A7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7577D94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11D77C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12DF19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3CDAA952" w14:textId="77777777" w:rsidTr="007E595E">
        <w:trPr>
          <w:trHeight w:hRule="exact" w:val="263"/>
        </w:trPr>
        <w:tc>
          <w:tcPr>
            <w:tcW w:w="426" w:type="dxa"/>
            <w:vMerge/>
            <w:shd w:val="clear" w:color="auto" w:fill="auto"/>
          </w:tcPr>
          <w:p w14:paraId="4DDD850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644BF4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66AAB9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5455416"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5FB7AB7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243A5F3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6E633F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708FD9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598D2AD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17B21A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26C0E51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5121BD7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166F09E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64A15F13" w14:textId="77777777" w:rsidTr="007E595E">
        <w:trPr>
          <w:trHeight w:hRule="exact" w:val="270"/>
        </w:trPr>
        <w:tc>
          <w:tcPr>
            <w:tcW w:w="426" w:type="dxa"/>
            <w:vMerge/>
            <w:shd w:val="clear" w:color="auto" w:fill="auto"/>
          </w:tcPr>
          <w:p w14:paraId="2B9E8B8D"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C5C751D"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205D20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456E6A7"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04DB70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7178F66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4891EE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216F662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49AD99E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23F67A0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41B343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1534DFC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2879D30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290DDCAE" w14:textId="77777777" w:rsidTr="007E595E">
        <w:trPr>
          <w:trHeight w:hRule="exact" w:val="285"/>
        </w:trPr>
        <w:tc>
          <w:tcPr>
            <w:tcW w:w="426" w:type="dxa"/>
            <w:vMerge/>
            <w:shd w:val="clear" w:color="auto" w:fill="auto"/>
          </w:tcPr>
          <w:p w14:paraId="1DC94A3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E30486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D55F13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5133FAA"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5E7E4C8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2E4B975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24FA91F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3BBEA00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B0CEF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5A5570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1ABF9A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4394C96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3E0035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3343090B" w14:textId="77777777" w:rsidTr="007E595E">
        <w:trPr>
          <w:trHeight w:hRule="exact" w:val="304"/>
        </w:trPr>
        <w:tc>
          <w:tcPr>
            <w:tcW w:w="426" w:type="dxa"/>
            <w:vMerge/>
            <w:shd w:val="clear" w:color="auto" w:fill="auto"/>
          </w:tcPr>
          <w:p w14:paraId="13D7C96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855D46C"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FC31DE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B60267A"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22B0E94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77F1B2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0E58542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6DA021D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333E591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79ECC5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0B600E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7F0F3A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063ED3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689A015C" w14:textId="77777777" w:rsidTr="007E595E">
        <w:trPr>
          <w:trHeight w:hRule="exact" w:val="265"/>
        </w:trPr>
        <w:tc>
          <w:tcPr>
            <w:tcW w:w="426" w:type="dxa"/>
            <w:vMerge/>
            <w:shd w:val="clear" w:color="auto" w:fill="auto"/>
          </w:tcPr>
          <w:p w14:paraId="2DBEC729"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AEB336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C1FE98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F4DFA10"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1D7F2FE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335E51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445CAFB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32CD07A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7EAC1A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2B7A5E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107BF2F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7E23AE0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39D983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3FEEC9E0" w14:textId="77777777" w:rsidTr="007E595E">
        <w:trPr>
          <w:trHeight w:hRule="exact" w:val="284"/>
        </w:trPr>
        <w:tc>
          <w:tcPr>
            <w:tcW w:w="426" w:type="dxa"/>
            <w:vMerge/>
            <w:shd w:val="clear" w:color="auto" w:fill="auto"/>
          </w:tcPr>
          <w:p w14:paraId="7733078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BB4AF77"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DBC57F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D86D886"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592D5E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3CA07B0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739D755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7AAB7FB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204F8C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26BE048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62C0956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1130222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7E9BF40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236665C2" w14:textId="77777777" w:rsidTr="00E36A35">
        <w:trPr>
          <w:trHeight w:hRule="exact" w:val="421"/>
        </w:trPr>
        <w:tc>
          <w:tcPr>
            <w:tcW w:w="426" w:type="dxa"/>
            <w:vMerge/>
            <w:shd w:val="clear" w:color="auto" w:fill="auto"/>
          </w:tcPr>
          <w:p w14:paraId="46C37BE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4752B7A"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E11CA0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B7F444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5C6C4A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416601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0150A5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0DED24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5DAA17A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615B449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056242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259BEC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69BD6F5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283F40BF" w14:textId="77777777" w:rsidTr="00E36A35">
        <w:trPr>
          <w:trHeight w:hRule="exact" w:val="421"/>
        </w:trPr>
        <w:tc>
          <w:tcPr>
            <w:tcW w:w="426" w:type="dxa"/>
            <w:vMerge/>
            <w:shd w:val="clear" w:color="auto" w:fill="auto"/>
          </w:tcPr>
          <w:p w14:paraId="2A5A799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BF6DBC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85A909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56B257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3A8909E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13" w:type="dxa"/>
            <w:shd w:val="clear" w:color="auto" w:fill="auto"/>
            <w:vAlign w:val="center"/>
          </w:tcPr>
          <w:p w14:paraId="364D4A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055" w:type="dxa"/>
            <w:shd w:val="clear" w:color="auto" w:fill="auto"/>
            <w:vAlign w:val="center"/>
          </w:tcPr>
          <w:p w14:paraId="4E2F955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1,463</w:t>
            </w:r>
          </w:p>
        </w:tc>
        <w:tc>
          <w:tcPr>
            <w:tcW w:w="1321" w:type="dxa"/>
            <w:shd w:val="clear" w:color="auto" w:fill="auto"/>
            <w:vAlign w:val="center"/>
          </w:tcPr>
          <w:p w14:paraId="12822FF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2775B62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188" w:type="dxa"/>
            <w:shd w:val="clear" w:color="auto" w:fill="auto"/>
            <w:vAlign w:val="center"/>
          </w:tcPr>
          <w:p w14:paraId="69DA81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0,332</w:t>
            </w:r>
          </w:p>
        </w:tc>
        <w:tc>
          <w:tcPr>
            <w:tcW w:w="1134" w:type="dxa"/>
            <w:shd w:val="clear" w:color="auto" w:fill="auto"/>
            <w:vAlign w:val="center"/>
          </w:tcPr>
          <w:p w14:paraId="7EA19C4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0,356</w:t>
            </w:r>
          </w:p>
        </w:tc>
        <w:tc>
          <w:tcPr>
            <w:tcW w:w="1984" w:type="dxa"/>
            <w:shd w:val="clear" w:color="auto" w:fill="auto"/>
            <w:vAlign w:val="center"/>
          </w:tcPr>
          <w:p w14:paraId="18F56B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w:t>
            </w:r>
          </w:p>
        </w:tc>
        <w:tc>
          <w:tcPr>
            <w:tcW w:w="709" w:type="dxa"/>
            <w:shd w:val="clear" w:color="auto" w:fill="auto"/>
            <w:vAlign w:val="center"/>
          </w:tcPr>
          <w:p w14:paraId="1A2F6B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24,20</w:t>
            </w:r>
          </w:p>
        </w:tc>
      </w:tr>
      <w:tr w:rsidR="00146CA9" w:rsidRPr="003D6D27" w14:paraId="2900A60B" w14:textId="77777777" w:rsidTr="00E36A35">
        <w:trPr>
          <w:trHeight w:hRule="exact" w:val="320"/>
        </w:trPr>
        <w:tc>
          <w:tcPr>
            <w:tcW w:w="15593" w:type="dxa"/>
            <w:gridSpan w:val="13"/>
            <w:shd w:val="clear" w:color="auto" w:fill="auto"/>
          </w:tcPr>
          <w:p w14:paraId="1DA39E67" w14:textId="77777777" w:rsidR="00146CA9" w:rsidRPr="003D6D27" w:rsidRDefault="00146CA9" w:rsidP="003D6D27">
            <w:pPr>
              <w:jc w:val="center"/>
              <w:rPr>
                <w:rFonts w:ascii="Arial" w:hAnsi="Arial" w:cs="Arial"/>
                <w:bCs/>
                <w:sz w:val="16"/>
                <w:szCs w:val="16"/>
              </w:rPr>
            </w:pPr>
          </w:p>
        </w:tc>
      </w:tr>
      <w:tr w:rsidR="00146CA9" w:rsidRPr="003D6D27" w14:paraId="586CC230" w14:textId="77777777" w:rsidTr="00E36A35">
        <w:trPr>
          <w:trHeight w:hRule="exact" w:val="421"/>
        </w:trPr>
        <w:tc>
          <w:tcPr>
            <w:tcW w:w="426" w:type="dxa"/>
            <w:vMerge w:val="restart"/>
            <w:shd w:val="clear" w:color="auto" w:fill="auto"/>
            <w:vAlign w:val="center"/>
          </w:tcPr>
          <w:p w14:paraId="18EEB88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w:t>
            </w:r>
          </w:p>
        </w:tc>
        <w:tc>
          <w:tcPr>
            <w:tcW w:w="1436" w:type="dxa"/>
            <w:vMerge w:val="restart"/>
            <w:shd w:val="clear" w:color="auto" w:fill="auto"/>
            <w:vAlign w:val="center"/>
          </w:tcPr>
          <w:p w14:paraId="192B0125"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21D7AEF3" w14:textId="77777777" w:rsidR="00146CA9" w:rsidRPr="003D6D27" w:rsidRDefault="00146CA9" w:rsidP="003D6D27">
            <w:pPr>
              <w:jc w:val="center"/>
              <w:rPr>
                <w:rFonts w:ascii="Arial" w:eastAsia="Times New Roman" w:hAnsi="Arial" w:cs="Arial"/>
                <w:bCs/>
                <w:sz w:val="16"/>
                <w:szCs w:val="16"/>
              </w:rPr>
            </w:pPr>
          </w:p>
        </w:tc>
        <w:tc>
          <w:tcPr>
            <w:tcW w:w="1660" w:type="dxa"/>
            <w:vMerge w:val="restart"/>
            <w:shd w:val="clear" w:color="auto" w:fill="auto"/>
            <w:vAlign w:val="center"/>
          </w:tcPr>
          <w:p w14:paraId="6A5F7731" w14:textId="0094521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w:t>
            </w:r>
            <w:r w:rsidR="00B22177" w:rsidRPr="003D6D27">
              <w:rPr>
                <w:rFonts w:ascii="Arial" w:eastAsia="Times New Roman" w:hAnsi="Arial" w:cs="Arial"/>
                <w:bCs/>
                <w:sz w:val="16"/>
                <w:szCs w:val="16"/>
              </w:rPr>
              <w:t xml:space="preserve"> </w:t>
            </w:r>
            <w:r w:rsidRPr="003D6D27">
              <w:rPr>
                <w:rFonts w:ascii="Arial" w:eastAsia="Times New Roman" w:hAnsi="Arial" w:cs="Arial"/>
                <w:bCs/>
                <w:sz w:val="16"/>
                <w:szCs w:val="16"/>
              </w:rPr>
              <w:t>№18-05</w:t>
            </w:r>
          </w:p>
        </w:tc>
        <w:tc>
          <w:tcPr>
            <w:tcW w:w="645" w:type="dxa"/>
            <w:shd w:val="clear" w:color="auto" w:fill="auto"/>
            <w:vAlign w:val="center"/>
          </w:tcPr>
          <w:p w14:paraId="6B6C879D"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3D9B72B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0F8BD6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02AE03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68CAAD3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4263AF8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0552E19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57A5DD4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11271B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2457D40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74BB87A2" w14:textId="77777777" w:rsidTr="007E595E">
        <w:trPr>
          <w:trHeight w:hRule="exact" w:val="268"/>
        </w:trPr>
        <w:tc>
          <w:tcPr>
            <w:tcW w:w="426" w:type="dxa"/>
            <w:vMerge/>
            <w:shd w:val="clear" w:color="auto" w:fill="auto"/>
          </w:tcPr>
          <w:p w14:paraId="5F62A27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600D407"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8D2EDF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F007D10"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30CAC8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6E7D69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5C3B786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708775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17AC73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4DC87BC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1F42024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425EF87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507006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0FB5EA51" w14:textId="77777777" w:rsidTr="007E595E">
        <w:trPr>
          <w:trHeight w:hRule="exact" w:val="285"/>
        </w:trPr>
        <w:tc>
          <w:tcPr>
            <w:tcW w:w="426" w:type="dxa"/>
            <w:vMerge/>
            <w:shd w:val="clear" w:color="auto" w:fill="auto"/>
          </w:tcPr>
          <w:p w14:paraId="594F4BA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2175FE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5C6E6E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A94F86C"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600B0C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22DEAB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536C244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76B9506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3E4E3C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5A6A9CB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470A480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70794B6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784F27C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7DCF9E42" w14:textId="77777777" w:rsidTr="007E595E">
        <w:trPr>
          <w:trHeight w:hRule="exact" w:val="276"/>
        </w:trPr>
        <w:tc>
          <w:tcPr>
            <w:tcW w:w="426" w:type="dxa"/>
            <w:vMerge/>
            <w:shd w:val="clear" w:color="auto" w:fill="auto"/>
          </w:tcPr>
          <w:p w14:paraId="50EAE3FD"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E395473"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8699D10"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6BB4E1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3AB0D6E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2D31150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4EFFFD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4DB339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6FC3EFC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4AD29BD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0CB0FB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7CB2A4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6C5B18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60DD636F" w14:textId="77777777" w:rsidTr="007E595E">
        <w:trPr>
          <w:trHeight w:hRule="exact" w:val="293"/>
        </w:trPr>
        <w:tc>
          <w:tcPr>
            <w:tcW w:w="426" w:type="dxa"/>
            <w:vMerge/>
            <w:shd w:val="clear" w:color="auto" w:fill="auto"/>
          </w:tcPr>
          <w:p w14:paraId="20F7475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9785D5F"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9A2E90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9D220A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3D3CB86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5D7C528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057663C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29DE8A4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596ACB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711F68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5D06F7F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6F62DCF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3EC32E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278DAAA5" w14:textId="77777777" w:rsidTr="007E595E">
        <w:trPr>
          <w:trHeight w:hRule="exact" w:val="270"/>
        </w:trPr>
        <w:tc>
          <w:tcPr>
            <w:tcW w:w="426" w:type="dxa"/>
            <w:vMerge/>
            <w:shd w:val="clear" w:color="auto" w:fill="auto"/>
          </w:tcPr>
          <w:p w14:paraId="283C8A78"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598DBB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4319ED9"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EA7BA7B"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43A9DDB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66ACB2C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0A53D76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4D7AA8F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75AFCCF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7456E80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4510860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25F3600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04B825C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7B4E6BFB" w14:textId="77777777" w:rsidTr="007E595E">
        <w:trPr>
          <w:trHeight w:hRule="exact" w:val="287"/>
        </w:trPr>
        <w:tc>
          <w:tcPr>
            <w:tcW w:w="426" w:type="dxa"/>
            <w:vMerge/>
            <w:shd w:val="clear" w:color="auto" w:fill="auto"/>
          </w:tcPr>
          <w:p w14:paraId="00D838A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2017DA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E3DA77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E4D5520"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27C7B1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32F49A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6CDB573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35ACBF7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3F3998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1F8C60C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6768A10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33F59BD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7068B0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34DD3152" w14:textId="77777777" w:rsidTr="00E36A35">
        <w:trPr>
          <w:trHeight w:hRule="exact" w:val="421"/>
        </w:trPr>
        <w:tc>
          <w:tcPr>
            <w:tcW w:w="426" w:type="dxa"/>
            <w:vMerge/>
            <w:shd w:val="clear" w:color="auto" w:fill="auto"/>
          </w:tcPr>
          <w:p w14:paraId="0A9170B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89D47E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4DBA689"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9908BC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494FC3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13FEE2A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3448C8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67494EA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025C2B2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24F024A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2BBAD7F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39FBD92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0DC760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50C7CFA0" w14:textId="77777777" w:rsidTr="00E36A35">
        <w:trPr>
          <w:trHeight w:hRule="exact" w:val="421"/>
        </w:trPr>
        <w:tc>
          <w:tcPr>
            <w:tcW w:w="426" w:type="dxa"/>
            <w:vMerge/>
            <w:shd w:val="clear" w:color="auto" w:fill="auto"/>
          </w:tcPr>
          <w:p w14:paraId="24B9E17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A0C7C4A"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C08CA5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8486DC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2DA8989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13" w:type="dxa"/>
            <w:shd w:val="clear" w:color="auto" w:fill="auto"/>
            <w:vAlign w:val="center"/>
          </w:tcPr>
          <w:p w14:paraId="37F32A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055" w:type="dxa"/>
            <w:shd w:val="clear" w:color="auto" w:fill="auto"/>
            <w:vAlign w:val="center"/>
          </w:tcPr>
          <w:p w14:paraId="06C3B8C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4,983</w:t>
            </w:r>
          </w:p>
        </w:tc>
        <w:tc>
          <w:tcPr>
            <w:tcW w:w="1321" w:type="dxa"/>
            <w:shd w:val="clear" w:color="auto" w:fill="auto"/>
            <w:vAlign w:val="center"/>
          </w:tcPr>
          <w:p w14:paraId="1D94272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0,017</w:t>
            </w:r>
          </w:p>
        </w:tc>
        <w:tc>
          <w:tcPr>
            <w:tcW w:w="1023" w:type="dxa"/>
            <w:shd w:val="clear" w:color="auto" w:fill="auto"/>
            <w:vAlign w:val="center"/>
          </w:tcPr>
          <w:p w14:paraId="57AE9E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0,043</w:t>
            </w:r>
          </w:p>
        </w:tc>
        <w:tc>
          <w:tcPr>
            <w:tcW w:w="1188" w:type="dxa"/>
            <w:shd w:val="clear" w:color="auto" w:fill="auto"/>
            <w:vAlign w:val="center"/>
          </w:tcPr>
          <w:p w14:paraId="610413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0,861</w:t>
            </w:r>
          </w:p>
        </w:tc>
        <w:tc>
          <w:tcPr>
            <w:tcW w:w="1134" w:type="dxa"/>
            <w:shd w:val="clear" w:color="auto" w:fill="auto"/>
            <w:vAlign w:val="center"/>
          </w:tcPr>
          <w:p w14:paraId="746394A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0,921</w:t>
            </w:r>
          </w:p>
        </w:tc>
        <w:tc>
          <w:tcPr>
            <w:tcW w:w="1984" w:type="dxa"/>
            <w:shd w:val="clear" w:color="auto" w:fill="auto"/>
            <w:vAlign w:val="center"/>
          </w:tcPr>
          <w:p w14:paraId="2B49D3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+4,079</w:t>
            </w:r>
          </w:p>
        </w:tc>
        <w:tc>
          <w:tcPr>
            <w:tcW w:w="709" w:type="dxa"/>
            <w:shd w:val="clear" w:color="auto" w:fill="auto"/>
            <w:vAlign w:val="center"/>
          </w:tcPr>
          <w:p w14:paraId="4A44E9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18,41</w:t>
            </w:r>
          </w:p>
        </w:tc>
      </w:tr>
      <w:tr w:rsidR="00146CA9" w:rsidRPr="003D6D27" w14:paraId="5203331B" w14:textId="77777777" w:rsidTr="00E36A35">
        <w:trPr>
          <w:trHeight w:hRule="exact" w:val="357"/>
        </w:trPr>
        <w:tc>
          <w:tcPr>
            <w:tcW w:w="15593" w:type="dxa"/>
            <w:gridSpan w:val="13"/>
            <w:shd w:val="clear" w:color="auto" w:fill="auto"/>
          </w:tcPr>
          <w:p w14:paraId="1C751068" w14:textId="77777777" w:rsidR="00146CA9" w:rsidRPr="003D6D27" w:rsidRDefault="00146CA9" w:rsidP="003D6D27">
            <w:pPr>
              <w:jc w:val="center"/>
              <w:rPr>
                <w:rFonts w:ascii="Arial" w:hAnsi="Arial" w:cs="Arial"/>
                <w:bCs/>
                <w:sz w:val="16"/>
                <w:szCs w:val="16"/>
                <w:highlight w:val="yellow"/>
              </w:rPr>
            </w:pPr>
          </w:p>
        </w:tc>
      </w:tr>
      <w:tr w:rsidR="00146CA9" w:rsidRPr="003D6D27" w14:paraId="199359F2" w14:textId="77777777" w:rsidTr="00E36A35">
        <w:trPr>
          <w:trHeight w:hRule="exact" w:val="421"/>
        </w:trPr>
        <w:tc>
          <w:tcPr>
            <w:tcW w:w="426" w:type="dxa"/>
            <w:vMerge w:val="restart"/>
            <w:shd w:val="clear" w:color="auto" w:fill="auto"/>
            <w:vAlign w:val="center"/>
          </w:tcPr>
          <w:p w14:paraId="5FCC7E0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6</w:t>
            </w:r>
          </w:p>
        </w:tc>
        <w:tc>
          <w:tcPr>
            <w:tcW w:w="1436" w:type="dxa"/>
            <w:vMerge w:val="restart"/>
            <w:shd w:val="clear" w:color="auto" w:fill="auto"/>
            <w:vAlign w:val="center"/>
          </w:tcPr>
          <w:p w14:paraId="430BCFF9"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Центральный филиал ГУП СК «Крайтеплоэне</w:t>
            </w:r>
            <w:r w:rsidRPr="003D6D27">
              <w:rPr>
                <w:rFonts w:ascii="Arial" w:hAnsi="Arial" w:cs="Arial"/>
                <w:bCs/>
                <w:sz w:val="16"/>
                <w:szCs w:val="16"/>
              </w:rPr>
              <w:lastRenderedPageBreak/>
              <w:t xml:space="preserve">рго» </w:t>
            </w:r>
          </w:p>
          <w:p w14:paraId="37365FD8" w14:textId="77777777" w:rsidR="00146CA9" w:rsidRPr="003D6D27" w:rsidRDefault="00146CA9" w:rsidP="003D6D27">
            <w:pPr>
              <w:jc w:val="center"/>
              <w:rPr>
                <w:rFonts w:ascii="Arial" w:eastAsia="Times New Roman" w:hAnsi="Arial" w:cs="Arial"/>
                <w:bCs/>
                <w:sz w:val="16"/>
                <w:szCs w:val="16"/>
              </w:rPr>
            </w:pPr>
          </w:p>
        </w:tc>
        <w:tc>
          <w:tcPr>
            <w:tcW w:w="1660" w:type="dxa"/>
            <w:vMerge w:val="restart"/>
            <w:shd w:val="clear" w:color="auto" w:fill="auto"/>
            <w:vAlign w:val="center"/>
          </w:tcPr>
          <w:p w14:paraId="3C07B9E2"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lastRenderedPageBreak/>
              <w:t>Котельная №18-06</w:t>
            </w:r>
          </w:p>
        </w:tc>
        <w:tc>
          <w:tcPr>
            <w:tcW w:w="645" w:type="dxa"/>
            <w:shd w:val="clear" w:color="auto" w:fill="auto"/>
            <w:vAlign w:val="center"/>
          </w:tcPr>
          <w:p w14:paraId="0F72F9D5"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48E714F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641CA8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3A7107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1D2D69E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7245400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65B6165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15842B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0,072</w:t>
            </w:r>
          </w:p>
        </w:tc>
        <w:tc>
          <w:tcPr>
            <w:tcW w:w="1984" w:type="dxa"/>
            <w:shd w:val="clear" w:color="auto" w:fill="auto"/>
            <w:vAlign w:val="center"/>
          </w:tcPr>
          <w:p w14:paraId="0A7365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07F9EA0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089EA83A" w14:textId="77777777" w:rsidTr="007E595E">
        <w:trPr>
          <w:trHeight w:hRule="exact" w:val="245"/>
        </w:trPr>
        <w:tc>
          <w:tcPr>
            <w:tcW w:w="426" w:type="dxa"/>
            <w:vMerge/>
            <w:shd w:val="clear" w:color="auto" w:fill="auto"/>
          </w:tcPr>
          <w:p w14:paraId="44EE5F1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7C409AC"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6B3C40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9752C3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5F2F3A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31E7743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176164A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0E5E2C6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4DD998C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2FC6B0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74687762"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66B8F31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6053C44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2E543F87" w14:textId="77777777" w:rsidTr="007E595E">
        <w:trPr>
          <w:trHeight w:hRule="exact" w:val="276"/>
        </w:trPr>
        <w:tc>
          <w:tcPr>
            <w:tcW w:w="426" w:type="dxa"/>
            <w:vMerge/>
            <w:shd w:val="clear" w:color="auto" w:fill="auto"/>
          </w:tcPr>
          <w:p w14:paraId="49A85BE9"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ADAE53E"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A994F1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67B2D5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3E867D1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48793D6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6E34BFA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78A853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6CA9E1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4C3CE3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56E9389F"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4C2E0D5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1DC1C94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7CFFF2EC" w14:textId="77777777" w:rsidTr="007E595E">
        <w:trPr>
          <w:trHeight w:hRule="exact" w:val="281"/>
        </w:trPr>
        <w:tc>
          <w:tcPr>
            <w:tcW w:w="426" w:type="dxa"/>
            <w:vMerge/>
            <w:shd w:val="clear" w:color="auto" w:fill="auto"/>
          </w:tcPr>
          <w:p w14:paraId="7115EC7D"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11E7E6E"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9E52817"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73FC40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544F6FC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067FB9C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6D05C4C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115AF1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68FBAB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19F21FA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78B48601"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4085D3B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6918F1C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70523B2C" w14:textId="77777777" w:rsidTr="007E595E">
        <w:trPr>
          <w:trHeight w:hRule="exact" w:val="298"/>
        </w:trPr>
        <w:tc>
          <w:tcPr>
            <w:tcW w:w="426" w:type="dxa"/>
            <w:vMerge/>
            <w:shd w:val="clear" w:color="auto" w:fill="auto"/>
          </w:tcPr>
          <w:p w14:paraId="0217383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FD3EF1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0883B2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551D999"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4015B6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1C0CBF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3020DF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782750A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74EEA0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49748E5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1784A4BA"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56B02B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3F77C1C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10636F30" w14:textId="77777777" w:rsidTr="007E595E">
        <w:trPr>
          <w:trHeight w:hRule="exact" w:val="274"/>
        </w:trPr>
        <w:tc>
          <w:tcPr>
            <w:tcW w:w="426" w:type="dxa"/>
            <w:vMerge/>
            <w:shd w:val="clear" w:color="auto" w:fill="auto"/>
          </w:tcPr>
          <w:p w14:paraId="1DB4EA3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089202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7A38DD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886A11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2FDDE9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6F43B7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13E940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764F2B4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563B25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361E0F1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3A34A04B"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0FF642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754FC5C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56FD7A4C" w14:textId="77777777" w:rsidTr="007E595E">
        <w:trPr>
          <w:trHeight w:hRule="exact" w:val="277"/>
        </w:trPr>
        <w:tc>
          <w:tcPr>
            <w:tcW w:w="426" w:type="dxa"/>
            <w:vMerge/>
            <w:shd w:val="clear" w:color="auto" w:fill="auto"/>
          </w:tcPr>
          <w:p w14:paraId="51AD3CB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DFED56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44DAE9B"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3303039"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0AB6D23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22ABB4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3039F83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3AF30C0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922148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4B7B70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59984521"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41A0E04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53C8BC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3C3D3719" w14:textId="77777777" w:rsidTr="00E36A35">
        <w:trPr>
          <w:trHeight w:hRule="exact" w:val="421"/>
        </w:trPr>
        <w:tc>
          <w:tcPr>
            <w:tcW w:w="426" w:type="dxa"/>
            <w:vMerge/>
            <w:shd w:val="clear" w:color="auto" w:fill="auto"/>
          </w:tcPr>
          <w:p w14:paraId="5549951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2E896C1"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FEC1AF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FD3600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3B18E0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446048C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3CD3C27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22D9465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046B9CD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2F6DCBC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222ECCE3"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7876DA2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029C2B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462540D6" w14:textId="77777777" w:rsidTr="00E36A35">
        <w:trPr>
          <w:trHeight w:hRule="exact" w:val="421"/>
        </w:trPr>
        <w:tc>
          <w:tcPr>
            <w:tcW w:w="426" w:type="dxa"/>
            <w:vMerge/>
            <w:shd w:val="clear" w:color="auto" w:fill="auto"/>
          </w:tcPr>
          <w:p w14:paraId="1377880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BA9A1F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5B7A0D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0A2AB7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0B9950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13" w:type="dxa"/>
            <w:shd w:val="clear" w:color="auto" w:fill="auto"/>
            <w:vAlign w:val="center"/>
          </w:tcPr>
          <w:p w14:paraId="13BE588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055" w:type="dxa"/>
            <w:shd w:val="clear" w:color="auto" w:fill="auto"/>
            <w:vAlign w:val="center"/>
          </w:tcPr>
          <w:p w14:paraId="08576E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0,129</w:t>
            </w:r>
          </w:p>
        </w:tc>
        <w:tc>
          <w:tcPr>
            <w:tcW w:w="1321" w:type="dxa"/>
            <w:shd w:val="clear" w:color="auto" w:fill="auto"/>
            <w:vAlign w:val="center"/>
          </w:tcPr>
          <w:p w14:paraId="1D2C03C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3C99D44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188" w:type="dxa"/>
            <w:shd w:val="clear" w:color="auto" w:fill="auto"/>
            <w:vAlign w:val="center"/>
          </w:tcPr>
          <w:p w14:paraId="7472036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0,067</w:t>
            </w:r>
          </w:p>
        </w:tc>
        <w:tc>
          <w:tcPr>
            <w:tcW w:w="1134" w:type="dxa"/>
            <w:shd w:val="clear" w:color="auto" w:fill="auto"/>
            <w:vAlign w:val="center"/>
          </w:tcPr>
          <w:p w14:paraId="54F99588"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0,072</w:t>
            </w:r>
          </w:p>
        </w:tc>
        <w:tc>
          <w:tcPr>
            <w:tcW w:w="1984" w:type="dxa"/>
            <w:shd w:val="clear" w:color="auto" w:fill="auto"/>
            <w:vAlign w:val="center"/>
          </w:tcPr>
          <w:p w14:paraId="05EA59D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+0,058</w:t>
            </w:r>
          </w:p>
        </w:tc>
        <w:tc>
          <w:tcPr>
            <w:tcW w:w="709" w:type="dxa"/>
            <w:shd w:val="clear" w:color="auto" w:fill="auto"/>
            <w:vAlign w:val="center"/>
          </w:tcPr>
          <w:p w14:paraId="0A85B2B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55,06</w:t>
            </w:r>
          </w:p>
        </w:tc>
      </w:tr>
      <w:tr w:rsidR="00146CA9" w:rsidRPr="003D6D27" w14:paraId="7B0C0B52" w14:textId="77777777" w:rsidTr="00E36A35">
        <w:trPr>
          <w:trHeight w:hRule="exact" w:val="304"/>
        </w:trPr>
        <w:tc>
          <w:tcPr>
            <w:tcW w:w="15593" w:type="dxa"/>
            <w:gridSpan w:val="13"/>
            <w:shd w:val="clear" w:color="auto" w:fill="auto"/>
          </w:tcPr>
          <w:p w14:paraId="1E353A58" w14:textId="77777777" w:rsidR="00146CA9" w:rsidRPr="003D6D27" w:rsidRDefault="00146CA9" w:rsidP="003D6D27">
            <w:pPr>
              <w:jc w:val="center"/>
              <w:rPr>
                <w:rFonts w:ascii="Arial" w:hAnsi="Arial" w:cs="Arial"/>
                <w:bCs/>
                <w:sz w:val="16"/>
                <w:szCs w:val="16"/>
              </w:rPr>
            </w:pPr>
          </w:p>
        </w:tc>
      </w:tr>
      <w:tr w:rsidR="00146CA9" w:rsidRPr="003D6D27" w14:paraId="3629CF74" w14:textId="77777777" w:rsidTr="00E36A35">
        <w:trPr>
          <w:trHeight w:hRule="exact" w:val="421"/>
        </w:trPr>
        <w:tc>
          <w:tcPr>
            <w:tcW w:w="426" w:type="dxa"/>
            <w:vMerge w:val="restart"/>
            <w:shd w:val="clear" w:color="auto" w:fill="auto"/>
            <w:vAlign w:val="center"/>
          </w:tcPr>
          <w:p w14:paraId="181B425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w:t>
            </w:r>
          </w:p>
        </w:tc>
        <w:tc>
          <w:tcPr>
            <w:tcW w:w="1436" w:type="dxa"/>
            <w:vMerge w:val="restart"/>
            <w:shd w:val="clear" w:color="auto" w:fill="auto"/>
            <w:vAlign w:val="center"/>
          </w:tcPr>
          <w:p w14:paraId="68CC359A"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7D3151C6" w14:textId="77777777" w:rsidR="00146CA9" w:rsidRPr="003D6D27" w:rsidRDefault="00146CA9" w:rsidP="003D6D27">
            <w:pPr>
              <w:jc w:val="center"/>
              <w:rPr>
                <w:rFonts w:ascii="Arial" w:eastAsia="Times New Roman" w:hAnsi="Arial" w:cs="Arial"/>
                <w:bCs/>
                <w:sz w:val="16"/>
                <w:szCs w:val="16"/>
              </w:rPr>
            </w:pPr>
          </w:p>
        </w:tc>
        <w:tc>
          <w:tcPr>
            <w:tcW w:w="1660" w:type="dxa"/>
            <w:vMerge w:val="restart"/>
            <w:shd w:val="clear" w:color="auto" w:fill="auto"/>
            <w:vAlign w:val="center"/>
          </w:tcPr>
          <w:p w14:paraId="681B0A4B"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645" w:type="dxa"/>
            <w:shd w:val="clear" w:color="auto" w:fill="auto"/>
            <w:vAlign w:val="center"/>
          </w:tcPr>
          <w:p w14:paraId="7066D8B4"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34945C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3A9DAB0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4DB63E9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638C49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17E7C0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30DFBC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125233C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769889F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54F0D50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0C08B870" w14:textId="77777777" w:rsidTr="007E595E">
        <w:trPr>
          <w:trHeight w:hRule="exact" w:val="290"/>
        </w:trPr>
        <w:tc>
          <w:tcPr>
            <w:tcW w:w="426" w:type="dxa"/>
            <w:vMerge/>
            <w:shd w:val="clear" w:color="auto" w:fill="auto"/>
          </w:tcPr>
          <w:p w14:paraId="7D08616A"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58E1C43"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7DF20CF"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5FAA9AC"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3C4C0AB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4C44098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692DCA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1CB1BC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69A59F0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11D2A81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5988087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52B9DCA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3F53C71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2418127E" w14:textId="77777777" w:rsidTr="007E595E">
        <w:trPr>
          <w:trHeight w:hRule="exact" w:val="279"/>
        </w:trPr>
        <w:tc>
          <w:tcPr>
            <w:tcW w:w="426" w:type="dxa"/>
            <w:vMerge/>
            <w:shd w:val="clear" w:color="auto" w:fill="auto"/>
          </w:tcPr>
          <w:p w14:paraId="45984B52"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E8E7030"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972D4C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558B89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37AD855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16E04AD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35A31E5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4DCF2D4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200979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268ADD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385654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62EB65C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7BAC828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1E788DE3" w14:textId="77777777" w:rsidTr="007E595E">
        <w:trPr>
          <w:trHeight w:hRule="exact" w:val="284"/>
        </w:trPr>
        <w:tc>
          <w:tcPr>
            <w:tcW w:w="426" w:type="dxa"/>
            <w:vMerge/>
            <w:shd w:val="clear" w:color="auto" w:fill="auto"/>
          </w:tcPr>
          <w:p w14:paraId="4A8A2E16"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216D251"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08F3C7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20FE001"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3611250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4AC5A2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1B00CB1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087BB4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0CD1241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4E61EB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1D8CF9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444FB8B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416D70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5835AA0A" w14:textId="77777777" w:rsidTr="007E595E">
        <w:trPr>
          <w:trHeight w:hRule="exact" w:val="288"/>
        </w:trPr>
        <w:tc>
          <w:tcPr>
            <w:tcW w:w="426" w:type="dxa"/>
            <w:vMerge/>
            <w:shd w:val="clear" w:color="auto" w:fill="auto"/>
          </w:tcPr>
          <w:p w14:paraId="11E80540"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D1E1C2E"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72BBF77"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45D1F4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4384F7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5F15D3C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6369C9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6C695E5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2154E73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5136875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33F2D9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067F21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56460B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5294F5E1" w14:textId="77777777" w:rsidTr="007E595E">
        <w:trPr>
          <w:trHeight w:hRule="exact" w:val="278"/>
        </w:trPr>
        <w:tc>
          <w:tcPr>
            <w:tcW w:w="426" w:type="dxa"/>
            <w:vMerge/>
            <w:shd w:val="clear" w:color="auto" w:fill="auto"/>
          </w:tcPr>
          <w:p w14:paraId="1DC9139B"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601F03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369055B"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EFF67AB"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273915B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5403CEF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3128F6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0B88AC3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154283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33AE679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44C86EA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58491C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07E40B5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561CD796" w14:textId="77777777" w:rsidTr="003B596E">
        <w:trPr>
          <w:trHeight w:hRule="exact" w:val="295"/>
        </w:trPr>
        <w:tc>
          <w:tcPr>
            <w:tcW w:w="426" w:type="dxa"/>
            <w:vMerge/>
            <w:shd w:val="clear" w:color="auto" w:fill="auto"/>
          </w:tcPr>
          <w:p w14:paraId="37A9A5A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2460877"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3BF613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0009C32"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6275239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42E475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517DDC6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647CB7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1F88506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4B8287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69A140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6A319E3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0C8E9C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2EA1676A" w14:textId="77777777" w:rsidTr="00E36A35">
        <w:trPr>
          <w:trHeight w:hRule="exact" w:val="421"/>
        </w:trPr>
        <w:tc>
          <w:tcPr>
            <w:tcW w:w="426" w:type="dxa"/>
            <w:vMerge/>
            <w:shd w:val="clear" w:color="auto" w:fill="auto"/>
          </w:tcPr>
          <w:p w14:paraId="2B87675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4934F6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2597550"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CF64A9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6F97619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1D887BB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17FEA71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1F5D237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5326DE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152F02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4780476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1F406F9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0605FC0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06256D1D" w14:textId="77777777" w:rsidTr="00E36A35">
        <w:trPr>
          <w:trHeight w:hRule="exact" w:val="421"/>
        </w:trPr>
        <w:tc>
          <w:tcPr>
            <w:tcW w:w="426" w:type="dxa"/>
            <w:vMerge/>
            <w:shd w:val="clear" w:color="auto" w:fill="auto"/>
          </w:tcPr>
          <w:p w14:paraId="0109181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4ECED63"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05BC510"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BA3AA6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50CE6A4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13" w:type="dxa"/>
            <w:shd w:val="clear" w:color="auto" w:fill="auto"/>
            <w:vAlign w:val="center"/>
          </w:tcPr>
          <w:p w14:paraId="19D0B6C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055" w:type="dxa"/>
            <w:shd w:val="clear" w:color="auto" w:fill="auto"/>
            <w:vAlign w:val="center"/>
          </w:tcPr>
          <w:p w14:paraId="76FFFF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7,441</w:t>
            </w:r>
          </w:p>
        </w:tc>
        <w:tc>
          <w:tcPr>
            <w:tcW w:w="1321" w:type="dxa"/>
            <w:shd w:val="clear" w:color="auto" w:fill="auto"/>
            <w:vAlign w:val="center"/>
          </w:tcPr>
          <w:p w14:paraId="55F7C9D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0,039</w:t>
            </w:r>
          </w:p>
        </w:tc>
        <w:tc>
          <w:tcPr>
            <w:tcW w:w="1023" w:type="dxa"/>
            <w:shd w:val="clear" w:color="auto" w:fill="auto"/>
            <w:vAlign w:val="center"/>
          </w:tcPr>
          <w:p w14:paraId="1E0779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0,098</w:t>
            </w:r>
          </w:p>
        </w:tc>
        <w:tc>
          <w:tcPr>
            <w:tcW w:w="1188" w:type="dxa"/>
            <w:shd w:val="clear" w:color="auto" w:fill="auto"/>
            <w:vAlign w:val="center"/>
          </w:tcPr>
          <w:p w14:paraId="1FC929A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1,963</w:t>
            </w:r>
          </w:p>
        </w:tc>
        <w:tc>
          <w:tcPr>
            <w:tcW w:w="1134" w:type="dxa"/>
            <w:shd w:val="clear" w:color="auto" w:fill="auto"/>
            <w:vAlign w:val="center"/>
          </w:tcPr>
          <w:p w14:paraId="034FBF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2,101</w:t>
            </w:r>
          </w:p>
        </w:tc>
        <w:tc>
          <w:tcPr>
            <w:tcW w:w="1984" w:type="dxa"/>
            <w:shd w:val="clear" w:color="auto" w:fill="auto"/>
            <w:vAlign w:val="center"/>
          </w:tcPr>
          <w:p w14:paraId="256768C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+5,379</w:t>
            </w:r>
          </w:p>
        </w:tc>
        <w:tc>
          <w:tcPr>
            <w:tcW w:w="709" w:type="dxa"/>
            <w:shd w:val="clear" w:color="auto" w:fill="auto"/>
            <w:vAlign w:val="center"/>
          </w:tcPr>
          <w:p w14:paraId="0B2ADB2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28,08</w:t>
            </w:r>
          </w:p>
        </w:tc>
      </w:tr>
      <w:tr w:rsidR="00146CA9" w:rsidRPr="003D6D27" w14:paraId="40804EA6" w14:textId="77777777" w:rsidTr="00E36A35">
        <w:trPr>
          <w:trHeight w:hRule="exact" w:val="346"/>
        </w:trPr>
        <w:tc>
          <w:tcPr>
            <w:tcW w:w="15593" w:type="dxa"/>
            <w:gridSpan w:val="13"/>
            <w:shd w:val="clear" w:color="auto" w:fill="auto"/>
          </w:tcPr>
          <w:p w14:paraId="64D7A921" w14:textId="77777777" w:rsidR="00146CA9" w:rsidRPr="003D6D27" w:rsidRDefault="00146CA9" w:rsidP="003D6D27">
            <w:pPr>
              <w:jc w:val="center"/>
              <w:rPr>
                <w:rFonts w:ascii="Arial" w:hAnsi="Arial" w:cs="Arial"/>
                <w:bCs/>
                <w:sz w:val="16"/>
                <w:szCs w:val="16"/>
                <w:highlight w:val="yellow"/>
              </w:rPr>
            </w:pPr>
          </w:p>
        </w:tc>
      </w:tr>
      <w:tr w:rsidR="00146CA9" w:rsidRPr="003D6D27" w14:paraId="7611517A" w14:textId="77777777" w:rsidTr="00E36A35">
        <w:trPr>
          <w:trHeight w:hRule="exact" w:val="421"/>
        </w:trPr>
        <w:tc>
          <w:tcPr>
            <w:tcW w:w="426" w:type="dxa"/>
            <w:vMerge w:val="restart"/>
            <w:shd w:val="clear" w:color="auto" w:fill="auto"/>
            <w:vAlign w:val="center"/>
          </w:tcPr>
          <w:p w14:paraId="155613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w:t>
            </w:r>
          </w:p>
        </w:tc>
        <w:tc>
          <w:tcPr>
            <w:tcW w:w="1436" w:type="dxa"/>
            <w:vMerge w:val="restart"/>
            <w:shd w:val="clear" w:color="auto" w:fill="auto"/>
            <w:vAlign w:val="center"/>
          </w:tcPr>
          <w:p w14:paraId="222C07D0"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0E348072" w14:textId="77777777" w:rsidR="00146CA9" w:rsidRPr="003D6D27" w:rsidRDefault="00146CA9" w:rsidP="003D6D27">
            <w:pPr>
              <w:jc w:val="center"/>
              <w:rPr>
                <w:rFonts w:ascii="Arial" w:eastAsia="Times New Roman" w:hAnsi="Arial" w:cs="Arial"/>
                <w:bCs/>
                <w:sz w:val="16"/>
                <w:szCs w:val="16"/>
              </w:rPr>
            </w:pPr>
          </w:p>
        </w:tc>
        <w:tc>
          <w:tcPr>
            <w:tcW w:w="1660" w:type="dxa"/>
            <w:vMerge w:val="restart"/>
            <w:shd w:val="clear" w:color="auto" w:fill="auto"/>
            <w:vAlign w:val="center"/>
          </w:tcPr>
          <w:p w14:paraId="0F304CA4" w14:textId="272AA52A"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w:t>
            </w:r>
            <w:r w:rsidR="00B22177" w:rsidRPr="003D6D27">
              <w:rPr>
                <w:rFonts w:ascii="Arial" w:eastAsia="Times New Roman" w:hAnsi="Arial" w:cs="Arial"/>
                <w:bCs/>
                <w:sz w:val="16"/>
                <w:szCs w:val="16"/>
              </w:rPr>
              <w:t xml:space="preserve"> </w:t>
            </w:r>
            <w:r w:rsidRPr="003D6D27">
              <w:rPr>
                <w:rFonts w:ascii="Arial" w:eastAsia="Times New Roman" w:hAnsi="Arial" w:cs="Arial"/>
                <w:bCs/>
                <w:sz w:val="16"/>
                <w:szCs w:val="16"/>
              </w:rPr>
              <w:t>№18-08</w:t>
            </w:r>
          </w:p>
        </w:tc>
        <w:tc>
          <w:tcPr>
            <w:tcW w:w="645" w:type="dxa"/>
            <w:shd w:val="clear" w:color="auto" w:fill="auto"/>
            <w:vAlign w:val="center"/>
          </w:tcPr>
          <w:p w14:paraId="4AF8DE09"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486ACA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43E4723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2DFD9D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7587F1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7B44EE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1E744A5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6E54BD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43FC858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499BB8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022545F0" w14:textId="77777777" w:rsidTr="003B596E">
        <w:trPr>
          <w:trHeight w:hRule="exact" w:val="351"/>
        </w:trPr>
        <w:tc>
          <w:tcPr>
            <w:tcW w:w="426" w:type="dxa"/>
            <w:vMerge/>
            <w:shd w:val="clear" w:color="auto" w:fill="auto"/>
          </w:tcPr>
          <w:p w14:paraId="116FB42D"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55FE9C2"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B976EEC"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B873D76"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5E4D96A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61998D1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5AC762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2E1902F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09282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F9C0C5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00927B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0E8BC30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22C532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6DA768DB" w14:textId="77777777" w:rsidTr="003B596E">
        <w:trPr>
          <w:trHeight w:hRule="exact" w:val="286"/>
        </w:trPr>
        <w:tc>
          <w:tcPr>
            <w:tcW w:w="426" w:type="dxa"/>
            <w:vMerge/>
            <w:shd w:val="clear" w:color="auto" w:fill="auto"/>
          </w:tcPr>
          <w:p w14:paraId="6AF8B60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26B3432"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5BE43A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F35F6D8"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444B978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230024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577D822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04F6E66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0EF144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8CE4E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7DABE8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4700B1A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00AC50E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5C19B488" w14:textId="77777777" w:rsidTr="003B596E">
        <w:trPr>
          <w:trHeight w:hRule="exact" w:val="304"/>
        </w:trPr>
        <w:tc>
          <w:tcPr>
            <w:tcW w:w="426" w:type="dxa"/>
            <w:vMerge/>
            <w:shd w:val="clear" w:color="auto" w:fill="auto"/>
          </w:tcPr>
          <w:p w14:paraId="4A6E7E5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BF19A7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EBF65F3"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FB70740"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4B9DF24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056440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721D46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681D157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3ECE293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060FDD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29AE6C2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2377C7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452FF6B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6DFA7B9D" w14:textId="77777777" w:rsidTr="00E36A35">
        <w:trPr>
          <w:trHeight w:hRule="exact" w:val="421"/>
        </w:trPr>
        <w:tc>
          <w:tcPr>
            <w:tcW w:w="426" w:type="dxa"/>
            <w:vMerge/>
            <w:shd w:val="clear" w:color="auto" w:fill="auto"/>
          </w:tcPr>
          <w:p w14:paraId="612FB99E"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EF0D80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89CB1D9"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E5FD748"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2DD2ABF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061BEF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78B2B5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7AF79B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080526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489B68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0D0AEB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76FC012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3CC509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6A1BD798" w14:textId="77777777" w:rsidTr="003B596E">
        <w:trPr>
          <w:trHeight w:hRule="exact" w:val="319"/>
        </w:trPr>
        <w:tc>
          <w:tcPr>
            <w:tcW w:w="426" w:type="dxa"/>
            <w:vMerge/>
            <w:shd w:val="clear" w:color="auto" w:fill="auto"/>
          </w:tcPr>
          <w:p w14:paraId="3D65221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BD956C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BE2A6ED"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12A802F"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2684336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38B42C2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730F20D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266CEE2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3BF8C0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10D58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080346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00C37C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66912A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462EE03D" w14:textId="77777777" w:rsidTr="003B596E">
        <w:trPr>
          <w:trHeight w:hRule="exact" w:val="281"/>
        </w:trPr>
        <w:tc>
          <w:tcPr>
            <w:tcW w:w="426" w:type="dxa"/>
            <w:vMerge/>
            <w:shd w:val="clear" w:color="auto" w:fill="auto"/>
          </w:tcPr>
          <w:p w14:paraId="492AC75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92F699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AF2BD23"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D4EEE83" w14:textId="77777777" w:rsidR="00146CA9" w:rsidRPr="003D6D27" w:rsidRDefault="00146CA9" w:rsidP="003D6D27">
            <w:pPr>
              <w:jc w:val="center"/>
              <w:rPr>
                <w:rFonts w:ascii="Arial" w:eastAsia="Times New Roman"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6820E8B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518D69A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391A56E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42858B3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83B14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2D95EEB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6BF2EA1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610A925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6D9D4A0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34E88B6E" w14:textId="77777777" w:rsidTr="00E36A35">
        <w:trPr>
          <w:trHeight w:hRule="exact" w:val="421"/>
        </w:trPr>
        <w:tc>
          <w:tcPr>
            <w:tcW w:w="426" w:type="dxa"/>
            <w:vMerge/>
            <w:shd w:val="clear" w:color="auto" w:fill="auto"/>
          </w:tcPr>
          <w:p w14:paraId="0F5D666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D2DE931"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557AEA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7FD3284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62BE460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389140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3768276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31BCF4A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3903BBF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F4F87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09060C6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4817BD0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51BC03B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59C1D789" w14:textId="77777777" w:rsidTr="00E36A35">
        <w:trPr>
          <w:trHeight w:hRule="exact" w:val="421"/>
        </w:trPr>
        <w:tc>
          <w:tcPr>
            <w:tcW w:w="426" w:type="dxa"/>
            <w:vMerge/>
            <w:shd w:val="clear" w:color="auto" w:fill="auto"/>
          </w:tcPr>
          <w:p w14:paraId="5839DB0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E94236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41F4FC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0438C6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4A6F58B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2CAA34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189AAD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00EEF5D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6A5A129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1C8740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0,041</w:t>
            </w:r>
          </w:p>
        </w:tc>
        <w:tc>
          <w:tcPr>
            <w:tcW w:w="1134" w:type="dxa"/>
            <w:shd w:val="clear" w:color="auto" w:fill="auto"/>
            <w:vAlign w:val="center"/>
          </w:tcPr>
          <w:p w14:paraId="0BB810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0,044</w:t>
            </w:r>
          </w:p>
        </w:tc>
        <w:tc>
          <w:tcPr>
            <w:tcW w:w="1984" w:type="dxa"/>
            <w:shd w:val="clear" w:color="auto" w:fill="auto"/>
            <w:vAlign w:val="center"/>
          </w:tcPr>
          <w:p w14:paraId="2F6CE5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+0,128</w:t>
            </w:r>
          </w:p>
        </w:tc>
        <w:tc>
          <w:tcPr>
            <w:tcW w:w="709" w:type="dxa"/>
            <w:shd w:val="clear" w:color="auto" w:fill="auto"/>
            <w:vAlign w:val="center"/>
          </w:tcPr>
          <w:p w14:paraId="7FAE38B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25,75</w:t>
            </w:r>
          </w:p>
        </w:tc>
      </w:tr>
      <w:tr w:rsidR="00146CA9" w:rsidRPr="003D6D27" w14:paraId="6801C511" w14:textId="77777777" w:rsidTr="003B596E">
        <w:trPr>
          <w:trHeight w:hRule="exact" w:val="297"/>
        </w:trPr>
        <w:tc>
          <w:tcPr>
            <w:tcW w:w="15593" w:type="dxa"/>
            <w:gridSpan w:val="13"/>
            <w:shd w:val="clear" w:color="auto" w:fill="auto"/>
          </w:tcPr>
          <w:p w14:paraId="7C7678B5" w14:textId="77777777" w:rsidR="00146CA9" w:rsidRPr="003D6D27" w:rsidRDefault="00146CA9" w:rsidP="003D6D27">
            <w:pPr>
              <w:jc w:val="center"/>
              <w:rPr>
                <w:rFonts w:ascii="Arial" w:hAnsi="Arial" w:cs="Arial"/>
                <w:bCs/>
                <w:sz w:val="16"/>
                <w:szCs w:val="16"/>
              </w:rPr>
            </w:pPr>
          </w:p>
        </w:tc>
      </w:tr>
      <w:tr w:rsidR="00146CA9" w:rsidRPr="003D6D27" w14:paraId="21A5C833" w14:textId="77777777" w:rsidTr="00E36A35">
        <w:trPr>
          <w:trHeight w:hRule="exact" w:val="421"/>
        </w:trPr>
        <w:tc>
          <w:tcPr>
            <w:tcW w:w="426" w:type="dxa"/>
            <w:vMerge w:val="restart"/>
            <w:shd w:val="clear" w:color="auto" w:fill="auto"/>
            <w:vAlign w:val="center"/>
          </w:tcPr>
          <w:p w14:paraId="26F20D32" w14:textId="77777777" w:rsidR="00146CA9" w:rsidRPr="003D6D27" w:rsidRDefault="00146CA9" w:rsidP="003D6D27">
            <w:pPr>
              <w:rPr>
                <w:rFonts w:ascii="Arial" w:hAnsi="Arial" w:cs="Arial"/>
                <w:bCs/>
                <w:sz w:val="16"/>
                <w:szCs w:val="16"/>
              </w:rPr>
            </w:pPr>
            <w:r w:rsidRPr="003D6D27">
              <w:rPr>
                <w:rFonts w:ascii="Arial" w:hAnsi="Arial" w:cs="Arial"/>
                <w:bCs/>
                <w:sz w:val="16"/>
                <w:szCs w:val="16"/>
              </w:rPr>
              <w:lastRenderedPageBreak/>
              <w:t>9</w:t>
            </w:r>
          </w:p>
        </w:tc>
        <w:tc>
          <w:tcPr>
            <w:tcW w:w="1436" w:type="dxa"/>
            <w:vMerge w:val="restart"/>
            <w:shd w:val="clear" w:color="auto" w:fill="auto"/>
            <w:vAlign w:val="center"/>
          </w:tcPr>
          <w:p w14:paraId="2EF0FFD9"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6E93E2A6" w14:textId="77777777" w:rsidR="00146CA9" w:rsidRPr="003D6D27" w:rsidRDefault="00146CA9" w:rsidP="003D6D27">
            <w:pPr>
              <w:rPr>
                <w:rFonts w:ascii="Arial" w:eastAsia="Arial Unicode MS" w:hAnsi="Arial" w:cs="Arial"/>
                <w:bCs/>
                <w:sz w:val="16"/>
                <w:szCs w:val="16"/>
              </w:rPr>
            </w:pPr>
          </w:p>
        </w:tc>
        <w:tc>
          <w:tcPr>
            <w:tcW w:w="1660" w:type="dxa"/>
            <w:vMerge w:val="restart"/>
            <w:shd w:val="clear" w:color="auto" w:fill="auto"/>
            <w:vAlign w:val="center"/>
          </w:tcPr>
          <w:p w14:paraId="3A6AEAB3" w14:textId="77777777" w:rsidR="00146CA9" w:rsidRPr="003D6D27" w:rsidRDefault="00146CA9" w:rsidP="003D6D27">
            <w:pPr>
              <w:rPr>
                <w:rFonts w:ascii="Arial" w:eastAsia="Arial Unicode MS" w:hAnsi="Arial" w:cs="Arial"/>
                <w:bCs/>
                <w:sz w:val="16"/>
                <w:szCs w:val="16"/>
              </w:rPr>
            </w:pPr>
            <w:r w:rsidRPr="003D6D27">
              <w:rPr>
                <w:rFonts w:ascii="Arial" w:eastAsia="Times New Roman" w:hAnsi="Arial" w:cs="Arial"/>
                <w:bCs/>
                <w:sz w:val="16"/>
                <w:szCs w:val="16"/>
              </w:rPr>
              <w:t>Котельная №18-09</w:t>
            </w:r>
          </w:p>
        </w:tc>
        <w:tc>
          <w:tcPr>
            <w:tcW w:w="645" w:type="dxa"/>
            <w:shd w:val="clear" w:color="auto" w:fill="auto"/>
            <w:vAlign w:val="center"/>
          </w:tcPr>
          <w:p w14:paraId="32BA9A30"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3BB9F00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673995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27239D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1C7032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73EBE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D19514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2F5098D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42044DD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3A2B13D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136F4F67" w14:textId="77777777" w:rsidTr="003B596E">
        <w:trPr>
          <w:trHeight w:hRule="exact" w:val="277"/>
        </w:trPr>
        <w:tc>
          <w:tcPr>
            <w:tcW w:w="426" w:type="dxa"/>
            <w:vMerge/>
            <w:shd w:val="clear" w:color="auto" w:fill="auto"/>
          </w:tcPr>
          <w:p w14:paraId="6FFE07DE"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F80CA7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AE3B94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D46C8DB"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7F94560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78B4DD3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4D96D03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2DBE63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7C012A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3CDF2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1ED37A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32061D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2F9C1F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5155BCA8" w14:textId="77777777" w:rsidTr="003B596E">
        <w:trPr>
          <w:trHeight w:hRule="exact" w:val="282"/>
        </w:trPr>
        <w:tc>
          <w:tcPr>
            <w:tcW w:w="426" w:type="dxa"/>
            <w:vMerge/>
            <w:shd w:val="clear" w:color="auto" w:fill="auto"/>
          </w:tcPr>
          <w:p w14:paraId="3045E6FB"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4BAE662"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124DDC0"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E5BBF4E"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30C6E1C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58D0BCA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5AE31E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562266A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00C92B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4090D9E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1003AA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77A3E4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657840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0E377C12" w14:textId="77777777" w:rsidTr="003B596E">
        <w:trPr>
          <w:trHeight w:hRule="exact" w:val="285"/>
        </w:trPr>
        <w:tc>
          <w:tcPr>
            <w:tcW w:w="426" w:type="dxa"/>
            <w:vMerge/>
            <w:shd w:val="clear" w:color="auto" w:fill="auto"/>
          </w:tcPr>
          <w:p w14:paraId="61335F62"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ADF1117"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A9F54B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D8163D1"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27DF2E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380316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698FA9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477298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25EF2E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5F9996F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2241055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3376369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5918245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10EC498D" w14:textId="77777777" w:rsidTr="003B596E">
        <w:trPr>
          <w:trHeight w:hRule="exact" w:val="290"/>
        </w:trPr>
        <w:tc>
          <w:tcPr>
            <w:tcW w:w="426" w:type="dxa"/>
            <w:vMerge/>
            <w:shd w:val="clear" w:color="auto" w:fill="auto"/>
          </w:tcPr>
          <w:p w14:paraId="019F7D2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E9221DB"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729A7B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4144F5C"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1A3526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0405AD0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68CC30A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7C7420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0E18958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602C3B2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1BE6E1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0365AF2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6EFD928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09BEDE1F" w14:textId="77777777" w:rsidTr="003B596E">
        <w:trPr>
          <w:trHeight w:hRule="exact" w:val="279"/>
        </w:trPr>
        <w:tc>
          <w:tcPr>
            <w:tcW w:w="426" w:type="dxa"/>
            <w:vMerge/>
            <w:shd w:val="clear" w:color="auto" w:fill="auto"/>
          </w:tcPr>
          <w:p w14:paraId="53CE525B"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2D3A4660"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FAA982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E9B203A"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60301CA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30C8D6E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23E8AB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300B93A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472B3DD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60EF227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510AEBA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2AFF422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1D98CB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4C4D1A2A" w14:textId="77777777" w:rsidTr="003B596E">
        <w:trPr>
          <w:trHeight w:hRule="exact" w:val="284"/>
        </w:trPr>
        <w:tc>
          <w:tcPr>
            <w:tcW w:w="426" w:type="dxa"/>
            <w:vMerge/>
            <w:shd w:val="clear" w:color="auto" w:fill="auto"/>
          </w:tcPr>
          <w:p w14:paraId="7A5C003C"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681E7BF"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0A45E3C"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CBFE117"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582AF9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03A570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7CDA2A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589E6E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50F5E5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047A021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57ADC0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3FCC6F5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20D952E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7F0057E2" w14:textId="77777777" w:rsidTr="00E36A35">
        <w:trPr>
          <w:trHeight w:hRule="exact" w:val="421"/>
        </w:trPr>
        <w:tc>
          <w:tcPr>
            <w:tcW w:w="426" w:type="dxa"/>
            <w:vMerge/>
            <w:shd w:val="clear" w:color="auto" w:fill="auto"/>
          </w:tcPr>
          <w:p w14:paraId="44F19F5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47A9D8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EFA2479"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D562D6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3E1843D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43EFB29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5DA37E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643737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35554F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24DD55F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5A38BE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4DE0BFB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422776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312BAE90" w14:textId="77777777" w:rsidTr="00E36A35">
        <w:trPr>
          <w:trHeight w:hRule="exact" w:val="421"/>
        </w:trPr>
        <w:tc>
          <w:tcPr>
            <w:tcW w:w="426" w:type="dxa"/>
            <w:vMerge/>
            <w:shd w:val="clear" w:color="auto" w:fill="auto"/>
          </w:tcPr>
          <w:p w14:paraId="4B386A2B"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E4DD13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A5FB313"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465AB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2B60190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13" w:type="dxa"/>
            <w:shd w:val="clear" w:color="auto" w:fill="auto"/>
            <w:vAlign w:val="center"/>
          </w:tcPr>
          <w:p w14:paraId="20AD967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055" w:type="dxa"/>
            <w:shd w:val="clear" w:color="auto" w:fill="auto"/>
            <w:vAlign w:val="center"/>
          </w:tcPr>
          <w:p w14:paraId="3E72E4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0,171</w:t>
            </w:r>
          </w:p>
        </w:tc>
        <w:tc>
          <w:tcPr>
            <w:tcW w:w="1321" w:type="dxa"/>
            <w:shd w:val="clear" w:color="auto" w:fill="auto"/>
            <w:vAlign w:val="center"/>
          </w:tcPr>
          <w:p w14:paraId="58B780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0,001</w:t>
            </w:r>
          </w:p>
        </w:tc>
        <w:tc>
          <w:tcPr>
            <w:tcW w:w="1023" w:type="dxa"/>
            <w:shd w:val="clear" w:color="auto" w:fill="auto"/>
            <w:vAlign w:val="center"/>
          </w:tcPr>
          <w:p w14:paraId="12C938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0,002</w:t>
            </w:r>
          </w:p>
        </w:tc>
        <w:tc>
          <w:tcPr>
            <w:tcW w:w="1188" w:type="dxa"/>
            <w:shd w:val="clear" w:color="auto" w:fill="auto"/>
            <w:vAlign w:val="center"/>
          </w:tcPr>
          <w:p w14:paraId="4C7F6D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0,045</w:t>
            </w:r>
          </w:p>
        </w:tc>
        <w:tc>
          <w:tcPr>
            <w:tcW w:w="1134" w:type="dxa"/>
            <w:shd w:val="clear" w:color="auto" w:fill="auto"/>
            <w:vAlign w:val="center"/>
          </w:tcPr>
          <w:p w14:paraId="4F99A71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0,048</w:t>
            </w:r>
          </w:p>
        </w:tc>
        <w:tc>
          <w:tcPr>
            <w:tcW w:w="1984" w:type="dxa"/>
            <w:shd w:val="clear" w:color="auto" w:fill="auto"/>
            <w:vAlign w:val="center"/>
          </w:tcPr>
          <w:p w14:paraId="54AAF4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+0,124</w:t>
            </w:r>
          </w:p>
        </w:tc>
        <w:tc>
          <w:tcPr>
            <w:tcW w:w="709" w:type="dxa"/>
            <w:shd w:val="clear" w:color="auto" w:fill="auto"/>
            <w:vAlign w:val="center"/>
          </w:tcPr>
          <w:p w14:paraId="3D74494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27,68</w:t>
            </w:r>
          </w:p>
        </w:tc>
      </w:tr>
      <w:tr w:rsidR="00146CA9" w:rsidRPr="003D6D27" w14:paraId="3F961EBF" w14:textId="77777777" w:rsidTr="003B596E">
        <w:trPr>
          <w:trHeight w:hRule="exact" w:val="300"/>
        </w:trPr>
        <w:tc>
          <w:tcPr>
            <w:tcW w:w="15593" w:type="dxa"/>
            <w:gridSpan w:val="13"/>
            <w:shd w:val="clear" w:color="auto" w:fill="auto"/>
          </w:tcPr>
          <w:p w14:paraId="73D4A3A0" w14:textId="77777777" w:rsidR="00146CA9" w:rsidRPr="003D6D27" w:rsidRDefault="00146CA9" w:rsidP="003D6D27">
            <w:pPr>
              <w:jc w:val="center"/>
              <w:rPr>
                <w:rFonts w:ascii="Arial" w:hAnsi="Arial" w:cs="Arial"/>
                <w:bCs/>
                <w:sz w:val="16"/>
                <w:szCs w:val="16"/>
              </w:rPr>
            </w:pPr>
          </w:p>
        </w:tc>
      </w:tr>
      <w:tr w:rsidR="00146CA9" w:rsidRPr="003D6D27" w14:paraId="4C26B1DD" w14:textId="77777777" w:rsidTr="00E36A35">
        <w:trPr>
          <w:trHeight w:hRule="exact" w:val="421"/>
        </w:trPr>
        <w:tc>
          <w:tcPr>
            <w:tcW w:w="426" w:type="dxa"/>
            <w:vMerge w:val="restart"/>
            <w:shd w:val="clear" w:color="auto" w:fill="auto"/>
            <w:vAlign w:val="center"/>
          </w:tcPr>
          <w:p w14:paraId="7D265555"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10</w:t>
            </w:r>
          </w:p>
        </w:tc>
        <w:tc>
          <w:tcPr>
            <w:tcW w:w="1436" w:type="dxa"/>
            <w:vMerge w:val="restart"/>
            <w:shd w:val="clear" w:color="auto" w:fill="auto"/>
            <w:vAlign w:val="center"/>
          </w:tcPr>
          <w:p w14:paraId="42A496D0"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3F3A89FF" w14:textId="77777777" w:rsidR="00146CA9" w:rsidRPr="003D6D27" w:rsidRDefault="00146CA9" w:rsidP="003D6D27">
            <w:pPr>
              <w:rPr>
                <w:rFonts w:ascii="Arial" w:eastAsia="Arial Unicode MS" w:hAnsi="Arial" w:cs="Arial"/>
                <w:bCs/>
                <w:sz w:val="16"/>
                <w:szCs w:val="16"/>
              </w:rPr>
            </w:pPr>
          </w:p>
        </w:tc>
        <w:tc>
          <w:tcPr>
            <w:tcW w:w="1660" w:type="dxa"/>
            <w:vMerge w:val="restart"/>
            <w:shd w:val="clear" w:color="auto" w:fill="auto"/>
            <w:vAlign w:val="center"/>
          </w:tcPr>
          <w:p w14:paraId="43CCCCB6" w14:textId="77777777" w:rsidR="00146CA9" w:rsidRPr="003D6D27" w:rsidRDefault="00146CA9" w:rsidP="003D6D27">
            <w:pPr>
              <w:rPr>
                <w:rFonts w:ascii="Arial" w:eastAsia="Arial Unicode MS" w:hAnsi="Arial" w:cs="Arial"/>
                <w:bCs/>
                <w:sz w:val="16"/>
                <w:szCs w:val="16"/>
              </w:rPr>
            </w:pPr>
            <w:r w:rsidRPr="003D6D27">
              <w:rPr>
                <w:rFonts w:ascii="Arial" w:eastAsia="Times New Roman" w:hAnsi="Arial" w:cs="Arial"/>
                <w:bCs/>
                <w:sz w:val="16"/>
                <w:szCs w:val="16"/>
              </w:rPr>
              <w:t>Котельная №18-10</w:t>
            </w:r>
          </w:p>
        </w:tc>
        <w:tc>
          <w:tcPr>
            <w:tcW w:w="645" w:type="dxa"/>
            <w:shd w:val="clear" w:color="auto" w:fill="auto"/>
            <w:vAlign w:val="center"/>
          </w:tcPr>
          <w:p w14:paraId="22D62A20"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0D1AD6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59A20F4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39303F2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0AF29AE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182D2F1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18744E6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40F0EFC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762C8D9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2641FA2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39173ED4" w14:textId="77777777" w:rsidTr="003B596E">
        <w:trPr>
          <w:trHeight w:hRule="exact" w:val="281"/>
        </w:trPr>
        <w:tc>
          <w:tcPr>
            <w:tcW w:w="426" w:type="dxa"/>
            <w:vMerge/>
            <w:shd w:val="clear" w:color="auto" w:fill="auto"/>
          </w:tcPr>
          <w:p w14:paraId="0382434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75AD18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2251BBC"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4A5C028"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75C995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517CEAF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404F049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326FB5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029F36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30FA6D9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124C2B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0F2159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0D84C21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60C944AC" w14:textId="77777777" w:rsidTr="003B596E">
        <w:trPr>
          <w:trHeight w:hRule="exact" w:val="286"/>
        </w:trPr>
        <w:tc>
          <w:tcPr>
            <w:tcW w:w="426" w:type="dxa"/>
            <w:vMerge/>
            <w:shd w:val="clear" w:color="auto" w:fill="auto"/>
          </w:tcPr>
          <w:p w14:paraId="4BD22D9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92D081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F9C910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474B39A"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2C1AF0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208F7BC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3B8D63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3A36D0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63E4C0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59B9CF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484FF7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3ED2222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1E73EF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630CCA07" w14:textId="77777777" w:rsidTr="003B596E">
        <w:trPr>
          <w:trHeight w:hRule="exact" w:val="275"/>
        </w:trPr>
        <w:tc>
          <w:tcPr>
            <w:tcW w:w="426" w:type="dxa"/>
            <w:vMerge/>
            <w:shd w:val="clear" w:color="auto" w:fill="auto"/>
          </w:tcPr>
          <w:p w14:paraId="245C5CF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66656F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1F229A7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D8CC08B"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6BC34AE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3E1D08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7ACC062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001643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711E79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391EF41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73868A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0B856EF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18FDFE2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7C5197E9" w14:textId="77777777" w:rsidTr="003B596E">
        <w:trPr>
          <w:trHeight w:hRule="exact" w:val="294"/>
        </w:trPr>
        <w:tc>
          <w:tcPr>
            <w:tcW w:w="426" w:type="dxa"/>
            <w:vMerge/>
            <w:shd w:val="clear" w:color="auto" w:fill="auto"/>
          </w:tcPr>
          <w:p w14:paraId="7CAF6BE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0CB2BF8"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D62CBF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238B5B4"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249F797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15043B4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5E62D3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104E605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29D3B92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3A7236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4A8F7A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7D6965B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4F6F4F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0538D270" w14:textId="77777777" w:rsidTr="003B596E">
        <w:trPr>
          <w:trHeight w:hRule="exact" w:val="269"/>
        </w:trPr>
        <w:tc>
          <w:tcPr>
            <w:tcW w:w="426" w:type="dxa"/>
            <w:vMerge/>
            <w:shd w:val="clear" w:color="auto" w:fill="auto"/>
          </w:tcPr>
          <w:p w14:paraId="613DB895"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7DF1E8C"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5A3A25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19800BB"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4F60DB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51E2E73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08CC54E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21E2502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0228C18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7095331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26D57AB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66D146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059020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7D4EEF74" w14:textId="77777777" w:rsidTr="003B596E">
        <w:trPr>
          <w:trHeight w:hRule="exact" w:val="288"/>
        </w:trPr>
        <w:tc>
          <w:tcPr>
            <w:tcW w:w="426" w:type="dxa"/>
            <w:vMerge/>
            <w:shd w:val="clear" w:color="auto" w:fill="auto"/>
          </w:tcPr>
          <w:p w14:paraId="6FEDC82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025A771"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F9550F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E503FC3"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17AB1DD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1AA4A0A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38B37DC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58EC4E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7C8F21B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1A0E1C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2A60FC0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65B0B57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472F51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00A56505" w14:textId="77777777" w:rsidTr="00E36A35">
        <w:trPr>
          <w:trHeight w:hRule="exact" w:val="421"/>
        </w:trPr>
        <w:tc>
          <w:tcPr>
            <w:tcW w:w="426" w:type="dxa"/>
            <w:vMerge/>
            <w:shd w:val="clear" w:color="auto" w:fill="auto"/>
          </w:tcPr>
          <w:p w14:paraId="5845385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28F3D8A"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C38D27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AEEF8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2CBEFA5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3595F6C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552811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7D2979A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3B2C82C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35A23CC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2C01628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4C2D812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08C174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5A97654D" w14:textId="77777777" w:rsidTr="00E36A35">
        <w:trPr>
          <w:trHeight w:hRule="exact" w:val="421"/>
        </w:trPr>
        <w:tc>
          <w:tcPr>
            <w:tcW w:w="426" w:type="dxa"/>
            <w:vMerge/>
            <w:shd w:val="clear" w:color="auto" w:fill="auto"/>
          </w:tcPr>
          <w:p w14:paraId="64211A53"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4FBD41E"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C0572C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810AA4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6262821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13" w:type="dxa"/>
            <w:shd w:val="clear" w:color="auto" w:fill="auto"/>
            <w:vAlign w:val="center"/>
          </w:tcPr>
          <w:p w14:paraId="7826CE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055" w:type="dxa"/>
            <w:shd w:val="clear" w:color="auto" w:fill="auto"/>
            <w:vAlign w:val="center"/>
          </w:tcPr>
          <w:p w14:paraId="03DC667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1,447</w:t>
            </w:r>
          </w:p>
        </w:tc>
        <w:tc>
          <w:tcPr>
            <w:tcW w:w="1321" w:type="dxa"/>
            <w:shd w:val="clear" w:color="auto" w:fill="auto"/>
            <w:vAlign w:val="center"/>
          </w:tcPr>
          <w:p w14:paraId="3954728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0,003</w:t>
            </w:r>
          </w:p>
        </w:tc>
        <w:tc>
          <w:tcPr>
            <w:tcW w:w="1023" w:type="dxa"/>
            <w:shd w:val="clear" w:color="auto" w:fill="auto"/>
            <w:vAlign w:val="center"/>
          </w:tcPr>
          <w:p w14:paraId="77BB33F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0,009</w:t>
            </w:r>
          </w:p>
        </w:tc>
        <w:tc>
          <w:tcPr>
            <w:tcW w:w="1188" w:type="dxa"/>
            <w:shd w:val="clear" w:color="auto" w:fill="auto"/>
            <w:vAlign w:val="center"/>
          </w:tcPr>
          <w:p w14:paraId="63C61D3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0,175</w:t>
            </w:r>
          </w:p>
        </w:tc>
        <w:tc>
          <w:tcPr>
            <w:tcW w:w="1134" w:type="dxa"/>
            <w:shd w:val="clear" w:color="auto" w:fill="auto"/>
            <w:vAlign w:val="center"/>
          </w:tcPr>
          <w:p w14:paraId="425AC82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0,187</w:t>
            </w:r>
          </w:p>
        </w:tc>
        <w:tc>
          <w:tcPr>
            <w:tcW w:w="1984" w:type="dxa"/>
            <w:shd w:val="clear" w:color="auto" w:fill="auto"/>
            <w:vAlign w:val="center"/>
          </w:tcPr>
          <w:p w14:paraId="2FBC5F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+1,263</w:t>
            </w:r>
          </w:p>
        </w:tc>
        <w:tc>
          <w:tcPr>
            <w:tcW w:w="709" w:type="dxa"/>
            <w:shd w:val="clear" w:color="auto" w:fill="auto"/>
            <w:vAlign w:val="center"/>
          </w:tcPr>
          <w:p w14:paraId="68BA9FF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12,90</w:t>
            </w:r>
          </w:p>
        </w:tc>
      </w:tr>
      <w:tr w:rsidR="00146CA9" w:rsidRPr="003D6D27" w14:paraId="53CA39FE" w14:textId="77777777" w:rsidTr="003B596E">
        <w:trPr>
          <w:trHeight w:hRule="exact" w:val="304"/>
        </w:trPr>
        <w:tc>
          <w:tcPr>
            <w:tcW w:w="15593" w:type="dxa"/>
            <w:gridSpan w:val="13"/>
            <w:shd w:val="clear" w:color="auto" w:fill="auto"/>
          </w:tcPr>
          <w:p w14:paraId="7D161901" w14:textId="77777777" w:rsidR="00146CA9" w:rsidRPr="003D6D27" w:rsidRDefault="00146CA9" w:rsidP="003D6D27">
            <w:pPr>
              <w:jc w:val="center"/>
              <w:rPr>
                <w:rFonts w:ascii="Arial" w:hAnsi="Arial" w:cs="Arial"/>
                <w:bCs/>
                <w:sz w:val="16"/>
                <w:szCs w:val="16"/>
              </w:rPr>
            </w:pPr>
          </w:p>
        </w:tc>
      </w:tr>
      <w:tr w:rsidR="00146CA9" w:rsidRPr="003D6D27" w14:paraId="688A1A18" w14:textId="77777777" w:rsidTr="00E36A35">
        <w:trPr>
          <w:trHeight w:hRule="exact" w:val="421"/>
        </w:trPr>
        <w:tc>
          <w:tcPr>
            <w:tcW w:w="426" w:type="dxa"/>
            <w:vMerge w:val="restart"/>
            <w:shd w:val="clear" w:color="auto" w:fill="auto"/>
            <w:vAlign w:val="center"/>
          </w:tcPr>
          <w:p w14:paraId="101F9E37"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11</w:t>
            </w:r>
          </w:p>
        </w:tc>
        <w:tc>
          <w:tcPr>
            <w:tcW w:w="1436" w:type="dxa"/>
            <w:vMerge w:val="restart"/>
            <w:shd w:val="clear" w:color="auto" w:fill="auto"/>
            <w:vAlign w:val="center"/>
          </w:tcPr>
          <w:p w14:paraId="28056EC3"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7376ECF4" w14:textId="77777777" w:rsidR="00146CA9" w:rsidRPr="003D6D27" w:rsidRDefault="00146CA9" w:rsidP="003D6D27">
            <w:pPr>
              <w:rPr>
                <w:rFonts w:ascii="Arial" w:eastAsia="Arial Unicode MS" w:hAnsi="Arial" w:cs="Arial"/>
                <w:bCs/>
                <w:sz w:val="16"/>
                <w:szCs w:val="16"/>
              </w:rPr>
            </w:pPr>
          </w:p>
        </w:tc>
        <w:tc>
          <w:tcPr>
            <w:tcW w:w="1660" w:type="dxa"/>
            <w:vMerge w:val="restart"/>
            <w:shd w:val="clear" w:color="auto" w:fill="auto"/>
            <w:vAlign w:val="center"/>
          </w:tcPr>
          <w:p w14:paraId="346D3CBC" w14:textId="77777777" w:rsidR="00146CA9" w:rsidRPr="003D6D27" w:rsidRDefault="00146CA9" w:rsidP="003D6D27">
            <w:pPr>
              <w:rPr>
                <w:rFonts w:ascii="Arial" w:eastAsia="Arial Unicode MS" w:hAnsi="Arial" w:cs="Arial"/>
                <w:bCs/>
                <w:sz w:val="16"/>
                <w:szCs w:val="16"/>
              </w:rPr>
            </w:pPr>
            <w:r w:rsidRPr="003D6D27">
              <w:rPr>
                <w:rFonts w:ascii="Arial" w:eastAsia="Times New Roman" w:hAnsi="Arial" w:cs="Arial"/>
                <w:bCs/>
                <w:sz w:val="16"/>
                <w:szCs w:val="16"/>
              </w:rPr>
              <w:t>Котельная №18-12</w:t>
            </w:r>
          </w:p>
        </w:tc>
        <w:tc>
          <w:tcPr>
            <w:tcW w:w="645" w:type="dxa"/>
            <w:shd w:val="clear" w:color="auto" w:fill="auto"/>
            <w:vAlign w:val="center"/>
          </w:tcPr>
          <w:p w14:paraId="5DBFC7F2"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21666BF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714920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1D6612B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6FE8881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46B9A82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5B73E8C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08B7197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735933B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4021B7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52539789" w14:textId="77777777" w:rsidTr="00E36A35">
        <w:trPr>
          <w:trHeight w:hRule="exact" w:val="421"/>
        </w:trPr>
        <w:tc>
          <w:tcPr>
            <w:tcW w:w="426" w:type="dxa"/>
            <w:vMerge/>
            <w:shd w:val="clear" w:color="auto" w:fill="auto"/>
          </w:tcPr>
          <w:p w14:paraId="1517EE1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2152332"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FF41C45"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2ED3426"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00F648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0340C28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6672DD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5FB4E2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39704F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24B4BCB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44B93DE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1188BD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45D332E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1198B0EA" w14:textId="77777777" w:rsidTr="003B596E">
        <w:trPr>
          <w:trHeight w:hRule="exact" w:val="310"/>
        </w:trPr>
        <w:tc>
          <w:tcPr>
            <w:tcW w:w="426" w:type="dxa"/>
            <w:vMerge/>
            <w:shd w:val="clear" w:color="auto" w:fill="auto"/>
          </w:tcPr>
          <w:p w14:paraId="6BE94CA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02E22AA"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4F4D3F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F74561E"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1D1876E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4E95F94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6A89A4B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3D81AF1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3327DE2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1B833AB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14714F1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59F2C9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522C893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1A1F3CA2" w14:textId="77777777" w:rsidTr="003B596E">
        <w:trPr>
          <w:trHeight w:hRule="exact" w:val="301"/>
        </w:trPr>
        <w:tc>
          <w:tcPr>
            <w:tcW w:w="426" w:type="dxa"/>
            <w:vMerge/>
            <w:shd w:val="clear" w:color="auto" w:fill="auto"/>
          </w:tcPr>
          <w:p w14:paraId="29C7C1BF"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F6093D3"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71404E1"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60C1611"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18B733F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4752320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3755E4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751C7D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610F4E6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2340F5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0E23A9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092575C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7D2546E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46EA43E7" w14:textId="77777777" w:rsidTr="003B596E">
        <w:trPr>
          <w:trHeight w:hRule="exact" w:val="276"/>
        </w:trPr>
        <w:tc>
          <w:tcPr>
            <w:tcW w:w="426" w:type="dxa"/>
            <w:vMerge/>
            <w:shd w:val="clear" w:color="auto" w:fill="auto"/>
          </w:tcPr>
          <w:p w14:paraId="3B65C56E"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A53D7BD"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D885224"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41C3F8CF"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162CECD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54871DE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5E92A4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3AC1433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233C99A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66E075F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4C1B333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4A88A9A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77E27D3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3746F037" w14:textId="77777777" w:rsidTr="003B596E">
        <w:trPr>
          <w:trHeight w:hRule="exact" w:val="281"/>
        </w:trPr>
        <w:tc>
          <w:tcPr>
            <w:tcW w:w="426" w:type="dxa"/>
            <w:vMerge/>
            <w:shd w:val="clear" w:color="auto" w:fill="auto"/>
          </w:tcPr>
          <w:p w14:paraId="243BD34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26243264"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5ADEEA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CA8A18F"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3C4AA3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166484F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294EE27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525288B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4353584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6F6F65E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1FA61AC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425E0A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2CC5B1E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0C2313B0" w14:textId="77777777" w:rsidTr="003B596E">
        <w:trPr>
          <w:trHeight w:hRule="exact" w:val="284"/>
        </w:trPr>
        <w:tc>
          <w:tcPr>
            <w:tcW w:w="426" w:type="dxa"/>
            <w:vMerge/>
            <w:shd w:val="clear" w:color="auto" w:fill="auto"/>
          </w:tcPr>
          <w:p w14:paraId="377A4D24"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9EE2BC7"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711258F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7ECF119"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07EA2A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3D6A18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2A40609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02C725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2CF1B28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4F5A0EE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4CF99C9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1EF81D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2F8E962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0F7338C7" w14:textId="77777777" w:rsidTr="00E36A35">
        <w:trPr>
          <w:trHeight w:hRule="exact" w:val="421"/>
        </w:trPr>
        <w:tc>
          <w:tcPr>
            <w:tcW w:w="426" w:type="dxa"/>
            <w:vMerge/>
            <w:shd w:val="clear" w:color="auto" w:fill="auto"/>
          </w:tcPr>
          <w:p w14:paraId="38B6FF49"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5F6C5DC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5B564EF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9214CD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2D8E14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3EAA9E0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327E66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3634561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10D809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4B02755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385C37B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44D2284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4D60A3A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734072BF" w14:textId="77777777" w:rsidTr="00E36A35">
        <w:trPr>
          <w:trHeight w:hRule="exact" w:val="421"/>
        </w:trPr>
        <w:tc>
          <w:tcPr>
            <w:tcW w:w="426" w:type="dxa"/>
            <w:vMerge/>
            <w:shd w:val="clear" w:color="auto" w:fill="auto"/>
          </w:tcPr>
          <w:p w14:paraId="5255EE7A"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5AAA36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E4B5B2B"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BF555A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3DE43A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13" w:type="dxa"/>
            <w:shd w:val="clear" w:color="auto" w:fill="auto"/>
            <w:vAlign w:val="center"/>
          </w:tcPr>
          <w:p w14:paraId="77B138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055" w:type="dxa"/>
            <w:shd w:val="clear" w:color="auto" w:fill="auto"/>
            <w:vAlign w:val="center"/>
          </w:tcPr>
          <w:p w14:paraId="64D7E2A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0,827</w:t>
            </w:r>
          </w:p>
        </w:tc>
        <w:tc>
          <w:tcPr>
            <w:tcW w:w="1321" w:type="dxa"/>
            <w:shd w:val="clear" w:color="auto" w:fill="auto"/>
            <w:vAlign w:val="center"/>
          </w:tcPr>
          <w:p w14:paraId="491F9F5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0,013</w:t>
            </w:r>
          </w:p>
        </w:tc>
        <w:tc>
          <w:tcPr>
            <w:tcW w:w="1023" w:type="dxa"/>
            <w:shd w:val="clear" w:color="auto" w:fill="auto"/>
            <w:vAlign w:val="center"/>
          </w:tcPr>
          <w:p w14:paraId="5D3102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0,032</w:t>
            </w:r>
          </w:p>
        </w:tc>
        <w:tc>
          <w:tcPr>
            <w:tcW w:w="1188" w:type="dxa"/>
            <w:shd w:val="clear" w:color="auto" w:fill="auto"/>
            <w:vAlign w:val="center"/>
          </w:tcPr>
          <w:p w14:paraId="3C3536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0,630</w:t>
            </w:r>
          </w:p>
        </w:tc>
        <w:tc>
          <w:tcPr>
            <w:tcW w:w="1134" w:type="dxa"/>
            <w:shd w:val="clear" w:color="auto" w:fill="auto"/>
            <w:vAlign w:val="center"/>
          </w:tcPr>
          <w:p w14:paraId="6074EE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0,674</w:t>
            </w:r>
          </w:p>
        </w:tc>
        <w:tc>
          <w:tcPr>
            <w:tcW w:w="1984" w:type="dxa"/>
            <w:shd w:val="clear" w:color="auto" w:fill="auto"/>
            <w:vAlign w:val="center"/>
          </w:tcPr>
          <w:p w14:paraId="00E3F4A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+0,166</w:t>
            </w:r>
          </w:p>
        </w:tc>
        <w:tc>
          <w:tcPr>
            <w:tcW w:w="709" w:type="dxa"/>
            <w:shd w:val="clear" w:color="auto" w:fill="auto"/>
            <w:vAlign w:val="center"/>
          </w:tcPr>
          <w:p w14:paraId="442C518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80,29</w:t>
            </w:r>
          </w:p>
        </w:tc>
      </w:tr>
      <w:tr w:rsidR="00146CA9" w:rsidRPr="003D6D27" w14:paraId="43249FB2" w14:textId="77777777" w:rsidTr="003B596E">
        <w:trPr>
          <w:trHeight w:hRule="exact" w:val="285"/>
        </w:trPr>
        <w:tc>
          <w:tcPr>
            <w:tcW w:w="15593" w:type="dxa"/>
            <w:gridSpan w:val="13"/>
            <w:shd w:val="clear" w:color="auto" w:fill="auto"/>
          </w:tcPr>
          <w:p w14:paraId="0A7EF25D" w14:textId="77777777" w:rsidR="00146CA9" w:rsidRPr="003D6D27" w:rsidRDefault="00146CA9" w:rsidP="003D6D27">
            <w:pPr>
              <w:jc w:val="center"/>
              <w:rPr>
                <w:rFonts w:ascii="Arial" w:hAnsi="Arial" w:cs="Arial"/>
                <w:bCs/>
                <w:sz w:val="16"/>
                <w:szCs w:val="16"/>
              </w:rPr>
            </w:pPr>
          </w:p>
        </w:tc>
      </w:tr>
      <w:tr w:rsidR="00146CA9" w:rsidRPr="003D6D27" w14:paraId="090672AB" w14:textId="77777777" w:rsidTr="00E36A35">
        <w:trPr>
          <w:trHeight w:hRule="exact" w:val="421"/>
        </w:trPr>
        <w:tc>
          <w:tcPr>
            <w:tcW w:w="426" w:type="dxa"/>
            <w:vMerge w:val="restart"/>
            <w:shd w:val="clear" w:color="auto" w:fill="auto"/>
            <w:vAlign w:val="center"/>
          </w:tcPr>
          <w:p w14:paraId="6F0F3532"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12</w:t>
            </w:r>
          </w:p>
        </w:tc>
        <w:tc>
          <w:tcPr>
            <w:tcW w:w="1436" w:type="dxa"/>
            <w:vMerge w:val="restart"/>
            <w:shd w:val="clear" w:color="auto" w:fill="auto"/>
            <w:vAlign w:val="center"/>
          </w:tcPr>
          <w:p w14:paraId="3578AE95" w14:textId="77777777" w:rsidR="00146CA9" w:rsidRPr="003D6D27" w:rsidRDefault="00146CA9" w:rsidP="003D6D27">
            <w:pPr>
              <w:jc w:val="both"/>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p w14:paraId="71CE67DD" w14:textId="77777777" w:rsidR="00146CA9" w:rsidRPr="003D6D27" w:rsidRDefault="00146CA9" w:rsidP="003D6D27">
            <w:pPr>
              <w:rPr>
                <w:rFonts w:ascii="Arial" w:eastAsia="Arial Unicode MS" w:hAnsi="Arial" w:cs="Arial"/>
                <w:bCs/>
                <w:sz w:val="16"/>
                <w:szCs w:val="16"/>
              </w:rPr>
            </w:pPr>
          </w:p>
        </w:tc>
        <w:tc>
          <w:tcPr>
            <w:tcW w:w="1660" w:type="dxa"/>
            <w:vMerge w:val="restart"/>
            <w:shd w:val="clear" w:color="auto" w:fill="auto"/>
            <w:vAlign w:val="center"/>
          </w:tcPr>
          <w:p w14:paraId="16736C0B" w14:textId="77777777" w:rsidR="00146CA9" w:rsidRPr="003D6D27" w:rsidRDefault="00146CA9" w:rsidP="003D6D27">
            <w:pPr>
              <w:rPr>
                <w:rFonts w:ascii="Arial" w:eastAsia="Arial Unicode MS" w:hAnsi="Arial" w:cs="Arial"/>
                <w:bCs/>
                <w:sz w:val="16"/>
                <w:szCs w:val="16"/>
              </w:rPr>
            </w:pPr>
            <w:r w:rsidRPr="003D6D27">
              <w:rPr>
                <w:rFonts w:ascii="Arial" w:eastAsia="Times New Roman" w:hAnsi="Arial" w:cs="Arial"/>
                <w:bCs/>
                <w:sz w:val="16"/>
                <w:szCs w:val="16"/>
              </w:rPr>
              <w:t>Котельная №18-13</w:t>
            </w:r>
          </w:p>
        </w:tc>
        <w:tc>
          <w:tcPr>
            <w:tcW w:w="645" w:type="dxa"/>
            <w:shd w:val="clear" w:color="auto" w:fill="auto"/>
            <w:vAlign w:val="center"/>
          </w:tcPr>
          <w:p w14:paraId="6504A50E"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2022 (</w:t>
            </w:r>
            <w:proofErr w:type="spellStart"/>
            <w:r w:rsidRPr="003D6D27">
              <w:rPr>
                <w:rFonts w:ascii="Arial" w:eastAsia="Times New Roman" w:hAnsi="Arial" w:cs="Arial"/>
                <w:bCs/>
                <w:sz w:val="16"/>
                <w:szCs w:val="16"/>
              </w:rPr>
              <w:t>б.г</w:t>
            </w:r>
            <w:proofErr w:type="spellEnd"/>
            <w:r w:rsidRPr="003D6D27">
              <w:rPr>
                <w:rFonts w:ascii="Arial" w:eastAsia="Times New Roman" w:hAnsi="Arial" w:cs="Arial"/>
                <w:bCs/>
                <w:sz w:val="16"/>
                <w:szCs w:val="16"/>
              </w:rPr>
              <w:t>.)</w:t>
            </w:r>
          </w:p>
        </w:tc>
        <w:tc>
          <w:tcPr>
            <w:tcW w:w="1499" w:type="dxa"/>
            <w:shd w:val="clear" w:color="auto" w:fill="auto"/>
            <w:vAlign w:val="center"/>
          </w:tcPr>
          <w:p w14:paraId="7E3CF9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0445472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70C6D93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1787E21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52F9F87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5ABD616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2E4E1EB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05FCD6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4FB90BC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1D8D6FDF" w14:textId="77777777" w:rsidTr="003B596E">
        <w:trPr>
          <w:trHeight w:hRule="exact" w:val="296"/>
        </w:trPr>
        <w:tc>
          <w:tcPr>
            <w:tcW w:w="426" w:type="dxa"/>
            <w:vMerge/>
            <w:shd w:val="clear" w:color="auto" w:fill="auto"/>
          </w:tcPr>
          <w:p w14:paraId="5769D0A1"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1175876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4D86F3B"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E300B17"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2023</w:t>
            </w:r>
          </w:p>
        </w:tc>
        <w:tc>
          <w:tcPr>
            <w:tcW w:w="1499" w:type="dxa"/>
            <w:shd w:val="clear" w:color="auto" w:fill="auto"/>
            <w:vAlign w:val="center"/>
          </w:tcPr>
          <w:p w14:paraId="7426575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7DF139E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2A4683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6E2C847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3CE3FA2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11010B2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7016A91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3061DF3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35BC8D8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61FD28F0" w14:textId="77777777" w:rsidTr="003B596E">
        <w:trPr>
          <w:trHeight w:hRule="exact" w:val="271"/>
        </w:trPr>
        <w:tc>
          <w:tcPr>
            <w:tcW w:w="426" w:type="dxa"/>
            <w:vMerge/>
            <w:shd w:val="clear" w:color="auto" w:fill="auto"/>
          </w:tcPr>
          <w:p w14:paraId="560987F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46B1F349"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33CF0838"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287B17E0"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2024</w:t>
            </w:r>
          </w:p>
        </w:tc>
        <w:tc>
          <w:tcPr>
            <w:tcW w:w="1499" w:type="dxa"/>
            <w:shd w:val="clear" w:color="auto" w:fill="auto"/>
            <w:vAlign w:val="center"/>
          </w:tcPr>
          <w:p w14:paraId="154FA3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2B3E39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0D36DBC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0C9AB4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260EE76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24CF955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4AA0CBF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15BCFC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0E3352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23569F38" w14:textId="77777777" w:rsidTr="003B596E">
        <w:trPr>
          <w:trHeight w:hRule="exact" w:val="304"/>
        </w:trPr>
        <w:tc>
          <w:tcPr>
            <w:tcW w:w="426" w:type="dxa"/>
            <w:vMerge/>
            <w:shd w:val="clear" w:color="auto" w:fill="auto"/>
          </w:tcPr>
          <w:p w14:paraId="4818798C"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DFBBB16"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D4522E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105968D1"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2025</w:t>
            </w:r>
          </w:p>
        </w:tc>
        <w:tc>
          <w:tcPr>
            <w:tcW w:w="1499" w:type="dxa"/>
            <w:shd w:val="clear" w:color="auto" w:fill="auto"/>
            <w:vAlign w:val="center"/>
          </w:tcPr>
          <w:p w14:paraId="5116CC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72B03BA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6DECE70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3468F4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396F38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7ACFE83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150D7F8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41E2DC6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372F0EC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0C65D1B6" w14:textId="77777777" w:rsidTr="003B596E">
        <w:trPr>
          <w:trHeight w:hRule="exact" w:val="265"/>
        </w:trPr>
        <w:tc>
          <w:tcPr>
            <w:tcW w:w="426" w:type="dxa"/>
            <w:vMerge/>
            <w:shd w:val="clear" w:color="auto" w:fill="auto"/>
          </w:tcPr>
          <w:p w14:paraId="4D26E04A"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777528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67A597C6"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56BC7081"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2026</w:t>
            </w:r>
          </w:p>
        </w:tc>
        <w:tc>
          <w:tcPr>
            <w:tcW w:w="1499" w:type="dxa"/>
            <w:shd w:val="clear" w:color="auto" w:fill="auto"/>
            <w:vAlign w:val="center"/>
          </w:tcPr>
          <w:p w14:paraId="1634DC1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04EBD5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666DD2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1E1F3E0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2F9B19B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6C372BE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1B9CC26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67DB5A0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6519087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7580B380" w14:textId="77777777" w:rsidTr="003B596E">
        <w:trPr>
          <w:trHeight w:hRule="exact" w:val="284"/>
        </w:trPr>
        <w:tc>
          <w:tcPr>
            <w:tcW w:w="426" w:type="dxa"/>
            <w:vMerge/>
            <w:shd w:val="clear" w:color="auto" w:fill="auto"/>
          </w:tcPr>
          <w:p w14:paraId="392AF3DB"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3FD9F000"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26D908DE"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6F35F075"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2027</w:t>
            </w:r>
          </w:p>
        </w:tc>
        <w:tc>
          <w:tcPr>
            <w:tcW w:w="1499" w:type="dxa"/>
            <w:shd w:val="clear" w:color="auto" w:fill="auto"/>
            <w:vAlign w:val="center"/>
          </w:tcPr>
          <w:p w14:paraId="0356A11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2D6F522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22AFE8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51748F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7FA8EC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0E7B8D0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34DEB15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5E46485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49524D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31AC9A7D" w14:textId="77777777" w:rsidTr="003B596E">
        <w:trPr>
          <w:trHeight w:hRule="exact" w:val="287"/>
        </w:trPr>
        <w:tc>
          <w:tcPr>
            <w:tcW w:w="426" w:type="dxa"/>
            <w:vMerge/>
            <w:shd w:val="clear" w:color="auto" w:fill="auto"/>
          </w:tcPr>
          <w:p w14:paraId="65732E82"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0ECC188E"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6D6C592"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8663E8B"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2028</w:t>
            </w:r>
          </w:p>
        </w:tc>
        <w:tc>
          <w:tcPr>
            <w:tcW w:w="1499" w:type="dxa"/>
            <w:shd w:val="clear" w:color="auto" w:fill="auto"/>
            <w:vAlign w:val="center"/>
          </w:tcPr>
          <w:p w14:paraId="457A1F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79149CF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26D7BA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3D2A08D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0A2AAB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4B7B798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5AF139F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73493B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5B8252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01551D30" w14:textId="77777777" w:rsidTr="00E36A35">
        <w:trPr>
          <w:trHeight w:hRule="exact" w:val="421"/>
        </w:trPr>
        <w:tc>
          <w:tcPr>
            <w:tcW w:w="426" w:type="dxa"/>
            <w:vMerge/>
            <w:shd w:val="clear" w:color="auto" w:fill="auto"/>
          </w:tcPr>
          <w:p w14:paraId="45AF7CFC"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785AA5A3"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4891531A"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0A2DF41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1499" w:type="dxa"/>
            <w:shd w:val="clear" w:color="auto" w:fill="auto"/>
            <w:vAlign w:val="center"/>
          </w:tcPr>
          <w:p w14:paraId="1FF9386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36F55D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7E00685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70AF7B3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1715D9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3C43D1B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10D22C0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69EF153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140E3D5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tr w:rsidR="00146CA9" w:rsidRPr="003D6D27" w14:paraId="12E7B75D" w14:textId="77777777" w:rsidTr="00E36A35">
        <w:trPr>
          <w:trHeight w:hRule="exact" w:val="421"/>
        </w:trPr>
        <w:tc>
          <w:tcPr>
            <w:tcW w:w="426" w:type="dxa"/>
            <w:vMerge/>
            <w:shd w:val="clear" w:color="auto" w:fill="auto"/>
          </w:tcPr>
          <w:p w14:paraId="394D6C57" w14:textId="77777777" w:rsidR="00146CA9" w:rsidRPr="003D6D27" w:rsidRDefault="00146CA9" w:rsidP="003D6D27">
            <w:pPr>
              <w:rPr>
                <w:rFonts w:ascii="Arial" w:hAnsi="Arial" w:cs="Arial"/>
                <w:bCs/>
                <w:sz w:val="16"/>
                <w:szCs w:val="16"/>
              </w:rPr>
            </w:pPr>
          </w:p>
        </w:tc>
        <w:tc>
          <w:tcPr>
            <w:tcW w:w="1436" w:type="dxa"/>
            <w:vMerge/>
            <w:shd w:val="clear" w:color="auto" w:fill="auto"/>
            <w:vAlign w:val="center"/>
          </w:tcPr>
          <w:p w14:paraId="6A421E65" w14:textId="77777777" w:rsidR="00146CA9" w:rsidRPr="003D6D27" w:rsidRDefault="00146CA9" w:rsidP="003D6D27">
            <w:pPr>
              <w:rPr>
                <w:rFonts w:ascii="Arial" w:eastAsia="Arial Unicode MS" w:hAnsi="Arial" w:cs="Arial"/>
                <w:bCs/>
                <w:sz w:val="16"/>
                <w:szCs w:val="16"/>
              </w:rPr>
            </w:pPr>
          </w:p>
        </w:tc>
        <w:tc>
          <w:tcPr>
            <w:tcW w:w="1660" w:type="dxa"/>
            <w:vMerge/>
            <w:shd w:val="clear" w:color="auto" w:fill="auto"/>
            <w:vAlign w:val="center"/>
          </w:tcPr>
          <w:p w14:paraId="0594F75D" w14:textId="77777777" w:rsidR="00146CA9" w:rsidRPr="003D6D27" w:rsidRDefault="00146CA9" w:rsidP="003D6D27">
            <w:pPr>
              <w:rPr>
                <w:rFonts w:ascii="Arial" w:eastAsia="Arial Unicode MS" w:hAnsi="Arial" w:cs="Arial"/>
                <w:bCs/>
                <w:sz w:val="16"/>
                <w:szCs w:val="16"/>
              </w:rPr>
            </w:pPr>
          </w:p>
        </w:tc>
        <w:tc>
          <w:tcPr>
            <w:tcW w:w="645" w:type="dxa"/>
            <w:shd w:val="clear" w:color="auto" w:fill="auto"/>
            <w:vAlign w:val="center"/>
          </w:tcPr>
          <w:p w14:paraId="3EE2692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c>
          <w:tcPr>
            <w:tcW w:w="1499" w:type="dxa"/>
            <w:shd w:val="clear" w:color="auto" w:fill="auto"/>
            <w:vAlign w:val="center"/>
          </w:tcPr>
          <w:p w14:paraId="0EE7CF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13" w:type="dxa"/>
            <w:shd w:val="clear" w:color="auto" w:fill="auto"/>
            <w:vAlign w:val="center"/>
          </w:tcPr>
          <w:p w14:paraId="6E07009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055" w:type="dxa"/>
            <w:shd w:val="clear" w:color="auto" w:fill="auto"/>
            <w:vAlign w:val="center"/>
          </w:tcPr>
          <w:p w14:paraId="1DAFD85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1,473</w:t>
            </w:r>
          </w:p>
        </w:tc>
        <w:tc>
          <w:tcPr>
            <w:tcW w:w="1321" w:type="dxa"/>
            <w:shd w:val="clear" w:color="auto" w:fill="auto"/>
            <w:vAlign w:val="center"/>
          </w:tcPr>
          <w:p w14:paraId="7E0A34F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0,007</w:t>
            </w:r>
          </w:p>
        </w:tc>
        <w:tc>
          <w:tcPr>
            <w:tcW w:w="1023" w:type="dxa"/>
            <w:shd w:val="clear" w:color="auto" w:fill="auto"/>
            <w:vAlign w:val="center"/>
          </w:tcPr>
          <w:p w14:paraId="689F325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0,018</w:t>
            </w:r>
          </w:p>
        </w:tc>
        <w:tc>
          <w:tcPr>
            <w:tcW w:w="1188" w:type="dxa"/>
            <w:shd w:val="clear" w:color="auto" w:fill="auto"/>
            <w:vAlign w:val="center"/>
          </w:tcPr>
          <w:p w14:paraId="3E5AED1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0,370</w:t>
            </w:r>
          </w:p>
        </w:tc>
        <w:tc>
          <w:tcPr>
            <w:tcW w:w="1134" w:type="dxa"/>
            <w:shd w:val="clear" w:color="auto" w:fill="auto"/>
            <w:vAlign w:val="center"/>
          </w:tcPr>
          <w:p w14:paraId="4145D7F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0,396</w:t>
            </w:r>
          </w:p>
        </w:tc>
        <w:tc>
          <w:tcPr>
            <w:tcW w:w="1984" w:type="dxa"/>
            <w:shd w:val="clear" w:color="auto" w:fill="auto"/>
            <w:vAlign w:val="center"/>
          </w:tcPr>
          <w:p w14:paraId="2F7A949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+1,084</w:t>
            </w:r>
          </w:p>
        </w:tc>
        <w:tc>
          <w:tcPr>
            <w:tcW w:w="709" w:type="dxa"/>
            <w:shd w:val="clear" w:color="auto" w:fill="auto"/>
            <w:vAlign w:val="center"/>
          </w:tcPr>
          <w:p w14:paraId="0CA437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26,74</w:t>
            </w:r>
          </w:p>
        </w:tc>
      </w:tr>
      <w:bookmarkEnd w:id="9"/>
    </w:tbl>
    <w:p w14:paraId="5E7237F6" w14:textId="77777777" w:rsidR="00146CA9" w:rsidRPr="003D6D27" w:rsidRDefault="00146CA9" w:rsidP="003D6D27">
      <w:pPr>
        <w:tabs>
          <w:tab w:val="left" w:pos="6486"/>
          <w:tab w:val="center" w:pos="7710"/>
        </w:tabs>
        <w:rPr>
          <w:rFonts w:ascii="Arial" w:hAnsi="Arial" w:cs="Arial"/>
        </w:rPr>
        <w:sectPr w:rsidR="00146CA9" w:rsidRPr="003D6D27" w:rsidSect="007F4A9B">
          <w:pgSz w:w="16838" w:h="11906" w:orient="landscape"/>
          <w:pgMar w:top="1134" w:right="567" w:bottom="1134" w:left="567" w:header="709" w:footer="709" w:gutter="0"/>
          <w:cols w:space="708"/>
          <w:docGrid w:linePitch="360"/>
        </w:sectPr>
      </w:pPr>
    </w:p>
    <w:p w14:paraId="30C8D1F1" w14:textId="32E46324" w:rsidR="00146CA9" w:rsidRPr="003D6D27" w:rsidRDefault="00146CA9" w:rsidP="003D6D27">
      <w:pPr>
        <w:ind w:firstLine="567"/>
        <w:jc w:val="both"/>
        <w:rPr>
          <w:rFonts w:ascii="Arial" w:hAnsi="Arial" w:cs="Arial"/>
          <w:bCs/>
        </w:rPr>
      </w:pPr>
      <w:r w:rsidRPr="003D6D27">
        <w:rPr>
          <w:rFonts w:ascii="Arial" w:hAnsi="Arial" w:cs="Arial"/>
          <w:bCs/>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w:t>
      </w:r>
      <w:r w:rsidR="00B22177" w:rsidRPr="003D6D27">
        <w:rPr>
          <w:rFonts w:ascii="Arial" w:hAnsi="Arial" w:cs="Arial"/>
          <w:bCs/>
        </w:rPr>
        <w:t xml:space="preserve"> </w:t>
      </w:r>
      <w:r w:rsidRPr="003D6D27">
        <w:rPr>
          <w:rFonts w:ascii="Arial" w:hAnsi="Arial" w:cs="Arial"/>
          <w:bCs/>
        </w:rPr>
        <w:t>тепловой нагрузки для потребителей каждого поселения</w:t>
      </w:r>
      <w:r w:rsidR="009C1995" w:rsidRPr="003D6D27">
        <w:rPr>
          <w:rFonts w:ascii="Arial" w:hAnsi="Arial" w:cs="Arial"/>
          <w:bCs/>
        </w:rPr>
        <w:t>.</w:t>
      </w:r>
    </w:p>
    <w:p w14:paraId="232AE1C5" w14:textId="77777777" w:rsidR="00146CA9" w:rsidRPr="003D6D27" w:rsidRDefault="00146CA9" w:rsidP="003D6D27">
      <w:pPr>
        <w:ind w:firstLine="567"/>
        <w:jc w:val="both"/>
        <w:rPr>
          <w:rFonts w:ascii="Arial" w:hAnsi="Arial" w:cs="Arial"/>
        </w:rPr>
      </w:pPr>
      <w:r w:rsidRPr="003D6D27">
        <w:rPr>
          <w:rFonts w:ascii="Arial" w:hAnsi="Arial" w:cs="Arial"/>
        </w:rPr>
        <w:t>На территории Грачевского муниципального округа отсутствуют источники теплоснабжения, расположенные в границах нескольких поселений.</w:t>
      </w:r>
    </w:p>
    <w:p w14:paraId="3F240687" w14:textId="77777777" w:rsidR="00146CA9" w:rsidRPr="003D6D27" w:rsidRDefault="00146CA9" w:rsidP="003D6D27">
      <w:pPr>
        <w:ind w:firstLine="567"/>
        <w:jc w:val="both"/>
        <w:rPr>
          <w:rFonts w:ascii="Arial" w:hAnsi="Arial" w:cs="Arial"/>
          <w:bCs/>
        </w:rPr>
      </w:pPr>
      <w:r w:rsidRPr="003D6D27">
        <w:rPr>
          <w:rFonts w:ascii="Arial" w:hAnsi="Arial" w:cs="Arial"/>
          <w:bCs/>
        </w:rPr>
        <w:t>2.5. Радиус эффективного теплоснабжения</w:t>
      </w:r>
    </w:p>
    <w:p w14:paraId="641B3937" w14:textId="4CF64BAE"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Согласно статье 2 Федерального закона №190-ФЗ «О теплоснабжении «радиус эффективного теплоснабжения – это максимальное расстояние</w:t>
      </w:r>
      <w:r w:rsidR="00B22177" w:rsidRPr="003D6D27">
        <w:rPr>
          <w:rFonts w:ascii="Arial" w:eastAsia="Arial Unicode MS" w:hAnsi="Arial" w:cs="Arial"/>
        </w:rPr>
        <w:t xml:space="preserve"> </w:t>
      </w:r>
      <w:r w:rsidRPr="003D6D27">
        <w:rPr>
          <w:rFonts w:ascii="Arial" w:eastAsia="Arial Unicode MS" w:hAnsi="Arial" w:cs="Arial"/>
        </w:rPr>
        <w:t>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36EDA76"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EBF8E6C"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25C7AFDC"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78B2509A"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54DF0135" w14:textId="77128596" w:rsidR="009C1995"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 </w:t>
      </w:r>
    </w:p>
    <w:p w14:paraId="3CA49B74" w14:textId="77777777" w:rsidR="007512CE" w:rsidRPr="003D6D27" w:rsidRDefault="007512CE" w:rsidP="003D6D27">
      <w:pPr>
        <w:ind w:firstLine="567"/>
        <w:jc w:val="both"/>
        <w:rPr>
          <w:rFonts w:ascii="Arial" w:eastAsia="Arial Unicode MS" w:hAnsi="Arial" w:cs="Arial"/>
        </w:rPr>
      </w:pPr>
    </w:p>
    <w:p w14:paraId="6D12EAA4" w14:textId="77777777" w:rsidR="00FB757C" w:rsidRPr="003D6D27" w:rsidRDefault="007512CE" w:rsidP="003D6D27">
      <w:pPr>
        <w:jc w:val="center"/>
        <w:rPr>
          <w:rFonts w:ascii="Arial" w:hAnsi="Arial" w:cs="Arial"/>
          <w:b/>
          <w:sz w:val="30"/>
          <w:szCs w:val="30"/>
        </w:rPr>
      </w:pPr>
      <w:r w:rsidRPr="003D6D27">
        <w:rPr>
          <w:rFonts w:ascii="Arial" w:hAnsi="Arial" w:cs="Arial"/>
          <w:b/>
          <w:sz w:val="30"/>
          <w:szCs w:val="30"/>
        </w:rPr>
        <w:t>Раздел 3. Существующие и перспективные</w:t>
      </w:r>
    </w:p>
    <w:p w14:paraId="6AC95C77" w14:textId="75AC4654" w:rsidR="00146CA9" w:rsidRPr="003D6D27" w:rsidRDefault="007512CE" w:rsidP="003D6D27">
      <w:pPr>
        <w:jc w:val="center"/>
        <w:rPr>
          <w:rFonts w:ascii="Arial" w:hAnsi="Arial" w:cs="Arial"/>
          <w:b/>
          <w:sz w:val="30"/>
          <w:szCs w:val="30"/>
        </w:rPr>
      </w:pPr>
      <w:r w:rsidRPr="003D6D27">
        <w:rPr>
          <w:rFonts w:ascii="Arial" w:hAnsi="Arial" w:cs="Arial"/>
          <w:b/>
          <w:sz w:val="30"/>
          <w:szCs w:val="30"/>
        </w:rPr>
        <w:t xml:space="preserve"> балансы теплоносителя</w:t>
      </w:r>
    </w:p>
    <w:p w14:paraId="5D72F28B" w14:textId="77777777" w:rsidR="009C1995" w:rsidRPr="003D6D27" w:rsidRDefault="009C1995" w:rsidP="003D6D27">
      <w:pPr>
        <w:ind w:firstLine="567"/>
        <w:jc w:val="center"/>
        <w:rPr>
          <w:rFonts w:ascii="Arial" w:hAnsi="Arial" w:cs="Arial"/>
          <w:bCs/>
        </w:rPr>
      </w:pPr>
    </w:p>
    <w:p w14:paraId="49ED24CF" w14:textId="2F7357AC" w:rsidR="00146CA9" w:rsidRPr="003D6D27" w:rsidRDefault="00146CA9" w:rsidP="003D6D27">
      <w:pPr>
        <w:ind w:firstLine="567"/>
        <w:jc w:val="both"/>
        <w:outlineLvl w:val="1"/>
        <w:rPr>
          <w:rFonts w:ascii="Arial" w:eastAsia="Arial Unicode MS" w:hAnsi="Arial" w:cs="Arial"/>
          <w:iCs/>
        </w:rPr>
      </w:pPr>
      <w:r w:rsidRPr="003D6D27">
        <w:rPr>
          <w:rFonts w:ascii="Arial" w:eastAsia="Arial Unicode MS" w:hAnsi="Arial" w:cs="Arial"/>
          <w:iCs/>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C1995" w:rsidRPr="003D6D27">
        <w:rPr>
          <w:rFonts w:ascii="Arial" w:eastAsia="Arial Unicode MS" w:hAnsi="Arial" w:cs="Arial"/>
          <w:iCs/>
        </w:rPr>
        <w:t>.</w:t>
      </w:r>
    </w:p>
    <w:p w14:paraId="29AA027A" w14:textId="77777777" w:rsidR="00146CA9" w:rsidRPr="003D6D27" w:rsidRDefault="00146CA9" w:rsidP="003D6D27">
      <w:pPr>
        <w:ind w:firstLine="567"/>
        <w:jc w:val="both"/>
        <w:outlineLvl w:val="1"/>
        <w:rPr>
          <w:rFonts w:ascii="Arial" w:eastAsia="Arial Unicode MS" w:hAnsi="Arial" w:cs="Arial"/>
        </w:rPr>
      </w:pPr>
      <w:r w:rsidRPr="003D6D27">
        <w:rPr>
          <w:rFonts w:ascii="Arial" w:eastAsia="Arial Unicode MS" w:hAnsi="Arial" w:cs="Arial"/>
        </w:rPr>
        <w:t xml:space="preserve">Баланс производительности водоподготовительной установки складывается </w:t>
      </w:r>
      <w:r w:rsidRPr="003D6D27">
        <w:rPr>
          <w:rFonts w:ascii="Arial" w:eastAsia="Arial Unicode MS" w:hAnsi="Arial" w:cs="Arial"/>
        </w:rPr>
        <w:lastRenderedPageBreak/>
        <w:t>из нижеприведенных статей.</w:t>
      </w:r>
    </w:p>
    <w:p w14:paraId="7A2DBDA9" w14:textId="77777777" w:rsidR="00146CA9" w:rsidRPr="003D6D27" w:rsidRDefault="00146CA9" w:rsidP="003D6D27">
      <w:pPr>
        <w:ind w:firstLine="567"/>
        <w:jc w:val="both"/>
        <w:outlineLvl w:val="1"/>
        <w:rPr>
          <w:rFonts w:ascii="Arial" w:eastAsia="Arial Unicode MS" w:hAnsi="Arial" w:cs="Arial"/>
          <w:bCs/>
          <w:iCs/>
        </w:rPr>
      </w:pPr>
      <w:r w:rsidRPr="003D6D27">
        <w:rPr>
          <w:rFonts w:ascii="Arial" w:eastAsia="Arial Unicode MS" w:hAnsi="Arial" w:cs="Arial"/>
          <w:i/>
          <w:u w:val="single"/>
        </w:rPr>
        <w:t>Объем воды на заполнение системы теплоснабжения:</w:t>
      </w:r>
    </w:p>
    <w:p w14:paraId="47D1F734" w14:textId="7D18C829" w:rsidR="00146CA9" w:rsidRPr="003D6D27" w:rsidRDefault="00146CA9" w:rsidP="003D6D27">
      <w:pPr>
        <w:ind w:firstLine="567"/>
        <w:jc w:val="both"/>
        <w:rPr>
          <w:rFonts w:ascii="Arial" w:eastAsia="Arial Unicode MS" w:hAnsi="Arial" w:cs="Arial"/>
          <w:vertAlign w:val="subscript"/>
        </w:rPr>
      </w:pPr>
      <w:r w:rsidRPr="003D6D27">
        <w:rPr>
          <w:rFonts w:ascii="Arial" w:eastAsia="Arial Unicode MS" w:hAnsi="Arial" w:cs="Arial"/>
          <w:lang w:val="en-US"/>
        </w:rPr>
        <w:t>V</w:t>
      </w:r>
      <w:r w:rsidRPr="003D6D27">
        <w:rPr>
          <w:rFonts w:ascii="Arial" w:eastAsia="Arial Unicode MS" w:hAnsi="Arial" w:cs="Arial"/>
          <w:vertAlign w:val="subscript"/>
        </w:rPr>
        <w:t>от</w:t>
      </w:r>
      <w:r w:rsidRPr="003D6D27">
        <w:rPr>
          <w:rFonts w:ascii="Arial" w:eastAsia="Arial Unicode MS" w:hAnsi="Arial" w:cs="Arial"/>
        </w:rPr>
        <w:t>=</w:t>
      </w:r>
      <w:r w:rsidRPr="003D6D27">
        <w:rPr>
          <w:rFonts w:ascii="Arial" w:eastAsia="Arial Unicode MS" w:hAnsi="Arial" w:cs="Arial"/>
          <w:lang w:val="en-US"/>
        </w:rPr>
        <w:t>q</w:t>
      </w:r>
      <w:r w:rsidRPr="003D6D27">
        <w:rPr>
          <w:rFonts w:ascii="Arial" w:eastAsia="Arial Unicode MS" w:hAnsi="Arial" w:cs="Arial"/>
          <w:vertAlign w:val="subscript"/>
        </w:rPr>
        <w:t>от</w:t>
      </w:r>
      <w:r w:rsidRPr="003D6D27">
        <w:rPr>
          <w:rFonts w:ascii="Arial" w:eastAsia="Arial Unicode MS" w:hAnsi="Arial" w:cs="Arial"/>
        </w:rPr>
        <w:t>*</w:t>
      </w:r>
      <w:r w:rsidRPr="003D6D27">
        <w:rPr>
          <w:rFonts w:ascii="Arial" w:eastAsia="Arial Unicode MS" w:hAnsi="Arial" w:cs="Arial"/>
          <w:lang w:val="en-US"/>
        </w:rPr>
        <w:t>Q</w:t>
      </w:r>
      <w:proofErr w:type="gramStart"/>
      <w:r w:rsidRPr="003D6D27">
        <w:rPr>
          <w:rFonts w:ascii="Arial" w:eastAsia="Arial Unicode MS" w:hAnsi="Arial" w:cs="Arial"/>
          <w:vertAlign w:val="subscript"/>
        </w:rPr>
        <w:t>от ,</w:t>
      </w:r>
      <w:proofErr w:type="gramEnd"/>
      <w:r w:rsidR="00B22177" w:rsidRPr="003D6D27">
        <w:rPr>
          <w:rFonts w:ascii="Arial" w:eastAsia="Arial Unicode MS" w:hAnsi="Arial" w:cs="Arial"/>
          <w:vertAlign w:val="subscript"/>
        </w:rPr>
        <w:t xml:space="preserve"> </w:t>
      </w:r>
    </w:p>
    <w:p w14:paraId="5D0554A4"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где</w:t>
      </w:r>
    </w:p>
    <w:p w14:paraId="308CEDBF"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q</w:t>
      </w:r>
      <w:r w:rsidRPr="003D6D27">
        <w:rPr>
          <w:rFonts w:ascii="Arial" w:eastAsia="Arial Unicode MS" w:hAnsi="Arial" w:cs="Arial"/>
          <w:vertAlign w:val="subscript"/>
        </w:rPr>
        <w:t>от</w:t>
      </w:r>
      <w:r w:rsidRPr="003D6D27">
        <w:rPr>
          <w:rFonts w:ascii="Arial" w:eastAsia="Arial Unicode MS" w:hAnsi="Arial" w:cs="Arial"/>
        </w:rPr>
        <w:t xml:space="preserve"> – удельный объем воды, (справочная </w:t>
      </w:r>
      <w:proofErr w:type="gramStart"/>
      <w:r w:rsidRPr="003D6D27">
        <w:rPr>
          <w:rFonts w:ascii="Arial" w:eastAsia="Arial Unicode MS" w:hAnsi="Arial" w:cs="Arial"/>
        </w:rPr>
        <w:t>величина</w:t>
      </w:r>
      <w:r w:rsidRPr="003D6D27">
        <w:rPr>
          <w:rFonts w:ascii="Arial" w:eastAsia="Arial Unicode MS" w:hAnsi="Arial" w:cs="Arial"/>
          <w:vertAlign w:val="subscript"/>
        </w:rPr>
        <w:t xml:space="preserve"> ,</w:t>
      </w:r>
      <w:proofErr w:type="gramEnd"/>
      <w:r w:rsidRPr="003D6D27">
        <w:rPr>
          <w:rFonts w:ascii="Arial" w:eastAsia="Arial Unicode MS" w:hAnsi="Arial" w:cs="Arial"/>
          <w:vertAlign w:val="subscript"/>
        </w:rPr>
        <w:t xml:space="preserve"> </w:t>
      </w:r>
      <w:r w:rsidRPr="003D6D27">
        <w:rPr>
          <w:rFonts w:ascii="Arial" w:eastAsia="Arial Unicode MS" w:hAnsi="Arial" w:cs="Arial"/>
          <w:lang w:val="en-US"/>
        </w:rPr>
        <w:t>q</w:t>
      </w:r>
      <w:r w:rsidRPr="003D6D27">
        <w:rPr>
          <w:rFonts w:ascii="Arial" w:eastAsia="Arial Unicode MS" w:hAnsi="Arial" w:cs="Arial"/>
          <w:vertAlign w:val="subscript"/>
        </w:rPr>
        <w:t>от</w:t>
      </w:r>
      <w:r w:rsidRPr="003D6D27">
        <w:rPr>
          <w:rFonts w:ascii="Arial" w:eastAsia="Arial Unicode MS" w:hAnsi="Arial" w:cs="Arial"/>
        </w:rPr>
        <w:t>=19,5 м</w:t>
      </w:r>
      <w:r w:rsidRPr="003D6D27">
        <w:rPr>
          <w:rFonts w:ascii="Arial" w:eastAsia="Arial Unicode MS" w:hAnsi="Arial" w:cs="Arial"/>
          <w:vertAlign w:val="superscript"/>
        </w:rPr>
        <w:t>3</w:t>
      </w:r>
      <w:r w:rsidRPr="003D6D27">
        <w:rPr>
          <w:rFonts w:ascii="Arial" w:eastAsia="Arial Unicode MS" w:hAnsi="Arial" w:cs="Arial"/>
        </w:rPr>
        <w:t>/(Гкал/час);</w:t>
      </w:r>
    </w:p>
    <w:p w14:paraId="29898DE2" w14:textId="5FD71E09"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Q</w:t>
      </w:r>
      <w:r w:rsidRPr="003D6D27">
        <w:rPr>
          <w:rFonts w:ascii="Arial" w:eastAsia="Arial Unicode MS" w:hAnsi="Arial" w:cs="Arial"/>
          <w:vertAlign w:val="subscript"/>
        </w:rPr>
        <w:t>от</w:t>
      </w:r>
      <w:r w:rsidR="00B22177" w:rsidRPr="003D6D27">
        <w:rPr>
          <w:rFonts w:ascii="Arial" w:eastAsia="Arial Unicode MS" w:hAnsi="Arial" w:cs="Arial"/>
          <w:vertAlign w:val="subscript"/>
        </w:rPr>
        <w:t xml:space="preserve"> </w:t>
      </w:r>
      <w:r w:rsidRPr="003D6D27">
        <w:rPr>
          <w:rFonts w:ascii="Arial" w:eastAsia="Arial Unicode MS" w:hAnsi="Arial" w:cs="Arial"/>
        </w:rPr>
        <w:t>- максимальный тепловой поток на отопление здания, Гкал/час.</w:t>
      </w:r>
    </w:p>
    <w:p w14:paraId="1D14D43F" w14:textId="77777777" w:rsidR="00146CA9" w:rsidRPr="003D6D27" w:rsidRDefault="00146CA9" w:rsidP="003D6D27">
      <w:pPr>
        <w:ind w:firstLine="567"/>
        <w:jc w:val="both"/>
        <w:rPr>
          <w:rFonts w:ascii="Arial" w:eastAsia="Arial Unicode MS" w:hAnsi="Arial" w:cs="Arial"/>
          <w:i/>
          <w:u w:val="single"/>
        </w:rPr>
      </w:pPr>
      <w:r w:rsidRPr="003D6D27">
        <w:rPr>
          <w:rFonts w:ascii="Arial" w:eastAsia="Arial Unicode MS" w:hAnsi="Arial" w:cs="Arial"/>
          <w:i/>
          <w:u w:val="single"/>
        </w:rPr>
        <w:t>Объем воды на заполнение трубопроводов тепловых сетей;</w:t>
      </w:r>
    </w:p>
    <w:p w14:paraId="431F30C1" w14:textId="03837690" w:rsidR="00146CA9" w:rsidRPr="003D6D27" w:rsidRDefault="00146CA9" w:rsidP="003D6D27">
      <w:pPr>
        <w:ind w:firstLine="567"/>
        <w:jc w:val="both"/>
        <w:rPr>
          <w:rFonts w:ascii="Arial" w:eastAsia="Arial Unicode MS" w:hAnsi="Arial" w:cs="Arial"/>
          <w:vertAlign w:val="subscript"/>
        </w:rPr>
      </w:pPr>
      <w:r w:rsidRPr="003D6D27">
        <w:rPr>
          <w:rFonts w:ascii="Arial" w:eastAsia="Arial Unicode MS" w:hAnsi="Arial" w:cs="Arial"/>
          <w:lang w:val="en-US"/>
        </w:rPr>
        <w:t>V</w:t>
      </w:r>
      <w:proofErr w:type="spellStart"/>
      <w:r w:rsidRPr="003D6D27">
        <w:rPr>
          <w:rFonts w:ascii="Arial" w:eastAsia="Arial Unicode MS" w:hAnsi="Arial" w:cs="Arial"/>
          <w:vertAlign w:val="subscript"/>
        </w:rPr>
        <w:t>т.с</w:t>
      </w:r>
      <w:proofErr w:type="spellEnd"/>
      <w:r w:rsidRPr="003D6D27">
        <w:rPr>
          <w:rFonts w:ascii="Arial" w:eastAsia="Arial Unicode MS" w:hAnsi="Arial" w:cs="Arial"/>
          <w:vertAlign w:val="subscript"/>
        </w:rPr>
        <w:t>.</w:t>
      </w:r>
      <w:r w:rsidRPr="003D6D27">
        <w:rPr>
          <w:rFonts w:ascii="Arial" w:eastAsia="Arial Unicode MS" w:hAnsi="Arial" w:cs="Arial"/>
        </w:rPr>
        <w:t>=</w:t>
      </w:r>
      <w:r w:rsidRPr="003D6D27">
        <w:rPr>
          <w:rFonts w:ascii="Arial" w:eastAsia="Arial Unicode MS" w:hAnsi="Arial" w:cs="Arial"/>
          <w:lang w:val="en-US"/>
        </w:rPr>
        <w:t>V</w:t>
      </w:r>
      <w:r w:rsidRPr="003D6D27">
        <w:rPr>
          <w:rFonts w:ascii="Arial" w:eastAsia="Arial Unicode MS" w:hAnsi="Arial" w:cs="Arial"/>
          <w:vertAlign w:val="subscript"/>
          <w:lang w:val="en-US"/>
        </w:rPr>
        <w:t>i</w:t>
      </w:r>
      <w:r w:rsidRPr="003D6D27">
        <w:rPr>
          <w:rFonts w:ascii="Arial" w:eastAsia="Arial Unicode MS" w:hAnsi="Arial" w:cs="Arial"/>
        </w:rPr>
        <w:t>*</w:t>
      </w:r>
      <w:proofErr w:type="gramStart"/>
      <w:r w:rsidRPr="003D6D27">
        <w:rPr>
          <w:rFonts w:ascii="Arial" w:eastAsia="Arial Unicode MS" w:hAnsi="Arial" w:cs="Arial"/>
          <w:lang w:val="en-US"/>
        </w:rPr>
        <w:t>L</w:t>
      </w:r>
      <w:r w:rsidRPr="003D6D27">
        <w:rPr>
          <w:rFonts w:ascii="Arial" w:eastAsia="Arial Unicode MS" w:hAnsi="Arial" w:cs="Arial"/>
          <w:vertAlign w:val="subscript"/>
          <w:lang w:val="en-US"/>
        </w:rPr>
        <w:t>i</w:t>
      </w:r>
      <w:r w:rsidRPr="003D6D27">
        <w:rPr>
          <w:rFonts w:ascii="Arial" w:eastAsia="Arial Unicode MS" w:hAnsi="Arial" w:cs="Arial"/>
          <w:vertAlign w:val="subscript"/>
        </w:rPr>
        <w:t xml:space="preserve"> ,</w:t>
      </w:r>
      <w:proofErr w:type="gramEnd"/>
      <w:r w:rsidR="00B22177" w:rsidRPr="003D6D27">
        <w:rPr>
          <w:rFonts w:ascii="Arial" w:eastAsia="Arial Unicode MS" w:hAnsi="Arial" w:cs="Arial"/>
          <w:vertAlign w:val="subscript"/>
        </w:rPr>
        <w:t xml:space="preserve"> </w:t>
      </w:r>
    </w:p>
    <w:p w14:paraId="1E9E3AFA"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где</w:t>
      </w:r>
    </w:p>
    <w:p w14:paraId="37493AA6" w14:textId="1844E205"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V</w:t>
      </w:r>
      <w:r w:rsidRPr="003D6D27">
        <w:rPr>
          <w:rFonts w:ascii="Arial" w:eastAsia="Arial Unicode MS" w:hAnsi="Arial" w:cs="Arial"/>
          <w:vertAlign w:val="subscript"/>
          <w:lang w:val="en-US"/>
        </w:rPr>
        <w:t>i</w:t>
      </w:r>
      <w:r w:rsidR="00B22177" w:rsidRPr="003D6D27">
        <w:rPr>
          <w:rFonts w:ascii="Arial" w:eastAsia="Arial Unicode MS" w:hAnsi="Arial" w:cs="Arial"/>
          <w:vertAlign w:val="subscript"/>
        </w:rPr>
        <w:t xml:space="preserve"> </w:t>
      </w:r>
      <w:r w:rsidRPr="003D6D27">
        <w:rPr>
          <w:rFonts w:ascii="Arial" w:eastAsia="Arial Unicode MS" w:hAnsi="Arial" w:cs="Arial"/>
        </w:rPr>
        <w:t xml:space="preserve">- удельный объем воды </w:t>
      </w:r>
      <w:r w:rsidRPr="003D6D27">
        <w:rPr>
          <w:rFonts w:ascii="Arial" w:eastAsia="Arial Unicode MS" w:hAnsi="Arial" w:cs="Arial"/>
          <w:lang w:val="en-US"/>
        </w:rPr>
        <w:t>i</w:t>
      </w:r>
      <w:r w:rsidRPr="003D6D27">
        <w:rPr>
          <w:rFonts w:ascii="Arial" w:eastAsia="Arial Unicode MS" w:hAnsi="Arial" w:cs="Arial"/>
        </w:rPr>
        <w:t>-го диаметра, м</w:t>
      </w:r>
      <w:r w:rsidRPr="003D6D27">
        <w:rPr>
          <w:rFonts w:ascii="Arial" w:eastAsia="Arial Unicode MS" w:hAnsi="Arial" w:cs="Arial"/>
          <w:vertAlign w:val="superscript"/>
        </w:rPr>
        <w:t>3</w:t>
      </w:r>
      <w:r w:rsidRPr="003D6D27">
        <w:rPr>
          <w:rFonts w:ascii="Arial" w:eastAsia="Arial Unicode MS" w:hAnsi="Arial" w:cs="Arial"/>
        </w:rPr>
        <w:t>;</w:t>
      </w:r>
    </w:p>
    <w:p w14:paraId="0F5BC421"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L</w:t>
      </w:r>
      <w:r w:rsidRPr="003D6D27">
        <w:rPr>
          <w:rFonts w:ascii="Arial" w:eastAsia="Arial Unicode MS" w:hAnsi="Arial" w:cs="Arial"/>
        </w:rPr>
        <w:t xml:space="preserve">- длина участка </w:t>
      </w:r>
      <w:r w:rsidRPr="003D6D27">
        <w:rPr>
          <w:rFonts w:ascii="Arial" w:eastAsia="Arial Unicode MS" w:hAnsi="Arial" w:cs="Arial"/>
          <w:lang w:val="en-US"/>
        </w:rPr>
        <w:t>i</w:t>
      </w:r>
      <w:r w:rsidRPr="003D6D27">
        <w:rPr>
          <w:rFonts w:ascii="Arial" w:eastAsia="Arial Unicode MS" w:hAnsi="Arial" w:cs="Arial"/>
        </w:rPr>
        <w:t>-го диаметра, м</w:t>
      </w:r>
    </w:p>
    <w:p w14:paraId="4E7FE6F3" w14:textId="77777777" w:rsidR="00146CA9" w:rsidRPr="003D6D27" w:rsidRDefault="00146CA9" w:rsidP="003D6D27">
      <w:pPr>
        <w:ind w:firstLine="567"/>
        <w:jc w:val="both"/>
        <w:rPr>
          <w:rFonts w:ascii="Arial" w:eastAsia="Arial Unicode MS" w:hAnsi="Arial" w:cs="Arial"/>
          <w:i/>
          <w:u w:val="single"/>
        </w:rPr>
      </w:pPr>
      <w:r w:rsidRPr="003D6D27">
        <w:rPr>
          <w:rFonts w:ascii="Arial" w:eastAsia="Arial Unicode MS" w:hAnsi="Arial" w:cs="Arial"/>
          <w:i/>
          <w:u w:val="single"/>
        </w:rPr>
        <w:t>Объем воды на подпитку системы теплоснабжения:</w:t>
      </w:r>
    </w:p>
    <w:p w14:paraId="1BCBE4A0" w14:textId="77777777" w:rsidR="00146CA9" w:rsidRPr="003D6D27" w:rsidRDefault="00146CA9" w:rsidP="003D6D27">
      <w:pPr>
        <w:ind w:firstLine="567"/>
        <w:jc w:val="both"/>
        <w:rPr>
          <w:rFonts w:ascii="Arial" w:eastAsia="Arial Unicode MS" w:hAnsi="Arial" w:cs="Arial"/>
        </w:rPr>
      </w:pPr>
    </w:p>
    <w:p w14:paraId="780E9AA0"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V</w:t>
      </w:r>
      <w:r w:rsidRPr="003D6D27">
        <w:rPr>
          <w:rFonts w:ascii="Arial" w:eastAsia="Arial Unicode MS" w:hAnsi="Arial" w:cs="Arial"/>
          <w:vertAlign w:val="subscript"/>
        </w:rPr>
        <w:t>подп.</w:t>
      </w:r>
      <w:r w:rsidRPr="003D6D27">
        <w:rPr>
          <w:rFonts w:ascii="Arial" w:eastAsia="Arial Unicode MS" w:hAnsi="Arial" w:cs="Arial"/>
        </w:rPr>
        <w:t>=0,0025*</w:t>
      </w:r>
      <w:r w:rsidRPr="003D6D27">
        <w:rPr>
          <w:rFonts w:ascii="Arial" w:eastAsia="Arial Unicode MS" w:hAnsi="Arial" w:cs="Arial"/>
          <w:lang w:val="en-US"/>
        </w:rPr>
        <w:t>n</w:t>
      </w:r>
      <w:r w:rsidRPr="003D6D27">
        <w:rPr>
          <w:rFonts w:ascii="Arial" w:eastAsia="Arial Unicode MS" w:hAnsi="Arial" w:cs="Arial"/>
        </w:rPr>
        <w:t>*</w:t>
      </w:r>
      <w:r w:rsidRPr="003D6D27">
        <w:rPr>
          <w:rFonts w:ascii="Arial" w:eastAsia="Arial Unicode MS" w:hAnsi="Arial" w:cs="Arial"/>
          <w:lang w:val="en-US"/>
        </w:rPr>
        <w:t>t</w:t>
      </w:r>
      <w:r w:rsidRPr="003D6D27">
        <w:rPr>
          <w:rFonts w:ascii="Arial" w:eastAsia="Arial Unicode MS" w:hAnsi="Arial" w:cs="Arial"/>
        </w:rPr>
        <w:t>*(</w:t>
      </w:r>
      <w:r w:rsidRPr="003D6D27">
        <w:rPr>
          <w:rFonts w:ascii="Arial" w:eastAsia="Arial Unicode MS" w:hAnsi="Arial" w:cs="Arial"/>
          <w:lang w:val="en-US"/>
        </w:rPr>
        <w:t>V</w:t>
      </w:r>
      <w:r w:rsidRPr="003D6D27">
        <w:rPr>
          <w:rFonts w:ascii="Arial" w:eastAsia="Arial Unicode MS" w:hAnsi="Arial" w:cs="Arial"/>
          <w:vertAlign w:val="subscript"/>
        </w:rPr>
        <w:t xml:space="preserve">от </w:t>
      </w:r>
      <w:r w:rsidRPr="003D6D27">
        <w:rPr>
          <w:rFonts w:ascii="Arial" w:eastAsia="Arial Unicode MS" w:hAnsi="Arial" w:cs="Arial"/>
        </w:rPr>
        <w:t xml:space="preserve">+ </w:t>
      </w:r>
      <w:r w:rsidRPr="003D6D27">
        <w:rPr>
          <w:rFonts w:ascii="Arial" w:eastAsia="Arial Unicode MS" w:hAnsi="Arial" w:cs="Arial"/>
          <w:lang w:val="en-US"/>
        </w:rPr>
        <w:t>V</w:t>
      </w:r>
      <w:proofErr w:type="spellStart"/>
      <w:r w:rsidRPr="003D6D27">
        <w:rPr>
          <w:rFonts w:ascii="Arial" w:eastAsia="Arial Unicode MS" w:hAnsi="Arial" w:cs="Arial"/>
          <w:vertAlign w:val="subscript"/>
        </w:rPr>
        <w:t>т.</w:t>
      </w:r>
      <w:proofErr w:type="gramStart"/>
      <w:r w:rsidRPr="003D6D27">
        <w:rPr>
          <w:rFonts w:ascii="Arial" w:eastAsia="Arial Unicode MS" w:hAnsi="Arial" w:cs="Arial"/>
          <w:vertAlign w:val="subscript"/>
        </w:rPr>
        <w:t>с</w:t>
      </w:r>
      <w:proofErr w:type="spellEnd"/>
      <w:r w:rsidRPr="003D6D27">
        <w:rPr>
          <w:rFonts w:ascii="Arial" w:eastAsia="Arial Unicode MS" w:hAnsi="Arial" w:cs="Arial"/>
        </w:rPr>
        <w:t>)+</w:t>
      </w:r>
      <w:proofErr w:type="gramEnd"/>
      <w:r w:rsidRPr="003D6D27">
        <w:rPr>
          <w:rFonts w:ascii="Arial" w:eastAsia="Arial Unicode MS" w:hAnsi="Arial" w:cs="Arial"/>
          <w:lang w:val="en-US"/>
        </w:rPr>
        <w:t>G</w:t>
      </w:r>
      <w:r w:rsidRPr="003D6D27">
        <w:rPr>
          <w:rFonts w:ascii="Arial" w:eastAsia="Arial Unicode MS" w:hAnsi="Arial" w:cs="Arial"/>
          <w:vertAlign w:val="subscript"/>
        </w:rPr>
        <w:t>ГВС</w:t>
      </w:r>
    </w:p>
    <w:p w14:paraId="634ED76C"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где</w:t>
      </w:r>
    </w:p>
    <w:p w14:paraId="62AB2845"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n</w:t>
      </w:r>
      <w:r w:rsidRPr="003D6D27">
        <w:rPr>
          <w:rFonts w:ascii="Arial" w:eastAsia="Arial Unicode MS" w:hAnsi="Arial" w:cs="Arial"/>
        </w:rPr>
        <w:t>- продолжительность отопительного периода;</w:t>
      </w:r>
    </w:p>
    <w:p w14:paraId="5B34B755"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t</w:t>
      </w:r>
      <w:r w:rsidRPr="003D6D27">
        <w:rPr>
          <w:rFonts w:ascii="Arial" w:eastAsia="Arial Unicode MS" w:hAnsi="Arial" w:cs="Arial"/>
        </w:rPr>
        <w:t xml:space="preserve"> - часов работы в отопительный период.</w:t>
      </w:r>
    </w:p>
    <w:p w14:paraId="106A10AC"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lang w:val="en-US"/>
        </w:rPr>
        <w:t>G</w:t>
      </w:r>
      <w:r w:rsidRPr="003D6D27">
        <w:rPr>
          <w:rFonts w:ascii="Arial" w:eastAsia="Arial Unicode MS" w:hAnsi="Arial" w:cs="Arial"/>
          <w:vertAlign w:val="subscript"/>
        </w:rPr>
        <w:t xml:space="preserve">ГВС </w:t>
      </w:r>
      <w:r w:rsidRPr="003D6D27">
        <w:rPr>
          <w:rFonts w:ascii="Arial" w:eastAsia="Arial Unicode MS" w:hAnsi="Arial" w:cs="Arial"/>
        </w:rPr>
        <w:t>- среднечасовой расход воды на горячее водоснабжение, м</w:t>
      </w:r>
      <w:r w:rsidRPr="003D6D27">
        <w:rPr>
          <w:rFonts w:ascii="Arial" w:eastAsia="Arial Unicode MS" w:hAnsi="Arial" w:cs="Arial"/>
          <w:vertAlign w:val="superscript"/>
        </w:rPr>
        <w:t>3</w:t>
      </w:r>
      <w:r w:rsidRPr="003D6D27">
        <w:rPr>
          <w:rFonts w:ascii="Arial" w:eastAsia="Arial Unicode MS" w:hAnsi="Arial" w:cs="Arial"/>
        </w:rPr>
        <w:t>/час.</w:t>
      </w:r>
    </w:p>
    <w:p w14:paraId="500E5353"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 таблице 8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14:paraId="408BE888" w14:textId="77777777" w:rsidR="009C1995" w:rsidRPr="003D6D27" w:rsidRDefault="009C1995" w:rsidP="003D6D27">
      <w:pPr>
        <w:jc w:val="both"/>
        <w:rPr>
          <w:rFonts w:ascii="Arial" w:eastAsia="Arial Unicode MS" w:hAnsi="Arial" w:cs="Arial"/>
        </w:rPr>
      </w:pPr>
    </w:p>
    <w:p w14:paraId="0638A98B" w14:textId="77777777" w:rsidR="009C1995" w:rsidRPr="003D6D27" w:rsidRDefault="009C1995" w:rsidP="003D6D27">
      <w:pPr>
        <w:rPr>
          <w:rFonts w:ascii="Arial" w:eastAsia="Arial Unicode MS" w:hAnsi="Arial" w:cs="Arial"/>
        </w:rPr>
      </w:pPr>
      <w:r w:rsidRPr="003D6D27">
        <w:rPr>
          <w:rFonts w:ascii="Arial" w:eastAsia="Arial Unicode MS" w:hAnsi="Arial" w:cs="Arial"/>
        </w:rPr>
        <w:t>Таблица 8</w:t>
      </w:r>
    </w:p>
    <w:p w14:paraId="509F83DF" w14:textId="77777777" w:rsidR="00146CA9" w:rsidRPr="003D6D27" w:rsidRDefault="00146CA9" w:rsidP="003D6D27">
      <w:pPr>
        <w:jc w:val="both"/>
        <w:rPr>
          <w:rFonts w:ascii="Arial" w:eastAsia="Arial Unicode MS" w:hAnsi="Arial" w:cs="Arial"/>
        </w:rPr>
      </w:pP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701"/>
        <w:gridCol w:w="2145"/>
        <w:gridCol w:w="1560"/>
        <w:gridCol w:w="1350"/>
        <w:gridCol w:w="1041"/>
        <w:gridCol w:w="1436"/>
      </w:tblGrid>
      <w:tr w:rsidR="009C1995" w:rsidRPr="003D6D27" w14:paraId="49A9AAE1" w14:textId="77777777" w:rsidTr="00FB757C">
        <w:trPr>
          <w:trHeight w:val="1122"/>
        </w:trPr>
        <w:tc>
          <w:tcPr>
            <w:tcW w:w="1701" w:type="dxa"/>
            <w:shd w:val="clear" w:color="auto" w:fill="FFFFFF"/>
            <w:vAlign w:val="center"/>
          </w:tcPr>
          <w:p w14:paraId="70A96791" w14:textId="77777777" w:rsidR="009C1995" w:rsidRPr="003D6D27" w:rsidRDefault="009C1995" w:rsidP="003D6D27">
            <w:pPr>
              <w:spacing w:line="180" w:lineRule="exact"/>
              <w:jc w:val="center"/>
              <w:rPr>
                <w:rFonts w:ascii="Arial" w:eastAsia="Arial Unicode MS" w:hAnsi="Arial" w:cs="Arial"/>
                <w:bCs/>
                <w:sz w:val="16"/>
                <w:szCs w:val="16"/>
              </w:rPr>
            </w:pPr>
            <w:bookmarkStart w:id="10" w:name="_Hlk139370685"/>
            <w:r w:rsidRPr="003D6D27">
              <w:rPr>
                <w:rFonts w:ascii="Arial" w:eastAsia="Arial Unicode MS" w:hAnsi="Arial" w:cs="Arial"/>
                <w:bCs/>
                <w:sz w:val="16"/>
                <w:szCs w:val="16"/>
              </w:rPr>
              <w:t>Наименование источника теплоснабжения</w:t>
            </w:r>
          </w:p>
        </w:tc>
        <w:tc>
          <w:tcPr>
            <w:tcW w:w="2145" w:type="dxa"/>
            <w:shd w:val="clear" w:color="auto" w:fill="FFFFFF"/>
            <w:vAlign w:val="center"/>
          </w:tcPr>
          <w:p w14:paraId="2DF72594"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Кол-во воды, необходимого для производства и передачи тепловой энергии котельными, м</w:t>
            </w:r>
            <w:r w:rsidRPr="003D6D27">
              <w:rPr>
                <w:rFonts w:ascii="Arial" w:eastAsia="Arial Unicode MS" w:hAnsi="Arial" w:cs="Arial"/>
                <w:bCs/>
                <w:sz w:val="16"/>
                <w:szCs w:val="16"/>
                <w:vertAlign w:val="superscript"/>
              </w:rPr>
              <w:t xml:space="preserve">3 </w:t>
            </w:r>
            <w:r w:rsidRPr="003D6D27">
              <w:rPr>
                <w:rFonts w:ascii="Arial" w:eastAsia="Arial Unicode MS" w:hAnsi="Arial" w:cs="Arial"/>
                <w:bCs/>
                <w:sz w:val="16"/>
                <w:szCs w:val="16"/>
              </w:rPr>
              <w:t>(</w:t>
            </w:r>
            <w:r w:rsidRPr="003D6D27">
              <w:rPr>
                <w:rFonts w:ascii="Arial" w:eastAsia="Arial Unicode MS" w:hAnsi="Arial" w:cs="Arial"/>
                <w:bCs/>
                <w:sz w:val="16"/>
                <w:szCs w:val="16"/>
                <w:lang w:val="en-US"/>
              </w:rPr>
              <w:t>V</w:t>
            </w:r>
            <w:r w:rsidRPr="003D6D27">
              <w:rPr>
                <w:rFonts w:ascii="Arial" w:eastAsia="Arial Unicode MS" w:hAnsi="Arial" w:cs="Arial"/>
                <w:bCs/>
                <w:sz w:val="16"/>
                <w:szCs w:val="16"/>
                <w:vertAlign w:val="subscript"/>
              </w:rPr>
              <w:t>общ</w:t>
            </w:r>
            <w:r w:rsidRPr="003D6D27">
              <w:rPr>
                <w:rFonts w:ascii="Arial" w:eastAsia="Arial Unicode MS" w:hAnsi="Arial" w:cs="Arial"/>
                <w:bCs/>
                <w:sz w:val="16"/>
                <w:szCs w:val="16"/>
              </w:rPr>
              <w:t>.)</w:t>
            </w:r>
          </w:p>
        </w:tc>
        <w:tc>
          <w:tcPr>
            <w:tcW w:w="1560" w:type="dxa"/>
            <w:shd w:val="clear" w:color="auto" w:fill="FFFFFF"/>
            <w:vAlign w:val="center"/>
          </w:tcPr>
          <w:p w14:paraId="7D697B00"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Объем воды на заполнение системы теплоснабжения, м</w:t>
            </w:r>
            <w:r w:rsidRPr="003D6D27">
              <w:rPr>
                <w:rFonts w:ascii="Arial" w:eastAsia="Arial Unicode MS" w:hAnsi="Arial" w:cs="Arial"/>
                <w:bCs/>
                <w:sz w:val="16"/>
                <w:szCs w:val="16"/>
                <w:vertAlign w:val="superscript"/>
              </w:rPr>
              <w:t>3</w:t>
            </w:r>
          </w:p>
          <w:p w14:paraId="52A09FD7"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w:t>
            </w:r>
            <w:r w:rsidRPr="003D6D27">
              <w:rPr>
                <w:rFonts w:ascii="Arial" w:eastAsia="Arial Unicode MS" w:hAnsi="Arial" w:cs="Arial"/>
                <w:bCs/>
                <w:sz w:val="16"/>
                <w:szCs w:val="16"/>
                <w:lang w:val="en-US"/>
              </w:rPr>
              <w:t>V</w:t>
            </w:r>
            <w:r w:rsidRPr="003D6D27">
              <w:rPr>
                <w:rFonts w:ascii="Arial" w:eastAsia="Arial Unicode MS" w:hAnsi="Arial" w:cs="Arial"/>
                <w:bCs/>
                <w:sz w:val="16"/>
                <w:szCs w:val="16"/>
                <w:vertAlign w:val="subscript"/>
              </w:rPr>
              <w:t>от</w:t>
            </w:r>
            <w:r w:rsidRPr="003D6D27">
              <w:rPr>
                <w:rFonts w:ascii="Arial" w:eastAsia="Arial Unicode MS" w:hAnsi="Arial" w:cs="Arial"/>
                <w:bCs/>
                <w:sz w:val="16"/>
                <w:szCs w:val="16"/>
              </w:rPr>
              <w:t>.)</w:t>
            </w:r>
          </w:p>
        </w:tc>
        <w:tc>
          <w:tcPr>
            <w:tcW w:w="1350" w:type="dxa"/>
            <w:shd w:val="clear" w:color="auto" w:fill="FFFFFF"/>
            <w:vAlign w:val="center"/>
          </w:tcPr>
          <w:p w14:paraId="7720EA39"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Объем воды на заполнение трубопроводов сетей,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 xml:space="preserve"> </w:t>
            </w:r>
            <w:r w:rsidRPr="003D6D27">
              <w:rPr>
                <w:rFonts w:ascii="Arial" w:eastAsia="Arial Unicode MS" w:hAnsi="Arial" w:cs="Arial"/>
                <w:bCs/>
                <w:sz w:val="16"/>
                <w:szCs w:val="16"/>
                <w:lang w:val="en-US"/>
              </w:rPr>
              <w:t>V</w:t>
            </w:r>
            <w:proofErr w:type="spellStart"/>
            <w:proofErr w:type="gramStart"/>
            <w:r w:rsidRPr="003D6D27">
              <w:rPr>
                <w:rFonts w:ascii="Arial" w:eastAsia="Arial Unicode MS" w:hAnsi="Arial" w:cs="Arial"/>
                <w:bCs/>
                <w:sz w:val="16"/>
                <w:szCs w:val="16"/>
                <w:vertAlign w:val="subscript"/>
              </w:rPr>
              <w:t>т.с</w:t>
            </w:r>
            <w:proofErr w:type="spellEnd"/>
            <w:proofErr w:type="gramEnd"/>
          </w:p>
        </w:tc>
        <w:tc>
          <w:tcPr>
            <w:tcW w:w="1041" w:type="dxa"/>
            <w:shd w:val="clear" w:color="auto" w:fill="FFFFFF"/>
            <w:vAlign w:val="center"/>
          </w:tcPr>
          <w:p w14:paraId="44C674DB"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Объем воды на ГВС, м</w:t>
            </w:r>
            <w:r w:rsidRPr="003D6D27">
              <w:rPr>
                <w:rFonts w:ascii="Arial" w:eastAsia="Arial Unicode MS" w:hAnsi="Arial" w:cs="Arial"/>
                <w:bCs/>
                <w:sz w:val="16"/>
                <w:szCs w:val="16"/>
                <w:vertAlign w:val="superscript"/>
              </w:rPr>
              <w:t>3</w:t>
            </w:r>
          </w:p>
          <w:p w14:paraId="0C7DE1FC"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/год</w:t>
            </w:r>
          </w:p>
        </w:tc>
        <w:tc>
          <w:tcPr>
            <w:tcW w:w="1436" w:type="dxa"/>
            <w:shd w:val="clear" w:color="auto" w:fill="FFFFFF"/>
            <w:vAlign w:val="center"/>
          </w:tcPr>
          <w:p w14:paraId="54532DA7"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Объем подпиточной воды, м</w:t>
            </w:r>
            <w:r w:rsidRPr="003D6D27">
              <w:rPr>
                <w:rFonts w:ascii="Arial" w:eastAsia="Arial Unicode MS" w:hAnsi="Arial" w:cs="Arial"/>
                <w:bCs/>
                <w:sz w:val="16"/>
                <w:szCs w:val="16"/>
                <w:vertAlign w:val="superscript"/>
              </w:rPr>
              <w:t>3</w:t>
            </w:r>
          </w:p>
          <w:p w14:paraId="160B46D9" w14:textId="77777777" w:rsidR="009C1995" w:rsidRPr="003D6D27" w:rsidRDefault="009C1995"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/год</w:t>
            </w:r>
          </w:p>
        </w:tc>
      </w:tr>
      <w:tr w:rsidR="009C1995" w:rsidRPr="003D6D27" w14:paraId="706C4723" w14:textId="77777777" w:rsidTr="00FB757C">
        <w:tc>
          <w:tcPr>
            <w:tcW w:w="1701" w:type="dxa"/>
            <w:shd w:val="clear" w:color="auto" w:fill="FFFFFF"/>
            <w:vAlign w:val="center"/>
          </w:tcPr>
          <w:p w14:paraId="0D0D4E7C" w14:textId="77777777" w:rsidR="009C1995" w:rsidRPr="003D6D27" w:rsidRDefault="009C1995" w:rsidP="003D6D27">
            <w:pPr>
              <w:ind w:right="-99"/>
              <w:outlineLvl w:val="1"/>
              <w:rPr>
                <w:rFonts w:ascii="Arial" w:eastAsia="Times New Roman" w:hAnsi="Arial" w:cs="Arial"/>
                <w:bCs/>
                <w:sz w:val="16"/>
                <w:szCs w:val="16"/>
                <w:highlight w:val="yellow"/>
              </w:rPr>
            </w:pPr>
            <w:bookmarkStart w:id="11" w:name="_Hlk139382149"/>
            <w:r w:rsidRPr="003D6D27">
              <w:rPr>
                <w:rFonts w:ascii="Arial" w:eastAsia="Times New Roman" w:hAnsi="Arial" w:cs="Arial"/>
                <w:bCs/>
                <w:sz w:val="16"/>
                <w:szCs w:val="16"/>
              </w:rPr>
              <w:t>Котельная №18-01</w:t>
            </w:r>
          </w:p>
        </w:tc>
        <w:tc>
          <w:tcPr>
            <w:tcW w:w="2145" w:type="dxa"/>
            <w:shd w:val="clear" w:color="auto" w:fill="FFFFFF"/>
            <w:vAlign w:val="bottom"/>
          </w:tcPr>
          <w:p w14:paraId="5288AF3B"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189,468</w:t>
            </w:r>
          </w:p>
        </w:tc>
        <w:tc>
          <w:tcPr>
            <w:tcW w:w="1560" w:type="dxa"/>
            <w:shd w:val="clear" w:color="auto" w:fill="FFFFFF"/>
            <w:vAlign w:val="bottom"/>
          </w:tcPr>
          <w:p w14:paraId="60B74F83"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17,10</w:t>
            </w:r>
          </w:p>
        </w:tc>
        <w:tc>
          <w:tcPr>
            <w:tcW w:w="1350" w:type="dxa"/>
            <w:shd w:val="clear" w:color="auto" w:fill="FFFFFF"/>
            <w:vAlign w:val="bottom"/>
          </w:tcPr>
          <w:p w14:paraId="73722FB3"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041" w:type="dxa"/>
            <w:shd w:val="clear" w:color="auto" w:fill="FFFFFF"/>
            <w:vAlign w:val="center"/>
          </w:tcPr>
          <w:p w14:paraId="7E9CE16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63813F75"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172,368</w:t>
            </w:r>
          </w:p>
        </w:tc>
      </w:tr>
      <w:tr w:rsidR="009C1995" w:rsidRPr="003D6D27" w14:paraId="5A7CC197" w14:textId="77777777" w:rsidTr="00FB757C">
        <w:tc>
          <w:tcPr>
            <w:tcW w:w="1701" w:type="dxa"/>
            <w:shd w:val="clear" w:color="auto" w:fill="FFFFFF"/>
            <w:vAlign w:val="center"/>
          </w:tcPr>
          <w:p w14:paraId="04F20F8A"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2145" w:type="dxa"/>
            <w:shd w:val="clear" w:color="auto" w:fill="FFFFFF"/>
            <w:vAlign w:val="bottom"/>
          </w:tcPr>
          <w:p w14:paraId="554AE47E"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54,093</w:t>
            </w:r>
          </w:p>
        </w:tc>
        <w:tc>
          <w:tcPr>
            <w:tcW w:w="1560" w:type="dxa"/>
            <w:shd w:val="clear" w:color="auto" w:fill="FFFFFF"/>
            <w:vAlign w:val="bottom"/>
          </w:tcPr>
          <w:p w14:paraId="352C9AE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4,06</w:t>
            </w:r>
          </w:p>
        </w:tc>
        <w:tc>
          <w:tcPr>
            <w:tcW w:w="1350" w:type="dxa"/>
            <w:shd w:val="clear" w:color="auto" w:fill="FFFFFF"/>
            <w:vAlign w:val="bottom"/>
          </w:tcPr>
          <w:p w14:paraId="0B40582F"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0,822</w:t>
            </w:r>
          </w:p>
        </w:tc>
        <w:tc>
          <w:tcPr>
            <w:tcW w:w="1041" w:type="dxa"/>
            <w:shd w:val="clear" w:color="auto" w:fill="FFFFFF"/>
            <w:vAlign w:val="center"/>
          </w:tcPr>
          <w:p w14:paraId="3E83ADA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5CA9004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49,211</w:t>
            </w:r>
          </w:p>
        </w:tc>
      </w:tr>
      <w:tr w:rsidR="009C1995" w:rsidRPr="003D6D27" w14:paraId="647522F3" w14:textId="77777777" w:rsidTr="00FB757C">
        <w:tc>
          <w:tcPr>
            <w:tcW w:w="1701" w:type="dxa"/>
            <w:shd w:val="clear" w:color="auto" w:fill="FFFFFF"/>
            <w:vAlign w:val="center"/>
          </w:tcPr>
          <w:p w14:paraId="7F1BAC39"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2145" w:type="dxa"/>
            <w:shd w:val="clear" w:color="auto" w:fill="FFFFFF"/>
            <w:vAlign w:val="bottom"/>
          </w:tcPr>
          <w:p w14:paraId="63AAF5E6"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78,336</w:t>
            </w:r>
          </w:p>
        </w:tc>
        <w:tc>
          <w:tcPr>
            <w:tcW w:w="1560" w:type="dxa"/>
            <w:shd w:val="clear" w:color="auto" w:fill="FFFFFF"/>
            <w:vAlign w:val="bottom"/>
          </w:tcPr>
          <w:p w14:paraId="30A867A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6,67</w:t>
            </w:r>
          </w:p>
        </w:tc>
        <w:tc>
          <w:tcPr>
            <w:tcW w:w="1350" w:type="dxa"/>
            <w:shd w:val="clear" w:color="auto" w:fill="FFFFFF"/>
            <w:vAlign w:val="bottom"/>
          </w:tcPr>
          <w:p w14:paraId="479E19A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0,400</w:t>
            </w:r>
          </w:p>
        </w:tc>
        <w:tc>
          <w:tcPr>
            <w:tcW w:w="1041" w:type="dxa"/>
            <w:shd w:val="clear" w:color="auto" w:fill="FFFFFF"/>
            <w:vAlign w:val="center"/>
          </w:tcPr>
          <w:p w14:paraId="174A482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17BDB929"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71,266</w:t>
            </w:r>
          </w:p>
        </w:tc>
      </w:tr>
      <w:tr w:rsidR="009C1995" w:rsidRPr="003D6D27" w14:paraId="1570D84C" w14:textId="77777777" w:rsidTr="00FB757C">
        <w:tc>
          <w:tcPr>
            <w:tcW w:w="1701" w:type="dxa"/>
            <w:shd w:val="clear" w:color="auto" w:fill="FFFFFF"/>
            <w:vAlign w:val="center"/>
          </w:tcPr>
          <w:p w14:paraId="7CCAA1EF" w14:textId="77777777" w:rsidR="009C1995" w:rsidRPr="003D6D27" w:rsidRDefault="009C1995"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2145" w:type="dxa"/>
            <w:shd w:val="clear" w:color="auto" w:fill="FFFFFF"/>
            <w:vAlign w:val="bottom"/>
          </w:tcPr>
          <w:p w14:paraId="04B34FFB"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86,535</w:t>
            </w:r>
          </w:p>
        </w:tc>
        <w:tc>
          <w:tcPr>
            <w:tcW w:w="1560" w:type="dxa"/>
            <w:shd w:val="clear" w:color="auto" w:fill="FFFFFF"/>
            <w:vAlign w:val="bottom"/>
          </w:tcPr>
          <w:p w14:paraId="6E0FF0E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6,47</w:t>
            </w:r>
          </w:p>
        </w:tc>
        <w:tc>
          <w:tcPr>
            <w:tcW w:w="1350" w:type="dxa"/>
            <w:shd w:val="clear" w:color="auto" w:fill="FFFFFF"/>
            <w:vAlign w:val="bottom"/>
          </w:tcPr>
          <w:p w14:paraId="749A9C65"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1,340</w:t>
            </w:r>
          </w:p>
        </w:tc>
        <w:tc>
          <w:tcPr>
            <w:tcW w:w="1041" w:type="dxa"/>
            <w:shd w:val="clear" w:color="auto" w:fill="FFFFFF"/>
            <w:vAlign w:val="center"/>
          </w:tcPr>
          <w:p w14:paraId="6A6EC8E6"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371E0349"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78,725</w:t>
            </w:r>
          </w:p>
        </w:tc>
      </w:tr>
      <w:tr w:rsidR="009C1995" w:rsidRPr="003D6D27" w14:paraId="3DE22630" w14:textId="77777777" w:rsidTr="00FB757C">
        <w:tc>
          <w:tcPr>
            <w:tcW w:w="1701" w:type="dxa"/>
            <w:shd w:val="clear" w:color="auto" w:fill="FFFFFF"/>
            <w:vAlign w:val="center"/>
          </w:tcPr>
          <w:p w14:paraId="252687BE"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2145" w:type="dxa"/>
            <w:shd w:val="clear" w:color="auto" w:fill="FFFFFF"/>
            <w:vAlign w:val="bottom"/>
          </w:tcPr>
          <w:p w14:paraId="52325D56"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1348,325</w:t>
            </w:r>
          </w:p>
        </w:tc>
        <w:tc>
          <w:tcPr>
            <w:tcW w:w="1560" w:type="dxa"/>
            <w:shd w:val="clear" w:color="auto" w:fill="FFFFFF"/>
            <w:vAlign w:val="bottom"/>
          </w:tcPr>
          <w:p w14:paraId="713399DC"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16,79</w:t>
            </w:r>
          </w:p>
        </w:tc>
        <w:tc>
          <w:tcPr>
            <w:tcW w:w="1350" w:type="dxa"/>
            <w:shd w:val="clear" w:color="auto" w:fill="FFFFFF"/>
            <w:vAlign w:val="bottom"/>
          </w:tcPr>
          <w:p w14:paraId="63A2832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104,90</w:t>
            </w:r>
          </w:p>
        </w:tc>
        <w:tc>
          <w:tcPr>
            <w:tcW w:w="1041" w:type="dxa"/>
            <w:shd w:val="clear" w:color="auto" w:fill="FFFFFF"/>
            <w:vAlign w:val="center"/>
          </w:tcPr>
          <w:p w14:paraId="6C8E87A5"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32F6B74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1226,635</w:t>
            </w:r>
          </w:p>
        </w:tc>
      </w:tr>
      <w:tr w:rsidR="009C1995" w:rsidRPr="003D6D27" w14:paraId="1FB4ABD6" w14:textId="77777777" w:rsidTr="00FB757C">
        <w:tc>
          <w:tcPr>
            <w:tcW w:w="1701" w:type="dxa"/>
            <w:shd w:val="clear" w:color="auto" w:fill="FFFFFF"/>
            <w:vAlign w:val="center"/>
          </w:tcPr>
          <w:p w14:paraId="27DFE1E5" w14:textId="77777777" w:rsidR="009C1995" w:rsidRPr="003D6D27" w:rsidRDefault="009C1995"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2145" w:type="dxa"/>
            <w:shd w:val="clear" w:color="auto" w:fill="FFFFFF"/>
            <w:vAlign w:val="bottom"/>
          </w:tcPr>
          <w:p w14:paraId="52E9DB97"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14,515</w:t>
            </w:r>
          </w:p>
        </w:tc>
        <w:tc>
          <w:tcPr>
            <w:tcW w:w="1560" w:type="dxa"/>
            <w:shd w:val="clear" w:color="auto" w:fill="FFFFFF"/>
            <w:vAlign w:val="bottom"/>
          </w:tcPr>
          <w:p w14:paraId="709A220B"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1,31</w:t>
            </w:r>
          </w:p>
        </w:tc>
        <w:tc>
          <w:tcPr>
            <w:tcW w:w="1350" w:type="dxa"/>
            <w:shd w:val="clear" w:color="auto" w:fill="FFFFFF"/>
            <w:vAlign w:val="bottom"/>
          </w:tcPr>
          <w:p w14:paraId="6418F94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041" w:type="dxa"/>
            <w:shd w:val="clear" w:color="auto" w:fill="FFFFFF"/>
            <w:vAlign w:val="center"/>
          </w:tcPr>
          <w:p w14:paraId="2D21022C"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665D2DD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13,205</w:t>
            </w:r>
          </w:p>
        </w:tc>
      </w:tr>
      <w:tr w:rsidR="009C1995" w:rsidRPr="003D6D27" w14:paraId="50B1C03C" w14:textId="77777777" w:rsidTr="00FB757C">
        <w:tc>
          <w:tcPr>
            <w:tcW w:w="1701" w:type="dxa"/>
            <w:shd w:val="clear" w:color="auto" w:fill="FFFFFF"/>
            <w:vAlign w:val="center"/>
          </w:tcPr>
          <w:p w14:paraId="7130E796" w14:textId="77777777" w:rsidR="009C1995" w:rsidRPr="003D6D27" w:rsidRDefault="009C1995"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2145" w:type="dxa"/>
            <w:shd w:val="clear" w:color="auto" w:fill="FFFFFF"/>
            <w:vAlign w:val="bottom"/>
          </w:tcPr>
          <w:p w14:paraId="7C316431"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946,232</w:t>
            </w:r>
          </w:p>
        </w:tc>
        <w:tc>
          <w:tcPr>
            <w:tcW w:w="1560" w:type="dxa"/>
            <w:shd w:val="clear" w:color="auto" w:fill="FFFFFF"/>
            <w:vAlign w:val="bottom"/>
          </w:tcPr>
          <w:p w14:paraId="0DDDB20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38,28</w:t>
            </w:r>
          </w:p>
        </w:tc>
        <w:tc>
          <w:tcPr>
            <w:tcW w:w="1350" w:type="dxa"/>
            <w:shd w:val="clear" w:color="auto" w:fill="FFFFFF"/>
            <w:vAlign w:val="bottom"/>
          </w:tcPr>
          <w:p w14:paraId="0D0269C4"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47,12</w:t>
            </w:r>
          </w:p>
        </w:tc>
        <w:tc>
          <w:tcPr>
            <w:tcW w:w="1041" w:type="dxa"/>
            <w:shd w:val="clear" w:color="auto" w:fill="FFFFFF"/>
            <w:vAlign w:val="center"/>
          </w:tcPr>
          <w:p w14:paraId="30A04DC9"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10D4D9BC"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860,832</w:t>
            </w:r>
          </w:p>
        </w:tc>
      </w:tr>
      <w:tr w:rsidR="009C1995" w:rsidRPr="003D6D27" w14:paraId="44AB8BF6" w14:textId="77777777" w:rsidTr="00FB757C">
        <w:tc>
          <w:tcPr>
            <w:tcW w:w="1701" w:type="dxa"/>
            <w:shd w:val="clear" w:color="auto" w:fill="FFFFFF"/>
            <w:vAlign w:val="center"/>
          </w:tcPr>
          <w:p w14:paraId="4E28ADD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2145" w:type="dxa"/>
            <w:shd w:val="clear" w:color="auto" w:fill="FFFFFF"/>
            <w:vAlign w:val="bottom"/>
          </w:tcPr>
          <w:p w14:paraId="09A0F39C"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8,864</w:t>
            </w:r>
          </w:p>
        </w:tc>
        <w:tc>
          <w:tcPr>
            <w:tcW w:w="1560" w:type="dxa"/>
            <w:shd w:val="clear" w:color="auto" w:fill="FFFFFF"/>
            <w:vAlign w:val="bottom"/>
          </w:tcPr>
          <w:p w14:paraId="7EAE627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0,80</w:t>
            </w:r>
          </w:p>
        </w:tc>
        <w:tc>
          <w:tcPr>
            <w:tcW w:w="1350" w:type="dxa"/>
            <w:shd w:val="clear" w:color="auto" w:fill="FFFFFF"/>
            <w:vAlign w:val="bottom"/>
          </w:tcPr>
          <w:p w14:paraId="030545C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041" w:type="dxa"/>
            <w:shd w:val="clear" w:color="auto" w:fill="FFFFFF"/>
            <w:vAlign w:val="center"/>
          </w:tcPr>
          <w:p w14:paraId="7C53B4F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3253673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8,064</w:t>
            </w:r>
          </w:p>
        </w:tc>
      </w:tr>
      <w:tr w:rsidR="009C1995" w:rsidRPr="003D6D27" w14:paraId="39D91F40" w14:textId="77777777" w:rsidTr="00FB757C">
        <w:tc>
          <w:tcPr>
            <w:tcW w:w="1701" w:type="dxa"/>
            <w:shd w:val="clear" w:color="auto" w:fill="FFFFFF"/>
            <w:vAlign w:val="center"/>
          </w:tcPr>
          <w:p w14:paraId="0425343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2145" w:type="dxa"/>
            <w:shd w:val="clear" w:color="auto" w:fill="FFFFFF"/>
            <w:vAlign w:val="bottom"/>
          </w:tcPr>
          <w:p w14:paraId="224FC46B"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9,750</w:t>
            </w:r>
          </w:p>
        </w:tc>
        <w:tc>
          <w:tcPr>
            <w:tcW w:w="1560" w:type="dxa"/>
            <w:shd w:val="clear" w:color="auto" w:fill="FFFFFF"/>
            <w:vAlign w:val="bottom"/>
          </w:tcPr>
          <w:p w14:paraId="692F127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0,88</w:t>
            </w:r>
          </w:p>
        </w:tc>
        <w:tc>
          <w:tcPr>
            <w:tcW w:w="1350" w:type="dxa"/>
            <w:shd w:val="clear" w:color="auto" w:fill="FFFFFF"/>
            <w:vAlign w:val="bottom"/>
          </w:tcPr>
          <w:p w14:paraId="4DE33D29"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041" w:type="dxa"/>
            <w:shd w:val="clear" w:color="auto" w:fill="FFFFFF"/>
            <w:vAlign w:val="center"/>
          </w:tcPr>
          <w:p w14:paraId="21AE2C0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31DB0199"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8,870</w:t>
            </w:r>
          </w:p>
        </w:tc>
      </w:tr>
      <w:tr w:rsidR="009C1995" w:rsidRPr="003D6D27" w14:paraId="61C3E292" w14:textId="77777777" w:rsidTr="00FB757C">
        <w:tc>
          <w:tcPr>
            <w:tcW w:w="1701" w:type="dxa"/>
            <w:shd w:val="clear" w:color="auto" w:fill="FFFFFF"/>
            <w:vAlign w:val="center"/>
          </w:tcPr>
          <w:p w14:paraId="5990BDD4"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2145" w:type="dxa"/>
            <w:shd w:val="clear" w:color="auto" w:fill="FFFFFF"/>
            <w:vAlign w:val="bottom"/>
          </w:tcPr>
          <w:p w14:paraId="20CF573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65,261</w:t>
            </w:r>
          </w:p>
        </w:tc>
        <w:tc>
          <w:tcPr>
            <w:tcW w:w="1560" w:type="dxa"/>
            <w:shd w:val="clear" w:color="auto" w:fill="FFFFFF"/>
            <w:vAlign w:val="bottom"/>
          </w:tcPr>
          <w:p w14:paraId="4D51B3B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3,41</w:t>
            </w:r>
          </w:p>
        </w:tc>
        <w:tc>
          <w:tcPr>
            <w:tcW w:w="1350" w:type="dxa"/>
            <w:shd w:val="clear" w:color="auto" w:fill="FFFFFF"/>
            <w:vAlign w:val="bottom"/>
          </w:tcPr>
          <w:p w14:paraId="5268726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2,48</w:t>
            </w:r>
          </w:p>
        </w:tc>
        <w:tc>
          <w:tcPr>
            <w:tcW w:w="1041" w:type="dxa"/>
            <w:shd w:val="clear" w:color="auto" w:fill="FFFFFF"/>
            <w:vAlign w:val="center"/>
          </w:tcPr>
          <w:p w14:paraId="0BF9F473"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0F238C23"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59,371</w:t>
            </w:r>
          </w:p>
        </w:tc>
      </w:tr>
      <w:tr w:rsidR="009C1995" w:rsidRPr="003D6D27" w14:paraId="6C0F5B66" w14:textId="77777777" w:rsidTr="00FB757C">
        <w:tc>
          <w:tcPr>
            <w:tcW w:w="1701" w:type="dxa"/>
            <w:shd w:val="clear" w:color="auto" w:fill="FFFFFF"/>
            <w:vAlign w:val="center"/>
          </w:tcPr>
          <w:p w14:paraId="32D7DC4C"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2145" w:type="dxa"/>
            <w:shd w:val="clear" w:color="auto" w:fill="FFFFFF"/>
            <w:vAlign w:val="bottom"/>
          </w:tcPr>
          <w:p w14:paraId="1E2B209C"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200,105</w:t>
            </w:r>
          </w:p>
        </w:tc>
        <w:tc>
          <w:tcPr>
            <w:tcW w:w="1560" w:type="dxa"/>
            <w:shd w:val="clear" w:color="auto" w:fill="FFFFFF"/>
            <w:vAlign w:val="bottom"/>
          </w:tcPr>
          <w:p w14:paraId="778EC1B5"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12,29</w:t>
            </w:r>
          </w:p>
        </w:tc>
        <w:tc>
          <w:tcPr>
            <w:tcW w:w="1350" w:type="dxa"/>
            <w:shd w:val="clear" w:color="auto" w:fill="FFFFFF"/>
            <w:vAlign w:val="bottom"/>
          </w:tcPr>
          <w:p w14:paraId="3AAA3012"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5,77</w:t>
            </w:r>
          </w:p>
        </w:tc>
        <w:tc>
          <w:tcPr>
            <w:tcW w:w="1041" w:type="dxa"/>
            <w:shd w:val="clear" w:color="auto" w:fill="FFFFFF"/>
            <w:vAlign w:val="center"/>
          </w:tcPr>
          <w:p w14:paraId="2E02EAFF"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40FE04EA"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182,045</w:t>
            </w:r>
          </w:p>
        </w:tc>
      </w:tr>
      <w:tr w:rsidR="009C1995" w:rsidRPr="003D6D27" w14:paraId="2626D9BF" w14:textId="77777777" w:rsidTr="00FB757C">
        <w:tc>
          <w:tcPr>
            <w:tcW w:w="1701" w:type="dxa"/>
            <w:shd w:val="clear" w:color="auto" w:fill="FFFFFF"/>
            <w:vAlign w:val="center"/>
          </w:tcPr>
          <w:p w14:paraId="24324274"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2145" w:type="dxa"/>
            <w:shd w:val="clear" w:color="auto" w:fill="FFFFFF"/>
            <w:vAlign w:val="bottom"/>
          </w:tcPr>
          <w:p w14:paraId="372C334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193,346</w:t>
            </w:r>
          </w:p>
        </w:tc>
        <w:tc>
          <w:tcPr>
            <w:tcW w:w="1560" w:type="dxa"/>
            <w:shd w:val="clear" w:color="auto" w:fill="FFFFFF"/>
            <w:vAlign w:val="bottom"/>
          </w:tcPr>
          <w:p w14:paraId="35B83483"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7,22</w:t>
            </w:r>
          </w:p>
        </w:tc>
        <w:tc>
          <w:tcPr>
            <w:tcW w:w="1350" w:type="dxa"/>
            <w:shd w:val="clear" w:color="auto" w:fill="FFFFFF"/>
            <w:vAlign w:val="bottom"/>
          </w:tcPr>
          <w:p w14:paraId="76C359E2"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10,23</w:t>
            </w:r>
          </w:p>
        </w:tc>
        <w:tc>
          <w:tcPr>
            <w:tcW w:w="1041" w:type="dxa"/>
            <w:shd w:val="clear" w:color="auto" w:fill="FFFFFF"/>
            <w:vAlign w:val="center"/>
          </w:tcPr>
          <w:p w14:paraId="3F5C1A34"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1436" w:type="dxa"/>
            <w:shd w:val="clear" w:color="auto" w:fill="FFFFFF"/>
            <w:vAlign w:val="bottom"/>
          </w:tcPr>
          <w:p w14:paraId="4B661455"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175,896</w:t>
            </w:r>
          </w:p>
        </w:tc>
      </w:tr>
      <w:bookmarkEnd w:id="10"/>
      <w:bookmarkEnd w:id="11"/>
    </w:tbl>
    <w:p w14:paraId="0E83BE7B" w14:textId="77777777" w:rsidR="00146CA9" w:rsidRPr="003D6D27" w:rsidRDefault="00146CA9" w:rsidP="003D6D27">
      <w:pPr>
        <w:jc w:val="both"/>
        <w:rPr>
          <w:rFonts w:ascii="Arial" w:eastAsia="Arial Unicode MS" w:hAnsi="Arial" w:cs="Arial"/>
        </w:rPr>
      </w:pPr>
    </w:p>
    <w:p w14:paraId="6F2F2B87" w14:textId="77777777" w:rsidR="009C1995" w:rsidRPr="003D6D27" w:rsidRDefault="009C1995" w:rsidP="003D6D27">
      <w:pPr>
        <w:ind w:right="52"/>
        <w:jc w:val="both"/>
        <w:rPr>
          <w:rFonts w:ascii="Arial" w:hAnsi="Arial" w:cs="Arial"/>
        </w:rPr>
      </w:pPr>
      <w:bookmarkStart w:id="12" w:name="_Ref89623469"/>
      <w:r w:rsidRPr="003D6D27">
        <w:rPr>
          <w:rFonts w:ascii="Arial" w:hAnsi="Arial" w:cs="Arial"/>
        </w:rPr>
        <w:t xml:space="preserve">Таблица </w:t>
      </w:r>
      <w:bookmarkEnd w:id="12"/>
      <w:r w:rsidRPr="003D6D27">
        <w:rPr>
          <w:rFonts w:ascii="Arial" w:hAnsi="Arial" w:cs="Arial"/>
        </w:rPr>
        <w:t xml:space="preserve">9 – </w:t>
      </w:r>
      <w:r w:rsidRPr="003D6D27">
        <w:rPr>
          <w:rFonts w:ascii="Arial" w:eastAsia="Arial Unicode MS" w:hAnsi="Arial" w:cs="Arial"/>
          <w:bCs/>
        </w:rPr>
        <w:t>Расчетные балансы ВПУ и подпитки тепловых сетей</w:t>
      </w:r>
      <w:r w:rsidRPr="003D6D27">
        <w:rPr>
          <w:rFonts w:ascii="Arial" w:hAnsi="Arial" w:cs="Arial"/>
        </w:rPr>
        <w:t xml:space="preserve"> </w:t>
      </w:r>
    </w:p>
    <w:p w14:paraId="5A5D0F13" w14:textId="77777777" w:rsidR="00E9154E" w:rsidRPr="003D6D27" w:rsidRDefault="00E9154E" w:rsidP="003D6D27">
      <w:pPr>
        <w:ind w:right="52"/>
        <w:jc w:val="both"/>
        <w:rPr>
          <w:rFonts w:ascii="Arial" w:hAnsi="Arial" w:cs="Arial"/>
          <w:bCs/>
        </w:rPr>
      </w:pP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4"/>
        <w:gridCol w:w="1966"/>
        <w:gridCol w:w="1134"/>
        <w:gridCol w:w="869"/>
        <w:gridCol w:w="1399"/>
        <w:gridCol w:w="1719"/>
        <w:gridCol w:w="1702"/>
      </w:tblGrid>
      <w:tr w:rsidR="009C1995" w:rsidRPr="003D6D27" w14:paraId="243EA695" w14:textId="77777777" w:rsidTr="00FB757C">
        <w:trPr>
          <w:cantSplit/>
          <w:trHeight w:val="2088"/>
          <w:tblHeader/>
        </w:trPr>
        <w:tc>
          <w:tcPr>
            <w:tcW w:w="444" w:type="dxa"/>
            <w:shd w:val="clear" w:color="auto" w:fill="auto"/>
            <w:textDirection w:val="btLr"/>
            <w:vAlign w:val="center"/>
            <w:hideMark/>
          </w:tcPr>
          <w:p w14:paraId="7FA5D8B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1966" w:type="dxa"/>
            <w:shd w:val="clear" w:color="auto" w:fill="auto"/>
            <w:textDirection w:val="btLr"/>
            <w:vAlign w:val="center"/>
            <w:hideMark/>
          </w:tcPr>
          <w:p w14:paraId="1878F739"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и адрес котельной</w:t>
            </w:r>
          </w:p>
        </w:tc>
        <w:tc>
          <w:tcPr>
            <w:tcW w:w="1134" w:type="dxa"/>
            <w:shd w:val="clear" w:color="auto" w:fill="auto"/>
            <w:textDirection w:val="btLr"/>
            <w:vAlign w:val="center"/>
            <w:hideMark/>
          </w:tcPr>
          <w:p w14:paraId="73B1057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Балансовая мощность подпиточного устройства источника - </w:t>
            </w:r>
            <w:proofErr w:type="spellStart"/>
            <w:r w:rsidRPr="003D6D27">
              <w:rPr>
                <w:rFonts w:ascii="Arial" w:eastAsia="Arial Unicode MS" w:hAnsi="Arial" w:cs="Arial"/>
                <w:bCs/>
                <w:sz w:val="16"/>
                <w:szCs w:val="16"/>
              </w:rPr>
              <w:t>G</w:t>
            </w:r>
            <w:r w:rsidRPr="003D6D27">
              <w:rPr>
                <w:rFonts w:ascii="Arial" w:eastAsia="Arial Unicode MS" w:hAnsi="Arial" w:cs="Arial"/>
                <w:bCs/>
                <w:sz w:val="16"/>
                <w:szCs w:val="16"/>
                <w:vertAlign w:val="subscript"/>
              </w:rPr>
              <w:t>пу</w:t>
            </w:r>
            <w:r w:rsidRPr="003D6D27">
              <w:rPr>
                <w:rFonts w:ascii="Arial" w:eastAsia="Arial Unicode MS" w:hAnsi="Arial" w:cs="Arial"/>
                <w:bCs/>
                <w:sz w:val="16"/>
                <w:szCs w:val="16"/>
                <w:vertAlign w:val="superscript"/>
              </w:rPr>
              <w:t>б</w:t>
            </w:r>
            <w:proofErr w:type="spellEnd"/>
            <w:r w:rsidRPr="003D6D27">
              <w:rPr>
                <w:rFonts w:ascii="Arial" w:eastAsia="Arial Unicode MS" w:hAnsi="Arial" w:cs="Arial"/>
                <w:bCs/>
                <w:sz w:val="16"/>
                <w:szCs w:val="16"/>
              </w:rPr>
              <w:t>,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/ч</w:t>
            </w:r>
          </w:p>
        </w:tc>
        <w:tc>
          <w:tcPr>
            <w:tcW w:w="869" w:type="dxa"/>
            <w:shd w:val="clear" w:color="auto" w:fill="auto"/>
            <w:textDirection w:val="btLr"/>
            <w:vAlign w:val="center"/>
            <w:hideMark/>
          </w:tcPr>
          <w:p w14:paraId="692BBC89"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Балансовая подпитка тепловой сети - </w:t>
            </w:r>
            <w:proofErr w:type="spellStart"/>
            <w:r w:rsidRPr="003D6D27">
              <w:rPr>
                <w:rFonts w:ascii="Arial" w:eastAsia="Arial Unicode MS" w:hAnsi="Arial" w:cs="Arial"/>
                <w:bCs/>
                <w:sz w:val="16"/>
                <w:szCs w:val="16"/>
              </w:rPr>
              <w:t>G</w:t>
            </w:r>
            <w:r w:rsidRPr="003D6D27">
              <w:rPr>
                <w:rFonts w:ascii="Arial" w:eastAsia="Arial Unicode MS" w:hAnsi="Arial" w:cs="Arial"/>
                <w:bCs/>
                <w:sz w:val="16"/>
                <w:szCs w:val="16"/>
                <w:vertAlign w:val="subscript"/>
              </w:rPr>
              <w:t>п</w:t>
            </w:r>
            <w:r w:rsidRPr="003D6D27">
              <w:rPr>
                <w:rFonts w:ascii="Arial" w:eastAsia="Arial Unicode MS" w:hAnsi="Arial" w:cs="Arial"/>
                <w:bCs/>
                <w:sz w:val="16"/>
                <w:szCs w:val="16"/>
                <w:vertAlign w:val="superscript"/>
              </w:rPr>
              <w:t>б</w:t>
            </w:r>
            <w:proofErr w:type="spellEnd"/>
            <w:r w:rsidRPr="003D6D27">
              <w:rPr>
                <w:rFonts w:ascii="Arial" w:eastAsia="Arial Unicode MS" w:hAnsi="Arial" w:cs="Arial"/>
                <w:bCs/>
                <w:sz w:val="16"/>
                <w:szCs w:val="16"/>
              </w:rPr>
              <w:t>,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/ч</w:t>
            </w:r>
          </w:p>
        </w:tc>
        <w:tc>
          <w:tcPr>
            <w:tcW w:w="1399" w:type="dxa"/>
            <w:shd w:val="clear" w:color="auto" w:fill="auto"/>
            <w:textDirection w:val="btLr"/>
            <w:vAlign w:val="center"/>
            <w:hideMark/>
          </w:tcPr>
          <w:p w14:paraId="4DECBBFF"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Ограничение производительности подпиточного устройства - </w:t>
            </w:r>
            <w:proofErr w:type="spellStart"/>
            <w:r w:rsidRPr="003D6D27">
              <w:rPr>
                <w:rFonts w:ascii="Arial" w:eastAsia="Arial Unicode MS" w:hAnsi="Arial" w:cs="Arial"/>
                <w:bCs/>
                <w:sz w:val="16"/>
                <w:szCs w:val="16"/>
              </w:rPr>
              <w:t>G</w:t>
            </w:r>
            <w:r w:rsidRPr="003D6D27">
              <w:rPr>
                <w:rFonts w:ascii="Arial" w:eastAsia="Arial Unicode MS" w:hAnsi="Arial" w:cs="Arial"/>
                <w:bCs/>
                <w:sz w:val="16"/>
                <w:szCs w:val="16"/>
                <w:vertAlign w:val="subscript"/>
              </w:rPr>
              <w:t>огр</w:t>
            </w:r>
            <w:proofErr w:type="spellEnd"/>
            <w:r w:rsidRPr="003D6D27">
              <w:rPr>
                <w:rFonts w:ascii="Arial" w:eastAsia="Arial Unicode MS" w:hAnsi="Arial" w:cs="Arial"/>
                <w:bCs/>
                <w:sz w:val="16"/>
                <w:szCs w:val="16"/>
              </w:rPr>
              <w:t>,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/ч</w:t>
            </w:r>
          </w:p>
        </w:tc>
        <w:tc>
          <w:tcPr>
            <w:tcW w:w="1719" w:type="dxa"/>
            <w:shd w:val="clear" w:color="auto" w:fill="auto"/>
            <w:textDirection w:val="btLr"/>
            <w:vAlign w:val="center"/>
            <w:hideMark/>
          </w:tcPr>
          <w:p w14:paraId="0DF4F284"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Нормативная (расчётная) среднечасовая подпитка - </w:t>
            </w:r>
            <w:proofErr w:type="spellStart"/>
            <w:r w:rsidRPr="003D6D27">
              <w:rPr>
                <w:rFonts w:ascii="Arial" w:eastAsia="Arial Unicode MS" w:hAnsi="Arial" w:cs="Arial"/>
                <w:bCs/>
                <w:sz w:val="16"/>
                <w:szCs w:val="16"/>
              </w:rPr>
              <w:t>G</w:t>
            </w:r>
            <w:r w:rsidRPr="003D6D27">
              <w:rPr>
                <w:rFonts w:ascii="Arial" w:eastAsia="Arial Unicode MS" w:hAnsi="Arial" w:cs="Arial"/>
                <w:bCs/>
                <w:sz w:val="16"/>
                <w:szCs w:val="16"/>
                <w:vertAlign w:val="subscript"/>
              </w:rPr>
              <w:t>п</w:t>
            </w:r>
            <w:r w:rsidRPr="003D6D27">
              <w:rPr>
                <w:rFonts w:ascii="Arial" w:eastAsia="Arial Unicode MS" w:hAnsi="Arial" w:cs="Arial"/>
                <w:bCs/>
                <w:sz w:val="16"/>
                <w:szCs w:val="16"/>
                <w:vertAlign w:val="superscript"/>
              </w:rPr>
              <w:t>пр</w:t>
            </w:r>
            <w:proofErr w:type="spellEnd"/>
            <w:r w:rsidRPr="003D6D27">
              <w:rPr>
                <w:rFonts w:ascii="Arial" w:eastAsia="Arial Unicode MS" w:hAnsi="Arial" w:cs="Arial"/>
                <w:bCs/>
                <w:sz w:val="16"/>
                <w:szCs w:val="16"/>
              </w:rPr>
              <w:t>,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/ч</w:t>
            </w:r>
          </w:p>
        </w:tc>
        <w:tc>
          <w:tcPr>
            <w:tcW w:w="1702" w:type="dxa"/>
            <w:shd w:val="clear" w:color="auto" w:fill="auto"/>
            <w:textDirection w:val="btLr"/>
            <w:vAlign w:val="center"/>
            <w:hideMark/>
          </w:tcPr>
          <w:p w14:paraId="0908735F"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Фактическая среднечасовая подпитка тепловой сети в прошедшем сезоне - </w:t>
            </w:r>
            <w:proofErr w:type="spellStart"/>
            <w:r w:rsidRPr="003D6D27">
              <w:rPr>
                <w:rFonts w:ascii="Arial" w:eastAsia="Arial Unicode MS" w:hAnsi="Arial" w:cs="Arial"/>
                <w:bCs/>
                <w:sz w:val="16"/>
                <w:szCs w:val="16"/>
              </w:rPr>
              <w:t>G</w:t>
            </w:r>
            <w:r w:rsidRPr="003D6D27">
              <w:rPr>
                <w:rFonts w:ascii="Arial" w:eastAsia="Arial Unicode MS" w:hAnsi="Arial" w:cs="Arial"/>
                <w:bCs/>
                <w:sz w:val="16"/>
                <w:szCs w:val="16"/>
                <w:vertAlign w:val="subscript"/>
              </w:rPr>
              <w:t>п</w:t>
            </w:r>
            <w:r w:rsidRPr="003D6D27">
              <w:rPr>
                <w:rFonts w:ascii="Arial" w:eastAsia="Arial Unicode MS" w:hAnsi="Arial" w:cs="Arial"/>
                <w:bCs/>
                <w:sz w:val="16"/>
                <w:szCs w:val="16"/>
                <w:vertAlign w:val="superscript"/>
              </w:rPr>
              <w:t>ф</w:t>
            </w:r>
            <w:proofErr w:type="spellEnd"/>
            <w:r w:rsidRPr="003D6D27">
              <w:rPr>
                <w:rFonts w:ascii="Arial" w:eastAsia="Arial Unicode MS" w:hAnsi="Arial" w:cs="Arial"/>
                <w:bCs/>
                <w:sz w:val="16"/>
                <w:szCs w:val="16"/>
                <w:vertAlign w:val="superscript"/>
              </w:rPr>
              <w:t>'</w:t>
            </w:r>
            <w:r w:rsidRPr="003D6D27">
              <w:rPr>
                <w:rFonts w:ascii="Arial" w:eastAsia="Arial Unicode MS" w:hAnsi="Arial" w:cs="Arial"/>
                <w:bCs/>
                <w:sz w:val="16"/>
                <w:szCs w:val="16"/>
              </w:rPr>
              <w:t>,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/ч</w:t>
            </w:r>
          </w:p>
        </w:tc>
      </w:tr>
      <w:tr w:rsidR="009C1995" w:rsidRPr="003D6D27" w14:paraId="0D5DBBD1" w14:textId="77777777" w:rsidTr="00FB757C">
        <w:trPr>
          <w:cantSplit/>
          <w:trHeight w:val="287"/>
        </w:trPr>
        <w:tc>
          <w:tcPr>
            <w:tcW w:w="444" w:type="dxa"/>
            <w:shd w:val="clear" w:color="auto" w:fill="auto"/>
            <w:vAlign w:val="center"/>
          </w:tcPr>
          <w:p w14:paraId="128955E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1966" w:type="dxa"/>
            <w:shd w:val="clear" w:color="auto" w:fill="auto"/>
            <w:vAlign w:val="center"/>
          </w:tcPr>
          <w:p w14:paraId="39B16C77" w14:textId="77777777" w:rsidR="009C1995" w:rsidRPr="003D6D27" w:rsidRDefault="009C1995"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134" w:type="dxa"/>
            <w:shd w:val="clear" w:color="auto" w:fill="auto"/>
            <w:vAlign w:val="center"/>
          </w:tcPr>
          <w:p w14:paraId="669ADA2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5DAF407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2747ECB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0D511521"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1702" w:type="dxa"/>
            <w:shd w:val="clear" w:color="auto" w:fill="auto"/>
            <w:vAlign w:val="bottom"/>
          </w:tcPr>
          <w:p w14:paraId="7AA454FF"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r>
      <w:tr w:rsidR="009C1995" w:rsidRPr="003D6D27" w14:paraId="26195903" w14:textId="77777777" w:rsidTr="00FB757C">
        <w:trPr>
          <w:cantSplit/>
          <w:trHeight w:val="20"/>
        </w:trPr>
        <w:tc>
          <w:tcPr>
            <w:tcW w:w="444" w:type="dxa"/>
            <w:shd w:val="clear" w:color="auto" w:fill="auto"/>
            <w:vAlign w:val="center"/>
          </w:tcPr>
          <w:p w14:paraId="5FFAFA1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1966" w:type="dxa"/>
            <w:shd w:val="clear" w:color="auto" w:fill="auto"/>
            <w:vAlign w:val="center"/>
          </w:tcPr>
          <w:p w14:paraId="3A595B43"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134" w:type="dxa"/>
            <w:shd w:val="clear" w:color="auto" w:fill="auto"/>
            <w:vAlign w:val="center"/>
          </w:tcPr>
          <w:p w14:paraId="110EEC7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04914907"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54AB37D5"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4789B94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0,003</w:t>
            </w:r>
          </w:p>
        </w:tc>
        <w:tc>
          <w:tcPr>
            <w:tcW w:w="1702" w:type="dxa"/>
            <w:shd w:val="clear" w:color="auto" w:fill="auto"/>
            <w:vAlign w:val="bottom"/>
          </w:tcPr>
          <w:p w14:paraId="0994A20C"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0,003</w:t>
            </w:r>
          </w:p>
        </w:tc>
      </w:tr>
      <w:tr w:rsidR="009C1995" w:rsidRPr="003D6D27" w14:paraId="67D1CB9A" w14:textId="77777777" w:rsidTr="00FB757C">
        <w:trPr>
          <w:cantSplit/>
          <w:trHeight w:val="20"/>
        </w:trPr>
        <w:tc>
          <w:tcPr>
            <w:tcW w:w="444" w:type="dxa"/>
            <w:shd w:val="clear" w:color="auto" w:fill="auto"/>
            <w:vAlign w:val="center"/>
          </w:tcPr>
          <w:p w14:paraId="357899D6"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1966" w:type="dxa"/>
            <w:shd w:val="clear" w:color="auto" w:fill="auto"/>
            <w:vAlign w:val="center"/>
          </w:tcPr>
          <w:p w14:paraId="6EB28719"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134" w:type="dxa"/>
            <w:shd w:val="clear" w:color="auto" w:fill="auto"/>
            <w:vAlign w:val="center"/>
          </w:tcPr>
          <w:p w14:paraId="51F5BA8C"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5B027F6C"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09DF4806"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55DAD656"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0,005</w:t>
            </w:r>
          </w:p>
        </w:tc>
        <w:tc>
          <w:tcPr>
            <w:tcW w:w="1702" w:type="dxa"/>
            <w:shd w:val="clear" w:color="auto" w:fill="auto"/>
            <w:vAlign w:val="bottom"/>
          </w:tcPr>
          <w:p w14:paraId="475D7802"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0,005</w:t>
            </w:r>
          </w:p>
        </w:tc>
      </w:tr>
      <w:tr w:rsidR="009C1995" w:rsidRPr="003D6D27" w14:paraId="46FAB32E" w14:textId="77777777" w:rsidTr="00FB757C">
        <w:trPr>
          <w:cantSplit/>
          <w:trHeight w:val="20"/>
        </w:trPr>
        <w:tc>
          <w:tcPr>
            <w:tcW w:w="444" w:type="dxa"/>
            <w:shd w:val="clear" w:color="auto" w:fill="auto"/>
            <w:vAlign w:val="center"/>
          </w:tcPr>
          <w:p w14:paraId="767CBBD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1966" w:type="dxa"/>
            <w:shd w:val="clear" w:color="auto" w:fill="auto"/>
            <w:vAlign w:val="center"/>
          </w:tcPr>
          <w:p w14:paraId="2A3F32B3" w14:textId="77777777" w:rsidR="009C1995" w:rsidRPr="003D6D27" w:rsidRDefault="009C1995"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134" w:type="dxa"/>
            <w:shd w:val="clear" w:color="auto" w:fill="auto"/>
            <w:vAlign w:val="center"/>
          </w:tcPr>
          <w:p w14:paraId="5588BFC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7A327C26"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7DD1C0D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72E05F8E"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0,005</w:t>
            </w:r>
          </w:p>
        </w:tc>
        <w:tc>
          <w:tcPr>
            <w:tcW w:w="1702" w:type="dxa"/>
            <w:shd w:val="clear" w:color="auto" w:fill="auto"/>
            <w:vAlign w:val="bottom"/>
          </w:tcPr>
          <w:p w14:paraId="24BECE3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0,005</w:t>
            </w:r>
          </w:p>
        </w:tc>
      </w:tr>
      <w:tr w:rsidR="009C1995" w:rsidRPr="003D6D27" w14:paraId="39B8FB5D" w14:textId="77777777" w:rsidTr="00FB757C">
        <w:trPr>
          <w:cantSplit/>
          <w:trHeight w:val="20"/>
        </w:trPr>
        <w:tc>
          <w:tcPr>
            <w:tcW w:w="444" w:type="dxa"/>
            <w:shd w:val="clear" w:color="auto" w:fill="auto"/>
            <w:vAlign w:val="center"/>
          </w:tcPr>
          <w:p w14:paraId="1AB8CE5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1966" w:type="dxa"/>
            <w:shd w:val="clear" w:color="auto" w:fill="auto"/>
            <w:vAlign w:val="center"/>
          </w:tcPr>
          <w:p w14:paraId="3ECFD4C4"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134" w:type="dxa"/>
            <w:shd w:val="clear" w:color="auto" w:fill="auto"/>
            <w:vAlign w:val="center"/>
          </w:tcPr>
          <w:p w14:paraId="462226C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2736E714"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004BBFFD"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7510F897"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0,084</w:t>
            </w:r>
          </w:p>
        </w:tc>
        <w:tc>
          <w:tcPr>
            <w:tcW w:w="1702" w:type="dxa"/>
            <w:shd w:val="clear" w:color="auto" w:fill="auto"/>
            <w:vAlign w:val="bottom"/>
          </w:tcPr>
          <w:p w14:paraId="271DB517"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0,084</w:t>
            </w:r>
          </w:p>
        </w:tc>
      </w:tr>
      <w:tr w:rsidR="009C1995" w:rsidRPr="003D6D27" w14:paraId="5C929D23" w14:textId="77777777" w:rsidTr="00FB757C">
        <w:trPr>
          <w:cantSplit/>
          <w:trHeight w:val="20"/>
        </w:trPr>
        <w:tc>
          <w:tcPr>
            <w:tcW w:w="444" w:type="dxa"/>
            <w:shd w:val="clear" w:color="auto" w:fill="auto"/>
            <w:vAlign w:val="center"/>
          </w:tcPr>
          <w:p w14:paraId="088FE79F"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6</w:t>
            </w:r>
          </w:p>
        </w:tc>
        <w:tc>
          <w:tcPr>
            <w:tcW w:w="1966" w:type="dxa"/>
            <w:shd w:val="clear" w:color="auto" w:fill="auto"/>
            <w:vAlign w:val="center"/>
          </w:tcPr>
          <w:p w14:paraId="13B56128" w14:textId="77777777" w:rsidR="009C1995" w:rsidRPr="003D6D27" w:rsidRDefault="009C1995"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1134" w:type="dxa"/>
            <w:shd w:val="clear" w:color="auto" w:fill="auto"/>
            <w:vAlign w:val="center"/>
          </w:tcPr>
          <w:p w14:paraId="305CFD5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7A6EF8B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0E47B09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6F4D4D5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1702" w:type="dxa"/>
            <w:shd w:val="clear" w:color="auto" w:fill="auto"/>
            <w:vAlign w:val="bottom"/>
          </w:tcPr>
          <w:p w14:paraId="039DECD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9C1995" w:rsidRPr="003D6D27" w14:paraId="681DDAB3" w14:textId="77777777" w:rsidTr="00FB757C">
        <w:trPr>
          <w:cantSplit/>
          <w:trHeight w:val="20"/>
        </w:trPr>
        <w:tc>
          <w:tcPr>
            <w:tcW w:w="444" w:type="dxa"/>
            <w:shd w:val="clear" w:color="auto" w:fill="auto"/>
            <w:vAlign w:val="center"/>
          </w:tcPr>
          <w:p w14:paraId="7FA31CA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1966" w:type="dxa"/>
            <w:shd w:val="clear" w:color="auto" w:fill="auto"/>
            <w:vAlign w:val="center"/>
          </w:tcPr>
          <w:p w14:paraId="2F903EAA" w14:textId="77777777" w:rsidR="009C1995" w:rsidRPr="003D6D27" w:rsidRDefault="009C1995"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1134" w:type="dxa"/>
            <w:shd w:val="clear" w:color="auto" w:fill="auto"/>
            <w:vAlign w:val="center"/>
          </w:tcPr>
          <w:p w14:paraId="4BC0D88C"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40405611"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7F329088"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51DFA0C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0,059</w:t>
            </w:r>
          </w:p>
        </w:tc>
        <w:tc>
          <w:tcPr>
            <w:tcW w:w="1702" w:type="dxa"/>
            <w:shd w:val="clear" w:color="auto" w:fill="auto"/>
            <w:vAlign w:val="bottom"/>
          </w:tcPr>
          <w:p w14:paraId="0B26BC9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0,059</w:t>
            </w:r>
          </w:p>
        </w:tc>
      </w:tr>
      <w:tr w:rsidR="009C1995" w:rsidRPr="003D6D27" w14:paraId="13309678" w14:textId="77777777" w:rsidTr="00FB757C">
        <w:trPr>
          <w:cantSplit/>
          <w:trHeight w:val="20"/>
        </w:trPr>
        <w:tc>
          <w:tcPr>
            <w:tcW w:w="444" w:type="dxa"/>
            <w:shd w:val="clear" w:color="auto" w:fill="auto"/>
            <w:vAlign w:val="center"/>
          </w:tcPr>
          <w:p w14:paraId="5C5BE9C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1966" w:type="dxa"/>
            <w:shd w:val="clear" w:color="auto" w:fill="auto"/>
            <w:vAlign w:val="center"/>
          </w:tcPr>
          <w:p w14:paraId="4D25697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134" w:type="dxa"/>
            <w:shd w:val="clear" w:color="auto" w:fill="auto"/>
            <w:vAlign w:val="center"/>
          </w:tcPr>
          <w:p w14:paraId="2F4AD337"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6495C38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607B67D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794A78DE"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1702" w:type="dxa"/>
            <w:shd w:val="clear" w:color="auto" w:fill="auto"/>
            <w:vAlign w:val="bottom"/>
          </w:tcPr>
          <w:p w14:paraId="390BC27A"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9C1995" w:rsidRPr="003D6D27" w14:paraId="090C5994" w14:textId="77777777" w:rsidTr="00FB757C">
        <w:trPr>
          <w:cantSplit/>
          <w:trHeight w:val="20"/>
        </w:trPr>
        <w:tc>
          <w:tcPr>
            <w:tcW w:w="444" w:type="dxa"/>
            <w:shd w:val="clear" w:color="auto" w:fill="auto"/>
            <w:vAlign w:val="center"/>
          </w:tcPr>
          <w:p w14:paraId="4A092C65"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1966" w:type="dxa"/>
            <w:shd w:val="clear" w:color="auto" w:fill="auto"/>
            <w:vAlign w:val="center"/>
          </w:tcPr>
          <w:p w14:paraId="5CF8FE6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134" w:type="dxa"/>
            <w:shd w:val="clear" w:color="auto" w:fill="auto"/>
            <w:vAlign w:val="center"/>
          </w:tcPr>
          <w:p w14:paraId="574380FD"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53B85B20"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628CC61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4D978C83"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1702" w:type="dxa"/>
            <w:shd w:val="clear" w:color="auto" w:fill="auto"/>
            <w:vAlign w:val="bottom"/>
          </w:tcPr>
          <w:p w14:paraId="49F64D9D"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9C1995" w:rsidRPr="003D6D27" w14:paraId="0810B31D" w14:textId="77777777" w:rsidTr="00FB757C">
        <w:trPr>
          <w:cantSplit/>
          <w:trHeight w:val="20"/>
        </w:trPr>
        <w:tc>
          <w:tcPr>
            <w:tcW w:w="444" w:type="dxa"/>
            <w:shd w:val="clear" w:color="auto" w:fill="auto"/>
            <w:vAlign w:val="center"/>
          </w:tcPr>
          <w:p w14:paraId="39D53891"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1966" w:type="dxa"/>
            <w:shd w:val="clear" w:color="auto" w:fill="auto"/>
            <w:vAlign w:val="center"/>
          </w:tcPr>
          <w:p w14:paraId="43E7D63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134" w:type="dxa"/>
            <w:shd w:val="clear" w:color="auto" w:fill="auto"/>
            <w:vAlign w:val="center"/>
          </w:tcPr>
          <w:p w14:paraId="3010BC2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0D0F711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24729DC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5C1ACE80"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0,004</w:t>
            </w:r>
          </w:p>
        </w:tc>
        <w:tc>
          <w:tcPr>
            <w:tcW w:w="1702" w:type="dxa"/>
            <w:shd w:val="clear" w:color="auto" w:fill="auto"/>
            <w:vAlign w:val="bottom"/>
          </w:tcPr>
          <w:p w14:paraId="0B70F91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0,004</w:t>
            </w:r>
          </w:p>
        </w:tc>
      </w:tr>
      <w:tr w:rsidR="009C1995" w:rsidRPr="003D6D27" w14:paraId="77C292BF" w14:textId="77777777" w:rsidTr="00FB757C">
        <w:trPr>
          <w:cantSplit/>
          <w:trHeight w:val="167"/>
        </w:trPr>
        <w:tc>
          <w:tcPr>
            <w:tcW w:w="444" w:type="dxa"/>
            <w:shd w:val="clear" w:color="auto" w:fill="auto"/>
            <w:vAlign w:val="center"/>
          </w:tcPr>
          <w:p w14:paraId="03B40527"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1966" w:type="dxa"/>
            <w:shd w:val="clear" w:color="auto" w:fill="auto"/>
            <w:vAlign w:val="center"/>
          </w:tcPr>
          <w:p w14:paraId="2C3663B0"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1134" w:type="dxa"/>
            <w:shd w:val="clear" w:color="auto" w:fill="auto"/>
            <w:vAlign w:val="center"/>
          </w:tcPr>
          <w:p w14:paraId="3D9B2B75"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04DEFD27"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79A265E1"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662B6917"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1702" w:type="dxa"/>
            <w:shd w:val="clear" w:color="auto" w:fill="auto"/>
            <w:vAlign w:val="bottom"/>
          </w:tcPr>
          <w:p w14:paraId="2A6B770A"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r>
      <w:tr w:rsidR="009C1995" w:rsidRPr="003D6D27" w14:paraId="4B7C3AA4" w14:textId="77777777" w:rsidTr="00FB757C">
        <w:trPr>
          <w:cantSplit/>
          <w:trHeight w:val="20"/>
        </w:trPr>
        <w:tc>
          <w:tcPr>
            <w:tcW w:w="444" w:type="dxa"/>
            <w:shd w:val="clear" w:color="auto" w:fill="auto"/>
            <w:vAlign w:val="center"/>
          </w:tcPr>
          <w:p w14:paraId="7E849A9A"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1966" w:type="dxa"/>
            <w:shd w:val="clear" w:color="auto" w:fill="auto"/>
            <w:vAlign w:val="center"/>
          </w:tcPr>
          <w:p w14:paraId="402BF178" w14:textId="77777777" w:rsidR="009C1995" w:rsidRPr="003D6D27" w:rsidRDefault="009C1995"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1134" w:type="dxa"/>
            <w:shd w:val="clear" w:color="auto" w:fill="auto"/>
            <w:vAlign w:val="center"/>
          </w:tcPr>
          <w:p w14:paraId="70DB553E"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869" w:type="dxa"/>
            <w:shd w:val="clear" w:color="auto" w:fill="auto"/>
            <w:vAlign w:val="center"/>
          </w:tcPr>
          <w:p w14:paraId="296224C2"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399" w:type="dxa"/>
            <w:shd w:val="clear" w:color="auto" w:fill="auto"/>
            <w:vAlign w:val="center"/>
          </w:tcPr>
          <w:p w14:paraId="3528FC6C" w14:textId="77777777" w:rsidR="009C1995" w:rsidRPr="003D6D27" w:rsidRDefault="009C1995"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1719" w:type="dxa"/>
            <w:shd w:val="clear" w:color="auto" w:fill="auto"/>
            <w:vAlign w:val="bottom"/>
          </w:tcPr>
          <w:p w14:paraId="00687BD4"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1702" w:type="dxa"/>
            <w:shd w:val="clear" w:color="auto" w:fill="auto"/>
            <w:vAlign w:val="bottom"/>
          </w:tcPr>
          <w:p w14:paraId="43631728" w14:textId="77777777" w:rsidR="009C1995" w:rsidRPr="003D6D27" w:rsidRDefault="009C1995" w:rsidP="003D6D27">
            <w:pPr>
              <w:jc w:val="center"/>
              <w:rPr>
                <w:rFonts w:ascii="Arial" w:eastAsia="Arial Unicode MS" w:hAnsi="Arial" w:cs="Arial"/>
                <w:bCs/>
                <w:sz w:val="16"/>
                <w:szCs w:val="16"/>
              </w:rPr>
            </w:pPr>
            <w:r w:rsidRPr="003D6D27">
              <w:rPr>
                <w:rFonts w:ascii="Arial" w:hAnsi="Arial" w:cs="Arial"/>
                <w:bCs/>
                <w:sz w:val="16"/>
                <w:szCs w:val="16"/>
              </w:rPr>
              <w:t>0,012</w:t>
            </w:r>
          </w:p>
        </w:tc>
      </w:tr>
    </w:tbl>
    <w:p w14:paraId="4F7D5D61" w14:textId="77777777" w:rsidR="00E9154E" w:rsidRPr="003D6D27" w:rsidRDefault="00E9154E" w:rsidP="003D6D27">
      <w:pPr>
        <w:ind w:firstLine="708"/>
        <w:jc w:val="both"/>
        <w:outlineLvl w:val="1"/>
        <w:rPr>
          <w:rFonts w:ascii="Arial" w:eastAsia="Arial Unicode MS" w:hAnsi="Arial" w:cs="Arial"/>
          <w:iCs/>
        </w:rPr>
      </w:pPr>
    </w:p>
    <w:p w14:paraId="21016C0A" w14:textId="78778D1D" w:rsidR="00E9154E" w:rsidRPr="003D6D27" w:rsidRDefault="00E9154E" w:rsidP="003D6D27">
      <w:pPr>
        <w:ind w:firstLine="567"/>
        <w:jc w:val="both"/>
        <w:outlineLvl w:val="1"/>
        <w:rPr>
          <w:rFonts w:ascii="Arial" w:eastAsia="Arial Unicode MS" w:hAnsi="Arial" w:cs="Arial"/>
          <w:iCs/>
        </w:rPr>
      </w:pPr>
      <w:r w:rsidRPr="003D6D27">
        <w:rPr>
          <w:rFonts w:ascii="Arial" w:eastAsia="Arial Unicode MS" w:hAnsi="Arial" w:cs="Arial"/>
          <w:iC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1D32D44" w14:textId="058DB69D" w:rsidR="009C1995" w:rsidRPr="003D6D27" w:rsidRDefault="00E9154E" w:rsidP="003D6D27">
      <w:pPr>
        <w:ind w:firstLine="567"/>
        <w:jc w:val="both"/>
        <w:rPr>
          <w:rFonts w:ascii="Arial" w:hAnsi="Arial" w:cs="Arial"/>
        </w:rPr>
      </w:pPr>
      <w:r w:rsidRPr="003D6D27">
        <w:rPr>
          <w:rFonts w:ascii="Arial" w:hAnsi="Arial" w:cs="Arial"/>
        </w:rPr>
        <w:t>В соответствии с п. 6.17, СП 124.13330.2012 «Тепловые сети», для систем теплоснабжения должна предусматриваться дополнительная аварийная подпитка химически не обработанной и недеаэрированной воды, расход которой принимается в количестве 2 % от объема воды в трубопроводах тепловых сетей.</w:t>
      </w:r>
    </w:p>
    <w:p w14:paraId="42E4D825" w14:textId="77777777" w:rsidR="00E9154E" w:rsidRPr="003D6D27" w:rsidRDefault="00E9154E" w:rsidP="003D6D27">
      <w:pPr>
        <w:ind w:firstLine="567"/>
        <w:jc w:val="both"/>
        <w:rPr>
          <w:rFonts w:ascii="Arial" w:eastAsia="Arial Unicode MS" w:hAnsi="Arial" w:cs="Arial"/>
        </w:rPr>
      </w:pPr>
    </w:p>
    <w:p w14:paraId="6044CCDF" w14:textId="77777777" w:rsidR="00E9154E" w:rsidRPr="003D6D27" w:rsidRDefault="00E9154E" w:rsidP="003D6D27">
      <w:pPr>
        <w:ind w:right="-1"/>
        <w:rPr>
          <w:rFonts w:ascii="Arial" w:hAnsi="Arial" w:cs="Arial"/>
        </w:rPr>
      </w:pPr>
      <w:r w:rsidRPr="003D6D27">
        <w:rPr>
          <w:rFonts w:ascii="Arial" w:hAnsi="Arial" w:cs="Arial"/>
        </w:rPr>
        <w:t>Таблица 10</w:t>
      </w:r>
    </w:p>
    <w:p w14:paraId="28C0E03A" w14:textId="77777777" w:rsidR="00E9154E" w:rsidRPr="003D6D27" w:rsidRDefault="00E9154E" w:rsidP="003D6D27">
      <w:pPr>
        <w:ind w:right="-1" w:firstLine="708"/>
        <w:jc w:val="right"/>
        <w:rPr>
          <w:rFonts w:ascii="Arial" w:hAnsi="Arial" w:cs="Arial"/>
        </w:rPr>
      </w:pP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47"/>
        <w:gridCol w:w="1782"/>
        <w:gridCol w:w="2567"/>
        <w:gridCol w:w="2437"/>
      </w:tblGrid>
      <w:tr w:rsidR="00E9154E" w:rsidRPr="003D6D27" w14:paraId="4F155418" w14:textId="77777777" w:rsidTr="00FB757C">
        <w:trPr>
          <w:trHeight w:val="726"/>
        </w:trPr>
        <w:tc>
          <w:tcPr>
            <w:tcW w:w="2447" w:type="dxa"/>
            <w:vAlign w:val="center"/>
          </w:tcPr>
          <w:p w14:paraId="4A746126" w14:textId="77777777" w:rsidR="00E9154E" w:rsidRPr="003D6D27" w:rsidRDefault="00E9154E" w:rsidP="003D6D27">
            <w:pPr>
              <w:jc w:val="center"/>
              <w:rPr>
                <w:rFonts w:ascii="Arial" w:hAnsi="Arial" w:cs="Arial"/>
                <w:bCs/>
                <w:sz w:val="16"/>
                <w:szCs w:val="16"/>
              </w:rPr>
            </w:pPr>
            <w:r w:rsidRPr="003D6D27">
              <w:rPr>
                <w:rFonts w:ascii="Arial" w:eastAsia="Arial Unicode MS" w:hAnsi="Arial" w:cs="Arial"/>
                <w:bCs/>
                <w:sz w:val="16"/>
                <w:szCs w:val="16"/>
              </w:rPr>
              <w:t>Наименование источника теплоснабжения</w:t>
            </w:r>
          </w:p>
        </w:tc>
        <w:tc>
          <w:tcPr>
            <w:tcW w:w="1782" w:type="dxa"/>
            <w:vAlign w:val="center"/>
          </w:tcPr>
          <w:p w14:paraId="6DBFDC59" w14:textId="77777777" w:rsidR="00E9154E" w:rsidRPr="003D6D27" w:rsidRDefault="00E9154E" w:rsidP="003D6D27">
            <w:pPr>
              <w:jc w:val="center"/>
              <w:rPr>
                <w:rFonts w:ascii="Arial" w:hAnsi="Arial" w:cs="Arial"/>
                <w:bCs/>
                <w:sz w:val="16"/>
                <w:szCs w:val="16"/>
              </w:rPr>
            </w:pPr>
            <w:r w:rsidRPr="003D6D27">
              <w:rPr>
                <w:rFonts w:ascii="Arial" w:hAnsi="Arial" w:cs="Arial"/>
                <w:bCs/>
                <w:sz w:val="16"/>
                <w:szCs w:val="16"/>
              </w:rPr>
              <w:t>Производительность ВПУ, т/час</w:t>
            </w:r>
          </w:p>
        </w:tc>
        <w:tc>
          <w:tcPr>
            <w:tcW w:w="2567" w:type="dxa"/>
            <w:vAlign w:val="center"/>
          </w:tcPr>
          <w:p w14:paraId="74753199" w14:textId="77777777" w:rsidR="00E9154E" w:rsidRPr="003D6D27" w:rsidRDefault="00E9154E" w:rsidP="003D6D27">
            <w:pPr>
              <w:jc w:val="center"/>
              <w:rPr>
                <w:rFonts w:ascii="Arial" w:hAnsi="Arial" w:cs="Arial"/>
                <w:bCs/>
                <w:sz w:val="16"/>
                <w:szCs w:val="16"/>
              </w:rPr>
            </w:pPr>
            <w:r w:rsidRPr="003D6D27">
              <w:rPr>
                <w:rFonts w:ascii="Arial" w:hAnsi="Arial" w:cs="Arial"/>
                <w:bCs/>
                <w:sz w:val="16"/>
                <w:szCs w:val="16"/>
              </w:rPr>
              <w:t>Существующее максимальное значение подпитки теплосети, т/час</w:t>
            </w:r>
          </w:p>
        </w:tc>
        <w:tc>
          <w:tcPr>
            <w:tcW w:w="2437" w:type="dxa"/>
            <w:vAlign w:val="center"/>
          </w:tcPr>
          <w:p w14:paraId="4EFCB0BE" w14:textId="77777777" w:rsidR="00E9154E" w:rsidRPr="003D6D27" w:rsidRDefault="00E9154E" w:rsidP="003D6D27">
            <w:pPr>
              <w:jc w:val="center"/>
              <w:rPr>
                <w:rFonts w:ascii="Arial" w:hAnsi="Arial" w:cs="Arial"/>
                <w:bCs/>
                <w:sz w:val="16"/>
                <w:szCs w:val="16"/>
              </w:rPr>
            </w:pPr>
            <w:r w:rsidRPr="003D6D27">
              <w:rPr>
                <w:rFonts w:ascii="Arial" w:hAnsi="Arial" w:cs="Arial"/>
                <w:bCs/>
                <w:sz w:val="16"/>
                <w:szCs w:val="16"/>
              </w:rPr>
              <w:t>Перспективное максимальное значение подпитки теплосети, т/час</w:t>
            </w:r>
          </w:p>
        </w:tc>
      </w:tr>
      <w:tr w:rsidR="00E9154E" w:rsidRPr="003D6D27" w14:paraId="4E632B54" w14:textId="77777777" w:rsidTr="00FB757C">
        <w:tc>
          <w:tcPr>
            <w:tcW w:w="2447" w:type="dxa"/>
            <w:vAlign w:val="center"/>
          </w:tcPr>
          <w:p w14:paraId="00480C37" w14:textId="77777777" w:rsidR="00E9154E" w:rsidRPr="003D6D27" w:rsidRDefault="00E9154E"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782" w:type="dxa"/>
            <w:vAlign w:val="center"/>
          </w:tcPr>
          <w:p w14:paraId="6709583E"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6C8B408D"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2437" w:type="dxa"/>
            <w:vAlign w:val="bottom"/>
          </w:tcPr>
          <w:p w14:paraId="35385D61"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r>
      <w:tr w:rsidR="00E9154E" w:rsidRPr="003D6D27" w14:paraId="7923D687" w14:textId="77777777" w:rsidTr="00FB757C">
        <w:tc>
          <w:tcPr>
            <w:tcW w:w="2447" w:type="dxa"/>
            <w:vAlign w:val="center"/>
          </w:tcPr>
          <w:p w14:paraId="4D820E3B"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782" w:type="dxa"/>
            <w:vAlign w:val="center"/>
          </w:tcPr>
          <w:p w14:paraId="1168C9AC"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7C0D95F6"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0,003</w:t>
            </w:r>
          </w:p>
        </w:tc>
        <w:tc>
          <w:tcPr>
            <w:tcW w:w="2437" w:type="dxa"/>
            <w:vAlign w:val="bottom"/>
          </w:tcPr>
          <w:p w14:paraId="303EED56"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0,003</w:t>
            </w:r>
          </w:p>
        </w:tc>
      </w:tr>
      <w:tr w:rsidR="00E9154E" w:rsidRPr="003D6D27" w14:paraId="4CB28DC6" w14:textId="77777777" w:rsidTr="00FB757C">
        <w:tc>
          <w:tcPr>
            <w:tcW w:w="2447" w:type="dxa"/>
            <w:vAlign w:val="center"/>
          </w:tcPr>
          <w:p w14:paraId="6EE9F486"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782" w:type="dxa"/>
            <w:vAlign w:val="center"/>
          </w:tcPr>
          <w:p w14:paraId="20569FB5"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3639B34E"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0,005</w:t>
            </w:r>
          </w:p>
        </w:tc>
        <w:tc>
          <w:tcPr>
            <w:tcW w:w="2437" w:type="dxa"/>
            <w:vAlign w:val="bottom"/>
          </w:tcPr>
          <w:p w14:paraId="5EA074ED"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0,005</w:t>
            </w:r>
          </w:p>
        </w:tc>
      </w:tr>
      <w:tr w:rsidR="00E9154E" w:rsidRPr="003D6D27" w14:paraId="548E354D" w14:textId="77777777" w:rsidTr="00FB757C">
        <w:tc>
          <w:tcPr>
            <w:tcW w:w="2447" w:type="dxa"/>
            <w:vAlign w:val="center"/>
          </w:tcPr>
          <w:p w14:paraId="78F5D16C" w14:textId="77777777" w:rsidR="00E9154E" w:rsidRPr="003D6D27" w:rsidRDefault="00E9154E"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782" w:type="dxa"/>
            <w:vAlign w:val="center"/>
          </w:tcPr>
          <w:p w14:paraId="09701D0A"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2D16C567"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0,005</w:t>
            </w:r>
          </w:p>
        </w:tc>
        <w:tc>
          <w:tcPr>
            <w:tcW w:w="2437" w:type="dxa"/>
            <w:vAlign w:val="bottom"/>
          </w:tcPr>
          <w:p w14:paraId="5D9FBFCE"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0,005</w:t>
            </w:r>
          </w:p>
        </w:tc>
      </w:tr>
      <w:tr w:rsidR="00E9154E" w:rsidRPr="003D6D27" w14:paraId="64BB4BED" w14:textId="77777777" w:rsidTr="00FB757C">
        <w:tc>
          <w:tcPr>
            <w:tcW w:w="2447" w:type="dxa"/>
            <w:vAlign w:val="center"/>
          </w:tcPr>
          <w:p w14:paraId="6E9FA14A"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782" w:type="dxa"/>
            <w:vAlign w:val="center"/>
          </w:tcPr>
          <w:p w14:paraId="7CFB774F"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561D1366"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0,084</w:t>
            </w:r>
          </w:p>
        </w:tc>
        <w:tc>
          <w:tcPr>
            <w:tcW w:w="2437" w:type="dxa"/>
            <w:vAlign w:val="bottom"/>
          </w:tcPr>
          <w:p w14:paraId="347E1A14"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0,084</w:t>
            </w:r>
          </w:p>
        </w:tc>
      </w:tr>
      <w:tr w:rsidR="00E9154E" w:rsidRPr="003D6D27" w14:paraId="2FCE99D0" w14:textId="77777777" w:rsidTr="00FB757C">
        <w:tc>
          <w:tcPr>
            <w:tcW w:w="2447" w:type="dxa"/>
            <w:vAlign w:val="center"/>
          </w:tcPr>
          <w:p w14:paraId="005CBB10" w14:textId="77777777" w:rsidR="00E9154E" w:rsidRPr="003D6D27" w:rsidRDefault="00E9154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1782" w:type="dxa"/>
            <w:vAlign w:val="center"/>
          </w:tcPr>
          <w:p w14:paraId="008100E0"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700B3D5B"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2437" w:type="dxa"/>
            <w:vAlign w:val="bottom"/>
          </w:tcPr>
          <w:p w14:paraId="7A3DCC2B"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E9154E" w:rsidRPr="003D6D27" w14:paraId="0EB0DDBF" w14:textId="77777777" w:rsidTr="00FB757C">
        <w:tc>
          <w:tcPr>
            <w:tcW w:w="2447" w:type="dxa"/>
            <w:vAlign w:val="center"/>
          </w:tcPr>
          <w:p w14:paraId="23EF94B6" w14:textId="77777777" w:rsidR="00E9154E" w:rsidRPr="003D6D27" w:rsidRDefault="00E9154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1782" w:type="dxa"/>
            <w:vAlign w:val="center"/>
          </w:tcPr>
          <w:p w14:paraId="3928BCEB"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6AE4630D"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0,059</w:t>
            </w:r>
          </w:p>
        </w:tc>
        <w:tc>
          <w:tcPr>
            <w:tcW w:w="2437" w:type="dxa"/>
            <w:vAlign w:val="bottom"/>
          </w:tcPr>
          <w:p w14:paraId="56B8E833"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0,059</w:t>
            </w:r>
          </w:p>
        </w:tc>
      </w:tr>
      <w:tr w:rsidR="00E9154E" w:rsidRPr="003D6D27" w14:paraId="37362CD7" w14:textId="77777777" w:rsidTr="00FB757C">
        <w:tc>
          <w:tcPr>
            <w:tcW w:w="2447" w:type="dxa"/>
            <w:vAlign w:val="center"/>
          </w:tcPr>
          <w:p w14:paraId="3237AD79"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782" w:type="dxa"/>
            <w:vAlign w:val="center"/>
          </w:tcPr>
          <w:p w14:paraId="1D06C091"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27164AB3"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2437" w:type="dxa"/>
            <w:vAlign w:val="bottom"/>
          </w:tcPr>
          <w:p w14:paraId="1D3C8E92"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E9154E" w:rsidRPr="003D6D27" w14:paraId="6FD45B4E" w14:textId="77777777" w:rsidTr="00FB757C">
        <w:tc>
          <w:tcPr>
            <w:tcW w:w="2447" w:type="dxa"/>
            <w:vAlign w:val="center"/>
          </w:tcPr>
          <w:p w14:paraId="3462F79E"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782" w:type="dxa"/>
            <w:vAlign w:val="center"/>
          </w:tcPr>
          <w:p w14:paraId="53C23520"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5C7CE676"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c>
          <w:tcPr>
            <w:tcW w:w="2437" w:type="dxa"/>
            <w:vAlign w:val="bottom"/>
          </w:tcPr>
          <w:p w14:paraId="3EA234E7"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0,001</w:t>
            </w:r>
          </w:p>
        </w:tc>
      </w:tr>
      <w:tr w:rsidR="00E9154E" w:rsidRPr="003D6D27" w14:paraId="45CDCE2B" w14:textId="77777777" w:rsidTr="00FB757C">
        <w:tc>
          <w:tcPr>
            <w:tcW w:w="2447" w:type="dxa"/>
            <w:vAlign w:val="center"/>
          </w:tcPr>
          <w:p w14:paraId="40BFB3ED"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782" w:type="dxa"/>
            <w:vAlign w:val="center"/>
          </w:tcPr>
          <w:p w14:paraId="156656DA"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121EB52D"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0,004</w:t>
            </w:r>
          </w:p>
        </w:tc>
        <w:tc>
          <w:tcPr>
            <w:tcW w:w="2437" w:type="dxa"/>
            <w:vAlign w:val="bottom"/>
          </w:tcPr>
          <w:p w14:paraId="3F1939DE"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0,004</w:t>
            </w:r>
          </w:p>
        </w:tc>
      </w:tr>
      <w:tr w:rsidR="00E9154E" w:rsidRPr="003D6D27" w14:paraId="0BD1FD60" w14:textId="77777777" w:rsidTr="00FB757C">
        <w:tc>
          <w:tcPr>
            <w:tcW w:w="2447" w:type="dxa"/>
            <w:vAlign w:val="center"/>
          </w:tcPr>
          <w:p w14:paraId="036B1D45"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1782" w:type="dxa"/>
            <w:vAlign w:val="center"/>
          </w:tcPr>
          <w:p w14:paraId="3F4E84C8"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4248C6A5"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2437" w:type="dxa"/>
            <w:vAlign w:val="bottom"/>
          </w:tcPr>
          <w:p w14:paraId="7CF9878C"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r>
      <w:tr w:rsidR="00E9154E" w:rsidRPr="003D6D27" w14:paraId="7269D809" w14:textId="77777777" w:rsidTr="00FB757C">
        <w:tc>
          <w:tcPr>
            <w:tcW w:w="2447" w:type="dxa"/>
            <w:vAlign w:val="center"/>
          </w:tcPr>
          <w:p w14:paraId="11F1F490" w14:textId="77777777" w:rsidR="00E9154E" w:rsidRPr="003D6D27" w:rsidRDefault="00E9154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1782" w:type="dxa"/>
            <w:vAlign w:val="center"/>
          </w:tcPr>
          <w:p w14:paraId="0A4003FE" w14:textId="77777777" w:rsidR="00E9154E" w:rsidRPr="003D6D27" w:rsidRDefault="00E9154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2567" w:type="dxa"/>
            <w:vAlign w:val="bottom"/>
          </w:tcPr>
          <w:p w14:paraId="54E5EC48"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c>
          <w:tcPr>
            <w:tcW w:w="2437" w:type="dxa"/>
            <w:vAlign w:val="bottom"/>
          </w:tcPr>
          <w:p w14:paraId="13A66B2A" w14:textId="77777777" w:rsidR="00E9154E" w:rsidRPr="003D6D27" w:rsidRDefault="00E9154E" w:rsidP="003D6D27">
            <w:pPr>
              <w:jc w:val="center"/>
              <w:rPr>
                <w:rFonts w:ascii="Arial" w:eastAsia="Arial Unicode MS" w:hAnsi="Arial" w:cs="Arial"/>
                <w:bCs/>
                <w:sz w:val="16"/>
                <w:szCs w:val="16"/>
              </w:rPr>
            </w:pPr>
            <w:r w:rsidRPr="003D6D27">
              <w:rPr>
                <w:rFonts w:ascii="Arial" w:hAnsi="Arial" w:cs="Arial"/>
                <w:bCs/>
                <w:sz w:val="16"/>
                <w:szCs w:val="16"/>
              </w:rPr>
              <w:t>0,012</w:t>
            </w:r>
          </w:p>
        </w:tc>
      </w:tr>
    </w:tbl>
    <w:p w14:paraId="13570BC4" w14:textId="77777777" w:rsidR="007512CE" w:rsidRPr="003D6D27" w:rsidRDefault="007512CE" w:rsidP="003D6D27">
      <w:pPr>
        <w:rPr>
          <w:rFonts w:ascii="Arial" w:hAnsi="Arial" w:cs="Arial"/>
          <w:bCs/>
        </w:rPr>
      </w:pPr>
    </w:p>
    <w:p w14:paraId="2BF88ADB" w14:textId="59E24C06" w:rsidR="007512CE" w:rsidRPr="003D6D27" w:rsidRDefault="007512CE" w:rsidP="003D6D27">
      <w:pPr>
        <w:jc w:val="center"/>
        <w:rPr>
          <w:rFonts w:ascii="Arial" w:hAnsi="Arial" w:cs="Arial"/>
          <w:b/>
          <w:sz w:val="30"/>
          <w:szCs w:val="30"/>
        </w:rPr>
      </w:pPr>
      <w:r w:rsidRPr="003D6D27">
        <w:rPr>
          <w:rFonts w:ascii="Arial" w:hAnsi="Arial" w:cs="Arial"/>
          <w:b/>
          <w:sz w:val="30"/>
          <w:szCs w:val="30"/>
        </w:rPr>
        <w:t xml:space="preserve">Раздел 4. Основные положения мастер-плана </w:t>
      </w:r>
    </w:p>
    <w:p w14:paraId="78F3C959" w14:textId="79B02403" w:rsidR="007512CE" w:rsidRPr="003D6D27" w:rsidRDefault="001C1490" w:rsidP="003D6D27">
      <w:pPr>
        <w:jc w:val="center"/>
        <w:rPr>
          <w:rFonts w:ascii="Arial" w:hAnsi="Arial" w:cs="Arial"/>
          <w:b/>
          <w:sz w:val="30"/>
          <w:szCs w:val="30"/>
        </w:rPr>
      </w:pPr>
      <w:r w:rsidRPr="003D6D27">
        <w:rPr>
          <w:rFonts w:ascii="Arial" w:hAnsi="Arial" w:cs="Arial"/>
          <w:b/>
          <w:sz w:val="30"/>
          <w:szCs w:val="30"/>
        </w:rPr>
        <w:t>р</w:t>
      </w:r>
      <w:r w:rsidR="007512CE" w:rsidRPr="003D6D27">
        <w:rPr>
          <w:rFonts w:ascii="Arial" w:hAnsi="Arial" w:cs="Arial"/>
          <w:b/>
          <w:sz w:val="30"/>
          <w:szCs w:val="30"/>
        </w:rPr>
        <w:t>азвития систем теплоснабжения</w:t>
      </w:r>
    </w:p>
    <w:p w14:paraId="4BDF33C1" w14:textId="77777777" w:rsidR="007512CE" w:rsidRPr="003D6D27" w:rsidRDefault="007512CE" w:rsidP="003D6D27">
      <w:pPr>
        <w:jc w:val="center"/>
        <w:rPr>
          <w:rFonts w:ascii="Arial" w:hAnsi="Arial" w:cs="Arial"/>
          <w:bCs/>
        </w:rPr>
      </w:pPr>
    </w:p>
    <w:p w14:paraId="3B805AB6" w14:textId="75E8D423" w:rsidR="007512CE" w:rsidRPr="003D6D27" w:rsidRDefault="007512CE" w:rsidP="003D6D27">
      <w:pPr>
        <w:ind w:firstLine="567"/>
        <w:rPr>
          <w:rFonts w:ascii="Arial" w:hAnsi="Arial" w:cs="Arial"/>
          <w:bCs/>
        </w:rPr>
      </w:pPr>
      <w:r w:rsidRPr="003D6D27">
        <w:rPr>
          <w:rFonts w:ascii="Arial" w:hAnsi="Arial" w:cs="Arial"/>
          <w:bCs/>
        </w:rPr>
        <w:t>4.1. Описание сценариев развития теплоснабжения поселения.</w:t>
      </w:r>
    </w:p>
    <w:p w14:paraId="4624C9DD" w14:textId="77777777" w:rsidR="007512CE" w:rsidRPr="003D6D27" w:rsidRDefault="007512CE" w:rsidP="003D6D27">
      <w:pPr>
        <w:pStyle w:val="22"/>
        <w:widowControl w:val="0"/>
        <w:tabs>
          <w:tab w:val="num" w:pos="0"/>
        </w:tabs>
        <w:spacing w:after="0" w:line="240" w:lineRule="auto"/>
        <w:ind w:left="0" w:firstLine="567"/>
        <w:jc w:val="both"/>
        <w:rPr>
          <w:rFonts w:ascii="Arial" w:hAnsi="Arial" w:cs="Arial"/>
          <w:szCs w:val="24"/>
          <w:lang w:val="ru-RU" w:eastAsia="ar-SA"/>
        </w:rPr>
      </w:pPr>
      <w:r w:rsidRPr="003D6D27">
        <w:rPr>
          <w:rFonts w:ascii="Arial" w:hAnsi="Arial" w:cs="Arial"/>
          <w:szCs w:val="24"/>
          <w:lang w:eastAsia="ar-SA"/>
        </w:rPr>
        <w:t xml:space="preserve">Теплоснабжение жилых территорий </w:t>
      </w:r>
      <w:r w:rsidRPr="003D6D27">
        <w:rPr>
          <w:rFonts w:ascii="Arial" w:hAnsi="Arial" w:cs="Arial"/>
          <w:szCs w:val="24"/>
          <w:lang w:val="ru-RU" w:eastAsia="ar-SA"/>
        </w:rPr>
        <w:t xml:space="preserve">Грачевского муниципального округа </w:t>
      </w:r>
      <w:r w:rsidRPr="003D6D27">
        <w:rPr>
          <w:rFonts w:ascii="Arial" w:hAnsi="Arial" w:cs="Arial"/>
          <w:szCs w:val="24"/>
          <w:lang w:eastAsia="ar-SA"/>
        </w:rPr>
        <w:t>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14:paraId="0C6103A5" w14:textId="77777777" w:rsidR="007512CE" w:rsidRPr="003D6D27" w:rsidRDefault="007512CE" w:rsidP="003D6D27">
      <w:pPr>
        <w:pStyle w:val="22"/>
        <w:widowControl w:val="0"/>
        <w:tabs>
          <w:tab w:val="num" w:pos="0"/>
        </w:tabs>
        <w:spacing w:after="0" w:line="240" w:lineRule="auto"/>
        <w:ind w:left="0" w:firstLine="567"/>
        <w:jc w:val="both"/>
        <w:rPr>
          <w:rFonts w:ascii="Arial" w:hAnsi="Arial" w:cs="Arial"/>
          <w:szCs w:val="24"/>
          <w:lang w:val="ru-RU"/>
        </w:rPr>
      </w:pPr>
      <w:r w:rsidRPr="003D6D27">
        <w:rPr>
          <w:rFonts w:ascii="Arial" w:hAnsi="Arial" w:cs="Arial"/>
          <w:szCs w:val="24"/>
        </w:rPr>
        <w:t xml:space="preserve">В соответствии с генеральным планом поселения в </w:t>
      </w:r>
      <w:r w:rsidRPr="003D6D27">
        <w:rPr>
          <w:rFonts w:ascii="Arial" w:hAnsi="Arial" w:cs="Arial"/>
          <w:szCs w:val="24"/>
          <w:lang w:val="ru-RU"/>
        </w:rPr>
        <w:t xml:space="preserve">муниципального округа </w:t>
      </w:r>
      <w:r w:rsidRPr="003D6D27">
        <w:rPr>
          <w:rFonts w:ascii="Arial" w:hAnsi="Arial" w:cs="Arial"/>
          <w:szCs w:val="24"/>
        </w:rPr>
        <w:t>не планируется строительство многоквартирных домов</w:t>
      </w:r>
      <w:r w:rsidRPr="003D6D27">
        <w:rPr>
          <w:rFonts w:ascii="Arial" w:hAnsi="Arial" w:cs="Arial"/>
          <w:szCs w:val="24"/>
          <w:lang w:val="ru-RU"/>
        </w:rPr>
        <w:t>.</w:t>
      </w:r>
    </w:p>
    <w:p w14:paraId="00D59B0D" w14:textId="32FED973" w:rsidR="007512CE" w:rsidRPr="003D6D27" w:rsidRDefault="007512CE" w:rsidP="003D6D27">
      <w:pPr>
        <w:ind w:firstLine="567"/>
        <w:jc w:val="both"/>
        <w:rPr>
          <w:rFonts w:ascii="Arial" w:hAnsi="Arial" w:cs="Arial"/>
          <w:bCs/>
        </w:rPr>
      </w:pPr>
      <w:r w:rsidRPr="003D6D27">
        <w:rPr>
          <w:rFonts w:ascii="Arial" w:hAnsi="Arial" w:cs="Arial"/>
          <w:bCs/>
        </w:rPr>
        <w:t>4.2. Обоснование выбора приоритетного сценария развития теплоснабжения поселения.</w:t>
      </w:r>
    </w:p>
    <w:p w14:paraId="1DA9E77D" w14:textId="77777777" w:rsidR="007512CE" w:rsidRPr="003D6D27" w:rsidRDefault="007512CE" w:rsidP="003D6D27">
      <w:pPr>
        <w:ind w:firstLine="567"/>
        <w:jc w:val="both"/>
        <w:rPr>
          <w:rFonts w:ascii="Arial" w:eastAsia="Arial Unicode MS" w:hAnsi="Arial" w:cs="Arial"/>
        </w:rPr>
      </w:pPr>
      <w:bookmarkStart w:id="13" w:name="_Hlk50193410"/>
      <w:r w:rsidRPr="003D6D27">
        <w:rPr>
          <w:rFonts w:ascii="Arial" w:eastAsia="Arial Unicode MS" w:hAnsi="Arial" w:cs="Arial"/>
        </w:rPr>
        <w:t xml:space="preserve">В настоящей схеме теплоснабжения принят один вариант перспективного развития системы теплоснабжения, так как при реализации мероприятий по </w:t>
      </w:r>
      <w:r w:rsidRPr="003D6D27">
        <w:rPr>
          <w:rFonts w:ascii="Arial" w:eastAsia="Arial Unicode MS" w:hAnsi="Arial" w:cs="Arial"/>
        </w:rPr>
        <w:lastRenderedPageBreak/>
        <w:t>данному варианту увеличивается надежность теплоснабжения за счет обновления оборудования, планируется снижение расход топлива на выработку тепловой энергии в результате увеличения КПД котлов по сравнению с существующим состоянием и сокращения эксплуатационных затрат.</w:t>
      </w:r>
    </w:p>
    <w:p w14:paraId="30575D9A" w14:textId="77777777" w:rsidR="007512CE" w:rsidRPr="003D6D27" w:rsidRDefault="007512CE" w:rsidP="003D6D27">
      <w:pPr>
        <w:jc w:val="both"/>
        <w:rPr>
          <w:rFonts w:ascii="Arial" w:eastAsia="Arial Unicode MS" w:hAnsi="Arial" w:cs="Arial"/>
        </w:rPr>
      </w:pPr>
    </w:p>
    <w:bookmarkEnd w:id="13"/>
    <w:p w14:paraId="1A226EDF" w14:textId="042545F6" w:rsidR="007512CE" w:rsidRPr="003D6D27" w:rsidRDefault="007512CE" w:rsidP="003D6D27">
      <w:pPr>
        <w:ind w:firstLine="567"/>
        <w:jc w:val="center"/>
        <w:rPr>
          <w:rFonts w:ascii="Arial" w:hAnsi="Arial" w:cs="Arial"/>
          <w:b/>
          <w:sz w:val="30"/>
          <w:szCs w:val="30"/>
        </w:rPr>
      </w:pPr>
      <w:r w:rsidRPr="003D6D27">
        <w:rPr>
          <w:rFonts w:ascii="Arial" w:hAnsi="Arial" w:cs="Arial"/>
          <w:b/>
          <w:sz w:val="30"/>
          <w:szCs w:val="30"/>
        </w:rPr>
        <w:t>Раздел 5. Предложения по строительству, реконструкции, техническому перевооружению и (или) модернизации источников тепловой энергии</w:t>
      </w:r>
    </w:p>
    <w:p w14:paraId="182A287D" w14:textId="77777777" w:rsidR="007512CE" w:rsidRPr="003D6D27" w:rsidRDefault="007512CE" w:rsidP="003D6D27">
      <w:pPr>
        <w:ind w:firstLine="567"/>
        <w:jc w:val="center"/>
        <w:rPr>
          <w:rFonts w:ascii="Arial" w:hAnsi="Arial" w:cs="Arial"/>
          <w:bCs/>
        </w:rPr>
      </w:pPr>
    </w:p>
    <w:p w14:paraId="3604126E" w14:textId="7D2A3736"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0E5304C7" w14:textId="77777777" w:rsidR="007512CE" w:rsidRPr="003D6D27" w:rsidRDefault="007512CE" w:rsidP="003D6D27">
      <w:pPr>
        <w:ind w:firstLine="567"/>
        <w:jc w:val="both"/>
        <w:outlineLvl w:val="1"/>
        <w:rPr>
          <w:rFonts w:ascii="Arial" w:eastAsia="Arial Unicode MS" w:hAnsi="Arial" w:cs="Arial"/>
          <w:iCs/>
        </w:rPr>
      </w:pPr>
    </w:p>
    <w:p w14:paraId="5543C4A3" w14:textId="77777777" w:rsidR="007512CE" w:rsidRPr="003D6D27" w:rsidRDefault="007512CE" w:rsidP="003D6D27">
      <w:pPr>
        <w:rPr>
          <w:rFonts w:ascii="Arial" w:eastAsia="Arial Unicode MS" w:hAnsi="Arial" w:cs="Arial"/>
        </w:rPr>
      </w:pPr>
      <w:r w:rsidRPr="003D6D27">
        <w:rPr>
          <w:rFonts w:ascii="Arial" w:eastAsia="Arial Unicode MS" w:hAnsi="Arial" w:cs="Arial"/>
        </w:rPr>
        <w:t>Таблица 11 - Предложения по реконструкции источника тепла</w:t>
      </w:r>
    </w:p>
    <w:p w14:paraId="51540B85" w14:textId="77777777" w:rsidR="007512CE" w:rsidRPr="003D6D27" w:rsidRDefault="007512CE" w:rsidP="003D6D27">
      <w:pPr>
        <w:rPr>
          <w:rFonts w:ascii="Arial" w:eastAsia="Arial Unicode MS" w:hAnsi="Arial" w:cs="Arial"/>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6"/>
        <w:gridCol w:w="3832"/>
        <w:gridCol w:w="4682"/>
      </w:tblGrid>
      <w:tr w:rsidR="007512CE" w:rsidRPr="003D6D27" w14:paraId="02CEB0E8" w14:textId="77777777" w:rsidTr="00630572">
        <w:trPr>
          <w:trHeight w:val="329"/>
        </w:trPr>
        <w:tc>
          <w:tcPr>
            <w:tcW w:w="826" w:type="dxa"/>
            <w:shd w:val="clear" w:color="auto" w:fill="auto"/>
            <w:vAlign w:val="center"/>
          </w:tcPr>
          <w:p w14:paraId="23DB8C11"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3832" w:type="dxa"/>
            <w:shd w:val="clear" w:color="auto" w:fill="auto"/>
            <w:vAlign w:val="center"/>
          </w:tcPr>
          <w:p w14:paraId="38991C6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Мероприятия</w:t>
            </w:r>
          </w:p>
        </w:tc>
        <w:tc>
          <w:tcPr>
            <w:tcW w:w="4682" w:type="dxa"/>
            <w:shd w:val="clear" w:color="auto" w:fill="auto"/>
            <w:vAlign w:val="center"/>
          </w:tcPr>
          <w:p w14:paraId="64E3660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Цели реализации мероприятия</w:t>
            </w:r>
          </w:p>
        </w:tc>
      </w:tr>
      <w:tr w:rsidR="007512CE" w:rsidRPr="003D6D27" w14:paraId="5D436565" w14:textId="77777777" w:rsidTr="00630572">
        <w:trPr>
          <w:trHeight w:val="294"/>
        </w:trPr>
        <w:tc>
          <w:tcPr>
            <w:tcW w:w="826" w:type="dxa"/>
            <w:shd w:val="clear" w:color="auto" w:fill="auto"/>
            <w:vAlign w:val="center"/>
          </w:tcPr>
          <w:p w14:paraId="4E655FE4" w14:textId="77777777" w:rsidR="007512CE" w:rsidRPr="003D6D27" w:rsidRDefault="007512CE" w:rsidP="003D6D27">
            <w:pPr>
              <w:jc w:val="center"/>
              <w:rPr>
                <w:rFonts w:ascii="Arial" w:eastAsia="Arial Unicode MS" w:hAnsi="Arial" w:cs="Arial"/>
                <w:bCs/>
                <w:sz w:val="16"/>
                <w:szCs w:val="16"/>
                <w:lang w:val="en-US"/>
              </w:rPr>
            </w:pPr>
            <w:r w:rsidRPr="003D6D27">
              <w:rPr>
                <w:rFonts w:ascii="Arial" w:eastAsia="Arial Unicode MS" w:hAnsi="Arial" w:cs="Arial"/>
                <w:bCs/>
                <w:sz w:val="16"/>
                <w:szCs w:val="16"/>
                <w:lang w:val="en-US"/>
              </w:rPr>
              <w:t>1</w:t>
            </w:r>
          </w:p>
        </w:tc>
        <w:tc>
          <w:tcPr>
            <w:tcW w:w="3832" w:type="dxa"/>
            <w:shd w:val="clear" w:color="auto" w:fill="auto"/>
            <w:vAlign w:val="center"/>
          </w:tcPr>
          <w:p w14:paraId="221C7CB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4682" w:type="dxa"/>
            <w:shd w:val="clear" w:color="auto" w:fill="auto"/>
            <w:vAlign w:val="center"/>
          </w:tcPr>
          <w:p w14:paraId="39E9E6AE" w14:textId="77777777" w:rsidR="007512CE" w:rsidRPr="003D6D27" w:rsidRDefault="007512CE" w:rsidP="003D6D27">
            <w:pPr>
              <w:jc w:val="center"/>
              <w:rPr>
                <w:rFonts w:ascii="Arial" w:eastAsia="Arial Unicode MS" w:hAnsi="Arial" w:cs="Arial"/>
                <w:bCs/>
                <w:sz w:val="16"/>
                <w:szCs w:val="16"/>
              </w:rPr>
            </w:pPr>
            <w:r w:rsidRPr="003D6D27">
              <w:rPr>
                <w:rFonts w:ascii="Arial" w:eastAsia="Times New Roman" w:hAnsi="Arial" w:cs="Arial"/>
                <w:bCs/>
                <w:sz w:val="16"/>
                <w:szCs w:val="16"/>
              </w:rPr>
              <w:t>-</w:t>
            </w:r>
          </w:p>
        </w:tc>
      </w:tr>
    </w:tbl>
    <w:p w14:paraId="7D95B8C4" w14:textId="77777777" w:rsidR="007512CE" w:rsidRPr="003D6D27" w:rsidRDefault="007512CE" w:rsidP="003D6D27">
      <w:pPr>
        <w:pStyle w:val="a3"/>
        <w:widowControl w:val="0"/>
        <w:jc w:val="center"/>
        <w:rPr>
          <w:rFonts w:ascii="Arial" w:hAnsi="Arial" w:cs="Arial"/>
          <w:sz w:val="24"/>
          <w:szCs w:val="24"/>
        </w:rPr>
      </w:pPr>
    </w:p>
    <w:p w14:paraId="2F314042" w14:textId="35A945B2" w:rsidR="007512CE" w:rsidRPr="003D6D27" w:rsidRDefault="007512CE" w:rsidP="003D6D27">
      <w:pPr>
        <w:pStyle w:val="a3"/>
        <w:widowControl w:val="0"/>
        <w:ind w:firstLine="567"/>
        <w:jc w:val="both"/>
        <w:rPr>
          <w:rFonts w:ascii="Arial" w:hAnsi="Arial" w:cs="Arial"/>
          <w:bCs/>
          <w:sz w:val="24"/>
          <w:szCs w:val="24"/>
        </w:rPr>
      </w:pPr>
      <w:r w:rsidRPr="003D6D27">
        <w:rPr>
          <w:rFonts w:ascii="Arial" w:hAnsi="Arial" w:cs="Arial"/>
          <w:bCs/>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5FB71BFF" w14:textId="77777777" w:rsidR="007512CE" w:rsidRPr="003D6D27" w:rsidRDefault="007512CE" w:rsidP="003D6D27">
      <w:pPr>
        <w:pStyle w:val="a3"/>
        <w:widowControl w:val="0"/>
        <w:ind w:firstLine="567"/>
        <w:jc w:val="both"/>
        <w:rPr>
          <w:rFonts w:ascii="Arial" w:hAnsi="Arial" w:cs="Arial"/>
          <w:bCs/>
          <w:sz w:val="24"/>
          <w:szCs w:val="24"/>
        </w:rPr>
      </w:pPr>
    </w:p>
    <w:p w14:paraId="0F7ADDC0" w14:textId="77777777" w:rsidR="007512CE" w:rsidRPr="003D6D27" w:rsidRDefault="007512CE" w:rsidP="003D6D27">
      <w:pPr>
        <w:rPr>
          <w:rFonts w:ascii="Arial" w:eastAsia="Arial Unicode MS" w:hAnsi="Arial" w:cs="Arial"/>
        </w:rPr>
      </w:pPr>
      <w:r w:rsidRPr="003D6D27">
        <w:rPr>
          <w:rFonts w:ascii="Arial" w:eastAsia="Arial Unicode MS" w:hAnsi="Arial" w:cs="Arial"/>
        </w:rPr>
        <w:t>Таблица 12 - Предложения по реконструкции источника тепла</w:t>
      </w:r>
    </w:p>
    <w:p w14:paraId="6A240DF3" w14:textId="77777777" w:rsidR="007512CE" w:rsidRPr="003D6D27" w:rsidRDefault="007512CE" w:rsidP="003D6D27">
      <w:pPr>
        <w:jc w:val="center"/>
        <w:rPr>
          <w:rFonts w:ascii="Arial" w:eastAsia="Arial Unicode MS" w:hAnsi="Arial" w:cs="Arial"/>
        </w:r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09"/>
        <w:gridCol w:w="3717"/>
        <w:gridCol w:w="4799"/>
      </w:tblGrid>
      <w:tr w:rsidR="007512CE" w:rsidRPr="003D6D27" w14:paraId="65976B44" w14:textId="77777777" w:rsidTr="00FB757C">
        <w:trPr>
          <w:trHeight w:val="341"/>
        </w:trPr>
        <w:tc>
          <w:tcPr>
            <w:tcW w:w="434" w:type="pct"/>
            <w:shd w:val="clear" w:color="auto" w:fill="auto"/>
            <w:vAlign w:val="center"/>
          </w:tcPr>
          <w:p w14:paraId="7799C3F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1993" w:type="pct"/>
            <w:shd w:val="clear" w:color="auto" w:fill="auto"/>
            <w:vAlign w:val="center"/>
          </w:tcPr>
          <w:p w14:paraId="60FF19C4"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Мероприятия</w:t>
            </w:r>
          </w:p>
        </w:tc>
        <w:tc>
          <w:tcPr>
            <w:tcW w:w="2573" w:type="pct"/>
            <w:shd w:val="clear" w:color="auto" w:fill="auto"/>
            <w:vAlign w:val="center"/>
          </w:tcPr>
          <w:p w14:paraId="358C61F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Цели реализации мероприятия</w:t>
            </w:r>
          </w:p>
        </w:tc>
      </w:tr>
      <w:tr w:rsidR="007512CE" w:rsidRPr="003D6D27" w14:paraId="0A518E0C" w14:textId="77777777" w:rsidTr="00FB757C">
        <w:trPr>
          <w:trHeight w:val="217"/>
        </w:trPr>
        <w:tc>
          <w:tcPr>
            <w:tcW w:w="434" w:type="pct"/>
            <w:shd w:val="clear" w:color="auto" w:fill="auto"/>
            <w:vAlign w:val="center"/>
          </w:tcPr>
          <w:p w14:paraId="7CFAF96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1993" w:type="pct"/>
            <w:shd w:val="clear" w:color="auto" w:fill="auto"/>
            <w:vAlign w:val="center"/>
          </w:tcPr>
          <w:p w14:paraId="433FAFC0" w14:textId="77777777" w:rsidR="007512CE" w:rsidRPr="003D6D27" w:rsidRDefault="007512CE" w:rsidP="003D6D27">
            <w:pPr>
              <w:rPr>
                <w:rFonts w:ascii="Arial" w:hAnsi="Arial" w:cs="Arial"/>
                <w:bCs/>
                <w:sz w:val="16"/>
                <w:szCs w:val="16"/>
              </w:rPr>
            </w:pPr>
            <w:r w:rsidRPr="003D6D27">
              <w:rPr>
                <w:rFonts w:ascii="Arial" w:hAnsi="Arial" w:cs="Arial"/>
                <w:bCs/>
                <w:sz w:val="16"/>
                <w:szCs w:val="16"/>
              </w:rPr>
              <w:t>-</w:t>
            </w:r>
          </w:p>
        </w:tc>
        <w:tc>
          <w:tcPr>
            <w:tcW w:w="2573" w:type="pct"/>
            <w:shd w:val="clear" w:color="auto" w:fill="auto"/>
            <w:vAlign w:val="center"/>
          </w:tcPr>
          <w:p w14:paraId="7D463AF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bl>
    <w:p w14:paraId="74B0E5A7" w14:textId="77777777" w:rsidR="007512CE" w:rsidRPr="003D6D27" w:rsidRDefault="007512CE" w:rsidP="003D6D27">
      <w:pPr>
        <w:ind w:firstLine="708"/>
        <w:jc w:val="center"/>
        <w:outlineLvl w:val="1"/>
        <w:rPr>
          <w:rFonts w:ascii="Arial" w:eastAsia="Arial Unicode MS" w:hAnsi="Arial" w:cs="Arial"/>
          <w:iCs/>
        </w:rPr>
      </w:pPr>
    </w:p>
    <w:p w14:paraId="75C31455" w14:textId="043808A9"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2CA6DC7D" w14:textId="77777777" w:rsidR="007512CE" w:rsidRPr="003D6D27" w:rsidRDefault="007512CE" w:rsidP="003D6D27">
      <w:pPr>
        <w:ind w:firstLine="567"/>
        <w:jc w:val="both"/>
        <w:outlineLvl w:val="1"/>
        <w:rPr>
          <w:rFonts w:ascii="Arial" w:eastAsia="Arial Unicode MS" w:hAnsi="Arial" w:cs="Arial"/>
          <w:iCs/>
        </w:rPr>
      </w:pPr>
    </w:p>
    <w:p w14:paraId="57F00700" w14:textId="77777777" w:rsidR="007512CE" w:rsidRPr="003D6D27" w:rsidRDefault="007512CE" w:rsidP="003D6D27">
      <w:pPr>
        <w:rPr>
          <w:rFonts w:ascii="Arial" w:eastAsia="Arial Unicode MS" w:hAnsi="Arial" w:cs="Arial"/>
        </w:rPr>
      </w:pPr>
      <w:r w:rsidRPr="003D6D27">
        <w:rPr>
          <w:rFonts w:ascii="Arial" w:eastAsia="Arial Unicode MS" w:hAnsi="Arial" w:cs="Arial"/>
        </w:rPr>
        <w:t>Таблица 13 - Предложения по реконструкции источника тепла</w:t>
      </w:r>
    </w:p>
    <w:p w14:paraId="0741FB44" w14:textId="77777777" w:rsidR="007512CE" w:rsidRPr="003D6D27" w:rsidRDefault="007512CE" w:rsidP="003D6D27">
      <w:pPr>
        <w:jc w:val="center"/>
        <w:rPr>
          <w:rFonts w:ascii="Arial" w:eastAsia="Arial Unicode MS" w:hAnsi="Arial" w:cs="Arial"/>
        </w:r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11"/>
        <w:gridCol w:w="3853"/>
        <w:gridCol w:w="4661"/>
      </w:tblGrid>
      <w:tr w:rsidR="007512CE" w:rsidRPr="003D6D27" w14:paraId="330FBA66" w14:textId="77777777" w:rsidTr="00FB757C">
        <w:trPr>
          <w:trHeight w:val="341"/>
        </w:trPr>
        <w:tc>
          <w:tcPr>
            <w:tcW w:w="435" w:type="pct"/>
            <w:shd w:val="clear" w:color="auto" w:fill="auto"/>
            <w:vAlign w:val="center"/>
          </w:tcPr>
          <w:p w14:paraId="2E496A3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2066" w:type="pct"/>
            <w:shd w:val="clear" w:color="auto" w:fill="auto"/>
            <w:vAlign w:val="center"/>
          </w:tcPr>
          <w:p w14:paraId="517D547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Мероприятия</w:t>
            </w:r>
          </w:p>
        </w:tc>
        <w:tc>
          <w:tcPr>
            <w:tcW w:w="2499" w:type="pct"/>
            <w:shd w:val="clear" w:color="auto" w:fill="auto"/>
            <w:vAlign w:val="center"/>
          </w:tcPr>
          <w:p w14:paraId="501E3CC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Цели реализации мероприятия</w:t>
            </w:r>
          </w:p>
        </w:tc>
      </w:tr>
      <w:tr w:rsidR="007512CE" w:rsidRPr="003D6D27" w14:paraId="43022E3F" w14:textId="77777777" w:rsidTr="00FB757C">
        <w:trPr>
          <w:trHeight w:val="217"/>
        </w:trPr>
        <w:tc>
          <w:tcPr>
            <w:tcW w:w="435" w:type="pct"/>
            <w:shd w:val="clear" w:color="auto" w:fill="auto"/>
            <w:vAlign w:val="center"/>
          </w:tcPr>
          <w:p w14:paraId="7D6EB5C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066" w:type="pct"/>
            <w:shd w:val="clear" w:color="auto" w:fill="auto"/>
            <w:vAlign w:val="center"/>
          </w:tcPr>
          <w:p w14:paraId="1B41055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c>
          <w:tcPr>
            <w:tcW w:w="2499" w:type="pct"/>
            <w:shd w:val="clear" w:color="auto" w:fill="auto"/>
            <w:vAlign w:val="center"/>
          </w:tcPr>
          <w:p w14:paraId="28759C84"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bl>
    <w:p w14:paraId="58A0CE02" w14:textId="77777777" w:rsidR="007512CE" w:rsidRPr="003D6D27" w:rsidRDefault="007512CE" w:rsidP="003D6D27">
      <w:pPr>
        <w:pStyle w:val="a3"/>
        <w:widowControl w:val="0"/>
        <w:jc w:val="center"/>
        <w:rPr>
          <w:rFonts w:ascii="Arial" w:hAnsi="Arial" w:cs="Arial"/>
          <w:bCs/>
          <w:sz w:val="24"/>
          <w:szCs w:val="24"/>
        </w:rPr>
      </w:pPr>
    </w:p>
    <w:p w14:paraId="45B50CDD" w14:textId="6DD67DB0" w:rsidR="007512CE" w:rsidRPr="003D6D27" w:rsidRDefault="007512CE" w:rsidP="003D6D27">
      <w:pPr>
        <w:pStyle w:val="a3"/>
        <w:widowControl w:val="0"/>
        <w:ind w:firstLine="567"/>
        <w:jc w:val="both"/>
        <w:rPr>
          <w:rFonts w:ascii="Arial" w:hAnsi="Arial" w:cs="Arial"/>
          <w:bCs/>
          <w:sz w:val="24"/>
          <w:szCs w:val="24"/>
        </w:rPr>
      </w:pPr>
      <w:r w:rsidRPr="003D6D27">
        <w:rPr>
          <w:rFonts w:ascii="Arial" w:hAnsi="Arial" w:cs="Arial"/>
          <w:bCs/>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24208587" w14:textId="5A6A442A" w:rsidR="007512CE" w:rsidRPr="003D6D27" w:rsidRDefault="007512CE" w:rsidP="003D6D27">
      <w:pPr>
        <w:ind w:firstLine="567"/>
        <w:jc w:val="both"/>
        <w:rPr>
          <w:rFonts w:ascii="Arial" w:hAnsi="Arial" w:cs="Arial"/>
        </w:rPr>
      </w:pPr>
      <w:r w:rsidRPr="003D6D27">
        <w:rPr>
          <w:rFonts w:ascii="Arial" w:hAnsi="Arial" w:cs="Arial"/>
        </w:rPr>
        <w:t>Строительство источников с комбинированной выработкой тепловой и электрической энергии, настоящей схемой теплоснабжения не предусмотрена.</w:t>
      </w:r>
    </w:p>
    <w:p w14:paraId="5B98900B" w14:textId="2690D68F"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6DAEA83" w14:textId="77777777" w:rsidR="007512CE" w:rsidRPr="003D6D27" w:rsidRDefault="007512CE" w:rsidP="003D6D27">
      <w:pPr>
        <w:ind w:firstLine="567"/>
        <w:jc w:val="both"/>
        <w:rPr>
          <w:rFonts w:ascii="Arial" w:eastAsia="Arial Unicode MS" w:hAnsi="Arial" w:cs="Arial"/>
        </w:rPr>
      </w:pPr>
      <w:r w:rsidRPr="003D6D27">
        <w:rPr>
          <w:rFonts w:ascii="Arial" w:hAnsi="Arial" w:cs="Arial"/>
        </w:rPr>
        <w:t xml:space="preserve">Мероприятия по выводу из эксплуатации, консервации и демонтажу </w:t>
      </w:r>
      <w:r w:rsidRPr="003D6D27">
        <w:rPr>
          <w:rFonts w:ascii="Arial" w:hAnsi="Arial" w:cs="Arial"/>
        </w:rPr>
        <w:lastRenderedPageBreak/>
        <w:t>избыточных источников тепловой энергии, а также источников тепловой энергии, выработавших нормативный срок службы</w:t>
      </w:r>
      <w:r w:rsidRPr="003D6D27">
        <w:rPr>
          <w:rFonts w:ascii="Arial" w:eastAsia="Arial Unicode MS" w:hAnsi="Arial" w:cs="Arial"/>
        </w:rPr>
        <w:t xml:space="preserve"> не запланированы.</w:t>
      </w:r>
    </w:p>
    <w:p w14:paraId="17636860" w14:textId="300E362E"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5BA7FAF9"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565402F7"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14:paraId="700295C5"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 № 823 «О схемах и программах перспективного развития электроэнергетики»;</w:t>
      </w:r>
    </w:p>
    <w:p w14:paraId="2E3890D1"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4B186B48"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 решения по строительству объектов генерации тепловой мощности, утвержденных в программах газификации поселения;</w:t>
      </w:r>
    </w:p>
    <w:p w14:paraId="02D87C55"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 решения связанные с отказом подключения потребителей к существующим электрическим сетям.</w:t>
      </w:r>
    </w:p>
    <w:p w14:paraId="0CB37257" w14:textId="07637493"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5B3638D6" w14:textId="77777777" w:rsidR="007512CE" w:rsidRPr="003D6D27" w:rsidRDefault="007512CE" w:rsidP="003D6D27">
      <w:pPr>
        <w:ind w:firstLine="567"/>
        <w:jc w:val="both"/>
        <w:outlineLvl w:val="1"/>
        <w:rPr>
          <w:rFonts w:ascii="Arial" w:eastAsia="Arial Unicode MS" w:hAnsi="Arial" w:cs="Arial"/>
        </w:rPr>
      </w:pPr>
      <w:r w:rsidRPr="003D6D27">
        <w:rPr>
          <w:rFonts w:ascii="Arial" w:eastAsia="Arial Unicode MS" w:hAnsi="Arial" w:cs="Arial"/>
        </w:rPr>
        <w:t>Переоборудовать котельные в источники комбинированной выработки электрической и тепловой энергии не планируется.</w:t>
      </w:r>
    </w:p>
    <w:p w14:paraId="694B0C4B" w14:textId="722F00B0"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14:paraId="3B836F6A"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w:t>
      </w:r>
    </w:p>
    <w:p w14:paraId="758C7DB2" w14:textId="77777777" w:rsidR="003F4E64" w:rsidRPr="003D6D27" w:rsidRDefault="003F4E64" w:rsidP="003D6D27">
      <w:pPr>
        <w:rPr>
          <w:rFonts w:ascii="Arial" w:eastAsia="Arial Unicode MS" w:hAnsi="Arial" w:cs="Arial"/>
        </w:rPr>
      </w:pPr>
    </w:p>
    <w:p w14:paraId="0FFCCDE8" w14:textId="7DBDCDC8" w:rsidR="007512CE" w:rsidRPr="003D6D27" w:rsidRDefault="007512CE" w:rsidP="003D6D27">
      <w:pPr>
        <w:rPr>
          <w:rFonts w:ascii="Arial" w:eastAsia="Arial Unicode MS" w:hAnsi="Arial" w:cs="Arial"/>
        </w:rPr>
      </w:pPr>
      <w:r w:rsidRPr="003D6D27">
        <w:rPr>
          <w:rFonts w:ascii="Arial" w:eastAsia="Arial Unicode MS" w:hAnsi="Arial" w:cs="Arial"/>
        </w:rPr>
        <w:t xml:space="preserve">Таблица 14 - Температурный график </w:t>
      </w:r>
    </w:p>
    <w:p w14:paraId="4BB76517" w14:textId="77777777" w:rsidR="007512CE" w:rsidRPr="003D6D27" w:rsidRDefault="007512CE" w:rsidP="003D6D27">
      <w:pPr>
        <w:rPr>
          <w:rFonts w:ascii="Arial" w:eastAsia="Arial Unicode MS" w:hAnsi="Arial" w:cs="Arial"/>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50"/>
        <w:gridCol w:w="1719"/>
        <w:gridCol w:w="1966"/>
        <w:gridCol w:w="1862"/>
        <w:gridCol w:w="1559"/>
      </w:tblGrid>
      <w:tr w:rsidR="007512CE" w:rsidRPr="003D6D27" w14:paraId="3C5FE0BA" w14:textId="77777777" w:rsidTr="00FB757C">
        <w:tc>
          <w:tcPr>
            <w:tcW w:w="2250" w:type="dxa"/>
            <w:shd w:val="clear" w:color="auto" w:fill="FFFFFF"/>
            <w:vAlign w:val="center"/>
          </w:tcPr>
          <w:p w14:paraId="7073F40D" w14:textId="77777777" w:rsidR="007512CE" w:rsidRPr="003D6D27" w:rsidRDefault="007512CE" w:rsidP="003D6D27">
            <w:pPr>
              <w:ind w:left="-142" w:right="-108"/>
              <w:jc w:val="center"/>
              <w:rPr>
                <w:rFonts w:ascii="Arial" w:eastAsia="Arial Unicode MS" w:hAnsi="Arial" w:cs="Arial"/>
                <w:bCs/>
                <w:sz w:val="16"/>
                <w:szCs w:val="16"/>
              </w:rPr>
            </w:pPr>
            <w:r w:rsidRPr="003D6D27">
              <w:rPr>
                <w:rFonts w:ascii="Arial" w:eastAsia="Arial Unicode MS" w:hAnsi="Arial" w:cs="Arial"/>
                <w:bCs/>
                <w:sz w:val="16"/>
                <w:szCs w:val="16"/>
              </w:rPr>
              <w:t xml:space="preserve">Наименование источника </w:t>
            </w:r>
          </w:p>
          <w:p w14:paraId="2B668E76" w14:textId="77777777" w:rsidR="007512CE" w:rsidRPr="003D6D27" w:rsidRDefault="007512CE" w:rsidP="003D6D27">
            <w:pPr>
              <w:ind w:left="-142" w:right="-108"/>
              <w:jc w:val="center"/>
              <w:rPr>
                <w:rFonts w:ascii="Arial" w:eastAsia="Arial Unicode MS" w:hAnsi="Arial" w:cs="Arial"/>
                <w:bCs/>
                <w:sz w:val="16"/>
                <w:szCs w:val="16"/>
              </w:rPr>
            </w:pPr>
            <w:r w:rsidRPr="003D6D27">
              <w:rPr>
                <w:rFonts w:ascii="Arial" w:eastAsia="Arial Unicode MS" w:hAnsi="Arial" w:cs="Arial"/>
                <w:bCs/>
                <w:sz w:val="16"/>
                <w:szCs w:val="16"/>
              </w:rPr>
              <w:t>теплоты</w:t>
            </w:r>
          </w:p>
        </w:tc>
        <w:tc>
          <w:tcPr>
            <w:tcW w:w="1719" w:type="dxa"/>
            <w:shd w:val="clear" w:color="auto" w:fill="FFFFFF"/>
            <w:vAlign w:val="center"/>
          </w:tcPr>
          <w:p w14:paraId="18740289" w14:textId="77777777" w:rsidR="007512CE" w:rsidRPr="003D6D27" w:rsidRDefault="007512CE" w:rsidP="003D6D27">
            <w:pPr>
              <w:ind w:left="-142" w:right="-108"/>
              <w:jc w:val="center"/>
              <w:rPr>
                <w:rFonts w:ascii="Arial" w:eastAsia="Arial Unicode MS" w:hAnsi="Arial" w:cs="Arial"/>
                <w:bCs/>
                <w:sz w:val="16"/>
                <w:szCs w:val="16"/>
              </w:rPr>
            </w:pPr>
            <w:r w:rsidRPr="003D6D27">
              <w:rPr>
                <w:rFonts w:ascii="Arial" w:eastAsia="Arial Unicode MS" w:hAnsi="Arial" w:cs="Arial"/>
                <w:bCs/>
                <w:sz w:val="16"/>
                <w:szCs w:val="16"/>
              </w:rPr>
              <w:t>Схема присоединения нагрузки ГВС</w:t>
            </w:r>
          </w:p>
        </w:tc>
        <w:tc>
          <w:tcPr>
            <w:tcW w:w="1966" w:type="dxa"/>
            <w:shd w:val="clear" w:color="auto" w:fill="FFFFFF"/>
            <w:vAlign w:val="center"/>
          </w:tcPr>
          <w:p w14:paraId="3592080E" w14:textId="77777777" w:rsidR="007512CE" w:rsidRPr="003D6D27" w:rsidRDefault="007512CE" w:rsidP="003D6D27">
            <w:pPr>
              <w:ind w:left="-142" w:right="-108"/>
              <w:jc w:val="center"/>
              <w:rPr>
                <w:rFonts w:ascii="Arial" w:eastAsia="Arial Unicode MS" w:hAnsi="Arial" w:cs="Arial"/>
                <w:bCs/>
                <w:sz w:val="16"/>
                <w:szCs w:val="16"/>
              </w:rPr>
            </w:pPr>
            <w:r w:rsidRPr="003D6D27">
              <w:rPr>
                <w:rFonts w:ascii="Arial" w:eastAsia="Arial Unicode MS" w:hAnsi="Arial" w:cs="Arial"/>
                <w:bCs/>
                <w:sz w:val="16"/>
                <w:szCs w:val="16"/>
              </w:rPr>
              <w:t>Расчетная температура наружного воздуха, ºС</w:t>
            </w:r>
          </w:p>
        </w:tc>
        <w:tc>
          <w:tcPr>
            <w:tcW w:w="1862" w:type="dxa"/>
            <w:shd w:val="clear" w:color="auto" w:fill="FFFFFF"/>
            <w:vAlign w:val="center"/>
          </w:tcPr>
          <w:p w14:paraId="3E4BC319" w14:textId="77777777" w:rsidR="007512CE" w:rsidRPr="003D6D27" w:rsidRDefault="007512CE" w:rsidP="003D6D27">
            <w:pPr>
              <w:ind w:hanging="142"/>
              <w:jc w:val="center"/>
              <w:rPr>
                <w:rFonts w:ascii="Arial" w:eastAsia="Arial Unicode MS" w:hAnsi="Arial" w:cs="Arial"/>
                <w:bCs/>
                <w:sz w:val="16"/>
                <w:szCs w:val="16"/>
              </w:rPr>
            </w:pPr>
            <w:r w:rsidRPr="003D6D27">
              <w:rPr>
                <w:rFonts w:ascii="Arial" w:eastAsia="Arial Unicode MS" w:hAnsi="Arial" w:cs="Arial"/>
                <w:bCs/>
                <w:sz w:val="16"/>
                <w:szCs w:val="16"/>
              </w:rPr>
              <w:t>Температура воздуха внутри отапливаемых помещений, ºС</w:t>
            </w:r>
          </w:p>
        </w:tc>
        <w:tc>
          <w:tcPr>
            <w:tcW w:w="1559" w:type="dxa"/>
            <w:shd w:val="clear" w:color="auto" w:fill="FFFFFF"/>
            <w:vAlign w:val="center"/>
          </w:tcPr>
          <w:p w14:paraId="7B8870E4" w14:textId="77777777" w:rsidR="007512CE" w:rsidRPr="003D6D27" w:rsidRDefault="007512CE" w:rsidP="003D6D27">
            <w:pPr>
              <w:ind w:left="-142" w:right="-108"/>
              <w:jc w:val="center"/>
              <w:rPr>
                <w:rFonts w:ascii="Arial" w:eastAsia="Arial Unicode MS" w:hAnsi="Arial" w:cs="Arial"/>
                <w:bCs/>
                <w:sz w:val="16"/>
                <w:szCs w:val="16"/>
              </w:rPr>
            </w:pPr>
            <w:r w:rsidRPr="003D6D27">
              <w:rPr>
                <w:rFonts w:ascii="Arial" w:eastAsia="Arial Unicode MS" w:hAnsi="Arial" w:cs="Arial"/>
                <w:bCs/>
                <w:sz w:val="16"/>
                <w:szCs w:val="16"/>
              </w:rPr>
              <w:t>Температурный график, ºС</w:t>
            </w:r>
          </w:p>
        </w:tc>
      </w:tr>
      <w:tr w:rsidR="007512CE" w:rsidRPr="003D6D27" w14:paraId="70DD3AAB" w14:textId="77777777" w:rsidTr="00FB757C">
        <w:tc>
          <w:tcPr>
            <w:tcW w:w="2250" w:type="dxa"/>
            <w:shd w:val="clear" w:color="auto" w:fill="FFFFFF"/>
            <w:vAlign w:val="center"/>
          </w:tcPr>
          <w:p w14:paraId="453D09D3" w14:textId="77777777" w:rsidR="007512CE" w:rsidRPr="003D6D27" w:rsidRDefault="007512CE"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719" w:type="dxa"/>
            <w:shd w:val="clear" w:color="auto" w:fill="FFFFFF"/>
            <w:vAlign w:val="center"/>
          </w:tcPr>
          <w:p w14:paraId="51AEBDB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37B0FC0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1BC2987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13604FA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3DCB39FF" w14:textId="77777777" w:rsidTr="00FB757C">
        <w:tc>
          <w:tcPr>
            <w:tcW w:w="2250" w:type="dxa"/>
            <w:shd w:val="clear" w:color="auto" w:fill="FFFFFF"/>
            <w:vAlign w:val="center"/>
          </w:tcPr>
          <w:p w14:paraId="7220B35F"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719" w:type="dxa"/>
            <w:shd w:val="clear" w:color="auto" w:fill="FFFFFF"/>
            <w:vAlign w:val="center"/>
          </w:tcPr>
          <w:p w14:paraId="6B8E2A1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47F1817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17003BE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7F06AA9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2FF1D2FA" w14:textId="77777777" w:rsidTr="00FB757C">
        <w:tc>
          <w:tcPr>
            <w:tcW w:w="2250" w:type="dxa"/>
            <w:shd w:val="clear" w:color="auto" w:fill="FFFFFF"/>
            <w:vAlign w:val="center"/>
          </w:tcPr>
          <w:p w14:paraId="387CCF11"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719" w:type="dxa"/>
            <w:shd w:val="clear" w:color="auto" w:fill="FFFFFF"/>
            <w:vAlign w:val="center"/>
          </w:tcPr>
          <w:p w14:paraId="27209A71"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28D19DA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0C9A80F1"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1E514C8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79707497" w14:textId="77777777" w:rsidTr="00FB757C">
        <w:tc>
          <w:tcPr>
            <w:tcW w:w="2250" w:type="dxa"/>
            <w:shd w:val="clear" w:color="auto" w:fill="FFFFFF"/>
            <w:vAlign w:val="center"/>
          </w:tcPr>
          <w:p w14:paraId="6B3784EE" w14:textId="77777777" w:rsidR="007512CE" w:rsidRPr="003D6D27" w:rsidRDefault="007512CE"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719" w:type="dxa"/>
            <w:shd w:val="clear" w:color="auto" w:fill="FFFFFF"/>
            <w:vAlign w:val="center"/>
          </w:tcPr>
          <w:p w14:paraId="4BF37C9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56FECC4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07EF6E1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075F98A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58786223" w14:textId="77777777" w:rsidTr="00FB757C">
        <w:tc>
          <w:tcPr>
            <w:tcW w:w="2250" w:type="dxa"/>
            <w:shd w:val="clear" w:color="auto" w:fill="FFFFFF"/>
            <w:vAlign w:val="center"/>
          </w:tcPr>
          <w:p w14:paraId="6A35C5F4"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719" w:type="dxa"/>
            <w:shd w:val="clear" w:color="auto" w:fill="FFFFFF"/>
            <w:vAlign w:val="center"/>
          </w:tcPr>
          <w:p w14:paraId="2BF820A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69092F3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2064F938"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5CB9A193"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7A93A454" w14:textId="77777777" w:rsidTr="00FB757C">
        <w:tc>
          <w:tcPr>
            <w:tcW w:w="2250" w:type="dxa"/>
            <w:shd w:val="clear" w:color="auto" w:fill="FFFFFF"/>
            <w:vAlign w:val="center"/>
          </w:tcPr>
          <w:p w14:paraId="1D59BB79" w14:textId="77777777" w:rsidR="007512CE" w:rsidRPr="003D6D27" w:rsidRDefault="007512C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1719" w:type="dxa"/>
            <w:shd w:val="clear" w:color="auto" w:fill="FFFFFF"/>
            <w:vAlign w:val="center"/>
          </w:tcPr>
          <w:p w14:paraId="1679D3D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5AC1CD5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57EFF08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2AEA538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3043D8A1" w14:textId="77777777" w:rsidTr="00FB757C">
        <w:tc>
          <w:tcPr>
            <w:tcW w:w="2250" w:type="dxa"/>
            <w:shd w:val="clear" w:color="auto" w:fill="FFFFFF"/>
            <w:vAlign w:val="center"/>
          </w:tcPr>
          <w:p w14:paraId="0D142A7F" w14:textId="77777777" w:rsidR="007512CE" w:rsidRPr="003D6D27" w:rsidRDefault="007512C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1719" w:type="dxa"/>
            <w:shd w:val="clear" w:color="auto" w:fill="FFFFFF"/>
            <w:vAlign w:val="center"/>
          </w:tcPr>
          <w:p w14:paraId="59AF06E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2AA8B1A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24B4E09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4A18B0C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0D3C7425" w14:textId="77777777" w:rsidTr="00FB757C">
        <w:tc>
          <w:tcPr>
            <w:tcW w:w="2250" w:type="dxa"/>
            <w:shd w:val="clear" w:color="auto" w:fill="FFFFFF"/>
            <w:vAlign w:val="center"/>
          </w:tcPr>
          <w:p w14:paraId="35DA73C0"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№18-8</w:t>
            </w:r>
          </w:p>
        </w:tc>
        <w:tc>
          <w:tcPr>
            <w:tcW w:w="1719" w:type="dxa"/>
            <w:shd w:val="clear" w:color="auto" w:fill="FFFFFF"/>
            <w:vAlign w:val="center"/>
          </w:tcPr>
          <w:p w14:paraId="18976FB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04A630C1"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76A90B1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4E1B6D4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28679ED5" w14:textId="77777777" w:rsidTr="00FB757C">
        <w:tc>
          <w:tcPr>
            <w:tcW w:w="2250" w:type="dxa"/>
            <w:shd w:val="clear" w:color="auto" w:fill="FFFFFF"/>
            <w:vAlign w:val="center"/>
          </w:tcPr>
          <w:p w14:paraId="6340751F"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719" w:type="dxa"/>
            <w:shd w:val="clear" w:color="auto" w:fill="FFFFFF"/>
            <w:vAlign w:val="center"/>
          </w:tcPr>
          <w:p w14:paraId="3ADA239E"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5D9539D1"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40D7E37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353E0C38"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28A8D06A" w14:textId="77777777" w:rsidTr="00FB757C">
        <w:tc>
          <w:tcPr>
            <w:tcW w:w="2250" w:type="dxa"/>
            <w:shd w:val="clear" w:color="auto" w:fill="FFFFFF"/>
            <w:vAlign w:val="center"/>
          </w:tcPr>
          <w:p w14:paraId="2A4506BB"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719" w:type="dxa"/>
            <w:shd w:val="clear" w:color="auto" w:fill="FFFFFF"/>
            <w:vAlign w:val="center"/>
          </w:tcPr>
          <w:p w14:paraId="351FF40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25E0631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2C4640F3"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1E366AB8"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0FFF0308" w14:textId="77777777" w:rsidTr="00FB757C">
        <w:tc>
          <w:tcPr>
            <w:tcW w:w="2250" w:type="dxa"/>
            <w:shd w:val="clear" w:color="auto" w:fill="FFFFFF"/>
            <w:vAlign w:val="center"/>
          </w:tcPr>
          <w:p w14:paraId="6F50357E"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1719" w:type="dxa"/>
            <w:shd w:val="clear" w:color="auto" w:fill="FFFFFF"/>
            <w:vAlign w:val="center"/>
          </w:tcPr>
          <w:p w14:paraId="73210B7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55C10B2D"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69D6937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67E32493"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r w:rsidR="007512CE" w:rsidRPr="003D6D27" w14:paraId="2B1B77B9" w14:textId="77777777" w:rsidTr="00FB757C">
        <w:tc>
          <w:tcPr>
            <w:tcW w:w="2250" w:type="dxa"/>
            <w:shd w:val="clear" w:color="auto" w:fill="FFFFFF"/>
            <w:vAlign w:val="center"/>
          </w:tcPr>
          <w:p w14:paraId="45240566"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1719" w:type="dxa"/>
            <w:shd w:val="clear" w:color="auto" w:fill="FFFFFF"/>
            <w:vAlign w:val="center"/>
          </w:tcPr>
          <w:p w14:paraId="11EFFC7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отсутствует</w:t>
            </w:r>
          </w:p>
        </w:tc>
        <w:tc>
          <w:tcPr>
            <w:tcW w:w="1966" w:type="dxa"/>
            <w:shd w:val="clear" w:color="auto" w:fill="FFFFFF"/>
            <w:vAlign w:val="center"/>
          </w:tcPr>
          <w:p w14:paraId="3EB41B1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1862" w:type="dxa"/>
            <w:shd w:val="clear" w:color="auto" w:fill="FFFFFF"/>
            <w:vAlign w:val="center"/>
          </w:tcPr>
          <w:p w14:paraId="1E814436"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+20</w:t>
            </w:r>
          </w:p>
        </w:tc>
        <w:tc>
          <w:tcPr>
            <w:tcW w:w="1559" w:type="dxa"/>
            <w:shd w:val="clear" w:color="auto" w:fill="FFFFFF"/>
            <w:vAlign w:val="center"/>
          </w:tcPr>
          <w:p w14:paraId="60229E3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95/70</w:t>
            </w:r>
          </w:p>
        </w:tc>
      </w:tr>
    </w:tbl>
    <w:p w14:paraId="57CCB757" w14:textId="77777777" w:rsidR="007512CE" w:rsidRPr="003D6D27" w:rsidRDefault="007512CE" w:rsidP="003D6D27">
      <w:pPr>
        <w:jc w:val="center"/>
        <w:rPr>
          <w:rFonts w:ascii="Arial" w:eastAsia="Arial Unicode MS" w:hAnsi="Arial" w:cs="Arial"/>
          <w:highlight w:val="darkCyan"/>
        </w:rPr>
      </w:pPr>
    </w:p>
    <w:p w14:paraId="63A27B37"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lastRenderedPageBreak/>
        <w:t>Расчетный график качественного регулирования в зависимости от температуры наружного воздуха показан в таблице 15.</w:t>
      </w:r>
    </w:p>
    <w:p w14:paraId="725789F9" w14:textId="77777777" w:rsidR="007512CE" w:rsidRPr="003D6D27" w:rsidRDefault="007512CE" w:rsidP="003D6D27">
      <w:pPr>
        <w:ind w:firstLine="567"/>
        <w:jc w:val="both"/>
        <w:rPr>
          <w:rFonts w:ascii="Arial" w:eastAsia="Arial Unicode MS" w:hAnsi="Arial" w:cs="Arial"/>
        </w:rPr>
      </w:pPr>
    </w:p>
    <w:p w14:paraId="6B5DDB6C" w14:textId="77777777" w:rsidR="007512CE" w:rsidRPr="003D6D27" w:rsidRDefault="007512CE" w:rsidP="003D6D27">
      <w:pPr>
        <w:rPr>
          <w:rFonts w:ascii="Arial" w:eastAsia="Arial Unicode MS" w:hAnsi="Arial" w:cs="Arial"/>
        </w:rPr>
      </w:pPr>
      <w:r w:rsidRPr="003D6D27">
        <w:rPr>
          <w:rFonts w:ascii="Arial" w:eastAsia="Arial Unicode MS" w:hAnsi="Arial" w:cs="Arial"/>
        </w:rPr>
        <w:t>Таблица 15 - График качественного температурного регулирования</w:t>
      </w:r>
    </w:p>
    <w:p w14:paraId="0AB7B466" w14:textId="77777777" w:rsidR="007512CE" w:rsidRPr="003D6D27" w:rsidRDefault="007512CE" w:rsidP="003D6D27">
      <w:pPr>
        <w:jc w:val="center"/>
        <w:rPr>
          <w:rFonts w:ascii="Arial" w:eastAsia="Arial Unicode MS" w:hAnsi="Arial" w:cs="Arial"/>
        </w:rPr>
      </w:pP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79"/>
        <w:gridCol w:w="3543"/>
        <w:gridCol w:w="3119"/>
      </w:tblGrid>
      <w:tr w:rsidR="007512CE" w:rsidRPr="003D6D27" w14:paraId="5F116CF7" w14:textId="77777777" w:rsidTr="002E6C98">
        <w:trPr>
          <w:jc w:val="center"/>
        </w:trPr>
        <w:tc>
          <w:tcPr>
            <w:tcW w:w="2679" w:type="dxa"/>
            <w:tcBorders>
              <w:bottom w:val="single" w:sz="12" w:space="0" w:color="auto"/>
            </w:tcBorders>
            <w:shd w:val="clear" w:color="auto" w:fill="auto"/>
            <w:vAlign w:val="center"/>
          </w:tcPr>
          <w:p w14:paraId="449071C4"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Температура наружного воздуха</w:t>
            </w:r>
          </w:p>
        </w:tc>
        <w:tc>
          <w:tcPr>
            <w:tcW w:w="3543" w:type="dxa"/>
            <w:tcBorders>
              <w:bottom w:val="single" w:sz="12" w:space="0" w:color="auto"/>
            </w:tcBorders>
            <w:shd w:val="clear" w:color="auto" w:fill="auto"/>
            <w:vAlign w:val="center"/>
          </w:tcPr>
          <w:p w14:paraId="7469355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Температура в падающем трубопроводе, </w:t>
            </w:r>
            <w:r w:rsidRPr="003D6D27">
              <w:rPr>
                <w:rFonts w:ascii="Arial" w:eastAsia="Arial Unicode MS" w:hAnsi="Arial" w:cs="Arial"/>
                <w:bCs/>
                <w:sz w:val="16"/>
                <w:szCs w:val="16"/>
                <w:vertAlign w:val="superscript"/>
              </w:rPr>
              <w:t>0</w:t>
            </w:r>
            <w:r w:rsidRPr="003D6D27">
              <w:rPr>
                <w:rFonts w:ascii="Arial" w:eastAsia="Arial Unicode MS" w:hAnsi="Arial" w:cs="Arial"/>
                <w:bCs/>
                <w:sz w:val="16"/>
                <w:szCs w:val="16"/>
              </w:rPr>
              <w:t>С</w:t>
            </w:r>
          </w:p>
        </w:tc>
        <w:tc>
          <w:tcPr>
            <w:tcW w:w="3119" w:type="dxa"/>
            <w:tcBorders>
              <w:bottom w:val="single" w:sz="12" w:space="0" w:color="auto"/>
            </w:tcBorders>
            <w:shd w:val="clear" w:color="auto" w:fill="auto"/>
            <w:vAlign w:val="center"/>
          </w:tcPr>
          <w:p w14:paraId="032FE283"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 xml:space="preserve">Температура в обратном трубопроводе, </w:t>
            </w:r>
            <w:r w:rsidRPr="003D6D27">
              <w:rPr>
                <w:rFonts w:ascii="Arial" w:eastAsia="Arial Unicode MS" w:hAnsi="Arial" w:cs="Arial"/>
                <w:bCs/>
                <w:sz w:val="16"/>
                <w:szCs w:val="16"/>
                <w:vertAlign w:val="superscript"/>
              </w:rPr>
              <w:t>0</w:t>
            </w:r>
            <w:r w:rsidRPr="003D6D27">
              <w:rPr>
                <w:rFonts w:ascii="Arial" w:eastAsia="Arial Unicode MS" w:hAnsi="Arial" w:cs="Arial"/>
                <w:bCs/>
                <w:sz w:val="16"/>
                <w:szCs w:val="16"/>
              </w:rPr>
              <w:t>С</w:t>
            </w:r>
          </w:p>
        </w:tc>
      </w:tr>
      <w:tr w:rsidR="007512CE" w:rsidRPr="003D6D27" w14:paraId="48B940C1" w14:textId="77777777" w:rsidTr="002E6C98">
        <w:trPr>
          <w:jc w:val="center"/>
        </w:trPr>
        <w:tc>
          <w:tcPr>
            <w:tcW w:w="2679" w:type="dxa"/>
            <w:tcBorders>
              <w:top w:val="single" w:sz="2" w:space="0" w:color="auto"/>
              <w:bottom w:val="single" w:sz="2" w:space="0" w:color="auto"/>
            </w:tcBorders>
            <w:shd w:val="clear" w:color="auto" w:fill="auto"/>
            <w:vAlign w:val="center"/>
          </w:tcPr>
          <w:p w14:paraId="3A8E347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3543" w:type="dxa"/>
            <w:tcBorders>
              <w:top w:val="single" w:sz="2" w:space="0" w:color="auto"/>
              <w:bottom w:val="single" w:sz="2" w:space="0" w:color="auto"/>
            </w:tcBorders>
            <w:shd w:val="clear" w:color="auto" w:fill="auto"/>
            <w:vAlign w:val="center"/>
          </w:tcPr>
          <w:p w14:paraId="7C7FD04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48,8</w:t>
            </w:r>
          </w:p>
        </w:tc>
        <w:tc>
          <w:tcPr>
            <w:tcW w:w="3119" w:type="dxa"/>
            <w:tcBorders>
              <w:top w:val="single" w:sz="2" w:space="0" w:color="auto"/>
              <w:bottom w:val="single" w:sz="2" w:space="0" w:color="auto"/>
            </w:tcBorders>
            <w:shd w:val="clear" w:color="auto" w:fill="auto"/>
            <w:vAlign w:val="center"/>
          </w:tcPr>
          <w:p w14:paraId="4E66618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40,9</w:t>
            </w:r>
          </w:p>
        </w:tc>
      </w:tr>
      <w:tr w:rsidR="007512CE" w:rsidRPr="003D6D27" w14:paraId="0FFB1A91" w14:textId="77777777" w:rsidTr="002E6C98">
        <w:trPr>
          <w:jc w:val="center"/>
        </w:trPr>
        <w:tc>
          <w:tcPr>
            <w:tcW w:w="2679" w:type="dxa"/>
            <w:tcBorders>
              <w:top w:val="single" w:sz="2" w:space="0" w:color="auto"/>
              <w:bottom w:val="single" w:sz="2" w:space="0" w:color="auto"/>
            </w:tcBorders>
            <w:shd w:val="clear" w:color="auto" w:fill="auto"/>
            <w:vAlign w:val="center"/>
          </w:tcPr>
          <w:p w14:paraId="05F6007D"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3543" w:type="dxa"/>
            <w:tcBorders>
              <w:top w:val="single" w:sz="2" w:space="0" w:color="auto"/>
              <w:bottom w:val="single" w:sz="2" w:space="0" w:color="auto"/>
            </w:tcBorders>
            <w:shd w:val="clear" w:color="auto" w:fill="auto"/>
            <w:vAlign w:val="center"/>
          </w:tcPr>
          <w:p w14:paraId="497D5CC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50,8</w:t>
            </w:r>
          </w:p>
        </w:tc>
        <w:tc>
          <w:tcPr>
            <w:tcW w:w="3119" w:type="dxa"/>
            <w:tcBorders>
              <w:top w:val="single" w:sz="2" w:space="0" w:color="auto"/>
              <w:bottom w:val="single" w:sz="2" w:space="0" w:color="auto"/>
            </w:tcBorders>
            <w:shd w:val="clear" w:color="auto" w:fill="auto"/>
            <w:vAlign w:val="center"/>
          </w:tcPr>
          <w:p w14:paraId="695C2B6E"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42,2</w:t>
            </w:r>
          </w:p>
        </w:tc>
      </w:tr>
      <w:tr w:rsidR="007512CE" w:rsidRPr="003D6D27" w14:paraId="697CA708" w14:textId="77777777" w:rsidTr="002E6C98">
        <w:trPr>
          <w:jc w:val="center"/>
        </w:trPr>
        <w:tc>
          <w:tcPr>
            <w:tcW w:w="2679" w:type="dxa"/>
            <w:tcBorders>
              <w:top w:val="single" w:sz="2" w:space="0" w:color="auto"/>
              <w:bottom w:val="single" w:sz="2" w:space="0" w:color="auto"/>
            </w:tcBorders>
            <w:shd w:val="clear" w:color="auto" w:fill="auto"/>
            <w:vAlign w:val="center"/>
          </w:tcPr>
          <w:p w14:paraId="2F36ECF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3543" w:type="dxa"/>
            <w:tcBorders>
              <w:top w:val="single" w:sz="2" w:space="0" w:color="auto"/>
              <w:bottom w:val="single" w:sz="2" w:space="0" w:color="auto"/>
            </w:tcBorders>
            <w:shd w:val="clear" w:color="auto" w:fill="auto"/>
            <w:vAlign w:val="center"/>
          </w:tcPr>
          <w:p w14:paraId="692D93B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52,7</w:t>
            </w:r>
          </w:p>
        </w:tc>
        <w:tc>
          <w:tcPr>
            <w:tcW w:w="3119" w:type="dxa"/>
            <w:tcBorders>
              <w:top w:val="single" w:sz="2" w:space="0" w:color="auto"/>
              <w:bottom w:val="single" w:sz="2" w:space="0" w:color="auto"/>
            </w:tcBorders>
            <w:shd w:val="clear" w:color="auto" w:fill="auto"/>
            <w:vAlign w:val="center"/>
          </w:tcPr>
          <w:p w14:paraId="148911C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43,5</w:t>
            </w:r>
          </w:p>
        </w:tc>
      </w:tr>
      <w:tr w:rsidR="007512CE" w:rsidRPr="003D6D27" w14:paraId="1E97FB67" w14:textId="77777777" w:rsidTr="002E6C98">
        <w:trPr>
          <w:jc w:val="center"/>
        </w:trPr>
        <w:tc>
          <w:tcPr>
            <w:tcW w:w="2679" w:type="dxa"/>
            <w:tcBorders>
              <w:top w:val="single" w:sz="2" w:space="0" w:color="auto"/>
              <w:bottom w:val="single" w:sz="2" w:space="0" w:color="auto"/>
            </w:tcBorders>
            <w:shd w:val="clear" w:color="auto" w:fill="auto"/>
            <w:vAlign w:val="center"/>
          </w:tcPr>
          <w:p w14:paraId="6E20DBA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3543" w:type="dxa"/>
            <w:tcBorders>
              <w:top w:val="single" w:sz="2" w:space="0" w:color="auto"/>
              <w:bottom w:val="single" w:sz="2" w:space="0" w:color="auto"/>
            </w:tcBorders>
            <w:shd w:val="clear" w:color="auto" w:fill="auto"/>
            <w:vAlign w:val="center"/>
          </w:tcPr>
          <w:p w14:paraId="7D96CE1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54,6</w:t>
            </w:r>
          </w:p>
        </w:tc>
        <w:tc>
          <w:tcPr>
            <w:tcW w:w="3119" w:type="dxa"/>
            <w:tcBorders>
              <w:top w:val="single" w:sz="2" w:space="0" w:color="auto"/>
              <w:bottom w:val="single" w:sz="2" w:space="0" w:color="auto"/>
            </w:tcBorders>
            <w:shd w:val="clear" w:color="auto" w:fill="auto"/>
            <w:vAlign w:val="center"/>
          </w:tcPr>
          <w:p w14:paraId="1D6DF68B"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44,8</w:t>
            </w:r>
          </w:p>
        </w:tc>
      </w:tr>
      <w:tr w:rsidR="007512CE" w:rsidRPr="003D6D27" w14:paraId="332ED984" w14:textId="77777777" w:rsidTr="002E6C98">
        <w:trPr>
          <w:jc w:val="center"/>
        </w:trPr>
        <w:tc>
          <w:tcPr>
            <w:tcW w:w="2679" w:type="dxa"/>
            <w:tcBorders>
              <w:top w:val="single" w:sz="2" w:space="0" w:color="auto"/>
              <w:bottom w:val="single" w:sz="2" w:space="0" w:color="auto"/>
            </w:tcBorders>
            <w:shd w:val="clear" w:color="auto" w:fill="auto"/>
            <w:vAlign w:val="center"/>
          </w:tcPr>
          <w:p w14:paraId="47946E24"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3543" w:type="dxa"/>
            <w:tcBorders>
              <w:top w:val="single" w:sz="2" w:space="0" w:color="auto"/>
              <w:bottom w:val="single" w:sz="2" w:space="0" w:color="auto"/>
            </w:tcBorders>
            <w:shd w:val="clear" w:color="auto" w:fill="auto"/>
            <w:vAlign w:val="center"/>
          </w:tcPr>
          <w:p w14:paraId="24523F1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56,5</w:t>
            </w:r>
          </w:p>
        </w:tc>
        <w:tc>
          <w:tcPr>
            <w:tcW w:w="3119" w:type="dxa"/>
            <w:tcBorders>
              <w:top w:val="single" w:sz="2" w:space="0" w:color="auto"/>
              <w:bottom w:val="single" w:sz="2" w:space="0" w:color="auto"/>
            </w:tcBorders>
            <w:shd w:val="clear" w:color="auto" w:fill="auto"/>
            <w:vAlign w:val="center"/>
          </w:tcPr>
          <w:p w14:paraId="024BDB7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46,0</w:t>
            </w:r>
          </w:p>
        </w:tc>
      </w:tr>
      <w:tr w:rsidR="007512CE" w:rsidRPr="003D6D27" w14:paraId="666734B5" w14:textId="77777777" w:rsidTr="002E6C98">
        <w:trPr>
          <w:jc w:val="center"/>
        </w:trPr>
        <w:tc>
          <w:tcPr>
            <w:tcW w:w="2679" w:type="dxa"/>
            <w:tcBorders>
              <w:top w:val="single" w:sz="2" w:space="0" w:color="auto"/>
              <w:bottom w:val="single" w:sz="2" w:space="0" w:color="auto"/>
            </w:tcBorders>
            <w:shd w:val="clear" w:color="auto" w:fill="auto"/>
            <w:vAlign w:val="center"/>
          </w:tcPr>
          <w:p w14:paraId="275B77C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3543" w:type="dxa"/>
            <w:tcBorders>
              <w:top w:val="single" w:sz="2" w:space="0" w:color="auto"/>
              <w:bottom w:val="single" w:sz="2" w:space="0" w:color="auto"/>
            </w:tcBorders>
            <w:shd w:val="clear" w:color="auto" w:fill="auto"/>
            <w:vAlign w:val="center"/>
          </w:tcPr>
          <w:p w14:paraId="7B0E90B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58,4</w:t>
            </w:r>
          </w:p>
        </w:tc>
        <w:tc>
          <w:tcPr>
            <w:tcW w:w="3119" w:type="dxa"/>
            <w:tcBorders>
              <w:top w:val="single" w:sz="2" w:space="0" w:color="auto"/>
              <w:bottom w:val="single" w:sz="2" w:space="0" w:color="auto"/>
            </w:tcBorders>
            <w:shd w:val="clear" w:color="auto" w:fill="auto"/>
            <w:vAlign w:val="center"/>
          </w:tcPr>
          <w:p w14:paraId="78D38A2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47,2</w:t>
            </w:r>
          </w:p>
        </w:tc>
      </w:tr>
      <w:tr w:rsidR="007512CE" w:rsidRPr="003D6D27" w14:paraId="2A34F00D" w14:textId="77777777" w:rsidTr="002E6C98">
        <w:trPr>
          <w:jc w:val="center"/>
        </w:trPr>
        <w:tc>
          <w:tcPr>
            <w:tcW w:w="2679" w:type="dxa"/>
            <w:tcBorders>
              <w:top w:val="single" w:sz="2" w:space="0" w:color="auto"/>
              <w:bottom w:val="single" w:sz="2" w:space="0" w:color="auto"/>
            </w:tcBorders>
            <w:shd w:val="clear" w:color="auto" w:fill="auto"/>
            <w:vAlign w:val="center"/>
          </w:tcPr>
          <w:p w14:paraId="205DF56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3543" w:type="dxa"/>
            <w:tcBorders>
              <w:top w:val="single" w:sz="2" w:space="0" w:color="auto"/>
              <w:bottom w:val="single" w:sz="2" w:space="0" w:color="auto"/>
            </w:tcBorders>
            <w:shd w:val="clear" w:color="auto" w:fill="auto"/>
            <w:vAlign w:val="center"/>
          </w:tcPr>
          <w:p w14:paraId="4F9CF8C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60,3</w:t>
            </w:r>
          </w:p>
        </w:tc>
        <w:tc>
          <w:tcPr>
            <w:tcW w:w="3119" w:type="dxa"/>
            <w:tcBorders>
              <w:top w:val="single" w:sz="2" w:space="0" w:color="auto"/>
              <w:bottom w:val="single" w:sz="2" w:space="0" w:color="auto"/>
            </w:tcBorders>
            <w:shd w:val="clear" w:color="auto" w:fill="auto"/>
            <w:vAlign w:val="center"/>
          </w:tcPr>
          <w:p w14:paraId="54004A7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48,5</w:t>
            </w:r>
          </w:p>
        </w:tc>
      </w:tr>
      <w:tr w:rsidR="007512CE" w:rsidRPr="003D6D27" w14:paraId="5A7E106C" w14:textId="77777777" w:rsidTr="002E6C98">
        <w:trPr>
          <w:jc w:val="center"/>
        </w:trPr>
        <w:tc>
          <w:tcPr>
            <w:tcW w:w="2679" w:type="dxa"/>
            <w:tcBorders>
              <w:top w:val="single" w:sz="2" w:space="0" w:color="auto"/>
              <w:bottom w:val="single" w:sz="2" w:space="0" w:color="auto"/>
            </w:tcBorders>
            <w:shd w:val="clear" w:color="auto" w:fill="auto"/>
            <w:vAlign w:val="center"/>
          </w:tcPr>
          <w:p w14:paraId="4BE9E72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3543" w:type="dxa"/>
            <w:tcBorders>
              <w:top w:val="single" w:sz="2" w:space="0" w:color="auto"/>
              <w:bottom w:val="single" w:sz="2" w:space="0" w:color="auto"/>
            </w:tcBorders>
            <w:shd w:val="clear" w:color="auto" w:fill="auto"/>
            <w:vAlign w:val="center"/>
          </w:tcPr>
          <w:p w14:paraId="6754D6F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62,1</w:t>
            </w:r>
          </w:p>
        </w:tc>
        <w:tc>
          <w:tcPr>
            <w:tcW w:w="3119" w:type="dxa"/>
            <w:tcBorders>
              <w:top w:val="single" w:sz="2" w:space="0" w:color="auto"/>
              <w:bottom w:val="single" w:sz="2" w:space="0" w:color="auto"/>
            </w:tcBorders>
            <w:shd w:val="clear" w:color="auto" w:fill="auto"/>
            <w:vAlign w:val="center"/>
          </w:tcPr>
          <w:p w14:paraId="3CC7DD3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49,6</w:t>
            </w:r>
          </w:p>
        </w:tc>
      </w:tr>
      <w:tr w:rsidR="007512CE" w:rsidRPr="003D6D27" w14:paraId="458F2536" w14:textId="77777777" w:rsidTr="002E6C98">
        <w:trPr>
          <w:jc w:val="center"/>
        </w:trPr>
        <w:tc>
          <w:tcPr>
            <w:tcW w:w="2679" w:type="dxa"/>
            <w:tcBorders>
              <w:top w:val="single" w:sz="2" w:space="0" w:color="auto"/>
              <w:bottom w:val="single" w:sz="2" w:space="0" w:color="auto"/>
            </w:tcBorders>
            <w:shd w:val="clear" w:color="auto" w:fill="auto"/>
            <w:vAlign w:val="center"/>
          </w:tcPr>
          <w:p w14:paraId="3148D4B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3543" w:type="dxa"/>
            <w:tcBorders>
              <w:top w:val="single" w:sz="2" w:space="0" w:color="auto"/>
              <w:bottom w:val="single" w:sz="2" w:space="0" w:color="auto"/>
            </w:tcBorders>
            <w:shd w:val="clear" w:color="auto" w:fill="auto"/>
            <w:vAlign w:val="center"/>
          </w:tcPr>
          <w:p w14:paraId="5215C71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64,0</w:t>
            </w:r>
          </w:p>
        </w:tc>
        <w:tc>
          <w:tcPr>
            <w:tcW w:w="3119" w:type="dxa"/>
            <w:tcBorders>
              <w:top w:val="single" w:sz="2" w:space="0" w:color="auto"/>
              <w:bottom w:val="single" w:sz="2" w:space="0" w:color="auto"/>
            </w:tcBorders>
            <w:shd w:val="clear" w:color="auto" w:fill="auto"/>
            <w:vAlign w:val="center"/>
          </w:tcPr>
          <w:p w14:paraId="2883062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50,8</w:t>
            </w:r>
          </w:p>
        </w:tc>
      </w:tr>
      <w:tr w:rsidR="007512CE" w:rsidRPr="003D6D27" w14:paraId="72D9AB7F" w14:textId="77777777" w:rsidTr="002E6C98">
        <w:trPr>
          <w:jc w:val="center"/>
        </w:trPr>
        <w:tc>
          <w:tcPr>
            <w:tcW w:w="2679" w:type="dxa"/>
            <w:tcBorders>
              <w:top w:val="single" w:sz="2" w:space="0" w:color="auto"/>
              <w:bottom w:val="single" w:sz="2" w:space="0" w:color="auto"/>
            </w:tcBorders>
            <w:shd w:val="clear" w:color="auto" w:fill="auto"/>
            <w:vAlign w:val="center"/>
          </w:tcPr>
          <w:p w14:paraId="1F9360C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3543" w:type="dxa"/>
            <w:tcBorders>
              <w:top w:val="single" w:sz="2" w:space="0" w:color="auto"/>
              <w:bottom w:val="single" w:sz="2" w:space="0" w:color="auto"/>
            </w:tcBorders>
            <w:shd w:val="clear" w:color="auto" w:fill="auto"/>
            <w:vAlign w:val="center"/>
          </w:tcPr>
          <w:p w14:paraId="73F5B70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65,8</w:t>
            </w:r>
          </w:p>
        </w:tc>
        <w:tc>
          <w:tcPr>
            <w:tcW w:w="3119" w:type="dxa"/>
            <w:tcBorders>
              <w:top w:val="single" w:sz="2" w:space="0" w:color="auto"/>
              <w:bottom w:val="single" w:sz="2" w:space="0" w:color="auto"/>
            </w:tcBorders>
            <w:shd w:val="clear" w:color="auto" w:fill="auto"/>
            <w:vAlign w:val="center"/>
          </w:tcPr>
          <w:p w14:paraId="347B222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52,0</w:t>
            </w:r>
          </w:p>
        </w:tc>
      </w:tr>
      <w:tr w:rsidR="007512CE" w:rsidRPr="003D6D27" w14:paraId="53BE2AD8" w14:textId="77777777" w:rsidTr="002E6C98">
        <w:trPr>
          <w:jc w:val="center"/>
        </w:trPr>
        <w:tc>
          <w:tcPr>
            <w:tcW w:w="2679" w:type="dxa"/>
            <w:tcBorders>
              <w:top w:val="single" w:sz="2" w:space="0" w:color="auto"/>
              <w:bottom w:val="single" w:sz="2" w:space="0" w:color="auto"/>
            </w:tcBorders>
            <w:shd w:val="clear" w:color="auto" w:fill="auto"/>
            <w:vAlign w:val="center"/>
          </w:tcPr>
          <w:p w14:paraId="239520F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3543" w:type="dxa"/>
            <w:tcBorders>
              <w:top w:val="single" w:sz="2" w:space="0" w:color="auto"/>
              <w:bottom w:val="single" w:sz="2" w:space="0" w:color="auto"/>
            </w:tcBorders>
            <w:shd w:val="clear" w:color="auto" w:fill="auto"/>
            <w:vAlign w:val="center"/>
          </w:tcPr>
          <w:p w14:paraId="2B1EB16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67,6</w:t>
            </w:r>
          </w:p>
        </w:tc>
        <w:tc>
          <w:tcPr>
            <w:tcW w:w="3119" w:type="dxa"/>
            <w:tcBorders>
              <w:top w:val="single" w:sz="2" w:space="0" w:color="auto"/>
              <w:bottom w:val="single" w:sz="2" w:space="0" w:color="auto"/>
            </w:tcBorders>
            <w:shd w:val="clear" w:color="auto" w:fill="auto"/>
            <w:vAlign w:val="center"/>
          </w:tcPr>
          <w:p w14:paraId="5389423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53,1</w:t>
            </w:r>
          </w:p>
        </w:tc>
      </w:tr>
      <w:tr w:rsidR="007512CE" w:rsidRPr="003D6D27" w14:paraId="70C55663" w14:textId="77777777" w:rsidTr="002E6C98">
        <w:trPr>
          <w:jc w:val="center"/>
        </w:trPr>
        <w:tc>
          <w:tcPr>
            <w:tcW w:w="2679" w:type="dxa"/>
            <w:tcBorders>
              <w:top w:val="single" w:sz="2" w:space="0" w:color="auto"/>
              <w:bottom w:val="single" w:sz="2" w:space="0" w:color="auto"/>
            </w:tcBorders>
            <w:shd w:val="clear" w:color="auto" w:fill="auto"/>
            <w:vAlign w:val="center"/>
          </w:tcPr>
          <w:p w14:paraId="417E8BC4"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3543" w:type="dxa"/>
            <w:tcBorders>
              <w:top w:val="single" w:sz="2" w:space="0" w:color="auto"/>
              <w:bottom w:val="single" w:sz="2" w:space="0" w:color="auto"/>
            </w:tcBorders>
            <w:shd w:val="clear" w:color="auto" w:fill="auto"/>
            <w:vAlign w:val="center"/>
          </w:tcPr>
          <w:p w14:paraId="2EC4BC3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69,4</w:t>
            </w:r>
          </w:p>
        </w:tc>
        <w:tc>
          <w:tcPr>
            <w:tcW w:w="3119" w:type="dxa"/>
            <w:tcBorders>
              <w:top w:val="single" w:sz="2" w:space="0" w:color="auto"/>
              <w:bottom w:val="single" w:sz="2" w:space="0" w:color="auto"/>
            </w:tcBorders>
            <w:shd w:val="clear" w:color="auto" w:fill="auto"/>
            <w:vAlign w:val="center"/>
          </w:tcPr>
          <w:p w14:paraId="4C76486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54,3</w:t>
            </w:r>
          </w:p>
        </w:tc>
      </w:tr>
      <w:tr w:rsidR="007512CE" w:rsidRPr="003D6D27" w14:paraId="60D2FA1E" w14:textId="77777777" w:rsidTr="002E6C98">
        <w:trPr>
          <w:jc w:val="center"/>
        </w:trPr>
        <w:tc>
          <w:tcPr>
            <w:tcW w:w="2679" w:type="dxa"/>
            <w:tcBorders>
              <w:top w:val="single" w:sz="2" w:space="0" w:color="auto"/>
              <w:bottom w:val="single" w:sz="2" w:space="0" w:color="auto"/>
            </w:tcBorders>
            <w:shd w:val="clear" w:color="auto" w:fill="auto"/>
            <w:vAlign w:val="center"/>
          </w:tcPr>
          <w:p w14:paraId="5D8FF72B"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3543" w:type="dxa"/>
            <w:tcBorders>
              <w:top w:val="single" w:sz="2" w:space="0" w:color="auto"/>
              <w:bottom w:val="single" w:sz="2" w:space="0" w:color="auto"/>
            </w:tcBorders>
            <w:shd w:val="clear" w:color="auto" w:fill="auto"/>
            <w:vAlign w:val="center"/>
          </w:tcPr>
          <w:p w14:paraId="770A195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71,2</w:t>
            </w:r>
          </w:p>
        </w:tc>
        <w:tc>
          <w:tcPr>
            <w:tcW w:w="3119" w:type="dxa"/>
            <w:tcBorders>
              <w:top w:val="single" w:sz="2" w:space="0" w:color="auto"/>
              <w:bottom w:val="single" w:sz="2" w:space="0" w:color="auto"/>
            </w:tcBorders>
            <w:shd w:val="clear" w:color="auto" w:fill="auto"/>
            <w:vAlign w:val="center"/>
          </w:tcPr>
          <w:p w14:paraId="597B0DF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55,4</w:t>
            </w:r>
          </w:p>
        </w:tc>
      </w:tr>
      <w:tr w:rsidR="007512CE" w:rsidRPr="003D6D27" w14:paraId="0A0A5F6F" w14:textId="77777777" w:rsidTr="002E6C98">
        <w:trPr>
          <w:jc w:val="center"/>
        </w:trPr>
        <w:tc>
          <w:tcPr>
            <w:tcW w:w="2679" w:type="dxa"/>
            <w:tcBorders>
              <w:top w:val="single" w:sz="2" w:space="0" w:color="auto"/>
              <w:bottom w:val="single" w:sz="2" w:space="0" w:color="auto"/>
            </w:tcBorders>
            <w:shd w:val="clear" w:color="auto" w:fill="auto"/>
            <w:vAlign w:val="center"/>
          </w:tcPr>
          <w:p w14:paraId="18D23EB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3543" w:type="dxa"/>
            <w:tcBorders>
              <w:top w:val="single" w:sz="2" w:space="0" w:color="auto"/>
              <w:bottom w:val="single" w:sz="2" w:space="0" w:color="auto"/>
            </w:tcBorders>
            <w:shd w:val="clear" w:color="auto" w:fill="auto"/>
            <w:vAlign w:val="center"/>
          </w:tcPr>
          <w:p w14:paraId="54BDE3C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72,9</w:t>
            </w:r>
          </w:p>
        </w:tc>
        <w:tc>
          <w:tcPr>
            <w:tcW w:w="3119" w:type="dxa"/>
            <w:tcBorders>
              <w:top w:val="single" w:sz="2" w:space="0" w:color="auto"/>
              <w:bottom w:val="single" w:sz="2" w:space="0" w:color="auto"/>
            </w:tcBorders>
            <w:shd w:val="clear" w:color="auto" w:fill="auto"/>
            <w:vAlign w:val="center"/>
          </w:tcPr>
          <w:p w14:paraId="13D9151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56,5</w:t>
            </w:r>
          </w:p>
        </w:tc>
      </w:tr>
      <w:tr w:rsidR="007512CE" w:rsidRPr="003D6D27" w14:paraId="2B375C61" w14:textId="77777777" w:rsidTr="002E6C98">
        <w:trPr>
          <w:jc w:val="center"/>
        </w:trPr>
        <w:tc>
          <w:tcPr>
            <w:tcW w:w="2679" w:type="dxa"/>
            <w:tcBorders>
              <w:top w:val="single" w:sz="2" w:space="0" w:color="auto"/>
              <w:bottom w:val="single" w:sz="2" w:space="0" w:color="auto"/>
            </w:tcBorders>
            <w:shd w:val="clear" w:color="auto" w:fill="auto"/>
            <w:vAlign w:val="center"/>
          </w:tcPr>
          <w:p w14:paraId="4AFBDD85"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3543" w:type="dxa"/>
            <w:tcBorders>
              <w:top w:val="single" w:sz="2" w:space="0" w:color="auto"/>
              <w:bottom w:val="single" w:sz="2" w:space="0" w:color="auto"/>
            </w:tcBorders>
            <w:shd w:val="clear" w:color="auto" w:fill="auto"/>
            <w:vAlign w:val="center"/>
          </w:tcPr>
          <w:p w14:paraId="3B6E19F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74,7</w:t>
            </w:r>
          </w:p>
        </w:tc>
        <w:tc>
          <w:tcPr>
            <w:tcW w:w="3119" w:type="dxa"/>
            <w:tcBorders>
              <w:top w:val="single" w:sz="2" w:space="0" w:color="auto"/>
              <w:bottom w:val="single" w:sz="2" w:space="0" w:color="auto"/>
            </w:tcBorders>
            <w:shd w:val="clear" w:color="auto" w:fill="auto"/>
            <w:vAlign w:val="center"/>
          </w:tcPr>
          <w:p w14:paraId="09E82DF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57,6</w:t>
            </w:r>
          </w:p>
        </w:tc>
      </w:tr>
      <w:tr w:rsidR="007512CE" w:rsidRPr="003D6D27" w14:paraId="6CDBC760" w14:textId="77777777" w:rsidTr="002E6C98">
        <w:trPr>
          <w:jc w:val="center"/>
        </w:trPr>
        <w:tc>
          <w:tcPr>
            <w:tcW w:w="2679" w:type="dxa"/>
            <w:tcBorders>
              <w:top w:val="single" w:sz="2" w:space="0" w:color="auto"/>
              <w:bottom w:val="single" w:sz="2" w:space="0" w:color="auto"/>
            </w:tcBorders>
            <w:shd w:val="clear" w:color="auto" w:fill="auto"/>
            <w:vAlign w:val="center"/>
          </w:tcPr>
          <w:p w14:paraId="05DFC950"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3543" w:type="dxa"/>
            <w:tcBorders>
              <w:top w:val="single" w:sz="2" w:space="0" w:color="auto"/>
              <w:bottom w:val="single" w:sz="2" w:space="0" w:color="auto"/>
            </w:tcBorders>
            <w:shd w:val="clear" w:color="auto" w:fill="auto"/>
            <w:vAlign w:val="center"/>
          </w:tcPr>
          <w:p w14:paraId="753AADE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76,4</w:t>
            </w:r>
          </w:p>
        </w:tc>
        <w:tc>
          <w:tcPr>
            <w:tcW w:w="3119" w:type="dxa"/>
            <w:tcBorders>
              <w:top w:val="single" w:sz="2" w:space="0" w:color="auto"/>
              <w:bottom w:val="single" w:sz="2" w:space="0" w:color="auto"/>
            </w:tcBorders>
            <w:shd w:val="clear" w:color="auto" w:fill="auto"/>
            <w:vAlign w:val="center"/>
          </w:tcPr>
          <w:p w14:paraId="672E0DFE"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58,7</w:t>
            </w:r>
          </w:p>
        </w:tc>
      </w:tr>
      <w:tr w:rsidR="007512CE" w:rsidRPr="003D6D27" w14:paraId="6D0926BF" w14:textId="77777777" w:rsidTr="002E6C98">
        <w:trPr>
          <w:jc w:val="center"/>
        </w:trPr>
        <w:tc>
          <w:tcPr>
            <w:tcW w:w="2679" w:type="dxa"/>
            <w:tcBorders>
              <w:top w:val="single" w:sz="2" w:space="0" w:color="auto"/>
              <w:bottom w:val="single" w:sz="2" w:space="0" w:color="auto"/>
            </w:tcBorders>
            <w:shd w:val="clear" w:color="auto" w:fill="auto"/>
            <w:vAlign w:val="center"/>
          </w:tcPr>
          <w:p w14:paraId="467CA29D"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3543" w:type="dxa"/>
            <w:tcBorders>
              <w:top w:val="single" w:sz="2" w:space="0" w:color="auto"/>
              <w:bottom w:val="single" w:sz="2" w:space="0" w:color="auto"/>
            </w:tcBorders>
            <w:shd w:val="clear" w:color="auto" w:fill="auto"/>
            <w:vAlign w:val="center"/>
          </w:tcPr>
          <w:p w14:paraId="36773AE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78,2</w:t>
            </w:r>
          </w:p>
        </w:tc>
        <w:tc>
          <w:tcPr>
            <w:tcW w:w="3119" w:type="dxa"/>
            <w:tcBorders>
              <w:top w:val="single" w:sz="2" w:space="0" w:color="auto"/>
              <w:bottom w:val="single" w:sz="2" w:space="0" w:color="auto"/>
            </w:tcBorders>
            <w:shd w:val="clear" w:color="auto" w:fill="auto"/>
            <w:vAlign w:val="center"/>
          </w:tcPr>
          <w:p w14:paraId="171A750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59,7</w:t>
            </w:r>
          </w:p>
        </w:tc>
      </w:tr>
      <w:tr w:rsidR="007512CE" w:rsidRPr="003D6D27" w14:paraId="73ADC81E" w14:textId="77777777" w:rsidTr="002E6C98">
        <w:trPr>
          <w:jc w:val="center"/>
        </w:trPr>
        <w:tc>
          <w:tcPr>
            <w:tcW w:w="2679" w:type="dxa"/>
            <w:tcBorders>
              <w:top w:val="single" w:sz="2" w:space="0" w:color="auto"/>
              <w:bottom w:val="single" w:sz="2" w:space="0" w:color="auto"/>
            </w:tcBorders>
            <w:shd w:val="clear" w:color="auto" w:fill="auto"/>
            <w:vAlign w:val="center"/>
          </w:tcPr>
          <w:p w14:paraId="132061FA"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3543" w:type="dxa"/>
            <w:tcBorders>
              <w:top w:val="single" w:sz="2" w:space="0" w:color="auto"/>
              <w:bottom w:val="single" w:sz="2" w:space="0" w:color="auto"/>
            </w:tcBorders>
            <w:shd w:val="clear" w:color="auto" w:fill="auto"/>
            <w:vAlign w:val="center"/>
          </w:tcPr>
          <w:p w14:paraId="5C5B7F9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79,9</w:t>
            </w:r>
          </w:p>
        </w:tc>
        <w:tc>
          <w:tcPr>
            <w:tcW w:w="3119" w:type="dxa"/>
            <w:tcBorders>
              <w:top w:val="single" w:sz="2" w:space="0" w:color="auto"/>
              <w:bottom w:val="single" w:sz="2" w:space="0" w:color="auto"/>
            </w:tcBorders>
            <w:shd w:val="clear" w:color="auto" w:fill="auto"/>
            <w:vAlign w:val="center"/>
          </w:tcPr>
          <w:p w14:paraId="3D39F66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60,8</w:t>
            </w:r>
          </w:p>
        </w:tc>
      </w:tr>
      <w:tr w:rsidR="007512CE" w:rsidRPr="003D6D27" w14:paraId="756FF094" w14:textId="77777777" w:rsidTr="002E6C98">
        <w:trPr>
          <w:jc w:val="center"/>
        </w:trPr>
        <w:tc>
          <w:tcPr>
            <w:tcW w:w="2679" w:type="dxa"/>
            <w:tcBorders>
              <w:top w:val="single" w:sz="2" w:space="0" w:color="auto"/>
              <w:bottom w:val="single" w:sz="2" w:space="0" w:color="auto"/>
            </w:tcBorders>
            <w:shd w:val="clear" w:color="auto" w:fill="auto"/>
            <w:vAlign w:val="center"/>
          </w:tcPr>
          <w:p w14:paraId="6CE321C7"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3543" w:type="dxa"/>
            <w:tcBorders>
              <w:top w:val="single" w:sz="2" w:space="0" w:color="auto"/>
              <w:bottom w:val="single" w:sz="2" w:space="0" w:color="auto"/>
            </w:tcBorders>
            <w:shd w:val="clear" w:color="auto" w:fill="auto"/>
            <w:vAlign w:val="center"/>
          </w:tcPr>
          <w:p w14:paraId="6093CB4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81,6</w:t>
            </w:r>
          </w:p>
        </w:tc>
        <w:tc>
          <w:tcPr>
            <w:tcW w:w="3119" w:type="dxa"/>
            <w:tcBorders>
              <w:top w:val="single" w:sz="2" w:space="0" w:color="auto"/>
              <w:bottom w:val="single" w:sz="2" w:space="0" w:color="auto"/>
            </w:tcBorders>
            <w:shd w:val="clear" w:color="auto" w:fill="auto"/>
            <w:vAlign w:val="center"/>
          </w:tcPr>
          <w:p w14:paraId="20EB142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61,9</w:t>
            </w:r>
          </w:p>
        </w:tc>
      </w:tr>
      <w:tr w:rsidR="007512CE" w:rsidRPr="003D6D27" w14:paraId="7DF71FCB" w14:textId="77777777" w:rsidTr="002E6C98">
        <w:trPr>
          <w:jc w:val="center"/>
        </w:trPr>
        <w:tc>
          <w:tcPr>
            <w:tcW w:w="2679" w:type="dxa"/>
            <w:tcBorders>
              <w:top w:val="single" w:sz="2" w:space="0" w:color="auto"/>
              <w:bottom w:val="single" w:sz="2" w:space="0" w:color="auto"/>
            </w:tcBorders>
            <w:shd w:val="clear" w:color="auto" w:fill="auto"/>
            <w:vAlign w:val="center"/>
          </w:tcPr>
          <w:p w14:paraId="626D5F9D"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3543" w:type="dxa"/>
            <w:tcBorders>
              <w:top w:val="single" w:sz="2" w:space="0" w:color="auto"/>
              <w:bottom w:val="single" w:sz="2" w:space="0" w:color="auto"/>
            </w:tcBorders>
            <w:shd w:val="clear" w:color="auto" w:fill="auto"/>
            <w:vAlign w:val="center"/>
          </w:tcPr>
          <w:p w14:paraId="18FA020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83,3</w:t>
            </w:r>
          </w:p>
        </w:tc>
        <w:tc>
          <w:tcPr>
            <w:tcW w:w="3119" w:type="dxa"/>
            <w:tcBorders>
              <w:top w:val="single" w:sz="2" w:space="0" w:color="auto"/>
              <w:bottom w:val="single" w:sz="2" w:space="0" w:color="auto"/>
            </w:tcBorders>
            <w:shd w:val="clear" w:color="auto" w:fill="auto"/>
            <w:vAlign w:val="center"/>
          </w:tcPr>
          <w:p w14:paraId="4A2B660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62,9</w:t>
            </w:r>
          </w:p>
        </w:tc>
      </w:tr>
      <w:tr w:rsidR="007512CE" w:rsidRPr="003D6D27" w14:paraId="2BE2DAFF" w14:textId="77777777" w:rsidTr="002E6C98">
        <w:trPr>
          <w:jc w:val="center"/>
        </w:trPr>
        <w:tc>
          <w:tcPr>
            <w:tcW w:w="2679" w:type="dxa"/>
            <w:tcBorders>
              <w:top w:val="single" w:sz="2" w:space="0" w:color="auto"/>
              <w:bottom w:val="single" w:sz="2" w:space="0" w:color="auto"/>
            </w:tcBorders>
            <w:shd w:val="clear" w:color="auto" w:fill="auto"/>
            <w:vAlign w:val="center"/>
          </w:tcPr>
          <w:p w14:paraId="0C8BA07E"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3543" w:type="dxa"/>
            <w:tcBorders>
              <w:top w:val="single" w:sz="2" w:space="0" w:color="auto"/>
              <w:bottom w:val="single" w:sz="2" w:space="0" w:color="auto"/>
            </w:tcBorders>
            <w:shd w:val="clear" w:color="auto" w:fill="auto"/>
            <w:vAlign w:val="center"/>
          </w:tcPr>
          <w:p w14:paraId="6398AB0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85,0</w:t>
            </w:r>
          </w:p>
        </w:tc>
        <w:tc>
          <w:tcPr>
            <w:tcW w:w="3119" w:type="dxa"/>
            <w:tcBorders>
              <w:top w:val="single" w:sz="2" w:space="0" w:color="auto"/>
              <w:bottom w:val="single" w:sz="2" w:space="0" w:color="auto"/>
            </w:tcBorders>
            <w:shd w:val="clear" w:color="auto" w:fill="auto"/>
            <w:vAlign w:val="center"/>
          </w:tcPr>
          <w:p w14:paraId="72E73B8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63,9</w:t>
            </w:r>
          </w:p>
        </w:tc>
      </w:tr>
      <w:tr w:rsidR="007512CE" w:rsidRPr="003D6D27" w14:paraId="4386F6B1" w14:textId="77777777" w:rsidTr="002E6C98">
        <w:trPr>
          <w:jc w:val="center"/>
        </w:trPr>
        <w:tc>
          <w:tcPr>
            <w:tcW w:w="2679" w:type="dxa"/>
            <w:tcBorders>
              <w:top w:val="single" w:sz="2" w:space="0" w:color="auto"/>
              <w:bottom w:val="single" w:sz="2" w:space="0" w:color="auto"/>
            </w:tcBorders>
            <w:shd w:val="clear" w:color="auto" w:fill="auto"/>
            <w:vAlign w:val="center"/>
          </w:tcPr>
          <w:p w14:paraId="38F82A59"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3543" w:type="dxa"/>
            <w:tcBorders>
              <w:top w:val="single" w:sz="2" w:space="0" w:color="auto"/>
              <w:bottom w:val="single" w:sz="2" w:space="0" w:color="auto"/>
            </w:tcBorders>
            <w:shd w:val="clear" w:color="auto" w:fill="auto"/>
            <w:vAlign w:val="center"/>
          </w:tcPr>
          <w:p w14:paraId="237D7DA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86,7</w:t>
            </w:r>
          </w:p>
        </w:tc>
        <w:tc>
          <w:tcPr>
            <w:tcW w:w="3119" w:type="dxa"/>
            <w:tcBorders>
              <w:top w:val="single" w:sz="2" w:space="0" w:color="auto"/>
              <w:bottom w:val="single" w:sz="2" w:space="0" w:color="auto"/>
            </w:tcBorders>
            <w:shd w:val="clear" w:color="auto" w:fill="auto"/>
            <w:vAlign w:val="center"/>
          </w:tcPr>
          <w:p w14:paraId="20499FD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65,0</w:t>
            </w:r>
          </w:p>
        </w:tc>
      </w:tr>
      <w:tr w:rsidR="007512CE" w:rsidRPr="003D6D27" w14:paraId="0019C62E" w14:textId="77777777" w:rsidTr="002E6C98">
        <w:trPr>
          <w:jc w:val="center"/>
        </w:trPr>
        <w:tc>
          <w:tcPr>
            <w:tcW w:w="2679" w:type="dxa"/>
            <w:tcBorders>
              <w:top w:val="single" w:sz="2" w:space="0" w:color="auto"/>
              <w:bottom w:val="single" w:sz="2" w:space="0" w:color="auto"/>
            </w:tcBorders>
            <w:shd w:val="clear" w:color="auto" w:fill="auto"/>
            <w:vAlign w:val="center"/>
          </w:tcPr>
          <w:p w14:paraId="2BB2C57C"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-14</w:t>
            </w:r>
          </w:p>
        </w:tc>
        <w:tc>
          <w:tcPr>
            <w:tcW w:w="3543" w:type="dxa"/>
            <w:tcBorders>
              <w:top w:val="single" w:sz="2" w:space="0" w:color="auto"/>
              <w:bottom w:val="single" w:sz="2" w:space="0" w:color="auto"/>
            </w:tcBorders>
            <w:shd w:val="clear" w:color="auto" w:fill="auto"/>
            <w:vAlign w:val="center"/>
          </w:tcPr>
          <w:p w14:paraId="044EF01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88,4</w:t>
            </w:r>
          </w:p>
        </w:tc>
        <w:tc>
          <w:tcPr>
            <w:tcW w:w="3119" w:type="dxa"/>
            <w:tcBorders>
              <w:top w:val="single" w:sz="2" w:space="0" w:color="auto"/>
              <w:bottom w:val="single" w:sz="2" w:space="0" w:color="auto"/>
            </w:tcBorders>
            <w:shd w:val="clear" w:color="auto" w:fill="auto"/>
            <w:vAlign w:val="center"/>
          </w:tcPr>
          <w:p w14:paraId="635CF46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66,0</w:t>
            </w:r>
          </w:p>
        </w:tc>
      </w:tr>
      <w:tr w:rsidR="007512CE" w:rsidRPr="003D6D27" w14:paraId="2C57FD07" w14:textId="77777777" w:rsidTr="002E6C98">
        <w:trPr>
          <w:jc w:val="center"/>
        </w:trPr>
        <w:tc>
          <w:tcPr>
            <w:tcW w:w="2679" w:type="dxa"/>
            <w:tcBorders>
              <w:top w:val="single" w:sz="2" w:space="0" w:color="auto"/>
              <w:bottom w:val="single" w:sz="2" w:space="0" w:color="auto"/>
            </w:tcBorders>
            <w:shd w:val="clear" w:color="auto" w:fill="auto"/>
            <w:vAlign w:val="center"/>
          </w:tcPr>
          <w:p w14:paraId="77D4783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-15</w:t>
            </w:r>
          </w:p>
        </w:tc>
        <w:tc>
          <w:tcPr>
            <w:tcW w:w="3543" w:type="dxa"/>
            <w:tcBorders>
              <w:top w:val="single" w:sz="2" w:space="0" w:color="auto"/>
              <w:bottom w:val="single" w:sz="2" w:space="0" w:color="auto"/>
            </w:tcBorders>
            <w:shd w:val="clear" w:color="auto" w:fill="auto"/>
            <w:vAlign w:val="center"/>
          </w:tcPr>
          <w:p w14:paraId="2D16092B"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90,0</w:t>
            </w:r>
          </w:p>
        </w:tc>
        <w:tc>
          <w:tcPr>
            <w:tcW w:w="3119" w:type="dxa"/>
            <w:tcBorders>
              <w:top w:val="single" w:sz="2" w:space="0" w:color="auto"/>
              <w:bottom w:val="single" w:sz="2" w:space="0" w:color="auto"/>
            </w:tcBorders>
            <w:shd w:val="clear" w:color="auto" w:fill="auto"/>
            <w:vAlign w:val="center"/>
          </w:tcPr>
          <w:p w14:paraId="416A76A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67,0</w:t>
            </w:r>
          </w:p>
        </w:tc>
      </w:tr>
      <w:tr w:rsidR="007512CE" w:rsidRPr="003D6D27" w14:paraId="0BE4726F" w14:textId="77777777" w:rsidTr="002E6C98">
        <w:trPr>
          <w:jc w:val="center"/>
        </w:trPr>
        <w:tc>
          <w:tcPr>
            <w:tcW w:w="2679" w:type="dxa"/>
            <w:tcBorders>
              <w:top w:val="single" w:sz="2" w:space="0" w:color="auto"/>
              <w:bottom w:val="single" w:sz="2" w:space="0" w:color="auto"/>
            </w:tcBorders>
            <w:shd w:val="clear" w:color="auto" w:fill="auto"/>
            <w:vAlign w:val="center"/>
          </w:tcPr>
          <w:p w14:paraId="4692CD2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-16</w:t>
            </w:r>
          </w:p>
        </w:tc>
        <w:tc>
          <w:tcPr>
            <w:tcW w:w="3543" w:type="dxa"/>
            <w:tcBorders>
              <w:top w:val="single" w:sz="2" w:space="0" w:color="auto"/>
              <w:bottom w:val="single" w:sz="2" w:space="0" w:color="auto"/>
            </w:tcBorders>
            <w:shd w:val="clear" w:color="auto" w:fill="auto"/>
            <w:vAlign w:val="center"/>
          </w:tcPr>
          <w:p w14:paraId="08D4782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91,7</w:t>
            </w:r>
          </w:p>
        </w:tc>
        <w:tc>
          <w:tcPr>
            <w:tcW w:w="3119" w:type="dxa"/>
            <w:tcBorders>
              <w:top w:val="single" w:sz="2" w:space="0" w:color="auto"/>
              <w:bottom w:val="single" w:sz="2" w:space="0" w:color="auto"/>
            </w:tcBorders>
            <w:shd w:val="clear" w:color="auto" w:fill="auto"/>
            <w:vAlign w:val="center"/>
          </w:tcPr>
          <w:p w14:paraId="5A12521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68,0</w:t>
            </w:r>
          </w:p>
        </w:tc>
      </w:tr>
      <w:tr w:rsidR="007512CE" w:rsidRPr="003D6D27" w14:paraId="09242AC1" w14:textId="77777777" w:rsidTr="002E6C98">
        <w:trPr>
          <w:jc w:val="center"/>
        </w:trPr>
        <w:tc>
          <w:tcPr>
            <w:tcW w:w="2679" w:type="dxa"/>
            <w:tcBorders>
              <w:top w:val="single" w:sz="2" w:space="0" w:color="auto"/>
              <w:bottom w:val="single" w:sz="2" w:space="0" w:color="auto"/>
            </w:tcBorders>
            <w:shd w:val="clear" w:color="auto" w:fill="auto"/>
            <w:vAlign w:val="center"/>
          </w:tcPr>
          <w:p w14:paraId="5606CEA2"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-17</w:t>
            </w:r>
          </w:p>
        </w:tc>
        <w:tc>
          <w:tcPr>
            <w:tcW w:w="3543" w:type="dxa"/>
            <w:tcBorders>
              <w:top w:val="single" w:sz="2" w:space="0" w:color="auto"/>
              <w:bottom w:val="single" w:sz="2" w:space="0" w:color="auto"/>
            </w:tcBorders>
            <w:shd w:val="clear" w:color="auto" w:fill="auto"/>
            <w:vAlign w:val="center"/>
          </w:tcPr>
          <w:p w14:paraId="5E32138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93,4</w:t>
            </w:r>
          </w:p>
        </w:tc>
        <w:tc>
          <w:tcPr>
            <w:tcW w:w="3119" w:type="dxa"/>
            <w:tcBorders>
              <w:top w:val="single" w:sz="2" w:space="0" w:color="auto"/>
              <w:bottom w:val="single" w:sz="2" w:space="0" w:color="auto"/>
            </w:tcBorders>
            <w:shd w:val="clear" w:color="auto" w:fill="auto"/>
            <w:vAlign w:val="center"/>
          </w:tcPr>
          <w:p w14:paraId="4224642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69,0</w:t>
            </w:r>
          </w:p>
        </w:tc>
      </w:tr>
      <w:tr w:rsidR="007512CE" w:rsidRPr="003D6D27" w14:paraId="474DEAFF" w14:textId="77777777" w:rsidTr="002E6C98">
        <w:trPr>
          <w:trHeight w:val="63"/>
          <w:jc w:val="center"/>
        </w:trPr>
        <w:tc>
          <w:tcPr>
            <w:tcW w:w="2679" w:type="dxa"/>
            <w:tcBorders>
              <w:top w:val="single" w:sz="2" w:space="0" w:color="auto"/>
              <w:bottom w:val="single" w:sz="2" w:space="0" w:color="auto"/>
            </w:tcBorders>
            <w:shd w:val="clear" w:color="auto" w:fill="auto"/>
            <w:vAlign w:val="center"/>
          </w:tcPr>
          <w:p w14:paraId="4B88F31F" w14:textId="77777777" w:rsidR="007512CE" w:rsidRPr="003D6D27" w:rsidRDefault="007512CE"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3543" w:type="dxa"/>
            <w:tcBorders>
              <w:top w:val="single" w:sz="2" w:space="0" w:color="auto"/>
              <w:bottom w:val="single" w:sz="2" w:space="0" w:color="auto"/>
            </w:tcBorders>
            <w:shd w:val="clear" w:color="auto" w:fill="auto"/>
            <w:vAlign w:val="center"/>
          </w:tcPr>
          <w:p w14:paraId="5FE3D14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95,0</w:t>
            </w:r>
          </w:p>
        </w:tc>
        <w:tc>
          <w:tcPr>
            <w:tcW w:w="3119" w:type="dxa"/>
            <w:tcBorders>
              <w:top w:val="single" w:sz="2" w:space="0" w:color="auto"/>
              <w:bottom w:val="single" w:sz="2" w:space="0" w:color="auto"/>
            </w:tcBorders>
            <w:shd w:val="clear" w:color="auto" w:fill="auto"/>
            <w:vAlign w:val="center"/>
          </w:tcPr>
          <w:p w14:paraId="41DFF1D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70,0</w:t>
            </w:r>
          </w:p>
        </w:tc>
      </w:tr>
    </w:tbl>
    <w:p w14:paraId="133D1853" w14:textId="77777777" w:rsidR="007512CE" w:rsidRPr="003D6D27" w:rsidRDefault="007512CE" w:rsidP="003D6D27">
      <w:pPr>
        <w:ind w:firstLine="708"/>
        <w:jc w:val="center"/>
        <w:outlineLvl w:val="1"/>
        <w:rPr>
          <w:rFonts w:ascii="Arial" w:eastAsia="Arial Unicode MS" w:hAnsi="Arial" w:cs="Arial"/>
          <w:bCs/>
          <w:iCs/>
        </w:rPr>
      </w:pPr>
    </w:p>
    <w:p w14:paraId="29DAD9E8" w14:textId="44328800" w:rsidR="007512CE" w:rsidRPr="003D6D27" w:rsidRDefault="007512CE" w:rsidP="003D6D27">
      <w:pPr>
        <w:ind w:firstLine="567"/>
        <w:jc w:val="both"/>
        <w:outlineLvl w:val="1"/>
        <w:rPr>
          <w:rFonts w:ascii="Arial" w:eastAsia="Arial Unicode MS" w:hAnsi="Arial" w:cs="Arial"/>
          <w:iCs/>
        </w:rPr>
      </w:pPr>
      <w:r w:rsidRPr="003D6D27">
        <w:rPr>
          <w:rFonts w:ascii="Arial" w:eastAsia="Arial Unicode MS" w:hAnsi="Arial" w:cs="Arial"/>
          <w:iC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BE66422" w14:textId="77777777" w:rsidR="007512CE" w:rsidRPr="003D6D27" w:rsidRDefault="007512CE" w:rsidP="003D6D27">
      <w:pPr>
        <w:ind w:firstLine="567"/>
        <w:jc w:val="both"/>
        <w:rPr>
          <w:rFonts w:ascii="Arial" w:eastAsia="Arial Unicode MS" w:hAnsi="Arial" w:cs="Arial"/>
        </w:rPr>
      </w:pPr>
      <w:r w:rsidRPr="003D6D27">
        <w:rPr>
          <w:rFonts w:ascii="Arial" w:eastAsia="Arial Unicode MS" w:hAnsi="Arial" w:cs="Arial"/>
        </w:rPr>
        <w:t>Ввод в эксплуатацию новых мощностей не планируется до 2039 года.</w:t>
      </w:r>
    </w:p>
    <w:p w14:paraId="356C26CF" w14:textId="77777777" w:rsidR="007512CE" w:rsidRPr="003D6D27" w:rsidRDefault="007512CE" w:rsidP="003D6D27">
      <w:pPr>
        <w:rPr>
          <w:rFonts w:ascii="Arial" w:eastAsia="Arial Unicode MS" w:hAnsi="Arial" w:cs="Arial"/>
        </w:rPr>
      </w:pPr>
    </w:p>
    <w:p w14:paraId="609C57CC" w14:textId="084E0D98" w:rsidR="007512CE" w:rsidRPr="003D6D27" w:rsidRDefault="007512CE" w:rsidP="003D6D27">
      <w:pPr>
        <w:rPr>
          <w:rFonts w:ascii="Arial" w:eastAsia="Arial Unicode MS" w:hAnsi="Arial" w:cs="Arial"/>
        </w:rPr>
      </w:pPr>
      <w:r w:rsidRPr="003D6D27">
        <w:rPr>
          <w:rFonts w:ascii="Arial" w:eastAsia="Arial Unicode MS" w:hAnsi="Arial" w:cs="Arial"/>
        </w:rPr>
        <w:t xml:space="preserve">Таблица 16 - Производительность котельных Грачевского муниципального округа </w:t>
      </w:r>
    </w:p>
    <w:p w14:paraId="79644AB5" w14:textId="77777777" w:rsidR="007512CE" w:rsidRPr="003D6D27" w:rsidRDefault="007512CE" w:rsidP="003D6D27">
      <w:pPr>
        <w:ind w:left="-142"/>
        <w:rPr>
          <w:rFonts w:ascii="Arial" w:eastAsia="Arial Unicode MS" w:hAnsi="Arial" w:cs="Arial"/>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1985"/>
        <w:gridCol w:w="1701"/>
        <w:gridCol w:w="1966"/>
        <w:gridCol w:w="2003"/>
        <w:gridCol w:w="1701"/>
      </w:tblGrid>
      <w:tr w:rsidR="007512CE" w:rsidRPr="003D6D27" w14:paraId="2DC25788" w14:textId="77777777" w:rsidTr="00FB757C">
        <w:tc>
          <w:tcPr>
            <w:tcW w:w="1985" w:type="dxa"/>
            <w:vMerge w:val="restart"/>
            <w:shd w:val="clear" w:color="auto" w:fill="FFFFFF"/>
            <w:vAlign w:val="center"/>
          </w:tcPr>
          <w:p w14:paraId="68E1191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Наименование источника</w:t>
            </w:r>
          </w:p>
        </w:tc>
        <w:tc>
          <w:tcPr>
            <w:tcW w:w="3667" w:type="dxa"/>
            <w:gridSpan w:val="2"/>
            <w:shd w:val="clear" w:color="auto" w:fill="FFFFFF"/>
            <w:vAlign w:val="center"/>
          </w:tcPr>
          <w:p w14:paraId="1E8C0AA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Установленная мощность, Гкал/час</w:t>
            </w:r>
          </w:p>
        </w:tc>
        <w:tc>
          <w:tcPr>
            <w:tcW w:w="2003" w:type="dxa"/>
            <w:vMerge w:val="restart"/>
            <w:shd w:val="clear" w:color="auto" w:fill="FFFFFF"/>
            <w:vAlign w:val="center"/>
          </w:tcPr>
          <w:p w14:paraId="7D81823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Присоединенная нагрузка, Гкал/час.</w:t>
            </w:r>
          </w:p>
        </w:tc>
        <w:tc>
          <w:tcPr>
            <w:tcW w:w="1701" w:type="dxa"/>
            <w:vMerge w:val="restart"/>
            <w:shd w:val="clear" w:color="auto" w:fill="FFFFFF"/>
            <w:vAlign w:val="center"/>
          </w:tcPr>
          <w:p w14:paraId="6C6D076A"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Год ввода в эксплуатацию новых мощностей</w:t>
            </w:r>
          </w:p>
        </w:tc>
      </w:tr>
      <w:tr w:rsidR="007512CE" w:rsidRPr="003D6D27" w14:paraId="1CE9B435" w14:textId="77777777" w:rsidTr="00FB757C">
        <w:tc>
          <w:tcPr>
            <w:tcW w:w="1985" w:type="dxa"/>
            <w:vMerge/>
            <w:shd w:val="clear" w:color="auto" w:fill="FFFFFF"/>
            <w:vAlign w:val="center"/>
          </w:tcPr>
          <w:p w14:paraId="13A4D726" w14:textId="77777777" w:rsidR="007512CE" w:rsidRPr="003D6D27" w:rsidRDefault="007512CE" w:rsidP="003D6D27">
            <w:pPr>
              <w:jc w:val="center"/>
              <w:rPr>
                <w:rFonts w:ascii="Arial" w:hAnsi="Arial" w:cs="Arial"/>
                <w:bCs/>
                <w:sz w:val="16"/>
                <w:szCs w:val="16"/>
              </w:rPr>
            </w:pPr>
          </w:p>
        </w:tc>
        <w:tc>
          <w:tcPr>
            <w:tcW w:w="1701" w:type="dxa"/>
            <w:shd w:val="clear" w:color="auto" w:fill="FFFFFF"/>
            <w:vAlign w:val="center"/>
          </w:tcPr>
          <w:p w14:paraId="35DE7F0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Существующая</w:t>
            </w:r>
          </w:p>
        </w:tc>
        <w:tc>
          <w:tcPr>
            <w:tcW w:w="1966" w:type="dxa"/>
            <w:shd w:val="clear" w:color="auto" w:fill="FFFFFF"/>
            <w:vAlign w:val="center"/>
          </w:tcPr>
          <w:p w14:paraId="33BB3E0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Перспективная</w:t>
            </w:r>
          </w:p>
        </w:tc>
        <w:tc>
          <w:tcPr>
            <w:tcW w:w="2003" w:type="dxa"/>
            <w:vMerge/>
            <w:shd w:val="clear" w:color="auto" w:fill="FFFFFF"/>
            <w:vAlign w:val="center"/>
          </w:tcPr>
          <w:p w14:paraId="31476544" w14:textId="77777777" w:rsidR="007512CE" w:rsidRPr="003D6D27" w:rsidRDefault="007512CE" w:rsidP="003D6D27">
            <w:pPr>
              <w:jc w:val="center"/>
              <w:rPr>
                <w:rFonts w:ascii="Arial" w:hAnsi="Arial" w:cs="Arial"/>
                <w:bCs/>
                <w:sz w:val="16"/>
                <w:szCs w:val="16"/>
              </w:rPr>
            </w:pPr>
          </w:p>
        </w:tc>
        <w:tc>
          <w:tcPr>
            <w:tcW w:w="1701" w:type="dxa"/>
            <w:vMerge/>
            <w:shd w:val="clear" w:color="auto" w:fill="FFFFFF"/>
          </w:tcPr>
          <w:p w14:paraId="1B04A990" w14:textId="77777777" w:rsidR="007512CE" w:rsidRPr="003D6D27" w:rsidRDefault="007512CE" w:rsidP="003D6D27">
            <w:pPr>
              <w:jc w:val="center"/>
              <w:rPr>
                <w:rFonts w:ascii="Arial" w:hAnsi="Arial" w:cs="Arial"/>
                <w:bCs/>
                <w:sz w:val="16"/>
                <w:szCs w:val="16"/>
              </w:rPr>
            </w:pPr>
          </w:p>
        </w:tc>
      </w:tr>
      <w:tr w:rsidR="007512CE" w:rsidRPr="003D6D27" w14:paraId="31015744" w14:textId="77777777" w:rsidTr="00FB757C">
        <w:tc>
          <w:tcPr>
            <w:tcW w:w="1985" w:type="dxa"/>
            <w:shd w:val="clear" w:color="auto" w:fill="FFFFFF"/>
            <w:vAlign w:val="center"/>
          </w:tcPr>
          <w:p w14:paraId="4CB32640" w14:textId="77777777" w:rsidR="007512CE" w:rsidRPr="003D6D27" w:rsidRDefault="007512CE"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701" w:type="dxa"/>
            <w:shd w:val="clear" w:color="auto" w:fill="FFFFFF"/>
            <w:vAlign w:val="center"/>
          </w:tcPr>
          <w:p w14:paraId="0FCF4CA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1,752</w:t>
            </w:r>
          </w:p>
        </w:tc>
        <w:tc>
          <w:tcPr>
            <w:tcW w:w="1966" w:type="dxa"/>
            <w:shd w:val="clear" w:color="auto" w:fill="FFFFFF"/>
            <w:vAlign w:val="center"/>
          </w:tcPr>
          <w:p w14:paraId="1EBC6F9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1,752</w:t>
            </w:r>
          </w:p>
        </w:tc>
        <w:tc>
          <w:tcPr>
            <w:tcW w:w="2003" w:type="dxa"/>
            <w:shd w:val="clear" w:color="auto" w:fill="FFFFFF"/>
            <w:vAlign w:val="bottom"/>
          </w:tcPr>
          <w:p w14:paraId="3E12EF2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0,877</w:t>
            </w:r>
          </w:p>
        </w:tc>
        <w:tc>
          <w:tcPr>
            <w:tcW w:w="1701" w:type="dxa"/>
            <w:shd w:val="clear" w:color="auto" w:fill="FFFFFF"/>
            <w:vAlign w:val="center"/>
          </w:tcPr>
          <w:p w14:paraId="776D23B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2F7CEE62" w14:textId="77777777" w:rsidTr="00FB757C">
        <w:tc>
          <w:tcPr>
            <w:tcW w:w="1985" w:type="dxa"/>
            <w:shd w:val="clear" w:color="auto" w:fill="FFFFFF"/>
            <w:vAlign w:val="center"/>
          </w:tcPr>
          <w:p w14:paraId="1B7D8F5E"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701" w:type="dxa"/>
            <w:shd w:val="clear" w:color="auto" w:fill="FFFFFF"/>
            <w:vAlign w:val="center"/>
          </w:tcPr>
          <w:p w14:paraId="3AF1BD7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0,258</w:t>
            </w:r>
          </w:p>
        </w:tc>
        <w:tc>
          <w:tcPr>
            <w:tcW w:w="1966" w:type="dxa"/>
            <w:shd w:val="clear" w:color="auto" w:fill="FFFFFF"/>
            <w:vAlign w:val="center"/>
          </w:tcPr>
          <w:p w14:paraId="66FDB65F"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0,258</w:t>
            </w:r>
          </w:p>
        </w:tc>
        <w:tc>
          <w:tcPr>
            <w:tcW w:w="2003" w:type="dxa"/>
            <w:shd w:val="clear" w:color="auto" w:fill="FFFFFF"/>
            <w:vAlign w:val="bottom"/>
          </w:tcPr>
          <w:p w14:paraId="2E4A534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0,208</w:t>
            </w:r>
          </w:p>
        </w:tc>
        <w:tc>
          <w:tcPr>
            <w:tcW w:w="1701" w:type="dxa"/>
            <w:shd w:val="clear" w:color="auto" w:fill="FFFFFF"/>
            <w:vAlign w:val="center"/>
          </w:tcPr>
          <w:p w14:paraId="746A5CF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1ED6E16B" w14:textId="77777777" w:rsidTr="00FB757C">
        <w:tc>
          <w:tcPr>
            <w:tcW w:w="1985" w:type="dxa"/>
            <w:shd w:val="clear" w:color="auto" w:fill="FFFFFF"/>
            <w:vAlign w:val="center"/>
          </w:tcPr>
          <w:p w14:paraId="66D1F540"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701" w:type="dxa"/>
            <w:shd w:val="clear" w:color="auto" w:fill="FFFFFF"/>
            <w:vAlign w:val="center"/>
          </w:tcPr>
          <w:p w14:paraId="1FBA755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1,35</w:t>
            </w:r>
          </w:p>
        </w:tc>
        <w:tc>
          <w:tcPr>
            <w:tcW w:w="1966" w:type="dxa"/>
            <w:shd w:val="clear" w:color="auto" w:fill="FFFFFF"/>
            <w:vAlign w:val="center"/>
          </w:tcPr>
          <w:p w14:paraId="4F33487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1,35</w:t>
            </w:r>
          </w:p>
        </w:tc>
        <w:tc>
          <w:tcPr>
            <w:tcW w:w="2003" w:type="dxa"/>
            <w:shd w:val="clear" w:color="auto" w:fill="FFFFFF"/>
            <w:vAlign w:val="bottom"/>
          </w:tcPr>
          <w:p w14:paraId="7D6FE53A"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0,342</w:t>
            </w:r>
          </w:p>
        </w:tc>
        <w:tc>
          <w:tcPr>
            <w:tcW w:w="1701" w:type="dxa"/>
            <w:shd w:val="clear" w:color="auto" w:fill="FFFFFF"/>
            <w:vAlign w:val="center"/>
          </w:tcPr>
          <w:p w14:paraId="48B9E6C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19C49EB1" w14:textId="77777777" w:rsidTr="00FB757C">
        <w:tc>
          <w:tcPr>
            <w:tcW w:w="1985" w:type="dxa"/>
            <w:shd w:val="clear" w:color="auto" w:fill="FFFFFF"/>
            <w:vAlign w:val="center"/>
          </w:tcPr>
          <w:p w14:paraId="34929525" w14:textId="77777777" w:rsidR="007512CE" w:rsidRPr="003D6D27" w:rsidRDefault="007512CE"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701" w:type="dxa"/>
            <w:shd w:val="clear" w:color="auto" w:fill="FFFFFF"/>
            <w:vAlign w:val="center"/>
          </w:tcPr>
          <w:p w14:paraId="76708D0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1,47</w:t>
            </w:r>
          </w:p>
        </w:tc>
        <w:tc>
          <w:tcPr>
            <w:tcW w:w="1966" w:type="dxa"/>
            <w:shd w:val="clear" w:color="auto" w:fill="FFFFFF"/>
            <w:vAlign w:val="center"/>
          </w:tcPr>
          <w:p w14:paraId="56DEFE3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1,47</w:t>
            </w:r>
          </w:p>
        </w:tc>
        <w:tc>
          <w:tcPr>
            <w:tcW w:w="2003" w:type="dxa"/>
            <w:shd w:val="clear" w:color="auto" w:fill="FFFFFF"/>
            <w:vAlign w:val="bottom"/>
          </w:tcPr>
          <w:p w14:paraId="43CA5D9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0,332</w:t>
            </w:r>
          </w:p>
        </w:tc>
        <w:tc>
          <w:tcPr>
            <w:tcW w:w="1701" w:type="dxa"/>
            <w:shd w:val="clear" w:color="auto" w:fill="FFFFFF"/>
            <w:vAlign w:val="center"/>
          </w:tcPr>
          <w:p w14:paraId="45744D4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3B0E00EC" w14:textId="77777777" w:rsidTr="00FB757C">
        <w:tc>
          <w:tcPr>
            <w:tcW w:w="1985" w:type="dxa"/>
            <w:shd w:val="clear" w:color="auto" w:fill="FFFFFF"/>
            <w:vAlign w:val="center"/>
          </w:tcPr>
          <w:p w14:paraId="2708AB3E"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701" w:type="dxa"/>
            <w:shd w:val="clear" w:color="auto" w:fill="FFFFFF"/>
            <w:vAlign w:val="center"/>
          </w:tcPr>
          <w:p w14:paraId="129E332E"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w:t>
            </w:r>
          </w:p>
        </w:tc>
        <w:tc>
          <w:tcPr>
            <w:tcW w:w="1966" w:type="dxa"/>
            <w:shd w:val="clear" w:color="auto" w:fill="FFFFFF"/>
            <w:vAlign w:val="center"/>
          </w:tcPr>
          <w:p w14:paraId="5A1E3464"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5</w:t>
            </w:r>
          </w:p>
        </w:tc>
        <w:tc>
          <w:tcPr>
            <w:tcW w:w="2003" w:type="dxa"/>
            <w:shd w:val="clear" w:color="auto" w:fill="FFFFFF"/>
            <w:vAlign w:val="bottom"/>
          </w:tcPr>
          <w:p w14:paraId="53CCC18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0,861</w:t>
            </w:r>
          </w:p>
        </w:tc>
        <w:tc>
          <w:tcPr>
            <w:tcW w:w="1701" w:type="dxa"/>
            <w:shd w:val="clear" w:color="auto" w:fill="FFFFFF"/>
            <w:vAlign w:val="center"/>
          </w:tcPr>
          <w:p w14:paraId="7128889E"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68C95C8F" w14:textId="77777777" w:rsidTr="00FB757C">
        <w:tc>
          <w:tcPr>
            <w:tcW w:w="1985" w:type="dxa"/>
            <w:shd w:val="clear" w:color="auto" w:fill="FFFFFF"/>
            <w:vAlign w:val="center"/>
          </w:tcPr>
          <w:p w14:paraId="23462A63" w14:textId="77777777" w:rsidR="007512CE" w:rsidRPr="003D6D27" w:rsidRDefault="007512C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1701" w:type="dxa"/>
            <w:shd w:val="clear" w:color="auto" w:fill="FFFFFF"/>
            <w:vAlign w:val="center"/>
          </w:tcPr>
          <w:p w14:paraId="55D4EAD6"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0,13</w:t>
            </w:r>
          </w:p>
        </w:tc>
        <w:tc>
          <w:tcPr>
            <w:tcW w:w="1966" w:type="dxa"/>
            <w:shd w:val="clear" w:color="auto" w:fill="FFFFFF"/>
            <w:vAlign w:val="center"/>
          </w:tcPr>
          <w:p w14:paraId="6441E98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0,13</w:t>
            </w:r>
          </w:p>
        </w:tc>
        <w:tc>
          <w:tcPr>
            <w:tcW w:w="2003" w:type="dxa"/>
            <w:shd w:val="clear" w:color="auto" w:fill="FFFFFF"/>
            <w:vAlign w:val="bottom"/>
          </w:tcPr>
          <w:p w14:paraId="4FA905C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0,067</w:t>
            </w:r>
          </w:p>
        </w:tc>
        <w:tc>
          <w:tcPr>
            <w:tcW w:w="1701" w:type="dxa"/>
            <w:shd w:val="clear" w:color="auto" w:fill="FFFFFF"/>
            <w:vAlign w:val="center"/>
          </w:tcPr>
          <w:p w14:paraId="224FC1C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4929ACC2" w14:textId="77777777" w:rsidTr="00FB757C">
        <w:tc>
          <w:tcPr>
            <w:tcW w:w="1985" w:type="dxa"/>
            <w:shd w:val="clear" w:color="auto" w:fill="FFFFFF"/>
            <w:vAlign w:val="center"/>
          </w:tcPr>
          <w:p w14:paraId="0FF0CA6B" w14:textId="77777777" w:rsidR="007512CE" w:rsidRPr="003D6D27" w:rsidRDefault="007512CE"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1701" w:type="dxa"/>
            <w:shd w:val="clear" w:color="auto" w:fill="FFFFFF"/>
            <w:vAlign w:val="center"/>
          </w:tcPr>
          <w:p w14:paraId="2392370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7,48</w:t>
            </w:r>
          </w:p>
        </w:tc>
        <w:tc>
          <w:tcPr>
            <w:tcW w:w="1966" w:type="dxa"/>
            <w:shd w:val="clear" w:color="auto" w:fill="FFFFFF"/>
            <w:vAlign w:val="center"/>
          </w:tcPr>
          <w:p w14:paraId="3B54C37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7,48</w:t>
            </w:r>
          </w:p>
        </w:tc>
        <w:tc>
          <w:tcPr>
            <w:tcW w:w="2003" w:type="dxa"/>
            <w:shd w:val="clear" w:color="auto" w:fill="FFFFFF"/>
            <w:vAlign w:val="bottom"/>
          </w:tcPr>
          <w:p w14:paraId="3DDB2BC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1,963</w:t>
            </w:r>
          </w:p>
        </w:tc>
        <w:tc>
          <w:tcPr>
            <w:tcW w:w="1701" w:type="dxa"/>
            <w:shd w:val="clear" w:color="auto" w:fill="FFFFFF"/>
            <w:vAlign w:val="center"/>
          </w:tcPr>
          <w:p w14:paraId="1C2B6E0D"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2B359B5D" w14:textId="77777777" w:rsidTr="00FB757C">
        <w:tc>
          <w:tcPr>
            <w:tcW w:w="1985" w:type="dxa"/>
            <w:shd w:val="clear" w:color="auto" w:fill="FFFFFF"/>
            <w:vAlign w:val="center"/>
          </w:tcPr>
          <w:p w14:paraId="5ED5659E"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701" w:type="dxa"/>
            <w:shd w:val="clear" w:color="auto" w:fill="FFFFFF"/>
            <w:vAlign w:val="center"/>
          </w:tcPr>
          <w:p w14:paraId="3BA841C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0,172</w:t>
            </w:r>
          </w:p>
        </w:tc>
        <w:tc>
          <w:tcPr>
            <w:tcW w:w="1966" w:type="dxa"/>
            <w:shd w:val="clear" w:color="auto" w:fill="FFFFFF"/>
            <w:vAlign w:val="center"/>
          </w:tcPr>
          <w:p w14:paraId="40EF5D68"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0,172</w:t>
            </w:r>
          </w:p>
        </w:tc>
        <w:tc>
          <w:tcPr>
            <w:tcW w:w="2003" w:type="dxa"/>
            <w:shd w:val="clear" w:color="auto" w:fill="FFFFFF"/>
            <w:vAlign w:val="bottom"/>
          </w:tcPr>
          <w:p w14:paraId="39DF45E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0,041</w:t>
            </w:r>
          </w:p>
        </w:tc>
        <w:tc>
          <w:tcPr>
            <w:tcW w:w="1701" w:type="dxa"/>
            <w:shd w:val="clear" w:color="auto" w:fill="FFFFFF"/>
            <w:vAlign w:val="center"/>
          </w:tcPr>
          <w:p w14:paraId="4588C68B"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73B56AA2" w14:textId="77777777" w:rsidTr="00FB757C">
        <w:tc>
          <w:tcPr>
            <w:tcW w:w="1985" w:type="dxa"/>
            <w:shd w:val="clear" w:color="auto" w:fill="FFFFFF"/>
            <w:vAlign w:val="center"/>
          </w:tcPr>
          <w:p w14:paraId="42960298"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701" w:type="dxa"/>
            <w:shd w:val="clear" w:color="auto" w:fill="FFFFFF"/>
            <w:vAlign w:val="center"/>
          </w:tcPr>
          <w:p w14:paraId="0FEE69D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0,172</w:t>
            </w:r>
          </w:p>
        </w:tc>
        <w:tc>
          <w:tcPr>
            <w:tcW w:w="1966" w:type="dxa"/>
            <w:shd w:val="clear" w:color="auto" w:fill="FFFFFF"/>
            <w:vAlign w:val="center"/>
          </w:tcPr>
          <w:p w14:paraId="485E66A5"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0,172</w:t>
            </w:r>
          </w:p>
        </w:tc>
        <w:tc>
          <w:tcPr>
            <w:tcW w:w="2003" w:type="dxa"/>
            <w:shd w:val="clear" w:color="auto" w:fill="FFFFFF"/>
            <w:vAlign w:val="bottom"/>
          </w:tcPr>
          <w:p w14:paraId="68949B1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0,045</w:t>
            </w:r>
          </w:p>
        </w:tc>
        <w:tc>
          <w:tcPr>
            <w:tcW w:w="1701" w:type="dxa"/>
            <w:shd w:val="clear" w:color="auto" w:fill="FFFFFF"/>
            <w:vAlign w:val="center"/>
          </w:tcPr>
          <w:p w14:paraId="280F72D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20E23692" w14:textId="77777777" w:rsidTr="00FB757C">
        <w:tc>
          <w:tcPr>
            <w:tcW w:w="1985" w:type="dxa"/>
            <w:shd w:val="clear" w:color="auto" w:fill="FFFFFF"/>
            <w:vAlign w:val="center"/>
          </w:tcPr>
          <w:p w14:paraId="11C8C277"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701" w:type="dxa"/>
            <w:shd w:val="clear" w:color="auto" w:fill="FFFFFF"/>
            <w:vAlign w:val="center"/>
          </w:tcPr>
          <w:p w14:paraId="5DD8FB36"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1,45</w:t>
            </w:r>
          </w:p>
        </w:tc>
        <w:tc>
          <w:tcPr>
            <w:tcW w:w="1966" w:type="dxa"/>
            <w:shd w:val="clear" w:color="auto" w:fill="FFFFFF"/>
            <w:vAlign w:val="center"/>
          </w:tcPr>
          <w:p w14:paraId="682A385B"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1,45</w:t>
            </w:r>
          </w:p>
        </w:tc>
        <w:tc>
          <w:tcPr>
            <w:tcW w:w="2003" w:type="dxa"/>
            <w:shd w:val="clear" w:color="auto" w:fill="FFFFFF"/>
            <w:vAlign w:val="bottom"/>
          </w:tcPr>
          <w:p w14:paraId="36C0F0E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0,175</w:t>
            </w:r>
          </w:p>
        </w:tc>
        <w:tc>
          <w:tcPr>
            <w:tcW w:w="1701" w:type="dxa"/>
            <w:shd w:val="clear" w:color="auto" w:fill="FFFFFF"/>
            <w:vAlign w:val="center"/>
          </w:tcPr>
          <w:p w14:paraId="22E75CDC"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06A07177" w14:textId="77777777" w:rsidTr="00FB757C">
        <w:tc>
          <w:tcPr>
            <w:tcW w:w="1985" w:type="dxa"/>
            <w:shd w:val="clear" w:color="auto" w:fill="FFFFFF"/>
            <w:vAlign w:val="center"/>
          </w:tcPr>
          <w:p w14:paraId="21543FEE"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1701" w:type="dxa"/>
            <w:shd w:val="clear" w:color="auto" w:fill="FFFFFF"/>
            <w:vAlign w:val="center"/>
          </w:tcPr>
          <w:p w14:paraId="38254C7A"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0,84</w:t>
            </w:r>
          </w:p>
        </w:tc>
        <w:tc>
          <w:tcPr>
            <w:tcW w:w="1966" w:type="dxa"/>
            <w:shd w:val="clear" w:color="auto" w:fill="FFFFFF"/>
            <w:vAlign w:val="center"/>
          </w:tcPr>
          <w:p w14:paraId="09F3B4F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0,84</w:t>
            </w:r>
          </w:p>
        </w:tc>
        <w:tc>
          <w:tcPr>
            <w:tcW w:w="2003" w:type="dxa"/>
            <w:shd w:val="clear" w:color="auto" w:fill="FFFFFF"/>
            <w:vAlign w:val="bottom"/>
          </w:tcPr>
          <w:p w14:paraId="65716C79"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0,630</w:t>
            </w:r>
          </w:p>
        </w:tc>
        <w:tc>
          <w:tcPr>
            <w:tcW w:w="1701" w:type="dxa"/>
            <w:shd w:val="clear" w:color="auto" w:fill="FFFFFF"/>
            <w:vAlign w:val="center"/>
          </w:tcPr>
          <w:p w14:paraId="4B5B3F83"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r w:rsidR="007512CE" w:rsidRPr="003D6D27" w14:paraId="507F1C26" w14:textId="77777777" w:rsidTr="00FB757C">
        <w:tc>
          <w:tcPr>
            <w:tcW w:w="1985" w:type="dxa"/>
            <w:shd w:val="clear" w:color="auto" w:fill="FFFFFF"/>
            <w:vAlign w:val="center"/>
          </w:tcPr>
          <w:p w14:paraId="542D92C8" w14:textId="77777777" w:rsidR="007512CE" w:rsidRPr="003D6D27" w:rsidRDefault="007512CE"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1701" w:type="dxa"/>
            <w:shd w:val="clear" w:color="auto" w:fill="FFFFFF"/>
            <w:vAlign w:val="center"/>
          </w:tcPr>
          <w:p w14:paraId="7364F777"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1,48</w:t>
            </w:r>
          </w:p>
        </w:tc>
        <w:tc>
          <w:tcPr>
            <w:tcW w:w="1966" w:type="dxa"/>
            <w:shd w:val="clear" w:color="auto" w:fill="FFFFFF"/>
            <w:vAlign w:val="center"/>
          </w:tcPr>
          <w:p w14:paraId="03769741"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1,48</w:t>
            </w:r>
          </w:p>
        </w:tc>
        <w:tc>
          <w:tcPr>
            <w:tcW w:w="2003" w:type="dxa"/>
            <w:shd w:val="clear" w:color="auto" w:fill="FFFFFF"/>
            <w:vAlign w:val="bottom"/>
          </w:tcPr>
          <w:p w14:paraId="77955860"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0,370</w:t>
            </w:r>
          </w:p>
        </w:tc>
        <w:tc>
          <w:tcPr>
            <w:tcW w:w="1701" w:type="dxa"/>
            <w:shd w:val="clear" w:color="auto" w:fill="FFFFFF"/>
            <w:vAlign w:val="center"/>
          </w:tcPr>
          <w:p w14:paraId="376C4AD2" w14:textId="77777777" w:rsidR="007512CE" w:rsidRPr="003D6D27" w:rsidRDefault="007512CE" w:rsidP="003D6D27">
            <w:pPr>
              <w:jc w:val="center"/>
              <w:rPr>
                <w:rFonts w:ascii="Arial" w:hAnsi="Arial" w:cs="Arial"/>
                <w:bCs/>
                <w:sz w:val="16"/>
                <w:szCs w:val="16"/>
              </w:rPr>
            </w:pPr>
            <w:r w:rsidRPr="003D6D27">
              <w:rPr>
                <w:rFonts w:ascii="Arial" w:hAnsi="Arial" w:cs="Arial"/>
                <w:bCs/>
                <w:sz w:val="16"/>
                <w:szCs w:val="16"/>
              </w:rPr>
              <w:t>-</w:t>
            </w:r>
          </w:p>
        </w:tc>
      </w:tr>
    </w:tbl>
    <w:p w14:paraId="2E3E024B" w14:textId="77777777" w:rsidR="007512CE" w:rsidRPr="003D6D27" w:rsidRDefault="007512CE" w:rsidP="003D6D27">
      <w:pPr>
        <w:ind w:firstLine="709"/>
        <w:jc w:val="center"/>
        <w:rPr>
          <w:rFonts w:ascii="Arial" w:eastAsia="Arial Unicode MS" w:hAnsi="Arial" w:cs="Arial"/>
          <w:iCs/>
        </w:rPr>
      </w:pPr>
    </w:p>
    <w:p w14:paraId="3767D10C" w14:textId="7E19B5B1" w:rsidR="007512CE" w:rsidRPr="003D6D27" w:rsidRDefault="007512CE" w:rsidP="003D6D27">
      <w:pPr>
        <w:ind w:firstLine="567"/>
        <w:jc w:val="both"/>
        <w:rPr>
          <w:rFonts w:ascii="Arial" w:eastAsia="Arial Unicode MS" w:hAnsi="Arial" w:cs="Arial"/>
          <w:iCs/>
        </w:rPr>
      </w:pPr>
      <w:r w:rsidRPr="003D6D27">
        <w:rPr>
          <w:rFonts w:ascii="Arial" w:eastAsia="Arial Unicode MS" w:hAnsi="Arial" w:cs="Arial"/>
          <w:iC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4CB7AC6" w14:textId="77777777" w:rsidR="007512CE" w:rsidRPr="003D6D27" w:rsidRDefault="007512CE" w:rsidP="003D6D27">
      <w:pPr>
        <w:pStyle w:val="af"/>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 xml:space="preserve">В Грачевском муниципальном округе ввод новых источников теплоснабжения с использованием возобновляемых источников не планируется. Котельные работают на природном газе. </w:t>
      </w:r>
    </w:p>
    <w:p w14:paraId="41588CEB" w14:textId="77777777" w:rsidR="00E9154E" w:rsidRPr="003D6D27" w:rsidRDefault="007512CE" w:rsidP="003D6D27">
      <w:pPr>
        <w:pStyle w:val="af"/>
        <w:widowControl w:val="0"/>
        <w:shd w:val="clear" w:color="auto" w:fill="FFFFFF"/>
        <w:spacing w:before="0" w:beforeAutospacing="0" w:after="0" w:afterAutospacing="0"/>
        <w:ind w:firstLine="567"/>
        <w:jc w:val="both"/>
        <w:rPr>
          <w:rFonts w:ascii="Arial" w:hAnsi="Arial" w:cs="Arial"/>
          <w:color w:val="000000"/>
          <w:shd w:val="clear" w:color="auto" w:fill="FFFFFF"/>
        </w:rPr>
      </w:pPr>
      <w:r w:rsidRPr="003D6D27">
        <w:rPr>
          <w:rFonts w:ascii="Arial" w:hAnsi="Arial" w:cs="Arial"/>
          <w:color w:val="000000"/>
        </w:rPr>
        <w:t xml:space="preserve">В качестве альтернативного источника энергии можно использовать </w:t>
      </w:r>
      <w:r w:rsidRPr="003D6D27">
        <w:rPr>
          <w:rFonts w:ascii="Arial" w:hAnsi="Arial" w:cs="Arial"/>
          <w:color w:val="000000"/>
        </w:rPr>
        <w:lastRenderedPageBreak/>
        <w:t xml:space="preserve">солнечный модуль (установка, преобразующая солнечную энергию в тепловую энергию). </w:t>
      </w:r>
      <w:r w:rsidRPr="003D6D27">
        <w:rPr>
          <w:rFonts w:ascii="Arial" w:hAnsi="Arial" w:cs="Arial"/>
          <w:color w:val="000000"/>
          <w:shd w:val="clear" w:color="auto" w:fill="FFFFFF"/>
        </w:rPr>
        <w:t>Процедура перехода на солнечный модуль является довольно сложной и дорогостоящей.</w:t>
      </w:r>
    </w:p>
    <w:p w14:paraId="0CA52655" w14:textId="77777777" w:rsidR="003F4E64" w:rsidRPr="003D6D27" w:rsidRDefault="003F4E64" w:rsidP="003D6D27">
      <w:pPr>
        <w:pStyle w:val="af"/>
        <w:widowControl w:val="0"/>
        <w:shd w:val="clear" w:color="auto" w:fill="FFFFFF"/>
        <w:spacing w:before="0" w:beforeAutospacing="0" w:after="0" w:afterAutospacing="0"/>
        <w:ind w:firstLine="567"/>
        <w:jc w:val="both"/>
        <w:rPr>
          <w:rFonts w:ascii="Arial" w:hAnsi="Arial" w:cs="Arial"/>
          <w:color w:val="000000"/>
          <w:shd w:val="clear" w:color="auto" w:fill="FFFFFF"/>
        </w:rPr>
      </w:pPr>
    </w:p>
    <w:p w14:paraId="7C5929F3" w14:textId="57013AB8" w:rsidR="003F4E64" w:rsidRPr="003D6D27" w:rsidRDefault="001C1490" w:rsidP="003D6D27">
      <w:pPr>
        <w:pStyle w:val="a3"/>
        <w:widowControl w:val="0"/>
        <w:jc w:val="center"/>
        <w:rPr>
          <w:rFonts w:ascii="Arial" w:hAnsi="Arial" w:cs="Arial"/>
          <w:b/>
          <w:sz w:val="30"/>
          <w:szCs w:val="30"/>
        </w:rPr>
      </w:pPr>
      <w:r w:rsidRPr="003D6D27">
        <w:rPr>
          <w:rFonts w:ascii="Arial" w:hAnsi="Arial" w:cs="Arial"/>
          <w:b/>
          <w:sz w:val="30"/>
          <w:szCs w:val="30"/>
        </w:rPr>
        <w:t>Раздел 6. Предложения по строительству,</w:t>
      </w:r>
    </w:p>
    <w:p w14:paraId="5B0436CF" w14:textId="4463E97E" w:rsidR="003F4E64" w:rsidRPr="003D6D27" w:rsidRDefault="001C1490" w:rsidP="003D6D27">
      <w:pPr>
        <w:pStyle w:val="a3"/>
        <w:widowControl w:val="0"/>
        <w:jc w:val="center"/>
        <w:rPr>
          <w:rFonts w:ascii="Arial" w:hAnsi="Arial" w:cs="Arial"/>
          <w:b/>
          <w:sz w:val="30"/>
          <w:szCs w:val="30"/>
        </w:rPr>
      </w:pPr>
      <w:r w:rsidRPr="003D6D27">
        <w:rPr>
          <w:rFonts w:ascii="Arial" w:hAnsi="Arial" w:cs="Arial"/>
          <w:b/>
          <w:sz w:val="30"/>
          <w:szCs w:val="30"/>
        </w:rPr>
        <w:t>реконструкции и (или) модернизации тепловых сетей</w:t>
      </w:r>
    </w:p>
    <w:p w14:paraId="08A32935" w14:textId="77777777" w:rsidR="003F4E64" w:rsidRPr="003D6D27" w:rsidRDefault="003F4E64" w:rsidP="003D6D27">
      <w:pPr>
        <w:pStyle w:val="a3"/>
        <w:widowControl w:val="0"/>
        <w:jc w:val="center"/>
        <w:rPr>
          <w:rFonts w:ascii="Arial" w:hAnsi="Arial" w:cs="Arial"/>
          <w:bCs/>
          <w:sz w:val="24"/>
          <w:szCs w:val="24"/>
        </w:rPr>
      </w:pPr>
    </w:p>
    <w:p w14:paraId="4BB7970A" w14:textId="28925BB4"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14:paraId="5D2A2D6D" w14:textId="77777777"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 xml:space="preserve">На территории Грачевского муниципального округа перераспределение тепловой нагрузки не планируется. </w:t>
      </w:r>
    </w:p>
    <w:p w14:paraId="5F76BFCC" w14:textId="5C078BFD"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p w14:paraId="69A8D3D1" w14:textId="77777777" w:rsidR="003F4E64" w:rsidRPr="003D6D27" w:rsidRDefault="003F4E64" w:rsidP="003D6D27">
      <w:pPr>
        <w:ind w:firstLine="567"/>
        <w:jc w:val="both"/>
        <w:rPr>
          <w:rFonts w:ascii="Arial" w:eastAsia="Arial Unicode MS" w:hAnsi="Arial" w:cs="Arial"/>
          <w:bCs/>
        </w:rPr>
      </w:pPr>
      <w:r w:rsidRPr="003D6D27">
        <w:rPr>
          <w:rFonts w:ascii="Arial" w:hAnsi="Arial" w:cs="Arial"/>
          <w:bCs/>
        </w:rPr>
        <w:t>Строительство многоквартирного жилищного фонда не планируется. Застройщики индивидуального жилищного фонда использует автономные источники теплоснабжения. В связи с этим потребностей в строительстве новых тепловых сетей, с целью обеспечения приростов тепловой нагрузки в существующих зонах действия источника теплоснабжения нет.</w:t>
      </w:r>
    </w:p>
    <w:p w14:paraId="1D1FB712" w14:textId="6FD03352"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4BEFCE3" w14:textId="77777777"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14:paraId="50EB943B" w14:textId="6E3613BD"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78A26EE7" w14:textId="77777777"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7556749A" w14:textId="118302A9" w:rsidR="003F4E64" w:rsidRPr="003D6D27" w:rsidRDefault="003F4E64" w:rsidP="003D6D27">
      <w:pPr>
        <w:ind w:firstLine="567"/>
        <w:jc w:val="both"/>
        <w:rPr>
          <w:rFonts w:ascii="Arial" w:eastAsia="Arial Unicode MS" w:hAnsi="Arial" w:cs="Arial"/>
          <w:bCs/>
        </w:rPr>
      </w:pPr>
      <w:r w:rsidRPr="003D6D27">
        <w:rPr>
          <w:rFonts w:ascii="Arial" w:eastAsia="Arial Unicode MS" w:hAnsi="Arial" w:cs="Arial"/>
          <w:bCs/>
        </w:rPr>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p w14:paraId="150AA7BC" w14:textId="77777777" w:rsidR="003F4E64" w:rsidRPr="003D6D27" w:rsidRDefault="003F4E64" w:rsidP="003D6D27">
      <w:pPr>
        <w:ind w:firstLine="567"/>
        <w:jc w:val="both"/>
        <w:rPr>
          <w:rFonts w:ascii="Arial" w:eastAsia="Arial Unicode MS" w:hAnsi="Arial" w:cs="Arial"/>
          <w:bCs/>
        </w:rPr>
      </w:pPr>
    </w:p>
    <w:p w14:paraId="10C41E60" w14:textId="77777777" w:rsidR="003F4E64" w:rsidRPr="003D6D27" w:rsidRDefault="003F4E64" w:rsidP="003D6D27">
      <w:pPr>
        <w:rPr>
          <w:rFonts w:ascii="Arial" w:eastAsia="Arial Unicode MS" w:hAnsi="Arial" w:cs="Arial"/>
        </w:rPr>
      </w:pPr>
      <w:r w:rsidRPr="003D6D27">
        <w:rPr>
          <w:rFonts w:ascii="Arial" w:eastAsia="Arial Unicode MS" w:hAnsi="Arial" w:cs="Arial"/>
        </w:rPr>
        <w:t>Таблица 17</w:t>
      </w:r>
    </w:p>
    <w:p w14:paraId="0923F8CF" w14:textId="77777777" w:rsidR="003F4E64" w:rsidRPr="003D6D27" w:rsidRDefault="003F4E64" w:rsidP="003D6D27">
      <w:pPr>
        <w:rPr>
          <w:rFonts w:ascii="Arial" w:eastAsia="Arial Unicode MS" w:hAnsi="Arial" w:cs="Arial"/>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7"/>
        <w:gridCol w:w="4910"/>
        <w:gridCol w:w="3603"/>
      </w:tblGrid>
      <w:tr w:rsidR="003F4E64" w:rsidRPr="003D6D27" w14:paraId="060858FE" w14:textId="77777777" w:rsidTr="00FB757C">
        <w:tc>
          <w:tcPr>
            <w:tcW w:w="827" w:type="dxa"/>
            <w:shd w:val="clear" w:color="auto" w:fill="FFFFFF"/>
            <w:vAlign w:val="center"/>
          </w:tcPr>
          <w:p w14:paraId="4ECE080A" w14:textId="77777777" w:rsidR="003F4E64" w:rsidRPr="003D6D27" w:rsidRDefault="003F4E64"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4910" w:type="dxa"/>
            <w:shd w:val="clear" w:color="auto" w:fill="FFFFFF"/>
            <w:vAlign w:val="center"/>
          </w:tcPr>
          <w:p w14:paraId="51174631" w14:textId="77777777" w:rsidR="003F4E64" w:rsidRPr="003D6D27" w:rsidRDefault="003F4E64" w:rsidP="003D6D27">
            <w:pPr>
              <w:jc w:val="center"/>
              <w:rPr>
                <w:rFonts w:ascii="Arial" w:eastAsia="Arial Unicode MS" w:hAnsi="Arial" w:cs="Arial"/>
                <w:bCs/>
                <w:sz w:val="16"/>
                <w:szCs w:val="16"/>
              </w:rPr>
            </w:pPr>
            <w:r w:rsidRPr="003D6D27">
              <w:rPr>
                <w:rFonts w:ascii="Arial" w:eastAsia="Arial Unicode MS" w:hAnsi="Arial" w:cs="Arial"/>
                <w:bCs/>
                <w:sz w:val="16"/>
                <w:szCs w:val="16"/>
              </w:rPr>
              <w:t>Мероприятия</w:t>
            </w:r>
          </w:p>
        </w:tc>
        <w:tc>
          <w:tcPr>
            <w:tcW w:w="3603" w:type="dxa"/>
            <w:shd w:val="clear" w:color="auto" w:fill="FFFFFF"/>
            <w:vAlign w:val="center"/>
          </w:tcPr>
          <w:p w14:paraId="04ECA87C" w14:textId="77777777" w:rsidR="003F4E64" w:rsidRPr="003D6D27" w:rsidRDefault="003F4E64" w:rsidP="003D6D27">
            <w:pPr>
              <w:jc w:val="center"/>
              <w:rPr>
                <w:rFonts w:ascii="Arial" w:eastAsia="Arial Unicode MS" w:hAnsi="Arial" w:cs="Arial"/>
                <w:bCs/>
                <w:sz w:val="16"/>
                <w:szCs w:val="16"/>
              </w:rPr>
            </w:pPr>
            <w:r w:rsidRPr="003D6D27">
              <w:rPr>
                <w:rFonts w:ascii="Arial" w:eastAsia="Arial Unicode MS" w:hAnsi="Arial" w:cs="Arial"/>
                <w:bCs/>
                <w:sz w:val="16"/>
                <w:szCs w:val="16"/>
              </w:rPr>
              <w:t>Цели реализации мероприятия</w:t>
            </w:r>
          </w:p>
        </w:tc>
      </w:tr>
      <w:tr w:rsidR="003F4E64" w:rsidRPr="003D6D27" w14:paraId="364306CB" w14:textId="77777777" w:rsidTr="00FB757C">
        <w:trPr>
          <w:trHeight w:val="70"/>
        </w:trPr>
        <w:tc>
          <w:tcPr>
            <w:tcW w:w="827" w:type="dxa"/>
            <w:vAlign w:val="center"/>
          </w:tcPr>
          <w:p w14:paraId="094AC7BE" w14:textId="77777777" w:rsidR="003F4E64" w:rsidRPr="003D6D27" w:rsidRDefault="003F4E64"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4910" w:type="dxa"/>
            <w:vAlign w:val="center"/>
          </w:tcPr>
          <w:p w14:paraId="14DD71BC" w14:textId="77777777" w:rsidR="003F4E64" w:rsidRPr="003D6D27" w:rsidRDefault="003F4E64" w:rsidP="003D6D27">
            <w:pPr>
              <w:jc w:val="center"/>
              <w:rPr>
                <w:rFonts w:ascii="Arial" w:hAnsi="Arial" w:cs="Arial"/>
                <w:bCs/>
                <w:sz w:val="16"/>
                <w:szCs w:val="16"/>
              </w:rPr>
            </w:pPr>
            <w:r w:rsidRPr="003D6D27">
              <w:rPr>
                <w:rFonts w:ascii="Arial" w:hAnsi="Arial" w:cs="Arial"/>
                <w:bCs/>
                <w:sz w:val="16"/>
                <w:szCs w:val="16"/>
              </w:rPr>
              <w:t>-</w:t>
            </w:r>
          </w:p>
        </w:tc>
        <w:tc>
          <w:tcPr>
            <w:tcW w:w="3603" w:type="dxa"/>
            <w:vAlign w:val="center"/>
          </w:tcPr>
          <w:p w14:paraId="0E60E522" w14:textId="77777777" w:rsidR="003F4E64" w:rsidRPr="003D6D27" w:rsidRDefault="003F4E64" w:rsidP="003D6D27">
            <w:pPr>
              <w:jc w:val="center"/>
              <w:rPr>
                <w:rFonts w:ascii="Arial" w:eastAsia="Times New Roman" w:hAnsi="Arial" w:cs="Arial"/>
                <w:bCs/>
                <w:sz w:val="16"/>
                <w:szCs w:val="16"/>
              </w:rPr>
            </w:pPr>
            <w:r w:rsidRPr="003D6D27">
              <w:rPr>
                <w:rFonts w:ascii="Arial" w:eastAsia="Times New Roman" w:hAnsi="Arial" w:cs="Arial"/>
                <w:bCs/>
                <w:sz w:val="16"/>
                <w:szCs w:val="16"/>
              </w:rPr>
              <w:t>-</w:t>
            </w:r>
          </w:p>
        </w:tc>
      </w:tr>
    </w:tbl>
    <w:p w14:paraId="4468717D" w14:textId="77777777" w:rsidR="003F4E64" w:rsidRPr="003D6D27" w:rsidRDefault="003F4E64" w:rsidP="003D6D27">
      <w:pPr>
        <w:rPr>
          <w:rFonts w:ascii="Arial" w:hAnsi="Arial" w:cs="Arial"/>
          <w:bCs/>
        </w:rPr>
      </w:pPr>
    </w:p>
    <w:p w14:paraId="75D696C8" w14:textId="035CB3CB" w:rsidR="003F4E64" w:rsidRPr="003D6D27" w:rsidRDefault="001C1490" w:rsidP="003D6D27">
      <w:pPr>
        <w:jc w:val="center"/>
        <w:rPr>
          <w:rFonts w:ascii="Arial" w:hAnsi="Arial" w:cs="Arial"/>
          <w:b/>
          <w:sz w:val="30"/>
          <w:szCs w:val="30"/>
        </w:rPr>
      </w:pPr>
      <w:r w:rsidRPr="003D6D27">
        <w:rPr>
          <w:rFonts w:ascii="Arial" w:hAnsi="Arial" w:cs="Arial"/>
          <w:b/>
          <w:sz w:val="30"/>
          <w:szCs w:val="30"/>
        </w:rPr>
        <w:t xml:space="preserve">Раздел 7. Предложения по переводу открытых </w:t>
      </w:r>
    </w:p>
    <w:p w14:paraId="446376B5" w14:textId="7DB6F93C" w:rsidR="003F4E64" w:rsidRPr="003D6D27" w:rsidRDefault="001C1490" w:rsidP="003D6D27">
      <w:pPr>
        <w:jc w:val="center"/>
        <w:rPr>
          <w:rFonts w:ascii="Arial" w:hAnsi="Arial" w:cs="Arial"/>
          <w:b/>
          <w:sz w:val="30"/>
          <w:szCs w:val="30"/>
        </w:rPr>
      </w:pPr>
      <w:r w:rsidRPr="003D6D27">
        <w:rPr>
          <w:rFonts w:ascii="Arial" w:hAnsi="Arial" w:cs="Arial"/>
          <w:b/>
          <w:sz w:val="30"/>
          <w:szCs w:val="30"/>
        </w:rPr>
        <w:t xml:space="preserve">систем теплоснабжения горячего водоснабжения </w:t>
      </w:r>
    </w:p>
    <w:p w14:paraId="36CDE7EE" w14:textId="2A690EAC" w:rsidR="003F4E64" w:rsidRPr="003D6D27" w:rsidRDefault="001C1490" w:rsidP="003D6D27">
      <w:pPr>
        <w:jc w:val="center"/>
        <w:rPr>
          <w:rFonts w:ascii="Arial" w:hAnsi="Arial" w:cs="Arial"/>
          <w:b/>
          <w:sz w:val="30"/>
          <w:szCs w:val="30"/>
        </w:rPr>
      </w:pPr>
      <w:r w:rsidRPr="003D6D27">
        <w:rPr>
          <w:rFonts w:ascii="Arial" w:hAnsi="Arial" w:cs="Arial"/>
          <w:b/>
          <w:sz w:val="30"/>
          <w:szCs w:val="30"/>
        </w:rPr>
        <w:t>в закрытые системы горячего водоснабжения</w:t>
      </w:r>
    </w:p>
    <w:p w14:paraId="7451BDA7" w14:textId="77777777" w:rsidR="003F4E64" w:rsidRPr="003D6D27" w:rsidRDefault="003F4E64" w:rsidP="003D6D27">
      <w:pPr>
        <w:jc w:val="center"/>
        <w:rPr>
          <w:rFonts w:ascii="Arial" w:hAnsi="Arial" w:cs="Arial"/>
          <w:bCs/>
        </w:rPr>
      </w:pPr>
    </w:p>
    <w:p w14:paraId="0FFC3763" w14:textId="37A3371C" w:rsidR="003F4E64" w:rsidRPr="003D6D27" w:rsidRDefault="003F4E64" w:rsidP="003D6D27">
      <w:pPr>
        <w:ind w:firstLine="567"/>
        <w:jc w:val="both"/>
        <w:rPr>
          <w:rFonts w:ascii="Arial" w:hAnsi="Arial" w:cs="Arial"/>
          <w:bCs/>
        </w:rPr>
      </w:pPr>
      <w:r w:rsidRPr="003D6D27">
        <w:rPr>
          <w:rFonts w:ascii="Arial" w:hAnsi="Arial" w:cs="Arial"/>
          <w:bCs/>
        </w:rPr>
        <w:lastRenderedPageBreak/>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93D05" w:rsidRPr="003D6D27">
        <w:rPr>
          <w:rFonts w:ascii="Arial" w:hAnsi="Arial" w:cs="Arial"/>
          <w:bCs/>
        </w:rPr>
        <w:t>.</w:t>
      </w:r>
    </w:p>
    <w:p w14:paraId="6E329F5C" w14:textId="5E51BBE4" w:rsidR="00093D05" w:rsidRPr="003D6D27" w:rsidRDefault="003F4E64" w:rsidP="003D6D27">
      <w:pPr>
        <w:ind w:firstLine="567"/>
        <w:jc w:val="both"/>
        <w:rPr>
          <w:rFonts w:ascii="Arial" w:hAnsi="Arial" w:cs="Arial"/>
        </w:rPr>
      </w:pPr>
      <w:r w:rsidRPr="003D6D27">
        <w:rPr>
          <w:rFonts w:ascii="Arial" w:hAnsi="Arial" w:cs="Arial"/>
        </w:rPr>
        <w:t>На территории Грачевского муниципального округа система централизованного</w:t>
      </w:r>
      <w:r w:rsidR="00093D05" w:rsidRPr="003D6D27">
        <w:rPr>
          <w:rFonts w:ascii="Arial" w:hAnsi="Arial" w:cs="Arial"/>
        </w:rPr>
        <w:t xml:space="preserve"> горячего водоснабжения отсутствует.</w:t>
      </w:r>
    </w:p>
    <w:p w14:paraId="271889A1" w14:textId="77777777" w:rsidR="00093D05" w:rsidRPr="003D6D27" w:rsidRDefault="00093D05" w:rsidP="003D6D27">
      <w:pPr>
        <w:ind w:firstLine="567"/>
        <w:jc w:val="both"/>
        <w:rPr>
          <w:rFonts w:ascii="Arial" w:hAnsi="Arial" w:cs="Arial"/>
          <w:bCs/>
          <w:shd w:val="clear" w:color="auto" w:fill="FFFFFF"/>
        </w:rPr>
      </w:pPr>
      <w:r w:rsidRPr="003D6D27">
        <w:rPr>
          <w:rFonts w:ascii="Arial" w:eastAsia="Arial Unicode MS" w:hAnsi="Arial" w:cs="Arial"/>
          <w:bCs/>
        </w:rPr>
        <w:t xml:space="preserve">7.2. </w:t>
      </w:r>
      <w:r w:rsidRPr="003D6D27">
        <w:rPr>
          <w:rFonts w:ascii="Arial" w:hAnsi="Arial" w:cs="Arial"/>
          <w:bCs/>
          <w:shd w:val="clear" w:color="auto" w:fill="FFFFFF"/>
        </w:rPr>
        <w:t xml:space="preserve">Предложения по переводу существующих открытых систем теплоснабжения (горячего водоснабжения) в закрытые системы </w:t>
      </w:r>
    </w:p>
    <w:p w14:paraId="784F6ABD" w14:textId="73B9544D" w:rsidR="00093D05" w:rsidRPr="003D6D27" w:rsidRDefault="00093D05" w:rsidP="003D6D27">
      <w:pPr>
        <w:ind w:firstLine="567"/>
        <w:jc w:val="both"/>
        <w:rPr>
          <w:rFonts w:ascii="Arial" w:hAnsi="Arial" w:cs="Arial"/>
          <w:bCs/>
          <w:shd w:val="clear" w:color="auto" w:fill="FFFFFF"/>
        </w:rPr>
      </w:pPr>
      <w:r w:rsidRPr="003D6D27">
        <w:rPr>
          <w:rFonts w:ascii="Arial" w:hAnsi="Arial" w:cs="Arial"/>
          <w:bCs/>
          <w:shd w:val="clear" w:color="auto" w:fill="FFFFFF"/>
        </w:rPr>
        <w:t>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19BEDCA8" w14:textId="27E40BEE" w:rsidR="00093D05" w:rsidRPr="003D6D27" w:rsidRDefault="00093D05" w:rsidP="003D6D27">
      <w:pPr>
        <w:ind w:firstLine="567"/>
        <w:jc w:val="both"/>
        <w:rPr>
          <w:rFonts w:ascii="Arial" w:hAnsi="Arial" w:cs="Arial"/>
          <w:bCs/>
        </w:rPr>
      </w:pPr>
      <w:r w:rsidRPr="003D6D27">
        <w:rPr>
          <w:rFonts w:ascii="Arial" w:hAnsi="Arial" w:cs="Arial"/>
          <w:bCs/>
        </w:rPr>
        <w:t>На территории Грачевского муниципального округа система централизованного горячего водоснабжения отсутствует.</w:t>
      </w:r>
    </w:p>
    <w:p w14:paraId="1292F15C" w14:textId="4A23E695" w:rsidR="003F4E64" w:rsidRPr="003D6D27" w:rsidRDefault="003F4E64" w:rsidP="003D6D27">
      <w:pPr>
        <w:pStyle w:val="af"/>
        <w:widowControl w:val="0"/>
        <w:shd w:val="clear" w:color="auto" w:fill="FFFFFF"/>
        <w:spacing w:before="0" w:beforeAutospacing="0" w:after="0" w:afterAutospacing="0"/>
        <w:ind w:firstLine="567"/>
        <w:jc w:val="both"/>
        <w:rPr>
          <w:rFonts w:ascii="Arial" w:hAnsi="Arial" w:cs="Arial"/>
          <w:color w:val="000000"/>
          <w:shd w:val="clear" w:color="auto" w:fill="FFFFFF"/>
        </w:rPr>
        <w:sectPr w:rsidR="003F4E64" w:rsidRPr="003D6D27" w:rsidSect="007F4A9B">
          <w:pgSz w:w="11907" w:h="16840" w:code="9"/>
          <w:pgMar w:top="1134" w:right="567" w:bottom="1134" w:left="1985" w:header="720" w:footer="720" w:gutter="0"/>
          <w:cols w:space="720"/>
        </w:sectPr>
      </w:pPr>
    </w:p>
    <w:p w14:paraId="38AE0613" w14:textId="3F7ECD25" w:rsidR="00146CA9" w:rsidRPr="003D6D27" w:rsidRDefault="001C1490" w:rsidP="003D6D27">
      <w:pPr>
        <w:jc w:val="center"/>
        <w:rPr>
          <w:rFonts w:ascii="Arial" w:hAnsi="Arial" w:cs="Arial"/>
          <w:b/>
          <w:sz w:val="30"/>
          <w:szCs w:val="30"/>
        </w:rPr>
      </w:pPr>
      <w:r w:rsidRPr="003D6D27">
        <w:rPr>
          <w:rFonts w:ascii="Arial" w:hAnsi="Arial" w:cs="Arial"/>
          <w:b/>
          <w:sz w:val="30"/>
          <w:szCs w:val="30"/>
        </w:rPr>
        <w:lastRenderedPageBreak/>
        <w:t>Раздел 8. Перспективные топливные балансы</w:t>
      </w:r>
    </w:p>
    <w:p w14:paraId="220215AB" w14:textId="77777777" w:rsidR="00093D05" w:rsidRPr="003D6D27" w:rsidRDefault="00093D05" w:rsidP="003D6D27">
      <w:pPr>
        <w:jc w:val="center"/>
        <w:rPr>
          <w:rFonts w:ascii="Arial" w:hAnsi="Arial" w:cs="Arial"/>
          <w:bCs/>
        </w:rPr>
      </w:pPr>
    </w:p>
    <w:p w14:paraId="072BCA7E" w14:textId="77777777" w:rsidR="00146CA9" w:rsidRPr="003D6D27" w:rsidRDefault="00146CA9" w:rsidP="003D6D27">
      <w:pPr>
        <w:ind w:firstLine="567"/>
        <w:jc w:val="both"/>
        <w:rPr>
          <w:rFonts w:ascii="Arial" w:hAnsi="Arial" w:cs="Arial"/>
          <w:bCs/>
        </w:rPr>
      </w:pPr>
      <w:r w:rsidRPr="003D6D27">
        <w:rPr>
          <w:rFonts w:ascii="Arial" w:hAnsi="Arial" w:cs="Arial"/>
          <w:bCs/>
        </w:rPr>
        <w:t xml:space="preserve">8.1. Перспективные топливные балансы для каждого источника тепловой энергии </w:t>
      </w:r>
    </w:p>
    <w:p w14:paraId="3603FF7E" w14:textId="77777777" w:rsidR="00146CA9" w:rsidRPr="003D6D27" w:rsidRDefault="00146CA9" w:rsidP="003D6D27">
      <w:pPr>
        <w:jc w:val="both"/>
        <w:rPr>
          <w:rFonts w:ascii="Arial" w:hAnsi="Arial" w:cs="Arial"/>
          <w:bCs/>
        </w:rPr>
      </w:pPr>
      <w:r w:rsidRPr="003D6D27">
        <w:rPr>
          <w:rFonts w:ascii="Arial" w:hAnsi="Arial" w:cs="Arial"/>
          <w:bCs/>
        </w:rPr>
        <w:t>по видам основного, резервного и аварийного топлива</w:t>
      </w:r>
    </w:p>
    <w:p w14:paraId="526D55B2" w14:textId="77777777" w:rsidR="00146CA9" w:rsidRPr="003D6D27" w:rsidRDefault="00146CA9" w:rsidP="003D6D27">
      <w:pPr>
        <w:jc w:val="both"/>
        <w:rPr>
          <w:rFonts w:ascii="Arial" w:eastAsia="Arial Unicode MS" w:hAnsi="Arial" w:cs="Arial"/>
          <w:bCs/>
        </w:rPr>
      </w:pPr>
      <w:r w:rsidRPr="003D6D27">
        <w:rPr>
          <w:rFonts w:ascii="Arial" w:eastAsia="Arial Unicode MS" w:hAnsi="Arial" w:cs="Arial"/>
          <w:bCs/>
        </w:rPr>
        <w:t>Основной вид топлива является природный газ. Годовой расход топлива определяется по формуле:</w:t>
      </w:r>
    </w:p>
    <w:p w14:paraId="477D6E19" w14:textId="77777777" w:rsidR="00146CA9" w:rsidRPr="003D6D27" w:rsidRDefault="00146CA9" w:rsidP="003D6D27">
      <w:pPr>
        <w:jc w:val="both"/>
        <w:rPr>
          <w:rFonts w:ascii="Arial" w:eastAsia="Arial Unicode MS" w:hAnsi="Arial" w:cs="Arial"/>
          <w:bCs/>
        </w:rPr>
      </w:pPr>
      <w:r w:rsidRPr="003D6D27">
        <w:rPr>
          <w:rFonts w:ascii="Arial" w:eastAsia="Arial Unicode MS" w:hAnsi="Arial" w:cs="Arial"/>
          <w:bCs/>
          <w:lang w:val="en-US"/>
        </w:rPr>
        <w:t>B</w:t>
      </w:r>
      <w:r w:rsidRPr="003D6D27">
        <w:rPr>
          <w:rFonts w:ascii="Arial" w:eastAsia="Arial Unicode MS" w:hAnsi="Arial" w:cs="Arial"/>
          <w:bCs/>
        </w:rPr>
        <w:t>=(</w:t>
      </w:r>
      <w:r w:rsidRPr="003D6D27">
        <w:rPr>
          <w:rFonts w:ascii="Arial" w:eastAsia="Arial Unicode MS" w:hAnsi="Arial" w:cs="Arial"/>
          <w:bCs/>
          <w:lang w:val="en-US"/>
        </w:rPr>
        <w:t>Q</w:t>
      </w:r>
      <w:r w:rsidRPr="003D6D27">
        <w:rPr>
          <w:rFonts w:ascii="Arial" w:eastAsia="Arial Unicode MS" w:hAnsi="Arial" w:cs="Arial"/>
          <w:bCs/>
          <w:vertAlign w:val="subscript"/>
        </w:rPr>
        <w:t>выр</w:t>
      </w:r>
      <w:r w:rsidRPr="003D6D27">
        <w:rPr>
          <w:rFonts w:ascii="Arial" w:eastAsia="Arial Unicode MS" w:hAnsi="Arial" w:cs="Arial"/>
          <w:bCs/>
        </w:rPr>
        <w:t>х10</w:t>
      </w:r>
      <w:r w:rsidRPr="003D6D27">
        <w:rPr>
          <w:rFonts w:ascii="Arial" w:eastAsia="Arial Unicode MS" w:hAnsi="Arial" w:cs="Arial"/>
          <w:bCs/>
          <w:vertAlign w:val="superscript"/>
        </w:rPr>
        <w:t>3</w:t>
      </w:r>
      <w:r w:rsidRPr="003D6D27">
        <w:rPr>
          <w:rFonts w:ascii="Arial" w:eastAsia="Arial Unicode MS" w:hAnsi="Arial" w:cs="Arial"/>
          <w:bCs/>
        </w:rPr>
        <w:t>)/ (</w:t>
      </w:r>
      <w:r w:rsidRPr="003D6D27">
        <w:rPr>
          <w:rFonts w:ascii="Arial" w:eastAsia="Arial Unicode MS" w:hAnsi="Arial" w:cs="Arial"/>
          <w:bCs/>
          <w:lang w:val="en-US"/>
        </w:rPr>
        <w:t>Q</w:t>
      </w:r>
      <w:proofErr w:type="spellStart"/>
      <w:r w:rsidRPr="003D6D27">
        <w:rPr>
          <w:rFonts w:ascii="Arial" w:eastAsia="Arial Unicode MS" w:hAnsi="Arial" w:cs="Arial"/>
          <w:bCs/>
          <w:vertAlign w:val="subscript"/>
        </w:rPr>
        <w:t>н</w:t>
      </w:r>
      <w:r w:rsidRPr="003D6D27">
        <w:rPr>
          <w:rFonts w:ascii="Arial" w:eastAsia="Arial Unicode MS" w:hAnsi="Arial" w:cs="Arial"/>
          <w:bCs/>
        </w:rPr>
        <w:t>х</w:t>
      </w:r>
      <w:proofErr w:type="spellEnd"/>
      <w:r w:rsidRPr="003D6D27">
        <w:rPr>
          <w:rFonts w:ascii="Arial" w:eastAsia="Arial Unicode MS" w:hAnsi="Arial" w:cs="Arial"/>
          <w:bCs/>
        </w:rPr>
        <w:t>β</w:t>
      </w:r>
      <w:r w:rsidRPr="003D6D27">
        <w:rPr>
          <w:rFonts w:ascii="Arial" w:eastAsia="Arial Unicode MS" w:hAnsi="Arial" w:cs="Arial"/>
          <w:bCs/>
          <w:vertAlign w:val="subscript"/>
        </w:rPr>
        <w:t>к.а.</w:t>
      </w:r>
      <w:r w:rsidRPr="003D6D27">
        <w:rPr>
          <w:rFonts w:ascii="Arial" w:eastAsia="Arial Unicode MS" w:hAnsi="Arial" w:cs="Arial"/>
          <w:bCs/>
        </w:rPr>
        <w:t>);</w:t>
      </w:r>
    </w:p>
    <w:p w14:paraId="31F58628" w14:textId="431D2AD8" w:rsidR="00146CA9" w:rsidRPr="003D6D27" w:rsidRDefault="00146CA9" w:rsidP="003D6D27">
      <w:pPr>
        <w:jc w:val="both"/>
        <w:rPr>
          <w:rFonts w:ascii="Arial" w:eastAsia="Arial Unicode MS" w:hAnsi="Arial" w:cs="Arial"/>
          <w:bCs/>
        </w:rPr>
      </w:pPr>
      <w:r w:rsidRPr="003D6D27">
        <w:rPr>
          <w:rFonts w:ascii="Arial" w:eastAsia="Arial Unicode MS" w:hAnsi="Arial" w:cs="Arial"/>
          <w:bCs/>
        </w:rPr>
        <w:t>где:</w:t>
      </w:r>
      <w:r w:rsidR="00B22177" w:rsidRPr="003D6D27">
        <w:rPr>
          <w:rFonts w:ascii="Arial" w:eastAsia="Arial Unicode MS" w:hAnsi="Arial" w:cs="Arial"/>
          <w:bCs/>
        </w:rPr>
        <w:t xml:space="preserve"> </w:t>
      </w:r>
      <w:r w:rsidRPr="003D6D27">
        <w:rPr>
          <w:rFonts w:ascii="Arial" w:eastAsia="Arial Unicode MS" w:hAnsi="Arial" w:cs="Arial"/>
          <w:bCs/>
          <w:lang w:val="en-US"/>
        </w:rPr>
        <w:t>Q</w:t>
      </w:r>
      <w:proofErr w:type="spellStart"/>
      <w:r w:rsidRPr="003D6D27">
        <w:rPr>
          <w:rFonts w:ascii="Arial" w:eastAsia="Arial Unicode MS" w:hAnsi="Arial" w:cs="Arial"/>
          <w:bCs/>
          <w:vertAlign w:val="subscript"/>
        </w:rPr>
        <w:t>выр</w:t>
      </w:r>
      <w:proofErr w:type="spellEnd"/>
      <w:r w:rsidRPr="003D6D27">
        <w:rPr>
          <w:rFonts w:ascii="Arial" w:eastAsia="Arial Unicode MS" w:hAnsi="Arial" w:cs="Arial"/>
          <w:bCs/>
        </w:rPr>
        <w:t>- годовая выработка тепла;</w:t>
      </w:r>
    </w:p>
    <w:p w14:paraId="3328748A" w14:textId="77777777" w:rsidR="00146CA9" w:rsidRPr="003D6D27" w:rsidRDefault="00146CA9" w:rsidP="003D6D27">
      <w:pPr>
        <w:jc w:val="both"/>
        <w:rPr>
          <w:rFonts w:ascii="Arial" w:eastAsia="Arial Unicode MS" w:hAnsi="Arial" w:cs="Arial"/>
          <w:bCs/>
        </w:rPr>
      </w:pPr>
      <w:r w:rsidRPr="003D6D27">
        <w:rPr>
          <w:rFonts w:ascii="Arial" w:eastAsia="Arial Unicode MS" w:hAnsi="Arial" w:cs="Arial"/>
          <w:bCs/>
          <w:lang w:val="en-US"/>
        </w:rPr>
        <w:t>Q</w:t>
      </w:r>
      <w:r w:rsidRPr="003D6D27">
        <w:rPr>
          <w:rFonts w:ascii="Arial" w:eastAsia="Arial Unicode MS" w:hAnsi="Arial" w:cs="Arial"/>
          <w:bCs/>
          <w:vertAlign w:val="subscript"/>
        </w:rPr>
        <w:t>н</w:t>
      </w:r>
      <w:r w:rsidRPr="003D6D27">
        <w:rPr>
          <w:rFonts w:ascii="Arial" w:eastAsia="Arial Unicode MS" w:hAnsi="Arial" w:cs="Arial"/>
          <w:bCs/>
        </w:rPr>
        <w:t>- теплотворная способность топлива (природный газ – 8140,0 ккал/м</w:t>
      </w:r>
      <w:r w:rsidRPr="003D6D27">
        <w:rPr>
          <w:rFonts w:ascii="Arial" w:eastAsia="Arial Unicode MS" w:hAnsi="Arial" w:cs="Arial"/>
          <w:bCs/>
          <w:vertAlign w:val="superscript"/>
        </w:rPr>
        <w:t xml:space="preserve">3 </w:t>
      </w:r>
      <w:r w:rsidRPr="003D6D27">
        <w:rPr>
          <w:rFonts w:ascii="Arial" w:eastAsia="Arial Unicode MS" w:hAnsi="Arial" w:cs="Arial"/>
          <w:bCs/>
        </w:rPr>
        <w:t>(0,0081 Гкал/м</w:t>
      </w:r>
      <w:r w:rsidRPr="003D6D27">
        <w:rPr>
          <w:rFonts w:ascii="Arial" w:eastAsia="Arial Unicode MS" w:hAnsi="Arial" w:cs="Arial"/>
          <w:bCs/>
          <w:vertAlign w:val="superscript"/>
        </w:rPr>
        <w:t>3</w:t>
      </w:r>
      <w:r w:rsidRPr="003D6D27">
        <w:rPr>
          <w:rFonts w:ascii="Arial" w:eastAsia="Arial Unicode MS" w:hAnsi="Arial" w:cs="Arial"/>
          <w:bCs/>
        </w:rPr>
        <w:t>).</w:t>
      </w:r>
    </w:p>
    <w:p w14:paraId="27C4080A" w14:textId="77777777" w:rsidR="00093D05" w:rsidRPr="003D6D27" w:rsidRDefault="00093D05" w:rsidP="003D6D27">
      <w:pPr>
        <w:jc w:val="both"/>
        <w:rPr>
          <w:rFonts w:ascii="Arial" w:eastAsia="Arial Unicode MS" w:hAnsi="Arial" w:cs="Arial"/>
          <w:bCs/>
        </w:rPr>
      </w:pPr>
    </w:p>
    <w:p w14:paraId="320B9AF7" w14:textId="43D6E543" w:rsidR="00146CA9" w:rsidRPr="003D6D27" w:rsidRDefault="00146CA9" w:rsidP="003D6D27">
      <w:pPr>
        <w:jc w:val="both"/>
        <w:rPr>
          <w:rFonts w:ascii="Arial" w:eastAsia="Arial Unicode MS" w:hAnsi="Arial" w:cs="Arial"/>
        </w:rPr>
      </w:pPr>
      <w:bookmarkStart w:id="14" w:name="_Ref79324400"/>
      <w:r w:rsidRPr="003D6D27">
        <w:rPr>
          <w:rFonts w:ascii="Arial" w:hAnsi="Arial" w:cs="Arial"/>
          <w:iCs/>
        </w:rPr>
        <w:t xml:space="preserve">Таблица </w:t>
      </w:r>
      <w:bookmarkEnd w:id="14"/>
      <w:r w:rsidRPr="003D6D27">
        <w:rPr>
          <w:rFonts w:ascii="Arial" w:hAnsi="Arial" w:cs="Arial"/>
          <w:iCs/>
        </w:rPr>
        <w:t>18</w:t>
      </w:r>
      <w:r w:rsidRPr="003D6D27">
        <w:rPr>
          <w:rFonts w:ascii="Arial" w:hAnsi="Arial" w:cs="Arial"/>
          <w:b/>
          <w:iCs/>
        </w:rPr>
        <w:t xml:space="preserve"> </w:t>
      </w:r>
      <w:bookmarkStart w:id="15" w:name="_Hlk20410185"/>
      <w:r w:rsidRPr="003D6D27">
        <w:rPr>
          <w:rFonts w:ascii="Arial" w:eastAsia="Arial Unicode MS" w:hAnsi="Arial" w:cs="Arial"/>
        </w:rPr>
        <w:t xml:space="preserve">– Максимально часовые и годовые расходы основного вида топлива источниками </w:t>
      </w:r>
      <w:bookmarkEnd w:id="15"/>
      <w:r w:rsidRPr="003D6D27">
        <w:rPr>
          <w:rFonts w:ascii="Arial" w:eastAsia="Arial Unicode MS" w:hAnsi="Arial" w:cs="Arial"/>
        </w:rPr>
        <w:t>тепловой энергии</w:t>
      </w:r>
      <w:r w:rsidR="00093D05" w:rsidRPr="003D6D27">
        <w:rPr>
          <w:rFonts w:ascii="Arial" w:eastAsia="Arial Unicode MS" w:hAnsi="Arial" w:cs="Arial"/>
        </w:rPr>
        <w:t xml:space="preserve"> </w:t>
      </w:r>
      <w:r w:rsidRPr="003D6D27">
        <w:rPr>
          <w:rFonts w:ascii="Arial" w:eastAsia="Arial Unicode MS" w:hAnsi="Arial" w:cs="Arial"/>
        </w:rPr>
        <w:t>(существующие и перспективные расчетные значения)</w:t>
      </w:r>
    </w:p>
    <w:p w14:paraId="76DFC45B" w14:textId="77777777" w:rsidR="00093D05" w:rsidRPr="003D6D27" w:rsidRDefault="00093D05" w:rsidP="003D6D27">
      <w:pPr>
        <w:jc w:val="center"/>
        <w:rPr>
          <w:rFonts w:ascii="Arial" w:eastAsia="Arial Unicode MS" w:hAnsi="Arial" w:cs="Arial"/>
        </w:rPr>
      </w:pPr>
    </w:p>
    <w:tbl>
      <w:tblPr>
        <w:tblW w:w="1486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357"/>
        <w:gridCol w:w="1672"/>
        <w:gridCol w:w="1357"/>
        <w:gridCol w:w="1258"/>
        <w:gridCol w:w="1417"/>
        <w:gridCol w:w="993"/>
        <w:gridCol w:w="1275"/>
        <w:gridCol w:w="1725"/>
        <w:gridCol w:w="740"/>
        <w:gridCol w:w="1504"/>
      </w:tblGrid>
      <w:tr w:rsidR="00146CA9" w:rsidRPr="003D6D27" w14:paraId="6E815DF8" w14:textId="77777777" w:rsidTr="002105A1">
        <w:tc>
          <w:tcPr>
            <w:tcW w:w="567" w:type="dxa"/>
            <w:shd w:val="clear" w:color="auto" w:fill="auto"/>
            <w:vAlign w:val="center"/>
          </w:tcPr>
          <w:p w14:paraId="0244BE7D" w14:textId="77777777" w:rsidR="00146CA9" w:rsidRPr="003D6D27" w:rsidRDefault="00146CA9" w:rsidP="003D6D27">
            <w:pPr>
              <w:spacing w:line="180" w:lineRule="exact"/>
              <w:jc w:val="center"/>
              <w:rPr>
                <w:rFonts w:ascii="Arial" w:eastAsia="Arial Unicode MS" w:hAnsi="Arial" w:cs="Arial"/>
                <w:bCs/>
                <w:sz w:val="16"/>
                <w:szCs w:val="16"/>
              </w:rPr>
            </w:pPr>
            <w:bookmarkStart w:id="16" w:name="_Hlk139377349"/>
            <w:r w:rsidRPr="003D6D27">
              <w:rPr>
                <w:rFonts w:ascii="Arial" w:eastAsia="Arial Unicode MS" w:hAnsi="Arial" w:cs="Arial"/>
                <w:bCs/>
                <w:sz w:val="16"/>
                <w:szCs w:val="16"/>
              </w:rPr>
              <w:t>№ п/п</w:t>
            </w:r>
          </w:p>
        </w:tc>
        <w:tc>
          <w:tcPr>
            <w:tcW w:w="2357" w:type="dxa"/>
            <w:shd w:val="clear" w:color="auto" w:fill="auto"/>
            <w:vAlign w:val="center"/>
          </w:tcPr>
          <w:p w14:paraId="224C8333"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ТСО</w:t>
            </w:r>
          </w:p>
        </w:tc>
        <w:tc>
          <w:tcPr>
            <w:tcW w:w="1672" w:type="dxa"/>
            <w:shd w:val="clear" w:color="auto" w:fill="auto"/>
            <w:vAlign w:val="center"/>
          </w:tcPr>
          <w:p w14:paraId="6C52016F"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и адрес котельной</w:t>
            </w:r>
          </w:p>
        </w:tc>
        <w:tc>
          <w:tcPr>
            <w:tcW w:w="1357" w:type="dxa"/>
            <w:shd w:val="clear" w:color="auto" w:fill="auto"/>
            <w:vAlign w:val="center"/>
          </w:tcPr>
          <w:p w14:paraId="210E023A"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Установленная мощность, Гкал/ч</w:t>
            </w:r>
          </w:p>
        </w:tc>
        <w:tc>
          <w:tcPr>
            <w:tcW w:w="1258" w:type="dxa"/>
            <w:shd w:val="clear" w:color="auto" w:fill="auto"/>
            <w:vAlign w:val="center"/>
          </w:tcPr>
          <w:p w14:paraId="31782B23"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Основное топливо</w:t>
            </w:r>
          </w:p>
        </w:tc>
        <w:tc>
          <w:tcPr>
            <w:tcW w:w="1417" w:type="dxa"/>
            <w:shd w:val="clear" w:color="auto" w:fill="auto"/>
            <w:vAlign w:val="center"/>
          </w:tcPr>
          <w:p w14:paraId="6A1B9CCD"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xml:space="preserve">Выработка </w:t>
            </w:r>
            <w:proofErr w:type="spellStart"/>
            <w:r w:rsidRPr="003D6D27">
              <w:rPr>
                <w:rFonts w:ascii="Arial" w:eastAsia="Arial Unicode MS" w:hAnsi="Arial" w:cs="Arial"/>
                <w:bCs/>
                <w:sz w:val="16"/>
                <w:szCs w:val="16"/>
              </w:rPr>
              <w:t>тепл</w:t>
            </w:r>
            <w:proofErr w:type="spellEnd"/>
            <w:r w:rsidRPr="003D6D27">
              <w:rPr>
                <w:rFonts w:ascii="Arial" w:eastAsia="Arial Unicode MS" w:hAnsi="Arial" w:cs="Arial"/>
                <w:bCs/>
                <w:sz w:val="16"/>
                <w:szCs w:val="16"/>
              </w:rPr>
              <w:t>-й энергии за год, Гкал/год</w:t>
            </w:r>
          </w:p>
        </w:tc>
        <w:tc>
          <w:tcPr>
            <w:tcW w:w="993" w:type="dxa"/>
            <w:shd w:val="clear" w:color="auto" w:fill="auto"/>
            <w:vAlign w:val="center"/>
          </w:tcPr>
          <w:p w14:paraId="405B626D"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xml:space="preserve">Годовой расход условного топлива, </w:t>
            </w:r>
            <w:proofErr w:type="spellStart"/>
            <w:r w:rsidRPr="003D6D27">
              <w:rPr>
                <w:rFonts w:ascii="Arial" w:eastAsia="Arial Unicode MS" w:hAnsi="Arial" w:cs="Arial"/>
                <w:bCs/>
                <w:sz w:val="16"/>
                <w:szCs w:val="16"/>
              </w:rPr>
              <w:t>т.у.т</w:t>
            </w:r>
            <w:proofErr w:type="spellEnd"/>
            <w:r w:rsidRPr="003D6D27">
              <w:rPr>
                <w:rFonts w:ascii="Arial" w:eastAsia="Arial Unicode MS" w:hAnsi="Arial" w:cs="Arial"/>
                <w:bCs/>
                <w:sz w:val="16"/>
                <w:szCs w:val="16"/>
              </w:rPr>
              <w:t>.</w:t>
            </w:r>
          </w:p>
        </w:tc>
        <w:tc>
          <w:tcPr>
            <w:tcW w:w="1275" w:type="dxa"/>
            <w:shd w:val="clear" w:color="auto" w:fill="auto"/>
            <w:vAlign w:val="center"/>
          </w:tcPr>
          <w:p w14:paraId="0CDBD667"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Годовой расход натурального топлива (</w:t>
            </w:r>
            <w:proofErr w:type="spellStart"/>
            <w:r w:rsidRPr="003D6D27">
              <w:rPr>
                <w:rFonts w:ascii="Arial" w:eastAsia="Arial Unicode MS" w:hAnsi="Arial" w:cs="Arial"/>
                <w:bCs/>
                <w:sz w:val="16"/>
                <w:szCs w:val="16"/>
              </w:rPr>
              <w:t>т.н.т</w:t>
            </w:r>
            <w:proofErr w:type="spellEnd"/>
            <w:r w:rsidRPr="003D6D27">
              <w:rPr>
                <w:rFonts w:ascii="Arial" w:eastAsia="Arial Unicode MS" w:hAnsi="Arial" w:cs="Arial"/>
                <w:bCs/>
                <w:sz w:val="16"/>
                <w:szCs w:val="16"/>
              </w:rPr>
              <w:t>)</w:t>
            </w:r>
          </w:p>
        </w:tc>
        <w:tc>
          <w:tcPr>
            <w:tcW w:w="1725" w:type="dxa"/>
            <w:shd w:val="clear" w:color="auto" w:fill="auto"/>
            <w:vAlign w:val="center"/>
          </w:tcPr>
          <w:p w14:paraId="68BCE8FC"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xml:space="preserve">Удельный расход условного топлива на выработку тепла </w:t>
            </w: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./Гкал</w:t>
            </w:r>
          </w:p>
        </w:tc>
        <w:tc>
          <w:tcPr>
            <w:tcW w:w="740" w:type="dxa"/>
            <w:shd w:val="clear" w:color="auto" w:fill="auto"/>
            <w:vAlign w:val="center"/>
          </w:tcPr>
          <w:p w14:paraId="3242F4E6"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КПД, %</w:t>
            </w:r>
          </w:p>
        </w:tc>
        <w:tc>
          <w:tcPr>
            <w:tcW w:w="1504" w:type="dxa"/>
            <w:shd w:val="clear" w:color="auto" w:fill="auto"/>
            <w:vAlign w:val="center"/>
          </w:tcPr>
          <w:p w14:paraId="4DB9DDDE"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xml:space="preserve">Максимальный часовой расход топлива, </w:t>
            </w:r>
            <w:proofErr w:type="spellStart"/>
            <w:r w:rsidRPr="003D6D27">
              <w:rPr>
                <w:rFonts w:ascii="Arial" w:eastAsia="Arial Unicode MS" w:hAnsi="Arial" w:cs="Arial"/>
                <w:bCs/>
                <w:sz w:val="16"/>
                <w:szCs w:val="16"/>
              </w:rPr>
              <w:t>т.н.т</w:t>
            </w:r>
            <w:proofErr w:type="spellEnd"/>
            <w:r w:rsidRPr="003D6D27">
              <w:rPr>
                <w:rFonts w:ascii="Arial" w:eastAsia="Arial Unicode MS" w:hAnsi="Arial" w:cs="Arial"/>
                <w:bCs/>
                <w:sz w:val="16"/>
                <w:szCs w:val="16"/>
              </w:rPr>
              <w:t xml:space="preserve">/ч, </w:t>
            </w:r>
            <w:proofErr w:type="gramStart"/>
            <w:r w:rsidRPr="003D6D27">
              <w:rPr>
                <w:rFonts w:ascii="Arial" w:eastAsia="Arial Unicode MS" w:hAnsi="Arial" w:cs="Arial"/>
                <w:bCs/>
                <w:sz w:val="16"/>
                <w:szCs w:val="16"/>
              </w:rPr>
              <w:t>тыс.м</w:t>
            </w:r>
            <w:proofErr w:type="gramEnd"/>
            <w:r w:rsidRPr="003D6D27">
              <w:rPr>
                <w:rFonts w:ascii="Arial" w:eastAsia="Arial Unicode MS" w:hAnsi="Arial" w:cs="Arial"/>
                <w:bCs/>
                <w:sz w:val="16"/>
                <w:szCs w:val="16"/>
              </w:rPr>
              <w:t>3/ч</w:t>
            </w:r>
          </w:p>
        </w:tc>
      </w:tr>
      <w:tr w:rsidR="00146CA9" w:rsidRPr="003D6D27" w14:paraId="3C880949" w14:textId="77777777" w:rsidTr="002105A1">
        <w:tc>
          <w:tcPr>
            <w:tcW w:w="567" w:type="dxa"/>
            <w:shd w:val="clear" w:color="auto" w:fill="auto"/>
            <w:vAlign w:val="center"/>
          </w:tcPr>
          <w:p w14:paraId="73FEE88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357" w:type="dxa"/>
            <w:shd w:val="clear" w:color="auto" w:fill="auto"/>
            <w:vAlign w:val="center"/>
          </w:tcPr>
          <w:p w14:paraId="152A8EFB"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1CBBFF3D" w14:textId="77777777" w:rsidR="00146CA9" w:rsidRPr="003D6D27" w:rsidRDefault="00146CA9" w:rsidP="003D6D27">
            <w:pPr>
              <w:ind w:right="-99"/>
              <w:jc w:val="center"/>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357" w:type="dxa"/>
            <w:shd w:val="clear" w:color="auto" w:fill="auto"/>
            <w:vAlign w:val="center"/>
          </w:tcPr>
          <w:p w14:paraId="733B88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258" w:type="dxa"/>
            <w:shd w:val="clear" w:color="auto" w:fill="auto"/>
            <w:vAlign w:val="center"/>
          </w:tcPr>
          <w:p w14:paraId="4DF618B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751E877B"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1817,390</w:t>
            </w:r>
          </w:p>
        </w:tc>
        <w:tc>
          <w:tcPr>
            <w:tcW w:w="993" w:type="dxa"/>
            <w:shd w:val="clear" w:color="auto" w:fill="auto"/>
            <w:vAlign w:val="center"/>
          </w:tcPr>
          <w:p w14:paraId="2F406E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292,418</w:t>
            </w:r>
          </w:p>
        </w:tc>
        <w:tc>
          <w:tcPr>
            <w:tcW w:w="1275" w:type="dxa"/>
            <w:shd w:val="clear" w:color="auto" w:fill="auto"/>
            <w:vAlign w:val="center"/>
          </w:tcPr>
          <w:p w14:paraId="55DEBEA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243,879</w:t>
            </w:r>
          </w:p>
        </w:tc>
        <w:tc>
          <w:tcPr>
            <w:tcW w:w="1725" w:type="dxa"/>
            <w:shd w:val="clear" w:color="auto" w:fill="auto"/>
            <w:vAlign w:val="center"/>
          </w:tcPr>
          <w:p w14:paraId="5D4561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lang w:val="en-US"/>
              </w:rPr>
              <w:t>160</w:t>
            </w:r>
            <w:r w:rsidRPr="003D6D27">
              <w:rPr>
                <w:rFonts w:ascii="Arial" w:eastAsia="Arial Unicode MS" w:hAnsi="Arial" w:cs="Arial"/>
                <w:bCs/>
                <w:sz w:val="16"/>
                <w:szCs w:val="16"/>
              </w:rPr>
              <w:t>,9</w:t>
            </w:r>
          </w:p>
        </w:tc>
        <w:tc>
          <w:tcPr>
            <w:tcW w:w="740" w:type="dxa"/>
            <w:shd w:val="clear" w:color="auto" w:fill="auto"/>
            <w:vAlign w:val="center"/>
          </w:tcPr>
          <w:p w14:paraId="49BEA66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32031D4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0,060</w:t>
            </w:r>
          </w:p>
        </w:tc>
      </w:tr>
      <w:tr w:rsidR="00146CA9" w:rsidRPr="003D6D27" w14:paraId="1EAE79B6" w14:textId="77777777" w:rsidTr="002105A1">
        <w:tc>
          <w:tcPr>
            <w:tcW w:w="567" w:type="dxa"/>
            <w:shd w:val="clear" w:color="auto" w:fill="auto"/>
            <w:vAlign w:val="center"/>
          </w:tcPr>
          <w:p w14:paraId="49D9081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357" w:type="dxa"/>
            <w:shd w:val="clear" w:color="auto" w:fill="auto"/>
            <w:vAlign w:val="center"/>
          </w:tcPr>
          <w:p w14:paraId="26183AA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0A8E68B8"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357" w:type="dxa"/>
            <w:shd w:val="clear" w:color="auto" w:fill="auto"/>
            <w:vAlign w:val="center"/>
          </w:tcPr>
          <w:p w14:paraId="145404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258" w:type="dxa"/>
            <w:shd w:val="clear" w:color="auto" w:fill="auto"/>
            <w:vAlign w:val="center"/>
          </w:tcPr>
          <w:p w14:paraId="7646420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005F6342"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431,400</w:t>
            </w:r>
          </w:p>
        </w:tc>
        <w:tc>
          <w:tcPr>
            <w:tcW w:w="993" w:type="dxa"/>
            <w:shd w:val="clear" w:color="auto" w:fill="auto"/>
            <w:vAlign w:val="center"/>
          </w:tcPr>
          <w:p w14:paraId="666F795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69,140</w:t>
            </w:r>
          </w:p>
        </w:tc>
        <w:tc>
          <w:tcPr>
            <w:tcW w:w="1275" w:type="dxa"/>
            <w:shd w:val="clear" w:color="auto" w:fill="auto"/>
            <w:vAlign w:val="center"/>
          </w:tcPr>
          <w:p w14:paraId="5D8E2E4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57,890</w:t>
            </w:r>
          </w:p>
        </w:tc>
        <w:tc>
          <w:tcPr>
            <w:tcW w:w="1725" w:type="dxa"/>
            <w:shd w:val="clear" w:color="auto" w:fill="auto"/>
            <w:vAlign w:val="center"/>
          </w:tcPr>
          <w:p w14:paraId="3292732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160,27</w:t>
            </w:r>
          </w:p>
        </w:tc>
        <w:tc>
          <w:tcPr>
            <w:tcW w:w="740" w:type="dxa"/>
            <w:shd w:val="clear" w:color="auto" w:fill="auto"/>
            <w:vAlign w:val="center"/>
          </w:tcPr>
          <w:p w14:paraId="375931D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73DA745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0,014</w:t>
            </w:r>
          </w:p>
        </w:tc>
      </w:tr>
      <w:tr w:rsidR="00146CA9" w:rsidRPr="003D6D27" w14:paraId="19BE4304" w14:textId="77777777" w:rsidTr="002105A1">
        <w:tc>
          <w:tcPr>
            <w:tcW w:w="567" w:type="dxa"/>
            <w:shd w:val="clear" w:color="auto" w:fill="auto"/>
            <w:vAlign w:val="center"/>
          </w:tcPr>
          <w:p w14:paraId="26800CD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357" w:type="dxa"/>
            <w:shd w:val="clear" w:color="auto" w:fill="auto"/>
            <w:vAlign w:val="center"/>
          </w:tcPr>
          <w:p w14:paraId="197A5AA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05F4360D"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357" w:type="dxa"/>
            <w:shd w:val="clear" w:color="auto" w:fill="auto"/>
            <w:vAlign w:val="center"/>
          </w:tcPr>
          <w:p w14:paraId="04CA36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258" w:type="dxa"/>
            <w:shd w:val="clear" w:color="auto" w:fill="auto"/>
            <w:vAlign w:val="center"/>
          </w:tcPr>
          <w:p w14:paraId="5C9921D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79B50DEC"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709,261</w:t>
            </w:r>
          </w:p>
        </w:tc>
        <w:tc>
          <w:tcPr>
            <w:tcW w:w="993" w:type="dxa"/>
            <w:shd w:val="clear" w:color="auto" w:fill="auto"/>
            <w:vAlign w:val="center"/>
          </w:tcPr>
          <w:p w14:paraId="31E4137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115,702</w:t>
            </w:r>
          </w:p>
        </w:tc>
        <w:tc>
          <w:tcPr>
            <w:tcW w:w="1275" w:type="dxa"/>
            <w:shd w:val="clear" w:color="auto" w:fill="auto"/>
            <w:vAlign w:val="center"/>
          </w:tcPr>
          <w:p w14:paraId="15CC8CE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109,454</w:t>
            </w:r>
          </w:p>
        </w:tc>
        <w:tc>
          <w:tcPr>
            <w:tcW w:w="1725" w:type="dxa"/>
            <w:shd w:val="clear" w:color="auto" w:fill="auto"/>
            <w:vAlign w:val="center"/>
          </w:tcPr>
          <w:p w14:paraId="6345983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163,13</w:t>
            </w:r>
          </w:p>
        </w:tc>
        <w:tc>
          <w:tcPr>
            <w:tcW w:w="740" w:type="dxa"/>
            <w:shd w:val="clear" w:color="auto" w:fill="auto"/>
            <w:vAlign w:val="center"/>
          </w:tcPr>
          <w:p w14:paraId="7FED2E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80</w:t>
            </w:r>
          </w:p>
        </w:tc>
        <w:tc>
          <w:tcPr>
            <w:tcW w:w="1504" w:type="dxa"/>
            <w:shd w:val="clear" w:color="auto" w:fill="auto"/>
            <w:vAlign w:val="center"/>
          </w:tcPr>
          <w:p w14:paraId="492B35DD"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0,027</w:t>
            </w:r>
          </w:p>
        </w:tc>
      </w:tr>
      <w:tr w:rsidR="00146CA9" w:rsidRPr="003D6D27" w14:paraId="3E2115BC" w14:textId="77777777" w:rsidTr="002105A1">
        <w:tc>
          <w:tcPr>
            <w:tcW w:w="567" w:type="dxa"/>
            <w:shd w:val="clear" w:color="auto" w:fill="auto"/>
            <w:vAlign w:val="center"/>
          </w:tcPr>
          <w:p w14:paraId="331DC1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357" w:type="dxa"/>
            <w:shd w:val="clear" w:color="auto" w:fill="auto"/>
            <w:vAlign w:val="center"/>
          </w:tcPr>
          <w:p w14:paraId="178AA09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3C3EB3FE"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№18-04</w:t>
            </w:r>
          </w:p>
        </w:tc>
        <w:tc>
          <w:tcPr>
            <w:tcW w:w="1357" w:type="dxa"/>
            <w:shd w:val="clear" w:color="auto" w:fill="auto"/>
            <w:vAlign w:val="center"/>
          </w:tcPr>
          <w:p w14:paraId="4C8BDE8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258" w:type="dxa"/>
            <w:shd w:val="clear" w:color="auto" w:fill="auto"/>
            <w:vAlign w:val="center"/>
          </w:tcPr>
          <w:p w14:paraId="2CE4D74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6223B0C2"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688,748</w:t>
            </w:r>
          </w:p>
        </w:tc>
        <w:tc>
          <w:tcPr>
            <w:tcW w:w="993" w:type="dxa"/>
            <w:shd w:val="clear" w:color="auto" w:fill="auto"/>
            <w:vAlign w:val="center"/>
          </w:tcPr>
          <w:p w14:paraId="0E40E6E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111,426</w:t>
            </w:r>
          </w:p>
        </w:tc>
        <w:tc>
          <w:tcPr>
            <w:tcW w:w="1275" w:type="dxa"/>
            <w:shd w:val="clear" w:color="auto" w:fill="auto"/>
            <w:vAlign w:val="center"/>
          </w:tcPr>
          <w:p w14:paraId="6AE62ED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92,425</w:t>
            </w:r>
          </w:p>
        </w:tc>
        <w:tc>
          <w:tcPr>
            <w:tcW w:w="1725" w:type="dxa"/>
            <w:shd w:val="clear" w:color="auto" w:fill="auto"/>
            <w:vAlign w:val="center"/>
          </w:tcPr>
          <w:p w14:paraId="1BA0A80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161,78</w:t>
            </w:r>
          </w:p>
        </w:tc>
        <w:tc>
          <w:tcPr>
            <w:tcW w:w="740" w:type="dxa"/>
            <w:shd w:val="clear" w:color="auto" w:fill="auto"/>
            <w:vAlign w:val="center"/>
          </w:tcPr>
          <w:p w14:paraId="7D5BFDE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4D29229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0,023</w:t>
            </w:r>
          </w:p>
        </w:tc>
      </w:tr>
      <w:tr w:rsidR="00146CA9" w:rsidRPr="003D6D27" w14:paraId="57CD3289" w14:textId="77777777" w:rsidTr="002105A1">
        <w:tc>
          <w:tcPr>
            <w:tcW w:w="567" w:type="dxa"/>
            <w:shd w:val="clear" w:color="auto" w:fill="auto"/>
            <w:vAlign w:val="center"/>
          </w:tcPr>
          <w:p w14:paraId="164B92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357" w:type="dxa"/>
            <w:shd w:val="clear" w:color="auto" w:fill="auto"/>
            <w:vAlign w:val="center"/>
          </w:tcPr>
          <w:p w14:paraId="6C2FFF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08726315"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357" w:type="dxa"/>
            <w:shd w:val="clear" w:color="auto" w:fill="auto"/>
            <w:vAlign w:val="center"/>
          </w:tcPr>
          <w:p w14:paraId="274FCE4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w:t>
            </w:r>
          </w:p>
        </w:tc>
        <w:tc>
          <w:tcPr>
            <w:tcW w:w="1258" w:type="dxa"/>
            <w:shd w:val="clear" w:color="auto" w:fill="auto"/>
            <w:vAlign w:val="center"/>
          </w:tcPr>
          <w:p w14:paraId="3BAA709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14ADF3B3"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1782,995</w:t>
            </w:r>
          </w:p>
        </w:tc>
        <w:tc>
          <w:tcPr>
            <w:tcW w:w="993" w:type="dxa"/>
            <w:shd w:val="clear" w:color="auto" w:fill="auto"/>
            <w:vAlign w:val="center"/>
          </w:tcPr>
          <w:p w14:paraId="706ADF4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292,465</w:t>
            </w:r>
          </w:p>
        </w:tc>
        <w:tc>
          <w:tcPr>
            <w:tcW w:w="1275" w:type="dxa"/>
            <w:shd w:val="clear" w:color="auto" w:fill="auto"/>
            <w:vAlign w:val="center"/>
          </w:tcPr>
          <w:p w14:paraId="4F03E0E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239,264</w:t>
            </w:r>
          </w:p>
        </w:tc>
        <w:tc>
          <w:tcPr>
            <w:tcW w:w="1725" w:type="dxa"/>
            <w:shd w:val="clear" w:color="auto" w:fill="auto"/>
            <w:vAlign w:val="center"/>
          </w:tcPr>
          <w:p w14:paraId="62D72C5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164,03</w:t>
            </w:r>
          </w:p>
        </w:tc>
        <w:tc>
          <w:tcPr>
            <w:tcW w:w="740" w:type="dxa"/>
            <w:shd w:val="clear" w:color="auto" w:fill="auto"/>
            <w:vAlign w:val="center"/>
          </w:tcPr>
          <w:p w14:paraId="73CC270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7A02C85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0,059</w:t>
            </w:r>
          </w:p>
        </w:tc>
      </w:tr>
      <w:tr w:rsidR="00146CA9" w:rsidRPr="003D6D27" w14:paraId="50382EA1" w14:textId="77777777" w:rsidTr="002105A1">
        <w:tc>
          <w:tcPr>
            <w:tcW w:w="567" w:type="dxa"/>
            <w:shd w:val="clear" w:color="auto" w:fill="auto"/>
            <w:vAlign w:val="center"/>
          </w:tcPr>
          <w:p w14:paraId="761885C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357" w:type="dxa"/>
            <w:shd w:val="clear" w:color="auto" w:fill="auto"/>
            <w:vAlign w:val="center"/>
          </w:tcPr>
          <w:p w14:paraId="25D07B6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4A1C12E3"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№18-06</w:t>
            </w:r>
          </w:p>
        </w:tc>
        <w:tc>
          <w:tcPr>
            <w:tcW w:w="1357" w:type="dxa"/>
            <w:shd w:val="clear" w:color="auto" w:fill="auto"/>
            <w:vAlign w:val="center"/>
          </w:tcPr>
          <w:p w14:paraId="320D65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258" w:type="dxa"/>
            <w:shd w:val="clear" w:color="auto" w:fill="auto"/>
            <w:vAlign w:val="center"/>
          </w:tcPr>
          <w:p w14:paraId="47086E4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297B61BA"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138,620</w:t>
            </w:r>
          </w:p>
        </w:tc>
        <w:tc>
          <w:tcPr>
            <w:tcW w:w="993" w:type="dxa"/>
            <w:shd w:val="clear" w:color="auto" w:fill="auto"/>
            <w:vAlign w:val="center"/>
          </w:tcPr>
          <w:p w14:paraId="7D60DE6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22,236</w:t>
            </w:r>
          </w:p>
        </w:tc>
        <w:tc>
          <w:tcPr>
            <w:tcW w:w="1275" w:type="dxa"/>
            <w:shd w:val="clear" w:color="auto" w:fill="auto"/>
            <w:vAlign w:val="center"/>
          </w:tcPr>
          <w:p w14:paraId="0842153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18,602</w:t>
            </w:r>
          </w:p>
        </w:tc>
        <w:tc>
          <w:tcPr>
            <w:tcW w:w="1725" w:type="dxa"/>
            <w:shd w:val="clear" w:color="auto" w:fill="auto"/>
            <w:vAlign w:val="center"/>
          </w:tcPr>
          <w:p w14:paraId="6A342D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160,407</w:t>
            </w:r>
          </w:p>
        </w:tc>
        <w:tc>
          <w:tcPr>
            <w:tcW w:w="740" w:type="dxa"/>
            <w:shd w:val="clear" w:color="auto" w:fill="auto"/>
            <w:vAlign w:val="center"/>
          </w:tcPr>
          <w:p w14:paraId="6EC0928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6CC1571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0,005</w:t>
            </w:r>
          </w:p>
        </w:tc>
      </w:tr>
      <w:tr w:rsidR="00146CA9" w:rsidRPr="003D6D27" w14:paraId="48B9FE13" w14:textId="77777777" w:rsidTr="002105A1">
        <w:tc>
          <w:tcPr>
            <w:tcW w:w="567" w:type="dxa"/>
            <w:shd w:val="clear" w:color="auto" w:fill="auto"/>
            <w:vAlign w:val="center"/>
          </w:tcPr>
          <w:p w14:paraId="1661C5C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357" w:type="dxa"/>
            <w:shd w:val="clear" w:color="auto" w:fill="auto"/>
            <w:vAlign w:val="center"/>
          </w:tcPr>
          <w:p w14:paraId="3FEC733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6D0C4F8E"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№18-07</w:t>
            </w:r>
          </w:p>
        </w:tc>
        <w:tc>
          <w:tcPr>
            <w:tcW w:w="1357" w:type="dxa"/>
            <w:shd w:val="clear" w:color="auto" w:fill="auto"/>
            <w:vAlign w:val="center"/>
          </w:tcPr>
          <w:p w14:paraId="0C54E73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258" w:type="dxa"/>
            <w:shd w:val="clear" w:color="auto" w:fill="auto"/>
            <w:vAlign w:val="center"/>
          </w:tcPr>
          <w:p w14:paraId="3037AA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62A661C0"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4067,631</w:t>
            </w:r>
          </w:p>
        </w:tc>
        <w:tc>
          <w:tcPr>
            <w:tcW w:w="993" w:type="dxa"/>
            <w:shd w:val="clear" w:color="auto" w:fill="auto"/>
            <w:vAlign w:val="center"/>
          </w:tcPr>
          <w:p w14:paraId="2401006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669,613</w:t>
            </w:r>
          </w:p>
        </w:tc>
        <w:tc>
          <w:tcPr>
            <w:tcW w:w="1275" w:type="dxa"/>
            <w:shd w:val="clear" w:color="auto" w:fill="auto"/>
            <w:vAlign w:val="center"/>
          </w:tcPr>
          <w:p w14:paraId="557960B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590,796</w:t>
            </w:r>
          </w:p>
        </w:tc>
        <w:tc>
          <w:tcPr>
            <w:tcW w:w="1725" w:type="dxa"/>
            <w:shd w:val="clear" w:color="auto" w:fill="auto"/>
            <w:vAlign w:val="center"/>
          </w:tcPr>
          <w:p w14:paraId="2C7FF22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164,62</w:t>
            </w:r>
          </w:p>
        </w:tc>
        <w:tc>
          <w:tcPr>
            <w:tcW w:w="740" w:type="dxa"/>
            <w:shd w:val="clear" w:color="auto" w:fill="auto"/>
            <w:vAlign w:val="center"/>
          </w:tcPr>
          <w:p w14:paraId="437A43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85</w:t>
            </w:r>
          </w:p>
        </w:tc>
        <w:tc>
          <w:tcPr>
            <w:tcW w:w="1504" w:type="dxa"/>
            <w:shd w:val="clear" w:color="auto" w:fill="auto"/>
            <w:vAlign w:val="center"/>
          </w:tcPr>
          <w:p w14:paraId="447B495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0,147</w:t>
            </w:r>
          </w:p>
        </w:tc>
      </w:tr>
      <w:tr w:rsidR="00146CA9" w:rsidRPr="003D6D27" w14:paraId="54BD21EA" w14:textId="77777777" w:rsidTr="002105A1">
        <w:tc>
          <w:tcPr>
            <w:tcW w:w="567" w:type="dxa"/>
            <w:shd w:val="clear" w:color="auto" w:fill="auto"/>
            <w:vAlign w:val="center"/>
          </w:tcPr>
          <w:p w14:paraId="22550CD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357" w:type="dxa"/>
            <w:shd w:val="clear" w:color="auto" w:fill="auto"/>
            <w:vAlign w:val="center"/>
          </w:tcPr>
          <w:p w14:paraId="33D9C00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43A8FAC0"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357" w:type="dxa"/>
            <w:shd w:val="clear" w:color="auto" w:fill="auto"/>
            <w:vAlign w:val="center"/>
          </w:tcPr>
          <w:p w14:paraId="44A87DA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258" w:type="dxa"/>
            <w:shd w:val="clear" w:color="auto" w:fill="auto"/>
            <w:vAlign w:val="center"/>
          </w:tcPr>
          <w:p w14:paraId="0EE94AB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26E3CFD5"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85,783</w:t>
            </w:r>
          </w:p>
        </w:tc>
        <w:tc>
          <w:tcPr>
            <w:tcW w:w="993" w:type="dxa"/>
            <w:shd w:val="clear" w:color="auto" w:fill="auto"/>
            <w:vAlign w:val="center"/>
          </w:tcPr>
          <w:p w14:paraId="0CA8DC3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13,587</w:t>
            </w:r>
          </w:p>
        </w:tc>
        <w:tc>
          <w:tcPr>
            <w:tcW w:w="1275" w:type="dxa"/>
            <w:shd w:val="clear" w:color="auto" w:fill="auto"/>
            <w:vAlign w:val="center"/>
          </w:tcPr>
          <w:p w14:paraId="45143E6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11,767</w:t>
            </w:r>
          </w:p>
        </w:tc>
        <w:tc>
          <w:tcPr>
            <w:tcW w:w="1725" w:type="dxa"/>
            <w:shd w:val="clear" w:color="auto" w:fill="auto"/>
            <w:vAlign w:val="center"/>
          </w:tcPr>
          <w:p w14:paraId="34AA15B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158,39</w:t>
            </w:r>
          </w:p>
        </w:tc>
        <w:tc>
          <w:tcPr>
            <w:tcW w:w="740" w:type="dxa"/>
            <w:shd w:val="clear" w:color="auto" w:fill="auto"/>
            <w:vAlign w:val="center"/>
          </w:tcPr>
          <w:p w14:paraId="7C10A8D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90</w:t>
            </w:r>
          </w:p>
        </w:tc>
        <w:tc>
          <w:tcPr>
            <w:tcW w:w="1504" w:type="dxa"/>
            <w:shd w:val="clear" w:color="auto" w:fill="auto"/>
            <w:vAlign w:val="center"/>
          </w:tcPr>
          <w:p w14:paraId="262AD86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0,003</w:t>
            </w:r>
          </w:p>
        </w:tc>
      </w:tr>
      <w:tr w:rsidR="00146CA9" w:rsidRPr="003D6D27" w14:paraId="2A421CDA" w14:textId="77777777" w:rsidTr="002105A1">
        <w:tc>
          <w:tcPr>
            <w:tcW w:w="567" w:type="dxa"/>
            <w:shd w:val="clear" w:color="auto" w:fill="auto"/>
            <w:vAlign w:val="center"/>
          </w:tcPr>
          <w:p w14:paraId="76CAEBD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357" w:type="dxa"/>
            <w:shd w:val="clear" w:color="auto" w:fill="auto"/>
            <w:vAlign w:val="center"/>
          </w:tcPr>
          <w:p w14:paraId="61C59A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74CAB788"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357" w:type="dxa"/>
            <w:shd w:val="clear" w:color="auto" w:fill="auto"/>
            <w:vAlign w:val="center"/>
          </w:tcPr>
          <w:p w14:paraId="1FEFC5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258" w:type="dxa"/>
            <w:shd w:val="clear" w:color="auto" w:fill="auto"/>
            <w:vAlign w:val="center"/>
          </w:tcPr>
          <w:p w14:paraId="4C76E67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0873DEE3"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92,206</w:t>
            </w:r>
          </w:p>
        </w:tc>
        <w:tc>
          <w:tcPr>
            <w:tcW w:w="993" w:type="dxa"/>
            <w:shd w:val="clear" w:color="auto" w:fill="auto"/>
            <w:vAlign w:val="center"/>
          </w:tcPr>
          <w:p w14:paraId="603A6FC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15,102</w:t>
            </w:r>
          </w:p>
        </w:tc>
        <w:tc>
          <w:tcPr>
            <w:tcW w:w="1275" w:type="dxa"/>
            <w:shd w:val="clear" w:color="auto" w:fill="auto"/>
            <w:vAlign w:val="center"/>
          </w:tcPr>
          <w:p w14:paraId="3CDED9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12,648</w:t>
            </w:r>
          </w:p>
        </w:tc>
        <w:tc>
          <w:tcPr>
            <w:tcW w:w="1725" w:type="dxa"/>
            <w:shd w:val="clear" w:color="auto" w:fill="auto"/>
            <w:vAlign w:val="center"/>
          </w:tcPr>
          <w:p w14:paraId="4C48AE1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163,79</w:t>
            </w:r>
          </w:p>
        </w:tc>
        <w:tc>
          <w:tcPr>
            <w:tcW w:w="740" w:type="dxa"/>
            <w:shd w:val="clear" w:color="auto" w:fill="auto"/>
            <w:vAlign w:val="center"/>
          </w:tcPr>
          <w:p w14:paraId="1B4AE99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90</w:t>
            </w:r>
          </w:p>
        </w:tc>
        <w:tc>
          <w:tcPr>
            <w:tcW w:w="1504" w:type="dxa"/>
            <w:shd w:val="clear" w:color="auto" w:fill="auto"/>
            <w:vAlign w:val="center"/>
          </w:tcPr>
          <w:p w14:paraId="23EF314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0,003</w:t>
            </w:r>
          </w:p>
        </w:tc>
      </w:tr>
      <w:tr w:rsidR="00146CA9" w:rsidRPr="003D6D27" w14:paraId="7A39C0EC" w14:textId="77777777" w:rsidTr="002105A1">
        <w:tc>
          <w:tcPr>
            <w:tcW w:w="567" w:type="dxa"/>
            <w:shd w:val="clear" w:color="auto" w:fill="auto"/>
            <w:vAlign w:val="center"/>
          </w:tcPr>
          <w:p w14:paraId="4559A98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357" w:type="dxa"/>
            <w:shd w:val="clear" w:color="auto" w:fill="auto"/>
            <w:vAlign w:val="center"/>
          </w:tcPr>
          <w:p w14:paraId="1BCA04E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3029D4E0"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357" w:type="dxa"/>
            <w:shd w:val="clear" w:color="auto" w:fill="auto"/>
            <w:vAlign w:val="center"/>
          </w:tcPr>
          <w:p w14:paraId="4FD8648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258" w:type="dxa"/>
            <w:shd w:val="clear" w:color="auto" w:fill="auto"/>
            <w:vAlign w:val="center"/>
          </w:tcPr>
          <w:p w14:paraId="3B9455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449353B1"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362,193</w:t>
            </w:r>
          </w:p>
        </w:tc>
        <w:tc>
          <w:tcPr>
            <w:tcW w:w="993" w:type="dxa"/>
            <w:shd w:val="clear" w:color="auto" w:fill="auto"/>
            <w:vAlign w:val="center"/>
          </w:tcPr>
          <w:p w14:paraId="62FE92A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69,719</w:t>
            </w:r>
          </w:p>
        </w:tc>
        <w:tc>
          <w:tcPr>
            <w:tcW w:w="1275" w:type="dxa"/>
            <w:shd w:val="clear" w:color="auto" w:fill="auto"/>
            <w:vAlign w:val="center"/>
          </w:tcPr>
          <w:p w14:paraId="5B4DEDD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63,879</w:t>
            </w:r>
          </w:p>
        </w:tc>
        <w:tc>
          <w:tcPr>
            <w:tcW w:w="1725" w:type="dxa"/>
            <w:shd w:val="clear" w:color="auto" w:fill="auto"/>
            <w:vAlign w:val="center"/>
          </w:tcPr>
          <w:p w14:paraId="57A9EF4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192,49</w:t>
            </w:r>
          </w:p>
        </w:tc>
        <w:tc>
          <w:tcPr>
            <w:tcW w:w="740" w:type="dxa"/>
            <w:shd w:val="clear" w:color="auto" w:fill="auto"/>
            <w:vAlign w:val="center"/>
          </w:tcPr>
          <w:p w14:paraId="2D4E3E8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70</w:t>
            </w:r>
          </w:p>
        </w:tc>
        <w:tc>
          <w:tcPr>
            <w:tcW w:w="1504" w:type="dxa"/>
            <w:shd w:val="clear" w:color="auto" w:fill="auto"/>
            <w:vAlign w:val="center"/>
          </w:tcPr>
          <w:p w14:paraId="2DC1ADE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0,016</w:t>
            </w:r>
          </w:p>
        </w:tc>
      </w:tr>
      <w:tr w:rsidR="00146CA9" w:rsidRPr="003D6D27" w14:paraId="6F1D8E24" w14:textId="77777777" w:rsidTr="002105A1">
        <w:tc>
          <w:tcPr>
            <w:tcW w:w="567" w:type="dxa"/>
            <w:shd w:val="clear" w:color="auto" w:fill="auto"/>
            <w:vAlign w:val="center"/>
          </w:tcPr>
          <w:p w14:paraId="14AB128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357" w:type="dxa"/>
            <w:shd w:val="clear" w:color="auto" w:fill="auto"/>
            <w:vAlign w:val="center"/>
          </w:tcPr>
          <w:p w14:paraId="01F3659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718D3ECC"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№18-12</w:t>
            </w:r>
          </w:p>
        </w:tc>
        <w:tc>
          <w:tcPr>
            <w:tcW w:w="1357" w:type="dxa"/>
            <w:shd w:val="clear" w:color="auto" w:fill="auto"/>
            <w:vAlign w:val="center"/>
          </w:tcPr>
          <w:p w14:paraId="52AF1C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258" w:type="dxa"/>
            <w:shd w:val="clear" w:color="auto" w:fill="auto"/>
            <w:vAlign w:val="center"/>
          </w:tcPr>
          <w:p w14:paraId="22DFD6C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003E8215"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1306,010</w:t>
            </w:r>
          </w:p>
        </w:tc>
        <w:tc>
          <w:tcPr>
            <w:tcW w:w="993" w:type="dxa"/>
            <w:shd w:val="clear" w:color="auto" w:fill="auto"/>
            <w:vAlign w:val="center"/>
          </w:tcPr>
          <w:p w14:paraId="79111C8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215,126</w:t>
            </w:r>
          </w:p>
        </w:tc>
        <w:tc>
          <w:tcPr>
            <w:tcW w:w="1275" w:type="dxa"/>
            <w:shd w:val="clear" w:color="auto" w:fill="auto"/>
            <w:vAlign w:val="center"/>
          </w:tcPr>
          <w:p w14:paraId="2080F43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175,256</w:t>
            </w:r>
          </w:p>
        </w:tc>
        <w:tc>
          <w:tcPr>
            <w:tcW w:w="1725" w:type="dxa"/>
            <w:shd w:val="clear" w:color="auto" w:fill="auto"/>
            <w:vAlign w:val="center"/>
          </w:tcPr>
          <w:p w14:paraId="0E24A8B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164,72</w:t>
            </w:r>
          </w:p>
        </w:tc>
        <w:tc>
          <w:tcPr>
            <w:tcW w:w="740" w:type="dxa"/>
            <w:shd w:val="clear" w:color="auto" w:fill="auto"/>
            <w:vAlign w:val="center"/>
          </w:tcPr>
          <w:p w14:paraId="2F6813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92</w:t>
            </w:r>
          </w:p>
        </w:tc>
        <w:tc>
          <w:tcPr>
            <w:tcW w:w="1504" w:type="dxa"/>
            <w:shd w:val="clear" w:color="auto" w:fill="auto"/>
            <w:vAlign w:val="center"/>
          </w:tcPr>
          <w:p w14:paraId="46CE303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0,043</w:t>
            </w:r>
          </w:p>
        </w:tc>
      </w:tr>
      <w:tr w:rsidR="00146CA9" w:rsidRPr="003D6D27" w14:paraId="17CC95CB" w14:textId="77777777" w:rsidTr="002105A1">
        <w:tc>
          <w:tcPr>
            <w:tcW w:w="567" w:type="dxa"/>
            <w:shd w:val="clear" w:color="auto" w:fill="auto"/>
            <w:vAlign w:val="center"/>
          </w:tcPr>
          <w:p w14:paraId="5BE2F03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357" w:type="dxa"/>
            <w:shd w:val="clear" w:color="auto" w:fill="auto"/>
            <w:vAlign w:val="center"/>
          </w:tcPr>
          <w:p w14:paraId="2C255E0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1672" w:type="dxa"/>
            <w:shd w:val="clear" w:color="auto" w:fill="auto"/>
            <w:vAlign w:val="center"/>
          </w:tcPr>
          <w:p w14:paraId="3095A875"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№18-13</w:t>
            </w:r>
          </w:p>
        </w:tc>
        <w:tc>
          <w:tcPr>
            <w:tcW w:w="1357" w:type="dxa"/>
            <w:shd w:val="clear" w:color="auto" w:fill="auto"/>
            <w:vAlign w:val="center"/>
          </w:tcPr>
          <w:p w14:paraId="786C6FE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258" w:type="dxa"/>
            <w:shd w:val="clear" w:color="auto" w:fill="auto"/>
            <w:vAlign w:val="center"/>
          </w:tcPr>
          <w:p w14:paraId="730D3A1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417" w:type="dxa"/>
            <w:shd w:val="clear" w:color="auto" w:fill="auto"/>
            <w:vAlign w:val="center"/>
          </w:tcPr>
          <w:p w14:paraId="5D799FE0"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766,449</w:t>
            </w:r>
          </w:p>
        </w:tc>
        <w:tc>
          <w:tcPr>
            <w:tcW w:w="993" w:type="dxa"/>
            <w:shd w:val="clear" w:color="auto" w:fill="auto"/>
            <w:vAlign w:val="center"/>
          </w:tcPr>
          <w:p w14:paraId="1DF73E6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145,242</w:t>
            </w:r>
          </w:p>
        </w:tc>
        <w:tc>
          <w:tcPr>
            <w:tcW w:w="1275" w:type="dxa"/>
            <w:shd w:val="clear" w:color="auto" w:fill="auto"/>
            <w:vAlign w:val="center"/>
          </w:tcPr>
          <w:p w14:paraId="3121A9B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135,176</w:t>
            </w:r>
          </w:p>
        </w:tc>
        <w:tc>
          <w:tcPr>
            <w:tcW w:w="1725" w:type="dxa"/>
            <w:shd w:val="clear" w:color="auto" w:fill="auto"/>
            <w:vAlign w:val="center"/>
          </w:tcPr>
          <w:p w14:paraId="7378C97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189,5</w:t>
            </w:r>
          </w:p>
        </w:tc>
        <w:tc>
          <w:tcPr>
            <w:tcW w:w="740" w:type="dxa"/>
            <w:shd w:val="clear" w:color="auto" w:fill="auto"/>
            <w:vAlign w:val="center"/>
          </w:tcPr>
          <w:p w14:paraId="7BD4C67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70</w:t>
            </w:r>
          </w:p>
        </w:tc>
        <w:tc>
          <w:tcPr>
            <w:tcW w:w="1504" w:type="dxa"/>
            <w:shd w:val="clear" w:color="auto" w:fill="auto"/>
            <w:vAlign w:val="center"/>
          </w:tcPr>
          <w:p w14:paraId="2CCEE24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0,034</w:t>
            </w:r>
          </w:p>
        </w:tc>
      </w:tr>
      <w:bookmarkEnd w:id="16"/>
    </w:tbl>
    <w:p w14:paraId="447A4233" w14:textId="77777777" w:rsidR="00146CA9" w:rsidRPr="003D6D27" w:rsidRDefault="00146CA9" w:rsidP="003D6D27">
      <w:pPr>
        <w:tabs>
          <w:tab w:val="left" w:pos="2930"/>
        </w:tabs>
        <w:rPr>
          <w:rFonts w:ascii="Arial" w:eastAsia="Arial Unicode MS" w:hAnsi="Arial" w:cs="Arial"/>
        </w:rPr>
      </w:pPr>
    </w:p>
    <w:p w14:paraId="3FF2EB97" w14:textId="77777777" w:rsidR="00146CA9" w:rsidRPr="003D6D27" w:rsidRDefault="00146CA9" w:rsidP="003D6D27">
      <w:pPr>
        <w:rPr>
          <w:rFonts w:ascii="Arial" w:hAnsi="Arial" w:cs="Arial"/>
          <w:highlight w:val="red"/>
        </w:rPr>
        <w:sectPr w:rsidR="00146CA9" w:rsidRPr="003D6D27" w:rsidSect="002105A1">
          <w:pgSz w:w="15840" w:h="12240" w:orient="landscape"/>
          <w:pgMar w:top="1134" w:right="567" w:bottom="1134" w:left="567" w:header="510" w:footer="510" w:gutter="0"/>
          <w:cols w:space="720"/>
          <w:docGrid w:linePitch="326"/>
        </w:sectPr>
      </w:pPr>
    </w:p>
    <w:p w14:paraId="7421D6DC" w14:textId="041F04B6" w:rsidR="00146CA9" w:rsidRPr="003D6D27" w:rsidRDefault="00146CA9" w:rsidP="003D6D27">
      <w:pPr>
        <w:ind w:firstLine="567"/>
        <w:jc w:val="both"/>
        <w:rPr>
          <w:rFonts w:ascii="Arial" w:hAnsi="Arial" w:cs="Arial"/>
          <w:bCs/>
        </w:rPr>
      </w:pPr>
      <w:r w:rsidRPr="003D6D27">
        <w:rPr>
          <w:rFonts w:ascii="Arial" w:hAnsi="Arial" w:cs="Arial"/>
          <w:bCs/>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F75173" w:rsidRPr="003D6D27">
        <w:rPr>
          <w:rFonts w:ascii="Arial" w:hAnsi="Arial" w:cs="Arial"/>
          <w:bCs/>
        </w:rPr>
        <w:t>.</w:t>
      </w:r>
    </w:p>
    <w:p w14:paraId="513CA38B" w14:textId="77777777" w:rsidR="00146CA9" w:rsidRPr="003D6D27" w:rsidRDefault="00146CA9" w:rsidP="003D6D27">
      <w:pPr>
        <w:ind w:firstLine="567"/>
        <w:jc w:val="both"/>
        <w:rPr>
          <w:rFonts w:ascii="Arial" w:hAnsi="Arial" w:cs="Arial"/>
        </w:rPr>
      </w:pPr>
      <w:r w:rsidRPr="003D6D27">
        <w:rPr>
          <w:rFonts w:ascii="Arial" w:hAnsi="Arial" w:cs="Arial"/>
        </w:rPr>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19.</w:t>
      </w:r>
    </w:p>
    <w:p w14:paraId="5F69954D" w14:textId="77777777" w:rsidR="00F75173" w:rsidRPr="003D6D27" w:rsidRDefault="00F75173" w:rsidP="003D6D27">
      <w:pPr>
        <w:ind w:firstLine="567"/>
        <w:jc w:val="both"/>
        <w:rPr>
          <w:rFonts w:ascii="Arial" w:hAnsi="Arial" w:cs="Arial"/>
        </w:rPr>
      </w:pPr>
    </w:p>
    <w:p w14:paraId="1E5ADB72" w14:textId="5CF2950B" w:rsidR="00146CA9" w:rsidRPr="003D6D27" w:rsidRDefault="00146CA9" w:rsidP="003D6D27">
      <w:pPr>
        <w:jc w:val="both"/>
        <w:rPr>
          <w:rFonts w:ascii="Arial" w:hAnsi="Arial" w:cs="Arial"/>
          <w:bCs/>
          <w:iCs/>
        </w:rPr>
      </w:pPr>
      <w:bookmarkStart w:id="17" w:name="_Ref33996575"/>
      <w:r w:rsidRPr="003D6D27">
        <w:rPr>
          <w:rFonts w:ascii="Arial" w:hAnsi="Arial" w:cs="Arial"/>
          <w:iCs/>
        </w:rPr>
        <w:t xml:space="preserve">Таблица </w:t>
      </w:r>
      <w:bookmarkEnd w:id="17"/>
      <w:r w:rsidRPr="003D6D27">
        <w:rPr>
          <w:rFonts w:ascii="Arial" w:hAnsi="Arial" w:cs="Arial"/>
          <w:iCs/>
        </w:rPr>
        <w:t>19</w:t>
      </w:r>
      <w:r w:rsidRPr="003D6D27">
        <w:rPr>
          <w:rFonts w:ascii="Arial" w:hAnsi="Arial" w:cs="Arial"/>
          <w:b/>
          <w:iCs/>
        </w:rPr>
        <w:t xml:space="preserve"> - </w:t>
      </w:r>
      <w:r w:rsidRPr="003D6D27">
        <w:rPr>
          <w:rFonts w:ascii="Arial" w:hAnsi="Arial" w:cs="Arial"/>
          <w:bCs/>
          <w:iCs/>
        </w:rPr>
        <w:t>Сведения об основном, резервном и вспомогательным топливом,</w:t>
      </w:r>
      <w:r w:rsidR="00F56C5A" w:rsidRPr="003D6D27">
        <w:rPr>
          <w:rFonts w:ascii="Arial" w:hAnsi="Arial" w:cs="Arial"/>
          <w:bCs/>
          <w:iCs/>
        </w:rPr>
        <w:t xml:space="preserve"> </w:t>
      </w:r>
      <w:r w:rsidRPr="003D6D27">
        <w:rPr>
          <w:rFonts w:ascii="Arial" w:hAnsi="Arial" w:cs="Arial"/>
          <w:bCs/>
          <w:iCs/>
        </w:rPr>
        <w:t xml:space="preserve">потребляемым перспективных источников тепловой энергии </w:t>
      </w:r>
    </w:p>
    <w:p w14:paraId="1D472735" w14:textId="77777777" w:rsidR="00F75173" w:rsidRPr="003D6D27" w:rsidRDefault="00F75173" w:rsidP="003D6D27">
      <w:pPr>
        <w:ind w:firstLine="720"/>
        <w:rPr>
          <w:rFonts w:ascii="Arial" w:hAnsi="Arial" w:cs="Arial"/>
          <w:bCs/>
          <w:iCs/>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2126"/>
        <w:gridCol w:w="2835"/>
        <w:gridCol w:w="1843"/>
        <w:gridCol w:w="1843"/>
      </w:tblGrid>
      <w:tr w:rsidR="00146CA9" w:rsidRPr="003D6D27" w14:paraId="34043968" w14:textId="77777777" w:rsidTr="002105A1">
        <w:trPr>
          <w:trHeight w:val="333"/>
          <w:tblHeader/>
        </w:trPr>
        <w:tc>
          <w:tcPr>
            <w:tcW w:w="709" w:type="dxa"/>
            <w:shd w:val="clear" w:color="auto" w:fill="auto"/>
            <w:vAlign w:val="center"/>
            <w:hideMark/>
          </w:tcPr>
          <w:p w14:paraId="1EA176FD"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2126" w:type="dxa"/>
            <w:shd w:val="clear" w:color="auto" w:fill="auto"/>
            <w:vAlign w:val="center"/>
            <w:hideMark/>
          </w:tcPr>
          <w:p w14:paraId="335E81D5"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ТСО</w:t>
            </w:r>
          </w:p>
        </w:tc>
        <w:tc>
          <w:tcPr>
            <w:tcW w:w="2835" w:type="dxa"/>
            <w:shd w:val="clear" w:color="auto" w:fill="auto"/>
            <w:vAlign w:val="center"/>
            <w:hideMark/>
          </w:tcPr>
          <w:p w14:paraId="4BA78B84"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и адрес котельной</w:t>
            </w:r>
          </w:p>
        </w:tc>
        <w:tc>
          <w:tcPr>
            <w:tcW w:w="1843" w:type="dxa"/>
            <w:shd w:val="clear" w:color="auto" w:fill="auto"/>
            <w:vAlign w:val="center"/>
            <w:hideMark/>
          </w:tcPr>
          <w:p w14:paraId="75A01733"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Основное топливо</w:t>
            </w:r>
          </w:p>
        </w:tc>
        <w:tc>
          <w:tcPr>
            <w:tcW w:w="1843" w:type="dxa"/>
            <w:shd w:val="clear" w:color="auto" w:fill="auto"/>
            <w:vAlign w:val="center"/>
            <w:hideMark/>
          </w:tcPr>
          <w:p w14:paraId="19A6EDF9"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Резервное топливо</w:t>
            </w:r>
          </w:p>
        </w:tc>
      </w:tr>
      <w:tr w:rsidR="00146CA9" w:rsidRPr="003D6D27" w14:paraId="46B45D48" w14:textId="77777777" w:rsidTr="002105A1">
        <w:trPr>
          <w:trHeight w:val="226"/>
        </w:trPr>
        <w:tc>
          <w:tcPr>
            <w:tcW w:w="709" w:type="dxa"/>
            <w:shd w:val="clear" w:color="auto" w:fill="auto"/>
            <w:vAlign w:val="center"/>
            <w:hideMark/>
          </w:tcPr>
          <w:p w14:paraId="211B1D5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126" w:type="dxa"/>
            <w:vMerge w:val="restart"/>
            <w:shd w:val="clear" w:color="auto" w:fill="auto"/>
            <w:vAlign w:val="center"/>
            <w:hideMark/>
          </w:tcPr>
          <w:p w14:paraId="2841E5F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Центральный филиал ГУП СК «Крайтеплоэнерго»</w:t>
            </w:r>
          </w:p>
        </w:tc>
        <w:tc>
          <w:tcPr>
            <w:tcW w:w="2835" w:type="dxa"/>
            <w:shd w:val="clear" w:color="auto" w:fill="auto"/>
            <w:vAlign w:val="center"/>
          </w:tcPr>
          <w:p w14:paraId="03209153" w14:textId="77777777" w:rsidR="00146CA9" w:rsidRPr="003D6D27" w:rsidRDefault="00146CA9" w:rsidP="003D6D27">
            <w:pPr>
              <w:ind w:right="-99"/>
              <w:jc w:val="center"/>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843" w:type="dxa"/>
            <w:shd w:val="clear" w:color="auto" w:fill="auto"/>
            <w:vAlign w:val="center"/>
            <w:hideMark/>
          </w:tcPr>
          <w:p w14:paraId="1373C70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hideMark/>
          </w:tcPr>
          <w:p w14:paraId="5BA792B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54515AF9" w14:textId="77777777" w:rsidTr="002105A1">
        <w:trPr>
          <w:trHeight w:val="244"/>
        </w:trPr>
        <w:tc>
          <w:tcPr>
            <w:tcW w:w="709" w:type="dxa"/>
            <w:shd w:val="clear" w:color="auto" w:fill="auto"/>
            <w:vAlign w:val="center"/>
          </w:tcPr>
          <w:p w14:paraId="106B751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126" w:type="dxa"/>
            <w:vMerge/>
            <w:shd w:val="clear" w:color="auto" w:fill="auto"/>
            <w:vAlign w:val="center"/>
          </w:tcPr>
          <w:p w14:paraId="0577B658"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5C9B1047"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843" w:type="dxa"/>
            <w:shd w:val="clear" w:color="auto" w:fill="auto"/>
            <w:vAlign w:val="center"/>
          </w:tcPr>
          <w:p w14:paraId="43CC6A7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141DBFB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32159F37" w14:textId="77777777" w:rsidTr="002105A1">
        <w:trPr>
          <w:trHeight w:val="20"/>
        </w:trPr>
        <w:tc>
          <w:tcPr>
            <w:tcW w:w="709" w:type="dxa"/>
            <w:shd w:val="clear" w:color="auto" w:fill="auto"/>
            <w:vAlign w:val="center"/>
          </w:tcPr>
          <w:p w14:paraId="501BEDD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126" w:type="dxa"/>
            <w:vMerge/>
            <w:vAlign w:val="center"/>
          </w:tcPr>
          <w:p w14:paraId="5A7FC305"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72696AF5"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843" w:type="dxa"/>
            <w:shd w:val="clear" w:color="auto" w:fill="auto"/>
            <w:vAlign w:val="center"/>
          </w:tcPr>
          <w:p w14:paraId="5139388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1B3A993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130898BB" w14:textId="77777777" w:rsidTr="002105A1">
        <w:trPr>
          <w:trHeight w:val="20"/>
        </w:trPr>
        <w:tc>
          <w:tcPr>
            <w:tcW w:w="709" w:type="dxa"/>
            <w:shd w:val="clear" w:color="auto" w:fill="auto"/>
            <w:vAlign w:val="center"/>
          </w:tcPr>
          <w:p w14:paraId="0289C39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126" w:type="dxa"/>
            <w:vMerge/>
            <w:vAlign w:val="center"/>
          </w:tcPr>
          <w:p w14:paraId="7A21640C"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6E082BA7"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№18-04</w:t>
            </w:r>
          </w:p>
        </w:tc>
        <w:tc>
          <w:tcPr>
            <w:tcW w:w="1843" w:type="dxa"/>
            <w:shd w:val="clear" w:color="auto" w:fill="auto"/>
            <w:vAlign w:val="center"/>
          </w:tcPr>
          <w:p w14:paraId="4A7F89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19D81E2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5B253235" w14:textId="77777777" w:rsidTr="002105A1">
        <w:trPr>
          <w:trHeight w:val="20"/>
        </w:trPr>
        <w:tc>
          <w:tcPr>
            <w:tcW w:w="709" w:type="dxa"/>
            <w:shd w:val="clear" w:color="auto" w:fill="auto"/>
            <w:vAlign w:val="center"/>
          </w:tcPr>
          <w:p w14:paraId="4BD7EF0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126" w:type="dxa"/>
            <w:vMerge/>
            <w:vAlign w:val="center"/>
          </w:tcPr>
          <w:p w14:paraId="35F91EF5"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312560D1"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843" w:type="dxa"/>
            <w:shd w:val="clear" w:color="auto" w:fill="auto"/>
            <w:vAlign w:val="center"/>
          </w:tcPr>
          <w:p w14:paraId="01FFF42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5346B8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657704A6" w14:textId="77777777" w:rsidTr="002105A1">
        <w:trPr>
          <w:trHeight w:val="20"/>
        </w:trPr>
        <w:tc>
          <w:tcPr>
            <w:tcW w:w="709" w:type="dxa"/>
            <w:shd w:val="clear" w:color="auto" w:fill="auto"/>
            <w:vAlign w:val="center"/>
          </w:tcPr>
          <w:p w14:paraId="3D03FD8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126" w:type="dxa"/>
            <w:vMerge/>
            <w:vAlign w:val="center"/>
          </w:tcPr>
          <w:p w14:paraId="5D233CC6"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2BDF725D"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№18-06</w:t>
            </w:r>
          </w:p>
        </w:tc>
        <w:tc>
          <w:tcPr>
            <w:tcW w:w="1843" w:type="dxa"/>
            <w:shd w:val="clear" w:color="auto" w:fill="auto"/>
            <w:vAlign w:val="center"/>
          </w:tcPr>
          <w:p w14:paraId="36332BF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642B1FF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5569C3AC" w14:textId="77777777" w:rsidTr="002105A1">
        <w:trPr>
          <w:trHeight w:val="20"/>
        </w:trPr>
        <w:tc>
          <w:tcPr>
            <w:tcW w:w="709" w:type="dxa"/>
            <w:shd w:val="clear" w:color="auto" w:fill="auto"/>
            <w:vAlign w:val="center"/>
          </w:tcPr>
          <w:p w14:paraId="21FA490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126" w:type="dxa"/>
            <w:vMerge/>
            <w:vAlign w:val="center"/>
          </w:tcPr>
          <w:p w14:paraId="19D104B0"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02AD97AD"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№18-07</w:t>
            </w:r>
          </w:p>
        </w:tc>
        <w:tc>
          <w:tcPr>
            <w:tcW w:w="1843" w:type="dxa"/>
            <w:shd w:val="clear" w:color="auto" w:fill="auto"/>
            <w:vAlign w:val="center"/>
          </w:tcPr>
          <w:p w14:paraId="58A0831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20D2E36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7F812603" w14:textId="77777777" w:rsidTr="002105A1">
        <w:trPr>
          <w:trHeight w:val="178"/>
        </w:trPr>
        <w:tc>
          <w:tcPr>
            <w:tcW w:w="709" w:type="dxa"/>
            <w:shd w:val="clear" w:color="auto" w:fill="auto"/>
            <w:vAlign w:val="center"/>
          </w:tcPr>
          <w:p w14:paraId="5584899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126" w:type="dxa"/>
            <w:vMerge/>
            <w:vAlign w:val="center"/>
          </w:tcPr>
          <w:p w14:paraId="589FDD44"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07F8715E"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843" w:type="dxa"/>
            <w:shd w:val="clear" w:color="auto" w:fill="auto"/>
            <w:vAlign w:val="center"/>
          </w:tcPr>
          <w:p w14:paraId="6121D9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6AA9647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7C8B6420" w14:textId="77777777" w:rsidTr="002105A1">
        <w:trPr>
          <w:trHeight w:val="20"/>
        </w:trPr>
        <w:tc>
          <w:tcPr>
            <w:tcW w:w="709" w:type="dxa"/>
            <w:shd w:val="clear" w:color="auto" w:fill="auto"/>
            <w:vAlign w:val="center"/>
          </w:tcPr>
          <w:p w14:paraId="189C450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126" w:type="dxa"/>
            <w:vMerge/>
            <w:vAlign w:val="center"/>
          </w:tcPr>
          <w:p w14:paraId="3E116587"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3C70BE2A"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№18-09</w:t>
            </w:r>
          </w:p>
        </w:tc>
        <w:tc>
          <w:tcPr>
            <w:tcW w:w="1843" w:type="dxa"/>
            <w:shd w:val="clear" w:color="auto" w:fill="auto"/>
            <w:vAlign w:val="center"/>
          </w:tcPr>
          <w:p w14:paraId="4C3C2E1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3BC12A9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7573DF0F" w14:textId="77777777" w:rsidTr="002105A1">
        <w:trPr>
          <w:trHeight w:val="20"/>
        </w:trPr>
        <w:tc>
          <w:tcPr>
            <w:tcW w:w="709" w:type="dxa"/>
            <w:shd w:val="clear" w:color="auto" w:fill="auto"/>
            <w:vAlign w:val="center"/>
          </w:tcPr>
          <w:p w14:paraId="0A8D233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126" w:type="dxa"/>
            <w:vMerge/>
            <w:vAlign w:val="center"/>
          </w:tcPr>
          <w:p w14:paraId="638C33DE"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14AEAB69"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№18-10</w:t>
            </w:r>
          </w:p>
        </w:tc>
        <w:tc>
          <w:tcPr>
            <w:tcW w:w="1843" w:type="dxa"/>
            <w:shd w:val="clear" w:color="auto" w:fill="auto"/>
            <w:vAlign w:val="center"/>
          </w:tcPr>
          <w:p w14:paraId="0BF293D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741F726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6BEDDEBF" w14:textId="77777777" w:rsidTr="002105A1">
        <w:trPr>
          <w:trHeight w:val="20"/>
        </w:trPr>
        <w:tc>
          <w:tcPr>
            <w:tcW w:w="709" w:type="dxa"/>
            <w:shd w:val="clear" w:color="auto" w:fill="auto"/>
            <w:vAlign w:val="center"/>
          </w:tcPr>
          <w:p w14:paraId="79412AF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126" w:type="dxa"/>
            <w:vMerge/>
            <w:vAlign w:val="center"/>
          </w:tcPr>
          <w:p w14:paraId="541A7B48"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16F8577E"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№18-12</w:t>
            </w:r>
          </w:p>
        </w:tc>
        <w:tc>
          <w:tcPr>
            <w:tcW w:w="1843" w:type="dxa"/>
            <w:shd w:val="clear" w:color="auto" w:fill="auto"/>
            <w:vAlign w:val="center"/>
          </w:tcPr>
          <w:p w14:paraId="50414A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73D5CB8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r w:rsidR="00146CA9" w:rsidRPr="003D6D27" w14:paraId="5C000714" w14:textId="77777777" w:rsidTr="002105A1">
        <w:trPr>
          <w:trHeight w:val="20"/>
        </w:trPr>
        <w:tc>
          <w:tcPr>
            <w:tcW w:w="709" w:type="dxa"/>
            <w:shd w:val="clear" w:color="auto" w:fill="auto"/>
            <w:vAlign w:val="center"/>
          </w:tcPr>
          <w:p w14:paraId="1F87240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126" w:type="dxa"/>
            <w:vMerge/>
            <w:vAlign w:val="center"/>
          </w:tcPr>
          <w:p w14:paraId="1E7DBD8B" w14:textId="77777777" w:rsidR="00146CA9" w:rsidRPr="003D6D27" w:rsidRDefault="00146CA9" w:rsidP="003D6D27">
            <w:pPr>
              <w:jc w:val="center"/>
              <w:rPr>
                <w:rFonts w:ascii="Arial" w:hAnsi="Arial" w:cs="Arial"/>
                <w:bCs/>
                <w:sz w:val="16"/>
                <w:szCs w:val="16"/>
              </w:rPr>
            </w:pPr>
          </w:p>
        </w:tc>
        <w:tc>
          <w:tcPr>
            <w:tcW w:w="2835" w:type="dxa"/>
            <w:shd w:val="clear" w:color="auto" w:fill="auto"/>
            <w:vAlign w:val="center"/>
          </w:tcPr>
          <w:p w14:paraId="58DD3C49" w14:textId="77777777" w:rsidR="00146CA9" w:rsidRPr="003D6D27" w:rsidRDefault="00146CA9" w:rsidP="003D6D27">
            <w:pPr>
              <w:ind w:right="-99"/>
              <w:jc w:val="center"/>
              <w:outlineLvl w:val="1"/>
              <w:rPr>
                <w:rFonts w:ascii="Arial" w:eastAsia="Times New Roman" w:hAnsi="Arial" w:cs="Arial"/>
                <w:bCs/>
                <w:sz w:val="16"/>
                <w:szCs w:val="16"/>
              </w:rPr>
            </w:pPr>
            <w:r w:rsidRPr="003D6D27">
              <w:rPr>
                <w:rFonts w:ascii="Arial" w:eastAsia="Times New Roman" w:hAnsi="Arial" w:cs="Arial"/>
                <w:bCs/>
                <w:sz w:val="16"/>
                <w:szCs w:val="16"/>
              </w:rPr>
              <w:t>Котельная №18-13</w:t>
            </w:r>
          </w:p>
        </w:tc>
        <w:tc>
          <w:tcPr>
            <w:tcW w:w="1843" w:type="dxa"/>
            <w:shd w:val="clear" w:color="auto" w:fill="auto"/>
            <w:vAlign w:val="center"/>
          </w:tcPr>
          <w:p w14:paraId="3A5E9E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843" w:type="dxa"/>
            <w:shd w:val="clear" w:color="auto" w:fill="auto"/>
            <w:vAlign w:val="center"/>
          </w:tcPr>
          <w:p w14:paraId="5AF74AD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r>
    </w:tbl>
    <w:p w14:paraId="081C81B4" w14:textId="77777777" w:rsidR="00146CA9" w:rsidRPr="003D6D27" w:rsidRDefault="00146CA9" w:rsidP="003D6D27">
      <w:pPr>
        <w:jc w:val="right"/>
        <w:rPr>
          <w:rFonts w:ascii="Arial" w:eastAsia="Arial Unicode MS" w:hAnsi="Arial" w:cs="Arial"/>
        </w:rPr>
      </w:pPr>
    </w:p>
    <w:p w14:paraId="09F10839" w14:textId="223EF2B6" w:rsidR="00146CA9" w:rsidRPr="003D6D27" w:rsidRDefault="00146CA9" w:rsidP="003D6D27">
      <w:pPr>
        <w:ind w:firstLine="567"/>
        <w:jc w:val="both"/>
        <w:rPr>
          <w:rFonts w:ascii="Arial" w:hAnsi="Arial" w:cs="Arial"/>
          <w:bCs/>
        </w:rPr>
      </w:pPr>
      <w:r w:rsidRPr="003D6D27">
        <w:rPr>
          <w:rFonts w:ascii="Arial" w:hAnsi="Arial" w:cs="Arial"/>
          <w:bCs/>
        </w:rPr>
        <w:t>8.3. Виды топлива, их доли и значение низшей теплоты сгорания топлива, используемые для производства тепловой энергии</w:t>
      </w:r>
      <w:r w:rsidR="00F56C5A" w:rsidRPr="003D6D27">
        <w:rPr>
          <w:rFonts w:ascii="Arial" w:hAnsi="Arial" w:cs="Arial"/>
          <w:bCs/>
        </w:rPr>
        <w:t xml:space="preserve"> </w:t>
      </w:r>
      <w:r w:rsidRPr="003D6D27">
        <w:rPr>
          <w:rFonts w:ascii="Arial" w:hAnsi="Arial" w:cs="Arial"/>
          <w:bCs/>
        </w:rPr>
        <w:t>по каждой системе теплоснабжения</w:t>
      </w:r>
      <w:r w:rsidR="00F56C5A" w:rsidRPr="003D6D27">
        <w:rPr>
          <w:rFonts w:ascii="Arial" w:hAnsi="Arial" w:cs="Arial"/>
          <w:bCs/>
        </w:rPr>
        <w:t>.</w:t>
      </w:r>
    </w:p>
    <w:p w14:paraId="112019E4" w14:textId="77777777" w:rsidR="00F56C5A" w:rsidRPr="003D6D27" w:rsidRDefault="00F56C5A" w:rsidP="003D6D27">
      <w:pPr>
        <w:ind w:firstLine="567"/>
        <w:jc w:val="both"/>
        <w:rPr>
          <w:rFonts w:ascii="Arial" w:hAnsi="Arial" w:cs="Arial"/>
          <w:bCs/>
        </w:rPr>
      </w:pPr>
    </w:p>
    <w:p w14:paraId="7ED5347E" w14:textId="63F1E829" w:rsidR="00146CA9" w:rsidRPr="003D6D27" w:rsidRDefault="00146CA9" w:rsidP="003D6D27">
      <w:pPr>
        <w:rPr>
          <w:rFonts w:ascii="Arial" w:eastAsia="Arial Unicode MS" w:hAnsi="Arial" w:cs="Arial"/>
        </w:rPr>
      </w:pPr>
      <w:r w:rsidRPr="003D6D27">
        <w:rPr>
          <w:rFonts w:ascii="Arial" w:eastAsia="Arial Unicode MS" w:hAnsi="Arial" w:cs="Arial"/>
        </w:rPr>
        <w:t>Таблица 20</w:t>
      </w:r>
    </w:p>
    <w:p w14:paraId="432C89F0" w14:textId="77777777" w:rsidR="00F56C5A" w:rsidRPr="003D6D27" w:rsidRDefault="00F56C5A" w:rsidP="003D6D27">
      <w:pPr>
        <w:jc w:val="right"/>
        <w:rPr>
          <w:rFonts w:ascii="Arial" w:eastAsia="Arial Unicode MS" w:hAnsi="Arial" w:cs="Arial"/>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9"/>
        <w:gridCol w:w="1955"/>
        <w:gridCol w:w="1596"/>
        <w:gridCol w:w="1517"/>
        <w:gridCol w:w="1853"/>
      </w:tblGrid>
      <w:tr w:rsidR="00146CA9" w:rsidRPr="003D6D27" w14:paraId="3B450DED" w14:textId="77777777" w:rsidTr="00FB757C">
        <w:trPr>
          <w:trHeight w:val="129"/>
        </w:trPr>
        <w:tc>
          <w:tcPr>
            <w:tcW w:w="2481" w:type="dxa"/>
            <w:vMerge w:val="restart"/>
            <w:shd w:val="clear" w:color="auto" w:fill="auto"/>
            <w:vAlign w:val="center"/>
          </w:tcPr>
          <w:p w14:paraId="544BB20B"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Наименование источника теплоснабжения</w:t>
            </w:r>
          </w:p>
        </w:tc>
        <w:tc>
          <w:tcPr>
            <w:tcW w:w="2012" w:type="dxa"/>
            <w:vMerge w:val="restart"/>
            <w:shd w:val="clear" w:color="auto" w:fill="auto"/>
            <w:vAlign w:val="center"/>
          </w:tcPr>
          <w:p w14:paraId="76FA3BF7"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Вид топлива</w:t>
            </w:r>
          </w:p>
        </w:tc>
        <w:tc>
          <w:tcPr>
            <w:tcW w:w="1658" w:type="dxa"/>
            <w:vMerge w:val="restart"/>
            <w:shd w:val="clear" w:color="auto" w:fill="auto"/>
            <w:vAlign w:val="center"/>
          </w:tcPr>
          <w:p w14:paraId="78DB691D"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Доля, %</w:t>
            </w:r>
          </w:p>
        </w:tc>
        <w:tc>
          <w:tcPr>
            <w:tcW w:w="3488" w:type="dxa"/>
            <w:gridSpan w:val="2"/>
          </w:tcPr>
          <w:p w14:paraId="145C7D71"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Низшая теплота сгорания топлива</w:t>
            </w:r>
          </w:p>
        </w:tc>
      </w:tr>
      <w:tr w:rsidR="00146CA9" w:rsidRPr="003D6D27" w14:paraId="02A9DD87" w14:textId="77777777" w:rsidTr="00FB757C">
        <w:trPr>
          <w:trHeight w:val="120"/>
        </w:trPr>
        <w:tc>
          <w:tcPr>
            <w:tcW w:w="2481" w:type="dxa"/>
            <w:vMerge/>
            <w:shd w:val="clear" w:color="auto" w:fill="auto"/>
            <w:vAlign w:val="center"/>
          </w:tcPr>
          <w:p w14:paraId="63340793" w14:textId="77777777" w:rsidR="00146CA9" w:rsidRPr="003D6D27" w:rsidRDefault="00146CA9" w:rsidP="003D6D27">
            <w:pPr>
              <w:spacing w:line="180" w:lineRule="exact"/>
              <w:jc w:val="center"/>
              <w:rPr>
                <w:rFonts w:ascii="Arial" w:eastAsia="Arial Unicode MS" w:hAnsi="Arial" w:cs="Arial"/>
                <w:bCs/>
                <w:sz w:val="16"/>
                <w:szCs w:val="16"/>
              </w:rPr>
            </w:pPr>
          </w:p>
        </w:tc>
        <w:tc>
          <w:tcPr>
            <w:tcW w:w="2012" w:type="dxa"/>
            <w:vMerge/>
            <w:shd w:val="clear" w:color="auto" w:fill="auto"/>
            <w:vAlign w:val="center"/>
          </w:tcPr>
          <w:p w14:paraId="5E13815F" w14:textId="77777777" w:rsidR="00146CA9" w:rsidRPr="003D6D27" w:rsidRDefault="00146CA9" w:rsidP="003D6D27">
            <w:pPr>
              <w:spacing w:line="180" w:lineRule="exact"/>
              <w:jc w:val="center"/>
              <w:rPr>
                <w:rFonts w:ascii="Arial" w:eastAsia="Arial Unicode MS" w:hAnsi="Arial" w:cs="Arial"/>
                <w:bCs/>
                <w:sz w:val="16"/>
                <w:szCs w:val="16"/>
              </w:rPr>
            </w:pPr>
          </w:p>
        </w:tc>
        <w:tc>
          <w:tcPr>
            <w:tcW w:w="1658" w:type="dxa"/>
            <w:vMerge/>
            <w:shd w:val="clear" w:color="auto" w:fill="auto"/>
            <w:vAlign w:val="center"/>
          </w:tcPr>
          <w:p w14:paraId="2D56F3BA" w14:textId="77777777" w:rsidR="00146CA9" w:rsidRPr="003D6D27" w:rsidRDefault="00146CA9" w:rsidP="003D6D27">
            <w:pPr>
              <w:spacing w:line="180" w:lineRule="exact"/>
              <w:jc w:val="center"/>
              <w:rPr>
                <w:rFonts w:ascii="Arial" w:eastAsia="Arial Unicode MS" w:hAnsi="Arial" w:cs="Arial"/>
                <w:bCs/>
                <w:sz w:val="16"/>
                <w:szCs w:val="16"/>
              </w:rPr>
            </w:pPr>
          </w:p>
        </w:tc>
        <w:tc>
          <w:tcPr>
            <w:tcW w:w="1565" w:type="dxa"/>
          </w:tcPr>
          <w:p w14:paraId="7BD0F4B8" w14:textId="77777777" w:rsidR="00146CA9" w:rsidRPr="003D6D27" w:rsidRDefault="00146CA9" w:rsidP="003D6D27">
            <w:pPr>
              <w:spacing w:line="180" w:lineRule="exact"/>
              <w:jc w:val="center"/>
              <w:rPr>
                <w:rFonts w:ascii="Arial" w:eastAsia="Arial Unicode MS" w:hAnsi="Arial" w:cs="Arial"/>
                <w:bCs/>
                <w:sz w:val="16"/>
                <w:szCs w:val="16"/>
                <w:vertAlign w:val="superscript"/>
              </w:rPr>
            </w:pPr>
            <w:r w:rsidRPr="003D6D27">
              <w:rPr>
                <w:rFonts w:ascii="Arial" w:eastAsia="Arial Unicode MS" w:hAnsi="Arial" w:cs="Arial"/>
                <w:bCs/>
                <w:sz w:val="16"/>
                <w:szCs w:val="16"/>
              </w:rPr>
              <w:t>МДж/м</w:t>
            </w:r>
            <w:r w:rsidRPr="003D6D27">
              <w:rPr>
                <w:rFonts w:ascii="Arial" w:eastAsia="Arial Unicode MS" w:hAnsi="Arial" w:cs="Arial"/>
                <w:bCs/>
                <w:sz w:val="16"/>
                <w:szCs w:val="16"/>
                <w:vertAlign w:val="superscript"/>
              </w:rPr>
              <w:t>3</w:t>
            </w:r>
          </w:p>
        </w:tc>
        <w:tc>
          <w:tcPr>
            <w:tcW w:w="1923" w:type="dxa"/>
          </w:tcPr>
          <w:p w14:paraId="1A4921FE"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Ккал/м</w:t>
            </w:r>
            <w:r w:rsidRPr="003D6D27">
              <w:rPr>
                <w:rFonts w:ascii="Arial" w:eastAsia="Arial Unicode MS" w:hAnsi="Arial" w:cs="Arial"/>
                <w:bCs/>
                <w:sz w:val="16"/>
                <w:szCs w:val="16"/>
                <w:vertAlign w:val="superscript"/>
              </w:rPr>
              <w:t>3</w:t>
            </w:r>
          </w:p>
        </w:tc>
      </w:tr>
      <w:tr w:rsidR="00146CA9" w:rsidRPr="003D6D27" w14:paraId="1267448F" w14:textId="77777777" w:rsidTr="00FB757C">
        <w:tc>
          <w:tcPr>
            <w:tcW w:w="2481" w:type="dxa"/>
            <w:shd w:val="clear" w:color="auto" w:fill="auto"/>
            <w:vAlign w:val="center"/>
          </w:tcPr>
          <w:p w14:paraId="49A425C3" w14:textId="77777777" w:rsidR="00146CA9" w:rsidRPr="003D6D27" w:rsidRDefault="00146CA9" w:rsidP="003D6D27">
            <w:pPr>
              <w:ind w:right="-99"/>
              <w:jc w:val="center"/>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2012" w:type="dxa"/>
            <w:shd w:val="clear" w:color="auto" w:fill="auto"/>
            <w:vAlign w:val="center"/>
          </w:tcPr>
          <w:p w14:paraId="394979A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52CC6437"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062D7171"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1865BF44"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1F14803A" w14:textId="77777777" w:rsidTr="00FB757C">
        <w:tc>
          <w:tcPr>
            <w:tcW w:w="2481" w:type="dxa"/>
            <w:shd w:val="clear" w:color="auto" w:fill="auto"/>
            <w:vAlign w:val="center"/>
          </w:tcPr>
          <w:p w14:paraId="1EBDE5E9"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2012" w:type="dxa"/>
            <w:shd w:val="clear" w:color="auto" w:fill="auto"/>
            <w:vAlign w:val="center"/>
          </w:tcPr>
          <w:p w14:paraId="7629EBD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41489867"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190B7B6A"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688A5CBC"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68470AE7" w14:textId="77777777" w:rsidTr="00FB757C">
        <w:tc>
          <w:tcPr>
            <w:tcW w:w="2481" w:type="dxa"/>
            <w:shd w:val="clear" w:color="auto" w:fill="auto"/>
            <w:vAlign w:val="center"/>
          </w:tcPr>
          <w:p w14:paraId="7087E212"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2012" w:type="dxa"/>
            <w:shd w:val="clear" w:color="auto" w:fill="auto"/>
            <w:vAlign w:val="center"/>
          </w:tcPr>
          <w:p w14:paraId="27F8C4C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0DA2B47B"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35F29B84"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3744DFB6"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37709097" w14:textId="77777777" w:rsidTr="00FB757C">
        <w:tc>
          <w:tcPr>
            <w:tcW w:w="2481" w:type="dxa"/>
            <w:shd w:val="clear" w:color="auto" w:fill="auto"/>
            <w:vAlign w:val="center"/>
          </w:tcPr>
          <w:p w14:paraId="087A2C31" w14:textId="77777777" w:rsidR="00146CA9" w:rsidRPr="003D6D27" w:rsidRDefault="00146CA9" w:rsidP="003D6D27">
            <w:pPr>
              <w:jc w:val="center"/>
              <w:rPr>
                <w:rFonts w:ascii="Arial" w:hAnsi="Arial" w:cs="Arial"/>
                <w:bCs/>
                <w:sz w:val="16"/>
                <w:szCs w:val="16"/>
              </w:rPr>
            </w:pPr>
            <w:r w:rsidRPr="003D6D27">
              <w:rPr>
                <w:rFonts w:ascii="Arial" w:eastAsia="Times New Roman" w:hAnsi="Arial" w:cs="Arial"/>
                <w:bCs/>
                <w:sz w:val="16"/>
                <w:szCs w:val="16"/>
              </w:rPr>
              <w:t>Котельная №18-04</w:t>
            </w:r>
          </w:p>
        </w:tc>
        <w:tc>
          <w:tcPr>
            <w:tcW w:w="2012" w:type="dxa"/>
            <w:shd w:val="clear" w:color="auto" w:fill="auto"/>
            <w:vAlign w:val="center"/>
          </w:tcPr>
          <w:p w14:paraId="51FE195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1C1EC14D"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62EA5E45"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542F58DA"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1FD416D8" w14:textId="77777777" w:rsidTr="00FB757C">
        <w:tc>
          <w:tcPr>
            <w:tcW w:w="2481" w:type="dxa"/>
            <w:shd w:val="clear" w:color="auto" w:fill="auto"/>
            <w:vAlign w:val="center"/>
          </w:tcPr>
          <w:p w14:paraId="7467D22F"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2012" w:type="dxa"/>
            <w:shd w:val="clear" w:color="auto" w:fill="auto"/>
            <w:vAlign w:val="center"/>
          </w:tcPr>
          <w:p w14:paraId="4DF7536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244779DA"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651A5518"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3E3F5CB3"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73E391C1" w14:textId="77777777" w:rsidTr="00FB757C">
        <w:tc>
          <w:tcPr>
            <w:tcW w:w="2481" w:type="dxa"/>
            <w:shd w:val="clear" w:color="auto" w:fill="auto"/>
            <w:vAlign w:val="center"/>
          </w:tcPr>
          <w:p w14:paraId="267D31D0" w14:textId="77777777" w:rsidR="00146CA9" w:rsidRPr="003D6D27" w:rsidRDefault="00146CA9"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2012" w:type="dxa"/>
            <w:shd w:val="clear" w:color="auto" w:fill="auto"/>
            <w:vAlign w:val="center"/>
          </w:tcPr>
          <w:p w14:paraId="2BECCE2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36ACB276"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1A4736FB"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3914F40E"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0A23B262" w14:textId="77777777" w:rsidTr="00FB757C">
        <w:tc>
          <w:tcPr>
            <w:tcW w:w="2481" w:type="dxa"/>
            <w:shd w:val="clear" w:color="auto" w:fill="auto"/>
            <w:vAlign w:val="center"/>
          </w:tcPr>
          <w:p w14:paraId="7C5B7CB1" w14:textId="77777777" w:rsidR="00146CA9" w:rsidRPr="003D6D27" w:rsidRDefault="00146CA9" w:rsidP="003D6D27">
            <w:pPr>
              <w:pStyle w:val="a9"/>
              <w:widowControl w:val="0"/>
              <w:spacing w:after="0" w:line="240" w:lineRule="auto"/>
              <w:ind w:left="0"/>
              <w:jc w:val="center"/>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2012" w:type="dxa"/>
            <w:shd w:val="clear" w:color="auto" w:fill="auto"/>
            <w:vAlign w:val="center"/>
          </w:tcPr>
          <w:p w14:paraId="5CCB7B9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05509830"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7FEB1E7C"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79FD6BF6"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67C14067" w14:textId="77777777" w:rsidTr="00FB757C">
        <w:tc>
          <w:tcPr>
            <w:tcW w:w="2481" w:type="dxa"/>
            <w:shd w:val="clear" w:color="auto" w:fill="auto"/>
            <w:vAlign w:val="center"/>
          </w:tcPr>
          <w:p w14:paraId="167F1061"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2012" w:type="dxa"/>
            <w:shd w:val="clear" w:color="auto" w:fill="auto"/>
            <w:vAlign w:val="center"/>
          </w:tcPr>
          <w:p w14:paraId="23A4044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6643C8C4"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5179E5E9"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4C760C43"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4301ACF1" w14:textId="77777777" w:rsidTr="00FB757C">
        <w:tc>
          <w:tcPr>
            <w:tcW w:w="2481" w:type="dxa"/>
            <w:shd w:val="clear" w:color="auto" w:fill="auto"/>
            <w:vAlign w:val="center"/>
          </w:tcPr>
          <w:p w14:paraId="7BD095FE"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2012" w:type="dxa"/>
            <w:shd w:val="clear" w:color="auto" w:fill="auto"/>
            <w:vAlign w:val="center"/>
          </w:tcPr>
          <w:p w14:paraId="0C1724A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6EE65D1B"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168EBC5D"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7CDCF075"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52733960" w14:textId="77777777" w:rsidTr="00FB757C">
        <w:tc>
          <w:tcPr>
            <w:tcW w:w="2481" w:type="dxa"/>
            <w:shd w:val="clear" w:color="auto" w:fill="auto"/>
            <w:vAlign w:val="center"/>
          </w:tcPr>
          <w:p w14:paraId="32547DE2"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2012" w:type="dxa"/>
            <w:shd w:val="clear" w:color="auto" w:fill="auto"/>
            <w:vAlign w:val="center"/>
          </w:tcPr>
          <w:p w14:paraId="6E6E02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0D71E316"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65217903"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502C66DE"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381A0B05" w14:textId="77777777" w:rsidTr="00FB757C">
        <w:tc>
          <w:tcPr>
            <w:tcW w:w="2481" w:type="dxa"/>
            <w:shd w:val="clear" w:color="auto" w:fill="auto"/>
            <w:vAlign w:val="center"/>
          </w:tcPr>
          <w:p w14:paraId="296CF2D7"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2012" w:type="dxa"/>
            <w:shd w:val="clear" w:color="auto" w:fill="auto"/>
            <w:vAlign w:val="center"/>
          </w:tcPr>
          <w:p w14:paraId="53ACE93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2B7BA4EB"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41729F37"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6552E4A2"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r w:rsidR="00146CA9" w:rsidRPr="003D6D27" w14:paraId="0BD53F58" w14:textId="77777777" w:rsidTr="00FB757C">
        <w:tc>
          <w:tcPr>
            <w:tcW w:w="2481" w:type="dxa"/>
            <w:shd w:val="clear" w:color="auto" w:fill="auto"/>
            <w:vAlign w:val="center"/>
          </w:tcPr>
          <w:p w14:paraId="5A25956F"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2012" w:type="dxa"/>
            <w:shd w:val="clear" w:color="auto" w:fill="auto"/>
            <w:vAlign w:val="center"/>
          </w:tcPr>
          <w:p w14:paraId="6EE29C4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Природный газ</w:t>
            </w:r>
          </w:p>
        </w:tc>
        <w:tc>
          <w:tcPr>
            <w:tcW w:w="1658" w:type="dxa"/>
            <w:shd w:val="clear" w:color="auto" w:fill="auto"/>
            <w:vAlign w:val="center"/>
          </w:tcPr>
          <w:p w14:paraId="0691A77C" w14:textId="77777777" w:rsidR="00146CA9" w:rsidRPr="003D6D27" w:rsidRDefault="00146CA9" w:rsidP="003D6D27">
            <w:pPr>
              <w:ind w:right="-65"/>
              <w:jc w:val="center"/>
              <w:rPr>
                <w:rFonts w:ascii="Arial" w:eastAsia="Arial Unicode MS" w:hAnsi="Arial" w:cs="Arial"/>
                <w:bCs/>
                <w:sz w:val="16"/>
                <w:szCs w:val="16"/>
              </w:rPr>
            </w:pPr>
            <w:r w:rsidRPr="003D6D27">
              <w:rPr>
                <w:rFonts w:ascii="Arial" w:eastAsia="Arial Unicode MS" w:hAnsi="Arial" w:cs="Arial"/>
                <w:bCs/>
                <w:sz w:val="16"/>
                <w:szCs w:val="16"/>
              </w:rPr>
              <w:t>100</w:t>
            </w:r>
          </w:p>
        </w:tc>
        <w:tc>
          <w:tcPr>
            <w:tcW w:w="1565" w:type="dxa"/>
            <w:vAlign w:val="center"/>
          </w:tcPr>
          <w:p w14:paraId="1CD2FE51"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34,4</w:t>
            </w:r>
          </w:p>
        </w:tc>
        <w:tc>
          <w:tcPr>
            <w:tcW w:w="1923" w:type="dxa"/>
            <w:vAlign w:val="center"/>
          </w:tcPr>
          <w:p w14:paraId="65731ABA" w14:textId="77777777" w:rsidR="00146CA9" w:rsidRPr="003D6D27" w:rsidRDefault="00146CA9" w:rsidP="003D6D27">
            <w:pPr>
              <w:ind w:right="-104"/>
              <w:jc w:val="center"/>
              <w:rPr>
                <w:rFonts w:ascii="Arial" w:eastAsia="Arial Unicode MS" w:hAnsi="Arial" w:cs="Arial"/>
                <w:bCs/>
                <w:sz w:val="16"/>
                <w:szCs w:val="16"/>
              </w:rPr>
            </w:pPr>
            <w:r w:rsidRPr="003D6D27">
              <w:rPr>
                <w:rFonts w:ascii="Arial" w:eastAsia="Arial Unicode MS" w:hAnsi="Arial" w:cs="Arial"/>
                <w:bCs/>
                <w:sz w:val="16"/>
                <w:szCs w:val="16"/>
              </w:rPr>
              <w:t>8140</w:t>
            </w:r>
          </w:p>
        </w:tc>
      </w:tr>
    </w:tbl>
    <w:p w14:paraId="2ACF2C5E" w14:textId="77777777" w:rsidR="00F56C5A" w:rsidRPr="003D6D27" w:rsidRDefault="00F56C5A" w:rsidP="003D6D27">
      <w:pPr>
        <w:jc w:val="center"/>
        <w:rPr>
          <w:rFonts w:ascii="Arial" w:hAnsi="Arial" w:cs="Arial"/>
          <w:bCs/>
        </w:rPr>
      </w:pPr>
    </w:p>
    <w:p w14:paraId="4A80C378" w14:textId="48D7AD08" w:rsidR="00F56C5A" w:rsidRPr="003D6D27" w:rsidRDefault="00146CA9" w:rsidP="003D6D27">
      <w:pPr>
        <w:ind w:firstLine="567"/>
        <w:jc w:val="both"/>
        <w:rPr>
          <w:rFonts w:ascii="Arial" w:hAnsi="Arial" w:cs="Arial"/>
          <w:bCs/>
        </w:rPr>
      </w:pPr>
      <w:r w:rsidRPr="003D6D27">
        <w:rPr>
          <w:rFonts w:ascii="Arial" w:hAnsi="Arial" w:cs="Arial"/>
          <w:bCs/>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F56C5A" w:rsidRPr="003D6D27">
        <w:rPr>
          <w:rFonts w:ascii="Arial" w:hAnsi="Arial" w:cs="Arial"/>
          <w:bCs/>
        </w:rPr>
        <w:t>.</w:t>
      </w:r>
      <w:r w:rsidRPr="003D6D27">
        <w:rPr>
          <w:rFonts w:ascii="Arial" w:hAnsi="Arial" w:cs="Arial"/>
          <w:bCs/>
        </w:rPr>
        <w:t xml:space="preserve"> </w:t>
      </w:r>
    </w:p>
    <w:p w14:paraId="06C12E3C" w14:textId="164AB14E" w:rsidR="00146CA9" w:rsidRPr="003D6D27" w:rsidRDefault="00146CA9" w:rsidP="003D6D27">
      <w:pPr>
        <w:ind w:firstLine="567"/>
        <w:jc w:val="both"/>
        <w:rPr>
          <w:rFonts w:ascii="Arial" w:hAnsi="Arial" w:cs="Arial"/>
          <w:bCs/>
        </w:rPr>
      </w:pPr>
      <w:r w:rsidRPr="003D6D27">
        <w:rPr>
          <w:rFonts w:ascii="Arial" w:hAnsi="Arial" w:cs="Arial"/>
          <w:bCs/>
        </w:rPr>
        <w:t>В Грачевском муниципальном округе в котельных используется природный газ.</w:t>
      </w:r>
    </w:p>
    <w:p w14:paraId="6A93C692" w14:textId="3F518C0A" w:rsidR="00146CA9" w:rsidRPr="003D6D27" w:rsidRDefault="00146CA9" w:rsidP="003D6D27">
      <w:pPr>
        <w:ind w:firstLine="567"/>
        <w:jc w:val="both"/>
        <w:rPr>
          <w:rFonts w:ascii="Arial" w:hAnsi="Arial" w:cs="Arial"/>
          <w:bCs/>
        </w:rPr>
      </w:pPr>
      <w:r w:rsidRPr="003D6D27">
        <w:rPr>
          <w:rFonts w:ascii="Arial" w:hAnsi="Arial" w:cs="Arial"/>
          <w:bCs/>
        </w:rPr>
        <w:t>8.5. Приоритетное направление развития топливного баланса поселения</w:t>
      </w:r>
      <w:r w:rsidR="00F56C5A" w:rsidRPr="003D6D27">
        <w:rPr>
          <w:rFonts w:ascii="Arial" w:hAnsi="Arial" w:cs="Arial"/>
          <w:bCs/>
        </w:rPr>
        <w:t>.</w:t>
      </w:r>
    </w:p>
    <w:p w14:paraId="6E81250D" w14:textId="77777777" w:rsidR="00F56C5A" w:rsidRPr="003D6D27" w:rsidRDefault="00F56C5A" w:rsidP="003D6D27">
      <w:pPr>
        <w:ind w:firstLine="567"/>
        <w:jc w:val="both"/>
        <w:rPr>
          <w:rFonts w:ascii="Arial" w:hAnsi="Arial" w:cs="Arial"/>
          <w:bCs/>
        </w:rPr>
      </w:pPr>
    </w:p>
    <w:p w14:paraId="4235C653" w14:textId="77777777" w:rsidR="00146CA9" w:rsidRPr="003D6D27" w:rsidRDefault="00146CA9" w:rsidP="003D6D27">
      <w:pPr>
        <w:rPr>
          <w:rFonts w:ascii="Arial" w:eastAsia="Arial Unicode MS" w:hAnsi="Arial" w:cs="Arial"/>
        </w:rPr>
      </w:pPr>
      <w:r w:rsidRPr="003D6D27">
        <w:rPr>
          <w:rFonts w:ascii="Arial" w:eastAsia="Arial Unicode MS" w:hAnsi="Arial" w:cs="Arial"/>
        </w:rPr>
        <w:t>Таблица 21</w:t>
      </w:r>
    </w:p>
    <w:p w14:paraId="5C22055C" w14:textId="77777777" w:rsidR="00F56C5A" w:rsidRPr="003D6D27" w:rsidRDefault="00F56C5A" w:rsidP="003D6D27">
      <w:pPr>
        <w:jc w:val="right"/>
        <w:rPr>
          <w:rFonts w:ascii="Arial" w:eastAsia="Arial Unicode MS"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187"/>
        <w:gridCol w:w="936"/>
        <w:gridCol w:w="935"/>
        <w:gridCol w:w="935"/>
        <w:gridCol w:w="1037"/>
        <w:gridCol w:w="902"/>
        <w:gridCol w:w="902"/>
        <w:gridCol w:w="946"/>
      </w:tblGrid>
      <w:tr w:rsidR="00146CA9" w:rsidRPr="003D6D27" w14:paraId="5AC36FAE" w14:textId="77777777" w:rsidTr="002105A1">
        <w:tc>
          <w:tcPr>
            <w:tcW w:w="1545" w:type="dxa"/>
            <w:vMerge w:val="restart"/>
            <w:vAlign w:val="center"/>
          </w:tcPr>
          <w:p w14:paraId="24063E9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Наименование вида топлива</w:t>
            </w:r>
          </w:p>
        </w:tc>
        <w:tc>
          <w:tcPr>
            <w:tcW w:w="7780" w:type="dxa"/>
            <w:gridSpan w:val="8"/>
          </w:tcPr>
          <w:p w14:paraId="1E9BD19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lang w:bidi="ru-RU"/>
              </w:rPr>
              <w:t>Расход натурального топлива</w:t>
            </w:r>
          </w:p>
        </w:tc>
      </w:tr>
      <w:tr w:rsidR="00146CA9" w:rsidRPr="003D6D27" w14:paraId="57F3CA4C" w14:textId="77777777" w:rsidTr="002105A1">
        <w:tc>
          <w:tcPr>
            <w:tcW w:w="1545" w:type="dxa"/>
            <w:vMerge/>
          </w:tcPr>
          <w:p w14:paraId="16A05568" w14:textId="77777777" w:rsidR="00146CA9" w:rsidRPr="003D6D27" w:rsidRDefault="00146CA9" w:rsidP="003D6D27">
            <w:pPr>
              <w:jc w:val="right"/>
              <w:rPr>
                <w:rFonts w:ascii="Arial" w:eastAsia="Arial Unicode MS" w:hAnsi="Arial" w:cs="Arial"/>
                <w:bCs/>
                <w:sz w:val="16"/>
                <w:szCs w:val="16"/>
              </w:rPr>
            </w:pPr>
          </w:p>
        </w:tc>
        <w:tc>
          <w:tcPr>
            <w:tcW w:w="1187" w:type="dxa"/>
            <w:vAlign w:val="center"/>
          </w:tcPr>
          <w:p w14:paraId="1FF93F8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2023</w:t>
            </w:r>
          </w:p>
        </w:tc>
        <w:tc>
          <w:tcPr>
            <w:tcW w:w="936" w:type="dxa"/>
            <w:vAlign w:val="center"/>
          </w:tcPr>
          <w:p w14:paraId="380752E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2024</w:t>
            </w:r>
          </w:p>
        </w:tc>
        <w:tc>
          <w:tcPr>
            <w:tcW w:w="935" w:type="dxa"/>
            <w:vAlign w:val="center"/>
          </w:tcPr>
          <w:p w14:paraId="0C04EDA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2025</w:t>
            </w:r>
          </w:p>
        </w:tc>
        <w:tc>
          <w:tcPr>
            <w:tcW w:w="935" w:type="dxa"/>
            <w:vAlign w:val="center"/>
          </w:tcPr>
          <w:p w14:paraId="341D987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2026</w:t>
            </w:r>
          </w:p>
        </w:tc>
        <w:tc>
          <w:tcPr>
            <w:tcW w:w="1037" w:type="dxa"/>
            <w:vAlign w:val="center"/>
          </w:tcPr>
          <w:p w14:paraId="6E6F495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2027</w:t>
            </w:r>
          </w:p>
        </w:tc>
        <w:tc>
          <w:tcPr>
            <w:tcW w:w="902" w:type="dxa"/>
            <w:vAlign w:val="center"/>
          </w:tcPr>
          <w:p w14:paraId="3E5EC58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2028</w:t>
            </w:r>
          </w:p>
        </w:tc>
        <w:tc>
          <w:tcPr>
            <w:tcW w:w="902" w:type="dxa"/>
            <w:vAlign w:val="center"/>
          </w:tcPr>
          <w:p w14:paraId="54CCF4B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946" w:type="dxa"/>
            <w:vAlign w:val="center"/>
          </w:tcPr>
          <w:p w14:paraId="55D498B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r>
      <w:tr w:rsidR="00146CA9" w:rsidRPr="003D6D27" w14:paraId="4C5AB263" w14:textId="77777777" w:rsidTr="002105A1">
        <w:trPr>
          <w:trHeight w:val="279"/>
        </w:trPr>
        <w:tc>
          <w:tcPr>
            <w:tcW w:w="9325" w:type="dxa"/>
            <w:gridSpan w:val="9"/>
            <w:vAlign w:val="center"/>
          </w:tcPr>
          <w:p w14:paraId="3EA49E53" w14:textId="77777777" w:rsidR="00146CA9" w:rsidRPr="003D6D27" w:rsidRDefault="00146CA9" w:rsidP="003D6D27">
            <w:pPr>
              <w:ind w:right="-99"/>
              <w:jc w:val="center"/>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r>
      <w:tr w:rsidR="00146CA9" w:rsidRPr="003D6D27" w14:paraId="3A1EB45D" w14:textId="77777777" w:rsidTr="002105A1">
        <w:tc>
          <w:tcPr>
            <w:tcW w:w="1545" w:type="dxa"/>
            <w:vAlign w:val="center"/>
          </w:tcPr>
          <w:p w14:paraId="4E7A70CE"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lastRenderedPageBreak/>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4A467DC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36" w:type="dxa"/>
            <w:vAlign w:val="center"/>
          </w:tcPr>
          <w:p w14:paraId="0D55220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35" w:type="dxa"/>
            <w:vAlign w:val="center"/>
          </w:tcPr>
          <w:p w14:paraId="16081AE0"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35" w:type="dxa"/>
            <w:vAlign w:val="center"/>
          </w:tcPr>
          <w:p w14:paraId="4FFBC82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1037" w:type="dxa"/>
            <w:vAlign w:val="center"/>
          </w:tcPr>
          <w:p w14:paraId="093A9CF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02" w:type="dxa"/>
            <w:vAlign w:val="center"/>
          </w:tcPr>
          <w:p w14:paraId="28A59CC8"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02" w:type="dxa"/>
            <w:vAlign w:val="center"/>
          </w:tcPr>
          <w:p w14:paraId="747C7CB2"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c>
          <w:tcPr>
            <w:tcW w:w="946" w:type="dxa"/>
            <w:vAlign w:val="center"/>
          </w:tcPr>
          <w:p w14:paraId="66C8A2E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243,879</w:t>
            </w:r>
          </w:p>
        </w:tc>
      </w:tr>
      <w:tr w:rsidR="00146CA9" w:rsidRPr="003D6D27" w14:paraId="05B55050" w14:textId="77777777" w:rsidTr="002105A1">
        <w:trPr>
          <w:trHeight w:val="279"/>
        </w:trPr>
        <w:tc>
          <w:tcPr>
            <w:tcW w:w="9325" w:type="dxa"/>
            <w:gridSpan w:val="9"/>
            <w:vAlign w:val="center"/>
          </w:tcPr>
          <w:p w14:paraId="46FA26F5"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№18-02</w:t>
            </w:r>
          </w:p>
        </w:tc>
      </w:tr>
      <w:tr w:rsidR="00146CA9" w:rsidRPr="003D6D27" w14:paraId="28CB0926" w14:textId="77777777" w:rsidTr="002105A1">
        <w:tc>
          <w:tcPr>
            <w:tcW w:w="1545" w:type="dxa"/>
            <w:vAlign w:val="center"/>
          </w:tcPr>
          <w:p w14:paraId="17D6AF3C"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220D3DA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36" w:type="dxa"/>
            <w:vAlign w:val="center"/>
          </w:tcPr>
          <w:p w14:paraId="71040E7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35" w:type="dxa"/>
            <w:vAlign w:val="center"/>
          </w:tcPr>
          <w:p w14:paraId="43AC6F75"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35" w:type="dxa"/>
            <w:vAlign w:val="center"/>
          </w:tcPr>
          <w:p w14:paraId="493CAF3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1037" w:type="dxa"/>
            <w:vAlign w:val="center"/>
          </w:tcPr>
          <w:p w14:paraId="381A0D3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02" w:type="dxa"/>
            <w:vAlign w:val="center"/>
          </w:tcPr>
          <w:p w14:paraId="5A7AFBE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02" w:type="dxa"/>
            <w:vAlign w:val="center"/>
          </w:tcPr>
          <w:p w14:paraId="3B1FD5B1"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c>
          <w:tcPr>
            <w:tcW w:w="946" w:type="dxa"/>
            <w:vAlign w:val="center"/>
          </w:tcPr>
          <w:p w14:paraId="4F55C74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57,890</w:t>
            </w:r>
          </w:p>
        </w:tc>
      </w:tr>
      <w:tr w:rsidR="00146CA9" w:rsidRPr="003D6D27" w14:paraId="50DBD1EE" w14:textId="77777777" w:rsidTr="002105A1">
        <w:tc>
          <w:tcPr>
            <w:tcW w:w="9325" w:type="dxa"/>
            <w:gridSpan w:val="9"/>
            <w:vAlign w:val="center"/>
          </w:tcPr>
          <w:p w14:paraId="102AB12D"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№18-03</w:t>
            </w:r>
          </w:p>
        </w:tc>
      </w:tr>
      <w:tr w:rsidR="00146CA9" w:rsidRPr="003D6D27" w14:paraId="399AEAD6" w14:textId="77777777" w:rsidTr="002105A1">
        <w:tc>
          <w:tcPr>
            <w:tcW w:w="1545" w:type="dxa"/>
            <w:vAlign w:val="center"/>
          </w:tcPr>
          <w:p w14:paraId="1C117559"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64CFA1A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36" w:type="dxa"/>
            <w:vAlign w:val="center"/>
          </w:tcPr>
          <w:p w14:paraId="0C79B16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35" w:type="dxa"/>
            <w:vAlign w:val="center"/>
          </w:tcPr>
          <w:p w14:paraId="3398850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35" w:type="dxa"/>
            <w:vAlign w:val="center"/>
          </w:tcPr>
          <w:p w14:paraId="7D35377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1037" w:type="dxa"/>
            <w:vAlign w:val="center"/>
          </w:tcPr>
          <w:p w14:paraId="7D9E823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02" w:type="dxa"/>
            <w:vAlign w:val="center"/>
          </w:tcPr>
          <w:p w14:paraId="44F7311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02" w:type="dxa"/>
            <w:vAlign w:val="center"/>
          </w:tcPr>
          <w:p w14:paraId="5A23B5A5"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c>
          <w:tcPr>
            <w:tcW w:w="946" w:type="dxa"/>
            <w:vAlign w:val="center"/>
          </w:tcPr>
          <w:p w14:paraId="26FC56C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109,454</w:t>
            </w:r>
          </w:p>
        </w:tc>
      </w:tr>
      <w:tr w:rsidR="00146CA9" w:rsidRPr="003D6D27" w14:paraId="553B98FB" w14:textId="77777777" w:rsidTr="002105A1">
        <w:tc>
          <w:tcPr>
            <w:tcW w:w="9325" w:type="dxa"/>
            <w:gridSpan w:val="9"/>
            <w:vAlign w:val="center"/>
          </w:tcPr>
          <w:p w14:paraId="072FF0F5"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№18-04</w:t>
            </w:r>
          </w:p>
        </w:tc>
      </w:tr>
      <w:tr w:rsidR="00146CA9" w:rsidRPr="003D6D27" w14:paraId="7BBD7429" w14:textId="77777777" w:rsidTr="002105A1">
        <w:tc>
          <w:tcPr>
            <w:tcW w:w="1545" w:type="dxa"/>
            <w:vAlign w:val="center"/>
          </w:tcPr>
          <w:p w14:paraId="6A68B4F1"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4DF260A2"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36" w:type="dxa"/>
            <w:vAlign w:val="center"/>
          </w:tcPr>
          <w:p w14:paraId="667213F2"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35" w:type="dxa"/>
            <w:vAlign w:val="center"/>
          </w:tcPr>
          <w:p w14:paraId="417416B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35" w:type="dxa"/>
            <w:vAlign w:val="center"/>
          </w:tcPr>
          <w:p w14:paraId="1D9912C0"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1037" w:type="dxa"/>
            <w:vAlign w:val="center"/>
          </w:tcPr>
          <w:p w14:paraId="14710B2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02" w:type="dxa"/>
            <w:vAlign w:val="center"/>
          </w:tcPr>
          <w:p w14:paraId="4FC64C08"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02" w:type="dxa"/>
            <w:vAlign w:val="center"/>
          </w:tcPr>
          <w:p w14:paraId="055FBFD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c>
          <w:tcPr>
            <w:tcW w:w="946" w:type="dxa"/>
            <w:vAlign w:val="center"/>
          </w:tcPr>
          <w:p w14:paraId="454ED13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92,425</w:t>
            </w:r>
          </w:p>
        </w:tc>
      </w:tr>
      <w:tr w:rsidR="00146CA9" w:rsidRPr="003D6D27" w14:paraId="59350948" w14:textId="77777777" w:rsidTr="002105A1">
        <w:tc>
          <w:tcPr>
            <w:tcW w:w="9325" w:type="dxa"/>
            <w:gridSpan w:val="9"/>
            <w:vAlign w:val="center"/>
          </w:tcPr>
          <w:p w14:paraId="2E1E3DC9"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№18-05</w:t>
            </w:r>
          </w:p>
        </w:tc>
      </w:tr>
      <w:tr w:rsidR="00146CA9" w:rsidRPr="003D6D27" w14:paraId="0767F80F" w14:textId="77777777" w:rsidTr="002105A1">
        <w:tc>
          <w:tcPr>
            <w:tcW w:w="1545" w:type="dxa"/>
            <w:vAlign w:val="center"/>
          </w:tcPr>
          <w:p w14:paraId="62B1F103"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5F77E278"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36" w:type="dxa"/>
            <w:vAlign w:val="center"/>
          </w:tcPr>
          <w:p w14:paraId="1538026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35" w:type="dxa"/>
            <w:vAlign w:val="center"/>
          </w:tcPr>
          <w:p w14:paraId="20C08647"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35" w:type="dxa"/>
            <w:vAlign w:val="center"/>
          </w:tcPr>
          <w:p w14:paraId="14EC245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1037" w:type="dxa"/>
            <w:vAlign w:val="center"/>
          </w:tcPr>
          <w:p w14:paraId="423BE411"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02" w:type="dxa"/>
            <w:vAlign w:val="center"/>
          </w:tcPr>
          <w:p w14:paraId="0EA949A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02" w:type="dxa"/>
            <w:vAlign w:val="center"/>
          </w:tcPr>
          <w:p w14:paraId="0F7C421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c>
          <w:tcPr>
            <w:tcW w:w="946" w:type="dxa"/>
            <w:vAlign w:val="center"/>
          </w:tcPr>
          <w:p w14:paraId="2D00812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239,264</w:t>
            </w:r>
          </w:p>
        </w:tc>
      </w:tr>
      <w:tr w:rsidR="00146CA9" w:rsidRPr="003D6D27" w14:paraId="44D63A27" w14:textId="77777777" w:rsidTr="002105A1">
        <w:tc>
          <w:tcPr>
            <w:tcW w:w="9325" w:type="dxa"/>
            <w:gridSpan w:val="9"/>
            <w:vAlign w:val="center"/>
          </w:tcPr>
          <w:p w14:paraId="3AA41C16"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№18-06</w:t>
            </w:r>
          </w:p>
        </w:tc>
      </w:tr>
      <w:tr w:rsidR="00146CA9" w:rsidRPr="003D6D27" w14:paraId="4D582668" w14:textId="77777777" w:rsidTr="002105A1">
        <w:tc>
          <w:tcPr>
            <w:tcW w:w="1545" w:type="dxa"/>
            <w:vAlign w:val="center"/>
          </w:tcPr>
          <w:p w14:paraId="6981D2EA"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348558A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36" w:type="dxa"/>
            <w:vAlign w:val="center"/>
          </w:tcPr>
          <w:p w14:paraId="7AA73CA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35" w:type="dxa"/>
            <w:vAlign w:val="center"/>
          </w:tcPr>
          <w:p w14:paraId="7CCFF7FD"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35" w:type="dxa"/>
            <w:vAlign w:val="center"/>
          </w:tcPr>
          <w:p w14:paraId="51698CD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1037" w:type="dxa"/>
            <w:vAlign w:val="center"/>
          </w:tcPr>
          <w:p w14:paraId="594CC52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02" w:type="dxa"/>
            <w:vAlign w:val="center"/>
          </w:tcPr>
          <w:p w14:paraId="713574F0"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02" w:type="dxa"/>
            <w:vAlign w:val="center"/>
          </w:tcPr>
          <w:p w14:paraId="2AD4055D"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c>
          <w:tcPr>
            <w:tcW w:w="946" w:type="dxa"/>
            <w:vAlign w:val="center"/>
          </w:tcPr>
          <w:p w14:paraId="22DE831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18,602</w:t>
            </w:r>
          </w:p>
        </w:tc>
      </w:tr>
      <w:tr w:rsidR="00146CA9" w:rsidRPr="003D6D27" w14:paraId="5398E10E" w14:textId="77777777" w:rsidTr="002105A1">
        <w:tc>
          <w:tcPr>
            <w:tcW w:w="9325" w:type="dxa"/>
            <w:gridSpan w:val="9"/>
            <w:vAlign w:val="center"/>
          </w:tcPr>
          <w:p w14:paraId="49C632D5"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№18-07</w:t>
            </w:r>
          </w:p>
        </w:tc>
      </w:tr>
      <w:tr w:rsidR="00146CA9" w:rsidRPr="003D6D27" w14:paraId="71C6DAA5" w14:textId="77777777" w:rsidTr="002105A1">
        <w:tc>
          <w:tcPr>
            <w:tcW w:w="1545" w:type="dxa"/>
            <w:vAlign w:val="center"/>
          </w:tcPr>
          <w:p w14:paraId="2AFEC176"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0A508A8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36" w:type="dxa"/>
            <w:vAlign w:val="center"/>
          </w:tcPr>
          <w:p w14:paraId="4EDE715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35" w:type="dxa"/>
            <w:vAlign w:val="center"/>
          </w:tcPr>
          <w:p w14:paraId="46B022AD"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35" w:type="dxa"/>
            <w:vAlign w:val="center"/>
          </w:tcPr>
          <w:p w14:paraId="6E2F2687"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1037" w:type="dxa"/>
            <w:vAlign w:val="center"/>
          </w:tcPr>
          <w:p w14:paraId="21E6078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02" w:type="dxa"/>
            <w:vAlign w:val="center"/>
          </w:tcPr>
          <w:p w14:paraId="10BB6A8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02" w:type="dxa"/>
            <w:vAlign w:val="center"/>
          </w:tcPr>
          <w:p w14:paraId="00F2CED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c>
          <w:tcPr>
            <w:tcW w:w="946" w:type="dxa"/>
            <w:vAlign w:val="center"/>
          </w:tcPr>
          <w:p w14:paraId="7DF66D2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590,796</w:t>
            </w:r>
          </w:p>
        </w:tc>
      </w:tr>
      <w:tr w:rsidR="00146CA9" w:rsidRPr="003D6D27" w14:paraId="57658801" w14:textId="77777777" w:rsidTr="002105A1">
        <w:tc>
          <w:tcPr>
            <w:tcW w:w="9325" w:type="dxa"/>
            <w:gridSpan w:val="9"/>
            <w:vAlign w:val="center"/>
          </w:tcPr>
          <w:p w14:paraId="74BED104" w14:textId="77777777" w:rsidR="00146CA9" w:rsidRPr="003D6D27" w:rsidRDefault="00146CA9" w:rsidP="003D6D27">
            <w:pPr>
              <w:ind w:right="-99"/>
              <w:jc w:val="center"/>
              <w:outlineLvl w:val="1"/>
              <w:rPr>
                <w:rFonts w:ascii="Arial" w:hAnsi="Arial" w:cs="Arial"/>
                <w:bCs/>
                <w:sz w:val="16"/>
                <w:szCs w:val="16"/>
              </w:rPr>
            </w:pPr>
            <w:r w:rsidRPr="003D6D27">
              <w:rPr>
                <w:rFonts w:ascii="Arial" w:eastAsia="Times New Roman" w:hAnsi="Arial" w:cs="Arial"/>
                <w:bCs/>
                <w:sz w:val="16"/>
                <w:szCs w:val="16"/>
              </w:rPr>
              <w:t>Котельная №18-08</w:t>
            </w:r>
          </w:p>
        </w:tc>
      </w:tr>
      <w:tr w:rsidR="00146CA9" w:rsidRPr="003D6D27" w14:paraId="73977637" w14:textId="77777777" w:rsidTr="002105A1">
        <w:tc>
          <w:tcPr>
            <w:tcW w:w="1545" w:type="dxa"/>
            <w:vAlign w:val="center"/>
          </w:tcPr>
          <w:p w14:paraId="6D1F6A73"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6943A0A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36" w:type="dxa"/>
            <w:vAlign w:val="center"/>
          </w:tcPr>
          <w:p w14:paraId="62782A6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35" w:type="dxa"/>
            <w:vAlign w:val="center"/>
          </w:tcPr>
          <w:p w14:paraId="37004AB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35" w:type="dxa"/>
            <w:vAlign w:val="center"/>
          </w:tcPr>
          <w:p w14:paraId="213E8A3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1037" w:type="dxa"/>
            <w:vAlign w:val="center"/>
          </w:tcPr>
          <w:p w14:paraId="7749745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02" w:type="dxa"/>
            <w:vAlign w:val="center"/>
          </w:tcPr>
          <w:p w14:paraId="5800F9F5"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02" w:type="dxa"/>
            <w:vAlign w:val="center"/>
          </w:tcPr>
          <w:p w14:paraId="38820971"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c>
          <w:tcPr>
            <w:tcW w:w="946" w:type="dxa"/>
            <w:vAlign w:val="center"/>
          </w:tcPr>
          <w:p w14:paraId="6FB0FAE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11,767</w:t>
            </w:r>
          </w:p>
        </w:tc>
      </w:tr>
      <w:tr w:rsidR="00146CA9" w:rsidRPr="003D6D27" w14:paraId="38003DB3" w14:textId="77777777" w:rsidTr="002105A1">
        <w:tc>
          <w:tcPr>
            <w:tcW w:w="9325" w:type="dxa"/>
            <w:gridSpan w:val="9"/>
            <w:vAlign w:val="center"/>
          </w:tcPr>
          <w:p w14:paraId="149F22A1"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№18-09</w:t>
            </w:r>
          </w:p>
        </w:tc>
      </w:tr>
      <w:tr w:rsidR="00146CA9" w:rsidRPr="003D6D27" w14:paraId="3D74B466" w14:textId="77777777" w:rsidTr="002105A1">
        <w:tc>
          <w:tcPr>
            <w:tcW w:w="1545" w:type="dxa"/>
            <w:vAlign w:val="center"/>
          </w:tcPr>
          <w:p w14:paraId="7C4BD33E"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03F3DBDA"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36" w:type="dxa"/>
            <w:vAlign w:val="center"/>
          </w:tcPr>
          <w:p w14:paraId="3D45E415"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35" w:type="dxa"/>
            <w:vAlign w:val="center"/>
          </w:tcPr>
          <w:p w14:paraId="3D4BC1B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35" w:type="dxa"/>
            <w:vAlign w:val="center"/>
          </w:tcPr>
          <w:p w14:paraId="1E5332E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1037" w:type="dxa"/>
            <w:vAlign w:val="center"/>
          </w:tcPr>
          <w:p w14:paraId="78D52601"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02" w:type="dxa"/>
            <w:vAlign w:val="center"/>
          </w:tcPr>
          <w:p w14:paraId="241FDCE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02" w:type="dxa"/>
            <w:vAlign w:val="center"/>
          </w:tcPr>
          <w:p w14:paraId="7569D94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c>
          <w:tcPr>
            <w:tcW w:w="946" w:type="dxa"/>
            <w:vAlign w:val="center"/>
          </w:tcPr>
          <w:p w14:paraId="78C1CA2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12,648</w:t>
            </w:r>
          </w:p>
        </w:tc>
      </w:tr>
      <w:tr w:rsidR="00146CA9" w:rsidRPr="003D6D27" w14:paraId="570FCFD4" w14:textId="77777777" w:rsidTr="002105A1">
        <w:tc>
          <w:tcPr>
            <w:tcW w:w="9325" w:type="dxa"/>
            <w:gridSpan w:val="9"/>
            <w:vAlign w:val="center"/>
          </w:tcPr>
          <w:p w14:paraId="4139877E"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№18-10</w:t>
            </w:r>
          </w:p>
        </w:tc>
      </w:tr>
      <w:tr w:rsidR="00146CA9" w:rsidRPr="003D6D27" w14:paraId="58F5A60D" w14:textId="77777777" w:rsidTr="002105A1">
        <w:tc>
          <w:tcPr>
            <w:tcW w:w="1545" w:type="dxa"/>
            <w:vAlign w:val="center"/>
          </w:tcPr>
          <w:p w14:paraId="14A4D6CE"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12D147B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36" w:type="dxa"/>
            <w:vAlign w:val="center"/>
          </w:tcPr>
          <w:p w14:paraId="01B84D9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35" w:type="dxa"/>
            <w:vAlign w:val="center"/>
          </w:tcPr>
          <w:p w14:paraId="16861A4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35" w:type="dxa"/>
            <w:vAlign w:val="center"/>
          </w:tcPr>
          <w:p w14:paraId="31AA45D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1037" w:type="dxa"/>
            <w:vAlign w:val="center"/>
          </w:tcPr>
          <w:p w14:paraId="6C46679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02" w:type="dxa"/>
            <w:vAlign w:val="center"/>
          </w:tcPr>
          <w:p w14:paraId="6400791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02" w:type="dxa"/>
            <w:vAlign w:val="center"/>
          </w:tcPr>
          <w:p w14:paraId="01338AE2"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c>
          <w:tcPr>
            <w:tcW w:w="946" w:type="dxa"/>
            <w:vAlign w:val="center"/>
          </w:tcPr>
          <w:p w14:paraId="3163B3C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63,879</w:t>
            </w:r>
          </w:p>
        </w:tc>
      </w:tr>
      <w:tr w:rsidR="00146CA9" w:rsidRPr="003D6D27" w14:paraId="30058A36" w14:textId="77777777" w:rsidTr="002105A1">
        <w:tc>
          <w:tcPr>
            <w:tcW w:w="9325" w:type="dxa"/>
            <w:gridSpan w:val="9"/>
            <w:vAlign w:val="center"/>
          </w:tcPr>
          <w:p w14:paraId="62F01940"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№18-12</w:t>
            </w:r>
          </w:p>
        </w:tc>
      </w:tr>
      <w:tr w:rsidR="00146CA9" w:rsidRPr="003D6D27" w14:paraId="4E8015FA" w14:textId="77777777" w:rsidTr="002105A1">
        <w:tc>
          <w:tcPr>
            <w:tcW w:w="1545" w:type="dxa"/>
            <w:vAlign w:val="center"/>
          </w:tcPr>
          <w:p w14:paraId="5F940AEA"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4D738FEB"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36" w:type="dxa"/>
            <w:vAlign w:val="center"/>
          </w:tcPr>
          <w:p w14:paraId="65650D3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35" w:type="dxa"/>
            <w:vAlign w:val="center"/>
          </w:tcPr>
          <w:p w14:paraId="70B84DC4"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35" w:type="dxa"/>
            <w:vAlign w:val="center"/>
          </w:tcPr>
          <w:p w14:paraId="698C5C2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1037" w:type="dxa"/>
            <w:vAlign w:val="center"/>
          </w:tcPr>
          <w:p w14:paraId="48B81910"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02" w:type="dxa"/>
            <w:vAlign w:val="center"/>
          </w:tcPr>
          <w:p w14:paraId="59A64CE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02" w:type="dxa"/>
            <w:vAlign w:val="center"/>
          </w:tcPr>
          <w:p w14:paraId="5BE249A9"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c>
          <w:tcPr>
            <w:tcW w:w="946" w:type="dxa"/>
            <w:vAlign w:val="center"/>
          </w:tcPr>
          <w:p w14:paraId="1330B442"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175,256</w:t>
            </w:r>
          </w:p>
        </w:tc>
      </w:tr>
      <w:tr w:rsidR="00146CA9" w:rsidRPr="003D6D27" w14:paraId="51E00C3F" w14:textId="77777777" w:rsidTr="002105A1">
        <w:tc>
          <w:tcPr>
            <w:tcW w:w="9325" w:type="dxa"/>
            <w:gridSpan w:val="9"/>
            <w:vAlign w:val="center"/>
          </w:tcPr>
          <w:p w14:paraId="22D7F509" w14:textId="77777777" w:rsidR="00146CA9" w:rsidRPr="003D6D27" w:rsidRDefault="00146CA9" w:rsidP="003D6D27">
            <w:pPr>
              <w:jc w:val="center"/>
              <w:rPr>
                <w:rFonts w:ascii="Arial" w:eastAsia="Arial Unicode MS" w:hAnsi="Arial" w:cs="Arial"/>
                <w:bCs/>
                <w:sz w:val="16"/>
                <w:szCs w:val="16"/>
              </w:rPr>
            </w:pPr>
            <w:r w:rsidRPr="003D6D27">
              <w:rPr>
                <w:rFonts w:ascii="Arial" w:eastAsia="Times New Roman" w:hAnsi="Arial" w:cs="Arial"/>
                <w:bCs/>
                <w:sz w:val="16"/>
                <w:szCs w:val="16"/>
              </w:rPr>
              <w:t>Котельная №18-13</w:t>
            </w:r>
          </w:p>
        </w:tc>
      </w:tr>
      <w:tr w:rsidR="00146CA9" w:rsidRPr="003D6D27" w14:paraId="7C11924B" w14:textId="77777777" w:rsidTr="002105A1">
        <w:tc>
          <w:tcPr>
            <w:tcW w:w="1545" w:type="dxa"/>
            <w:vAlign w:val="center"/>
          </w:tcPr>
          <w:p w14:paraId="1B42ACA6" w14:textId="77777777" w:rsidR="00146CA9" w:rsidRPr="003D6D27" w:rsidRDefault="00146CA9" w:rsidP="003D6D27">
            <w:pPr>
              <w:rPr>
                <w:rFonts w:ascii="Arial" w:eastAsia="Arial Unicode MS" w:hAnsi="Arial" w:cs="Arial"/>
                <w:bCs/>
                <w:sz w:val="16"/>
                <w:szCs w:val="16"/>
              </w:rPr>
            </w:pPr>
            <w:r w:rsidRPr="003D6D27">
              <w:rPr>
                <w:rFonts w:ascii="Arial" w:eastAsia="Arial Unicode MS" w:hAnsi="Arial" w:cs="Arial"/>
                <w:bCs/>
                <w:sz w:val="16"/>
                <w:szCs w:val="16"/>
              </w:rPr>
              <w:t>Природный газ, тыс. м</w:t>
            </w:r>
            <w:r w:rsidRPr="003D6D27">
              <w:rPr>
                <w:rFonts w:ascii="Arial" w:eastAsia="Arial Unicode MS" w:hAnsi="Arial" w:cs="Arial"/>
                <w:bCs/>
                <w:sz w:val="16"/>
                <w:szCs w:val="16"/>
                <w:vertAlign w:val="superscript"/>
              </w:rPr>
              <w:t>3</w:t>
            </w:r>
            <w:r w:rsidRPr="003D6D27">
              <w:rPr>
                <w:rFonts w:ascii="Arial" w:eastAsia="Arial Unicode MS" w:hAnsi="Arial" w:cs="Arial"/>
                <w:bCs/>
                <w:sz w:val="16"/>
                <w:szCs w:val="16"/>
              </w:rPr>
              <w:t>/год</w:t>
            </w:r>
          </w:p>
        </w:tc>
        <w:tc>
          <w:tcPr>
            <w:tcW w:w="1187" w:type="dxa"/>
            <w:vAlign w:val="center"/>
          </w:tcPr>
          <w:p w14:paraId="67E61506"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36" w:type="dxa"/>
            <w:vAlign w:val="center"/>
          </w:tcPr>
          <w:p w14:paraId="00C17448"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35" w:type="dxa"/>
            <w:vAlign w:val="center"/>
          </w:tcPr>
          <w:p w14:paraId="18968D41"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35" w:type="dxa"/>
            <w:vAlign w:val="center"/>
          </w:tcPr>
          <w:p w14:paraId="62B5B8B3"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1037" w:type="dxa"/>
            <w:vAlign w:val="center"/>
          </w:tcPr>
          <w:p w14:paraId="707B984F"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02" w:type="dxa"/>
            <w:vAlign w:val="center"/>
          </w:tcPr>
          <w:p w14:paraId="508EF8CC"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02" w:type="dxa"/>
            <w:vAlign w:val="center"/>
          </w:tcPr>
          <w:p w14:paraId="17EB8BBE"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c>
          <w:tcPr>
            <w:tcW w:w="946" w:type="dxa"/>
            <w:vAlign w:val="center"/>
          </w:tcPr>
          <w:p w14:paraId="425CC580" w14:textId="77777777" w:rsidR="00146CA9" w:rsidRPr="003D6D27" w:rsidRDefault="00146CA9" w:rsidP="003D6D27">
            <w:pPr>
              <w:jc w:val="center"/>
              <w:rPr>
                <w:rFonts w:ascii="Arial" w:eastAsia="Arial Unicode MS" w:hAnsi="Arial" w:cs="Arial"/>
                <w:bCs/>
                <w:sz w:val="16"/>
                <w:szCs w:val="16"/>
              </w:rPr>
            </w:pPr>
            <w:r w:rsidRPr="003D6D27">
              <w:rPr>
                <w:rFonts w:ascii="Arial" w:hAnsi="Arial" w:cs="Arial"/>
                <w:bCs/>
                <w:sz w:val="16"/>
                <w:szCs w:val="16"/>
              </w:rPr>
              <w:t>135,176</w:t>
            </w:r>
          </w:p>
        </w:tc>
      </w:tr>
    </w:tbl>
    <w:p w14:paraId="3EC7D3FF" w14:textId="77777777" w:rsidR="00FB757C" w:rsidRPr="003D6D27" w:rsidRDefault="00FB757C" w:rsidP="003D6D27">
      <w:pPr>
        <w:rPr>
          <w:rFonts w:ascii="Arial" w:hAnsi="Arial" w:cs="Arial"/>
          <w:bCs/>
        </w:rPr>
      </w:pPr>
    </w:p>
    <w:p w14:paraId="4300BF3D" w14:textId="2C7BE36E" w:rsidR="00146CA9" w:rsidRPr="003D6D27" w:rsidRDefault="001C1490" w:rsidP="003D6D27">
      <w:pPr>
        <w:jc w:val="center"/>
        <w:rPr>
          <w:rFonts w:ascii="Arial" w:hAnsi="Arial" w:cs="Arial"/>
          <w:b/>
          <w:sz w:val="30"/>
          <w:szCs w:val="30"/>
        </w:rPr>
      </w:pPr>
      <w:r w:rsidRPr="003D6D27">
        <w:rPr>
          <w:rFonts w:ascii="Arial" w:hAnsi="Arial" w:cs="Arial"/>
          <w:b/>
          <w:sz w:val="30"/>
          <w:szCs w:val="30"/>
        </w:rPr>
        <w:t>Раздел 9. Инвестиции в строительство, реконструкцию, техническое перевооружение и (или) модернизацию</w:t>
      </w:r>
    </w:p>
    <w:p w14:paraId="0099F2C0" w14:textId="77777777" w:rsidR="00F56C5A" w:rsidRPr="003D6D27" w:rsidRDefault="00F56C5A" w:rsidP="003D6D27">
      <w:pPr>
        <w:jc w:val="center"/>
        <w:rPr>
          <w:rFonts w:ascii="Arial" w:hAnsi="Arial" w:cs="Arial"/>
          <w:bCs/>
        </w:rPr>
      </w:pPr>
    </w:p>
    <w:p w14:paraId="60D83D57" w14:textId="1A0877C5"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r w:rsidR="00F56C5A" w:rsidRPr="003D6D27">
        <w:rPr>
          <w:rFonts w:ascii="Arial" w:eastAsia="Arial Unicode MS" w:hAnsi="Arial" w:cs="Arial"/>
          <w:bCs/>
        </w:rPr>
        <w:t>.</w:t>
      </w:r>
    </w:p>
    <w:p w14:paraId="4E946607" w14:textId="77777777" w:rsidR="00F56C5A" w:rsidRPr="003D6D27" w:rsidRDefault="00F56C5A" w:rsidP="003D6D27">
      <w:pPr>
        <w:ind w:firstLine="567"/>
        <w:jc w:val="both"/>
        <w:rPr>
          <w:rFonts w:ascii="Arial" w:eastAsia="Arial Unicode MS" w:hAnsi="Arial" w:cs="Arial"/>
          <w:bCs/>
        </w:rPr>
      </w:pPr>
    </w:p>
    <w:p w14:paraId="62B62339" w14:textId="77777777" w:rsidR="00146CA9" w:rsidRPr="003D6D27" w:rsidRDefault="00146CA9" w:rsidP="003D6D27">
      <w:pPr>
        <w:rPr>
          <w:rFonts w:ascii="Arial" w:hAnsi="Arial" w:cs="Arial"/>
        </w:rPr>
      </w:pPr>
      <w:r w:rsidRPr="003D6D27">
        <w:rPr>
          <w:rFonts w:ascii="Arial" w:hAnsi="Arial" w:cs="Arial"/>
        </w:rPr>
        <w:t>Таблица 22</w:t>
      </w:r>
    </w:p>
    <w:p w14:paraId="5DF3F494" w14:textId="77777777" w:rsidR="00F56C5A" w:rsidRPr="003D6D27" w:rsidRDefault="00F56C5A" w:rsidP="003D6D27">
      <w:pPr>
        <w:jc w:val="right"/>
        <w:rPr>
          <w:rFonts w:ascii="Arial" w:hAnsi="Arial" w:cs="Arial"/>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0"/>
        <w:gridCol w:w="915"/>
        <w:gridCol w:w="743"/>
        <w:gridCol w:w="786"/>
        <w:gridCol w:w="700"/>
        <w:gridCol w:w="785"/>
        <w:gridCol w:w="786"/>
        <w:gridCol w:w="823"/>
        <w:gridCol w:w="811"/>
        <w:gridCol w:w="1197"/>
      </w:tblGrid>
      <w:tr w:rsidR="00146CA9" w:rsidRPr="003D6D27" w14:paraId="1EEC3AB1" w14:textId="77777777" w:rsidTr="008257EE">
        <w:tc>
          <w:tcPr>
            <w:tcW w:w="1843" w:type="dxa"/>
            <w:vMerge w:val="restart"/>
            <w:vAlign w:val="center"/>
          </w:tcPr>
          <w:p w14:paraId="00721BC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Наименование</w:t>
            </w:r>
          </w:p>
        </w:tc>
        <w:tc>
          <w:tcPr>
            <w:tcW w:w="938" w:type="dxa"/>
            <w:vAlign w:val="center"/>
          </w:tcPr>
          <w:p w14:paraId="34A03B2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2023</w:t>
            </w:r>
          </w:p>
        </w:tc>
        <w:tc>
          <w:tcPr>
            <w:tcW w:w="754" w:type="dxa"/>
            <w:vAlign w:val="center"/>
          </w:tcPr>
          <w:p w14:paraId="0209C77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2024</w:t>
            </w:r>
          </w:p>
        </w:tc>
        <w:tc>
          <w:tcPr>
            <w:tcW w:w="800" w:type="dxa"/>
            <w:vAlign w:val="center"/>
          </w:tcPr>
          <w:p w14:paraId="4C3621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2025</w:t>
            </w:r>
          </w:p>
        </w:tc>
        <w:tc>
          <w:tcPr>
            <w:tcW w:w="708" w:type="dxa"/>
            <w:vAlign w:val="center"/>
          </w:tcPr>
          <w:p w14:paraId="53ADE24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2026</w:t>
            </w:r>
          </w:p>
        </w:tc>
        <w:tc>
          <w:tcPr>
            <w:tcW w:w="799" w:type="dxa"/>
            <w:vAlign w:val="center"/>
          </w:tcPr>
          <w:p w14:paraId="50CDA38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2027</w:t>
            </w:r>
          </w:p>
        </w:tc>
        <w:tc>
          <w:tcPr>
            <w:tcW w:w="800" w:type="dxa"/>
            <w:vAlign w:val="center"/>
          </w:tcPr>
          <w:p w14:paraId="7C06D8D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2028</w:t>
            </w:r>
          </w:p>
        </w:tc>
        <w:tc>
          <w:tcPr>
            <w:tcW w:w="836" w:type="dxa"/>
            <w:vAlign w:val="center"/>
          </w:tcPr>
          <w:p w14:paraId="2DBA954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2029-2033</w:t>
            </w:r>
          </w:p>
        </w:tc>
        <w:tc>
          <w:tcPr>
            <w:tcW w:w="823" w:type="dxa"/>
            <w:vAlign w:val="center"/>
          </w:tcPr>
          <w:p w14:paraId="69FE0D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2034-2039</w:t>
            </w:r>
          </w:p>
        </w:tc>
        <w:tc>
          <w:tcPr>
            <w:tcW w:w="1055" w:type="dxa"/>
            <w:vAlign w:val="center"/>
          </w:tcPr>
          <w:p w14:paraId="524E3F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Исполнитель</w:t>
            </w:r>
          </w:p>
        </w:tc>
      </w:tr>
      <w:tr w:rsidR="00146CA9" w:rsidRPr="003D6D27" w14:paraId="1F5C8AE4" w14:textId="77777777" w:rsidTr="008257EE">
        <w:tc>
          <w:tcPr>
            <w:tcW w:w="1843" w:type="dxa"/>
            <w:vMerge/>
            <w:vAlign w:val="center"/>
          </w:tcPr>
          <w:p w14:paraId="6794500C" w14:textId="77777777" w:rsidR="00146CA9" w:rsidRPr="003D6D27" w:rsidRDefault="00146CA9" w:rsidP="003D6D27">
            <w:pPr>
              <w:rPr>
                <w:rFonts w:ascii="Arial" w:hAnsi="Arial" w:cs="Arial"/>
                <w:bCs/>
                <w:sz w:val="16"/>
                <w:szCs w:val="16"/>
              </w:rPr>
            </w:pPr>
          </w:p>
        </w:tc>
        <w:tc>
          <w:tcPr>
            <w:tcW w:w="7513" w:type="dxa"/>
            <w:gridSpan w:val="9"/>
          </w:tcPr>
          <w:p w14:paraId="3FCFBB9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Тыс. руб.</w:t>
            </w:r>
          </w:p>
        </w:tc>
      </w:tr>
      <w:tr w:rsidR="00146CA9" w:rsidRPr="003D6D27" w14:paraId="3A41A7A1" w14:textId="77777777" w:rsidTr="008257EE">
        <w:trPr>
          <w:trHeight w:val="71"/>
        </w:trPr>
        <w:tc>
          <w:tcPr>
            <w:tcW w:w="1843" w:type="dxa"/>
            <w:vAlign w:val="center"/>
          </w:tcPr>
          <w:p w14:paraId="3C490A0C"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w:t>
            </w:r>
          </w:p>
        </w:tc>
        <w:tc>
          <w:tcPr>
            <w:tcW w:w="938" w:type="dxa"/>
            <w:vAlign w:val="center"/>
          </w:tcPr>
          <w:p w14:paraId="59133132" w14:textId="77777777" w:rsidR="00146CA9" w:rsidRPr="003D6D27" w:rsidRDefault="00146CA9" w:rsidP="003D6D27">
            <w:pPr>
              <w:jc w:val="center"/>
              <w:rPr>
                <w:rFonts w:ascii="Arial" w:hAnsi="Arial" w:cs="Arial"/>
                <w:bCs/>
                <w:sz w:val="16"/>
                <w:szCs w:val="16"/>
              </w:rPr>
            </w:pPr>
          </w:p>
        </w:tc>
        <w:tc>
          <w:tcPr>
            <w:tcW w:w="754" w:type="dxa"/>
            <w:vAlign w:val="center"/>
          </w:tcPr>
          <w:p w14:paraId="505325E7" w14:textId="77777777" w:rsidR="00146CA9" w:rsidRPr="003D6D27" w:rsidRDefault="00146CA9" w:rsidP="003D6D27">
            <w:pPr>
              <w:jc w:val="center"/>
              <w:rPr>
                <w:rFonts w:ascii="Arial" w:hAnsi="Arial" w:cs="Arial"/>
                <w:bCs/>
                <w:sz w:val="16"/>
                <w:szCs w:val="16"/>
              </w:rPr>
            </w:pPr>
          </w:p>
        </w:tc>
        <w:tc>
          <w:tcPr>
            <w:tcW w:w="800" w:type="dxa"/>
            <w:vAlign w:val="center"/>
          </w:tcPr>
          <w:p w14:paraId="20E1E77C" w14:textId="77777777" w:rsidR="00146CA9" w:rsidRPr="003D6D27" w:rsidRDefault="00146CA9" w:rsidP="003D6D27">
            <w:pPr>
              <w:jc w:val="center"/>
              <w:rPr>
                <w:rFonts w:ascii="Arial" w:hAnsi="Arial" w:cs="Arial"/>
                <w:bCs/>
                <w:sz w:val="16"/>
                <w:szCs w:val="16"/>
              </w:rPr>
            </w:pPr>
          </w:p>
        </w:tc>
        <w:tc>
          <w:tcPr>
            <w:tcW w:w="708" w:type="dxa"/>
            <w:vAlign w:val="center"/>
          </w:tcPr>
          <w:p w14:paraId="157A4E5A" w14:textId="77777777" w:rsidR="00146CA9" w:rsidRPr="003D6D27" w:rsidRDefault="00146CA9" w:rsidP="003D6D27">
            <w:pPr>
              <w:jc w:val="center"/>
              <w:rPr>
                <w:rFonts w:ascii="Arial" w:hAnsi="Arial" w:cs="Arial"/>
                <w:bCs/>
                <w:sz w:val="16"/>
                <w:szCs w:val="16"/>
              </w:rPr>
            </w:pPr>
          </w:p>
        </w:tc>
        <w:tc>
          <w:tcPr>
            <w:tcW w:w="799" w:type="dxa"/>
            <w:vAlign w:val="center"/>
          </w:tcPr>
          <w:p w14:paraId="101C7F0E" w14:textId="77777777" w:rsidR="00146CA9" w:rsidRPr="003D6D27" w:rsidRDefault="00146CA9" w:rsidP="003D6D27">
            <w:pPr>
              <w:jc w:val="center"/>
              <w:rPr>
                <w:rFonts w:ascii="Arial" w:hAnsi="Arial" w:cs="Arial"/>
                <w:bCs/>
                <w:sz w:val="16"/>
                <w:szCs w:val="16"/>
              </w:rPr>
            </w:pPr>
          </w:p>
        </w:tc>
        <w:tc>
          <w:tcPr>
            <w:tcW w:w="800" w:type="dxa"/>
            <w:vAlign w:val="center"/>
          </w:tcPr>
          <w:p w14:paraId="304303F2" w14:textId="77777777" w:rsidR="00146CA9" w:rsidRPr="003D6D27" w:rsidRDefault="00146CA9" w:rsidP="003D6D27">
            <w:pPr>
              <w:jc w:val="center"/>
              <w:rPr>
                <w:rFonts w:ascii="Arial" w:hAnsi="Arial" w:cs="Arial"/>
                <w:bCs/>
                <w:sz w:val="16"/>
                <w:szCs w:val="16"/>
              </w:rPr>
            </w:pPr>
          </w:p>
        </w:tc>
        <w:tc>
          <w:tcPr>
            <w:tcW w:w="836" w:type="dxa"/>
            <w:vAlign w:val="center"/>
          </w:tcPr>
          <w:p w14:paraId="15FB15D0" w14:textId="77777777" w:rsidR="00146CA9" w:rsidRPr="003D6D27" w:rsidRDefault="00146CA9" w:rsidP="003D6D27">
            <w:pPr>
              <w:jc w:val="center"/>
              <w:rPr>
                <w:rFonts w:ascii="Arial" w:hAnsi="Arial" w:cs="Arial"/>
                <w:bCs/>
                <w:sz w:val="16"/>
                <w:szCs w:val="16"/>
              </w:rPr>
            </w:pPr>
          </w:p>
        </w:tc>
        <w:tc>
          <w:tcPr>
            <w:tcW w:w="823" w:type="dxa"/>
            <w:vAlign w:val="center"/>
          </w:tcPr>
          <w:p w14:paraId="5C807732" w14:textId="77777777" w:rsidR="00146CA9" w:rsidRPr="003D6D27" w:rsidRDefault="00146CA9" w:rsidP="003D6D27">
            <w:pPr>
              <w:jc w:val="center"/>
              <w:rPr>
                <w:rFonts w:ascii="Arial" w:hAnsi="Arial" w:cs="Arial"/>
                <w:bCs/>
                <w:sz w:val="16"/>
                <w:szCs w:val="16"/>
              </w:rPr>
            </w:pPr>
          </w:p>
        </w:tc>
        <w:tc>
          <w:tcPr>
            <w:tcW w:w="1055" w:type="dxa"/>
            <w:vAlign w:val="center"/>
          </w:tcPr>
          <w:p w14:paraId="4769A091" w14:textId="77777777" w:rsidR="00146CA9" w:rsidRPr="003D6D27" w:rsidRDefault="00146CA9" w:rsidP="003D6D27">
            <w:pPr>
              <w:jc w:val="center"/>
              <w:rPr>
                <w:rFonts w:ascii="Arial" w:hAnsi="Arial" w:cs="Arial"/>
                <w:bCs/>
                <w:sz w:val="16"/>
                <w:szCs w:val="16"/>
              </w:rPr>
            </w:pPr>
          </w:p>
        </w:tc>
      </w:tr>
    </w:tbl>
    <w:p w14:paraId="03C893DF" w14:textId="77777777" w:rsidR="00146CA9" w:rsidRPr="003D6D27" w:rsidRDefault="00146CA9" w:rsidP="003D6D27">
      <w:pPr>
        <w:jc w:val="center"/>
        <w:rPr>
          <w:rFonts w:ascii="Arial" w:eastAsia="Arial Unicode MS" w:hAnsi="Arial" w:cs="Arial"/>
          <w:bCs/>
        </w:rPr>
      </w:pPr>
    </w:p>
    <w:p w14:paraId="40DD9752" w14:textId="08FFC87D"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r w:rsidR="006C6A11" w:rsidRPr="003D6D27">
        <w:rPr>
          <w:rFonts w:ascii="Arial" w:eastAsia="Arial Unicode MS" w:hAnsi="Arial" w:cs="Arial"/>
          <w:bCs/>
        </w:rPr>
        <w:t>.</w:t>
      </w:r>
    </w:p>
    <w:p w14:paraId="426391DE" w14:textId="77777777" w:rsidR="006C6A11" w:rsidRPr="003D6D27" w:rsidRDefault="006C6A11" w:rsidP="003D6D27">
      <w:pPr>
        <w:ind w:firstLine="567"/>
        <w:jc w:val="both"/>
        <w:rPr>
          <w:rFonts w:ascii="Arial" w:eastAsia="Arial Unicode MS" w:hAnsi="Arial" w:cs="Arial"/>
          <w:bCs/>
        </w:rPr>
      </w:pPr>
    </w:p>
    <w:p w14:paraId="1002FF4E" w14:textId="77777777" w:rsidR="00146CA9" w:rsidRPr="003D6D27" w:rsidRDefault="00146CA9" w:rsidP="003D6D27">
      <w:pPr>
        <w:rPr>
          <w:rFonts w:ascii="Arial" w:hAnsi="Arial" w:cs="Arial"/>
        </w:rPr>
      </w:pPr>
      <w:r w:rsidRPr="003D6D27">
        <w:rPr>
          <w:rFonts w:ascii="Arial" w:hAnsi="Arial" w:cs="Arial"/>
        </w:rPr>
        <w:t>Таблица 23</w:t>
      </w:r>
    </w:p>
    <w:p w14:paraId="21CE0BC5" w14:textId="77777777" w:rsidR="006C6A11" w:rsidRPr="003D6D27" w:rsidRDefault="006C6A11" w:rsidP="008257EE">
      <w:pPr>
        <w:rPr>
          <w:rFonts w:ascii="Arial" w:hAnsi="Arial" w:cs="Arial"/>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41"/>
        <w:gridCol w:w="732"/>
        <w:gridCol w:w="732"/>
        <w:gridCol w:w="772"/>
        <w:gridCol w:w="691"/>
        <w:gridCol w:w="771"/>
        <w:gridCol w:w="772"/>
        <w:gridCol w:w="810"/>
        <w:gridCol w:w="799"/>
        <w:gridCol w:w="1320"/>
      </w:tblGrid>
      <w:tr w:rsidR="004D38B2" w:rsidRPr="003D6D27" w14:paraId="4EA19F7A" w14:textId="77777777" w:rsidTr="004D38B2">
        <w:tc>
          <w:tcPr>
            <w:tcW w:w="2028" w:type="dxa"/>
            <w:vMerge w:val="restart"/>
            <w:vAlign w:val="center"/>
          </w:tcPr>
          <w:p w14:paraId="5E0916F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Наименование</w:t>
            </w:r>
          </w:p>
        </w:tc>
        <w:tc>
          <w:tcPr>
            <w:tcW w:w="754" w:type="dxa"/>
            <w:vAlign w:val="center"/>
          </w:tcPr>
          <w:p w14:paraId="1DC40F4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2023</w:t>
            </w:r>
          </w:p>
        </w:tc>
        <w:tc>
          <w:tcPr>
            <w:tcW w:w="754" w:type="dxa"/>
            <w:vAlign w:val="center"/>
          </w:tcPr>
          <w:p w14:paraId="058BCE9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2024</w:t>
            </w:r>
          </w:p>
        </w:tc>
        <w:tc>
          <w:tcPr>
            <w:tcW w:w="800" w:type="dxa"/>
            <w:vAlign w:val="center"/>
          </w:tcPr>
          <w:p w14:paraId="5F8089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2025</w:t>
            </w:r>
          </w:p>
        </w:tc>
        <w:tc>
          <w:tcPr>
            <w:tcW w:w="708" w:type="dxa"/>
            <w:vAlign w:val="center"/>
          </w:tcPr>
          <w:p w14:paraId="6126463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2026</w:t>
            </w:r>
          </w:p>
        </w:tc>
        <w:tc>
          <w:tcPr>
            <w:tcW w:w="799" w:type="dxa"/>
            <w:vAlign w:val="center"/>
          </w:tcPr>
          <w:p w14:paraId="1460775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2027</w:t>
            </w:r>
          </w:p>
        </w:tc>
        <w:tc>
          <w:tcPr>
            <w:tcW w:w="800" w:type="dxa"/>
            <w:vAlign w:val="center"/>
          </w:tcPr>
          <w:p w14:paraId="53CFD3E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2028</w:t>
            </w:r>
          </w:p>
        </w:tc>
        <w:tc>
          <w:tcPr>
            <w:tcW w:w="836" w:type="dxa"/>
            <w:vAlign w:val="center"/>
          </w:tcPr>
          <w:p w14:paraId="6701D3D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2029-2033</w:t>
            </w:r>
          </w:p>
        </w:tc>
        <w:tc>
          <w:tcPr>
            <w:tcW w:w="823" w:type="dxa"/>
            <w:vAlign w:val="center"/>
          </w:tcPr>
          <w:p w14:paraId="4C29719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2034-2039</w:t>
            </w:r>
          </w:p>
        </w:tc>
        <w:tc>
          <w:tcPr>
            <w:tcW w:w="1337" w:type="dxa"/>
            <w:vAlign w:val="center"/>
          </w:tcPr>
          <w:p w14:paraId="6CF6AEE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Исполнитель</w:t>
            </w:r>
          </w:p>
        </w:tc>
      </w:tr>
      <w:tr w:rsidR="00146CA9" w:rsidRPr="003D6D27" w14:paraId="33E74868" w14:textId="77777777" w:rsidTr="004D38B2">
        <w:tc>
          <w:tcPr>
            <w:tcW w:w="2028" w:type="dxa"/>
            <w:vMerge/>
            <w:vAlign w:val="center"/>
          </w:tcPr>
          <w:p w14:paraId="296FDC05" w14:textId="77777777" w:rsidR="00146CA9" w:rsidRPr="003D6D27" w:rsidRDefault="00146CA9" w:rsidP="003D6D27">
            <w:pPr>
              <w:rPr>
                <w:rFonts w:ascii="Arial" w:hAnsi="Arial" w:cs="Arial"/>
                <w:bCs/>
                <w:sz w:val="16"/>
                <w:szCs w:val="16"/>
              </w:rPr>
            </w:pPr>
          </w:p>
        </w:tc>
        <w:tc>
          <w:tcPr>
            <w:tcW w:w="7611" w:type="dxa"/>
            <w:gridSpan w:val="9"/>
          </w:tcPr>
          <w:p w14:paraId="4358775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Тыс. руб.</w:t>
            </w:r>
          </w:p>
        </w:tc>
      </w:tr>
      <w:tr w:rsidR="004D38B2" w:rsidRPr="003D6D27" w14:paraId="712F717F" w14:textId="77777777" w:rsidTr="004D38B2">
        <w:trPr>
          <w:trHeight w:val="71"/>
        </w:trPr>
        <w:tc>
          <w:tcPr>
            <w:tcW w:w="2028" w:type="dxa"/>
            <w:vAlign w:val="center"/>
          </w:tcPr>
          <w:p w14:paraId="4AD184AA"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w:t>
            </w:r>
          </w:p>
        </w:tc>
        <w:tc>
          <w:tcPr>
            <w:tcW w:w="754" w:type="dxa"/>
            <w:vAlign w:val="center"/>
          </w:tcPr>
          <w:p w14:paraId="62DB4127" w14:textId="77777777" w:rsidR="00146CA9" w:rsidRPr="003D6D27" w:rsidRDefault="00146CA9" w:rsidP="003D6D27">
            <w:pPr>
              <w:jc w:val="center"/>
              <w:rPr>
                <w:rFonts w:ascii="Arial" w:hAnsi="Arial" w:cs="Arial"/>
                <w:bCs/>
                <w:sz w:val="16"/>
                <w:szCs w:val="16"/>
              </w:rPr>
            </w:pPr>
          </w:p>
        </w:tc>
        <w:tc>
          <w:tcPr>
            <w:tcW w:w="754" w:type="dxa"/>
            <w:vAlign w:val="center"/>
          </w:tcPr>
          <w:p w14:paraId="105F5561" w14:textId="77777777" w:rsidR="00146CA9" w:rsidRPr="003D6D27" w:rsidRDefault="00146CA9" w:rsidP="003D6D27">
            <w:pPr>
              <w:jc w:val="center"/>
              <w:rPr>
                <w:rFonts w:ascii="Arial" w:hAnsi="Arial" w:cs="Arial"/>
                <w:bCs/>
                <w:sz w:val="16"/>
                <w:szCs w:val="16"/>
              </w:rPr>
            </w:pPr>
          </w:p>
        </w:tc>
        <w:tc>
          <w:tcPr>
            <w:tcW w:w="800" w:type="dxa"/>
            <w:vAlign w:val="center"/>
          </w:tcPr>
          <w:p w14:paraId="345B2668" w14:textId="77777777" w:rsidR="00146CA9" w:rsidRPr="003D6D27" w:rsidRDefault="00146CA9" w:rsidP="003D6D27">
            <w:pPr>
              <w:jc w:val="center"/>
              <w:rPr>
                <w:rFonts w:ascii="Arial" w:hAnsi="Arial" w:cs="Arial"/>
                <w:bCs/>
                <w:sz w:val="16"/>
                <w:szCs w:val="16"/>
              </w:rPr>
            </w:pPr>
          </w:p>
        </w:tc>
        <w:tc>
          <w:tcPr>
            <w:tcW w:w="708" w:type="dxa"/>
            <w:vAlign w:val="center"/>
          </w:tcPr>
          <w:p w14:paraId="27DD3827" w14:textId="77777777" w:rsidR="00146CA9" w:rsidRPr="003D6D27" w:rsidRDefault="00146CA9" w:rsidP="003D6D27">
            <w:pPr>
              <w:jc w:val="center"/>
              <w:rPr>
                <w:rFonts w:ascii="Arial" w:hAnsi="Arial" w:cs="Arial"/>
                <w:bCs/>
                <w:sz w:val="16"/>
                <w:szCs w:val="16"/>
              </w:rPr>
            </w:pPr>
          </w:p>
        </w:tc>
        <w:tc>
          <w:tcPr>
            <w:tcW w:w="799" w:type="dxa"/>
            <w:vAlign w:val="center"/>
          </w:tcPr>
          <w:p w14:paraId="6CBFF7DF" w14:textId="77777777" w:rsidR="00146CA9" w:rsidRPr="003D6D27" w:rsidRDefault="00146CA9" w:rsidP="003D6D27">
            <w:pPr>
              <w:jc w:val="center"/>
              <w:rPr>
                <w:rFonts w:ascii="Arial" w:hAnsi="Arial" w:cs="Arial"/>
                <w:bCs/>
                <w:sz w:val="16"/>
                <w:szCs w:val="16"/>
              </w:rPr>
            </w:pPr>
          </w:p>
        </w:tc>
        <w:tc>
          <w:tcPr>
            <w:tcW w:w="800" w:type="dxa"/>
            <w:vAlign w:val="center"/>
          </w:tcPr>
          <w:p w14:paraId="1B951FB3" w14:textId="77777777" w:rsidR="00146CA9" w:rsidRPr="003D6D27" w:rsidRDefault="00146CA9" w:rsidP="003D6D27">
            <w:pPr>
              <w:jc w:val="center"/>
              <w:rPr>
                <w:rFonts w:ascii="Arial" w:hAnsi="Arial" w:cs="Arial"/>
                <w:bCs/>
                <w:sz w:val="16"/>
                <w:szCs w:val="16"/>
              </w:rPr>
            </w:pPr>
          </w:p>
        </w:tc>
        <w:tc>
          <w:tcPr>
            <w:tcW w:w="836" w:type="dxa"/>
            <w:vAlign w:val="center"/>
          </w:tcPr>
          <w:p w14:paraId="42EDC8E7" w14:textId="77777777" w:rsidR="00146CA9" w:rsidRPr="003D6D27" w:rsidRDefault="00146CA9" w:rsidP="003D6D27">
            <w:pPr>
              <w:jc w:val="center"/>
              <w:rPr>
                <w:rFonts w:ascii="Arial" w:hAnsi="Arial" w:cs="Arial"/>
                <w:bCs/>
                <w:sz w:val="16"/>
                <w:szCs w:val="16"/>
              </w:rPr>
            </w:pPr>
          </w:p>
        </w:tc>
        <w:tc>
          <w:tcPr>
            <w:tcW w:w="823" w:type="dxa"/>
            <w:vAlign w:val="center"/>
          </w:tcPr>
          <w:p w14:paraId="37412C92" w14:textId="77777777" w:rsidR="00146CA9" w:rsidRPr="003D6D27" w:rsidRDefault="00146CA9" w:rsidP="003D6D27">
            <w:pPr>
              <w:jc w:val="center"/>
              <w:rPr>
                <w:rFonts w:ascii="Arial" w:hAnsi="Arial" w:cs="Arial"/>
                <w:bCs/>
                <w:sz w:val="16"/>
                <w:szCs w:val="16"/>
              </w:rPr>
            </w:pPr>
          </w:p>
        </w:tc>
        <w:tc>
          <w:tcPr>
            <w:tcW w:w="1337" w:type="dxa"/>
            <w:vAlign w:val="center"/>
          </w:tcPr>
          <w:p w14:paraId="5A57B108" w14:textId="77777777" w:rsidR="00146CA9" w:rsidRPr="003D6D27" w:rsidRDefault="00146CA9" w:rsidP="003D6D27">
            <w:pPr>
              <w:jc w:val="center"/>
              <w:rPr>
                <w:rFonts w:ascii="Arial" w:hAnsi="Arial" w:cs="Arial"/>
                <w:bCs/>
                <w:sz w:val="16"/>
                <w:szCs w:val="16"/>
              </w:rPr>
            </w:pPr>
          </w:p>
        </w:tc>
      </w:tr>
    </w:tbl>
    <w:p w14:paraId="4421FD10" w14:textId="77777777" w:rsidR="00146CA9" w:rsidRPr="003D6D27" w:rsidRDefault="00146CA9" w:rsidP="008257EE">
      <w:pPr>
        <w:rPr>
          <w:rFonts w:ascii="Arial" w:hAnsi="Arial" w:cs="Arial"/>
        </w:rPr>
      </w:pPr>
    </w:p>
    <w:p w14:paraId="0C26647B" w14:textId="044639DD"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 xml:space="preserve">9.3. Предложения по величине инвестиций в строительство, реконструкцию, </w:t>
      </w:r>
      <w:r w:rsidRPr="003D6D27">
        <w:rPr>
          <w:rFonts w:ascii="Arial" w:eastAsia="Arial Unicode MS" w:hAnsi="Arial" w:cs="Arial"/>
          <w:bCs/>
        </w:rPr>
        <w:lastRenderedPageBreak/>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C6A11" w:rsidRPr="003D6D27">
        <w:rPr>
          <w:rFonts w:ascii="Arial" w:eastAsia="Arial Unicode MS" w:hAnsi="Arial" w:cs="Arial"/>
          <w:bCs/>
        </w:rPr>
        <w:t>.</w:t>
      </w:r>
    </w:p>
    <w:p w14:paraId="00E4A5D6" w14:textId="77777777" w:rsidR="006C6A11" w:rsidRPr="003D6D27" w:rsidRDefault="006C6A11" w:rsidP="003D6D27">
      <w:pPr>
        <w:ind w:firstLine="567"/>
        <w:jc w:val="both"/>
        <w:rPr>
          <w:rFonts w:ascii="Arial" w:eastAsia="Arial Unicode MS" w:hAnsi="Arial" w:cs="Arial"/>
          <w:bCs/>
        </w:rPr>
      </w:pPr>
    </w:p>
    <w:p w14:paraId="37E9867F" w14:textId="77777777" w:rsidR="00146CA9" w:rsidRPr="003D6D27" w:rsidRDefault="00146CA9" w:rsidP="003D6D27">
      <w:pPr>
        <w:rPr>
          <w:rFonts w:ascii="Arial" w:hAnsi="Arial" w:cs="Arial"/>
        </w:rPr>
      </w:pPr>
      <w:r w:rsidRPr="003D6D27">
        <w:rPr>
          <w:rFonts w:ascii="Arial" w:hAnsi="Arial" w:cs="Arial"/>
        </w:rPr>
        <w:t>Таблица 24</w:t>
      </w:r>
    </w:p>
    <w:p w14:paraId="3C3AF087" w14:textId="77777777" w:rsidR="006C6A11" w:rsidRPr="003D6D27" w:rsidRDefault="006C6A11" w:rsidP="003D6D27">
      <w:pPr>
        <w:jc w:val="right"/>
        <w:rPr>
          <w:rFonts w:ascii="Arial" w:hAnsi="Arial" w:cs="Arial"/>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41"/>
        <w:gridCol w:w="732"/>
        <w:gridCol w:w="732"/>
        <w:gridCol w:w="772"/>
        <w:gridCol w:w="691"/>
        <w:gridCol w:w="771"/>
        <w:gridCol w:w="772"/>
        <w:gridCol w:w="810"/>
        <w:gridCol w:w="799"/>
        <w:gridCol w:w="1320"/>
      </w:tblGrid>
      <w:tr w:rsidR="004D38B2" w:rsidRPr="003D6D27" w14:paraId="03FE7623" w14:textId="77777777" w:rsidTr="004D38B2">
        <w:tc>
          <w:tcPr>
            <w:tcW w:w="2028" w:type="dxa"/>
            <w:vMerge w:val="restart"/>
            <w:vAlign w:val="center"/>
          </w:tcPr>
          <w:p w14:paraId="14D9786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Наименование</w:t>
            </w:r>
          </w:p>
        </w:tc>
        <w:tc>
          <w:tcPr>
            <w:tcW w:w="754" w:type="dxa"/>
            <w:vAlign w:val="center"/>
          </w:tcPr>
          <w:p w14:paraId="75EBC43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2023</w:t>
            </w:r>
          </w:p>
        </w:tc>
        <w:tc>
          <w:tcPr>
            <w:tcW w:w="754" w:type="dxa"/>
            <w:vAlign w:val="center"/>
          </w:tcPr>
          <w:p w14:paraId="70D3DE9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2024</w:t>
            </w:r>
          </w:p>
        </w:tc>
        <w:tc>
          <w:tcPr>
            <w:tcW w:w="800" w:type="dxa"/>
            <w:vAlign w:val="center"/>
          </w:tcPr>
          <w:p w14:paraId="0B0FABC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2025</w:t>
            </w:r>
          </w:p>
        </w:tc>
        <w:tc>
          <w:tcPr>
            <w:tcW w:w="708" w:type="dxa"/>
            <w:vAlign w:val="center"/>
          </w:tcPr>
          <w:p w14:paraId="733D2E6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2026</w:t>
            </w:r>
          </w:p>
        </w:tc>
        <w:tc>
          <w:tcPr>
            <w:tcW w:w="799" w:type="dxa"/>
            <w:vAlign w:val="center"/>
          </w:tcPr>
          <w:p w14:paraId="0D29379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2027</w:t>
            </w:r>
          </w:p>
        </w:tc>
        <w:tc>
          <w:tcPr>
            <w:tcW w:w="800" w:type="dxa"/>
            <w:vAlign w:val="center"/>
          </w:tcPr>
          <w:p w14:paraId="0145D175"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2028</w:t>
            </w:r>
          </w:p>
        </w:tc>
        <w:tc>
          <w:tcPr>
            <w:tcW w:w="836" w:type="dxa"/>
            <w:vAlign w:val="center"/>
          </w:tcPr>
          <w:p w14:paraId="6E811A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2029-2033</w:t>
            </w:r>
          </w:p>
        </w:tc>
        <w:tc>
          <w:tcPr>
            <w:tcW w:w="823" w:type="dxa"/>
            <w:vAlign w:val="center"/>
          </w:tcPr>
          <w:p w14:paraId="69EEAF4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2034-2039</w:t>
            </w:r>
          </w:p>
        </w:tc>
        <w:tc>
          <w:tcPr>
            <w:tcW w:w="1337" w:type="dxa"/>
            <w:vAlign w:val="center"/>
          </w:tcPr>
          <w:p w14:paraId="04C7E7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Исполнитель</w:t>
            </w:r>
          </w:p>
        </w:tc>
      </w:tr>
      <w:tr w:rsidR="00146CA9" w:rsidRPr="003D6D27" w14:paraId="5B3381C2" w14:textId="77777777" w:rsidTr="004D38B2">
        <w:tc>
          <w:tcPr>
            <w:tcW w:w="2028" w:type="dxa"/>
            <w:vMerge/>
            <w:vAlign w:val="center"/>
          </w:tcPr>
          <w:p w14:paraId="5406DCED" w14:textId="77777777" w:rsidR="00146CA9" w:rsidRPr="003D6D27" w:rsidRDefault="00146CA9" w:rsidP="003D6D27">
            <w:pPr>
              <w:rPr>
                <w:rFonts w:ascii="Arial" w:hAnsi="Arial" w:cs="Arial"/>
                <w:bCs/>
                <w:sz w:val="16"/>
                <w:szCs w:val="16"/>
              </w:rPr>
            </w:pPr>
          </w:p>
        </w:tc>
        <w:tc>
          <w:tcPr>
            <w:tcW w:w="7611" w:type="dxa"/>
            <w:gridSpan w:val="9"/>
          </w:tcPr>
          <w:p w14:paraId="2656637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Тыс. руб.</w:t>
            </w:r>
          </w:p>
        </w:tc>
      </w:tr>
      <w:tr w:rsidR="004D38B2" w:rsidRPr="003D6D27" w14:paraId="03ED1FEE" w14:textId="77777777" w:rsidTr="004D38B2">
        <w:trPr>
          <w:trHeight w:val="71"/>
        </w:trPr>
        <w:tc>
          <w:tcPr>
            <w:tcW w:w="2028" w:type="dxa"/>
            <w:vAlign w:val="center"/>
          </w:tcPr>
          <w:p w14:paraId="6205D707" w14:textId="77777777" w:rsidR="00146CA9" w:rsidRPr="003D6D27" w:rsidRDefault="00146CA9" w:rsidP="003D6D27">
            <w:pPr>
              <w:rPr>
                <w:rFonts w:ascii="Arial" w:hAnsi="Arial" w:cs="Arial"/>
                <w:bCs/>
                <w:sz w:val="16"/>
                <w:szCs w:val="16"/>
              </w:rPr>
            </w:pPr>
            <w:r w:rsidRPr="003D6D27">
              <w:rPr>
                <w:rFonts w:ascii="Arial" w:hAnsi="Arial" w:cs="Arial"/>
                <w:bCs/>
                <w:sz w:val="16"/>
                <w:szCs w:val="16"/>
              </w:rPr>
              <w:t>-</w:t>
            </w:r>
          </w:p>
        </w:tc>
        <w:tc>
          <w:tcPr>
            <w:tcW w:w="754" w:type="dxa"/>
            <w:vAlign w:val="center"/>
          </w:tcPr>
          <w:p w14:paraId="1517026F" w14:textId="77777777" w:rsidR="00146CA9" w:rsidRPr="003D6D27" w:rsidRDefault="00146CA9" w:rsidP="003D6D27">
            <w:pPr>
              <w:jc w:val="center"/>
              <w:rPr>
                <w:rFonts w:ascii="Arial" w:hAnsi="Arial" w:cs="Arial"/>
                <w:bCs/>
                <w:sz w:val="16"/>
                <w:szCs w:val="16"/>
              </w:rPr>
            </w:pPr>
          </w:p>
        </w:tc>
        <w:tc>
          <w:tcPr>
            <w:tcW w:w="754" w:type="dxa"/>
            <w:vAlign w:val="center"/>
          </w:tcPr>
          <w:p w14:paraId="2EC51C77" w14:textId="77777777" w:rsidR="00146CA9" w:rsidRPr="003D6D27" w:rsidRDefault="00146CA9" w:rsidP="003D6D27">
            <w:pPr>
              <w:jc w:val="center"/>
              <w:rPr>
                <w:rFonts w:ascii="Arial" w:hAnsi="Arial" w:cs="Arial"/>
                <w:bCs/>
                <w:sz w:val="16"/>
                <w:szCs w:val="16"/>
              </w:rPr>
            </w:pPr>
          </w:p>
        </w:tc>
        <w:tc>
          <w:tcPr>
            <w:tcW w:w="800" w:type="dxa"/>
            <w:vAlign w:val="center"/>
          </w:tcPr>
          <w:p w14:paraId="5AE1C749" w14:textId="77777777" w:rsidR="00146CA9" w:rsidRPr="003D6D27" w:rsidRDefault="00146CA9" w:rsidP="003D6D27">
            <w:pPr>
              <w:jc w:val="center"/>
              <w:rPr>
                <w:rFonts w:ascii="Arial" w:hAnsi="Arial" w:cs="Arial"/>
                <w:bCs/>
                <w:sz w:val="16"/>
                <w:szCs w:val="16"/>
              </w:rPr>
            </w:pPr>
          </w:p>
        </w:tc>
        <w:tc>
          <w:tcPr>
            <w:tcW w:w="708" w:type="dxa"/>
            <w:vAlign w:val="center"/>
          </w:tcPr>
          <w:p w14:paraId="22A7355B" w14:textId="77777777" w:rsidR="00146CA9" w:rsidRPr="003D6D27" w:rsidRDefault="00146CA9" w:rsidP="003D6D27">
            <w:pPr>
              <w:jc w:val="center"/>
              <w:rPr>
                <w:rFonts w:ascii="Arial" w:hAnsi="Arial" w:cs="Arial"/>
                <w:bCs/>
                <w:sz w:val="16"/>
                <w:szCs w:val="16"/>
              </w:rPr>
            </w:pPr>
          </w:p>
        </w:tc>
        <w:tc>
          <w:tcPr>
            <w:tcW w:w="799" w:type="dxa"/>
            <w:vAlign w:val="center"/>
          </w:tcPr>
          <w:p w14:paraId="03B6A4E0" w14:textId="77777777" w:rsidR="00146CA9" w:rsidRPr="003D6D27" w:rsidRDefault="00146CA9" w:rsidP="003D6D27">
            <w:pPr>
              <w:jc w:val="center"/>
              <w:rPr>
                <w:rFonts w:ascii="Arial" w:hAnsi="Arial" w:cs="Arial"/>
                <w:bCs/>
                <w:sz w:val="16"/>
                <w:szCs w:val="16"/>
              </w:rPr>
            </w:pPr>
          </w:p>
        </w:tc>
        <w:tc>
          <w:tcPr>
            <w:tcW w:w="800" w:type="dxa"/>
            <w:vAlign w:val="center"/>
          </w:tcPr>
          <w:p w14:paraId="10DFDD6D" w14:textId="77777777" w:rsidR="00146CA9" w:rsidRPr="003D6D27" w:rsidRDefault="00146CA9" w:rsidP="003D6D27">
            <w:pPr>
              <w:jc w:val="center"/>
              <w:rPr>
                <w:rFonts w:ascii="Arial" w:hAnsi="Arial" w:cs="Arial"/>
                <w:bCs/>
                <w:sz w:val="16"/>
                <w:szCs w:val="16"/>
              </w:rPr>
            </w:pPr>
          </w:p>
        </w:tc>
        <w:tc>
          <w:tcPr>
            <w:tcW w:w="836" w:type="dxa"/>
            <w:vAlign w:val="center"/>
          </w:tcPr>
          <w:p w14:paraId="773E4CFA" w14:textId="77777777" w:rsidR="00146CA9" w:rsidRPr="003D6D27" w:rsidRDefault="00146CA9" w:rsidP="003D6D27">
            <w:pPr>
              <w:jc w:val="center"/>
              <w:rPr>
                <w:rFonts w:ascii="Arial" w:hAnsi="Arial" w:cs="Arial"/>
                <w:bCs/>
                <w:sz w:val="16"/>
                <w:szCs w:val="16"/>
              </w:rPr>
            </w:pPr>
          </w:p>
        </w:tc>
        <w:tc>
          <w:tcPr>
            <w:tcW w:w="823" w:type="dxa"/>
            <w:vAlign w:val="center"/>
          </w:tcPr>
          <w:p w14:paraId="2C1BFD5F" w14:textId="77777777" w:rsidR="00146CA9" w:rsidRPr="003D6D27" w:rsidRDefault="00146CA9" w:rsidP="003D6D27">
            <w:pPr>
              <w:jc w:val="center"/>
              <w:rPr>
                <w:rFonts w:ascii="Arial" w:hAnsi="Arial" w:cs="Arial"/>
                <w:bCs/>
                <w:sz w:val="16"/>
                <w:szCs w:val="16"/>
              </w:rPr>
            </w:pPr>
          </w:p>
        </w:tc>
        <w:tc>
          <w:tcPr>
            <w:tcW w:w="1337" w:type="dxa"/>
            <w:vAlign w:val="center"/>
          </w:tcPr>
          <w:p w14:paraId="48D3E460" w14:textId="77777777" w:rsidR="00146CA9" w:rsidRPr="003D6D27" w:rsidRDefault="00146CA9" w:rsidP="003D6D27">
            <w:pPr>
              <w:jc w:val="center"/>
              <w:rPr>
                <w:rFonts w:ascii="Arial" w:hAnsi="Arial" w:cs="Arial"/>
                <w:bCs/>
                <w:sz w:val="16"/>
                <w:szCs w:val="16"/>
              </w:rPr>
            </w:pPr>
          </w:p>
        </w:tc>
      </w:tr>
    </w:tbl>
    <w:p w14:paraId="761963E3" w14:textId="77777777" w:rsidR="004D38B2" w:rsidRPr="003D6D27" w:rsidRDefault="004D38B2" w:rsidP="003D6D27">
      <w:pPr>
        <w:ind w:firstLine="567"/>
        <w:jc w:val="both"/>
        <w:rPr>
          <w:rFonts w:ascii="Arial" w:eastAsia="Arial Unicode MS" w:hAnsi="Arial" w:cs="Arial"/>
          <w:bCs/>
        </w:rPr>
      </w:pPr>
    </w:p>
    <w:p w14:paraId="6DACBF5C" w14:textId="13C89C23"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6C6A11" w:rsidRPr="003D6D27">
        <w:rPr>
          <w:rFonts w:ascii="Arial" w:eastAsia="Arial Unicode MS" w:hAnsi="Arial" w:cs="Arial"/>
          <w:bCs/>
        </w:rPr>
        <w:t>.</w:t>
      </w:r>
    </w:p>
    <w:p w14:paraId="17362057" w14:textId="77777777" w:rsidR="00146CA9" w:rsidRPr="003D6D27" w:rsidRDefault="00146CA9" w:rsidP="003D6D27">
      <w:pPr>
        <w:pStyle w:val="af"/>
        <w:widowControl w:val="0"/>
        <w:shd w:val="clear" w:color="auto" w:fill="FFFFFF"/>
        <w:spacing w:before="0" w:beforeAutospacing="0" w:after="0" w:afterAutospacing="0"/>
        <w:ind w:firstLine="567"/>
        <w:jc w:val="both"/>
        <w:rPr>
          <w:rFonts w:ascii="Arial" w:hAnsi="Arial" w:cs="Arial"/>
          <w:color w:val="000000"/>
        </w:rPr>
      </w:pPr>
      <w:r w:rsidRPr="003D6D27">
        <w:rPr>
          <w:rFonts w:ascii="Arial" w:hAnsi="Arial" w:cs="Arial"/>
          <w:color w:val="000000"/>
        </w:rPr>
        <w:t>На территории Грачевского муниципального округа система централизованного горячего водоснабжения отсутствует.</w:t>
      </w:r>
    </w:p>
    <w:p w14:paraId="12835D16" w14:textId="557E3502" w:rsidR="00146CA9" w:rsidRPr="003D6D27" w:rsidRDefault="00146CA9" w:rsidP="003D6D27">
      <w:pPr>
        <w:ind w:firstLine="567"/>
        <w:rPr>
          <w:rFonts w:ascii="Arial" w:eastAsia="Arial Unicode MS" w:hAnsi="Arial" w:cs="Arial"/>
          <w:bCs/>
        </w:rPr>
      </w:pPr>
      <w:r w:rsidRPr="003D6D27">
        <w:rPr>
          <w:rFonts w:ascii="Arial" w:eastAsia="Arial Unicode MS" w:hAnsi="Arial" w:cs="Arial"/>
          <w:bCs/>
        </w:rPr>
        <w:t>9.5. Оценка эффективности инвестиций по отдельным предложениям</w:t>
      </w:r>
      <w:r w:rsidR="006C6A11" w:rsidRPr="003D6D27">
        <w:rPr>
          <w:rFonts w:ascii="Arial" w:eastAsia="Arial Unicode MS" w:hAnsi="Arial" w:cs="Arial"/>
          <w:bCs/>
        </w:rPr>
        <w:t>.</w:t>
      </w:r>
    </w:p>
    <w:p w14:paraId="5496C04D"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bookmarkStart w:id="18" w:name="_Hlk25570433"/>
      <w:r w:rsidRPr="003D6D27">
        <w:rPr>
          <w:rFonts w:ascii="Arial" w:eastAsia="Arial Unicode MS" w:hAnsi="Arial" w:cs="Arial"/>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365C235D"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Базовый вариант предполагает: </w:t>
      </w:r>
    </w:p>
    <w:p w14:paraId="07C57504"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 новые потребители не подключаются и не отключаются; </w:t>
      </w:r>
    </w:p>
    <w:p w14:paraId="3D26BFD8"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 оборудование источников не меняется, технические параметры работы оборудования остаются постоянными на уровне базового года; </w:t>
      </w:r>
    </w:p>
    <w:p w14:paraId="129A8D73"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 капитальный ремонт сетей производится в объеме базового года. </w:t>
      </w:r>
    </w:p>
    <w:p w14:paraId="4E312F4C"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4FF04B21"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507F06A1"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К ним относятся: </w:t>
      </w:r>
    </w:p>
    <w:p w14:paraId="342E3FEE"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 мероприятия по модернизации существующих источников; </w:t>
      </w:r>
    </w:p>
    <w:p w14:paraId="6D576773"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 мероприятия по реконструкции сетей. </w:t>
      </w:r>
    </w:p>
    <w:p w14:paraId="4D288663"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26B8551D"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 xml:space="preserve">В результате реконструкции существующих котельных снижается объем вырабатываемой тепловой энергии, при снижении потребления топлива и увеличении КПД котельных, что в конечном итоге приведет к снижению затрат организаций на производство тепловой энергии. </w:t>
      </w:r>
    </w:p>
    <w:p w14:paraId="08A60883"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eastAsia="Arial Unicode MS" w:hAnsi="Arial" w:cs="Arial"/>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14:paraId="64A14E4C" w14:textId="77777777" w:rsidR="00146CA9" w:rsidRPr="003D6D27" w:rsidRDefault="00146CA9" w:rsidP="003D6D27">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Arial Unicode MS" w:hAnsi="Arial" w:cs="Arial"/>
        </w:rPr>
      </w:pPr>
      <w:r w:rsidRPr="003D6D27">
        <w:rPr>
          <w:rFonts w:ascii="Arial" w:hAnsi="Arial" w:cs="Arial"/>
        </w:rPr>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bookmarkEnd w:id="18"/>
    <w:p w14:paraId="5A752F13" w14:textId="67052856"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C6A11" w:rsidRPr="003D6D27">
        <w:rPr>
          <w:rFonts w:ascii="Arial" w:eastAsia="Arial Unicode MS" w:hAnsi="Arial" w:cs="Arial"/>
          <w:bCs/>
        </w:rPr>
        <w:t>.</w:t>
      </w:r>
    </w:p>
    <w:p w14:paraId="5C9BC391" w14:textId="77777777" w:rsidR="00146CA9" w:rsidRPr="003D6D27" w:rsidRDefault="00146CA9" w:rsidP="003D6D27">
      <w:pPr>
        <w:ind w:firstLine="567"/>
        <w:jc w:val="both"/>
        <w:rPr>
          <w:rFonts w:ascii="Arial" w:hAnsi="Arial" w:cs="Arial"/>
        </w:rPr>
      </w:pPr>
      <w:r w:rsidRPr="003D6D27">
        <w:rPr>
          <w:rFonts w:ascii="Arial" w:hAnsi="Arial" w:cs="Arial"/>
        </w:rPr>
        <w:t xml:space="preserve">На базовый период не планируется мероприятий по строительству, </w:t>
      </w:r>
      <w:r w:rsidRPr="003D6D27">
        <w:rPr>
          <w:rFonts w:ascii="Arial" w:hAnsi="Arial" w:cs="Arial"/>
        </w:rPr>
        <w:lastRenderedPageBreak/>
        <w:t xml:space="preserve">реконструкции и модернизации объектов теплоснабжения. </w:t>
      </w:r>
    </w:p>
    <w:p w14:paraId="4B13E67D" w14:textId="77777777" w:rsidR="006C6A11" w:rsidRPr="003D6D27" w:rsidRDefault="006C6A11" w:rsidP="003D6D27">
      <w:pPr>
        <w:ind w:firstLine="567"/>
        <w:jc w:val="both"/>
        <w:rPr>
          <w:rFonts w:ascii="Arial" w:hAnsi="Arial" w:cs="Arial"/>
        </w:rPr>
      </w:pPr>
    </w:p>
    <w:p w14:paraId="5EAA7F72" w14:textId="0814928A" w:rsidR="00146CA9" w:rsidRPr="003D6D27" w:rsidRDefault="001C1490" w:rsidP="003D6D27">
      <w:pPr>
        <w:ind w:firstLine="567"/>
        <w:jc w:val="center"/>
        <w:rPr>
          <w:rFonts w:ascii="Arial" w:hAnsi="Arial" w:cs="Arial"/>
          <w:b/>
          <w:sz w:val="30"/>
          <w:szCs w:val="30"/>
        </w:rPr>
      </w:pPr>
      <w:r w:rsidRPr="003D6D27">
        <w:rPr>
          <w:rFonts w:ascii="Arial" w:hAnsi="Arial" w:cs="Arial"/>
          <w:b/>
          <w:sz w:val="30"/>
          <w:szCs w:val="30"/>
        </w:rPr>
        <w:t xml:space="preserve">Раздел 10. Решение о присвоении статуса единой теплоснабжающей организации </w:t>
      </w:r>
    </w:p>
    <w:p w14:paraId="5413CE5D" w14:textId="77777777" w:rsidR="006C6A11" w:rsidRPr="003D6D27" w:rsidRDefault="006C6A11" w:rsidP="003D6D27">
      <w:pPr>
        <w:ind w:firstLine="567"/>
        <w:jc w:val="center"/>
        <w:rPr>
          <w:rFonts w:ascii="Arial" w:hAnsi="Arial" w:cs="Arial"/>
          <w:bCs/>
        </w:rPr>
      </w:pPr>
    </w:p>
    <w:p w14:paraId="4DE81639" w14:textId="16E09A62"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10.1. Решение о присвоении статуса единой теплоснабжающей организации (организациям)</w:t>
      </w:r>
      <w:r w:rsidR="006C6A11" w:rsidRPr="003D6D27">
        <w:rPr>
          <w:rFonts w:ascii="Arial" w:eastAsia="Arial Unicode MS" w:hAnsi="Arial" w:cs="Arial"/>
          <w:bCs/>
        </w:rPr>
        <w:t>.</w:t>
      </w:r>
    </w:p>
    <w:p w14:paraId="5BA9726E" w14:textId="77777777" w:rsidR="00146CA9" w:rsidRPr="003D6D27" w:rsidRDefault="00146CA9" w:rsidP="003D6D27">
      <w:pPr>
        <w:ind w:firstLine="567"/>
        <w:jc w:val="both"/>
        <w:rPr>
          <w:rFonts w:ascii="Arial" w:eastAsia="Arial Unicode MS" w:hAnsi="Arial" w:cs="Arial"/>
          <w:color w:val="auto"/>
        </w:rPr>
      </w:pPr>
      <w:r w:rsidRPr="003D6D27">
        <w:rPr>
          <w:rFonts w:ascii="Arial" w:eastAsia="Arial Unicode MS" w:hAnsi="Arial" w:cs="Arial"/>
          <w:color w:val="auto"/>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14:paraId="0E97CB1E" w14:textId="77777777" w:rsidR="00146CA9" w:rsidRPr="003D6D27" w:rsidRDefault="00146CA9" w:rsidP="003D6D27">
      <w:pPr>
        <w:ind w:right="46" w:firstLine="567"/>
        <w:jc w:val="both"/>
        <w:rPr>
          <w:rFonts w:ascii="Arial" w:eastAsia="Arial Unicode MS" w:hAnsi="Arial" w:cs="Arial"/>
          <w:color w:val="auto"/>
        </w:rPr>
      </w:pPr>
      <w:r w:rsidRPr="003D6D27">
        <w:rPr>
          <w:rFonts w:ascii="Arial" w:eastAsia="Arial Unicode MS" w:hAnsi="Arial" w:cs="Arial"/>
          <w:color w:val="auto"/>
        </w:rPr>
        <w:t xml:space="preserve">В настоящее время ресурсоснабжающая организация Центральный филиал ГУП СК «Крайтеплоэнерго» отвечает всем требованиям критериев по определению единой теплоснабжающей организации. </w:t>
      </w:r>
    </w:p>
    <w:p w14:paraId="7057F99D" w14:textId="0B29AEEE" w:rsidR="00146CA9" w:rsidRPr="003D6D27" w:rsidRDefault="00146CA9" w:rsidP="003D6D27">
      <w:pPr>
        <w:ind w:firstLine="567"/>
        <w:rPr>
          <w:rFonts w:ascii="Arial" w:eastAsia="Arial Unicode MS" w:hAnsi="Arial" w:cs="Arial"/>
          <w:bCs/>
          <w:color w:val="auto"/>
        </w:rPr>
      </w:pPr>
      <w:r w:rsidRPr="003D6D27">
        <w:rPr>
          <w:rFonts w:ascii="Arial" w:eastAsia="Arial Unicode MS" w:hAnsi="Arial" w:cs="Arial"/>
          <w:bCs/>
          <w:color w:val="auto"/>
        </w:rPr>
        <w:t>10.2. Реестр зон действия единой теплоснабжающей организации</w:t>
      </w:r>
      <w:r w:rsidR="006C6A11" w:rsidRPr="003D6D27">
        <w:rPr>
          <w:rFonts w:ascii="Arial" w:eastAsia="Arial Unicode MS" w:hAnsi="Arial" w:cs="Arial"/>
          <w:bCs/>
          <w:color w:val="auto"/>
        </w:rPr>
        <w:t>.</w:t>
      </w:r>
    </w:p>
    <w:p w14:paraId="0F2EA226" w14:textId="77777777" w:rsidR="006C6A11" w:rsidRPr="003D6D27" w:rsidRDefault="00146CA9" w:rsidP="003D6D27">
      <w:pPr>
        <w:ind w:firstLine="567"/>
        <w:jc w:val="both"/>
        <w:rPr>
          <w:rFonts w:ascii="Arial" w:hAnsi="Arial" w:cs="Arial"/>
          <w:color w:val="auto"/>
        </w:rPr>
      </w:pPr>
      <w:r w:rsidRPr="003D6D27">
        <w:rPr>
          <w:rFonts w:ascii="Arial" w:hAnsi="Arial" w:cs="Arial"/>
          <w:color w:val="auto"/>
        </w:rPr>
        <w:t>Решение о присвоении организациям статуса ЕТО в той или иной зоне деятельности принимает для поселений с численностью населения менее пятисот тысяч человек, в соответствии со статьей 6 пункта 6 Федерального закона от 27 июля 2010 г. № 190-ФЗ «О теплоснабжении» и пункта 3 Правил организации теплоснабжения в Российской Федерации, утвержденных постановлением Правительства Российской Федерации от 8 августа 2012 г.</w:t>
      </w:r>
      <w:r w:rsidR="00B22177" w:rsidRPr="003D6D27">
        <w:rPr>
          <w:rFonts w:ascii="Arial" w:hAnsi="Arial" w:cs="Arial"/>
          <w:color w:val="auto"/>
        </w:rPr>
        <w:t xml:space="preserve"> </w:t>
      </w:r>
      <w:r w:rsidRPr="003D6D27">
        <w:rPr>
          <w:rFonts w:ascii="Arial" w:hAnsi="Arial" w:cs="Arial"/>
          <w:color w:val="auto"/>
        </w:rPr>
        <w:t>№ 808, органа местного самоуправления при утверждении схемы теплоснабжения поселения.</w:t>
      </w:r>
    </w:p>
    <w:p w14:paraId="6171B08B" w14:textId="77777777" w:rsidR="006C6A11" w:rsidRPr="003D6D27" w:rsidRDefault="006C6A11" w:rsidP="003D6D27">
      <w:pPr>
        <w:jc w:val="center"/>
        <w:rPr>
          <w:rFonts w:ascii="Arial" w:hAnsi="Arial" w:cs="Arial"/>
          <w:color w:val="auto"/>
        </w:rPr>
      </w:pPr>
    </w:p>
    <w:p w14:paraId="50F67139" w14:textId="77540BD8" w:rsidR="00146CA9" w:rsidRPr="003D6D27" w:rsidRDefault="00146CA9" w:rsidP="003D6D27">
      <w:pPr>
        <w:rPr>
          <w:rFonts w:ascii="Arial" w:eastAsia="Arial Unicode MS" w:hAnsi="Arial" w:cs="Arial"/>
          <w:color w:val="auto"/>
        </w:rPr>
      </w:pPr>
      <w:r w:rsidRPr="003D6D27">
        <w:rPr>
          <w:rFonts w:ascii="Arial" w:eastAsia="Arial Unicode MS" w:hAnsi="Arial" w:cs="Arial"/>
          <w:color w:val="auto"/>
        </w:rPr>
        <w:t xml:space="preserve">Таблица 25 </w:t>
      </w:r>
      <w:r w:rsidR="006C6A11" w:rsidRPr="003D6D27">
        <w:rPr>
          <w:rFonts w:ascii="Arial" w:eastAsia="Arial Unicode MS" w:hAnsi="Arial" w:cs="Arial"/>
          <w:color w:val="auto"/>
        </w:rPr>
        <w:t>–</w:t>
      </w:r>
      <w:r w:rsidRPr="003D6D27">
        <w:rPr>
          <w:rFonts w:ascii="Arial" w:eastAsia="Arial Unicode MS" w:hAnsi="Arial" w:cs="Arial"/>
          <w:color w:val="auto"/>
        </w:rPr>
        <w:t xml:space="preserve"> Реестр зон действия единой теплоснабжающей организации</w:t>
      </w:r>
      <w:r w:rsidR="006C6A11" w:rsidRPr="003D6D27">
        <w:rPr>
          <w:rFonts w:ascii="Arial" w:eastAsia="Arial Unicode MS" w:hAnsi="Arial" w:cs="Arial"/>
          <w:color w:val="auto"/>
        </w:rPr>
        <w:t>.</w:t>
      </w:r>
    </w:p>
    <w:p w14:paraId="3B6ACC3A" w14:textId="77777777" w:rsidR="006C6A11" w:rsidRPr="003D6D27" w:rsidRDefault="006C6A11" w:rsidP="003D6D27">
      <w:pPr>
        <w:jc w:val="center"/>
        <w:rPr>
          <w:rFonts w:ascii="Arial" w:eastAsia="Arial Unicode MS" w:hAnsi="Arial" w:cs="Arial"/>
          <w:color w:val="auto"/>
        </w:rPr>
      </w:pP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0"/>
        <w:gridCol w:w="3846"/>
        <w:gridCol w:w="2977"/>
      </w:tblGrid>
      <w:tr w:rsidR="00146CA9" w:rsidRPr="003D6D27" w14:paraId="0C039F24" w14:textId="77777777" w:rsidTr="002105A1">
        <w:tc>
          <w:tcPr>
            <w:tcW w:w="2410" w:type="dxa"/>
            <w:tcBorders>
              <w:bottom w:val="single" w:sz="12" w:space="0" w:color="auto"/>
            </w:tcBorders>
            <w:shd w:val="clear" w:color="auto" w:fill="auto"/>
            <w:vAlign w:val="center"/>
          </w:tcPr>
          <w:p w14:paraId="196268DB"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 xml:space="preserve">Наименование источников </w:t>
            </w:r>
          </w:p>
          <w:p w14:paraId="6F5D6888"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в системе теплоснабжения</w:t>
            </w:r>
          </w:p>
        </w:tc>
        <w:tc>
          <w:tcPr>
            <w:tcW w:w="3846" w:type="dxa"/>
            <w:tcBorders>
              <w:bottom w:val="single" w:sz="12" w:space="0" w:color="auto"/>
            </w:tcBorders>
            <w:shd w:val="clear" w:color="auto" w:fill="auto"/>
            <w:vAlign w:val="center"/>
          </w:tcPr>
          <w:p w14:paraId="6D80147A"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Объекты систем теплоснабжения в обслуживании теплоснабжающей организации</w:t>
            </w:r>
          </w:p>
        </w:tc>
        <w:tc>
          <w:tcPr>
            <w:tcW w:w="2977" w:type="dxa"/>
            <w:tcBorders>
              <w:bottom w:val="single" w:sz="12" w:space="0" w:color="auto"/>
            </w:tcBorders>
            <w:shd w:val="clear" w:color="auto" w:fill="auto"/>
            <w:vAlign w:val="center"/>
          </w:tcPr>
          <w:p w14:paraId="659E7BE3" w14:textId="77777777" w:rsidR="00146CA9" w:rsidRPr="003D6D27" w:rsidRDefault="00146CA9" w:rsidP="003D6D27">
            <w:pPr>
              <w:spacing w:line="180" w:lineRule="exact"/>
              <w:jc w:val="center"/>
              <w:rPr>
                <w:rFonts w:ascii="Arial" w:eastAsia="Arial Unicode MS" w:hAnsi="Arial" w:cs="Arial"/>
                <w:bCs/>
                <w:sz w:val="16"/>
                <w:szCs w:val="16"/>
              </w:rPr>
            </w:pPr>
            <w:r w:rsidRPr="003D6D27">
              <w:rPr>
                <w:rFonts w:ascii="Arial" w:eastAsia="Arial Unicode MS" w:hAnsi="Arial" w:cs="Arial"/>
                <w:bCs/>
                <w:sz w:val="16"/>
                <w:szCs w:val="16"/>
              </w:rPr>
              <w:t>Утвержденная ЕТО</w:t>
            </w:r>
          </w:p>
        </w:tc>
      </w:tr>
      <w:tr w:rsidR="00146CA9" w:rsidRPr="003D6D27" w14:paraId="275D5E34" w14:textId="77777777" w:rsidTr="002105A1">
        <w:trPr>
          <w:trHeight w:val="231"/>
        </w:trPr>
        <w:tc>
          <w:tcPr>
            <w:tcW w:w="2410" w:type="dxa"/>
            <w:tcBorders>
              <w:bottom w:val="single" w:sz="4" w:space="0" w:color="auto"/>
            </w:tcBorders>
            <w:shd w:val="clear" w:color="auto" w:fill="auto"/>
            <w:vAlign w:val="center"/>
          </w:tcPr>
          <w:p w14:paraId="01FCDC3B" w14:textId="77777777" w:rsidR="00146CA9" w:rsidRPr="003D6D27" w:rsidRDefault="00146CA9"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3846" w:type="dxa"/>
            <w:tcBorders>
              <w:bottom w:val="single" w:sz="4" w:space="0" w:color="auto"/>
            </w:tcBorders>
            <w:shd w:val="clear" w:color="auto" w:fill="auto"/>
            <w:vAlign w:val="center"/>
          </w:tcPr>
          <w:p w14:paraId="5C99871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bottom w:val="single" w:sz="4" w:space="0" w:color="auto"/>
            </w:tcBorders>
            <w:shd w:val="clear" w:color="auto" w:fill="auto"/>
            <w:vAlign w:val="center"/>
          </w:tcPr>
          <w:p w14:paraId="08E07E6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26DE5CB8" w14:textId="77777777" w:rsidTr="002105A1">
        <w:trPr>
          <w:trHeight w:val="381"/>
        </w:trPr>
        <w:tc>
          <w:tcPr>
            <w:tcW w:w="2410" w:type="dxa"/>
            <w:tcBorders>
              <w:top w:val="single" w:sz="4" w:space="0" w:color="auto"/>
              <w:bottom w:val="single" w:sz="4" w:space="0" w:color="auto"/>
            </w:tcBorders>
            <w:shd w:val="clear" w:color="auto" w:fill="auto"/>
            <w:vAlign w:val="center"/>
          </w:tcPr>
          <w:p w14:paraId="43F3BA3F"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3846" w:type="dxa"/>
            <w:tcBorders>
              <w:top w:val="single" w:sz="4" w:space="0" w:color="auto"/>
              <w:bottom w:val="single" w:sz="4" w:space="0" w:color="auto"/>
            </w:tcBorders>
            <w:shd w:val="clear" w:color="auto" w:fill="auto"/>
            <w:vAlign w:val="center"/>
          </w:tcPr>
          <w:p w14:paraId="783CD6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50ECC8C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7E27C007" w14:textId="77777777" w:rsidTr="002105A1">
        <w:trPr>
          <w:trHeight w:val="381"/>
        </w:trPr>
        <w:tc>
          <w:tcPr>
            <w:tcW w:w="2410" w:type="dxa"/>
            <w:tcBorders>
              <w:top w:val="single" w:sz="4" w:space="0" w:color="auto"/>
              <w:bottom w:val="single" w:sz="4" w:space="0" w:color="auto"/>
            </w:tcBorders>
            <w:shd w:val="clear" w:color="auto" w:fill="auto"/>
            <w:vAlign w:val="center"/>
          </w:tcPr>
          <w:p w14:paraId="3B97D90F"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3846" w:type="dxa"/>
            <w:tcBorders>
              <w:top w:val="single" w:sz="4" w:space="0" w:color="auto"/>
              <w:bottom w:val="single" w:sz="4" w:space="0" w:color="auto"/>
            </w:tcBorders>
            <w:shd w:val="clear" w:color="auto" w:fill="auto"/>
            <w:vAlign w:val="center"/>
          </w:tcPr>
          <w:p w14:paraId="4B6EE29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77F7F2B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60A40F78" w14:textId="77777777" w:rsidTr="002105A1">
        <w:trPr>
          <w:trHeight w:val="381"/>
        </w:trPr>
        <w:tc>
          <w:tcPr>
            <w:tcW w:w="2410" w:type="dxa"/>
            <w:tcBorders>
              <w:top w:val="single" w:sz="4" w:space="0" w:color="auto"/>
              <w:bottom w:val="single" w:sz="4" w:space="0" w:color="auto"/>
            </w:tcBorders>
            <w:shd w:val="clear" w:color="auto" w:fill="auto"/>
            <w:vAlign w:val="center"/>
          </w:tcPr>
          <w:p w14:paraId="55FED37D" w14:textId="77777777" w:rsidR="00146CA9" w:rsidRPr="003D6D27" w:rsidRDefault="00146CA9"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3846" w:type="dxa"/>
            <w:tcBorders>
              <w:top w:val="single" w:sz="4" w:space="0" w:color="auto"/>
              <w:bottom w:val="single" w:sz="4" w:space="0" w:color="auto"/>
            </w:tcBorders>
            <w:shd w:val="clear" w:color="auto" w:fill="auto"/>
            <w:vAlign w:val="center"/>
          </w:tcPr>
          <w:p w14:paraId="2C04417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3A516BDF"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E1D754E" w14:textId="77777777" w:rsidTr="002105A1">
        <w:trPr>
          <w:trHeight w:val="381"/>
        </w:trPr>
        <w:tc>
          <w:tcPr>
            <w:tcW w:w="2410" w:type="dxa"/>
            <w:tcBorders>
              <w:top w:val="single" w:sz="4" w:space="0" w:color="auto"/>
              <w:bottom w:val="single" w:sz="4" w:space="0" w:color="auto"/>
            </w:tcBorders>
            <w:shd w:val="clear" w:color="auto" w:fill="auto"/>
            <w:vAlign w:val="center"/>
          </w:tcPr>
          <w:p w14:paraId="10F2570C"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3846" w:type="dxa"/>
            <w:tcBorders>
              <w:top w:val="single" w:sz="4" w:space="0" w:color="auto"/>
              <w:bottom w:val="single" w:sz="4" w:space="0" w:color="auto"/>
            </w:tcBorders>
            <w:shd w:val="clear" w:color="auto" w:fill="auto"/>
            <w:vAlign w:val="center"/>
          </w:tcPr>
          <w:p w14:paraId="3C0222C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38FD07B5"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2D9B1785" w14:textId="77777777" w:rsidTr="002105A1">
        <w:trPr>
          <w:trHeight w:val="381"/>
        </w:trPr>
        <w:tc>
          <w:tcPr>
            <w:tcW w:w="2410" w:type="dxa"/>
            <w:tcBorders>
              <w:top w:val="single" w:sz="4" w:space="0" w:color="auto"/>
              <w:bottom w:val="single" w:sz="4" w:space="0" w:color="auto"/>
            </w:tcBorders>
            <w:shd w:val="clear" w:color="auto" w:fill="auto"/>
            <w:vAlign w:val="center"/>
          </w:tcPr>
          <w:p w14:paraId="2B2A2746"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3846" w:type="dxa"/>
            <w:tcBorders>
              <w:top w:val="single" w:sz="4" w:space="0" w:color="auto"/>
              <w:bottom w:val="single" w:sz="4" w:space="0" w:color="auto"/>
            </w:tcBorders>
            <w:shd w:val="clear" w:color="auto" w:fill="auto"/>
            <w:vAlign w:val="center"/>
          </w:tcPr>
          <w:p w14:paraId="0B317E8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04CFA935"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1D4C4943" w14:textId="77777777" w:rsidTr="002105A1">
        <w:trPr>
          <w:trHeight w:val="381"/>
        </w:trPr>
        <w:tc>
          <w:tcPr>
            <w:tcW w:w="2410" w:type="dxa"/>
            <w:tcBorders>
              <w:top w:val="single" w:sz="4" w:space="0" w:color="auto"/>
              <w:bottom w:val="single" w:sz="4" w:space="0" w:color="auto"/>
            </w:tcBorders>
            <w:shd w:val="clear" w:color="auto" w:fill="auto"/>
            <w:vAlign w:val="center"/>
          </w:tcPr>
          <w:p w14:paraId="31E204D0"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3846" w:type="dxa"/>
            <w:tcBorders>
              <w:top w:val="single" w:sz="4" w:space="0" w:color="auto"/>
              <w:bottom w:val="single" w:sz="4" w:space="0" w:color="auto"/>
            </w:tcBorders>
            <w:shd w:val="clear" w:color="auto" w:fill="auto"/>
            <w:vAlign w:val="center"/>
          </w:tcPr>
          <w:p w14:paraId="46DF5B9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01C92991"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34FAD244" w14:textId="77777777" w:rsidTr="002105A1">
        <w:trPr>
          <w:trHeight w:val="381"/>
        </w:trPr>
        <w:tc>
          <w:tcPr>
            <w:tcW w:w="2410" w:type="dxa"/>
            <w:tcBorders>
              <w:top w:val="single" w:sz="4" w:space="0" w:color="auto"/>
              <w:bottom w:val="single" w:sz="4" w:space="0" w:color="auto"/>
            </w:tcBorders>
            <w:shd w:val="clear" w:color="auto" w:fill="auto"/>
            <w:vAlign w:val="center"/>
          </w:tcPr>
          <w:p w14:paraId="12A361EB"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3846" w:type="dxa"/>
            <w:tcBorders>
              <w:top w:val="single" w:sz="4" w:space="0" w:color="auto"/>
              <w:bottom w:val="single" w:sz="4" w:space="0" w:color="auto"/>
            </w:tcBorders>
            <w:shd w:val="clear" w:color="auto" w:fill="auto"/>
            <w:vAlign w:val="center"/>
          </w:tcPr>
          <w:p w14:paraId="20F01E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36DF70E5"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6CBEEA0E" w14:textId="77777777" w:rsidTr="002105A1">
        <w:trPr>
          <w:trHeight w:val="381"/>
        </w:trPr>
        <w:tc>
          <w:tcPr>
            <w:tcW w:w="2410" w:type="dxa"/>
            <w:tcBorders>
              <w:top w:val="single" w:sz="4" w:space="0" w:color="auto"/>
              <w:bottom w:val="single" w:sz="4" w:space="0" w:color="auto"/>
            </w:tcBorders>
            <w:shd w:val="clear" w:color="auto" w:fill="auto"/>
            <w:vAlign w:val="center"/>
          </w:tcPr>
          <w:p w14:paraId="156142B6"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3846" w:type="dxa"/>
            <w:tcBorders>
              <w:top w:val="single" w:sz="4" w:space="0" w:color="auto"/>
              <w:bottom w:val="single" w:sz="4" w:space="0" w:color="auto"/>
            </w:tcBorders>
            <w:shd w:val="clear" w:color="auto" w:fill="auto"/>
            <w:vAlign w:val="center"/>
          </w:tcPr>
          <w:p w14:paraId="4F4908F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3FE91B0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23987DF" w14:textId="77777777" w:rsidTr="002105A1">
        <w:trPr>
          <w:trHeight w:val="381"/>
        </w:trPr>
        <w:tc>
          <w:tcPr>
            <w:tcW w:w="2410" w:type="dxa"/>
            <w:tcBorders>
              <w:top w:val="single" w:sz="4" w:space="0" w:color="auto"/>
              <w:bottom w:val="single" w:sz="4" w:space="0" w:color="auto"/>
            </w:tcBorders>
            <w:shd w:val="clear" w:color="auto" w:fill="auto"/>
            <w:vAlign w:val="center"/>
          </w:tcPr>
          <w:p w14:paraId="7326075B"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3846" w:type="dxa"/>
            <w:tcBorders>
              <w:top w:val="single" w:sz="4" w:space="0" w:color="auto"/>
              <w:bottom w:val="single" w:sz="4" w:space="0" w:color="auto"/>
            </w:tcBorders>
            <w:shd w:val="clear" w:color="auto" w:fill="auto"/>
            <w:vAlign w:val="center"/>
          </w:tcPr>
          <w:p w14:paraId="14F51A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19F4750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2AD95FE" w14:textId="77777777" w:rsidTr="002105A1">
        <w:trPr>
          <w:trHeight w:val="381"/>
        </w:trPr>
        <w:tc>
          <w:tcPr>
            <w:tcW w:w="2410" w:type="dxa"/>
            <w:tcBorders>
              <w:top w:val="single" w:sz="4" w:space="0" w:color="auto"/>
              <w:bottom w:val="single" w:sz="4" w:space="0" w:color="auto"/>
            </w:tcBorders>
            <w:shd w:val="clear" w:color="auto" w:fill="auto"/>
            <w:vAlign w:val="center"/>
          </w:tcPr>
          <w:p w14:paraId="041E4E0E"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3846" w:type="dxa"/>
            <w:tcBorders>
              <w:top w:val="single" w:sz="4" w:space="0" w:color="auto"/>
              <w:bottom w:val="single" w:sz="4" w:space="0" w:color="auto"/>
            </w:tcBorders>
            <w:shd w:val="clear" w:color="auto" w:fill="auto"/>
            <w:vAlign w:val="center"/>
          </w:tcPr>
          <w:p w14:paraId="19A532F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bottom w:val="single" w:sz="4" w:space="0" w:color="auto"/>
            </w:tcBorders>
            <w:shd w:val="clear" w:color="auto" w:fill="auto"/>
            <w:vAlign w:val="center"/>
          </w:tcPr>
          <w:p w14:paraId="71A143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898CA22" w14:textId="77777777" w:rsidTr="002105A1">
        <w:trPr>
          <w:trHeight w:val="381"/>
        </w:trPr>
        <w:tc>
          <w:tcPr>
            <w:tcW w:w="2410" w:type="dxa"/>
            <w:tcBorders>
              <w:top w:val="single" w:sz="4" w:space="0" w:color="auto"/>
            </w:tcBorders>
            <w:shd w:val="clear" w:color="auto" w:fill="auto"/>
            <w:vAlign w:val="center"/>
          </w:tcPr>
          <w:p w14:paraId="686004D1"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3846" w:type="dxa"/>
            <w:tcBorders>
              <w:top w:val="single" w:sz="4" w:space="0" w:color="auto"/>
            </w:tcBorders>
            <w:shd w:val="clear" w:color="auto" w:fill="auto"/>
            <w:vAlign w:val="center"/>
          </w:tcPr>
          <w:p w14:paraId="46A5B41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котельная/тепловая сеть</w:t>
            </w:r>
          </w:p>
        </w:tc>
        <w:tc>
          <w:tcPr>
            <w:tcW w:w="2977" w:type="dxa"/>
            <w:tcBorders>
              <w:top w:val="single" w:sz="4" w:space="0" w:color="auto"/>
            </w:tcBorders>
            <w:shd w:val="clear" w:color="auto" w:fill="auto"/>
            <w:vAlign w:val="center"/>
          </w:tcPr>
          <w:p w14:paraId="5DF9F0D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bl>
    <w:p w14:paraId="788F6160" w14:textId="77777777" w:rsidR="00146CA9" w:rsidRPr="003D6D27" w:rsidRDefault="00146CA9" w:rsidP="003D6D27">
      <w:pPr>
        <w:jc w:val="center"/>
        <w:rPr>
          <w:rFonts w:ascii="Arial" w:eastAsia="Arial Unicode MS" w:hAnsi="Arial" w:cs="Arial"/>
        </w:rPr>
      </w:pPr>
    </w:p>
    <w:p w14:paraId="1FA00BFD" w14:textId="24F5FFBA" w:rsidR="00146CA9" w:rsidRPr="003D6D27" w:rsidRDefault="00146CA9" w:rsidP="003D6D27">
      <w:pPr>
        <w:ind w:firstLine="567"/>
        <w:jc w:val="both"/>
        <w:rPr>
          <w:rFonts w:ascii="Arial" w:eastAsia="Arial Unicode MS" w:hAnsi="Arial" w:cs="Arial"/>
          <w:bCs/>
        </w:rPr>
      </w:pPr>
      <w:r w:rsidRPr="003D6D27">
        <w:rPr>
          <w:rFonts w:ascii="Arial" w:eastAsia="Arial Unicode MS" w:hAnsi="Arial" w:cs="Arial"/>
          <w:bCs/>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C6A11" w:rsidRPr="003D6D27">
        <w:rPr>
          <w:rFonts w:ascii="Arial" w:eastAsia="Arial Unicode MS" w:hAnsi="Arial" w:cs="Arial"/>
          <w:bCs/>
        </w:rPr>
        <w:t>.</w:t>
      </w:r>
    </w:p>
    <w:p w14:paraId="59F8A66D"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Решение по установлению единой теплоснабжающей организации </w:t>
      </w:r>
      <w:r w:rsidRPr="003D6D27">
        <w:rPr>
          <w:rFonts w:ascii="Arial" w:eastAsia="Arial Unicode MS" w:hAnsi="Arial" w:cs="Arial"/>
        </w:rPr>
        <w:lastRenderedPageBreak/>
        <w:t>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3315824F"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В соответствии со статьей 2 пунктом 28 Федерального закона </w:t>
      </w:r>
      <w:r w:rsidRPr="003D6D27">
        <w:rPr>
          <w:rFonts w:ascii="Arial" w:hAnsi="Arial" w:cs="Arial"/>
        </w:rPr>
        <w:t xml:space="preserve">27 июля 2010 г. № </w:t>
      </w:r>
      <w:r w:rsidRPr="003D6D27">
        <w:rPr>
          <w:rFonts w:ascii="Arial" w:eastAsia="Arial Unicode MS" w:hAnsi="Arial" w:cs="Arial"/>
        </w:rPr>
        <w:t>190-ФЗ «О теплоснабжении»:</w:t>
      </w:r>
    </w:p>
    <w:p w14:paraId="5B34DAF4"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5C09CB5"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В соответствии со статьей 6 пунктом 6 Федерального закона </w:t>
      </w:r>
      <w:r w:rsidRPr="003D6D27">
        <w:rPr>
          <w:rFonts w:ascii="Arial" w:hAnsi="Arial" w:cs="Arial"/>
        </w:rPr>
        <w:t xml:space="preserve">27 июля 2010 г. № </w:t>
      </w:r>
      <w:r w:rsidRPr="003D6D27">
        <w:rPr>
          <w:rFonts w:ascii="Arial" w:eastAsia="Arial Unicode MS" w:hAnsi="Arial" w:cs="Arial"/>
        </w:rPr>
        <w:t>190-ФЗ «О теплоснабжении»:</w:t>
      </w:r>
    </w:p>
    <w:p w14:paraId="19488BF8"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не менее пятисот тысяч человек, в том числе определение единой теплоснабжающей организации».</w:t>
      </w:r>
    </w:p>
    <w:p w14:paraId="0F2E7620"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Федерального закона от </w:t>
      </w:r>
      <w:r w:rsidRPr="003D6D27">
        <w:rPr>
          <w:rFonts w:ascii="Arial" w:hAnsi="Arial" w:cs="Arial"/>
        </w:rPr>
        <w:t xml:space="preserve">27 июля 2010 г. </w:t>
      </w:r>
      <w:r w:rsidRPr="003D6D27">
        <w:rPr>
          <w:rFonts w:ascii="Arial" w:eastAsia="Arial Unicode MS" w:hAnsi="Arial" w:cs="Arial"/>
        </w:rPr>
        <w:t>№ 190-ФЗ «О теплоснабжении»:</w:t>
      </w:r>
    </w:p>
    <w:p w14:paraId="0476529D"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Критерии и порядок определения единой теплоснабжающей организации:</w:t>
      </w:r>
    </w:p>
    <w:p w14:paraId="4A4C1239"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6363EF98"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0BEB80B9"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 случае если на территории поселения, городского округа существуют несколько систем теплоснабжения, уполномоченные органы вправе:</w:t>
      </w:r>
    </w:p>
    <w:p w14:paraId="64B5FF43"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50EA72D"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0E302A2A"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3. Для присвоения статуса единой теплоснабжающей организации впервые на территории поселения, лица, владеющие на праве собственности или ином </w:t>
      </w:r>
      <w:r w:rsidRPr="003D6D27">
        <w:rPr>
          <w:rFonts w:ascii="Arial" w:eastAsia="Arial Unicode MS" w:hAnsi="Arial" w:cs="Arial"/>
        </w:rPr>
        <w:lastRenderedPageBreak/>
        <w:t>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w:t>
      </w:r>
    </w:p>
    <w:p w14:paraId="68CE454D"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14:paraId="4C459614"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49B67D1"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5. Критериями определения единой теплоснабжающей организации являются:</w:t>
      </w:r>
    </w:p>
    <w:p w14:paraId="78EA7BA3"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56961DB1"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57FDE458"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22DE407"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591B522"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71DEDC53"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8. Единая теплоснабжающая организация при осуществлении своей </w:t>
      </w:r>
      <w:r w:rsidRPr="003D6D27">
        <w:rPr>
          <w:rFonts w:ascii="Arial" w:eastAsia="Arial Unicode MS" w:hAnsi="Arial" w:cs="Arial"/>
        </w:rPr>
        <w:lastRenderedPageBreak/>
        <w:t>деятельности обязана:</w:t>
      </w:r>
    </w:p>
    <w:p w14:paraId="0DB7497A"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B8A8165"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1B92E2C0"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 надлежащим образом исполнять обязательства перед иными теплоснабжающими и теплосетевыми организациями в зоне своей деятельности;</w:t>
      </w:r>
    </w:p>
    <w:p w14:paraId="6D11982B"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г) осуществлять контроль режимов потребления тепловой энергии в зоне своей деятельности.</w:t>
      </w:r>
    </w:p>
    <w:p w14:paraId="5707A135" w14:textId="77777777" w:rsidR="00146CA9" w:rsidRPr="003D6D27" w:rsidRDefault="00146CA9" w:rsidP="003D6D27">
      <w:pPr>
        <w:ind w:firstLine="567"/>
        <w:jc w:val="both"/>
        <w:rPr>
          <w:rFonts w:ascii="Arial" w:eastAsia="Times New Roman" w:hAnsi="Arial" w:cs="Arial"/>
          <w:b/>
        </w:rPr>
      </w:pPr>
      <w:r w:rsidRPr="003D6D27">
        <w:rPr>
          <w:rFonts w:ascii="Arial" w:eastAsia="Arial Unicode MS" w:hAnsi="Arial" w:cs="Arial"/>
        </w:rPr>
        <w:t xml:space="preserve">Ресурсоснабжающая организация Центральный филиал ГУП СК «Крайтеплоэнерго» </w:t>
      </w:r>
      <w:r w:rsidRPr="003D6D27">
        <w:rPr>
          <w:rFonts w:ascii="Arial" w:eastAsia="Times New Roman" w:hAnsi="Arial" w:cs="Arial"/>
          <w:b/>
        </w:rPr>
        <w:t>с</w:t>
      </w:r>
      <w:r w:rsidRPr="003D6D27">
        <w:rPr>
          <w:rFonts w:ascii="Arial" w:eastAsia="Arial Unicode MS" w:hAnsi="Arial" w:cs="Arial"/>
        </w:rPr>
        <w:t>огласно требованиям критериев по определению единой теплоснабжающей организации при осуществлении своей деятельности фактически уже исполняют обязанности теплоснабжающих организаций, а именно:</w:t>
      </w:r>
    </w:p>
    <w:p w14:paraId="5AC04432"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а) заключают и надлежаще исполняют договоры теплоснабжения со всеми обратившимися к ней потребителями тепловой энергии в своей зоне деятельности;</w:t>
      </w:r>
    </w:p>
    <w:p w14:paraId="1D05191E"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б) осуществляет контроль режимов потребления тепловой энергии в зоне своей деятельности.</w:t>
      </w:r>
    </w:p>
    <w:p w14:paraId="67A15D67" w14:textId="77777777" w:rsidR="00146CA9" w:rsidRPr="003D6D27" w:rsidRDefault="00146CA9" w:rsidP="003D6D27">
      <w:pPr>
        <w:ind w:firstLine="567"/>
        <w:jc w:val="both"/>
        <w:rPr>
          <w:rFonts w:ascii="Arial" w:hAnsi="Arial" w:cs="Arial"/>
          <w:bCs/>
        </w:rPr>
      </w:pPr>
      <w:r w:rsidRPr="003D6D27">
        <w:rPr>
          <w:rFonts w:ascii="Arial" w:hAnsi="Arial" w:cs="Arial"/>
          <w:bCs/>
        </w:rPr>
        <w:t>10.4. Информация о поданных теплоснабжающими организациями заявках на присвоение статуса единой теплоснабжающей организации</w:t>
      </w:r>
    </w:p>
    <w:p w14:paraId="34891987" w14:textId="77777777" w:rsidR="00146CA9" w:rsidRPr="003D6D27" w:rsidRDefault="00146CA9" w:rsidP="003D6D27">
      <w:pPr>
        <w:ind w:firstLine="567"/>
        <w:jc w:val="both"/>
        <w:rPr>
          <w:rFonts w:ascii="Arial" w:eastAsia="Arial Unicode MS" w:hAnsi="Arial" w:cs="Arial"/>
          <w:color w:val="auto"/>
        </w:rPr>
      </w:pPr>
      <w:r w:rsidRPr="003D6D27">
        <w:rPr>
          <w:rFonts w:ascii="Arial" w:eastAsia="Arial Unicode MS" w:hAnsi="Arial" w:cs="Arial"/>
          <w:color w:val="auto"/>
        </w:rPr>
        <w:t xml:space="preserve">На территории Грачевского муниципального округа на момент разработки схемы теплоснабжения отсутствует единая теплоснабжающая организация. </w:t>
      </w:r>
    </w:p>
    <w:p w14:paraId="0AA5131B" w14:textId="76F3D4A7" w:rsidR="00146CA9" w:rsidRPr="003D6D27" w:rsidRDefault="00146CA9" w:rsidP="003D6D27">
      <w:pPr>
        <w:ind w:firstLine="567"/>
        <w:jc w:val="both"/>
        <w:rPr>
          <w:rFonts w:ascii="Arial" w:hAnsi="Arial" w:cs="Arial"/>
          <w:bCs/>
        </w:rPr>
      </w:pPr>
      <w:r w:rsidRPr="003D6D27">
        <w:rPr>
          <w:rFonts w:ascii="Arial" w:hAnsi="Arial" w:cs="Arial"/>
          <w:bCs/>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C6A11" w:rsidRPr="003D6D27">
        <w:rPr>
          <w:rFonts w:ascii="Arial" w:hAnsi="Arial" w:cs="Arial"/>
          <w:bCs/>
        </w:rPr>
        <w:t>.</w:t>
      </w:r>
    </w:p>
    <w:p w14:paraId="305F4FA0" w14:textId="77777777" w:rsidR="006C6A11" w:rsidRPr="003D6D27" w:rsidRDefault="006C6A11" w:rsidP="003D6D27">
      <w:pPr>
        <w:ind w:firstLine="567"/>
        <w:jc w:val="both"/>
        <w:rPr>
          <w:rFonts w:ascii="Arial" w:hAnsi="Arial" w:cs="Arial"/>
          <w:bCs/>
        </w:rPr>
      </w:pPr>
    </w:p>
    <w:p w14:paraId="79DABC16" w14:textId="77777777" w:rsidR="00146CA9" w:rsidRPr="003D6D27" w:rsidRDefault="00146CA9" w:rsidP="003D6D27">
      <w:pPr>
        <w:rPr>
          <w:rFonts w:ascii="Arial" w:hAnsi="Arial" w:cs="Arial"/>
        </w:rPr>
      </w:pPr>
      <w:r w:rsidRPr="003D6D27">
        <w:rPr>
          <w:rFonts w:ascii="Arial" w:hAnsi="Arial" w:cs="Arial"/>
        </w:rPr>
        <w:t>Таблица 26</w:t>
      </w:r>
    </w:p>
    <w:p w14:paraId="09AAC27C" w14:textId="77777777" w:rsidR="006C6A11" w:rsidRPr="003D6D27" w:rsidRDefault="006C6A11" w:rsidP="003D6D27">
      <w:pPr>
        <w:jc w:val="right"/>
        <w:rPr>
          <w:rFonts w:ascii="Arial" w:hAnsi="Arial" w:cs="Arial"/>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08"/>
        <w:gridCol w:w="1294"/>
        <w:gridCol w:w="1560"/>
        <w:gridCol w:w="1275"/>
        <w:gridCol w:w="3119"/>
      </w:tblGrid>
      <w:tr w:rsidR="00146CA9" w:rsidRPr="003D6D27" w14:paraId="1D0DE091" w14:textId="77777777" w:rsidTr="001C1490">
        <w:trPr>
          <w:trHeight w:val="386"/>
        </w:trPr>
        <w:tc>
          <w:tcPr>
            <w:tcW w:w="2108" w:type="dxa"/>
            <w:vMerge w:val="restart"/>
            <w:vAlign w:val="center"/>
          </w:tcPr>
          <w:p w14:paraId="576E8A8E" w14:textId="77777777" w:rsidR="00146CA9" w:rsidRPr="003D6D27" w:rsidRDefault="00146CA9" w:rsidP="003D6D27">
            <w:pPr>
              <w:jc w:val="center"/>
              <w:rPr>
                <w:rFonts w:ascii="Arial" w:hAnsi="Arial" w:cs="Arial"/>
                <w:bCs/>
                <w:sz w:val="16"/>
                <w:szCs w:val="16"/>
              </w:rPr>
            </w:pPr>
            <w:bookmarkStart w:id="19" w:name="_Hlk139373406"/>
            <w:r w:rsidRPr="003D6D27">
              <w:rPr>
                <w:rFonts w:ascii="Arial" w:hAnsi="Arial" w:cs="Arial"/>
                <w:bCs/>
                <w:sz w:val="16"/>
                <w:szCs w:val="16"/>
              </w:rPr>
              <w:t>Наименование источника тепловой энергии</w:t>
            </w:r>
          </w:p>
        </w:tc>
        <w:tc>
          <w:tcPr>
            <w:tcW w:w="1294" w:type="dxa"/>
            <w:vMerge w:val="restart"/>
            <w:vAlign w:val="center"/>
          </w:tcPr>
          <w:p w14:paraId="46C65F7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Тепловая мощность, Гкал /час</w:t>
            </w:r>
          </w:p>
        </w:tc>
        <w:tc>
          <w:tcPr>
            <w:tcW w:w="2835" w:type="dxa"/>
            <w:gridSpan w:val="2"/>
            <w:vAlign w:val="center"/>
          </w:tcPr>
          <w:p w14:paraId="43488DE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Протяженность сетей в 2-х трубном исполнении, м </w:t>
            </w:r>
          </w:p>
        </w:tc>
        <w:tc>
          <w:tcPr>
            <w:tcW w:w="3119" w:type="dxa"/>
            <w:vMerge w:val="restart"/>
            <w:vAlign w:val="center"/>
          </w:tcPr>
          <w:p w14:paraId="5178A99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Наименование теплоснабжающей организации</w:t>
            </w:r>
          </w:p>
        </w:tc>
      </w:tr>
      <w:tr w:rsidR="00146CA9" w:rsidRPr="003D6D27" w14:paraId="1481B2B4" w14:textId="77777777" w:rsidTr="001C1490">
        <w:trPr>
          <w:trHeight w:val="386"/>
        </w:trPr>
        <w:tc>
          <w:tcPr>
            <w:tcW w:w="2108" w:type="dxa"/>
            <w:vMerge/>
            <w:vAlign w:val="center"/>
          </w:tcPr>
          <w:p w14:paraId="386CD9B1" w14:textId="77777777" w:rsidR="00146CA9" w:rsidRPr="003D6D27" w:rsidRDefault="00146CA9" w:rsidP="003D6D27">
            <w:pPr>
              <w:jc w:val="center"/>
              <w:rPr>
                <w:rFonts w:ascii="Arial" w:hAnsi="Arial" w:cs="Arial"/>
                <w:bCs/>
                <w:sz w:val="16"/>
                <w:szCs w:val="16"/>
              </w:rPr>
            </w:pPr>
          </w:p>
        </w:tc>
        <w:tc>
          <w:tcPr>
            <w:tcW w:w="1294" w:type="dxa"/>
            <w:vMerge/>
            <w:vAlign w:val="center"/>
          </w:tcPr>
          <w:p w14:paraId="42E82BEC" w14:textId="77777777" w:rsidR="00146CA9" w:rsidRPr="003D6D27" w:rsidRDefault="00146CA9" w:rsidP="003D6D27">
            <w:pPr>
              <w:jc w:val="center"/>
              <w:rPr>
                <w:rFonts w:ascii="Arial" w:hAnsi="Arial" w:cs="Arial"/>
                <w:bCs/>
                <w:sz w:val="16"/>
                <w:szCs w:val="16"/>
              </w:rPr>
            </w:pPr>
          </w:p>
        </w:tc>
        <w:tc>
          <w:tcPr>
            <w:tcW w:w="1560" w:type="dxa"/>
            <w:vAlign w:val="center"/>
          </w:tcPr>
          <w:p w14:paraId="5FE9E7A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отопление</w:t>
            </w:r>
          </w:p>
        </w:tc>
        <w:tc>
          <w:tcPr>
            <w:tcW w:w="1275" w:type="dxa"/>
          </w:tcPr>
          <w:p w14:paraId="2B68F99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ГВС</w:t>
            </w:r>
          </w:p>
        </w:tc>
        <w:tc>
          <w:tcPr>
            <w:tcW w:w="3119" w:type="dxa"/>
            <w:vMerge/>
            <w:vAlign w:val="center"/>
          </w:tcPr>
          <w:p w14:paraId="753BDC5C" w14:textId="77777777" w:rsidR="00146CA9" w:rsidRPr="003D6D27" w:rsidRDefault="00146CA9" w:rsidP="003D6D27">
            <w:pPr>
              <w:jc w:val="center"/>
              <w:rPr>
                <w:rFonts w:ascii="Arial" w:hAnsi="Arial" w:cs="Arial"/>
                <w:bCs/>
                <w:sz w:val="16"/>
                <w:szCs w:val="16"/>
              </w:rPr>
            </w:pPr>
          </w:p>
        </w:tc>
      </w:tr>
      <w:tr w:rsidR="00146CA9" w:rsidRPr="003D6D27" w14:paraId="2C067ED9" w14:textId="77777777" w:rsidTr="001C1490">
        <w:tc>
          <w:tcPr>
            <w:tcW w:w="2108" w:type="dxa"/>
            <w:vAlign w:val="center"/>
          </w:tcPr>
          <w:p w14:paraId="4EB171D7" w14:textId="77777777" w:rsidR="00146CA9" w:rsidRPr="003D6D27" w:rsidRDefault="00146CA9" w:rsidP="003D6D27">
            <w:pPr>
              <w:ind w:right="-99"/>
              <w:outlineLvl w:val="1"/>
              <w:rPr>
                <w:rFonts w:ascii="Arial" w:eastAsia="Times New Roman" w:hAnsi="Arial" w:cs="Arial"/>
                <w:bCs/>
                <w:sz w:val="16"/>
                <w:szCs w:val="16"/>
                <w:highlight w:val="yellow"/>
              </w:rPr>
            </w:pPr>
            <w:r w:rsidRPr="003D6D27">
              <w:rPr>
                <w:rFonts w:ascii="Arial" w:eastAsia="Times New Roman" w:hAnsi="Arial" w:cs="Arial"/>
                <w:bCs/>
                <w:sz w:val="16"/>
                <w:szCs w:val="16"/>
              </w:rPr>
              <w:t>Котельная №18-01</w:t>
            </w:r>
          </w:p>
        </w:tc>
        <w:tc>
          <w:tcPr>
            <w:tcW w:w="1294" w:type="dxa"/>
            <w:vAlign w:val="center"/>
          </w:tcPr>
          <w:p w14:paraId="086925C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1,752</w:t>
            </w:r>
          </w:p>
        </w:tc>
        <w:tc>
          <w:tcPr>
            <w:tcW w:w="1560" w:type="dxa"/>
            <w:vAlign w:val="center"/>
          </w:tcPr>
          <w:p w14:paraId="44DA8FD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w:t>
            </w:r>
          </w:p>
        </w:tc>
        <w:tc>
          <w:tcPr>
            <w:tcW w:w="1275" w:type="dxa"/>
            <w:vAlign w:val="center"/>
          </w:tcPr>
          <w:p w14:paraId="0FCC26E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25FE68C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651155A7" w14:textId="77777777" w:rsidTr="001C1490">
        <w:tc>
          <w:tcPr>
            <w:tcW w:w="2108" w:type="dxa"/>
            <w:vAlign w:val="center"/>
          </w:tcPr>
          <w:p w14:paraId="103D1B88"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№18-02</w:t>
            </w:r>
          </w:p>
        </w:tc>
        <w:tc>
          <w:tcPr>
            <w:tcW w:w="1294" w:type="dxa"/>
            <w:vAlign w:val="center"/>
          </w:tcPr>
          <w:p w14:paraId="1355FBF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0,258</w:t>
            </w:r>
          </w:p>
        </w:tc>
        <w:tc>
          <w:tcPr>
            <w:tcW w:w="1560" w:type="dxa"/>
            <w:vAlign w:val="center"/>
          </w:tcPr>
          <w:p w14:paraId="64AEDD4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104,75</w:t>
            </w:r>
          </w:p>
        </w:tc>
        <w:tc>
          <w:tcPr>
            <w:tcW w:w="1275" w:type="dxa"/>
            <w:vAlign w:val="center"/>
          </w:tcPr>
          <w:p w14:paraId="236B1A3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5ED9D0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5BFE381" w14:textId="77777777" w:rsidTr="001C1490">
        <w:tc>
          <w:tcPr>
            <w:tcW w:w="2108" w:type="dxa"/>
            <w:vAlign w:val="center"/>
          </w:tcPr>
          <w:p w14:paraId="650FCA32"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№18-03</w:t>
            </w:r>
          </w:p>
        </w:tc>
        <w:tc>
          <w:tcPr>
            <w:tcW w:w="1294" w:type="dxa"/>
            <w:vAlign w:val="center"/>
          </w:tcPr>
          <w:p w14:paraId="29CCDAE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1,35</w:t>
            </w:r>
          </w:p>
        </w:tc>
        <w:tc>
          <w:tcPr>
            <w:tcW w:w="1560" w:type="dxa"/>
            <w:vAlign w:val="center"/>
          </w:tcPr>
          <w:p w14:paraId="32F6714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49,8</w:t>
            </w:r>
          </w:p>
        </w:tc>
        <w:tc>
          <w:tcPr>
            <w:tcW w:w="1275" w:type="dxa"/>
            <w:vAlign w:val="center"/>
          </w:tcPr>
          <w:p w14:paraId="3363EA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1B2E2EA3"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36D029F2" w14:textId="77777777" w:rsidTr="001C1490">
        <w:tc>
          <w:tcPr>
            <w:tcW w:w="2108" w:type="dxa"/>
            <w:vAlign w:val="center"/>
          </w:tcPr>
          <w:p w14:paraId="3D879FDC" w14:textId="77777777" w:rsidR="00146CA9" w:rsidRPr="003D6D27" w:rsidRDefault="00146CA9" w:rsidP="003D6D27">
            <w:pPr>
              <w:rPr>
                <w:rFonts w:ascii="Arial" w:hAnsi="Arial" w:cs="Arial"/>
                <w:bCs/>
                <w:sz w:val="16"/>
                <w:szCs w:val="16"/>
              </w:rPr>
            </w:pPr>
            <w:r w:rsidRPr="003D6D27">
              <w:rPr>
                <w:rFonts w:ascii="Arial" w:eastAsia="Times New Roman" w:hAnsi="Arial" w:cs="Arial"/>
                <w:bCs/>
                <w:sz w:val="16"/>
                <w:szCs w:val="16"/>
              </w:rPr>
              <w:t>Котельная №18-04</w:t>
            </w:r>
          </w:p>
        </w:tc>
        <w:tc>
          <w:tcPr>
            <w:tcW w:w="1294" w:type="dxa"/>
            <w:vAlign w:val="center"/>
          </w:tcPr>
          <w:p w14:paraId="170C862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1,47</w:t>
            </w:r>
          </w:p>
        </w:tc>
        <w:tc>
          <w:tcPr>
            <w:tcW w:w="1560" w:type="dxa"/>
            <w:vAlign w:val="center"/>
          </w:tcPr>
          <w:p w14:paraId="568347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240</w:t>
            </w:r>
          </w:p>
        </w:tc>
        <w:tc>
          <w:tcPr>
            <w:tcW w:w="1275" w:type="dxa"/>
            <w:vAlign w:val="center"/>
          </w:tcPr>
          <w:p w14:paraId="0563A84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5B3C63DE"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25453C07" w14:textId="77777777" w:rsidTr="001C1490">
        <w:tc>
          <w:tcPr>
            <w:tcW w:w="2108" w:type="dxa"/>
            <w:vAlign w:val="center"/>
          </w:tcPr>
          <w:p w14:paraId="6AE5EAC6"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№18-05</w:t>
            </w:r>
          </w:p>
        </w:tc>
        <w:tc>
          <w:tcPr>
            <w:tcW w:w="1294" w:type="dxa"/>
            <w:vAlign w:val="center"/>
          </w:tcPr>
          <w:p w14:paraId="116CA12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5,00</w:t>
            </w:r>
          </w:p>
        </w:tc>
        <w:tc>
          <w:tcPr>
            <w:tcW w:w="1560" w:type="dxa"/>
            <w:vAlign w:val="center"/>
          </w:tcPr>
          <w:p w14:paraId="0F6FD68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3687</w:t>
            </w:r>
          </w:p>
        </w:tc>
        <w:tc>
          <w:tcPr>
            <w:tcW w:w="1275" w:type="dxa"/>
            <w:vAlign w:val="center"/>
          </w:tcPr>
          <w:p w14:paraId="5086903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5557D2F7"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2E4E1014" w14:textId="77777777" w:rsidTr="001C1490">
        <w:tc>
          <w:tcPr>
            <w:tcW w:w="2108" w:type="dxa"/>
            <w:vAlign w:val="center"/>
          </w:tcPr>
          <w:p w14:paraId="6C1C9A67"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№18-06</w:t>
            </w:r>
          </w:p>
        </w:tc>
        <w:tc>
          <w:tcPr>
            <w:tcW w:w="1294" w:type="dxa"/>
            <w:vAlign w:val="center"/>
          </w:tcPr>
          <w:p w14:paraId="205C54A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0,13</w:t>
            </w:r>
          </w:p>
        </w:tc>
        <w:tc>
          <w:tcPr>
            <w:tcW w:w="1560" w:type="dxa"/>
            <w:vAlign w:val="center"/>
          </w:tcPr>
          <w:p w14:paraId="112898F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w:t>
            </w:r>
          </w:p>
        </w:tc>
        <w:tc>
          <w:tcPr>
            <w:tcW w:w="1275" w:type="dxa"/>
            <w:vAlign w:val="center"/>
          </w:tcPr>
          <w:p w14:paraId="5D80C65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3046FC69"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3C9DB4F1" w14:textId="77777777" w:rsidTr="001C1490">
        <w:tc>
          <w:tcPr>
            <w:tcW w:w="2108" w:type="dxa"/>
            <w:vAlign w:val="center"/>
          </w:tcPr>
          <w:p w14:paraId="03CB9122" w14:textId="77777777" w:rsidR="00146CA9" w:rsidRPr="003D6D27" w:rsidRDefault="00146CA9" w:rsidP="003D6D27">
            <w:pPr>
              <w:pStyle w:val="a9"/>
              <w:widowControl w:val="0"/>
              <w:spacing w:after="0" w:line="240" w:lineRule="auto"/>
              <w:ind w:left="0"/>
              <w:rPr>
                <w:rFonts w:ascii="Arial" w:hAnsi="Arial" w:cs="Arial"/>
                <w:bCs/>
                <w:sz w:val="16"/>
                <w:szCs w:val="16"/>
                <w:lang w:eastAsia="ru-RU"/>
              </w:rPr>
            </w:pPr>
            <w:r w:rsidRPr="003D6D27">
              <w:rPr>
                <w:rFonts w:ascii="Arial" w:eastAsia="Times New Roman" w:hAnsi="Arial" w:cs="Arial"/>
                <w:bCs/>
                <w:sz w:val="16"/>
                <w:szCs w:val="16"/>
                <w:lang w:eastAsia="ru-RU"/>
              </w:rPr>
              <w:t>Котельная №18-07</w:t>
            </w:r>
          </w:p>
        </w:tc>
        <w:tc>
          <w:tcPr>
            <w:tcW w:w="1294" w:type="dxa"/>
            <w:vAlign w:val="center"/>
          </w:tcPr>
          <w:p w14:paraId="338B6BD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7,48</w:t>
            </w:r>
          </w:p>
        </w:tc>
        <w:tc>
          <w:tcPr>
            <w:tcW w:w="1560" w:type="dxa"/>
            <w:vAlign w:val="center"/>
          </w:tcPr>
          <w:p w14:paraId="06B5E51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2546</w:t>
            </w:r>
          </w:p>
        </w:tc>
        <w:tc>
          <w:tcPr>
            <w:tcW w:w="1275" w:type="dxa"/>
            <w:vAlign w:val="center"/>
          </w:tcPr>
          <w:p w14:paraId="0B21603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1A7604AA"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30B5EFBA" w14:textId="77777777" w:rsidTr="001C1490">
        <w:tc>
          <w:tcPr>
            <w:tcW w:w="2108" w:type="dxa"/>
            <w:vAlign w:val="center"/>
          </w:tcPr>
          <w:p w14:paraId="09334A76"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№18-08</w:t>
            </w:r>
          </w:p>
        </w:tc>
        <w:tc>
          <w:tcPr>
            <w:tcW w:w="1294" w:type="dxa"/>
            <w:vAlign w:val="center"/>
          </w:tcPr>
          <w:p w14:paraId="0FBC3A3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60" w:type="dxa"/>
            <w:vAlign w:val="center"/>
          </w:tcPr>
          <w:p w14:paraId="4312A71A"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w:t>
            </w:r>
          </w:p>
        </w:tc>
        <w:tc>
          <w:tcPr>
            <w:tcW w:w="1275" w:type="dxa"/>
            <w:vAlign w:val="center"/>
          </w:tcPr>
          <w:p w14:paraId="3DA156BB"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718905F1" w14:textId="77777777" w:rsidR="00146CA9" w:rsidRPr="003D6D27" w:rsidRDefault="00146CA9" w:rsidP="003D6D27">
            <w:pPr>
              <w:jc w:val="center"/>
              <w:rPr>
                <w:rFonts w:ascii="Arial" w:eastAsia="Times New Roman"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5E6EB1A" w14:textId="77777777" w:rsidTr="001C1490">
        <w:tc>
          <w:tcPr>
            <w:tcW w:w="2108" w:type="dxa"/>
            <w:vAlign w:val="center"/>
          </w:tcPr>
          <w:p w14:paraId="4EBA921A"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№18-09</w:t>
            </w:r>
          </w:p>
        </w:tc>
        <w:tc>
          <w:tcPr>
            <w:tcW w:w="1294" w:type="dxa"/>
            <w:vAlign w:val="center"/>
          </w:tcPr>
          <w:p w14:paraId="6683DFF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0,172</w:t>
            </w:r>
          </w:p>
        </w:tc>
        <w:tc>
          <w:tcPr>
            <w:tcW w:w="1560" w:type="dxa"/>
            <w:vAlign w:val="center"/>
          </w:tcPr>
          <w:p w14:paraId="6C34C00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0,0</w:t>
            </w:r>
          </w:p>
        </w:tc>
        <w:tc>
          <w:tcPr>
            <w:tcW w:w="1275" w:type="dxa"/>
            <w:vAlign w:val="center"/>
          </w:tcPr>
          <w:p w14:paraId="3EB6D11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067F1F78"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18DF7DA4" w14:textId="77777777" w:rsidTr="001C1490">
        <w:tc>
          <w:tcPr>
            <w:tcW w:w="2108" w:type="dxa"/>
            <w:vAlign w:val="center"/>
          </w:tcPr>
          <w:p w14:paraId="16D61A3E"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№18-10</w:t>
            </w:r>
          </w:p>
        </w:tc>
        <w:tc>
          <w:tcPr>
            <w:tcW w:w="1294" w:type="dxa"/>
            <w:vAlign w:val="center"/>
          </w:tcPr>
          <w:p w14:paraId="2EB96F2D"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1,45</w:t>
            </w:r>
          </w:p>
        </w:tc>
        <w:tc>
          <w:tcPr>
            <w:tcW w:w="1560" w:type="dxa"/>
            <w:vAlign w:val="center"/>
          </w:tcPr>
          <w:p w14:paraId="1AEAE319"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197,2</w:t>
            </w:r>
          </w:p>
        </w:tc>
        <w:tc>
          <w:tcPr>
            <w:tcW w:w="1275" w:type="dxa"/>
            <w:vAlign w:val="center"/>
          </w:tcPr>
          <w:p w14:paraId="4016F01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4B04F95F"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5CCD67C4" w14:textId="77777777" w:rsidTr="001C1490">
        <w:trPr>
          <w:trHeight w:val="330"/>
        </w:trPr>
        <w:tc>
          <w:tcPr>
            <w:tcW w:w="2108" w:type="dxa"/>
            <w:vAlign w:val="center"/>
          </w:tcPr>
          <w:p w14:paraId="50E3C508"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№18-12</w:t>
            </w:r>
          </w:p>
        </w:tc>
        <w:tc>
          <w:tcPr>
            <w:tcW w:w="1294" w:type="dxa"/>
            <w:vAlign w:val="center"/>
          </w:tcPr>
          <w:p w14:paraId="4D0AB68C"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0,84</w:t>
            </w:r>
          </w:p>
        </w:tc>
        <w:tc>
          <w:tcPr>
            <w:tcW w:w="1560" w:type="dxa"/>
            <w:vAlign w:val="center"/>
          </w:tcPr>
          <w:p w14:paraId="2F09EF41"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488</w:t>
            </w:r>
          </w:p>
        </w:tc>
        <w:tc>
          <w:tcPr>
            <w:tcW w:w="1275" w:type="dxa"/>
            <w:vAlign w:val="center"/>
          </w:tcPr>
          <w:p w14:paraId="2B2C54A6"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5EB83B72"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tr w:rsidR="00146CA9" w:rsidRPr="003D6D27" w14:paraId="6B8C1FF3" w14:textId="77777777" w:rsidTr="001C1490">
        <w:tc>
          <w:tcPr>
            <w:tcW w:w="2108" w:type="dxa"/>
            <w:vAlign w:val="center"/>
          </w:tcPr>
          <w:p w14:paraId="4F12C4DC" w14:textId="77777777" w:rsidR="00146CA9" w:rsidRPr="003D6D27" w:rsidRDefault="00146CA9" w:rsidP="003D6D27">
            <w:pPr>
              <w:ind w:right="-99"/>
              <w:outlineLvl w:val="1"/>
              <w:rPr>
                <w:rFonts w:ascii="Arial" w:hAnsi="Arial" w:cs="Arial"/>
                <w:bCs/>
                <w:sz w:val="16"/>
                <w:szCs w:val="16"/>
              </w:rPr>
            </w:pPr>
            <w:r w:rsidRPr="003D6D27">
              <w:rPr>
                <w:rFonts w:ascii="Arial" w:eastAsia="Times New Roman" w:hAnsi="Arial" w:cs="Arial"/>
                <w:bCs/>
                <w:sz w:val="16"/>
                <w:szCs w:val="16"/>
              </w:rPr>
              <w:t>Котельная №18-13</w:t>
            </w:r>
          </w:p>
        </w:tc>
        <w:tc>
          <w:tcPr>
            <w:tcW w:w="1294" w:type="dxa"/>
            <w:vAlign w:val="center"/>
          </w:tcPr>
          <w:p w14:paraId="1E171307"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1,48</w:t>
            </w:r>
          </w:p>
        </w:tc>
        <w:tc>
          <w:tcPr>
            <w:tcW w:w="1560" w:type="dxa"/>
            <w:vAlign w:val="center"/>
          </w:tcPr>
          <w:p w14:paraId="7641A49E"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320</w:t>
            </w:r>
          </w:p>
        </w:tc>
        <w:tc>
          <w:tcPr>
            <w:tcW w:w="1275" w:type="dxa"/>
            <w:vAlign w:val="center"/>
          </w:tcPr>
          <w:p w14:paraId="4F5540A0"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w:t>
            </w:r>
          </w:p>
        </w:tc>
        <w:tc>
          <w:tcPr>
            <w:tcW w:w="3119" w:type="dxa"/>
            <w:vAlign w:val="center"/>
          </w:tcPr>
          <w:p w14:paraId="149D2474" w14:textId="77777777" w:rsidR="00146CA9" w:rsidRPr="003D6D27" w:rsidRDefault="00146CA9" w:rsidP="003D6D27">
            <w:pPr>
              <w:jc w:val="center"/>
              <w:rPr>
                <w:rFonts w:ascii="Arial" w:hAnsi="Arial" w:cs="Arial"/>
                <w:bCs/>
                <w:sz w:val="16"/>
                <w:szCs w:val="16"/>
              </w:rPr>
            </w:pPr>
            <w:r w:rsidRPr="003D6D27">
              <w:rPr>
                <w:rFonts w:ascii="Arial" w:hAnsi="Arial" w:cs="Arial"/>
                <w:bCs/>
                <w:sz w:val="16"/>
                <w:szCs w:val="16"/>
              </w:rPr>
              <w:t xml:space="preserve">Центральный филиал ГУП СК «Крайтеплоэнерго» </w:t>
            </w:r>
          </w:p>
        </w:tc>
      </w:tr>
      <w:bookmarkEnd w:id="19"/>
    </w:tbl>
    <w:p w14:paraId="79B294C0" w14:textId="77777777" w:rsidR="00146CA9" w:rsidRPr="003D6D27" w:rsidRDefault="00146CA9" w:rsidP="003D6D27">
      <w:pPr>
        <w:jc w:val="center"/>
        <w:rPr>
          <w:rFonts w:ascii="Arial" w:hAnsi="Arial" w:cs="Arial"/>
          <w:bCs/>
        </w:rPr>
      </w:pPr>
    </w:p>
    <w:p w14:paraId="5301841B" w14:textId="7C26F294" w:rsidR="00146CA9" w:rsidRPr="003D6D27" w:rsidRDefault="001C1490" w:rsidP="003D6D27">
      <w:pPr>
        <w:jc w:val="center"/>
        <w:rPr>
          <w:rFonts w:ascii="Arial" w:hAnsi="Arial" w:cs="Arial"/>
          <w:b/>
          <w:sz w:val="30"/>
          <w:szCs w:val="30"/>
        </w:rPr>
      </w:pPr>
      <w:r w:rsidRPr="003D6D27">
        <w:rPr>
          <w:rFonts w:ascii="Arial" w:hAnsi="Arial" w:cs="Arial"/>
          <w:b/>
          <w:sz w:val="30"/>
          <w:szCs w:val="30"/>
        </w:rPr>
        <w:t>Раздел 11. Решения о распределении тепловой нагрузки между источниками тепловой энергии</w:t>
      </w:r>
    </w:p>
    <w:p w14:paraId="3FBDD83A" w14:textId="77777777" w:rsidR="009854FF" w:rsidRPr="003D6D27" w:rsidRDefault="009854FF" w:rsidP="003D6D27">
      <w:pPr>
        <w:jc w:val="center"/>
        <w:rPr>
          <w:rFonts w:ascii="Arial" w:hAnsi="Arial" w:cs="Arial"/>
          <w:bCs/>
        </w:rPr>
      </w:pPr>
    </w:p>
    <w:p w14:paraId="7C35F179" w14:textId="02915DF4" w:rsidR="00146CA9" w:rsidRPr="003D6D27" w:rsidRDefault="00146CA9" w:rsidP="003D6D27">
      <w:pPr>
        <w:ind w:firstLine="567"/>
        <w:jc w:val="both"/>
        <w:outlineLvl w:val="1"/>
        <w:rPr>
          <w:rFonts w:ascii="Arial" w:eastAsia="Arial Unicode MS" w:hAnsi="Arial" w:cs="Arial"/>
          <w:bCs/>
        </w:rPr>
      </w:pPr>
      <w:bookmarkStart w:id="20" w:name="_Toc83831357"/>
      <w:bookmarkStart w:id="21" w:name="_Toc89621204"/>
      <w:r w:rsidRPr="003D6D27">
        <w:rPr>
          <w:rFonts w:ascii="Arial" w:eastAsia="Arial Unicode MS" w:hAnsi="Arial" w:cs="Arial"/>
          <w:bCs/>
        </w:rPr>
        <w:t>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0"/>
      <w:bookmarkEnd w:id="21"/>
      <w:r w:rsidR="00AB2477" w:rsidRPr="003D6D27">
        <w:rPr>
          <w:rFonts w:ascii="Arial" w:eastAsia="Arial Unicode MS" w:hAnsi="Arial" w:cs="Arial"/>
          <w:bCs/>
        </w:rPr>
        <w:t>.</w:t>
      </w:r>
    </w:p>
    <w:p w14:paraId="3C7D9DDA" w14:textId="4D01DDFC"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Изменения в распределении тепловой нагрузки между источниками тепловой энергии настоящей схемой не запланировано.</w:t>
      </w:r>
      <w:r w:rsidR="00B22177" w:rsidRPr="003D6D27">
        <w:rPr>
          <w:rFonts w:ascii="Arial" w:eastAsia="Arial Unicode MS" w:hAnsi="Arial" w:cs="Arial"/>
        </w:rPr>
        <w:t xml:space="preserve"> </w:t>
      </w:r>
    </w:p>
    <w:p w14:paraId="3A1D8771" w14:textId="77777777" w:rsidR="00146CA9" w:rsidRPr="003D6D27" w:rsidRDefault="00146CA9" w:rsidP="003D6D27">
      <w:pPr>
        <w:ind w:firstLine="567"/>
        <w:jc w:val="both"/>
        <w:outlineLvl w:val="1"/>
        <w:rPr>
          <w:rFonts w:ascii="Arial" w:eastAsia="Arial Unicode MS" w:hAnsi="Arial" w:cs="Arial"/>
          <w:bCs/>
        </w:rPr>
      </w:pPr>
      <w:bookmarkStart w:id="22" w:name="_Toc83831358"/>
      <w:bookmarkStart w:id="23" w:name="_Toc89621205"/>
      <w:r w:rsidRPr="003D6D27">
        <w:rPr>
          <w:rFonts w:ascii="Arial" w:eastAsia="Arial Unicode MS" w:hAnsi="Arial" w:cs="Arial"/>
          <w:bCs/>
        </w:rPr>
        <w:t>11.2. Сроки выполнения перераспределения для каждого этапа</w:t>
      </w:r>
      <w:bookmarkEnd w:id="22"/>
      <w:bookmarkEnd w:id="23"/>
    </w:p>
    <w:p w14:paraId="19E1CC53" w14:textId="3A830918"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Изменения в распределении тепловой нагрузки между источниками тепловой энергии настоящей схемой не запланировано.</w:t>
      </w:r>
      <w:r w:rsidR="00B22177" w:rsidRPr="003D6D27">
        <w:rPr>
          <w:rFonts w:ascii="Arial" w:eastAsia="Arial Unicode MS" w:hAnsi="Arial" w:cs="Arial"/>
        </w:rPr>
        <w:t xml:space="preserve"> </w:t>
      </w:r>
    </w:p>
    <w:p w14:paraId="5611C236" w14:textId="77777777" w:rsidR="00AB2477" w:rsidRPr="003D6D27" w:rsidRDefault="00AB2477" w:rsidP="003D6D27">
      <w:pPr>
        <w:ind w:firstLine="567"/>
        <w:jc w:val="both"/>
        <w:rPr>
          <w:rFonts w:ascii="Arial" w:eastAsia="Arial Unicode MS" w:hAnsi="Arial" w:cs="Arial"/>
        </w:rPr>
      </w:pPr>
    </w:p>
    <w:p w14:paraId="06685091" w14:textId="0CC2CDA9" w:rsidR="00146CA9" w:rsidRPr="003D6D27" w:rsidRDefault="001C1490" w:rsidP="003D6D27">
      <w:pPr>
        <w:jc w:val="center"/>
        <w:rPr>
          <w:rFonts w:ascii="Arial" w:hAnsi="Arial" w:cs="Arial"/>
          <w:b/>
          <w:sz w:val="30"/>
          <w:szCs w:val="30"/>
        </w:rPr>
      </w:pPr>
      <w:r w:rsidRPr="003D6D27">
        <w:rPr>
          <w:rFonts w:ascii="Arial" w:hAnsi="Arial" w:cs="Arial"/>
          <w:b/>
          <w:sz w:val="30"/>
          <w:szCs w:val="30"/>
        </w:rPr>
        <w:t>Раздел 12. Решения по бесхозяйным</w:t>
      </w:r>
      <w:r w:rsidR="002105A1" w:rsidRPr="003D6D27">
        <w:rPr>
          <w:rFonts w:ascii="Arial" w:hAnsi="Arial" w:cs="Arial"/>
          <w:b/>
          <w:sz w:val="30"/>
          <w:szCs w:val="30"/>
        </w:rPr>
        <w:t xml:space="preserve"> </w:t>
      </w:r>
      <w:r w:rsidRPr="003D6D27">
        <w:rPr>
          <w:rFonts w:ascii="Arial" w:hAnsi="Arial" w:cs="Arial"/>
          <w:b/>
          <w:sz w:val="30"/>
          <w:szCs w:val="30"/>
        </w:rPr>
        <w:t>тепловым сетям</w:t>
      </w:r>
    </w:p>
    <w:p w14:paraId="7F1DB178" w14:textId="77777777" w:rsidR="00AB2477" w:rsidRPr="003D6D27" w:rsidRDefault="00AB2477" w:rsidP="003D6D27">
      <w:pPr>
        <w:jc w:val="center"/>
        <w:rPr>
          <w:rFonts w:ascii="Arial" w:hAnsi="Arial" w:cs="Arial"/>
          <w:bCs/>
        </w:rPr>
      </w:pPr>
    </w:p>
    <w:p w14:paraId="6AE777EE"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 xml:space="preserve">В соответствии с пунктом 6 статьи 15 Федерального закона от 27 июля 2010 г. № 190-ФЗ (в редакции от 25.06.2012 г.) «О теплоснабжении»: </w:t>
      </w:r>
    </w:p>
    <w:p w14:paraId="4CF0DA93" w14:textId="1EFC3E88"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w:t>
      </w:r>
      <w:r w:rsidR="00B22177" w:rsidRPr="003D6D27">
        <w:rPr>
          <w:rFonts w:ascii="Arial" w:eastAsia="Arial Unicode MS" w:hAnsi="Arial" w:cs="Arial"/>
        </w:rPr>
        <w:t xml:space="preserve"> </w:t>
      </w:r>
      <w:r w:rsidRPr="003D6D27">
        <w:rPr>
          <w:rFonts w:ascii="Arial" w:eastAsia="Arial Unicode MS" w:hAnsi="Arial" w:cs="Arial"/>
        </w:rPr>
        <w:t>в тарифы соответствующей организации на следующий период регулирования».</w:t>
      </w:r>
    </w:p>
    <w:p w14:paraId="4EFE0FA5" w14:textId="77777777" w:rsidR="00146CA9" w:rsidRPr="003D6D27" w:rsidRDefault="00146CA9" w:rsidP="003D6D27">
      <w:pPr>
        <w:ind w:firstLine="567"/>
        <w:jc w:val="both"/>
        <w:rPr>
          <w:rFonts w:ascii="Arial" w:eastAsia="Arial Unicode MS" w:hAnsi="Arial" w:cs="Arial"/>
        </w:rPr>
      </w:pPr>
      <w:r w:rsidRPr="003D6D27">
        <w:rPr>
          <w:rFonts w:ascii="Arial" w:eastAsia="Arial Unicode MS" w:hAnsi="Arial" w:cs="Arial"/>
        </w:rPr>
        <w:t>На территории Грачевского муниципального округа на момент разработки схемы теплоснабжения бесхозяйные сети отсутствуют.</w:t>
      </w:r>
    </w:p>
    <w:p w14:paraId="78EA241F" w14:textId="77777777" w:rsidR="00AB2477" w:rsidRPr="003D6D27" w:rsidRDefault="00AB2477" w:rsidP="003D6D27">
      <w:pPr>
        <w:ind w:firstLine="567"/>
        <w:jc w:val="both"/>
        <w:rPr>
          <w:rFonts w:ascii="Arial" w:eastAsia="Arial Unicode MS" w:hAnsi="Arial" w:cs="Arial"/>
        </w:rPr>
      </w:pPr>
    </w:p>
    <w:p w14:paraId="03AB0968" w14:textId="1B15B456" w:rsidR="00146CA9" w:rsidRPr="003D6D27" w:rsidRDefault="001C1490" w:rsidP="003D6D27">
      <w:pPr>
        <w:autoSpaceDE w:val="0"/>
        <w:autoSpaceDN w:val="0"/>
        <w:adjustRightInd w:val="0"/>
        <w:contextualSpacing/>
        <w:jc w:val="center"/>
        <w:rPr>
          <w:rFonts w:ascii="Arial" w:hAnsi="Arial" w:cs="Arial"/>
          <w:b/>
          <w:sz w:val="30"/>
          <w:szCs w:val="30"/>
        </w:rPr>
      </w:pPr>
      <w:r w:rsidRPr="003D6D27">
        <w:rPr>
          <w:rFonts w:ascii="Arial" w:hAnsi="Arial" w:cs="Arial"/>
          <w:b/>
          <w:sz w:val="30"/>
          <w:szCs w:val="30"/>
        </w:rPr>
        <w:t xml:space="preserve">Раздел 13. Синхронизация схемы теплоснабжения </w:t>
      </w:r>
    </w:p>
    <w:p w14:paraId="05F70215" w14:textId="3005C7B8" w:rsidR="00146CA9" w:rsidRPr="003D6D27" w:rsidRDefault="001C1490" w:rsidP="003D6D27">
      <w:pPr>
        <w:autoSpaceDE w:val="0"/>
        <w:autoSpaceDN w:val="0"/>
        <w:adjustRightInd w:val="0"/>
        <w:contextualSpacing/>
        <w:jc w:val="center"/>
        <w:rPr>
          <w:rFonts w:ascii="Arial" w:hAnsi="Arial" w:cs="Arial"/>
          <w:b/>
          <w:sz w:val="30"/>
          <w:szCs w:val="30"/>
        </w:rPr>
      </w:pPr>
      <w:r w:rsidRPr="003D6D27">
        <w:rPr>
          <w:rFonts w:ascii="Arial" w:hAnsi="Arial" w:cs="Arial"/>
          <w:b/>
          <w:sz w:val="30"/>
          <w:szCs w:val="30"/>
        </w:rPr>
        <w:t>со схемой газоснабжения и газификации грачевского муниципального округа, схемой и программой развития электроэнергетики, а также со схемой водоснабжения и водоотведения поселения</w:t>
      </w:r>
    </w:p>
    <w:p w14:paraId="352B361A" w14:textId="77777777" w:rsidR="00AB2477" w:rsidRPr="003D6D27" w:rsidRDefault="00AB2477" w:rsidP="003D6D27">
      <w:pPr>
        <w:autoSpaceDE w:val="0"/>
        <w:autoSpaceDN w:val="0"/>
        <w:adjustRightInd w:val="0"/>
        <w:contextualSpacing/>
        <w:jc w:val="center"/>
        <w:rPr>
          <w:rFonts w:ascii="Arial" w:hAnsi="Arial" w:cs="Arial"/>
          <w:bCs/>
        </w:rPr>
      </w:pPr>
    </w:p>
    <w:p w14:paraId="7017949A" w14:textId="19D75F29" w:rsidR="00146CA9" w:rsidRPr="003D6D27" w:rsidRDefault="00146CA9" w:rsidP="003D6D27">
      <w:pPr>
        <w:ind w:firstLine="567"/>
        <w:jc w:val="both"/>
        <w:outlineLvl w:val="1"/>
        <w:rPr>
          <w:rFonts w:ascii="Arial" w:eastAsia="Arial Unicode MS" w:hAnsi="Arial" w:cs="Arial"/>
          <w:bCs/>
        </w:rPr>
      </w:pPr>
      <w:bookmarkStart w:id="24" w:name="_Toc525894746"/>
      <w:bookmarkStart w:id="25" w:name="_Toc535417910"/>
      <w:bookmarkStart w:id="26" w:name="_Toc23034153"/>
      <w:bookmarkStart w:id="27" w:name="_Toc89621210"/>
      <w:r w:rsidRPr="003D6D27">
        <w:rPr>
          <w:rFonts w:ascii="Arial" w:eastAsia="Arial Unicode MS" w:hAnsi="Arial" w:cs="Arial"/>
          <w:bCs/>
        </w:rPr>
        <w:t>13.1.</w:t>
      </w:r>
      <w:r w:rsidR="00AB2477" w:rsidRPr="003D6D27">
        <w:rPr>
          <w:rFonts w:ascii="Arial" w:eastAsia="Arial Unicode MS" w:hAnsi="Arial" w:cs="Arial"/>
          <w:bCs/>
        </w:rPr>
        <w:t xml:space="preserve"> </w:t>
      </w:r>
      <w:r w:rsidRPr="003D6D27">
        <w:rPr>
          <w:rFonts w:ascii="Arial" w:eastAsia="Arial Unicode MS" w:hAnsi="Arial" w:cs="Arial"/>
          <w:bCs/>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4"/>
      <w:bookmarkEnd w:id="25"/>
      <w:bookmarkEnd w:id="26"/>
      <w:bookmarkEnd w:id="27"/>
    </w:p>
    <w:p w14:paraId="53ACC1E5" w14:textId="77777777" w:rsidR="00146CA9" w:rsidRPr="003D6D27" w:rsidRDefault="00146CA9" w:rsidP="003D6D27">
      <w:pPr>
        <w:ind w:firstLine="567"/>
        <w:jc w:val="both"/>
        <w:rPr>
          <w:rFonts w:ascii="Arial" w:hAnsi="Arial" w:cs="Arial"/>
          <w:bCs/>
        </w:rPr>
      </w:pPr>
      <w:r w:rsidRPr="003D6D27">
        <w:rPr>
          <w:rFonts w:ascii="Arial" w:hAnsi="Arial" w:cs="Arial"/>
          <w:bCs/>
        </w:rPr>
        <w:t>Противоречия по вопросам развития инфраструктуры Грачевского муниципального округа между схемами теплоснабжения и газоснабжения не выявлены.</w:t>
      </w:r>
    </w:p>
    <w:p w14:paraId="2597420A" w14:textId="684BC82D" w:rsidR="00146CA9" w:rsidRPr="003D6D27" w:rsidRDefault="00146CA9" w:rsidP="003D6D27">
      <w:pPr>
        <w:ind w:firstLine="567"/>
        <w:jc w:val="both"/>
        <w:outlineLvl w:val="1"/>
        <w:rPr>
          <w:rFonts w:ascii="Arial" w:eastAsia="Arial Unicode MS" w:hAnsi="Arial" w:cs="Arial"/>
          <w:bCs/>
        </w:rPr>
      </w:pPr>
      <w:bookmarkStart w:id="28" w:name="_Toc525894747"/>
      <w:bookmarkStart w:id="29" w:name="_Toc535417911"/>
      <w:bookmarkStart w:id="30" w:name="_Toc23034154"/>
      <w:bookmarkStart w:id="31" w:name="_Toc89621211"/>
      <w:r w:rsidRPr="003D6D27">
        <w:rPr>
          <w:rFonts w:ascii="Arial" w:eastAsia="Arial Unicode MS" w:hAnsi="Arial" w:cs="Arial"/>
          <w:bCs/>
        </w:rPr>
        <w:t>13.2.</w:t>
      </w:r>
      <w:r w:rsidR="00AB2477" w:rsidRPr="003D6D27">
        <w:rPr>
          <w:rFonts w:ascii="Arial" w:eastAsia="Arial Unicode MS" w:hAnsi="Arial" w:cs="Arial"/>
          <w:bCs/>
        </w:rPr>
        <w:t xml:space="preserve"> </w:t>
      </w:r>
      <w:r w:rsidRPr="003D6D27">
        <w:rPr>
          <w:rFonts w:ascii="Arial" w:eastAsia="Arial Unicode MS" w:hAnsi="Arial" w:cs="Arial"/>
          <w:bCs/>
        </w:rPr>
        <w:t>Описание проблем организации газоснабжения источников тепловой энергии</w:t>
      </w:r>
      <w:bookmarkEnd w:id="28"/>
      <w:bookmarkEnd w:id="29"/>
      <w:bookmarkEnd w:id="30"/>
      <w:bookmarkEnd w:id="31"/>
    </w:p>
    <w:p w14:paraId="36CD36ED" w14:textId="77777777" w:rsidR="00146CA9" w:rsidRPr="003D6D27" w:rsidRDefault="00146CA9" w:rsidP="003D6D27">
      <w:pPr>
        <w:ind w:firstLine="567"/>
        <w:jc w:val="both"/>
        <w:rPr>
          <w:rFonts w:ascii="Arial" w:hAnsi="Arial" w:cs="Arial"/>
          <w:bCs/>
        </w:rPr>
      </w:pPr>
      <w:r w:rsidRPr="003D6D27">
        <w:rPr>
          <w:rFonts w:ascii="Arial" w:hAnsi="Arial" w:cs="Arial"/>
          <w:bCs/>
        </w:rPr>
        <w:t>Основной проблемой организации газоснабжения источников тепловой энергии является низкие темпы газификации населенных пунктов, а также требующиеся для газификации котельных объемы инвестиций.</w:t>
      </w:r>
    </w:p>
    <w:p w14:paraId="79C0EBE6" w14:textId="350CF242" w:rsidR="00146CA9" w:rsidRPr="003D6D27" w:rsidRDefault="00146CA9" w:rsidP="003D6D27">
      <w:pPr>
        <w:ind w:firstLine="567"/>
        <w:jc w:val="both"/>
        <w:outlineLvl w:val="1"/>
        <w:rPr>
          <w:rFonts w:ascii="Arial" w:eastAsia="Arial Unicode MS" w:hAnsi="Arial" w:cs="Arial"/>
          <w:bCs/>
        </w:rPr>
      </w:pPr>
      <w:bookmarkStart w:id="32" w:name="_Toc525894748"/>
      <w:bookmarkStart w:id="33" w:name="_Toc535417912"/>
      <w:bookmarkStart w:id="34" w:name="_Toc23034155"/>
      <w:bookmarkStart w:id="35" w:name="_Toc89621212"/>
      <w:r w:rsidRPr="003D6D27">
        <w:rPr>
          <w:rFonts w:ascii="Arial" w:eastAsia="Arial Unicode MS" w:hAnsi="Arial" w:cs="Arial"/>
          <w:bCs/>
        </w:rPr>
        <w:t>13.3.</w:t>
      </w:r>
      <w:r w:rsidR="00AB2477" w:rsidRPr="003D6D27">
        <w:rPr>
          <w:rFonts w:ascii="Arial" w:eastAsia="Arial Unicode MS" w:hAnsi="Arial" w:cs="Arial"/>
          <w:bCs/>
        </w:rPr>
        <w:t xml:space="preserve"> </w:t>
      </w:r>
      <w:r w:rsidRPr="003D6D27">
        <w:rPr>
          <w:rFonts w:ascii="Arial" w:eastAsia="Arial Unicode MS" w:hAnsi="Arial" w:cs="Arial"/>
          <w:bCs/>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w:t>
      </w:r>
      <w:r w:rsidRPr="003D6D27">
        <w:rPr>
          <w:rFonts w:ascii="Arial" w:eastAsia="Arial Unicode MS" w:hAnsi="Arial" w:cs="Arial"/>
          <w:bCs/>
        </w:rPr>
        <w:lastRenderedPageBreak/>
        <w:t>решениями о развитии источников тепловой энергии и систем теплоснабжения</w:t>
      </w:r>
      <w:bookmarkEnd w:id="32"/>
      <w:bookmarkEnd w:id="33"/>
      <w:bookmarkEnd w:id="34"/>
      <w:bookmarkEnd w:id="35"/>
    </w:p>
    <w:p w14:paraId="7926D388" w14:textId="77777777" w:rsidR="00146CA9" w:rsidRPr="003D6D27" w:rsidRDefault="00146CA9" w:rsidP="003D6D27">
      <w:pPr>
        <w:ind w:firstLine="567"/>
        <w:jc w:val="both"/>
        <w:rPr>
          <w:rFonts w:ascii="Arial" w:hAnsi="Arial" w:cs="Arial"/>
        </w:rPr>
      </w:pPr>
      <w:r w:rsidRPr="003D6D27">
        <w:rPr>
          <w:rFonts w:ascii="Arial" w:hAnsi="Arial" w:cs="Arial"/>
        </w:rPr>
        <w:t>При реализации региональной программы газификации необходимо дополнительно запланировать комплекс мероприятий по строительству нового газопровода с целью подключения новых автономных источников тепловой энергии.</w:t>
      </w:r>
    </w:p>
    <w:p w14:paraId="618E07B5" w14:textId="50725F08" w:rsidR="00146CA9" w:rsidRPr="003D6D27" w:rsidRDefault="00146CA9" w:rsidP="003D6D27">
      <w:pPr>
        <w:ind w:firstLine="567"/>
        <w:jc w:val="both"/>
        <w:outlineLvl w:val="1"/>
        <w:rPr>
          <w:rFonts w:ascii="Arial" w:eastAsia="Arial Unicode MS" w:hAnsi="Arial" w:cs="Arial"/>
          <w:bCs/>
        </w:rPr>
      </w:pPr>
      <w:bookmarkStart w:id="36" w:name="_Toc525894749"/>
      <w:bookmarkStart w:id="37" w:name="_Toc535417913"/>
      <w:bookmarkStart w:id="38" w:name="_Toc23034156"/>
      <w:bookmarkStart w:id="39" w:name="_Toc89621213"/>
      <w:r w:rsidRPr="003D6D27">
        <w:rPr>
          <w:rFonts w:ascii="Arial" w:eastAsia="Arial Unicode MS" w:hAnsi="Arial" w:cs="Arial"/>
          <w:bCs/>
        </w:rPr>
        <w:t>13.4.</w:t>
      </w:r>
      <w:r w:rsidR="00AB2477" w:rsidRPr="003D6D27">
        <w:rPr>
          <w:rFonts w:ascii="Arial" w:eastAsia="Arial Unicode MS" w:hAnsi="Arial" w:cs="Arial"/>
          <w:bCs/>
        </w:rPr>
        <w:t xml:space="preserve"> </w:t>
      </w:r>
      <w:r w:rsidRPr="003D6D27">
        <w:rPr>
          <w:rFonts w:ascii="Arial" w:eastAsia="Arial Unicode MS" w:hAnsi="Arial" w:cs="Arial"/>
          <w:bCs/>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
      <w:bookmarkEnd w:id="37"/>
      <w:bookmarkEnd w:id="38"/>
      <w:bookmarkEnd w:id="39"/>
    </w:p>
    <w:p w14:paraId="20CA9BF9" w14:textId="77777777" w:rsidR="00146CA9" w:rsidRPr="003D6D27" w:rsidRDefault="00146CA9" w:rsidP="003D6D27">
      <w:pPr>
        <w:ind w:firstLine="567"/>
        <w:jc w:val="both"/>
        <w:rPr>
          <w:rFonts w:ascii="Arial" w:hAnsi="Arial" w:cs="Arial"/>
        </w:rPr>
      </w:pPr>
      <w:r w:rsidRPr="003D6D27">
        <w:rPr>
          <w:rFonts w:ascii="Arial" w:hAnsi="Arial" w:cs="Arial"/>
        </w:rPr>
        <w:t>На территории городского поселения отсутствуют источники тепловой энергии и генерирующие объекты, включая входящее в их состав оборудование, функционирующих в режиме комбинированной выработки электрической и тепловой энергии.</w:t>
      </w:r>
    </w:p>
    <w:p w14:paraId="17CE648B" w14:textId="72FCA2D8" w:rsidR="00146CA9" w:rsidRPr="003D6D27" w:rsidRDefault="00146CA9" w:rsidP="003D6D27">
      <w:pPr>
        <w:ind w:firstLine="567"/>
        <w:jc w:val="both"/>
        <w:outlineLvl w:val="1"/>
        <w:rPr>
          <w:rFonts w:ascii="Arial" w:eastAsia="Arial Unicode MS" w:hAnsi="Arial" w:cs="Arial"/>
          <w:bCs/>
        </w:rPr>
      </w:pPr>
      <w:bookmarkStart w:id="40" w:name="_Toc525894750"/>
      <w:bookmarkStart w:id="41" w:name="_Toc535417914"/>
      <w:bookmarkStart w:id="42" w:name="_Toc23034157"/>
      <w:bookmarkStart w:id="43" w:name="_Toc89621214"/>
      <w:r w:rsidRPr="003D6D27">
        <w:rPr>
          <w:rFonts w:ascii="Arial" w:eastAsia="Arial Unicode MS" w:hAnsi="Arial" w:cs="Arial"/>
          <w:bCs/>
        </w:rPr>
        <w:t>13.5.</w:t>
      </w:r>
      <w:r w:rsidR="00AB2477" w:rsidRPr="003D6D27">
        <w:rPr>
          <w:rFonts w:ascii="Arial" w:eastAsia="Arial Unicode MS" w:hAnsi="Arial" w:cs="Arial"/>
          <w:bCs/>
        </w:rPr>
        <w:t xml:space="preserve"> </w:t>
      </w:r>
      <w:r w:rsidRPr="003D6D27">
        <w:rPr>
          <w:rFonts w:ascii="Arial" w:eastAsia="Arial Unicode MS" w:hAnsi="Arial" w:cs="Arial"/>
          <w:bCs/>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0"/>
      <w:bookmarkEnd w:id="41"/>
      <w:bookmarkEnd w:id="42"/>
      <w:bookmarkEnd w:id="43"/>
    </w:p>
    <w:p w14:paraId="63F3EE1A" w14:textId="77777777" w:rsidR="00146CA9" w:rsidRPr="003D6D27" w:rsidRDefault="00146CA9" w:rsidP="003D6D27">
      <w:pPr>
        <w:ind w:firstLine="567"/>
        <w:jc w:val="both"/>
        <w:rPr>
          <w:rFonts w:ascii="Arial" w:hAnsi="Arial" w:cs="Arial"/>
        </w:rPr>
      </w:pPr>
      <w:r w:rsidRPr="003D6D27">
        <w:rPr>
          <w:rFonts w:ascii="Arial" w:hAnsi="Arial" w:cs="Arial"/>
        </w:rPr>
        <w:t>Размещение источников, функционирующих в режиме комбинированной выработки электрической и тепловой энергии на территории городского поселения, не намечается.</w:t>
      </w:r>
    </w:p>
    <w:p w14:paraId="200251D6" w14:textId="62F876E7" w:rsidR="00146CA9" w:rsidRPr="003D6D27" w:rsidRDefault="00146CA9" w:rsidP="003D6D27">
      <w:pPr>
        <w:ind w:firstLine="567"/>
        <w:jc w:val="both"/>
        <w:outlineLvl w:val="1"/>
        <w:rPr>
          <w:rFonts w:ascii="Arial" w:eastAsia="Arial Unicode MS" w:hAnsi="Arial" w:cs="Arial"/>
          <w:bCs/>
        </w:rPr>
      </w:pPr>
      <w:bookmarkStart w:id="44" w:name="_Toc525894751"/>
      <w:bookmarkStart w:id="45" w:name="_Toc535417915"/>
      <w:bookmarkStart w:id="46" w:name="_Toc23034158"/>
      <w:bookmarkStart w:id="47" w:name="_Toc89621215"/>
      <w:r w:rsidRPr="003D6D27">
        <w:rPr>
          <w:rFonts w:ascii="Arial" w:eastAsia="Arial Unicode MS" w:hAnsi="Arial" w:cs="Arial"/>
          <w:bCs/>
        </w:rPr>
        <w:t>13.6.</w:t>
      </w:r>
      <w:r w:rsidR="00AB2477" w:rsidRPr="003D6D27">
        <w:rPr>
          <w:rFonts w:ascii="Arial" w:eastAsia="Arial Unicode MS" w:hAnsi="Arial" w:cs="Arial"/>
          <w:bCs/>
        </w:rPr>
        <w:t xml:space="preserve"> </w:t>
      </w:r>
      <w:r w:rsidRPr="003D6D27">
        <w:rPr>
          <w:rFonts w:ascii="Arial" w:eastAsia="Arial Unicode MS" w:hAnsi="Arial" w:cs="Arial"/>
          <w:bCs/>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bookmarkEnd w:id="44"/>
      <w:bookmarkEnd w:id="45"/>
      <w:bookmarkEnd w:id="46"/>
      <w:bookmarkEnd w:id="47"/>
    </w:p>
    <w:p w14:paraId="140A31EC" w14:textId="77777777" w:rsidR="00146CA9" w:rsidRPr="003D6D27" w:rsidRDefault="00146CA9" w:rsidP="003D6D27">
      <w:pPr>
        <w:ind w:firstLine="567"/>
        <w:jc w:val="both"/>
        <w:rPr>
          <w:rFonts w:ascii="Arial" w:hAnsi="Arial" w:cs="Arial"/>
        </w:rPr>
      </w:pPr>
      <w:r w:rsidRPr="003D6D27">
        <w:rPr>
          <w:rFonts w:ascii="Arial" w:hAnsi="Arial" w:cs="Arial"/>
        </w:rPr>
        <w:t>Описание системы и структуры водоснабжения, а также решения о развитии системы водоснабжения Грачевского муниципального округа, относящейся к системам теплоснабжения содержатся в схеме водоснабжения Грачевского муниципального округа.</w:t>
      </w:r>
    </w:p>
    <w:p w14:paraId="6629E088" w14:textId="527CBD0B" w:rsidR="00146CA9" w:rsidRPr="003D6D27" w:rsidRDefault="00146CA9" w:rsidP="003D6D27">
      <w:pPr>
        <w:ind w:firstLine="567"/>
        <w:jc w:val="both"/>
        <w:outlineLvl w:val="1"/>
        <w:rPr>
          <w:rFonts w:ascii="Arial" w:eastAsia="Arial Unicode MS" w:hAnsi="Arial" w:cs="Arial"/>
          <w:bCs/>
        </w:rPr>
      </w:pPr>
      <w:bookmarkStart w:id="48" w:name="_Toc525894752"/>
      <w:bookmarkStart w:id="49" w:name="_Toc535417916"/>
      <w:bookmarkStart w:id="50" w:name="_Toc23034159"/>
      <w:bookmarkStart w:id="51" w:name="_Toc89621216"/>
      <w:r w:rsidRPr="003D6D27">
        <w:rPr>
          <w:rFonts w:ascii="Arial" w:eastAsia="Arial Unicode MS" w:hAnsi="Arial" w:cs="Arial"/>
          <w:bCs/>
        </w:rPr>
        <w:t>13.7.</w:t>
      </w:r>
      <w:r w:rsidR="00AB2477" w:rsidRPr="003D6D27">
        <w:rPr>
          <w:rFonts w:ascii="Arial" w:eastAsia="Arial Unicode MS" w:hAnsi="Arial" w:cs="Arial"/>
          <w:bCs/>
        </w:rPr>
        <w:t xml:space="preserve"> </w:t>
      </w:r>
      <w:r w:rsidRPr="003D6D27">
        <w:rPr>
          <w:rFonts w:ascii="Arial" w:eastAsia="Arial Unicode MS" w:hAnsi="Arial" w:cs="Arial"/>
          <w:bCs/>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8"/>
      <w:bookmarkEnd w:id="49"/>
      <w:bookmarkEnd w:id="50"/>
      <w:bookmarkEnd w:id="51"/>
    </w:p>
    <w:p w14:paraId="6F97AB47" w14:textId="77777777" w:rsidR="00146CA9" w:rsidRPr="003D6D27" w:rsidRDefault="00146CA9" w:rsidP="003D6D27">
      <w:pPr>
        <w:autoSpaceDE w:val="0"/>
        <w:autoSpaceDN w:val="0"/>
        <w:adjustRightInd w:val="0"/>
        <w:ind w:firstLine="567"/>
        <w:contextualSpacing/>
        <w:jc w:val="both"/>
        <w:rPr>
          <w:rFonts w:ascii="Arial" w:hAnsi="Arial" w:cs="Arial"/>
        </w:rPr>
      </w:pPr>
      <w:r w:rsidRPr="003D6D27">
        <w:rPr>
          <w:rFonts w:ascii="Arial" w:hAnsi="Arial" w:cs="Arial"/>
        </w:rPr>
        <w:t>При актуализации схемы водоснабжении и водоотведения городского поселения необходимо дополнительно запланировать комплекс мероприятий по снабжению водой новых автономных источников тепловой энергии.</w:t>
      </w:r>
    </w:p>
    <w:p w14:paraId="2892B5E2" w14:textId="77777777" w:rsidR="00146CA9" w:rsidRPr="003D6D27" w:rsidRDefault="00146CA9" w:rsidP="003D6D27">
      <w:pPr>
        <w:autoSpaceDE w:val="0"/>
        <w:autoSpaceDN w:val="0"/>
        <w:adjustRightInd w:val="0"/>
        <w:contextualSpacing/>
        <w:jc w:val="both"/>
        <w:rPr>
          <w:rFonts w:ascii="Arial" w:hAnsi="Arial" w:cs="Arial"/>
        </w:rPr>
        <w:sectPr w:rsidR="00146CA9" w:rsidRPr="003D6D27" w:rsidSect="007F4A9B">
          <w:pgSz w:w="11907" w:h="16840" w:code="9"/>
          <w:pgMar w:top="1134" w:right="567" w:bottom="1134" w:left="1985" w:header="720" w:footer="720" w:gutter="0"/>
          <w:cols w:space="720"/>
          <w:docGrid w:linePitch="360"/>
        </w:sectPr>
      </w:pPr>
    </w:p>
    <w:p w14:paraId="1F5878F1" w14:textId="66D48E77" w:rsidR="00146CA9" w:rsidRPr="003D6D27" w:rsidRDefault="001C1490" w:rsidP="003D6D27">
      <w:pPr>
        <w:autoSpaceDE w:val="0"/>
        <w:autoSpaceDN w:val="0"/>
        <w:adjustRightInd w:val="0"/>
        <w:contextualSpacing/>
        <w:jc w:val="center"/>
        <w:rPr>
          <w:rFonts w:ascii="Arial" w:hAnsi="Arial" w:cs="Arial"/>
          <w:b/>
          <w:sz w:val="30"/>
          <w:szCs w:val="30"/>
        </w:rPr>
      </w:pPr>
      <w:r w:rsidRPr="003D6D27">
        <w:rPr>
          <w:rFonts w:ascii="Arial" w:hAnsi="Arial" w:cs="Arial"/>
          <w:b/>
          <w:sz w:val="30"/>
          <w:szCs w:val="30"/>
        </w:rPr>
        <w:lastRenderedPageBreak/>
        <w:t xml:space="preserve">Раздел 14. Индикаторы развития систем теплоснабжения </w:t>
      </w:r>
    </w:p>
    <w:p w14:paraId="2024873A" w14:textId="21301AF6" w:rsidR="00146CA9" w:rsidRPr="003D6D27" w:rsidRDefault="001C1490" w:rsidP="003D6D27">
      <w:pPr>
        <w:autoSpaceDE w:val="0"/>
        <w:autoSpaceDN w:val="0"/>
        <w:adjustRightInd w:val="0"/>
        <w:contextualSpacing/>
        <w:jc w:val="center"/>
        <w:rPr>
          <w:rFonts w:ascii="Arial" w:hAnsi="Arial" w:cs="Arial"/>
          <w:b/>
          <w:sz w:val="30"/>
          <w:szCs w:val="30"/>
        </w:rPr>
      </w:pPr>
      <w:r w:rsidRPr="003D6D27">
        <w:rPr>
          <w:rFonts w:ascii="Arial" w:hAnsi="Arial" w:cs="Arial"/>
          <w:b/>
          <w:sz w:val="30"/>
          <w:szCs w:val="30"/>
        </w:rPr>
        <w:t>Грачевского муниципального округа</w:t>
      </w:r>
      <w:r w:rsidR="00B22177" w:rsidRPr="003D6D27">
        <w:rPr>
          <w:rFonts w:ascii="Arial" w:hAnsi="Arial" w:cs="Arial"/>
          <w:b/>
          <w:sz w:val="30"/>
          <w:szCs w:val="30"/>
        </w:rPr>
        <w:t xml:space="preserve"> </w:t>
      </w:r>
    </w:p>
    <w:p w14:paraId="691E513C" w14:textId="77777777" w:rsidR="00AB2477" w:rsidRPr="003D6D27" w:rsidRDefault="00AB2477" w:rsidP="003D6D27">
      <w:pPr>
        <w:autoSpaceDE w:val="0"/>
        <w:autoSpaceDN w:val="0"/>
        <w:adjustRightInd w:val="0"/>
        <w:contextualSpacing/>
        <w:jc w:val="center"/>
        <w:rPr>
          <w:rFonts w:ascii="Arial" w:hAnsi="Arial" w:cs="Arial"/>
          <w:bCs/>
        </w:rPr>
      </w:pPr>
    </w:p>
    <w:p w14:paraId="34646F19" w14:textId="77777777" w:rsidR="00146CA9" w:rsidRPr="003D6D27" w:rsidRDefault="00146CA9" w:rsidP="003D6D27">
      <w:pPr>
        <w:ind w:firstLine="567"/>
        <w:jc w:val="both"/>
        <w:outlineLvl w:val="1"/>
        <w:rPr>
          <w:rFonts w:ascii="Arial" w:eastAsia="Arial Unicode MS" w:hAnsi="Arial" w:cs="Arial"/>
          <w:bCs/>
        </w:rPr>
      </w:pPr>
      <w:bookmarkStart w:id="52" w:name="_Toc89621218"/>
      <w:bookmarkStart w:id="53" w:name="_Hlk34394843"/>
      <w:r w:rsidRPr="003D6D27">
        <w:rPr>
          <w:rFonts w:ascii="Arial" w:eastAsia="Arial Unicode MS" w:hAnsi="Arial" w:cs="Arial"/>
          <w:bCs/>
        </w:rPr>
        <w:t>14.1. Описание существующих и перспективных значений индикаторов развития систем теплоснабжения</w:t>
      </w:r>
      <w:bookmarkEnd w:id="52"/>
    </w:p>
    <w:p w14:paraId="0C06E050" w14:textId="13AA0D02" w:rsidR="00146CA9" w:rsidRPr="003D6D27" w:rsidRDefault="00146CA9" w:rsidP="003D6D27">
      <w:pPr>
        <w:ind w:firstLine="567"/>
        <w:jc w:val="both"/>
        <w:rPr>
          <w:rFonts w:ascii="Arial" w:eastAsia="Arial Unicode MS" w:hAnsi="Arial" w:cs="Arial"/>
          <w:b/>
          <w:bCs/>
        </w:rPr>
      </w:pPr>
      <w:r w:rsidRPr="003D6D27">
        <w:rPr>
          <w:rFonts w:ascii="Arial" w:eastAsia="Arial Unicode MS" w:hAnsi="Arial" w:cs="Arial"/>
        </w:rPr>
        <w:t>Индикаторы развития систем теплоснабжения представлены в таблице 27</w:t>
      </w:r>
      <w:r w:rsidRPr="003D6D27">
        <w:rPr>
          <w:rFonts w:ascii="Arial" w:eastAsia="Arial Unicode MS" w:hAnsi="Arial" w:cs="Arial"/>
        </w:rPr>
        <w:fldChar w:fldCharType="begin"/>
      </w:r>
      <w:r w:rsidRPr="003D6D27">
        <w:rPr>
          <w:rFonts w:ascii="Arial" w:eastAsia="Arial Unicode MS" w:hAnsi="Arial" w:cs="Arial"/>
        </w:rPr>
        <w:instrText xml:space="preserve"> REF _Ref19658937 \h  \* MERGEFORMAT </w:instrText>
      </w:r>
      <w:r w:rsidRPr="003D6D27">
        <w:rPr>
          <w:rFonts w:ascii="Arial" w:eastAsia="Arial Unicode MS" w:hAnsi="Arial" w:cs="Arial"/>
        </w:rPr>
      </w:r>
      <w:r w:rsidR="00EE6442">
        <w:rPr>
          <w:rFonts w:ascii="Arial" w:eastAsia="Arial Unicode MS" w:hAnsi="Arial" w:cs="Arial"/>
        </w:rPr>
        <w:fldChar w:fldCharType="separate"/>
      </w:r>
      <w:r w:rsidRPr="003D6D27">
        <w:rPr>
          <w:rFonts w:ascii="Arial" w:eastAsia="Arial Unicode MS" w:hAnsi="Arial" w:cs="Arial"/>
        </w:rPr>
        <w:fldChar w:fldCharType="end"/>
      </w:r>
      <w:r w:rsidRPr="003D6D27">
        <w:rPr>
          <w:rFonts w:ascii="Arial" w:eastAsia="Arial Unicode MS" w:hAnsi="Arial" w:cs="Arial"/>
        </w:rPr>
        <w:t>.</w:t>
      </w:r>
      <w:r w:rsidRPr="003D6D27">
        <w:rPr>
          <w:rFonts w:ascii="Arial" w:eastAsia="Arial Unicode MS" w:hAnsi="Arial" w:cs="Arial"/>
          <w:b/>
          <w:bCs/>
        </w:rPr>
        <w:t xml:space="preserve"> </w:t>
      </w:r>
    </w:p>
    <w:p w14:paraId="2E341E5C" w14:textId="77777777" w:rsidR="00AB2477" w:rsidRPr="003D6D27" w:rsidRDefault="00AB2477" w:rsidP="003D6D27">
      <w:pPr>
        <w:jc w:val="both"/>
        <w:rPr>
          <w:rFonts w:ascii="Arial" w:eastAsia="Arial Unicode MS" w:hAnsi="Arial" w:cs="Arial"/>
        </w:rPr>
      </w:pPr>
    </w:p>
    <w:p w14:paraId="7ED80273" w14:textId="5D118EC9" w:rsidR="00146CA9" w:rsidRPr="003D6D27" w:rsidRDefault="00146CA9" w:rsidP="003D6D27">
      <w:pPr>
        <w:rPr>
          <w:rFonts w:ascii="Arial" w:eastAsia="Arial Unicode MS" w:hAnsi="Arial" w:cs="Arial"/>
        </w:rPr>
      </w:pPr>
      <w:bookmarkStart w:id="54" w:name="_Ref19658937"/>
      <w:r w:rsidRPr="003D6D27">
        <w:rPr>
          <w:rFonts w:ascii="Arial" w:eastAsia="Arial Unicode MS" w:hAnsi="Arial" w:cs="Arial"/>
        </w:rPr>
        <w:t xml:space="preserve">Таблица </w:t>
      </w:r>
      <w:bookmarkEnd w:id="54"/>
      <w:r w:rsidRPr="003D6D27">
        <w:rPr>
          <w:rFonts w:ascii="Arial" w:eastAsia="Arial Unicode MS" w:hAnsi="Arial" w:cs="Arial"/>
        </w:rPr>
        <w:t xml:space="preserve">27 - </w:t>
      </w:r>
      <w:bookmarkStart w:id="55" w:name="_Hlk25241434"/>
      <w:r w:rsidRPr="003D6D27">
        <w:rPr>
          <w:rFonts w:ascii="Arial" w:eastAsia="Arial Unicode MS" w:hAnsi="Arial" w:cs="Arial"/>
        </w:rPr>
        <w:t xml:space="preserve">Индикаторы развития систем теплоснабжения </w:t>
      </w:r>
      <w:bookmarkEnd w:id="55"/>
      <w:r w:rsidRPr="003D6D27">
        <w:rPr>
          <w:rFonts w:ascii="Arial" w:eastAsia="Arial Unicode MS" w:hAnsi="Arial" w:cs="Arial"/>
        </w:rPr>
        <w:t>Грачевского муниципального округа</w:t>
      </w:r>
      <w:r w:rsidR="00B22177" w:rsidRPr="003D6D27">
        <w:rPr>
          <w:rFonts w:ascii="Arial" w:eastAsia="Arial Unicode MS" w:hAnsi="Arial" w:cs="Arial"/>
        </w:rPr>
        <w:t xml:space="preserve"> </w:t>
      </w:r>
    </w:p>
    <w:p w14:paraId="0DB3DD01" w14:textId="77777777" w:rsidR="00AB2477" w:rsidRPr="003D6D27" w:rsidRDefault="00AB2477" w:rsidP="003D6D27">
      <w:pPr>
        <w:jc w:val="center"/>
        <w:rPr>
          <w:rFonts w:ascii="Arial" w:eastAsia="Arial Unicode MS" w:hAnsi="Arial" w:cs="Arial"/>
        </w:rPr>
      </w:pPr>
    </w:p>
    <w:tbl>
      <w:tblPr>
        <w:tblW w:w="50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81"/>
        <w:gridCol w:w="8591"/>
        <w:gridCol w:w="1655"/>
        <w:gridCol w:w="2141"/>
        <w:gridCol w:w="1758"/>
      </w:tblGrid>
      <w:tr w:rsidR="00146CA9" w:rsidRPr="003D6D27" w14:paraId="32A02B34" w14:textId="77777777" w:rsidTr="004D38B2">
        <w:trPr>
          <w:trHeight w:val="20"/>
          <w:tblHeader/>
        </w:trPr>
        <w:tc>
          <w:tcPr>
            <w:tcW w:w="197" w:type="pct"/>
            <w:shd w:val="clear" w:color="auto" w:fill="auto"/>
            <w:vAlign w:val="center"/>
            <w:hideMark/>
          </w:tcPr>
          <w:p w14:paraId="3FE2E81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 п/п</w:t>
            </w:r>
          </w:p>
        </w:tc>
        <w:tc>
          <w:tcPr>
            <w:tcW w:w="2917" w:type="pct"/>
            <w:shd w:val="clear" w:color="auto" w:fill="auto"/>
            <w:vAlign w:val="center"/>
            <w:hideMark/>
          </w:tcPr>
          <w:p w14:paraId="7EEFA7E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Индикаторы развития систем теплоснабжения поселения</w:t>
            </w:r>
          </w:p>
        </w:tc>
        <w:tc>
          <w:tcPr>
            <w:tcW w:w="562" w:type="pct"/>
            <w:shd w:val="clear" w:color="auto" w:fill="auto"/>
            <w:vAlign w:val="center"/>
            <w:hideMark/>
          </w:tcPr>
          <w:p w14:paraId="4B0A37EB"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Ед.изм</w:t>
            </w:r>
            <w:proofErr w:type="spellEnd"/>
            <w:r w:rsidRPr="003D6D27">
              <w:rPr>
                <w:rFonts w:ascii="Arial" w:eastAsia="Arial Unicode MS" w:hAnsi="Arial" w:cs="Arial"/>
                <w:bCs/>
                <w:sz w:val="16"/>
                <w:szCs w:val="16"/>
              </w:rPr>
              <w:t>.</w:t>
            </w:r>
          </w:p>
        </w:tc>
        <w:tc>
          <w:tcPr>
            <w:tcW w:w="727" w:type="pct"/>
            <w:shd w:val="clear" w:color="auto" w:fill="auto"/>
            <w:vAlign w:val="center"/>
            <w:hideMark/>
          </w:tcPr>
          <w:p w14:paraId="620FFFE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Существующее положение</w:t>
            </w:r>
          </w:p>
        </w:tc>
        <w:tc>
          <w:tcPr>
            <w:tcW w:w="598" w:type="pct"/>
            <w:shd w:val="clear" w:color="auto" w:fill="auto"/>
            <w:vAlign w:val="center"/>
            <w:hideMark/>
          </w:tcPr>
          <w:p w14:paraId="1AD9DA8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Ожидаемые показатели (2039 год)</w:t>
            </w:r>
          </w:p>
        </w:tc>
      </w:tr>
      <w:tr w:rsidR="00146CA9" w:rsidRPr="003D6D27" w14:paraId="170E0845" w14:textId="77777777" w:rsidTr="004D38B2">
        <w:trPr>
          <w:trHeight w:val="20"/>
        </w:trPr>
        <w:tc>
          <w:tcPr>
            <w:tcW w:w="5000" w:type="pct"/>
            <w:gridSpan w:val="5"/>
            <w:shd w:val="clear" w:color="auto" w:fill="auto"/>
            <w:vAlign w:val="center"/>
          </w:tcPr>
          <w:p w14:paraId="45A64767" w14:textId="77777777" w:rsidR="00146CA9" w:rsidRPr="003D6D27" w:rsidRDefault="00146CA9" w:rsidP="003D6D27">
            <w:pPr>
              <w:ind w:right="-99"/>
              <w:jc w:val="center"/>
              <w:outlineLvl w:val="1"/>
              <w:rPr>
                <w:rFonts w:ascii="Arial" w:eastAsia="Times New Roman" w:hAnsi="Arial" w:cs="Arial"/>
                <w:bCs/>
                <w:sz w:val="16"/>
                <w:szCs w:val="16"/>
                <w:highlight w:val="yellow"/>
              </w:rPr>
            </w:pPr>
            <w:r w:rsidRPr="003D6D27">
              <w:rPr>
                <w:rFonts w:ascii="Arial" w:hAnsi="Arial" w:cs="Arial"/>
                <w:bCs/>
                <w:sz w:val="16"/>
                <w:szCs w:val="16"/>
              </w:rPr>
              <w:t>Котельная №18-01</w:t>
            </w:r>
          </w:p>
        </w:tc>
      </w:tr>
      <w:tr w:rsidR="00146CA9" w:rsidRPr="003D6D27" w14:paraId="0DFA89FB" w14:textId="77777777" w:rsidTr="004D38B2">
        <w:trPr>
          <w:trHeight w:val="20"/>
        </w:trPr>
        <w:tc>
          <w:tcPr>
            <w:tcW w:w="197" w:type="pct"/>
            <w:shd w:val="clear" w:color="auto" w:fill="auto"/>
            <w:vAlign w:val="center"/>
            <w:hideMark/>
          </w:tcPr>
          <w:p w14:paraId="10600E5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hideMark/>
          </w:tcPr>
          <w:p w14:paraId="5013003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hideMark/>
          </w:tcPr>
          <w:p w14:paraId="03FB10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hideMark/>
          </w:tcPr>
          <w:p w14:paraId="51B2CB8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53375D1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8F01B26" w14:textId="77777777" w:rsidTr="004D38B2">
        <w:trPr>
          <w:trHeight w:val="20"/>
        </w:trPr>
        <w:tc>
          <w:tcPr>
            <w:tcW w:w="197" w:type="pct"/>
            <w:shd w:val="clear" w:color="auto" w:fill="auto"/>
            <w:vAlign w:val="center"/>
            <w:hideMark/>
          </w:tcPr>
          <w:p w14:paraId="5F8C21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hideMark/>
          </w:tcPr>
          <w:p w14:paraId="1DDF924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hideMark/>
          </w:tcPr>
          <w:p w14:paraId="24FB9CD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hideMark/>
          </w:tcPr>
          <w:p w14:paraId="63BC9EE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5629B42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8E8C951" w14:textId="77777777" w:rsidTr="004D38B2">
        <w:trPr>
          <w:trHeight w:val="20"/>
        </w:trPr>
        <w:tc>
          <w:tcPr>
            <w:tcW w:w="197" w:type="pct"/>
            <w:shd w:val="clear" w:color="auto" w:fill="auto"/>
            <w:vAlign w:val="center"/>
            <w:hideMark/>
          </w:tcPr>
          <w:p w14:paraId="4E4E4D6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hideMark/>
          </w:tcPr>
          <w:p w14:paraId="2CFB748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hideMark/>
          </w:tcPr>
          <w:p w14:paraId="45B152C7"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hideMark/>
          </w:tcPr>
          <w:p w14:paraId="3EC174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160,9</w:t>
            </w:r>
          </w:p>
        </w:tc>
        <w:tc>
          <w:tcPr>
            <w:tcW w:w="598" w:type="pct"/>
            <w:shd w:val="clear" w:color="auto" w:fill="auto"/>
            <w:vAlign w:val="center"/>
            <w:hideMark/>
          </w:tcPr>
          <w:p w14:paraId="1EAFCA1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160,9</w:t>
            </w:r>
          </w:p>
        </w:tc>
      </w:tr>
      <w:tr w:rsidR="00146CA9" w:rsidRPr="003D6D27" w14:paraId="4EB872FC" w14:textId="77777777" w:rsidTr="004D38B2">
        <w:trPr>
          <w:trHeight w:val="20"/>
        </w:trPr>
        <w:tc>
          <w:tcPr>
            <w:tcW w:w="197" w:type="pct"/>
            <w:shd w:val="clear" w:color="auto" w:fill="auto"/>
            <w:vAlign w:val="center"/>
            <w:hideMark/>
          </w:tcPr>
          <w:p w14:paraId="75801704"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hideMark/>
          </w:tcPr>
          <w:p w14:paraId="4DFFF88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hideMark/>
          </w:tcPr>
          <w:p w14:paraId="6FEF1C0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hideMark/>
          </w:tcPr>
          <w:p w14:paraId="43140EF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598" w:type="pct"/>
            <w:shd w:val="clear" w:color="auto" w:fill="auto"/>
            <w:vAlign w:val="center"/>
            <w:hideMark/>
          </w:tcPr>
          <w:p w14:paraId="738EF77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r>
      <w:tr w:rsidR="00146CA9" w:rsidRPr="003D6D27" w14:paraId="6CCFDC32" w14:textId="77777777" w:rsidTr="004D38B2">
        <w:trPr>
          <w:trHeight w:val="20"/>
        </w:trPr>
        <w:tc>
          <w:tcPr>
            <w:tcW w:w="197" w:type="pct"/>
            <w:shd w:val="clear" w:color="auto" w:fill="auto"/>
            <w:vAlign w:val="center"/>
            <w:hideMark/>
          </w:tcPr>
          <w:p w14:paraId="152016F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hideMark/>
          </w:tcPr>
          <w:p w14:paraId="0B1E17B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hideMark/>
          </w:tcPr>
          <w:p w14:paraId="1C8179D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E2CE2B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53,57</w:t>
            </w:r>
          </w:p>
        </w:tc>
        <w:tc>
          <w:tcPr>
            <w:tcW w:w="598" w:type="pct"/>
            <w:shd w:val="clear" w:color="auto" w:fill="auto"/>
            <w:vAlign w:val="center"/>
          </w:tcPr>
          <w:p w14:paraId="0B02284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53,57</w:t>
            </w:r>
          </w:p>
        </w:tc>
      </w:tr>
      <w:tr w:rsidR="00146CA9" w:rsidRPr="003D6D27" w14:paraId="01B4837D" w14:textId="77777777" w:rsidTr="004D38B2">
        <w:trPr>
          <w:trHeight w:val="20"/>
        </w:trPr>
        <w:tc>
          <w:tcPr>
            <w:tcW w:w="197" w:type="pct"/>
            <w:shd w:val="clear" w:color="auto" w:fill="auto"/>
            <w:vAlign w:val="center"/>
            <w:hideMark/>
          </w:tcPr>
          <w:p w14:paraId="7D3F510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hideMark/>
          </w:tcPr>
          <w:p w14:paraId="0114D59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hideMark/>
          </w:tcPr>
          <w:p w14:paraId="1753879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7A8524A9"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c>
          <w:tcPr>
            <w:tcW w:w="598" w:type="pct"/>
            <w:shd w:val="clear" w:color="auto" w:fill="auto"/>
            <w:vAlign w:val="center"/>
          </w:tcPr>
          <w:p w14:paraId="60DC6250"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53546B63" w14:textId="77777777" w:rsidTr="004D38B2">
        <w:trPr>
          <w:trHeight w:val="20"/>
        </w:trPr>
        <w:tc>
          <w:tcPr>
            <w:tcW w:w="197" w:type="pct"/>
            <w:shd w:val="clear" w:color="auto" w:fill="auto"/>
            <w:vAlign w:val="center"/>
            <w:hideMark/>
          </w:tcPr>
          <w:p w14:paraId="0524FF8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hideMark/>
          </w:tcPr>
          <w:p w14:paraId="776B522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hideMark/>
          </w:tcPr>
          <w:p w14:paraId="6B3AB16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hideMark/>
          </w:tcPr>
          <w:p w14:paraId="45B42C2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2C0EEAD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7954EDE" w14:textId="77777777" w:rsidTr="004D38B2">
        <w:trPr>
          <w:trHeight w:val="20"/>
        </w:trPr>
        <w:tc>
          <w:tcPr>
            <w:tcW w:w="197" w:type="pct"/>
            <w:shd w:val="clear" w:color="auto" w:fill="auto"/>
            <w:vAlign w:val="center"/>
            <w:hideMark/>
          </w:tcPr>
          <w:p w14:paraId="68A885A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hideMark/>
          </w:tcPr>
          <w:p w14:paraId="241C964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hideMark/>
          </w:tcPr>
          <w:p w14:paraId="77BE4BF4"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hideMark/>
          </w:tcPr>
          <w:p w14:paraId="5A74BCE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hideMark/>
          </w:tcPr>
          <w:p w14:paraId="4B7F240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4D4805E1" w14:textId="77777777" w:rsidTr="004D38B2">
        <w:trPr>
          <w:trHeight w:val="20"/>
        </w:trPr>
        <w:tc>
          <w:tcPr>
            <w:tcW w:w="197" w:type="pct"/>
            <w:shd w:val="clear" w:color="auto" w:fill="auto"/>
            <w:vAlign w:val="center"/>
            <w:hideMark/>
          </w:tcPr>
          <w:p w14:paraId="65FF9B4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hideMark/>
          </w:tcPr>
          <w:p w14:paraId="19F5AE1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hideMark/>
          </w:tcPr>
          <w:p w14:paraId="01248F6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hideMark/>
          </w:tcPr>
          <w:p w14:paraId="729D731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1D547C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69282DA" w14:textId="77777777" w:rsidTr="004D38B2">
        <w:trPr>
          <w:trHeight w:val="20"/>
        </w:trPr>
        <w:tc>
          <w:tcPr>
            <w:tcW w:w="197" w:type="pct"/>
            <w:shd w:val="clear" w:color="auto" w:fill="auto"/>
            <w:vAlign w:val="center"/>
            <w:hideMark/>
          </w:tcPr>
          <w:p w14:paraId="5F16546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hideMark/>
          </w:tcPr>
          <w:p w14:paraId="76B151E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hideMark/>
          </w:tcPr>
          <w:p w14:paraId="0B9F09B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hideMark/>
          </w:tcPr>
          <w:p w14:paraId="6F45922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5B0554C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9306F11" w14:textId="77777777" w:rsidTr="004D38B2">
        <w:trPr>
          <w:trHeight w:val="20"/>
        </w:trPr>
        <w:tc>
          <w:tcPr>
            <w:tcW w:w="197" w:type="pct"/>
            <w:shd w:val="clear" w:color="auto" w:fill="auto"/>
            <w:vAlign w:val="center"/>
            <w:hideMark/>
          </w:tcPr>
          <w:p w14:paraId="6DB2CB3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hideMark/>
          </w:tcPr>
          <w:p w14:paraId="7F2C190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hideMark/>
          </w:tcPr>
          <w:p w14:paraId="59C85B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hideMark/>
          </w:tcPr>
          <w:p w14:paraId="767BC38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45</w:t>
            </w:r>
          </w:p>
        </w:tc>
        <w:tc>
          <w:tcPr>
            <w:tcW w:w="598" w:type="pct"/>
            <w:shd w:val="clear" w:color="auto" w:fill="auto"/>
            <w:vAlign w:val="center"/>
            <w:hideMark/>
          </w:tcPr>
          <w:p w14:paraId="0509EF5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61</w:t>
            </w:r>
          </w:p>
        </w:tc>
      </w:tr>
      <w:tr w:rsidR="00146CA9" w:rsidRPr="003D6D27" w14:paraId="3D1CF265" w14:textId="77777777" w:rsidTr="004D38B2">
        <w:trPr>
          <w:trHeight w:val="20"/>
        </w:trPr>
        <w:tc>
          <w:tcPr>
            <w:tcW w:w="197" w:type="pct"/>
            <w:shd w:val="clear" w:color="auto" w:fill="auto"/>
            <w:vAlign w:val="center"/>
            <w:hideMark/>
          </w:tcPr>
          <w:p w14:paraId="0221C66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hideMark/>
          </w:tcPr>
          <w:p w14:paraId="64C628F9" w14:textId="1ED8E652"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hideMark/>
          </w:tcPr>
          <w:p w14:paraId="211ECF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hideMark/>
          </w:tcPr>
          <w:p w14:paraId="360923F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17B606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6A1CCA8" w14:textId="77777777" w:rsidTr="004D38B2">
        <w:trPr>
          <w:trHeight w:val="20"/>
        </w:trPr>
        <w:tc>
          <w:tcPr>
            <w:tcW w:w="197" w:type="pct"/>
            <w:shd w:val="clear" w:color="auto" w:fill="auto"/>
            <w:vAlign w:val="center"/>
            <w:hideMark/>
          </w:tcPr>
          <w:p w14:paraId="1A8BE38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hideMark/>
          </w:tcPr>
          <w:p w14:paraId="03A4C64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hideMark/>
          </w:tcPr>
          <w:p w14:paraId="63566A0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hideMark/>
          </w:tcPr>
          <w:p w14:paraId="052E74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hideMark/>
          </w:tcPr>
          <w:p w14:paraId="622A94F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51B09A4" w14:textId="77777777" w:rsidTr="004D38B2">
        <w:trPr>
          <w:trHeight w:val="20"/>
        </w:trPr>
        <w:tc>
          <w:tcPr>
            <w:tcW w:w="5000" w:type="pct"/>
            <w:gridSpan w:val="5"/>
            <w:shd w:val="clear" w:color="auto" w:fill="auto"/>
            <w:vAlign w:val="center"/>
          </w:tcPr>
          <w:p w14:paraId="58350559" w14:textId="77777777" w:rsidR="00146CA9" w:rsidRPr="003D6D27" w:rsidRDefault="00146CA9" w:rsidP="003D6D27">
            <w:pPr>
              <w:ind w:right="-99"/>
              <w:jc w:val="center"/>
              <w:outlineLvl w:val="1"/>
              <w:rPr>
                <w:rFonts w:ascii="Arial" w:hAnsi="Arial" w:cs="Arial"/>
                <w:bCs/>
                <w:sz w:val="16"/>
                <w:szCs w:val="16"/>
                <w:highlight w:val="yellow"/>
              </w:rPr>
            </w:pPr>
            <w:r w:rsidRPr="003D6D27">
              <w:rPr>
                <w:rFonts w:ascii="Arial" w:hAnsi="Arial" w:cs="Arial"/>
                <w:bCs/>
                <w:sz w:val="16"/>
                <w:szCs w:val="16"/>
              </w:rPr>
              <w:t>Котельная №18-02</w:t>
            </w:r>
          </w:p>
        </w:tc>
      </w:tr>
      <w:tr w:rsidR="00146CA9" w:rsidRPr="003D6D27" w14:paraId="2307577B" w14:textId="77777777" w:rsidTr="004D38B2">
        <w:trPr>
          <w:trHeight w:val="20"/>
        </w:trPr>
        <w:tc>
          <w:tcPr>
            <w:tcW w:w="197" w:type="pct"/>
            <w:shd w:val="clear" w:color="auto" w:fill="auto"/>
            <w:vAlign w:val="center"/>
          </w:tcPr>
          <w:p w14:paraId="794D980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30CEB21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0492088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715DC8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5D0B6F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6A3B772" w14:textId="77777777" w:rsidTr="004D38B2">
        <w:trPr>
          <w:trHeight w:val="20"/>
        </w:trPr>
        <w:tc>
          <w:tcPr>
            <w:tcW w:w="197" w:type="pct"/>
            <w:shd w:val="clear" w:color="auto" w:fill="auto"/>
            <w:vAlign w:val="center"/>
          </w:tcPr>
          <w:p w14:paraId="6BB3BC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6963FFF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3C5F197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2760E4A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B311FF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571BDE1" w14:textId="77777777" w:rsidTr="004D38B2">
        <w:trPr>
          <w:trHeight w:val="20"/>
        </w:trPr>
        <w:tc>
          <w:tcPr>
            <w:tcW w:w="197" w:type="pct"/>
            <w:shd w:val="clear" w:color="auto" w:fill="auto"/>
            <w:vAlign w:val="center"/>
          </w:tcPr>
          <w:p w14:paraId="41C1682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33C594E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3DEE61F9"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7D31513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160,27</w:t>
            </w:r>
          </w:p>
        </w:tc>
        <w:tc>
          <w:tcPr>
            <w:tcW w:w="598" w:type="pct"/>
            <w:shd w:val="clear" w:color="auto" w:fill="auto"/>
            <w:vAlign w:val="center"/>
          </w:tcPr>
          <w:p w14:paraId="6804A66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160,27</w:t>
            </w:r>
          </w:p>
        </w:tc>
      </w:tr>
      <w:tr w:rsidR="00146CA9" w:rsidRPr="003D6D27" w14:paraId="5EB8CD2A" w14:textId="77777777" w:rsidTr="004D38B2">
        <w:trPr>
          <w:trHeight w:val="20"/>
        </w:trPr>
        <w:tc>
          <w:tcPr>
            <w:tcW w:w="197" w:type="pct"/>
            <w:shd w:val="clear" w:color="auto" w:fill="auto"/>
            <w:vAlign w:val="center"/>
          </w:tcPr>
          <w:p w14:paraId="478E1424"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lastRenderedPageBreak/>
              <w:t>4</w:t>
            </w:r>
          </w:p>
        </w:tc>
        <w:tc>
          <w:tcPr>
            <w:tcW w:w="2917" w:type="pct"/>
            <w:shd w:val="clear" w:color="auto" w:fill="auto"/>
            <w:vAlign w:val="center"/>
          </w:tcPr>
          <w:p w14:paraId="30A773C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23119D2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75C7487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0,001</w:t>
            </w:r>
          </w:p>
        </w:tc>
        <w:tc>
          <w:tcPr>
            <w:tcW w:w="598" w:type="pct"/>
            <w:shd w:val="clear" w:color="auto" w:fill="auto"/>
            <w:vAlign w:val="center"/>
          </w:tcPr>
          <w:p w14:paraId="793419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0,001</w:t>
            </w:r>
          </w:p>
        </w:tc>
      </w:tr>
      <w:tr w:rsidR="00146CA9" w:rsidRPr="003D6D27" w14:paraId="61C9369A" w14:textId="77777777" w:rsidTr="004D38B2">
        <w:trPr>
          <w:trHeight w:val="20"/>
        </w:trPr>
        <w:tc>
          <w:tcPr>
            <w:tcW w:w="197" w:type="pct"/>
            <w:shd w:val="clear" w:color="auto" w:fill="auto"/>
            <w:vAlign w:val="center"/>
          </w:tcPr>
          <w:p w14:paraId="72A3B14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0CD4D5A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5C1507A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DD3CDB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86,35</w:t>
            </w:r>
          </w:p>
        </w:tc>
        <w:tc>
          <w:tcPr>
            <w:tcW w:w="598" w:type="pct"/>
            <w:shd w:val="clear" w:color="auto" w:fill="auto"/>
            <w:vAlign w:val="center"/>
          </w:tcPr>
          <w:p w14:paraId="3188A25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86,35</w:t>
            </w:r>
          </w:p>
        </w:tc>
      </w:tr>
      <w:tr w:rsidR="00146CA9" w:rsidRPr="003D6D27" w14:paraId="7984EC6E" w14:textId="77777777" w:rsidTr="004D38B2">
        <w:trPr>
          <w:trHeight w:val="20"/>
        </w:trPr>
        <w:tc>
          <w:tcPr>
            <w:tcW w:w="197" w:type="pct"/>
            <w:shd w:val="clear" w:color="auto" w:fill="auto"/>
            <w:vAlign w:val="center"/>
          </w:tcPr>
          <w:p w14:paraId="7F409E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6D1F4E9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651696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2EA5F240"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50,312</w:t>
            </w:r>
          </w:p>
        </w:tc>
        <w:tc>
          <w:tcPr>
            <w:tcW w:w="598" w:type="pct"/>
            <w:shd w:val="clear" w:color="auto" w:fill="auto"/>
            <w:vAlign w:val="center"/>
          </w:tcPr>
          <w:p w14:paraId="2F4B5EE9"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50,312</w:t>
            </w:r>
          </w:p>
        </w:tc>
      </w:tr>
      <w:tr w:rsidR="00146CA9" w:rsidRPr="003D6D27" w14:paraId="1C6FCC56" w14:textId="77777777" w:rsidTr="004D38B2">
        <w:trPr>
          <w:trHeight w:val="20"/>
        </w:trPr>
        <w:tc>
          <w:tcPr>
            <w:tcW w:w="197" w:type="pct"/>
            <w:shd w:val="clear" w:color="auto" w:fill="auto"/>
            <w:vAlign w:val="center"/>
          </w:tcPr>
          <w:p w14:paraId="7B6F255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71F8F56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76EAD5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A0861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E902F3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77553FB" w14:textId="77777777" w:rsidTr="004D38B2">
        <w:trPr>
          <w:trHeight w:val="20"/>
        </w:trPr>
        <w:tc>
          <w:tcPr>
            <w:tcW w:w="197" w:type="pct"/>
            <w:shd w:val="clear" w:color="auto" w:fill="auto"/>
            <w:vAlign w:val="center"/>
          </w:tcPr>
          <w:p w14:paraId="07FECF0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55599DA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6A011203"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461CE5D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5DAA406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567B61F2" w14:textId="77777777" w:rsidTr="004D38B2">
        <w:trPr>
          <w:trHeight w:val="20"/>
        </w:trPr>
        <w:tc>
          <w:tcPr>
            <w:tcW w:w="197" w:type="pct"/>
            <w:shd w:val="clear" w:color="auto" w:fill="auto"/>
            <w:vAlign w:val="center"/>
          </w:tcPr>
          <w:p w14:paraId="1B23B6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4420F36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3F27B9B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20CC43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6ED0ACA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A03EF57" w14:textId="77777777" w:rsidTr="004D38B2">
        <w:trPr>
          <w:trHeight w:val="20"/>
        </w:trPr>
        <w:tc>
          <w:tcPr>
            <w:tcW w:w="197" w:type="pct"/>
            <w:shd w:val="clear" w:color="auto" w:fill="auto"/>
            <w:vAlign w:val="center"/>
          </w:tcPr>
          <w:p w14:paraId="5669697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24FED67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5F755DF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4A3311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39FF19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366FC3E" w14:textId="77777777" w:rsidTr="004D38B2">
        <w:trPr>
          <w:trHeight w:val="20"/>
        </w:trPr>
        <w:tc>
          <w:tcPr>
            <w:tcW w:w="197" w:type="pct"/>
            <w:shd w:val="clear" w:color="auto" w:fill="auto"/>
            <w:vAlign w:val="center"/>
          </w:tcPr>
          <w:p w14:paraId="6401D3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351C52E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1AA573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585E6A8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17</w:t>
            </w:r>
          </w:p>
        </w:tc>
        <w:tc>
          <w:tcPr>
            <w:tcW w:w="598" w:type="pct"/>
            <w:shd w:val="clear" w:color="auto" w:fill="auto"/>
            <w:vAlign w:val="center"/>
          </w:tcPr>
          <w:p w14:paraId="39288A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33</w:t>
            </w:r>
          </w:p>
        </w:tc>
      </w:tr>
      <w:tr w:rsidR="00146CA9" w:rsidRPr="003D6D27" w14:paraId="6809F024" w14:textId="77777777" w:rsidTr="004D38B2">
        <w:trPr>
          <w:trHeight w:val="20"/>
        </w:trPr>
        <w:tc>
          <w:tcPr>
            <w:tcW w:w="197" w:type="pct"/>
            <w:shd w:val="clear" w:color="auto" w:fill="auto"/>
            <w:vAlign w:val="center"/>
          </w:tcPr>
          <w:p w14:paraId="00E7B5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542368EC" w14:textId="41F5FA7D"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6D7CFBA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6ED00E4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EC0084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D7BA2E0" w14:textId="77777777" w:rsidTr="004D38B2">
        <w:trPr>
          <w:trHeight w:val="20"/>
        </w:trPr>
        <w:tc>
          <w:tcPr>
            <w:tcW w:w="197" w:type="pct"/>
            <w:shd w:val="clear" w:color="auto" w:fill="auto"/>
            <w:vAlign w:val="center"/>
          </w:tcPr>
          <w:p w14:paraId="604E944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419C5E8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26E289D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BCE53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56136A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CA7DC4F" w14:textId="77777777" w:rsidTr="004D38B2">
        <w:trPr>
          <w:trHeight w:val="20"/>
        </w:trPr>
        <w:tc>
          <w:tcPr>
            <w:tcW w:w="5000" w:type="pct"/>
            <w:gridSpan w:val="5"/>
            <w:shd w:val="clear" w:color="auto" w:fill="auto"/>
            <w:vAlign w:val="center"/>
          </w:tcPr>
          <w:p w14:paraId="1B245A45" w14:textId="77777777" w:rsidR="00146CA9" w:rsidRPr="003D6D27" w:rsidRDefault="00146CA9" w:rsidP="003D6D27">
            <w:pPr>
              <w:ind w:right="-99"/>
              <w:jc w:val="center"/>
              <w:outlineLvl w:val="1"/>
              <w:rPr>
                <w:rFonts w:ascii="Arial" w:hAnsi="Arial" w:cs="Arial"/>
                <w:bCs/>
                <w:sz w:val="16"/>
                <w:szCs w:val="16"/>
              </w:rPr>
            </w:pPr>
            <w:r w:rsidRPr="003D6D27">
              <w:rPr>
                <w:rFonts w:ascii="Arial" w:hAnsi="Arial" w:cs="Arial"/>
                <w:bCs/>
                <w:sz w:val="16"/>
                <w:szCs w:val="16"/>
              </w:rPr>
              <w:t>Котельная №18-03</w:t>
            </w:r>
          </w:p>
        </w:tc>
      </w:tr>
      <w:tr w:rsidR="00146CA9" w:rsidRPr="003D6D27" w14:paraId="13FAA350" w14:textId="77777777" w:rsidTr="004D38B2">
        <w:trPr>
          <w:trHeight w:val="20"/>
        </w:trPr>
        <w:tc>
          <w:tcPr>
            <w:tcW w:w="197" w:type="pct"/>
            <w:shd w:val="clear" w:color="auto" w:fill="auto"/>
            <w:vAlign w:val="center"/>
          </w:tcPr>
          <w:p w14:paraId="2EBBBB5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730E96A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11B6584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1B65DD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DF4660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BA7327A" w14:textId="77777777" w:rsidTr="004D38B2">
        <w:trPr>
          <w:trHeight w:val="20"/>
        </w:trPr>
        <w:tc>
          <w:tcPr>
            <w:tcW w:w="197" w:type="pct"/>
            <w:shd w:val="clear" w:color="auto" w:fill="auto"/>
            <w:vAlign w:val="center"/>
          </w:tcPr>
          <w:p w14:paraId="1157F13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75CD3A1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5D3B96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51FAFB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49322B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F39EDD1" w14:textId="77777777" w:rsidTr="004D38B2">
        <w:trPr>
          <w:trHeight w:val="20"/>
        </w:trPr>
        <w:tc>
          <w:tcPr>
            <w:tcW w:w="197" w:type="pct"/>
            <w:shd w:val="clear" w:color="auto" w:fill="auto"/>
            <w:vAlign w:val="center"/>
          </w:tcPr>
          <w:p w14:paraId="184839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25C1938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0E4623F3"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33DDDC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163,13</w:t>
            </w:r>
          </w:p>
        </w:tc>
        <w:tc>
          <w:tcPr>
            <w:tcW w:w="598" w:type="pct"/>
            <w:shd w:val="clear" w:color="auto" w:fill="auto"/>
            <w:vAlign w:val="center"/>
          </w:tcPr>
          <w:p w14:paraId="6168741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163,13</w:t>
            </w:r>
          </w:p>
        </w:tc>
      </w:tr>
      <w:tr w:rsidR="00146CA9" w:rsidRPr="003D6D27" w14:paraId="352E8F51" w14:textId="77777777" w:rsidTr="004D38B2">
        <w:trPr>
          <w:trHeight w:val="20"/>
        </w:trPr>
        <w:tc>
          <w:tcPr>
            <w:tcW w:w="197" w:type="pct"/>
            <w:shd w:val="clear" w:color="auto" w:fill="auto"/>
            <w:vAlign w:val="center"/>
          </w:tcPr>
          <w:p w14:paraId="6C6560DC"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0841D48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60831B9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20C5E3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0,0034</w:t>
            </w:r>
          </w:p>
        </w:tc>
        <w:tc>
          <w:tcPr>
            <w:tcW w:w="598" w:type="pct"/>
            <w:shd w:val="clear" w:color="auto" w:fill="auto"/>
            <w:vAlign w:val="center"/>
          </w:tcPr>
          <w:p w14:paraId="62A6D462"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0,0034</w:t>
            </w:r>
          </w:p>
        </w:tc>
      </w:tr>
      <w:tr w:rsidR="00146CA9" w:rsidRPr="003D6D27" w14:paraId="2B4FB5E8" w14:textId="77777777" w:rsidTr="004D38B2">
        <w:trPr>
          <w:trHeight w:val="20"/>
        </w:trPr>
        <w:tc>
          <w:tcPr>
            <w:tcW w:w="197" w:type="pct"/>
            <w:shd w:val="clear" w:color="auto" w:fill="auto"/>
            <w:vAlign w:val="center"/>
          </w:tcPr>
          <w:p w14:paraId="563CD67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76FD5ED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712D1B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6A93474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27,13</w:t>
            </w:r>
          </w:p>
        </w:tc>
        <w:tc>
          <w:tcPr>
            <w:tcW w:w="598" w:type="pct"/>
            <w:shd w:val="clear" w:color="auto" w:fill="auto"/>
            <w:vAlign w:val="center"/>
          </w:tcPr>
          <w:p w14:paraId="2F214B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27,13</w:t>
            </w:r>
          </w:p>
        </w:tc>
      </w:tr>
      <w:tr w:rsidR="00146CA9" w:rsidRPr="003D6D27" w14:paraId="5C5CF085" w14:textId="77777777" w:rsidTr="004D38B2">
        <w:trPr>
          <w:trHeight w:val="20"/>
        </w:trPr>
        <w:tc>
          <w:tcPr>
            <w:tcW w:w="197" w:type="pct"/>
            <w:shd w:val="clear" w:color="auto" w:fill="auto"/>
            <w:vAlign w:val="center"/>
          </w:tcPr>
          <w:p w14:paraId="2C0243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6DF1A90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6AED8F0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369445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14,549</w:t>
            </w:r>
          </w:p>
        </w:tc>
        <w:tc>
          <w:tcPr>
            <w:tcW w:w="598" w:type="pct"/>
            <w:shd w:val="clear" w:color="auto" w:fill="auto"/>
            <w:vAlign w:val="center"/>
          </w:tcPr>
          <w:p w14:paraId="713A15A3"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14,549</w:t>
            </w:r>
          </w:p>
        </w:tc>
      </w:tr>
      <w:tr w:rsidR="00146CA9" w:rsidRPr="003D6D27" w14:paraId="3F788379" w14:textId="77777777" w:rsidTr="004D38B2">
        <w:trPr>
          <w:trHeight w:val="20"/>
        </w:trPr>
        <w:tc>
          <w:tcPr>
            <w:tcW w:w="197" w:type="pct"/>
            <w:shd w:val="clear" w:color="auto" w:fill="auto"/>
            <w:vAlign w:val="center"/>
          </w:tcPr>
          <w:p w14:paraId="7484042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079FD38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19821A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F50349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2FD6E2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07894D9" w14:textId="77777777" w:rsidTr="004D38B2">
        <w:trPr>
          <w:trHeight w:val="20"/>
        </w:trPr>
        <w:tc>
          <w:tcPr>
            <w:tcW w:w="197" w:type="pct"/>
            <w:shd w:val="clear" w:color="auto" w:fill="auto"/>
            <w:vAlign w:val="center"/>
          </w:tcPr>
          <w:p w14:paraId="0D588B9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18F07A3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5C8CB58A"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1D1D66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0BE377D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7DC1F060" w14:textId="77777777" w:rsidTr="004D38B2">
        <w:trPr>
          <w:trHeight w:val="20"/>
        </w:trPr>
        <w:tc>
          <w:tcPr>
            <w:tcW w:w="197" w:type="pct"/>
            <w:shd w:val="clear" w:color="auto" w:fill="auto"/>
            <w:vAlign w:val="center"/>
          </w:tcPr>
          <w:p w14:paraId="1CF30F5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33A0538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28B10A2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ADE74A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32DC3E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7801181" w14:textId="77777777" w:rsidTr="004D38B2">
        <w:trPr>
          <w:trHeight w:val="20"/>
        </w:trPr>
        <w:tc>
          <w:tcPr>
            <w:tcW w:w="197" w:type="pct"/>
            <w:shd w:val="clear" w:color="auto" w:fill="auto"/>
            <w:vAlign w:val="center"/>
          </w:tcPr>
          <w:p w14:paraId="142F833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7DC8D36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1C63FAA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292BA0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1F823B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56D2A0C" w14:textId="77777777" w:rsidTr="004D38B2">
        <w:trPr>
          <w:trHeight w:val="20"/>
        </w:trPr>
        <w:tc>
          <w:tcPr>
            <w:tcW w:w="197" w:type="pct"/>
            <w:shd w:val="clear" w:color="auto" w:fill="auto"/>
            <w:vAlign w:val="center"/>
          </w:tcPr>
          <w:p w14:paraId="072C67C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4D95A53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00F109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3A0A16C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41</w:t>
            </w:r>
          </w:p>
        </w:tc>
        <w:tc>
          <w:tcPr>
            <w:tcW w:w="598" w:type="pct"/>
            <w:shd w:val="clear" w:color="auto" w:fill="auto"/>
            <w:vAlign w:val="center"/>
          </w:tcPr>
          <w:p w14:paraId="30180B1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57</w:t>
            </w:r>
          </w:p>
        </w:tc>
      </w:tr>
      <w:tr w:rsidR="00146CA9" w:rsidRPr="003D6D27" w14:paraId="6E24D5F7" w14:textId="77777777" w:rsidTr="004D38B2">
        <w:trPr>
          <w:trHeight w:val="20"/>
        </w:trPr>
        <w:tc>
          <w:tcPr>
            <w:tcW w:w="197" w:type="pct"/>
            <w:shd w:val="clear" w:color="auto" w:fill="auto"/>
            <w:vAlign w:val="center"/>
          </w:tcPr>
          <w:p w14:paraId="67F2E1E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6BD1490F" w14:textId="2C95BA83"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56ECC51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4524B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42C9A3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42D195C" w14:textId="77777777" w:rsidTr="004D38B2">
        <w:trPr>
          <w:trHeight w:val="20"/>
        </w:trPr>
        <w:tc>
          <w:tcPr>
            <w:tcW w:w="197" w:type="pct"/>
            <w:shd w:val="clear" w:color="auto" w:fill="auto"/>
            <w:vAlign w:val="center"/>
          </w:tcPr>
          <w:p w14:paraId="1631688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13</w:t>
            </w:r>
          </w:p>
        </w:tc>
        <w:tc>
          <w:tcPr>
            <w:tcW w:w="2917" w:type="pct"/>
            <w:shd w:val="clear" w:color="auto" w:fill="auto"/>
            <w:vAlign w:val="center"/>
          </w:tcPr>
          <w:p w14:paraId="0083F05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60A8FA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D915F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5D189C3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F445180" w14:textId="77777777" w:rsidTr="004D38B2">
        <w:trPr>
          <w:trHeight w:val="20"/>
        </w:trPr>
        <w:tc>
          <w:tcPr>
            <w:tcW w:w="5000" w:type="pct"/>
            <w:gridSpan w:val="5"/>
            <w:shd w:val="clear" w:color="auto" w:fill="auto"/>
            <w:vAlign w:val="center"/>
          </w:tcPr>
          <w:p w14:paraId="2132A72E" w14:textId="77777777" w:rsidR="00146CA9" w:rsidRPr="003D6D27" w:rsidRDefault="00146CA9" w:rsidP="003D6D27">
            <w:pPr>
              <w:jc w:val="center"/>
              <w:rPr>
                <w:rFonts w:ascii="Arial" w:hAnsi="Arial" w:cs="Arial"/>
                <w:bCs/>
                <w:sz w:val="16"/>
                <w:szCs w:val="16"/>
                <w:highlight w:val="yellow"/>
              </w:rPr>
            </w:pPr>
            <w:r w:rsidRPr="003D6D27">
              <w:rPr>
                <w:rFonts w:ascii="Arial" w:hAnsi="Arial" w:cs="Arial"/>
                <w:bCs/>
                <w:sz w:val="16"/>
                <w:szCs w:val="16"/>
              </w:rPr>
              <w:t>Котельная №18-04</w:t>
            </w:r>
          </w:p>
        </w:tc>
      </w:tr>
      <w:tr w:rsidR="00146CA9" w:rsidRPr="003D6D27" w14:paraId="3C7FF56F" w14:textId="77777777" w:rsidTr="004D38B2">
        <w:trPr>
          <w:trHeight w:val="20"/>
        </w:trPr>
        <w:tc>
          <w:tcPr>
            <w:tcW w:w="197" w:type="pct"/>
            <w:shd w:val="clear" w:color="auto" w:fill="auto"/>
            <w:vAlign w:val="center"/>
          </w:tcPr>
          <w:p w14:paraId="6AF7616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2F60BEA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2D7FE24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1E1828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FD1539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DE3E689" w14:textId="77777777" w:rsidTr="004D38B2">
        <w:trPr>
          <w:trHeight w:val="20"/>
        </w:trPr>
        <w:tc>
          <w:tcPr>
            <w:tcW w:w="197" w:type="pct"/>
            <w:shd w:val="clear" w:color="auto" w:fill="auto"/>
            <w:vAlign w:val="center"/>
          </w:tcPr>
          <w:p w14:paraId="13F784A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19A8F90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026531E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7F38D1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1D184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C5A9B90" w14:textId="77777777" w:rsidTr="004D38B2">
        <w:trPr>
          <w:trHeight w:val="20"/>
        </w:trPr>
        <w:tc>
          <w:tcPr>
            <w:tcW w:w="197" w:type="pct"/>
            <w:shd w:val="clear" w:color="auto" w:fill="auto"/>
            <w:vAlign w:val="center"/>
          </w:tcPr>
          <w:p w14:paraId="4B0FE91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3C6DF09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60B3DDDE"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6F53880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161,78</w:t>
            </w:r>
          </w:p>
        </w:tc>
        <w:tc>
          <w:tcPr>
            <w:tcW w:w="598" w:type="pct"/>
            <w:shd w:val="clear" w:color="auto" w:fill="auto"/>
            <w:vAlign w:val="center"/>
          </w:tcPr>
          <w:p w14:paraId="72957FF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161,78</w:t>
            </w:r>
          </w:p>
        </w:tc>
      </w:tr>
      <w:tr w:rsidR="00146CA9" w:rsidRPr="003D6D27" w14:paraId="0E1C1085" w14:textId="77777777" w:rsidTr="004D38B2">
        <w:trPr>
          <w:trHeight w:val="20"/>
        </w:trPr>
        <w:tc>
          <w:tcPr>
            <w:tcW w:w="197" w:type="pct"/>
            <w:shd w:val="clear" w:color="auto" w:fill="auto"/>
            <w:vAlign w:val="center"/>
          </w:tcPr>
          <w:p w14:paraId="6B0EE11D"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34DF14D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6D2F46F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49C210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0,0007</w:t>
            </w:r>
          </w:p>
        </w:tc>
        <w:tc>
          <w:tcPr>
            <w:tcW w:w="598" w:type="pct"/>
            <w:shd w:val="clear" w:color="auto" w:fill="auto"/>
            <w:vAlign w:val="center"/>
          </w:tcPr>
          <w:p w14:paraId="34FDF7E6"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0,0007</w:t>
            </w:r>
          </w:p>
        </w:tc>
      </w:tr>
      <w:tr w:rsidR="00146CA9" w:rsidRPr="003D6D27" w14:paraId="3490969B" w14:textId="77777777" w:rsidTr="004D38B2">
        <w:trPr>
          <w:trHeight w:val="20"/>
        </w:trPr>
        <w:tc>
          <w:tcPr>
            <w:tcW w:w="197" w:type="pct"/>
            <w:shd w:val="clear" w:color="auto" w:fill="auto"/>
            <w:vAlign w:val="center"/>
          </w:tcPr>
          <w:p w14:paraId="65B2694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087C992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2F0C9CB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1E5557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24,20</w:t>
            </w:r>
          </w:p>
        </w:tc>
        <w:tc>
          <w:tcPr>
            <w:tcW w:w="598" w:type="pct"/>
            <w:shd w:val="clear" w:color="auto" w:fill="auto"/>
            <w:vAlign w:val="center"/>
          </w:tcPr>
          <w:p w14:paraId="260BFA5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24,20</w:t>
            </w:r>
          </w:p>
        </w:tc>
      </w:tr>
      <w:tr w:rsidR="00146CA9" w:rsidRPr="003D6D27" w14:paraId="7015F085" w14:textId="77777777" w:rsidTr="004D38B2">
        <w:trPr>
          <w:trHeight w:val="20"/>
        </w:trPr>
        <w:tc>
          <w:tcPr>
            <w:tcW w:w="197" w:type="pct"/>
            <w:shd w:val="clear" w:color="auto" w:fill="auto"/>
            <w:vAlign w:val="center"/>
          </w:tcPr>
          <w:p w14:paraId="29EE837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3E3626D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3E7C482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40E85E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72,202</w:t>
            </w:r>
          </w:p>
        </w:tc>
        <w:tc>
          <w:tcPr>
            <w:tcW w:w="598" w:type="pct"/>
            <w:shd w:val="clear" w:color="auto" w:fill="auto"/>
            <w:vAlign w:val="center"/>
          </w:tcPr>
          <w:p w14:paraId="2D820566"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72,202</w:t>
            </w:r>
          </w:p>
        </w:tc>
      </w:tr>
      <w:tr w:rsidR="00146CA9" w:rsidRPr="003D6D27" w14:paraId="0A15FA08" w14:textId="77777777" w:rsidTr="004D38B2">
        <w:trPr>
          <w:trHeight w:val="20"/>
        </w:trPr>
        <w:tc>
          <w:tcPr>
            <w:tcW w:w="197" w:type="pct"/>
            <w:shd w:val="clear" w:color="auto" w:fill="auto"/>
            <w:vAlign w:val="center"/>
          </w:tcPr>
          <w:p w14:paraId="14B90FB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1A9B7FA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5A7DADD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2821D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4C3796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C4D02AA" w14:textId="77777777" w:rsidTr="004D38B2">
        <w:trPr>
          <w:trHeight w:val="20"/>
        </w:trPr>
        <w:tc>
          <w:tcPr>
            <w:tcW w:w="197" w:type="pct"/>
            <w:shd w:val="clear" w:color="auto" w:fill="auto"/>
            <w:vAlign w:val="center"/>
          </w:tcPr>
          <w:p w14:paraId="0825B7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2A029A9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40F088EA"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66C1437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1F46DB0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4434C9B6" w14:textId="77777777" w:rsidTr="004D38B2">
        <w:trPr>
          <w:trHeight w:val="20"/>
        </w:trPr>
        <w:tc>
          <w:tcPr>
            <w:tcW w:w="197" w:type="pct"/>
            <w:shd w:val="clear" w:color="auto" w:fill="auto"/>
            <w:vAlign w:val="center"/>
          </w:tcPr>
          <w:p w14:paraId="316C284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1D51CA4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65CA4FF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D69F9A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59BC72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DF5036C" w14:textId="77777777" w:rsidTr="004D38B2">
        <w:trPr>
          <w:trHeight w:val="20"/>
        </w:trPr>
        <w:tc>
          <w:tcPr>
            <w:tcW w:w="197" w:type="pct"/>
            <w:shd w:val="clear" w:color="auto" w:fill="auto"/>
            <w:vAlign w:val="center"/>
          </w:tcPr>
          <w:p w14:paraId="382B26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6A60BAB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1BE8A69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74C0F6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BF8AC4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07B8D85" w14:textId="77777777" w:rsidTr="004D38B2">
        <w:trPr>
          <w:trHeight w:val="20"/>
        </w:trPr>
        <w:tc>
          <w:tcPr>
            <w:tcW w:w="197" w:type="pct"/>
            <w:shd w:val="clear" w:color="auto" w:fill="auto"/>
            <w:vAlign w:val="center"/>
          </w:tcPr>
          <w:p w14:paraId="5B90F67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634CF25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19FA317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2E48D37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53</w:t>
            </w:r>
          </w:p>
        </w:tc>
        <w:tc>
          <w:tcPr>
            <w:tcW w:w="598" w:type="pct"/>
            <w:shd w:val="clear" w:color="auto" w:fill="auto"/>
            <w:vAlign w:val="center"/>
          </w:tcPr>
          <w:p w14:paraId="3AE4396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69</w:t>
            </w:r>
          </w:p>
        </w:tc>
      </w:tr>
      <w:tr w:rsidR="00146CA9" w:rsidRPr="003D6D27" w14:paraId="6B435E1B" w14:textId="77777777" w:rsidTr="004D38B2">
        <w:trPr>
          <w:trHeight w:val="20"/>
        </w:trPr>
        <w:tc>
          <w:tcPr>
            <w:tcW w:w="197" w:type="pct"/>
            <w:shd w:val="clear" w:color="auto" w:fill="auto"/>
            <w:vAlign w:val="center"/>
          </w:tcPr>
          <w:p w14:paraId="7EF1046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7F41C7A3" w14:textId="078B2513"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1994C6A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B95DA0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EDACEF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BD53FC9" w14:textId="77777777" w:rsidTr="004D38B2">
        <w:trPr>
          <w:trHeight w:val="20"/>
        </w:trPr>
        <w:tc>
          <w:tcPr>
            <w:tcW w:w="197" w:type="pct"/>
            <w:shd w:val="clear" w:color="auto" w:fill="auto"/>
            <w:vAlign w:val="center"/>
          </w:tcPr>
          <w:p w14:paraId="127E13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09B9C3C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36999AB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DD03E8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8FAE2A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65A4F48" w14:textId="77777777" w:rsidTr="004D38B2">
        <w:trPr>
          <w:trHeight w:val="20"/>
        </w:trPr>
        <w:tc>
          <w:tcPr>
            <w:tcW w:w="5000" w:type="pct"/>
            <w:gridSpan w:val="5"/>
            <w:shd w:val="clear" w:color="auto" w:fill="auto"/>
            <w:vAlign w:val="center"/>
          </w:tcPr>
          <w:p w14:paraId="4EFCE141" w14:textId="77777777" w:rsidR="00146CA9" w:rsidRPr="003D6D27" w:rsidRDefault="00146CA9" w:rsidP="003D6D27">
            <w:pPr>
              <w:ind w:right="-99"/>
              <w:jc w:val="center"/>
              <w:outlineLvl w:val="1"/>
              <w:rPr>
                <w:rFonts w:ascii="Arial" w:hAnsi="Arial" w:cs="Arial"/>
                <w:bCs/>
                <w:sz w:val="16"/>
                <w:szCs w:val="16"/>
                <w:highlight w:val="yellow"/>
              </w:rPr>
            </w:pPr>
            <w:r w:rsidRPr="003D6D27">
              <w:rPr>
                <w:rFonts w:ascii="Arial" w:hAnsi="Arial" w:cs="Arial"/>
                <w:bCs/>
                <w:sz w:val="16"/>
                <w:szCs w:val="16"/>
              </w:rPr>
              <w:t>Котельная №18-05</w:t>
            </w:r>
          </w:p>
        </w:tc>
      </w:tr>
      <w:tr w:rsidR="00146CA9" w:rsidRPr="003D6D27" w14:paraId="22EFBCEB" w14:textId="77777777" w:rsidTr="004D38B2">
        <w:trPr>
          <w:trHeight w:val="20"/>
        </w:trPr>
        <w:tc>
          <w:tcPr>
            <w:tcW w:w="197" w:type="pct"/>
            <w:shd w:val="clear" w:color="auto" w:fill="auto"/>
            <w:vAlign w:val="center"/>
          </w:tcPr>
          <w:p w14:paraId="61A060B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60ABF57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3FF5E3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5733E0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C494B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C7E2E74" w14:textId="77777777" w:rsidTr="004D38B2">
        <w:trPr>
          <w:trHeight w:val="20"/>
        </w:trPr>
        <w:tc>
          <w:tcPr>
            <w:tcW w:w="197" w:type="pct"/>
            <w:shd w:val="clear" w:color="auto" w:fill="auto"/>
            <w:vAlign w:val="center"/>
          </w:tcPr>
          <w:p w14:paraId="622F4B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4B65D15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1C1C54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05E30CF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276393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30B37D4" w14:textId="77777777" w:rsidTr="004D38B2">
        <w:trPr>
          <w:trHeight w:val="20"/>
        </w:trPr>
        <w:tc>
          <w:tcPr>
            <w:tcW w:w="197" w:type="pct"/>
            <w:shd w:val="clear" w:color="auto" w:fill="auto"/>
            <w:vAlign w:val="center"/>
          </w:tcPr>
          <w:p w14:paraId="4FC8DD9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67EA1F0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1BB557B1"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16F1D65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164,03</w:t>
            </w:r>
          </w:p>
        </w:tc>
        <w:tc>
          <w:tcPr>
            <w:tcW w:w="598" w:type="pct"/>
            <w:shd w:val="clear" w:color="auto" w:fill="auto"/>
            <w:vAlign w:val="center"/>
          </w:tcPr>
          <w:p w14:paraId="56B9053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164,03</w:t>
            </w:r>
          </w:p>
        </w:tc>
      </w:tr>
      <w:tr w:rsidR="00146CA9" w:rsidRPr="003D6D27" w14:paraId="79775754" w14:textId="77777777" w:rsidTr="004D38B2">
        <w:trPr>
          <w:trHeight w:val="20"/>
        </w:trPr>
        <w:tc>
          <w:tcPr>
            <w:tcW w:w="197" w:type="pct"/>
            <w:shd w:val="clear" w:color="auto" w:fill="auto"/>
            <w:vAlign w:val="center"/>
          </w:tcPr>
          <w:p w14:paraId="30696FBF"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57F0C0E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4A25924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1E6942E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0,0001</w:t>
            </w:r>
          </w:p>
        </w:tc>
        <w:tc>
          <w:tcPr>
            <w:tcW w:w="598" w:type="pct"/>
            <w:shd w:val="clear" w:color="auto" w:fill="auto"/>
            <w:vAlign w:val="center"/>
          </w:tcPr>
          <w:p w14:paraId="47393A1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0,0001</w:t>
            </w:r>
          </w:p>
        </w:tc>
      </w:tr>
      <w:tr w:rsidR="00146CA9" w:rsidRPr="003D6D27" w14:paraId="2355CFE3" w14:textId="77777777" w:rsidTr="004D38B2">
        <w:trPr>
          <w:trHeight w:val="20"/>
        </w:trPr>
        <w:tc>
          <w:tcPr>
            <w:tcW w:w="197" w:type="pct"/>
            <w:shd w:val="clear" w:color="auto" w:fill="auto"/>
            <w:vAlign w:val="center"/>
          </w:tcPr>
          <w:p w14:paraId="725E27D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212AC2A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007AB4B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E73E33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18,41</w:t>
            </w:r>
          </w:p>
        </w:tc>
        <w:tc>
          <w:tcPr>
            <w:tcW w:w="598" w:type="pct"/>
            <w:shd w:val="clear" w:color="auto" w:fill="auto"/>
            <w:vAlign w:val="center"/>
          </w:tcPr>
          <w:p w14:paraId="3EDF9B4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18,41</w:t>
            </w:r>
          </w:p>
        </w:tc>
      </w:tr>
      <w:tr w:rsidR="00146CA9" w:rsidRPr="003D6D27" w14:paraId="71FDBA7C" w14:textId="77777777" w:rsidTr="004D38B2">
        <w:trPr>
          <w:trHeight w:val="20"/>
        </w:trPr>
        <w:tc>
          <w:tcPr>
            <w:tcW w:w="197" w:type="pct"/>
            <w:shd w:val="clear" w:color="auto" w:fill="auto"/>
            <w:vAlign w:val="center"/>
          </w:tcPr>
          <w:p w14:paraId="2E14F50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7509FFC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1BA5C85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420365A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428,472</w:t>
            </w:r>
          </w:p>
        </w:tc>
        <w:tc>
          <w:tcPr>
            <w:tcW w:w="598" w:type="pct"/>
            <w:shd w:val="clear" w:color="auto" w:fill="auto"/>
            <w:vAlign w:val="center"/>
          </w:tcPr>
          <w:p w14:paraId="1760A74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428,472</w:t>
            </w:r>
          </w:p>
        </w:tc>
      </w:tr>
      <w:tr w:rsidR="00146CA9" w:rsidRPr="003D6D27" w14:paraId="41AB3D04" w14:textId="77777777" w:rsidTr="004D38B2">
        <w:trPr>
          <w:trHeight w:val="20"/>
        </w:trPr>
        <w:tc>
          <w:tcPr>
            <w:tcW w:w="197" w:type="pct"/>
            <w:shd w:val="clear" w:color="auto" w:fill="auto"/>
            <w:vAlign w:val="center"/>
          </w:tcPr>
          <w:p w14:paraId="2DE81EA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3CEC02C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45340CB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8D7F88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0665A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D75F81D" w14:textId="77777777" w:rsidTr="004D38B2">
        <w:trPr>
          <w:trHeight w:val="20"/>
        </w:trPr>
        <w:tc>
          <w:tcPr>
            <w:tcW w:w="197" w:type="pct"/>
            <w:shd w:val="clear" w:color="auto" w:fill="auto"/>
            <w:vAlign w:val="center"/>
          </w:tcPr>
          <w:p w14:paraId="61508BB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8</w:t>
            </w:r>
          </w:p>
        </w:tc>
        <w:tc>
          <w:tcPr>
            <w:tcW w:w="2917" w:type="pct"/>
            <w:shd w:val="clear" w:color="auto" w:fill="auto"/>
            <w:vAlign w:val="center"/>
          </w:tcPr>
          <w:p w14:paraId="6A0D777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21AE38ED"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33CAA44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000C28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2870A3F9" w14:textId="77777777" w:rsidTr="004D38B2">
        <w:trPr>
          <w:trHeight w:val="20"/>
        </w:trPr>
        <w:tc>
          <w:tcPr>
            <w:tcW w:w="197" w:type="pct"/>
            <w:shd w:val="clear" w:color="auto" w:fill="auto"/>
            <w:vAlign w:val="center"/>
          </w:tcPr>
          <w:p w14:paraId="61BC596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11BFEA5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0A8DDE7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F9CC41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C1C658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22FC520" w14:textId="77777777" w:rsidTr="004D38B2">
        <w:trPr>
          <w:trHeight w:val="20"/>
        </w:trPr>
        <w:tc>
          <w:tcPr>
            <w:tcW w:w="197" w:type="pct"/>
            <w:shd w:val="clear" w:color="auto" w:fill="auto"/>
            <w:vAlign w:val="center"/>
          </w:tcPr>
          <w:p w14:paraId="044F417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6F8EC93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53CB420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7B05BE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3C2C5E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019877F" w14:textId="77777777" w:rsidTr="004D38B2">
        <w:trPr>
          <w:trHeight w:val="20"/>
        </w:trPr>
        <w:tc>
          <w:tcPr>
            <w:tcW w:w="197" w:type="pct"/>
            <w:shd w:val="clear" w:color="auto" w:fill="auto"/>
            <w:vAlign w:val="center"/>
          </w:tcPr>
          <w:p w14:paraId="5DAA470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6873885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3341952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760380B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48</w:t>
            </w:r>
          </w:p>
        </w:tc>
        <w:tc>
          <w:tcPr>
            <w:tcW w:w="598" w:type="pct"/>
            <w:shd w:val="clear" w:color="auto" w:fill="auto"/>
            <w:vAlign w:val="center"/>
          </w:tcPr>
          <w:p w14:paraId="7F6E936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64</w:t>
            </w:r>
          </w:p>
        </w:tc>
      </w:tr>
      <w:tr w:rsidR="00146CA9" w:rsidRPr="003D6D27" w14:paraId="4ABB6DFA" w14:textId="77777777" w:rsidTr="004D38B2">
        <w:trPr>
          <w:trHeight w:val="20"/>
        </w:trPr>
        <w:tc>
          <w:tcPr>
            <w:tcW w:w="197" w:type="pct"/>
            <w:shd w:val="clear" w:color="auto" w:fill="auto"/>
            <w:vAlign w:val="center"/>
          </w:tcPr>
          <w:p w14:paraId="7E6FEC1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26C0860C" w14:textId="33900D4C"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42E338A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20029C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B5018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497CAA0" w14:textId="77777777" w:rsidTr="004D38B2">
        <w:trPr>
          <w:trHeight w:val="20"/>
        </w:trPr>
        <w:tc>
          <w:tcPr>
            <w:tcW w:w="197" w:type="pct"/>
            <w:shd w:val="clear" w:color="auto" w:fill="auto"/>
            <w:vAlign w:val="center"/>
          </w:tcPr>
          <w:p w14:paraId="1376F9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56502EA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5D1A78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B893EE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B3E6AE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347B2F8" w14:textId="77777777" w:rsidTr="004D38B2">
        <w:trPr>
          <w:trHeight w:val="20"/>
        </w:trPr>
        <w:tc>
          <w:tcPr>
            <w:tcW w:w="5000" w:type="pct"/>
            <w:gridSpan w:val="5"/>
            <w:shd w:val="clear" w:color="auto" w:fill="auto"/>
            <w:vAlign w:val="center"/>
          </w:tcPr>
          <w:p w14:paraId="2E454A7F" w14:textId="77777777" w:rsidR="00146CA9" w:rsidRPr="003D6D27" w:rsidRDefault="00146CA9" w:rsidP="003D6D27">
            <w:pPr>
              <w:pStyle w:val="a9"/>
              <w:widowControl w:val="0"/>
              <w:spacing w:after="0" w:line="240" w:lineRule="auto"/>
              <w:ind w:left="0"/>
              <w:jc w:val="center"/>
              <w:rPr>
                <w:rFonts w:ascii="Arial" w:hAnsi="Arial" w:cs="Arial"/>
                <w:bCs/>
                <w:sz w:val="16"/>
                <w:szCs w:val="16"/>
                <w:highlight w:val="yellow"/>
                <w:lang w:eastAsia="ru-RU"/>
              </w:rPr>
            </w:pPr>
            <w:r w:rsidRPr="003D6D27">
              <w:rPr>
                <w:rFonts w:ascii="Arial" w:hAnsi="Arial" w:cs="Arial"/>
                <w:bCs/>
                <w:sz w:val="16"/>
                <w:szCs w:val="16"/>
              </w:rPr>
              <w:t>Котельная №18-06</w:t>
            </w:r>
          </w:p>
        </w:tc>
      </w:tr>
      <w:tr w:rsidR="00146CA9" w:rsidRPr="003D6D27" w14:paraId="628BE899" w14:textId="77777777" w:rsidTr="004D38B2">
        <w:trPr>
          <w:trHeight w:val="20"/>
        </w:trPr>
        <w:tc>
          <w:tcPr>
            <w:tcW w:w="197" w:type="pct"/>
            <w:shd w:val="clear" w:color="auto" w:fill="auto"/>
            <w:vAlign w:val="center"/>
          </w:tcPr>
          <w:p w14:paraId="60A99CD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65F318F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3A12417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6965EB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5F6A7B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9E3578E" w14:textId="77777777" w:rsidTr="004D38B2">
        <w:trPr>
          <w:trHeight w:val="20"/>
        </w:trPr>
        <w:tc>
          <w:tcPr>
            <w:tcW w:w="197" w:type="pct"/>
            <w:shd w:val="clear" w:color="auto" w:fill="auto"/>
            <w:vAlign w:val="center"/>
          </w:tcPr>
          <w:p w14:paraId="2C67115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0912308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19DD25D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54010DF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782397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D6D7E1A" w14:textId="77777777" w:rsidTr="004D38B2">
        <w:trPr>
          <w:trHeight w:val="20"/>
        </w:trPr>
        <w:tc>
          <w:tcPr>
            <w:tcW w:w="197" w:type="pct"/>
            <w:shd w:val="clear" w:color="auto" w:fill="auto"/>
            <w:vAlign w:val="center"/>
          </w:tcPr>
          <w:p w14:paraId="51A2CDC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6DBE554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39D9EE17"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788FC0D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160,407</w:t>
            </w:r>
          </w:p>
        </w:tc>
        <w:tc>
          <w:tcPr>
            <w:tcW w:w="598" w:type="pct"/>
            <w:shd w:val="clear" w:color="auto" w:fill="auto"/>
            <w:vAlign w:val="center"/>
          </w:tcPr>
          <w:p w14:paraId="3DE60C2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160,407</w:t>
            </w:r>
          </w:p>
        </w:tc>
      </w:tr>
      <w:tr w:rsidR="00146CA9" w:rsidRPr="003D6D27" w14:paraId="6727ED82" w14:textId="77777777" w:rsidTr="004D38B2">
        <w:trPr>
          <w:trHeight w:val="20"/>
        </w:trPr>
        <w:tc>
          <w:tcPr>
            <w:tcW w:w="197" w:type="pct"/>
            <w:shd w:val="clear" w:color="auto" w:fill="auto"/>
            <w:vAlign w:val="center"/>
          </w:tcPr>
          <w:p w14:paraId="2C8B72EE"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7CC4D2D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25DAC0F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542A1C5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598" w:type="pct"/>
            <w:shd w:val="clear" w:color="auto" w:fill="auto"/>
            <w:vAlign w:val="center"/>
          </w:tcPr>
          <w:p w14:paraId="6E8E60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r>
      <w:tr w:rsidR="00146CA9" w:rsidRPr="003D6D27" w14:paraId="7BC4FE61" w14:textId="77777777" w:rsidTr="004D38B2">
        <w:trPr>
          <w:trHeight w:val="20"/>
        </w:trPr>
        <w:tc>
          <w:tcPr>
            <w:tcW w:w="197" w:type="pct"/>
            <w:shd w:val="clear" w:color="auto" w:fill="auto"/>
            <w:vAlign w:val="center"/>
          </w:tcPr>
          <w:p w14:paraId="01CF76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0F06051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74FEACC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6936780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55,06</w:t>
            </w:r>
          </w:p>
        </w:tc>
        <w:tc>
          <w:tcPr>
            <w:tcW w:w="598" w:type="pct"/>
            <w:shd w:val="clear" w:color="auto" w:fill="auto"/>
            <w:vAlign w:val="center"/>
          </w:tcPr>
          <w:p w14:paraId="69A8620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55,06</w:t>
            </w:r>
          </w:p>
        </w:tc>
      </w:tr>
      <w:tr w:rsidR="00146CA9" w:rsidRPr="003D6D27" w14:paraId="6254BD33" w14:textId="77777777" w:rsidTr="002105A1">
        <w:trPr>
          <w:trHeight w:val="286"/>
        </w:trPr>
        <w:tc>
          <w:tcPr>
            <w:tcW w:w="197" w:type="pct"/>
            <w:shd w:val="clear" w:color="auto" w:fill="auto"/>
            <w:vAlign w:val="center"/>
          </w:tcPr>
          <w:p w14:paraId="4F5FC1A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27950B9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1BEA9D9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12AC5564"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c>
          <w:tcPr>
            <w:tcW w:w="598" w:type="pct"/>
            <w:shd w:val="clear" w:color="auto" w:fill="auto"/>
            <w:vAlign w:val="center"/>
          </w:tcPr>
          <w:p w14:paraId="7854A542"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0AAD4B39" w14:textId="77777777" w:rsidTr="004D38B2">
        <w:trPr>
          <w:trHeight w:val="20"/>
        </w:trPr>
        <w:tc>
          <w:tcPr>
            <w:tcW w:w="197" w:type="pct"/>
            <w:shd w:val="clear" w:color="auto" w:fill="auto"/>
            <w:vAlign w:val="center"/>
          </w:tcPr>
          <w:p w14:paraId="67EB40D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472366D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342D7E8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05AF56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C844DE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F8E9DCE" w14:textId="77777777" w:rsidTr="004D38B2">
        <w:trPr>
          <w:trHeight w:val="20"/>
        </w:trPr>
        <w:tc>
          <w:tcPr>
            <w:tcW w:w="197" w:type="pct"/>
            <w:shd w:val="clear" w:color="auto" w:fill="auto"/>
            <w:vAlign w:val="center"/>
          </w:tcPr>
          <w:p w14:paraId="352B74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5F3213F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1F3509CE"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50C5EF3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5476E07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71E2B264" w14:textId="77777777" w:rsidTr="004D38B2">
        <w:trPr>
          <w:trHeight w:val="20"/>
        </w:trPr>
        <w:tc>
          <w:tcPr>
            <w:tcW w:w="197" w:type="pct"/>
            <w:shd w:val="clear" w:color="auto" w:fill="auto"/>
            <w:vAlign w:val="center"/>
          </w:tcPr>
          <w:p w14:paraId="4D48E0D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7FE6A5C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4E73491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7C7EA5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B77116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D8720F0" w14:textId="77777777" w:rsidTr="004D38B2">
        <w:trPr>
          <w:trHeight w:val="20"/>
        </w:trPr>
        <w:tc>
          <w:tcPr>
            <w:tcW w:w="197" w:type="pct"/>
            <w:shd w:val="clear" w:color="auto" w:fill="auto"/>
            <w:vAlign w:val="center"/>
          </w:tcPr>
          <w:p w14:paraId="20E2A5B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31FBE28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272D28D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A854A0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675BAA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53B3E84" w14:textId="77777777" w:rsidTr="004D38B2">
        <w:trPr>
          <w:trHeight w:val="20"/>
        </w:trPr>
        <w:tc>
          <w:tcPr>
            <w:tcW w:w="197" w:type="pct"/>
            <w:shd w:val="clear" w:color="auto" w:fill="auto"/>
            <w:vAlign w:val="center"/>
          </w:tcPr>
          <w:p w14:paraId="240789D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503F606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2A62602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1B109BD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w:t>
            </w:r>
          </w:p>
        </w:tc>
        <w:tc>
          <w:tcPr>
            <w:tcW w:w="598" w:type="pct"/>
            <w:shd w:val="clear" w:color="auto" w:fill="auto"/>
            <w:vAlign w:val="center"/>
          </w:tcPr>
          <w:p w14:paraId="6737DD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34</w:t>
            </w:r>
          </w:p>
        </w:tc>
      </w:tr>
      <w:tr w:rsidR="00146CA9" w:rsidRPr="003D6D27" w14:paraId="3E3A3962" w14:textId="77777777" w:rsidTr="004D38B2">
        <w:trPr>
          <w:trHeight w:val="20"/>
        </w:trPr>
        <w:tc>
          <w:tcPr>
            <w:tcW w:w="197" w:type="pct"/>
            <w:shd w:val="clear" w:color="auto" w:fill="auto"/>
            <w:vAlign w:val="center"/>
          </w:tcPr>
          <w:p w14:paraId="2CDA35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4A323187" w14:textId="72D34082"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02A2E0E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D9B0E7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08660B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BD77498" w14:textId="77777777" w:rsidTr="004D38B2">
        <w:trPr>
          <w:trHeight w:val="20"/>
        </w:trPr>
        <w:tc>
          <w:tcPr>
            <w:tcW w:w="197" w:type="pct"/>
            <w:shd w:val="clear" w:color="auto" w:fill="auto"/>
            <w:vAlign w:val="center"/>
          </w:tcPr>
          <w:p w14:paraId="5AB82EB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66E4AD5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6DDAEFC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32D3A8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92A038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B1ED1D3" w14:textId="77777777" w:rsidTr="004D38B2">
        <w:trPr>
          <w:trHeight w:val="20"/>
        </w:trPr>
        <w:tc>
          <w:tcPr>
            <w:tcW w:w="5000" w:type="pct"/>
            <w:gridSpan w:val="5"/>
            <w:shd w:val="clear" w:color="auto" w:fill="auto"/>
            <w:vAlign w:val="center"/>
          </w:tcPr>
          <w:p w14:paraId="73A0CE7F" w14:textId="77777777" w:rsidR="00146CA9" w:rsidRPr="003D6D27" w:rsidRDefault="00146CA9" w:rsidP="003D6D27">
            <w:pPr>
              <w:pStyle w:val="a9"/>
              <w:widowControl w:val="0"/>
              <w:spacing w:after="0" w:line="240" w:lineRule="auto"/>
              <w:ind w:left="0"/>
              <w:jc w:val="center"/>
              <w:rPr>
                <w:rFonts w:ascii="Arial" w:hAnsi="Arial" w:cs="Arial"/>
                <w:bCs/>
                <w:sz w:val="16"/>
                <w:szCs w:val="16"/>
                <w:highlight w:val="yellow"/>
                <w:lang w:eastAsia="ru-RU"/>
              </w:rPr>
            </w:pPr>
            <w:r w:rsidRPr="003D6D27">
              <w:rPr>
                <w:rFonts w:ascii="Arial" w:hAnsi="Arial" w:cs="Arial"/>
                <w:bCs/>
                <w:sz w:val="16"/>
                <w:szCs w:val="16"/>
              </w:rPr>
              <w:t>Котельная №18-07</w:t>
            </w:r>
          </w:p>
        </w:tc>
      </w:tr>
      <w:tr w:rsidR="00146CA9" w:rsidRPr="003D6D27" w14:paraId="3654C019" w14:textId="77777777" w:rsidTr="004D38B2">
        <w:trPr>
          <w:trHeight w:val="20"/>
        </w:trPr>
        <w:tc>
          <w:tcPr>
            <w:tcW w:w="197" w:type="pct"/>
            <w:shd w:val="clear" w:color="auto" w:fill="auto"/>
            <w:vAlign w:val="center"/>
          </w:tcPr>
          <w:p w14:paraId="686476D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7131468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0A6B19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49B6C02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2F61A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2FDB576" w14:textId="77777777" w:rsidTr="004D38B2">
        <w:trPr>
          <w:trHeight w:val="20"/>
        </w:trPr>
        <w:tc>
          <w:tcPr>
            <w:tcW w:w="197" w:type="pct"/>
            <w:shd w:val="clear" w:color="auto" w:fill="auto"/>
            <w:vAlign w:val="center"/>
          </w:tcPr>
          <w:p w14:paraId="6C5A58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2</w:t>
            </w:r>
          </w:p>
        </w:tc>
        <w:tc>
          <w:tcPr>
            <w:tcW w:w="2917" w:type="pct"/>
            <w:shd w:val="clear" w:color="auto" w:fill="auto"/>
            <w:vAlign w:val="center"/>
          </w:tcPr>
          <w:p w14:paraId="61099EC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491DD4F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187F23C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608C574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BE62177" w14:textId="77777777" w:rsidTr="004D38B2">
        <w:trPr>
          <w:trHeight w:val="20"/>
        </w:trPr>
        <w:tc>
          <w:tcPr>
            <w:tcW w:w="197" w:type="pct"/>
            <w:shd w:val="clear" w:color="auto" w:fill="auto"/>
            <w:vAlign w:val="center"/>
          </w:tcPr>
          <w:p w14:paraId="5A2721D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2A4A3B3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7CCF1627"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2F91E09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164,62</w:t>
            </w:r>
          </w:p>
        </w:tc>
        <w:tc>
          <w:tcPr>
            <w:tcW w:w="598" w:type="pct"/>
            <w:shd w:val="clear" w:color="auto" w:fill="auto"/>
            <w:vAlign w:val="center"/>
          </w:tcPr>
          <w:p w14:paraId="0A60BAA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164,62</w:t>
            </w:r>
          </w:p>
        </w:tc>
      </w:tr>
      <w:tr w:rsidR="00146CA9" w:rsidRPr="003D6D27" w14:paraId="2A137F9A" w14:textId="77777777" w:rsidTr="004D38B2">
        <w:trPr>
          <w:trHeight w:val="20"/>
        </w:trPr>
        <w:tc>
          <w:tcPr>
            <w:tcW w:w="197" w:type="pct"/>
            <w:shd w:val="clear" w:color="auto" w:fill="auto"/>
            <w:vAlign w:val="center"/>
          </w:tcPr>
          <w:p w14:paraId="069EA8ED"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0FC345A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5153919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0E057F7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0,0004</w:t>
            </w:r>
          </w:p>
        </w:tc>
        <w:tc>
          <w:tcPr>
            <w:tcW w:w="598" w:type="pct"/>
            <w:shd w:val="clear" w:color="auto" w:fill="auto"/>
            <w:vAlign w:val="center"/>
          </w:tcPr>
          <w:p w14:paraId="03F6B1E6"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0,0004</w:t>
            </w:r>
          </w:p>
        </w:tc>
      </w:tr>
      <w:tr w:rsidR="00146CA9" w:rsidRPr="003D6D27" w14:paraId="52E15A63" w14:textId="77777777" w:rsidTr="004D38B2">
        <w:trPr>
          <w:trHeight w:val="20"/>
        </w:trPr>
        <w:tc>
          <w:tcPr>
            <w:tcW w:w="197" w:type="pct"/>
            <w:shd w:val="clear" w:color="auto" w:fill="auto"/>
            <w:vAlign w:val="center"/>
          </w:tcPr>
          <w:p w14:paraId="4912EF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767B7A1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7A08783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1F97D9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28,08</w:t>
            </w:r>
          </w:p>
        </w:tc>
        <w:tc>
          <w:tcPr>
            <w:tcW w:w="598" w:type="pct"/>
            <w:shd w:val="clear" w:color="auto" w:fill="auto"/>
            <w:vAlign w:val="center"/>
          </w:tcPr>
          <w:p w14:paraId="4B5339E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28,08</w:t>
            </w:r>
          </w:p>
        </w:tc>
      </w:tr>
      <w:tr w:rsidR="00146CA9" w:rsidRPr="003D6D27" w14:paraId="5D552541" w14:textId="77777777" w:rsidTr="004D38B2">
        <w:trPr>
          <w:trHeight w:val="20"/>
        </w:trPr>
        <w:tc>
          <w:tcPr>
            <w:tcW w:w="197" w:type="pct"/>
            <w:shd w:val="clear" w:color="auto" w:fill="auto"/>
            <w:vAlign w:val="center"/>
          </w:tcPr>
          <w:p w14:paraId="2A55716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2AEBD29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33FB76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510C3EC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129,693</w:t>
            </w:r>
          </w:p>
        </w:tc>
        <w:tc>
          <w:tcPr>
            <w:tcW w:w="598" w:type="pct"/>
            <w:shd w:val="clear" w:color="auto" w:fill="auto"/>
            <w:vAlign w:val="center"/>
          </w:tcPr>
          <w:p w14:paraId="5DD206A1"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129,693</w:t>
            </w:r>
          </w:p>
        </w:tc>
      </w:tr>
      <w:tr w:rsidR="00146CA9" w:rsidRPr="003D6D27" w14:paraId="2739721E" w14:textId="77777777" w:rsidTr="004D38B2">
        <w:trPr>
          <w:trHeight w:val="20"/>
        </w:trPr>
        <w:tc>
          <w:tcPr>
            <w:tcW w:w="197" w:type="pct"/>
            <w:shd w:val="clear" w:color="auto" w:fill="auto"/>
            <w:vAlign w:val="center"/>
          </w:tcPr>
          <w:p w14:paraId="2683157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0DDC455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565BCCE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AD189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38743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0C52D52" w14:textId="77777777" w:rsidTr="004D38B2">
        <w:trPr>
          <w:trHeight w:val="20"/>
        </w:trPr>
        <w:tc>
          <w:tcPr>
            <w:tcW w:w="197" w:type="pct"/>
            <w:shd w:val="clear" w:color="auto" w:fill="auto"/>
            <w:vAlign w:val="center"/>
          </w:tcPr>
          <w:p w14:paraId="61DBB6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44F3338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410D2633"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307F500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1F2E5D7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6EFF17B5" w14:textId="77777777" w:rsidTr="004D38B2">
        <w:trPr>
          <w:trHeight w:val="20"/>
        </w:trPr>
        <w:tc>
          <w:tcPr>
            <w:tcW w:w="197" w:type="pct"/>
            <w:shd w:val="clear" w:color="auto" w:fill="auto"/>
            <w:vAlign w:val="center"/>
          </w:tcPr>
          <w:p w14:paraId="3768835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3F84B28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60C17E7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A1CA4F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7F28C5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9F69055" w14:textId="77777777" w:rsidTr="004D38B2">
        <w:trPr>
          <w:trHeight w:val="571"/>
        </w:trPr>
        <w:tc>
          <w:tcPr>
            <w:tcW w:w="197" w:type="pct"/>
            <w:shd w:val="clear" w:color="auto" w:fill="auto"/>
            <w:vAlign w:val="center"/>
          </w:tcPr>
          <w:p w14:paraId="4B3D71B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0F414A9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56D717A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4B481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6BD6C95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4B2890C" w14:textId="77777777" w:rsidTr="004D38B2">
        <w:trPr>
          <w:trHeight w:val="20"/>
        </w:trPr>
        <w:tc>
          <w:tcPr>
            <w:tcW w:w="197" w:type="pct"/>
            <w:shd w:val="clear" w:color="auto" w:fill="auto"/>
            <w:vAlign w:val="center"/>
          </w:tcPr>
          <w:p w14:paraId="730BC73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25E7A8D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4344D16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4222A7C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48</w:t>
            </w:r>
          </w:p>
        </w:tc>
        <w:tc>
          <w:tcPr>
            <w:tcW w:w="598" w:type="pct"/>
            <w:shd w:val="clear" w:color="auto" w:fill="auto"/>
            <w:vAlign w:val="center"/>
          </w:tcPr>
          <w:p w14:paraId="468B2FB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64</w:t>
            </w:r>
          </w:p>
        </w:tc>
      </w:tr>
      <w:tr w:rsidR="00146CA9" w:rsidRPr="003D6D27" w14:paraId="6C0C83A4" w14:textId="77777777" w:rsidTr="004D38B2">
        <w:trPr>
          <w:trHeight w:val="20"/>
        </w:trPr>
        <w:tc>
          <w:tcPr>
            <w:tcW w:w="197" w:type="pct"/>
            <w:shd w:val="clear" w:color="auto" w:fill="auto"/>
            <w:vAlign w:val="center"/>
          </w:tcPr>
          <w:p w14:paraId="30407E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3531B49C" w14:textId="6E6A8AEB"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4EEA9B5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9571E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E41595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63DCE0C" w14:textId="77777777" w:rsidTr="004D38B2">
        <w:trPr>
          <w:trHeight w:val="20"/>
        </w:trPr>
        <w:tc>
          <w:tcPr>
            <w:tcW w:w="197" w:type="pct"/>
            <w:shd w:val="clear" w:color="auto" w:fill="auto"/>
            <w:vAlign w:val="center"/>
          </w:tcPr>
          <w:p w14:paraId="3723172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583BEE4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0E314C6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44DA64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1F0998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F10451B" w14:textId="77777777" w:rsidTr="004D38B2">
        <w:trPr>
          <w:trHeight w:val="20"/>
        </w:trPr>
        <w:tc>
          <w:tcPr>
            <w:tcW w:w="5000" w:type="pct"/>
            <w:gridSpan w:val="5"/>
            <w:shd w:val="clear" w:color="auto" w:fill="auto"/>
            <w:vAlign w:val="center"/>
          </w:tcPr>
          <w:p w14:paraId="0C165039" w14:textId="77777777" w:rsidR="00146CA9" w:rsidRPr="003D6D27" w:rsidRDefault="00146CA9" w:rsidP="003D6D27">
            <w:pPr>
              <w:ind w:right="-99"/>
              <w:jc w:val="center"/>
              <w:outlineLvl w:val="1"/>
              <w:rPr>
                <w:rFonts w:ascii="Arial" w:hAnsi="Arial" w:cs="Arial"/>
                <w:bCs/>
                <w:sz w:val="16"/>
                <w:szCs w:val="16"/>
                <w:highlight w:val="yellow"/>
              </w:rPr>
            </w:pPr>
            <w:r w:rsidRPr="003D6D27">
              <w:rPr>
                <w:rFonts w:ascii="Arial" w:hAnsi="Arial" w:cs="Arial"/>
                <w:bCs/>
                <w:sz w:val="16"/>
                <w:szCs w:val="16"/>
              </w:rPr>
              <w:t>Котельная №18-08</w:t>
            </w:r>
          </w:p>
        </w:tc>
      </w:tr>
      <w:tr w:rsidR="00146CA9" w:rsidRPr="003D6D27" w14:paraId="1AFE8B0D" w14:textId="77777777" w:rsidTr="004D38B2">
        <w:trPr>
          <w:trHeight w:val="20"/>
        </w:trPr>
        <w:tc>
          <w:tcPr>
            <w:tcW w:w="197" w:type="pct"/>
            <w:shd w:val="clear" w:color="auto" w:fill="auto"/>
            <w:vAlign w:val="center"/>
          </w:tcPr>
          <w:p w14:paraId="3E38066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065AC8C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63D563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0C67F2B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AD7FC8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E5F0175" w14:textId="77777777" w:rsidTr="004D38B2">
        <w:trPr>
          <w:trHeight w:val="20"/>
        </w:trPr>
        <w:tc>
          <w:tcPr>
            <w:tcW w:w="197" w:type="pct"/>
            <w:shd w:val="clear" w:color="auto" w:fill="auto"/>
            <w:vAlign w:val="center"/>
          </w:tcPr>
          <w:p w14:paraId="32292F5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7108F5B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7FC8402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405218F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894C5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4DAF2D9" w14:textId="77777777" w:rsidTr="004D38B2">
        <w:trPr>
          <w:trHeight w:val="20"/>
        </w:trPr>
        <w:tc>
          <w:tcPr>
            <w:tcW w:w="197" w:type="pct"/>
            <w:shd w:val="clear" w:color="auto" w:fill="auto"/>
            <w:vAlign w:val="center"/>
          </w:tcPr>
          <w:p w14:paraId="4DC7D8F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06DB787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2CAA1772"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1452478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158,39</w:t>
            </w:r>
          </w:p>
        </w:tc>
        <w:tc>
          <w:tcPr>
            <w:tcW w:w="598" w:type="pct"/>
            <w:shd w:val="clear" w:color="auto" w:fill="auto"/>
            <w:vAlign w:val="center"/>
          </w:tcPr>
          <w:p w14:paraId="338FF5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158,39</w:t>
            </w:r>
          </w:p>
        </w:tc>
      </w:tr>
      <w:tr w:rsidR="00146CA9" w:rsidRPr="003D6D27" w14:paraId="66FAFE94" w14:textId="77777777" w:rsidTr="004D38B2">
        <w:trPr>
          <w:trHeight w:val="579"/>
        </w:trPr>
        <w:tc>
          <w:tcPr>
            <w:tcW w:w="197" w:type="pct"/>
            <w:shd w:val="clear" w:color="auto" w:fill="auto"/>
            <w:vAlign w:val="center"/>
          </w:tcPr>
          <w:p w14:paraId="4EA32F92"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4</w:t>
            </w:r>
          </w:p>
        </w:tc>
        <w:tc>
          <w:tcPr>
            <w:tcW w:w="2917" w:type="pct"/>
            <w:shd w:val="clear" w:color="auto" w:fill="auto"/>
            <w:vAlign w:val="center"/>
          </w:tcPr>
          <w:p w14:paraId="6564CB7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66DF06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150B13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w:t>
            </w:r>
          </w:p>
        </w:tc>
        <w:tc>
          <w:tcPr>
            <w:tcW w:w="598" w:type="pct"/>
            <w:shd w:val="clear" w:color="auto" w:fill="auto"/>
            <w:vAlign w:val="center"/>
          </w:tcPr>
          <w:p w14:paraId="64E60281"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50952EED" w14:textId="77777777" w:rsidTr="004D38B2">
        <w:trPr>
          <w:trHeight w:val="20"/>
        </w:trPr>
        <w:tc>
          <w:tcPr>
            <w:tcW w:w="197" w:type="pct"/>
            <w:shd w:val="clear" w:color="auto" w:fill="auto"/>
            <w:vAlign w:val="center"/>
          </w:tcPr>
          <w:p w14:paraId="46056D4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593EEE4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5E47E25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6C25D6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25,75</w:t>
            </w:r>
          </w:p>
        </w:tc>
        <w:tc>
          <w:tcPr>
            <w:tcW w:w="598" w:type="pct"/>
            <w:shd w:val="clear" w:color="auto" w:fill="auto"/>
            <w:vAlign w:val="center"/>
          </w:tcPr>
          <w:p w14:paraId="6985E45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25,75</w:t>
            </w:r>
          </w:p>
        </w:tc>
      </w:tr>
      <w:tr w:rsidR="00146CA9" w:rsidRPr="003D6D27" w14:paraId="580BD8D4" w14:textId="77777777" w:rsidTr="004D38B2">
        <w:trPr>
          <w:trHeight w:val="20"/>
        </w:trPr>
        <w:tc>
          <w:tcPr>
            <w:tcW w:w="197" w:type="pct"/>
            <w:shd w:val="clear" w:color="auto" w:fill="auto"/>
            <w:vAlign w:val="center"/>
          </w:tcPr>
          <w:p w14:paraId="06360DB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62B91A9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723E0F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51E11E7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c>
          <w:tcPr>
            <w:tcW w:w="598" w:type="pct"/>
            <w:shd w:val="clear" w:color="auto" w:fill="auto"/>
            <w:vAlign w:val="center"/>
          </w:tcPr>
          <w:p w14:paraId="445A521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33A114A1" w14:textId="77777777" w:rsidTr="004D38B2">
        <w:trPr>
          <w:trHeight w:val="20"/>
        </w:trPr>
        <w:tc>
          <w:tcPr>
            <w:tcW w:w="197" w:type="pct"/>
            <w:shd w:val="clear" w:color="auto" w:fill="auto"/>
            <w:vAlign w:val="center"/>
          </w:tcPr>
          <w:p w14:paraId="598A17C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21BE1FA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15D224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9CF88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69AD2CE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F5D81E3" w14:textId="77777777" w:rsidTr="004D38B2">
        <w:trPr>
          <w:trHeight w:val="20"/>
        </w:trPr>
        <w:tc>
          <w:tcPr>
            <w:tcW w:w="197" w:type="pct"/>
            <w:shd w:val="clear" w:color="auto" w:fill="auto"/>
            <w:vAlign w:val="center"/>
          </w:tcPr>
          <w:p w14:paraId="45A1357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548DBD7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5CA9B1BA"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75141B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1F68B7B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6EDF9635" w14:textId="77777777" w:rsidTr="004D38B2">
        <w:trPr>
          <w:trHeight w:val="20"/>
        </w:trPr>
        <w:tc>
          <w:tcPr>
            <w:tcW w:w="197" w:type="pct"/>
            <w:shd w:val="clear" w:color="auto" w:fill="auto"/>
            <w:vAlign w:val="center"/>
          </w:tcPr>
          <w:p w14:paraId="114CAC1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4572EB4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64B83B4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AC83AF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E8AD3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F8F42F6" w14:textId="77777777" w:rsidTr="004D38B2">
        <w:trPr>
          <w:trHeight w:val="20"/>
        </w:trPr>
        <w:tc>
          <w:tcPr>
            <w:tcW w:w="197" w:type="pct"/>
            <w:shd w:val="clear" w:color="auto" w:fill="auto"/>
            <w:vAlign w:val="center"/>
          </w:tcPr>
          <w:p w14:paraId="1292538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129A7D9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4BCFE74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1E7C90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41833F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5818135" w14:textId="77777777" w:rsidTr="004D38B2">
        <w:trPr>
          <w:trHeight w:val="20"/>
        </w:trPr>
        <w:tc>
          <w:tcPr>
            <w:tcW w:w="197" w:type="pct"/>
            <w:shd w:val="clear" w:color="auto" w:fill="auto"/>
            <w:vAlign w:val="center"/>
          </w:tcPr>
          <w:p w14:paraId="56089D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11</w:t>
            </w:r>
          </w:p>
        </w:tc>
        <w:tc>
          <w:tcPr>
            <w:tcW w:w="2917" w:type="pct"/>
            <w:shd w:val="clear" w:color="auto" w:fill="auto"/>
            <w:vAlign w:val="center"/>
          </w:tcPr>
          <w:p w14:paraId="239D714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6A1018B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0690455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w:t>
            </w:r>
          </w:p>
        </w:tc>
        <w:tc>
          <w:tcPr>
            <w:tcW w:w="598" w:type="pct"/>
            <w:shd w:val="clear" w:color="auto" w:fill="auto"/>
            <w:vAlign w:val="center"/>
          </w:tcPr>
          <w:p w14:paraId="67C040C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30</w:t>
            </w:r>
          </w:p>
        </w:tc>
      </w:tr>
      <w:tr w:rsidR="00146CA9" w:rsidRPr="003D6D27" w14:paraId="465D9B28" w14:textId="77777777" w:rsidTr="004D38B2">
        <w:trPr>
          <w:trHeight w:val="20"/>
        </w:trPr>
        <w:tc>
          <w:tcPr>
            <w:tcW w:w="197" w:type="pct"/>
            <w:shd w:val="clear" w:color="auto" w:fill="auto"/>
            <w:vAlign w:val="center"/>
          </w:tcPr>
          <w:p w14:paraId="6446BE9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0909CB99" w14:textId="4E51BD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57D456E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81740E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F2194F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6CC37D1" w14:textId="77777777" w:rsidTr="004D38B2">
        <w:trPr>
          <w:trHeight w:val="20"/>
        </w:trPr>
        <w:tc>
          <w:tcPr>
            <w:tcW w:w="197" w:type="pct"/>
            <w:shd w:val="clear" w:color="auto" w:fill="auto"/>
            <w:vAlign w:val="center"/>
          </w:tcPr>
          <w:p w14:paraId="1016211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3BFFC40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5E10DAA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7A0E76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2DB014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74312A9" w14:textId="77777777" w:rsidTr="004D38B2">
        <w:trPr>
          <w:trHeight w:val="20"/>
        </w:trPr>
        <w:tc>
          <w:tcPr>
            <w:tcW w:w="5000" w:type="pct"/>
            <w:gridSpan w:val="5"/>
            <w:shd w:val="clear" w:color="auto" w:fill="auto"/>
            <w:vAlign w:val="center"/>
          </w:tcPr>
          <w:p w14:paraId="0386038E"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hAnsi="Arial" w:cs="Arial"/>
                <w:bCs/>
                <w:sz w:val="16"/>
                <w:szCs w:val="16"/>
              </w:rPr>
              <w:t>Котельная №18-09</w:t>
            </w:r>
          </w:p>
        </w:tc>
      </w:tr>
      <w:tr w:rsidR="00146CA9" w:rsidRPr="003D6D27" w14:paraId="1E4F1D40" w14:textId="77777777" w:rsidTr="004D38B2">
        <w:trPr>
          <w:trHeight w:val="20"/>
        </w:trPr>
        <w:tc>
          <w:tcPr>
            <w:tcW w:w="197" w:type="pct"/>
            <w:shd w:val="clear" w:color="auto" w:fill="auto"/>
            <w:vAlign w:val="center"/>
          </w:tcPr>
          <w:p w14:paraId="732FC07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09F6DA9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5E2B979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4964189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00FEE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68EA199" w14:textId="77777777" w:rsidTr="004D38B2">
        <w:trPr>
          <w:trHeight w:val="20"/>
        </w:trPr>
        <w:tc>
          <w:tcPr>
            <w:tcW w:w="197" w:type="pct"/>
            <w:shd w:val="clear" w:color="auto" w:fill="auto"/>
            <w:vAlign w:val="center"/>
          </w:tcPr>
          <w:p w14:paraId="5C21D77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195411C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493ACA7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6F7558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3CC100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788BD41" w14:textId="77777777" w:rsidTr="004D38B2">
        <w:trPr>
          <w:trHeight w:val="20"/>
        </w:trPr>
        <w:tc>
          <w:tcPr>
            <w:tcW w:w="197" w:type="pct"/>
            <w:shd w:val="clear" w:color="auto" w:fill="auto"/>
            <w:vAlign w:val="center"/>
          </w:tcPr>
          <w:p w14:paraId="68DA3D0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176321B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51110E7F"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1665ED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163,79</w:t>
            </w:r>
          </w:p>
        </w:tc>
        <w:tc>
          <w:tcPr>
            <w:tcW w:w="598" w:type="pct"/>
            <w:shd w:val="clear" w:color="auto" w:fill="auto"/>
            <w:vAlign w:val="center"/>
          </w:tcPr>
          <w:p w14:paraId="5F5A555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163,79</w:t>
            </w:r>
          </w:p>
        </w:tc>
      </w:tr>
      <w:tr w:rsidR="00146CA9" w:rsidRPr="003D6D27" w14:paraId="673FA86B" w14:textId="77777777" w:rsidTr="004D38B2">
        <w:trPr>
          <w:trHeight w:val="20"/>
        </w:trPr>
        <w:tc>
          <w:tcPr>
            <w:tcW w:w="197" w:type="pct"/>
            <w:shd w:val="clear" w:color="auto" w:fill="auto"/>
            <w:vAlign w:val="center"/>
          </w:tcPr>
          <w:p w14:paraId="43D1278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917" w:type="pct"/>
            <w:shd w:val="clear" w:color="auto" w:fill="auto"/>
            <w:vAlign w:val="center"/>
          </w:tcPr>
          <w:p w14:paraId="49E53EE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7AAA0E5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68F5CA58"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c>
          <w:tcPr>
            <w:tcW w:w="598" w:type="pct"/>
            <w:shd w:val="clear" w:color="auto" w:fill="auto"/>
            <w:vAlign w:val="center"/>
          </w:tcPr>
          <w:p w14:paraId="3860739A"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4801E621" w14:textId="77777777" w:rsidTr="004D38B2">
        <w:trPr>
          <w:trHeight w:val="20"/>
        </w:trPr>
        <w:tc>
          <w:tcPr>
            <w:tcW w:w="197" w:type="pct"/>
            <w:shd w:val="clear" w:color="auto" w:fill="auto"/>
            <w:vAlign w:val="center"/>
          </w:tcPr>
          <w:p w14:paraId="102D0A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2AE6A3B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6D241A1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D08F5E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27,68</w:t>
            </w:r>
          </w:p>
        </w:tc>
        <w:tc>
          <w:tcPr>
            <w:tcW w:w="598" w:type="pct"/>
            <w:shd w:val="clear" w:color="auto" w:fill="auto"/>
            <w:vAlign w:val="center"/>
          </w:tcPr>
          <w:p w14:paraId="7BCECFA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27,68</w:t>
            </w:r>
          </w:p>
        </w:tc>
      </w:tr>
      <w:tr w:rsidR="00146CA9" w:rsidRPr="003D6D27" w14:paraId="5BF807EE" w14:textId="77777777" w:rsidTr="004D38B2">
        <w:trPr>
          <w:trHeight w:val="20"/>
        </w:trPr>
        <w:tc>
          <w:tcPr>
            <w:tcW w:w="197" w:type="pct"/>
            <w:shd w:val="clear" w:color="auto" w:fill="auto"/>
            <w:vAlign w:val="center"/>
          </w:tcPr>
          <w:p w14:paraId="0BE6688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2144525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5517AAE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0804047D"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c>
          <w:tcPr>
            <w:tcW w:w="598" w:type="pct"/>
            <w:shd w:val="clear" w:color="auto" w:fill="auto"/>
            <w:vAlign w:val="center"/>
          </w:tcPr>
          <w:p w14:paraId="1D2CD51A"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w:t>
            </w:r>
          </w:p>
        </w:tc>
      </w:tr>
      <w:tr w:rsidR="00146CA9" w:rsidRPr="003D6D27" w14:paraId="71DE8D2C" w14:textId="77777777" w:rsidTr="004D38B2">
        <w:trPr>
          <w:trHeight w:val="20"/>
        </w:trPr>
        <w:tc>
          <w:tcPr>
            <w:tcW w:w="197" w:type="pct"/>
            <w:shd w:val="clear" w:color="auto" w:fill="auto"/>
            <w:vAlign w:val="center"/>
          </w:tcPr>
          <w:p w14:paraId="55552C3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3F8E5CB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5388132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6529E6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A9283F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0A4E0BF" w14:textId="77777777" w:rsidTr="004D38B2">
        <w:trPr>
          <w:trHeight w:val="20"/>
        </w:trPr>
        <w:tc>
          <w:tcPr>
            <w:tcW w:w="197" w:type="pct"/>
            <w:shd w:val="clear" w:color="auto" w:fill="auto"/>
            <w:vAlign w:val="center"/>
          </w:tcPr>
          <w:p w14:paraId="01DAD26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42C5EE1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3E4CB9AF"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207C55A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5CEFA54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4FD2E3D4" w14:textId="77777777" w:rsidTr="004D38B2">
        <w:trPr>
          <w:trHeight w:val="20"/>
        </w:trPr>
        <w:tc>
          <w:tcPr>
            <w:tcW w:w="197" w:type="pct"/>
            <w:shd w:val="clear" w:color="auto" w:fill="auto"/>
            <w:vAlign w:val="center"/>
          </w:tcPr>
          <w:p w14:paraId="004EE99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6E62FB9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665BF9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17D8E3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8C59AD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DDD1B4D" w14:textId="77777777" w:rsidTr="004D38B2">
        <w:trPr>
          <w:trHeight w:val="20"/>
        </w:trPr>
        <w:tc>
          <w:tcPr>
            <w:tcW w:w="197" w:type="pct"/>
            <w:shd w:val="clear" w:color="auto" w:fill="auto"/>
            <w:vAlign w:val="center"/>
          </w:tcPr>
          <w:p w14:paraId="687B2A3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5810210D"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7DD0E71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23DF80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E6117D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A3CB31E" w14:textId="77777777" w:rsidTr="004D38B2">
        <w:trPr>
          <w:trHeight w:val="20"/>
        </w:trPr>
        <w:tc>
          <w:tcPr>
            <w:tcW w:w="197" w:type="pct"/>
            <w:shd w:val="clear" w:color="auto" w:fill="auto"/>
            <w:vAlign w:val="center"/>
          </w:tcPr>
          <w:p w14:paraId="066D44A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28EF487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7EBB742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786449E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w:t>
            </w:r>
          </w:p>
        </w:tc>
        <w:tc>
          <w:tcPr>
            <w:tcW w:w="598" w:type="pct"/>
            <w:shd w:val="clear" w:color="auto" w:fill="auto"/>
            <w:vAlign w:val="center"/>
          </w:tcPr>
          <w:p w14:paraId="3A74B47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30</w:t>
            </w:r>
          </w:p>
        </w:tc>
      </w:tr>
      <w:tr w:rsidR="00146CA9" w:rsidRPr="003D6D27" w14:paraId="53F91F20" w14:textId="77777777" w:rsidTr="004D38B2">
        <w:trPr>
          <w:trHeight w:val="20"/>
        </w:trPr>
        <w:tc>
          <w:tcPr>
            <w:tcW w:w="197" w:type="pct"/>
            <w:shd w:val="clear" w:color="auto" w:fill="auto"/>
            <w:vAlign w:val="center"/>
          </w:tcPr>
          <w:p w14:paraId="75B056F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09055678" w14:textId="668C4AE0"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2CD2DC2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053FA7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0BB7EB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51A4306" w14:textId="77777777" w:rsidTr="004D38B2">
        <w:trPr>
          <w:trHeight w:val="20"/>
        </w:trPr>
        <w:tc>
          <w:tcPr>
            <w:tcW w:w="197" w:type="pct"/>
            <w:shd w:val="clear" w:color="auto" w:fill="auto"/>
            <w:vAlign w:val="center"/>
          </w:tcPr>
          <w:p w14:paraId="172BF70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0CAF95D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47132C1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58F854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DF82E7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9A8033F" w14:textId="77777777" w:rsidTr="004D38B2">
        <w:trPr>
          <w:trHeight w:val="20"/>
        </w:trPr>
        <w:tc>
          <w:tcPr>
            <w:tcW w:w="5000" w:type="pct"/>
            <w:gridSpan w:val="5"/>
            <w:shd w:val="clear" w:color="auto" w:fill="auto"/>
            <w:vAlign w:val="center"/>
          </w:tcPr>
          <w:p w14:paraId="7B8A09D4"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hAnsi="Arial" w:cs="Arial"/>
                <w:bCs/>
                <w:sz w:val="16"/>
                <w:szCs w:val="16"/>
              </w:rPr>
              <w:t>Котельная №18-10</w:t>
            </w:r>
          </w:p>
        </w:tc>
      </w:tr>
      <w:tr w:rsidR="00146CA9" w:rsidRPr="003D6D27" w14:paraId="65851688" w14:textId="77777777" w:rsidTr="004D38B2">
        <w:trPr>
          <w:trHeight w:val="20"/>
        </w:trPr>
        <w:tc>
          <w:tcPr>
            <w:tcW w:w="197" w:type="pct"/>
            <w:shd w:val="clear" w:color="auto" w:fill="auto"/>
            <w:vAlign w:val="center"/>
          </w:tcPr>
          <w:p w14:paraId="3D91843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128932D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346FBF7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3E11FB6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52E63B7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E4B9856" w14:textId="77777777" w:rsidTr="004D38B2">
        <w:trPr>
          <w:trHeight w:val="20"/>
        </w:trPr>
        <w:tc>
          <w:tcPr>
            <w:tcW w:w="197" w:type="pct"/>
            <w:shd w:val="clear" w:color="auto" w:fill="auto"/>
            <w:vAlign w:val="center"/>
          </w:tcPr>
          <w:p w14:paraId="3DBE3D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4645107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6294C25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7FEFCCF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2D97A96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8368F5D" w14:textId="77777777" w:rsidTr="004D38B2">
        <w:trPr>
          <w:trHeight w:val="20"/>
        </w:trPr>
        <w:tc>
          <w:tcPr>
            <w:tcW w:w="197" w:type="pct"/>
            <w:shd w:val="clear" w:color="auto" w:fill="auto"/>
            <w:vAlign w:val="center"/>
          </w:tcPr>
          <w:p w14:paraId="251FD7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51A04B2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0D6EEC56"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736D4D5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192,49</w:t>
            </w:r>
          </w:p>
        </w:tc>
        <w:tc>
          <w:tcPr>
            <w:tcW w:w="598" w:type="pct"/>
            <w:shd w:val="clear" w:color="auto" w:fill="auto"/>
            <w:vAlign w:val="center"/>
          </w:tcPr>
          <w:p w14:paraId="433C37D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192,49</w:t>
            </w:r>
          </w:p>
        </w:tc>
      </w:tr>
      <w:tr w:rsidR="00146CA9" w:rsidRPr="003D6D27" w14:paraId="76D997BE" w14:textId="77777777" w:rsidTr="004D38B2">
        <w:trPr>
          <w:trHeight w:val="20"/>
        </w:trPr>
        <w:tc>
          <w:tcPr>
            <w:tcW w:w="197" w:type="pct"/>
            <w:shd w:val="clear" w:color="auto" w:fill="auto"/>
            <w:vAlign w:val="center"/>
          </w:tcPr>
          <w:p w14:paraId="6026CA5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917" w:type="pct"/>
            <w:shd w:val="clear" w:color="auto" w:fill="auto"/>
            <w:vAlign w:val="center"/>
          </w:tcPr>
          <w:p w14:paraId="4B2D204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1D3C383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2A4613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0,0004</w:t>
            </w:r>
          </w:p>
        </w:tc>
        <w:tc>
          <w:tcPr>
            <w:tcW w:w="598" w:type="pct"/>
            <w:shd w:val="clear" w:color="auto" w:fill="auto"/>
            <w:vAlign w:val="center"/>
          </w:tcPr>
          <w:p w14:paraId="5D6B424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0,0004</w:t>
            </w:r>
          </w:p>
        </w:tc>
      </w:tr>
      <w:tr w:rsidR="00146CA9" w:rsidRPr="003D6D27" w14:paraId="7E953849" w14:textId="77777777" w:rsidTr="004D38B2">
        <w:trPr>
          <w:trHeight w:val="20"/>
        </w:trPr>
        <w:tc>
          <w:tcPr>
            <w:tcW w:w="197" w:type="pct"/>
            <w:shd w:val="clear" w:color="auto" w:fill="auto"/>
            <w:vAlign w:val="center"/>
          </w:tcPr>
          <w:p w14:paraId="149F55F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5</w:t>
            </w:r>
          </w:p>
        </w:tc>
        <w:tc>
          <w:tcPr>
            <w:tcW w:w="2917" w:type="pct"/>
            <w:shd w:val="clear" w:color="auto" w:fill="auto"/>
            <w:vAlign w:val="center"/>
          </w:tcPr>
          <w:p w14:paraId="3FB123EB"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09BBC3A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34D392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12,90</w:t>
            </w:r>
          </w:p>
        </w:tc>
        <w:tc>
          <w:tcPr>
            <w:tcW w:w="598" w:type="pct"/>
            <w:shd w:val="clear" w:color="auto" w:fill="auto"/>
            <w:vAlign w:val="center"/>
          </w:tcPr>
          <w:p w14:paraId="449761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12,90</w:t>
            </w:r>
          </w:p>
        </w:tc>
      </w:tr>
      <w:tr w:rsidR="00146CA9" w:rsidRPr="003D6D27" w14:paraId="046481B1" w14:textId="77777777" w:rsidTr="004D38B2">
        <w:trPr>
          <w:trHeight w:val="20"/>
        </w:trPr>
        <w:tc>
          <w:tcPr>
            <w:tcW w:w="197" w:type="pct"/>
            <w:shd w:val="clear" w:color="auto" w:fill="auto"/>
            <w:vAlign w:val="center"/>
          </w:tcPr>
          <w:p w14:paraId="3D9D424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55047E13"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2865886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5A2EA7A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112,815</w:t>
            </w:r>
          </w:p>
        </w:tc>
        <w:tc>
          <w:tcPr>
            <w:tcW w:w="598" w:type="pct"/>
            <w:shd w:val="clear" w:color="auto" w:fill="auto"/>
            <w:vAlign w:val="center"/>
          </w:tcPr>
          <w:p w14:paraId="4AE3133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112,815</w:t>
            </w:r>
          </w:p>
        </w:tc>
      </w:tr>
      <w:tr w:rsidR="00146CA9" w:rsidRPr="003D6D27" w14:paraId="7A7708CF" w14:textId="77777777" w:rsidTr="004D38B2">
        <w:trPr>
          <w:trHeight w:val="20"/>
        </w:trPr>
        <w:tc>
          <w:tcPr>
            <w:tcW w:w="197" w:type="pct"/>
            <w:shd w:val="clear" w:color="auto" w:fill="auto"/>
            <w:vAlign w:val="center"/>
          </w:tcPr>
          <w:p w14:paraId="1ED027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3298E45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2E7D13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F51E3E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53A19FA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031F34A" w14:textId="77777777" w:rsidTr="004D38B2">
        <w:trPr>
          <w:trHeight w:val="20"/>
        </w:trPr>
        <w:tc>
          <w:tcPr>
            <w:tcW w:w="197" w:type="pct"/>
            <w:shd w:val="clear" w:color="auto" w:fill="auto"/>
            <w:vAlign w:val="center"/>
          </w:tcPr>
          <w:p w14:paraId="4399D50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7F8F244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316F4F06"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163758A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6450860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3BF20716" w14:textId="77777777" w:rsidTr="004D38B2">
        <w:trPr>
          <w:trHeight w:val="20"/>
        </w:trPr>
        <w:tc>
          <w:tcPr>
            <w:tcW w:w="197" w:type="pct"/>
            <w:shd w:val="clear" w:color="auto" w:fill="auto"/>
            <w:vAlign w:val="center"/>
          </w:tcPr>
          <w:p w14:paraId="174F1B5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50D816E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0CF32B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67E94C9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C2BEB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62A8A75" w14:textId="77777777" w:rsidTr="004D38B2">
        <w:trPr>
          <w:trHeight w:val="20"/>
        </w:trPr>
        <w:tc>
          <w:tcPr>
            <w:tcW w:w="197" w:type="pct"/>
            <w:shd w:val="clear" w:color="auto" w:fill="auto"/>
            <w:vAlign w:val="center"/>
          </w:tcPr>
          <w:p w14:paraId="4F06B3D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4F2DA7E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258E30B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AF09FD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5C32065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43D95E7" w14:textId="77777777" w:rsidTr="004D38B2">
        <w:trPr>
          <w:trHeight w:val="20"/>
        </w:trPr>
        <w:tc>
          <w:tcPr>
            <w:tcW w:w="197" w:type="pct"/>
            <w:shd w:val="clear" w:color="auto" w:fill="auto"/>
            <w:vAlign w:val="center"/>
          </w:tcPr>
          <w:p w14:paraId="290E633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28016EC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5A049A4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7DA017B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32</w:t>
            </w:r>
          </w:p>
        </w:tc>
        <w:tc>
          <w:tcPr>
            <w:tcW w:w="598" w:type="pct"/>
            <w:shd w:val="clear" w:color="auto" w:fill="auto"/>
            <w:vAlign w:val="center"/>
          </w:tcPr>
          <w:p w14:paraId="01B9E9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48</w:t>
            </w:r>
          </w:p>
        </w:tc>
      </w:tr>
      <w:tr w:rsidR="00146CA9" w:rsidRPr="003D6D27" w14:paraId="46BB1C46" w14:textId="77777777" w:rsidTr="004D38B2">
        <w:trPr>
          <w:trHeight w:val="20"/>
        </w:trPr>
        <w:tc>
          <w:tcPr>
            <w:tcW w:w="197" w:type="pct"/>
            <w:shd w:val="clear" w:color="auto" w:fill="auto"/>
            <w:vAlign w:val="center"/>
          </w:tcPr>
          <w:p w14:paraId="59AC907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4C2E2182" w14:textId="03E2C2B5"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20C845A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3E23FD5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5B9DF6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2AE35D7D" w14:textId="77777777" w:rsidTr="004D38B2">
        <w:trPr>
          <w:trHeight w:val="20"/>
        </w:trPr>
        <w:tc>
          <w:tcPr>
            <w:tcW w:w="197" w:type="pct"/>
            <w:shd w:val="clear" w:color="auto" w:fill="auto"/>
            <w:vAlign w:val="center"/>
          </w:tcPr>
          <w:p w14:paraId="13387E5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7953084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0171424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10806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5BF396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08732AD" w14:textId="77777777" w:rsidTr="004D38B2">
        <w:trPr>
          <w:trHeight w:val="20"/>
        </w:trPr>
        <w:tc>
          <w:tcPr>
            <w:tcW w:w="5000" w:type="pct"/>
            <w:gridSpan w:val="5"/>
            <w:shd w:val="clear" w:color="auto" w:fill="auto"/>
            <w:vAlign w:val="center"/>
          </w:tcPr>
          <w:p w14:paraId="6F865C13"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hAnsi="Arial" w:cs="Arial"/>
                <w:bCs/>
                <w:sz w:val="16"/>
                <w:szCs w:val="16"/>
              </w:rPr>
              <w:t>Котельная №18-12</w:t>
            </w:r>
          </w:p>
        </w:tc>
      </w:tr>
      <w:tr w:rsidR="00146CA9" w:rsidRPr="003D6D27" w14:paraId="1EAB54CB" w14:textId="77777777" w:rsidTr="004D38B2">
        <w:trPr>
          <w:trHeight w:val="20"/>
        </w:trPr>
        <w:tc>
          <w:tcPr>
            <w:tcW w:w="197" w:type="pct"/>
            <w:shd w:val="clear" w:color="auto" w:fill="auto"/>
            <w:vAlign w:val="center"/>
          </w:tcPr>
          <w:p w14:paraId="2DAFCE5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4C8CDCD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5301052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692EF22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90D4F6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7FB4B17A" w14:textId="77777777" w:rsidTr="004D38B2">
        <w:trPr>
          <w:trHeight w:val="20"/>
        </w:trPr>
        <w:tc>
          <w:tcPr>
            <w:tcW w:w="197" w:type="pct"/>
            <w:shd w:val="clear" w:color="auto" w:fill="auto"/>
            <w:vAlign w:val="center"/>
          </w:tcPr>
          <w:p w14:paraId="2DE0C2B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2299DD1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03C283B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584388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1E6D63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8A43615" w14:textId="77777777" w:rsidTr="004D38B2">
        <w:trPr>
          <w:trHeight w:val="20"/>
        </w:trPr>
        <w:tc>
          <w:tcPr>
            <w:tcW w:w="197" w:type="pct"/>
            <w:shd w:val="clear" w:color="auto" w:fill="auto"/>
            <w:vAlign w:val="center"/>
          </w:tcPr>
          <w:p w14:paraId="520989A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52F3DBD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7046663A"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57CCC11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164,72</w:t>
            </w:r>
          </w:p>
        </w:tc>
        <w:tc>
          <w:tcPr>
            <w:tcW w:w="598" w:type="pct"/>
            <w:shd w:val="clear" w:color="auto" w:fill="auto"/>
            <w:vAlign w:val="center"/>
          </w:tcPr>
          <w:p w14:paraId="6517AF1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164,72</w:t>
            </w:r>
          </w:p>
        </w:tc>
      </w:tr>
      <w:tr w:rsidR="00146CA9" w:rsidRPr="003D6D27" w14:paraId="6293C168" w14:textId="77777777" w:rsidTr="002105A1">
        <w:trPr>
          <w:trHeight w:val="379"/>
        </w:trPr>
        <w:tc>
          <w:tcPr>
            <w:tcW w:w="197" w:type="pct"/>
            <w:shd w:val="clear" w:color="auto" w:fill="auto"/>
            <w:vAlign w:val="center"/>
          </w:tcPr>
          <w:p w14:paraId="2EBB96B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917" w:type="pct"/>
            <w:shd w:val="clear" w:color="auto" w:fill="auto"/>
            <w:vAlign w:val="center"/>
          </w:tcPr>
          <w:p w14:paraId="6D9221E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1A2B8D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13F0DCC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0,0006</w:t>
            </w:r>
          </w:p>
        </w:tc>
        <w:tc>
          <w:tcPr>
            <w:tcW w:w="598" w:type="pct"/>
            <w:shd w:val="clear" w:color="auto" w:fill="auto"/>
            <w:vAlign w:val="center"/>
          </w:tcPr>
          <w:p w14:paraId="1A524E5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0,0006</w:t>
            </w:r>
          </w:p>
        </w:tc>
      </w:tr>
      <w:tr w:rsidR="00146CA9" w:rsidRPr="003D6D27" w14:paraId="3358CCF0" w14:textId="77777777" w:rsidTr="004D38B2">
        <w:trPr>
          <w:trHeight w:val="20"/>
        </w:trPr>
        <w:tc>
          <w:tcPr>
            <w:tcW w:w="197" w:type="pct"/>
            <w:shd w:val="clear" w:color="auto" w:fill="auto"/>
            <w:vAlign w:val="center"/>
          </w:tcPr>
          <w:p w14:paraId="596FAB4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2C0A2C8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1D5B85F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B3055A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80,29</w:t>
            </w:r>
          </w:p>
        </w:tc>
        <w:tc>
          <w:tcPr>
            <w:tcW w:w="598" w:type="pct"/>
            <w:shd w:val="clear" w:color="auto" w:fill="auto"/>
            <w:vAlign w:val="center"/>
          </w:tcPr>
          <w:p w14:paraId="68522B6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80,29</w:t>
            </w:r>
          </w:p>
        </w:tc>
      </w:tr>
      <w:tr w:rsidR="00146CA9" w:rsidRPr="003D6D27" w14:paraId="3D177E4C" w14:textId="77777777" w:rsidTr="004D38B2">
        <w:trPr>
          <w:trHeight w:val="20"/>
        </w:trPr>
        <w:tc>
          <w:tcPr>
            <w:tcW w:w="197" w:type="pct"/>
            <w:shd w:val="clear" w:color="auto" w:fill="auto"/>
            <w:vAlign w:val="center"/>
          </w:tcPr>
          <w:p w14:paraId="70BAF2F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4F070CF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5C8A7FC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4855F4A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77,423</w:t>
            </w:r>
          </w:p>
        </w:tc>
        <w:tc>
          <w:tcPr>
            <w:tcW w:w="598" w:type="pct"/>
            <w:shd w:val="clear" w:color="auto" w:fill="auto"/>
            <w:vAlign w:val="center"/>
          </w:tcPr>
          <w:p w14:paraId="2496827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77,423</w:t>
            </w:r>
          </w:p>
        </w:tc>
      </w:tr>
      <w:tr w:rsidR="00146CA9" w:rsidRPr="003D6D27" w14:paraId="605FCEE6" w14:textId="77777777" w:rsidTr="004D38B2">
        <w:trPr>
          <w:trHeight w:val="20"/>
        </w:trPr>
        <w:tc>
          <w:tcPr>
            <w:tcW w:w="197" w:type="pct"/>
            <w:shd w:val="clear" w:color="auto" w:fill="auto"/>
            <w:vAlign w:val="center"/>
          </w:tcPr>
          <w:p w14:paraId="4955018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5D2767CF"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4BC6680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1590FF9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6A984F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143E9B9" w14:textId="77777777" w:rsidTr="004D38B2">
        <w:trPr>
          <w:trHeight w:val="20"/>
        </w:trPr>
        <w:tc>
          <w:tcPr>
            <w:tcW w:w="197" w:type="pct"/>
            <w:shd w:val="clear" w:color="auto" w:fill="auto"/>
            <w:vAlign w:val="center"/>
          </w:tcPr>
          <w:p w14:paraId="56914A7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1EE262D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6DF6A101"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298B877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68D8D3D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1D335C6F" w14:textId="77777777" w:rsidTr="004D38B2">
        <w:trPr>
          <w:trHeight w:val="20"/>
        </w:trPr>
        <w:tc>
          <w:tcPr>
            <w:tcW w:w="197" w:type="pct"/>
            <w:shd w:val="clear" w:color="auto" w:fill="auto"/>
            <w:vAlign w:val="center"/>
          </w:tcPr>
          <w:p w14:paraId="056A396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5728B3B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4F82DC5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6A4B577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6768092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E6948CC" w14:textId="77777777" w:rsidTr="004D38B2">
        <w:trPr>
          <w:trHeight w:val="20"/>
        </w:trPr>
        <w:tc>
          <w:tcPr>
            <w:tcW w:w="197" w:type="pct"/>
            <w:shd w:val="clear" w:color="auto" w:fill="auto"/>
            <w:vAlign w:val="center"/>
          </w:tcPr>
          <w:p w14:paraId="566DC43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4C0CA301"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1BD64C5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73B331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523EDD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F1FD106" w14:textId="77777777" w:rsidTr="004D38B2">
        <w:trPr>
          <w:trHeight w:val="20"/>
        </w:trPr>
        <w:tc>
          <w:tcPr>
            <w:tcW w:w="197" w:type="pct"/>
            <w:shd w:val="clear" w:color="auto" w:fill="auto"/>
            <w:vAlign w:val="center"/>
          </w:tcPr>
          <w:p w14:paraId="381A8A3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6D34F3C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237857E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5AD03D0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29</w:t>
            </w:r>
          </w:p>
        </w:tc>
        <w:tc>
          <w:tcPr>
            <w:tcW w:w="598" w:type="pct"/>
            <w:shd w:val="clear" w:color="auto" w:fill="auto"/>
            <w:vAlign w:val="center"/>
          </w:tcPr>
          <w:p w14:paraId="01C35EF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45</w:t>
            </w:r>
          </w:p>
        </w:tc>
      </w:tr>
      <w:tr w:rsidR="00146CA9" w:rsidRPr="003D6D27" w14:paraId="6D08B911" w14:textId="77777777" w:rsidTr="004D38B2">
        <w:trPr>
          <w:trHeight w:val="20"/>
        </w:trPr>
        <w:tc>
          <w:tcPr>
            <w:tcW w:w="197" w:type="pct"/>
            <w:shd w:val="clear" w:color="auto" w:fill="auto"/>
            <w:vAlign w:val="center"/>
          </w:tcPr>
          <w:p w14:paraId="42A2A71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74F16BB4" w14:textId="2AD81EE5"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6CBDE1B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B89C13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EC52AD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7312F7E" w14:textId="77777777" w:rsidTr="004D38B2">
        <w:trPr>
          <w:trHeight w:val="20"/>
        </w:trPr>
        <w:tc>
          <w:tcPr>
            <w:tcW w:w="197" w:type="pct"/>
            <w:shd w:val="clear" w:color="auto" w:fill="auto"/>
            <w:vAlign w:val="center"/>
          </w:tcPr>
          <w:p w14:paraId="02B0A7E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4E2623F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w:t>
            </w:r>
            <w:r w:rsidRPr="003D6D27">
              <w:rPr>
                <w:rFonts w:ascii="Arial" w:eastAsia="Arial Unicode MS" w:hAnsi="Arial" w:cs="Arial"/>
                <w:bCs/>
                <w:sz w:val="16"/>
                <w:szCs w:val="16"/>
              </w:rPr>
              <w:lastRenderedPageBreak/>
              <w:t>утвержденной схеме теплоснабжения) (для поселения, городского округа)</w:t>
            </w:r>
          </w:p>
        </w:tc>
        <w:tc>
          <w:tcPr>
            <w:tcW w:w="562" w:type="pct"/>
            <w:shd w:val="clear" w:color="auto" w:fill="auto"/>
            <w:vAlign w:val="center"/>
          </w:tcPr>
          <w:p w14:paraId="283E3C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lastRenderedPageBreak/>
              <w:t>%</w:t>
            </w:r>
          </w:p>
        </w:tc>
        <w:tc>
          <w:tcPr>
            <w:tcW w:w="727" w:type="pct"/>
            <w:shd w:val="clear" w:color="auto" w:fill="auto"/>
            <w:vAlign w:val="center"/>
          </w:tcPr>
          <w:p w14:paraId="7693C67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1E30F4E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0308BFD7" w14:textId="77777777" w:rsidTr="004D38B2">
        <w:trPr>
          <w:trHeight w:val="20"/>
        </w:trPr>
        <w:tc>
          <w:tcPr>
            <w:tcW w:w="5000" w:type="pct"/>
            <w:gridSpan w:val="5"/>
            <w:shd w:val="clear" w:color="auto" w:fill="auto"/>
            <w:vAlign w:val="center"/>
          </w:tcPr>
          <w:p w14:paraId="14F7D73B"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hAnsi="Arial" w:cs="Arial"/>
                <w:bCs/>
                <w:sz w:val="16"/>
                <w:szCs w:val="16"/>
              </w:rPr>
              <w:t>Котельная №18-13</w:t>
            </w:r>
          </w:p>
        </w:tc>
      </w:tr>
      <w:tr w:rsidR="00146CA9" w:rsidRPr="003D6D27" w14:paraId="1C79E0B8" w14:textId="77777777" w:rsidTr="004D38B2">
        <w:trPr>
          <w:trHeight w:val="20"/>
        </w:trPr>
        <w:tc>
          <w:tcPr>
            <w:tcW w:w="197" w:type="pct"/>
            <w:shd w:val="clear" w:color="auto" w:fill="auto"/>
            <w:vAlign w:val="center"/>
          </w:tcPr>
          <w:p w14:paraId="01B4409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w:t>
            </w:r>
          </w:p>
        </w:tc>
        <w:tc>
          <w:tcPr>
            <w:tcW w:w="2917" w:type="pct"/>
            <w:shd w:val="clear" w:color="auto" w:fill="auto"/>
            <w:vAlign w:val="center"/>
          </w:tcPr>
          <w:p w14:paraId="7B1DF3FC"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2" w:type="pct"/>
            <w:shd w:val="clear" w:color="auto" w:fill="auto"/>
            <w:vAlign w:val="center"/>
          </w:tcPr>
          <w:p w14:paraId="4725FE4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1799E0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055803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15D9B50" w14:textId="77777777" w:rsidTr="004D38B2">
        <w:trPr>
          <w:trHeight w:val="20"/>
        </w:trPr>
        <w:tc>
          <w:tcPr>
            <w:tcW w:w="197" w:type="pct"/>
            <w:shd w:val="clear" w:color="auto" w:fill="auto"/>
            <w:vAlign w:val="center"/>
          </w:tcPr>
          <w:p w14:paraId="0AAEA1E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w:t>
            </w:r>
          </w:p>
        </w:tc>
        <w:tc>
          <w:tcPr>
            <w:tcW w:w="2917" w:type="pct"/>
            <w:shd w:val="clear" w:color="auto" w:fill="auto"/>
            <w:vAlign w:val="center"/>
          </w:tcPr>
          <w:p w14:paraId="6885D117"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2" w:type="pct"/>
            <w:shd w:val="clear" w:color="auto" w:fill="auto"/>
            <w:vAlign w:val="center"/>
          </w:tcPr>
          <w:p w14:paraId="70B345B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ед.</w:t>
            </w:r>
          </w:p>
        </w:tc>
        <w:tc>
          <w:tcPr>
            <w:tcW w:w="727" w:type="pct"/>
            <w:shd w:val="clear" w:color="auto" w:fill="auto"/>
            <w:vAlign w:val="center"/>
          </w:tcPr>
          <w:p w14:paraId="28860F3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A0372F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5247A2D0" w14:textId="77777777" w:rsidTr="004D38B2">
        <w:trPr>
          <w:trHeight w:val="20"/>
        </w:trPr>
        <w:tc>
          <w:tcPr>
            <w:tcW w:w="197" w:type="pct"/>
            <w:shd w:val="clear" w:color="auto" w:fill="auto"/>
            <w:vAlign w:val="center"/>
          </w:tcPr>
          <w:p w14:paraId="6F1C070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3</w:t>
            </w:r>
          </w:p>
        </w:tc>
        <w:tc>
          <w:tcPr>
            <w:tcW w:w="2917" w:type="pct"/>
            <w:shd w:val="clear" w:color="auto" w:fill="auto"/>
            <w:vAlign w:val="center"/>
          </w:tcPr>
          <w:p w14:paraId="214695E0"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2" w:type="pct"/>
            <w:shd w:val="clear" w:color="auto" w:fill="auto"/>
            <w:vAlign w:val="center"/>
          </w:tcPr>
          <w:p w14:paraId="2BF06F71"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Гкал</w:t>
            </w:r>
          </w:p>
        </w:tc>
        <w:tc>
          <w:tcPr>
            <w:tcW w:w="727" w:type="pct"/>
            <w:shd w:val="clear" w:color="auto" w:fill="auto"/>
            <w:vAlign w:val="center"/>
          </w:tcPr>
          <w:p w14:paraId="41F01D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189,5</w:t>
            </w:r>
          </w:p>
        </w:tc>
        <w:tc>
          <w:tcPr>
            <w:tcW w:w="598" w:type="pct"/>
            <w:shd w:val="clear" w:color="auto" w:fill="auto"/>
            <w:vAlign w:val="center"/>
          </w:tcPr>
          <w:p w14:paraId="33A1690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189,5</w:t>
            </w:r>
          </w:p>
        </w:tc>
      </w:tr>
      <w:tr w:rsidR="00146CA9" w:rsidRPr="003D6D27" w14:paraId="1ABDBCFB" w14:textId="77777777" w:rsidTr="004D38B2">
        <w:trPr>
          <w:trHeight w:val="20"/>
        </w:trPr>
        <w:tc>
          <w:tcPr>
            <w:tcW w:w="197" w:type="pct"/>
            <w:shd w:val="clear" w:color="auto" w:fill="auto"/>
            <w:vAlign w:val="center"/>
          </w:tcPr>
          <w:p w14:paraId="213DDAE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w:t>
            </w:r>
          </w:p>
        </w:tc>
        <w:tc>
          <w:tcPr>
            <w:tcW w:w="2917" w:type="pct"/>
            <w:shd w:val="clear" w:color="auto" w:fill="auto"/>
            <w:vAlign w:val="center"/>
          </w:tcPr>
          <w:p w14:paraId="5D03CBD9"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2" w:type="pct"/>
            <w:shd w:val="clear" w:color="auto" w:fill="auto"/>
            <w:vAlign w:val="center"/>
          </w:tcPr>
          <w:p w14:paraId="75B02E4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Гкал / м</w:t>
            </w:r>
            <w:r w:rsidRPr="003D6D27">
              <w:rPr>
                <w:rFonts w:ascii="Arial" w:eastAsia="Arial Unicode MS" w:hAnsi="Arial" w:cs="Arial"/>
                <w:bCs/>
                <w:sz w:val="16"/>
                <w:szCs w:val="16"/>
                <w:vertAlign w:val="superscript"/>
              </w:rPr>
              <w:t>2</w:t>
            </w:r>
          </w:p>
        </w:tc>
        <w:tc>
          <w:tcPr>
            <w:tcW w:w="727" w:type="pct"/>
            <w:shd w:val="clear" w:color="auto" w:fill="auto"/>
            <w:vAlign w:val="center"/>
          </w:tcPr>
          <w:p w14:paraId="02ED44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0,0006</w:t>
            </w:r>
          </w:p>
        </w:tc>
        <w:tc>
          <w:tcPr>
            <w:tcW w:w="598" w:type="pct"/>
            <w:shd w:val="clear" w:color="auto" w:fill="auto"/>
            <w:vAlign w:val="center"/>
          </w:tcPr>
          <w:p w14:paraId="6367A8A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0,0006</w:t>
            </w:r>
          </w:p>
        </w:tc>
      </w:tr>
      <w:tr w:rsidR="00146CA9" w:rsidRPr="003D6D27" w14:paraId="78A8CFAE" w14:textId="77777777" w:rsidTr="004D38B2">
        <w:trPr>
          <w:trHeight w:val="20"/>
        </w:trPr>
        <w:tc>
          <w:tcPr>
            <w:tcW w:w="197" w:type="pct"/>
            <w:shd w:val="clear" w:color="auto" w:fill="auto"/>
            <w:vAlign w:val="center"/>
          </w:tcPr>
          <w:p w14:paraId="7C0797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w:t>
            </w:r>
          </w:p>
        </w:tc>
        <w:tc>
          <w:tcPr>
            <w:tcW w:w="2917" w:type="pct"/>
            <w:shd w:val="clear" w:color="auto" w:fill="auto"/>
            <w:vAlign w:val="center"/>
          </w:tcPr>
          <w:p w14:paraId="4A3A3AC4"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установленной тепловой мощности</w:t>
            </w:r>
          </w:p>
        </w:tc>
        <w:tc>
          <w:tcPr>
            <w:tcW w:w="562" w:type="pct"/>
            <w:shd w:val="clear" w:color="auto" w:fill="auto"/>
            <w:vAlign w:val="center"/>
          </w:tcPr>
          <w:p w14:paraId="36ED4CD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8A9B39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26,74</w:t>
            </w:r>
          </w:p>
        </w:tc>
        <w:tc>
          <w:tcPr>
            <w:tcW w:w="598" w:type="pct"/>
            <w:shd w:val="clear" w:color="auto" w:fill="auto"/>
            <w:vAlign w:val="center"/>
          </w:tcPr>
          <w:p w14:paraId="315A84E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26,74</w:t>
            </w:r>
          </w:p>
        </w:tc>
      </w:tr>
      <w:tr w:rsidR="00146CA9" w:rsidRPr="003D6D27" w14:paraId="3FCBD407" w14:textId="77777777" w:rsidTr="004D38B2">
        <w:trPr>
          <w:trHeight w:val="20"/>
        </w:trPr>
        <w:tc>
          <w:tcPr>
            <w:tcW w:w="197" w:type="pct"/>
            <w:shd w:val="clear" w:color="auto" w:fill="auto"/>
            <w:vAlign w:val="center"/>
          </w:tcPr>
          <w:p w14:paraId="7F34308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6</w:t>
            </w:r>
          </w:p>
        </w:tc>
        <w:tc>
          <w:tcPr>
            <w:tcW w:w="2917" w:type="pct"/>
            <w:shd w:val="clear" w:color="auto" w:fill="auto"/>
            <w:vAlign w:val="center"/>
          </w:tcPr>
          <w:p w14:paraId="1036C805"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2" w:type="pct"/>
            <w:shd w:val="clear" w:color="auto" w:fill="auto"/>
            <w:vAlign w:val="center"/>
          </w:tcPr>
          <w:p w14:paraId="20A42FF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м</w:t>
            </w:r>
            <w:r w:rsidRPr="003D6D27">
              <w:rPr>
                <w:rFonts w:ascii="Arial" w:eastAsia="Arial Unicode MS" w:hAnsi="Arial" w:cs="Arial"/>
                <w:bCs/>
                <w:sz w:val="16"/>
                <w:szCs w:val="16"/>
                <w:vertAlign w:val="superscript"/>
              </w:rPr>
              <w:t>2</w:t>
            </w:r>
            <w:r w:rsidRPr="003D6D27">
              <w:rPr>
                <w:rFonts w:ascii="Arial" w:eastAsia="Arial Unicode MS" w:hAnsi="Arial" w:cs="Arial"/>
                <w:bCs/>
                <w:sz w:val="16"/>
                <w:szCs w:val="16"/>
              </w:rPr>
              <w:t>/Гкал/ч</w:t>
            </w:r>
          </w:p>
        </w:tc>
        <w:tc>
          <w:tcPr>
            <w:tcW w:w="727" w:type="pct"/>
            <w:shd w:val="clear" w:color="auto" w:fill="auto"/>
            <w:vAlign w:val="center"/>
          </w:tcPr>
          <w:p w14:paraId="55D13A3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86,510</w:t>
            </w:r>
          </w:p>
        </w:tc>
        <w:tc>
          <w:tcPr>
            <w:tcW w:w="598" w:type="pct"/>
            <w:shd w:val="clear" w:color="auto" w:fill="auto"/>
            <w:vAlign w:val="center"/>
          </w:tcPr>
          <w:p w14:paraId="56B38395" w14:textId="77777777" w:rsidR="00146CA9" w:rsidRPr="003D6D27" w:rsidRDefault="00146CA9" w:rsidP="003D6D27">
            <w:pPr>
              <w:jc w:val="center"/>
              <w:rPr>
                <w:rFonts w:ascii="Arial" w:eastAsia="Arial Unicode MS" w:hAnsi="Arial" w:cs="Arial"/>
                <w:bCs/>
                <w:sz w:val="16"/>
                <w:szCs w:val="16"/>
                <w:highlight w:val="yellow"/>
              </w:rPr>
            </w:pPr>
            <w:r w:rsidRPr="003D6D27">
              <w:rPr>
                <w:rFonts w:ascii="Arial" w:eastAsia="Arial Unicode MS" w:hAnsi="Arial" w:cs="Arial"/>
                <w:bCs/>
                <w:sz w:val="16"/>
                <w:szCs w:val="16"/>
              </w:rPr>
              <w:t>86,510</w:t>
            </w:r>
          </w:p>
        </w:tc>
      </w:tr>
      <w:tr w:rsidR="00146CA9" w:rsidRPr="003D6D27" w14:paraId="0EE5A383" w14:textId="77777777" w:rsidTr="004D38B2">
        <w:trPr>
          <w:trHeight w:val="20"/>
        </w:trPr>
        <w:tc>
          <w:tcPr>
            <w:tcW w:w="197" w:type="pct"/>
            <w:shd w:val="clear" w:color="auto" w:fill="auto"/>
            <w:vAlign w:val="center"/>
          </w:tcPr>
          <w:p w14:paraId="0991F5C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7</w:t>
            </w:r>
          </w:p>
        </w:tc>
        <w:tc>
          <w:tcPr>
            <w:tcW w:w="2917" w:type="pct"/>
            <w:shd w:val="clear" w:color="auto" w:fill="auto"/>
            <w:vAlign w:val="center"/>
          </w:tcPr>
          <w:p w14:paraId="3F8E6F9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2" w:type="pct"/>
            <w:shd w:val="clear" w:color="auto" w:fill="auto"/>
            <w:vAlign w:val="center"/>
          </w:tcPr>
          <w:p w14:paraId="565CCD3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4138FE5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4281F6C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3F0321D1" w14:textId="77777777" w:rsidTr="004D38B2">
        <w:trPr>
          <w:trHeight w:val="20"/>
        </w:trPr>
        <w:tc>
          <w:tcPr>
            <w:tcW w:w="197" w:type="pct"/>
            <w:shd w:val="clear" w:color="auto" w:fill="auto"/>
            <w:vAlign w:val="center"/>
          </w:tcPr>
          <w:p w14:paraId="1ABEA34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8</w:t>
            </w:r>
          </w:p>
        </w:tc>
        <w:tc>
          <w:tcPr>
            <w:tcW w:w="2917" w:type="pct"/>
            <w:shd w:val="clear" w:color="auto" w:fill="auto"/>
            <w:vAlign w:val="center"/>
          </w:tcPr>
          <w:p w14:paraId="1E8B51C2"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удельный расход условного топлива на отпуск электрической энергии</w:t>
            </w:r>
          </w:p>
        </w:tc>
        <w:tc>
          <w:tcPr>
            <w:tcW w:w="562" w:type="pct"/>
            <w:shd w:val="clear" w:color="auto" w:fill="auto"/>
            <w:vAlign w:val="center"/>
          </w:tcPr>
          <w:p w14:paraId="61CC4D53" w14:textId="77777777" w:rsidR="00146CA9" w:rsidRPr="003D6D27" w:rsidRDefault="00146CA9" w:rsidP="003D6D27">
            <w:pPr>
              <w:jc w:val="center"/>
              <w:rPr>
                <w:rFonts w:ascii="Arial" w:eastAsia="Arial Unicode MS" w:hAnsi="Arial" w:cs="Arial"/>
                <w:bCs/>
                <w:sz w:val="16"/>
                <w:szCs w:val="16"/>
              </w:rPr>
            </w:pPr>
            <w:proofErr w:type="spellStart"/>
            <w:r w:rsidRPr="003D6D27">
              <w:rPr>
                <w:rFonts w:ascii="Arial" w:eastAsia="Arial Unicode MS" w:hAnsi="Arial" w:cs="Arial"/>
                <w:bCs/>
                <w:sz w:val="16"/>
                <w:szCs w:val="16"/>
              </w:rPr>
              <w:t>кг.у.т</w:t>
            </w:r>
            <w:proofErr w:type="spellEnd"/>
            <w:r w:rsidRPr="003D6D27">
              <w:rPr>
                <w:rFonts w:ascii="Arial" w:eastAsia="Arial Unicode MS" w:hAnsi="Arial" w:cs="Arial"/>
                <w:bCs/>
                <w:sz w:val="16"/>
                <w:szCs w:val="16"/>
              </w:rPr>
              <w:t>./ кВт</w:t>
            </w:r>
          </w:p>
        </w:tc>
        <w:tc>
          <w:tcPr>
            <w:tcW w:w="727" w:type="pct"/>
            <w:shd w:val="clear" w:color="auto" w:fill="auto"/>
            <w:vAlign w:val="center"/>
          </w:tcPr>
          <w:p w14:paraId="75BF5EC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c>
          <w:tcPr>
            <w:tcW w:w="598" w:type="pct"/>
            <w:shd w:val="clear" w:color="auto" w:fill="auto"/>
            <w:vAlign w:val="center"/>
          </w:tcPr>
          <w:p w14:paraId="49A44BF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50,4</w:t>
            </w:r>
          </w:p>
        </w:tc>
      </w:tr>
      <w:tr w:rsidR="00146CA9" w:rsidRPr="003D6D27" w14:paraId="2370B769" w14:textId="77777777" w:rsidTr="004D38B2">
        <w:trPr>
          <w:trHeight w:val="20"/>
        </w:trPr>
        <w:tc>
          <w:tcPr>
            <w:tcW w:w="197" w:type="pct"/>
            <w:shd w:val="clear" w:color="auto" w:fill="auto"/>
            <w:vAlign w:val="center"/>
          </w:tcPr>
          <w:p w14:paraId="763515A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9</w:t>
            </w:r>
          </w:p>
        </w:tc>
        <w:tc>
          <w:tcPr>
            <w:tcW w:w="2917" w:type="pct"/>
            <w:shd w:val="clear" w:color="auto" w:fill="auto"/>
            <w:vAlign w:val="center"/>
          </w:tcPr>
          <w:p w14:paraId="6D8CB9DA"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2" w:type="pct"/>
            <w:shd w:val="clear" w:color="auto" w:fill="auto"/>
            <w:vAlign w:val="center"/>
          </w:tcPr>
          <w:p w14:paraId="4AC2C8B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2D9B23A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3B435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6070F60C" w14:textId="77777777" w:rsidTr="004D38B2">
        <w:trPr>
          <w:trHeight w:val="20"/>
        </w:trPr>
        <w:tc>
          <w:tcPr>
            <w:tcW w:w="197" w:type="pct"/>
            <w:shd w:val="clear" w:color="auto" w:fill="auto"/>
            <w:vAlign w:val="center"/>
          </w:tcPr>
          <w:p w14:paraId="3639039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w:t>
            </w:r>
          </w:p>
        </w:tc>
        <w:tc>
          <w:tcPr>
            <w:tcW w:w="2917" w:type="pct"/>
            <w:shd w:val="clear" w:color="auto" w:fill="auto"/>
            <w:vAlign w:val="center"/>
          </w:tcPr>
          <w:p w14:paraId="444ADC5E"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2" w:type="pct"/>
            <w:shd w:val="clear" w:color="auto" w:fill="auto"/>
            <w:vAlign w:val="center"/>
          </w:tcPr>
          <w:p w14:paraId="06F4E44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7BE75C3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5C9F96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119EE2E4" w14:textId="77777777" w:rsidTr="004D38B2">
        <w:trPr>
          <w:trHeight w:val="20"/>
        </w:trPr>
        <w:tc>
          <w:tcPr>
            <w:tcW w:w="197" w:type="pct"/>
            <w:shd w:val="clear" w:color="auto" w:fill="auto"/>
            <w:vAlign w:val="center"/>
          </w:tcPr>
          <w:p w14:paraId="689C154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w:t>
            </w:r>
          </w:p>
        </w:tc>
        <w:tc>
          <w:tcPr>
            <w:tcW w:w="2917" w:type="pct"/>
            <w:shd w:val="clear" w:color="auto" w:fill="auto"/>
            <w:vAlign w:val="center"/>
          </w:tcPr>
          <w:p w14:paraId="46E94CB6"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2" w:type="pct"/>
            <w:shd w:val="clear" w:color="auto" w:fill="auto"/>
            <w:vAlign w:val="center"/>
          </w:tcPr>
          <w:p w14:paraId="7F30CEF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лет</w:t>
            </w:r>
          </w:p>
        </w:tc>
        <w:tc>
          <w:tcPr>
            <w:tcW w:w="727" w:type="pct"/>
            <w:shd w:val="clear" w:color="auto" w:fill="auto"/>
            <w:vAlign w:val="center"/>
          </w:tcPr>
          <w:p w14:paraId="0E8196D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41</w:t>
            </w:r>
          </w:p>
        </w:tc>
        <w:tc>
          <w:tcPr>
            <w:tcW w:w="598" w:type="pct"/>
            <w:shd w:val="clear" w:color="auto" w:fill="auto"/>
            <w:vAlign w:val="center"/>
          </w:tcPr>
          <w:p w14:paraId="1C84117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57</w:t>
            </w:r>
          </w:p>
        </w:tc>
      </w:tr>
      <w:tr w:rsidR="00146CA9" w:rsidRPr="003D6D27" w14:paraId="64DF740F" w14:textId="77777777" w:rsidTr="004D38B2">
        <w:trPr>
          <w:trHeight w:val="20"/>
        </w:trPr>
        <w:tc>
          <w:tcPr>
            <w:tcW w:w="197" w:type="pct"/>
            <w:shd w:val="clear" w:color="auto" w:fill="auto"/>
            <w:vAlign w:val="center"/>
          </w:tcPr>
          <w:p w14:paraId="1773047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w:t>
            </w:r>
          </w:p>
        </w:tc>
        <w:tc>
          <w:tcPr>
            <w:tcW w:w="2917" w:type="pct"/>
            <w:shd w:val="clear" w:color="auto" w:fill="auto"/>
            <w:vAlign w:val="center"/>
          </w:tcPr>
          <w:p w14:paraId="327E450F" w14:textId="5221F0E6"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2" w:type="pct"/>
            <w:shd w:val="clear" w:color="auto" w:fill="auto"/>
            <w:vAlign w:val="center"/>
          </w:tcPr>
          <w:p w14:paraId="312C1A6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03FDC5F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39A0B22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r w:rsidR="00146CA9" w:rsidRPr="003D6D27" w14:paraId="410C366D" w14:textId="77777777" w:rsidTr="004D38B2">
        <w:trPr>
          <w:trHeight w:val="20"/>
        </w:trPr>
        <w:tc>
          <w:tcPr>
            <w:tcW w:w="197" w:type="pct"/>
            <w:shd w:val="clear" w:color="auto" w:fill="auto"/>
            <w:vAlign w:val="center"/>
          </w:tcPr>
          <w:p w14:paraId="6B7440E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w:t>
            </w:r>
          </w:p>
        </w:tc>
        <w:tc>
          <w:tcPr>
            <w:tcW w:w="2917" w:type="pct"/>
            <w:shd w:val="clear" w:color="auto" w:fill="auto"/>
            <w:vAlign w:val="center"/>
          </w:tcPr>
          <w:p w14:paraId="65EA0B58" w14:textId="77777777" w:rsidR="00146CA9" w:rsidRPr="003D6D27" w:rsidRDefault="00146CA9" w:rsidP="003D6D27">
            <w:pPr>
              <w:ind w:left="142" w:right="84"/>
              <w:jc w:val="both"/>
              <w:rPr>
                <w:rFonts w:ascii="Arial" w:eastAsia="Arial Unicode MS" w:hAnsi="Arial" w:cs="Arial"/>
                <w:bCs/>
                <w:sz w:val="16"/>
                <w:szCs w:val="16"/>
              </w:rPr>
            </w:pPr>
            <w:r w:rsidRPr="003D6D27">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2" w:type="pct"/>
            <w:shd w:val="clear" w:color="auto" w:fill="auto"/>
            <w:vAlign w:val="center"/>
          </w:tcPr>
          <w:p w14:paraId="5EC228E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w:t>
            </w:r>
          </w:p>
        </w:tc>
        <w:tc>
          <w:tcPr>
            <w:tcW w:w="727" w:type="pct"/>
            <w:shd w:val="clear" w:color="auto" w:fill="auto"/>
            <w:vAlign w:val="center"/>
          </w:tcPr>
          <w:p w14:paraId="59A7078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c>
          <w:tcPr>
            <w:tcW w:w="598" w:type="pct"/>
            <w:shd w:val="clear" w:color="auto" w:fill="auto"/>
            <w:vAlign w:val="center"/>
          </w:tcPr>
          <w:p w14:paraId="77D8539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0</w:t>
            </w:r>
          </w:p>
        </w:tc>
      </w:tr>
    </w:tbl>
    <w:p w14:paraId="0C90DAA1" w14:textId="77777777" w:rsidR="00146CA9" w:rsidRPr="003D6D27" w:rsidRDefault="00146CA9" w:rsidP="003D6D27">
      <w:pPr>
        <w:jc w:val="both"/>
        <w:outlineLvl w:val="1"/>
        <w:rPr>
          <w:rFonts w:ascii="Arial" w:eastAsia="Arial Unicode MS" w:hAnsi="Arial" w:cs="Arial"/>
          <w:b/>
        </w:rPr>
      </w:pPr>
      <w:bookmarkStart w:id="56" w:name="_Toc89621219"/>
      <w:bookmarkEnd w:id="53"/>
    </w:p>
    <w:bookmarkEnd w:id="56"/>
    <w:p w14:paraId="2C1FFC99" w14:textId="77777777" w:rsidR="00146CA9" w:rsidRPr="003D6D27" w:rsidRDefault="00146CA9" w:rsidP="003D6D27">
      <w:pPr>
        <w:tabs>
          <w:tab w:val="left" w:pos="2511"/>
        </w:tabs>
        <w:rPr>
          <w:rFonts w:ascii="Arial" w:hAnsi="Arial" w:cs="Arial"/>
        </w:rPr>
        <w:sectPr w:rsidR="00146CA9" w:rsidRPr="003D6D27" w:rsidSect="004D38B2">
          <w:pgSz w:w="15840" w:h="12240" w:orient="landscape"/>
          <w:pgMar w:top="1134" w:right="567" w:bottom="1134" w:left="567" w:header="720" w:footer="720" w:gutter="0"/>
          <w:cols w:space="720"/>
          <w:docGrid w:linePitch="360"/>
        </w:sectPr>
      </w:pPr>
    </w:p>
    <w:p w14:paraId="622A5691" w14:textId="50903E1D" w:rsidR="00146CA9" w:rsidRPr="003D6D27" w:rsidRDefault="001C1490" w:rsidP="003D6D27">
      <w:pPr>
        <w:ind w:right="49" w:firstLine="567"/>
        <w:jc w:val="center"/>
        <w:rPr>
          <w:rFonts w:ascii="Arial" w:hAnsi="Arial" w:cs="Arial"/>
          <w:b/>
          <w:sz w:val="30"/>
          <w:szCs w:val="30"/>
        </w:rPr>
      </w:pPr>
      <w:r w:rsidRPr="003D6D27">
        <w:rPr>
          <w:rFonts w:ascii="Arial" w:hAnsi="Arial" w:cs="Arial"/>
          <w:b/>
          <w:sz w:val="30"/>
          <w:szCs w:val="30"/>
        </w:rPr>
        <w:lastRenderedPageBreak/>
        <w:t>Раздел 15. Ценовые (тарифные) последствия</w:t>
      </w:r>
    </w:p>
    <w:p w14:paraId="2E508854" w14:textId="77777777" w:rsidR="000D025A" w:rsidRPr="003D6D27" w:rsidRDefault="000D025A" w:rsidP="003D6D27">
      <w:pPr>
        <w:ind w:right="-29" w:firstLine="567"/>
        <w:jc w:val="both"/>
        <w:rPr>
          <w:rFonts w:ascii="Arial" w:hAnsi="Arial" w:cs="Arial"/>
        </w:rPr>
      </w:pPr>
    </w:p>
    <w:p w14:paraId="0D47E27A" w14:textId="33B47DF2" w:rsidR="00146CA9" w:rsidRPr="003D6D27" w:rsidRDefault="00146CA9" w:rsidP="003D6D27">
      <w:pPr>
        <w:ind w:right="-29" w:firstLine="567"/>
        <w:jc w:val="both"/>
        <w:rPr>
          <w:rFonts w:ascii="Arial" w:hAnsi="Arial" w:cs="Arial"/>
        </w:rPr>
      </w:pPr>
      <w:r w:rsidRPr="003D6D27">
        <w:rPr>
          <w:rFonts w:ascii="Arial" w:hAnsi="Arial" w:cs="Arial"/>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28.</w:t>
      </w:r>
    </w:p>
    <w:p w14:paraId="0150871E" w14:textId="77777777" w:rsidR="000D025A" w:rsidRPr="003D6D27" w:rsidRDefault="000D025A" w:rsidP="003D6D27">
      <w:pPr>
        <w:ind w:right="-29" w:firstLine="567"/>
        <w:jc w:val="both"/>
        <w:rPr>
          <w:rFonts w:ascii="Arial" w:hAnsi="Arial" w:cs="Arial"/>
        </w:rPr>
      </w:pPr>
    </w:p>
    <w:p w14:paraId="19C82815" w14:textId="77777777" w:rsidR="00146CA9" w:rsidRPr="003D6D27" w:rsidRDefault="00146CA9" w:rsidP="00630572">
      <w:pPr>
        <w:rPr>
          <w:rFonts w:ascii="Arial" w:hAnsi="Arial" w:cs="Arial"/>
          <w:iCs/>
        </w:rPr>
      </w:pPr>
      <w:bookmarkStart w:id="57" w:name="_Ref79254306"/>
      <w:r w:rsidRPr="003D6D27">
        <w:rPr>
          <w:rFonts w:ascii="Arial" w:hAnsi="Arial" w:cs="Arial"/>
          <w:iCs/>
        </w:rPr>
        <w:t xml:space="preserve">Таблица </w:t>
      </w:r>
      <w:bookmarkEnd w:id="57"/>
      <w:r w:rsidRPr="003D6D27">
        <w:rPr>
          <w:rFonts w:ascii="Arial" w:hAnsi="Arial" w:cs="Arial"/>
          <w:iCs/>
        </w:rPr>
        <w:t>28</w:t>
      </w:r>
      <w:r w:rsidRPr="003D6D27">
        <w:rPr>
          <w:rFonts w:ascii="Arial" w:hAnsi="Arial" w:cs="Arial"/>
          <w:b/>
          <w:iCs/>
        </w:rPr>
        <w:t xml:space="preserve"> – </w:t>
      </w:r>
      <w:r w:rsidRPr="003D6D27">
        <w:rPr>
          <w:rFonts w:ascii="Arial" w:hAnsi="Arial" w:cs="Arial"/>
          <w:iCs/>
        </w:rPr>
        <w:t>Результаты оценки ценовых последствий</w:t>
      </w:r>
    </w:p>
    <w:p w14:paraId="112277CE" w14:textId="77777777" w:rsidR="000D025A" w:rsidRPr="003D6D27" w:rsidRDefault="000D025A" w:rsidP="003D6D27">
      <w:pPr>
        <w:ind w:firstLine="567"/>
        <w:rPr>
          <w:rFonts w:ascii="Arial" w:hAnsi="Arial" w:cs="Arial"/>
          <w:iCs/>
        </w:rPr>
      </w:pPr>
    </w:p>
    <w:tbl>
      <w:tblPr>
        <w:tblW w:w="5000" w:type="pct"/>
        <w:tblLayout w:type="fixed"/>
        <w:tblLook w:val="04A0" w:firstRow="1" w:lastRow="0" w:firstColumn="1" w:lastColumn="0" w:noHBand="0" w:noVBand="1"/>
      </w:tblPr>
      <w:tblGrid>
        <w:gridCol w:w="1702"/>
        <w:gridCol w:w="991"/>
        <w:gridCol w:w="991"/>
        <w:gridCol w:w="991"/>
        <w:gridCol w:w="991"/>
        <w:gridCol w:w="992"/>
        <w:gridCol w:w="992"/>
        <w:gridCol w:w="882"/>
        <w:gridCol w:w="813"/>
      </w:tblGrid>
      <w:tr w:rsidR="000D025A" w:rsidRPr="003D6D27" w14:paraId="53FD7A0F" w14:textId="77777777" w:rsidTr="00A53ACD">
        <w:trPr>
          <w:trHeight w:val="399"/>
          <w:tblHeader/>
        </w:trPr>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6653A" w14:textId="77777777" w:rsidR="00146CA9" w:rsidRPr="003D6D27" w:rsidRDefault="00146CA9" w:rsidP="003D6D27">
            <w:pPr>
              <w:ind w:firstLine="567"/>
              <w:jc w:val="center"/>
              <w:rPr>
                <w:rFonts w:ascii="Arial" w:eastAsia="Arial Unicode MS" w:hAnsi="Arial" w:cs="Arial"/>
                <w:bCs/>
                <w:sz w:val="16"/>
                <w:szCs w:val="16"/>
              </w:rPr>
            </w:pPr>
            <w:r w:rsidRPr="003D6D27">
              <w:rPr>
                <w:rFonts w:ascii="Arial" w:eastAsia="Arial Unicode MS" w:hAnsi="Arial" w:cs="Arial"/>
                <w:bCs/>
                <w:sz w:val="16"/>
                <w:szCs w:val="16"/>
              </w:rPr>
              <w:t xml:space="preserve">Наименование критерия оценки </w:t>
            </w:r>
          </w:p>
        </w:tc>
        <w:tc>
          <w:tcPr>
            <w:tcW w:w="4089" w:type="pct"/>
            <w:gridSpan w:val="8"/>
            <w:tcBorders>
              <w:top w:val="single" w:sz="4" w:space="0" w:color="auto"/>
              <w:left w:val="nil"/>
              <w:bottom w:val="single" w:sz="4" w:space="0" w:color="auto"/>
              <w:right w:val="single" w:sz="4" w:space="0" w:color="auto"/>
            </w:tcBorders>
            <w:shd w:val="clear" w:color="auto" w:fill="auto"/>
            <w:vAlign w:val="center"/>
            <w:hideMark/>
          </w:tcPr>
          <w:p w14:paraId="2656335F" w14:textId="77777777" w:rsidR="00146CA9" w:rsidRPr="003D6D27" w:rsidRDefault="00146CA9" w:rsidP="003D6D27">
            <w:pPr>
              <w:ind w:firstLine="567"/>
              <w:jc w:val="center"/>
              <w:rPr>
                <w:rFonts w:ascii="Arial" w:eastAsia="Arial Unicode MS" w:hAnsi="Arial" w:cs="Arial"/>
                <w:bCs/>
                <w:sz w:val="16"/>
                <w:szCs w:val="16"/>
              </w:rPr>
            </w:pPr>
            <w:r w:rsidRPr="003D6D27">
              <w:rPr>
                <w:rFonts w:ascii="Arial" w:eastAsia="Arial Unicode MS" w:hAnsi="Arial" w:cs="Arial"/>
                <w:bCs/>
                <w:sz w:val="16"/>
                <w:szCs w:val="16"/>
              </w:rPr>
              <w:t>Динамика изменения средневзвешенного тарифа на тепловую энергию</w:t>
            </w:r>
          </w:p>
        </w:tc>
      </w:tr>
      <w:tr w:rsidR="000D025A" w:rsidRPr="003D6D27" w14:paraId="24DE6B07" w14:textId="77777777" w:rsidTr="00A53ACD">
        <w:trPr>
          <w:trHeight w:val="262"/>
          <w:tblHeader/>
        </w:trPr>
        <w:tc>
          <w:tcPr>
            <w:tcW w:w="911" w:type="pct"/>
            <w:vMerge/>
            <w:tcBorders>
              <w:top w:val="single" w:sz="4" w:space="0" w:color="auto"/>
              <w:left w:val="single" w:sz="4" w:space="0" w:color="auto"/>
              <w:bottom w:val="single" w:sz="4" w:space="0" w:color="auto"/>
              <w:right w:val="single" w:sz="4" w:space="0" w:color="auto"/>
            </w:tcBorders>
            <w:vAlign w:val="center"/>
            <w:hideMark/>
          </w:tcPr>
          <w:p w14:paraId="3E407448" w14:textId="77777777" w:rsidR="00146CA9" w:rsidRPr="003D6D27" w:rsidRDefault="00146CA9" w:rsidP="003D6D27">
            <w:pPr>
              <w:ind w:firstLine="567"/>
              <w:rPr>
                <w:rFonts w:ascii="Arial" w:eastAsia="Arial Unicode MS" w:hAnsi="Arial" w:cs="Arial"/>
                <w:bCs/>
                <w:sz w:val="16"/>
                <w:szCs w:val="16"/>
              </w:rPr>
            </w:pPr>
          </w:p>
        </w:tc>
        <w:tc>
          <w:tcPr>
            <w:tcW w:w="530" w:type="pct"/>
            <w:tcBorders>
              <w:top w:val="nil"/>
              <w:left w:val="nil"/>
              <w:bottom w:val="single" w:sz="4" w:space="0" w:color="auto"/>
              <w:right w:val="single" w:sz="4" w:space="0" w:color="auto"/>
            </w:tcBorders>
            <w:shd w:val="clear" w:color="auto" w:fill="auto"/>
            <w:vAlign w:val="center"/>
            <w:hideMark/>
          </w:tcPr>
          <w:p w14:paraId="49B9B80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2023</w:t>
            </w:r>
          </w:p>
        </w:tc>
        <w:tc>
          <w:tcPr>
            <w:tcW w:w="530" w:type="pct"/>
            <w:tcBorders>
              <w:top w:val="nil"/>
              <w:left w:val="nil"/>
              <w:bottom w:val="single" w:sz="4" w:space="0" w:color="auto"/>
              <w:right w:val="single" w:sz="4" w:space="0" w:color="auto"/>
            </w:tcBorders>
            <w:shd w:val="clear" w:color="auto" w:fill="auto"/>
            <w:vAlign w:val="center"/>
            <w:hideMark/>
          </w:tcPr>
          <w:p w14:paraId="74D60ED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2024</w:t>
            </w:r>
          </w:p>
        </w:tc>
        <w:tc>
          <w:tcPr>
            <w:tcW w:w="530" w:type="pct"/>
            <w:tcBorders>
              <w:top w:val="nil"/>
              <w:left w:val="nil"/>
              <w:bottom w:val="single" w:sz="4" w:space="0" w:color="auto"/>
              <w:right w:val="single" w:sz="4" w:space="0" w:color="auto"/>
            </w:tcBorders>
            <w:shd w:val="clear" w:color="auto" w:fill="auto"/>
            <w:vAlign w:val="center"/>
            <w:hideMark/>
          </w:tcPr>
          <w:p w14:paraId="5304BC6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2025</w:t>
            </w:r>
          </w:p>
        </w:tc>
        <w:tc>
          <w:tcPr>
            <w:tcW w:w="530" w:type="pct"/>
            <w:tcBorders>
              <w:top w:val="nil"/>
              <w:left w:val="nil"/>
              <w:bottom w:val="single" w:sz="4" w:space="0" w:color="auto"/>
              <w:right w:val="single" w:sz="4" w:space="0" w:color="auto"/>
            </w:tcBorders>
            <w:shd w:val="clear" w:color="auto" w:fill="auto"/>
            <w:vAlign w:val="center"/>
            <w:hideMark/>
          </w:tcPr>
          <w:p w14:paraId="77BBA06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2026</w:t>
            </w:r>
          </w:p>
        </w:tc>
        <w:tc>
          <w:tcPr>
            <w:tcW w:w="531" w:type="pct"/>
            <w:tcBorders>
              <w:top w:val="nil"/>
              <w:left w:val="nil"/>
              <w:bottom w:val="single" w:sz="4" w:space="0" w:color="auto"/>
              <w:right w:val="single" w:sz="4" w:space="0" w:color="auto"/>
            </w:tcBorders>
            <w:shd w:val="clear" w:color="auto" w:fill="auto"/>
            <w:vAlign w:val="center"/>
            <w:hideMark/>
          </w:tcPr>
          <w:p w14:paraId="7404FD4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2027</w:t>
            </w:r>
          </w:p>
        </w:tc>
        <w:tc>
          <w:tcPr>
            <w:tcW w:w="531" w:type="pct"/>
            <w:tcBorders>
              <w:top w:val="nil"/>
              <w:left w:val="nil"/>
              <w:bottom w:val="single" w:sz="4" w:space="0" w:color="auto"/>
              <w:right w:val="single" w:sz="4" w:space="0" w:color="auto"/>
            </w:tcBorders>
            <w:shd w:val="clear" w:color="auto" w:fill="auto"/>
            <w:vAlign w:val="center"/>
            <w:hideMark/>
          </w:tcPr>
          <w:p w14:paraId="7E75B52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2028</w:t>
            </w:r>
          </w:p>
        </w:tc>
        <w:tc>
          <w:tcPr>
            <w:tcW w:w="472" w:type="pct"/>
            <w:tcBorders>
              <w:top w:val="nil"/>
              <w:left w:val="nil"/>
              <w:bottom w:val="single" w:sz="4" w:space="0" w:color="auto"/>
              <w:right w:val="single" w:sz="4" w:space="0" w:color="auto"/>
            </w:tcBorders>
            <w:shd w:val="clear" w:color="auto" w:fill="auto"/>
            <w:vAlign w:val="center"/>
            <w:hideMark/>
          </w:tcPr>
          <w:p w14:paraId="04B39F1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2029-2033</w:t>
            </w:r>
          </w:p>
        </w:tc>
        <w:tc>
          <w:tcPr>
            <w:tcW w:w="434" w:type="pct"/>
            <w:tcBorders>
              <w:top w:val="nil"/>
              <w:left w:val="nil"/>
              <w:bottom w:val="single" w:sz="4" w:space="0" w:color="auto"/>
              <w:right w:val="single" w:sz="4" w:space="0" w:color="auto"/>
            </w:tcBorders>
            <w:shd w:val="clear" w:color="auto" w:fill="auto"/>
            <w:vAlign w:val="center"/>
            <w:hideMark/>
          </w:tcPr>
          <w:p w14:paraId="79EA196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2034-2039</w:t>
            </w:r>
          </w:p>
        </w:tc>
      </w:tr>
      <w:tr w:rsidR="000D025A" w:rsidRPr="003D6D27" w14:paraId="485C140B"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03BCABE9"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потребительских цен</w:t>
            </w:r>
          </w:p>
        </w:tc>
        <w:tc>
          <w:tcPr>
            <w:tcW w:w="530" w:type="pct"/>
            <w:tcBorders>
              <w:top w:val="nil"/>
              <w:left w:val="nil"/>
              <w:bottom w:val="single" w:sz="4" w:space="0" w:color="auto"/>
              <w:right w:val="single" w:sz="4" w:space="0" w:color="auto"/>
            </w:tcBorders>
            <w:shd w:val="clear" w:color="auto" w:fill="auto"/>
            <w:vAlign w:val="center"/>
            <w:hideMark/>
          </w:tcPr>
          <w:p w14:paraId="781BBE3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530" w:type="pct"/>
            <w:tcBorders>
              <w:top w:val="nil"/>
              <w:left w:val="nil"/>
              <w:bottom w:val="single" w:sz="4" w:space="0" w:color="auto"/>
              <w:right w:val="single" w:sz="4" w:space="0" w:color="auto"/>
            </w:tcBorders>
            <w:shd w:val="clear" w:color="auto" w:fill="auto"/>
            <w:vAlign w:val="center"/>
            <w:hideMark/>
          </w:tcPr>
          <w:p w14:paraId="5B5E3DF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530" w:type="pct"/>
            <w:tcBorders>
              <w:top w:val="nil"/>
              <w:left w:val="nil"/>
              <w:bottom w:val="single" w:sz="4" w:space="0" w:color="auto"/>
              <w:right w:val="single" w:sz="4" w:space="0" w:color="auto"/>
            </w:tcBorders>
            <w:shd w:val="clear" w:color="auto" w:fill="auto"/>
            <w:vAlign w:val="center"/>
            <w:hideMark/>
          </w:tcPr>
          <w:p w14:paraId="497D21A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530" w:type="pct"/>
            <w:tcBorders>
              <w:top w:val="nil"/>
              <w:left w:val="nil"/>
              <w:bottom w:val="single" w:sz="4" w:space="0" w:color="auto"/>
              <w:right w:val="single" w:sz="4" w:space="0" w:color="auto"/>
            </w:tcBorders>
            <w:shd w:val="clear" w:color="auto" w:fill="auto"/>
            <w:vAlign w:val="center"/>
            <w:hideMark/>
          </w:tcPr>
          <w:p w14:paraId="6080B81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531" w:type="pct"/>
            <w:tcBorders>
              <w:top w:val="nil"/>
              <w:left w:val="nil"/>
              <w:bottom w:val="single" w:sz="4" w:space="0" w:color="auto"/>
              <w:right w:val="single" w:sz="4" w:space="0" w:color="auto"/>
            </w:tcBorders>
            <w:shd w:val="clear" w:color="auto" w:fill="auto"/>
            <w:vAlign w:val="center"/>
            <w:hideMark/>
          </w:tcPr>
          <w:p w14:paraId="4524366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531" w:type="pct"/>
            <w:tcBorders>
              <w:top w:val="nil"/>
              <w:left w:val="nil"/>
              <w:bottom w:val="single" w:sz="4" w:space="0" w:color="auto"/>
              <w:right w:val="single" w:sz="4" w:space="0" w:color="auto"/>
            </w:tcBorders>
            <w:shd w:val="clear" w:color="auto" w:fill="auto"/>
            <w:vAlign w:val="center"/>
            <w:hideMark/>
          </w:tcPr>
          <w:p w14:paraId="19490A8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1,037</w:t>
            </w:r>
          </w:p>
        </w:tc>
        <w:tc>
          <w:tcPr>
            <w:tcW w:w="472" w:type="pct"/>
            <w:tcBorders>
              <w:top w:val="nil"/>
              <w:left w:val="nil"/>
              <w:bottom w:val="single" w:sz="4" w:space="0" w:color="auto"/>
              <w:right w:val="single" w:sz="4" w:space="0" w:color="auto"/>
            </w:tcBorders>
            <w:shd w:val="clear" w:color="auto" w:fill="auto"/>
            <w:vAlign w:val="center"/>
            <w:hideMark/>
          </w:tcPr>
          <w:p w14:paraId="2224C9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1,20</w:t>
            </w:r>
          </w:p>
        </w:tc>
        <w:tc>
          <w:tcPr>
            <w:tcW w:w="434" w:type="pct"/>
            <w:tcBorders>
              <w:top w:val="nil"/>
              <w:left w:val="nil"/>
              <w:bottom w:val="single" w:sz="4" w:space="0" w:color="auto"/>
              <w:right w:val="single" w:sz="4" w:space="0" w:color="auto"/>
            </w:tcBorders>
            <w:shd w:val="clear" w:color="auto" w:fill="auto"/>
            <w:vAlign w:val="center"/>
            <w:hideMark/>
          </w:tcPr>
          <w:p w14:paraId="7864A6B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1,44</w:t>
            </w:r>
          </w:p>
        </w:tc>
      </w:tr>
      <w:tr w:rsidR="000D025A" w:rsidRPr="003D6D27" w14:paraId="168E886F"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0F79BCF2"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тарифов на тепловую энергию</w:t>
            </w:r>
          </w:p>
        </w:tc>
        <w:tc>
          <w:tcPr>
            <w:tcW w:w="530" w:type="pct"/>
            <w:tcBorders>
              <w:top w:val="nil"/>
              <w:left w:val="nil"/>
              <w:bottom w:val="single" w:sz="4" w:space="0" w:color="auto"/>
              <w:right w:val="single" w:sz="4" w:space="0" w:color="auto"/>
            </w:tcBorders>
            <w:shd w:val="clear" w:color="auto" w:fill="auto"/>
            <w:vAlign w:val="center"/>
            <w:hideMark/>
          </w:tcPr>
          <w:p w14:paraId="4C52465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530" w:type="pct"/>
            <w:tcBorders>
              <w:top w:val="nil"/>
              <w:left w:val="nil"/>
              <w:bottom w:val="single" w:sz="4" w:space="0" w:color="auto"/>
              <w:right w:val="single" w:sz="4" w:space="0" w:color="auto"/>
            </w:tcBorders>
            <w:shd w:val="clear" w:color="auto" w:fill="auto"/>
            <w:vAlign w:val="center"/>
            <w:hideMark/>
          </w:tcPr>
          <w:p w14:paraId="0B603FF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530" w:type="pct"/>
            <w:tcBorders>
              <w:top w:val="nil"/>
              <w:left w:val="nil"/>
              <w:bottom w:val="single" w:sz="4" w:space="0" w:color="auto"/>
              <w:right w:val="single" w:sz="4" w:space="0" w:color="auto"/>
            </w:tcBorders>
            <w:shd w:val="clear" w:color="auto" w:fill="auto"/>
            <w:vAlign w:val="center"/>
            <w:hideMark/>
          </w:tcPr>
          <w:p w14:paraId="06826C2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530" w:type="pct"/>
            <w:tcBorders>
              <w:top w:val="nil"/>
              <w:left w:val="nil"/>
              <w:bottom w:val="single" w:sz="4" w:space="0" w:color="auto"/>
              <w:right w:val="single" w:sz="4" w:space="0" w:color="auto"/>
            </w:tcBorders>
            <w:shd w:val="clear" w:color="auto" w:fill="auto"/>
            <w:vAlign w:val="center"/>
            <w:hideMark/>
          </w:tcPr>
          <w:p w14:paraId="547AE476"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531" w:type="pct"/>
            <w:tcBorders>
              <w:top w:val="nil"/>
              <w:left w:val="nil"/>
              <w:bottom w:val="single" w:sz="4" w:space="0" w:color="auto"/>
              <w:right w:val="single" w:sz="4" w:space="0" w:color="auto"/>
            </w:tcBorders>
            <w:shd w:val="clear" w:color="auto" w:fill="auto"/>
            <w:vAlign w:val="center"/>
            <w:hideMark/>
          </w:tcPr>
          <w:p w14:paraId="099B5EB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531" w:type="pct"/>
            <w:tcBorders>
              <w:top w:val="nil"/>
              <w:left w:val="nil"/>
              <w:bottom w:val="single" w:sz="4" w:space="0" w:color="auto"/>
              <w:right w:val="single" w:sz="4" w:space="0" w:color="auto"/>
            </w:tcBorders>
            <w:shd w:val="clear" w:color="auto" w:fill="auto"/>
            <w:vAlign w:val="center"/>
            <w:hideMark/>
          </w:tcPr>
          <w:p w14:paraId="288DF9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w:t>
            </w:r>
          </w:p>
        </w:tc>
        <w:tc>
          <w:tcPr>
            <w:tcW w:w="472" w:type="pct"/>
            <w:tcBorders>
              <w:top w:val="nil"/>
              <w:left w:val="nil"/>
              <w:bottom w:val="single" w:sz="4" w:space="0" w:color="auto"/>
              <w:right w:val="single" w:sz="4" w:space="0" w:color="auto"/>
            </w:tcBorders>
            <w:shd w:val="clear" w:color="auto" w:fill="auto"/>
            <w:vAlign w:val="center"/>
            <w:hideMark/>
          </w:tcPr>
          <w:p w14:paraId="69BA230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w:t>
            </w:r>
          </w:p>
        </w:tc>
        <w:tc>
          <w:tcPr>
            <w:tcW w:w="434" w:type="pct"/>
            <w:tcBorders>
              <w:top w:val="nil"/>
              <w:left w:val="nil"/>
              <w:bottom w:val="single" w:sz="4" w:space="0" w:color="auto"/>
              <w:right w:val="single" w:sz="4" w:space="0" w:color="auto"/>
            </w:tcBorders>
            <w:shd w:val="clear" w:color="auto" w:fill="auto"/>
            <w:vAlign w:val="center"/>
            <w:hideMark/>
          </w:tcPr>
          <w:p w14:paraId="24DEE8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1,48</w:t>
            </w:r>
          </w:p>
        </w:tc>
      </w:tr>
      <w:tr w:rsidR="000D025A" w:rsidRPr="003D6D27" w14:paraId="1E99A30E"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7514C30B"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цен на капитальные вложения</w:t>
            </w:r>
          </w:p>
        </w:tc>
        <w:tc>
          <w:tcPr>
            <w:tcW w:w="530" w:type="pct"/>
            <w:tcBorders>
              <w:top w:val="nil"/>
              <w:left w:val="nil"/>
              <w:bottom w:val="single" w:sz="4" w:space="0" w:color="auto"/>
              <w:right w:val="single" w:sz="4" w:space="0" w:color="auto"/>
            </w:tcBorders>
            <w:shd w:val="clear" w:color="auto" w:fill="auto"/>
            <w:vAlign w:val="center"/>
            <w:hideMark/>
          </w:tcPr>
          <w:p w14:paraId="388B6A1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530" w:type="pct"/>
            <w:tcBorders>
              <w:top w:val="nil"/>
              <w:left w:val="nil"/>
              <w:bottom w:val="single" w:sz="4" w:space="0" w:color="auto"/>
              <w:right w:val="single" w:sz="4" w:space="0" w:color="auto"/>
            </w:tcBorders>
            <w:shd w:val="clear" w:color="auto" w:fill="auto"/>
            <w:vAlign w:val="center"/>
            <w:hideMark/>
          </w:tcPr>
          <w:p w14:paraId="5771E02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530" w:type="pct"/>
            <w:tcBorders>
              <w:top w:val="nil"/>
              <w:left w:val="nil"/>
              <w:bottom w:val="single" w:sz="4" w:space="0" w:color="auto"/>
              <w:right w:val="single" w:sz="4" w:space="0" w:color="auto"/>
            </w:tcBorders>
            <w:shd w:val="clear" w:color="auto" w:fill="auto"/>
            <w:vAlign w:val="center"/>
            <w:hideMark/>
          </w:tcPr>
          <w:p w14:paraId="46B206C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530" w:type="pct"/>
            <w:tcBorders>
              <w:top w:val="nil"/>
              <w:left w:val="nil"/>
              <w:bottom w:val="single" w:sz="4" w:space="0" w:color="auto"/>
              <w:right w:val="single" w:sz="4" w:space="0" w:color="auto"/>
            </w:tcBorders>
            <w:shd w:val="clear" w:color="auto" w:fill="auto"/>
            <w:vAlign w:val="center"/>
            <w:hideMark/>
          </w:tcPr>
          <w:p w14:paraId="36BBA1E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531" w:type="pct"/>
            <w:tcBorders>
              <w:top w:val="nil"/>
              <w:left w:val="nil"/>
              <w:bottom w:val="single" w:sz="4" w:space="0" w:color="auto"/>
              <w:right w:val="single" w:sz="4" w:space="0" w:color="auto"/>
            </w:tcBorders>
            <w:shd w:val="clear" w:color="auto" w:fill="auto"/>
            <w:vAlign w:val="center"/>
            <w:hideMark/>
          </w:tcPr>
          <w:p w14:paraId="573E833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531" w:type="pct"/>
            <w:tcBorders>
              <w:top w:val="nil"/>
              <w:left w:val="nil"/>
              <w:bottom w:val="single" w:sz="4" w:space="0" w:color="auto"/>
              <w:right w:val="single" w:sz="4" w:space="0" w:color="auto"/>
            </w:tcBorders>
            <w:shd w:val="clear" w:color="auto" w:fill="auto"/>
            <w:vAlign w:val="center"/>
            <w:hideMark/>
          </w:tcPr>
          <w:p w14:paraId="143DAC15"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1,036</w:t>
            </w:r>
          </w:p>
        </w:tc>
        <w:tc>
          <w:tcPr>
            <w:tcW w:w="472" w:type="pct"/>
            <w:tcBorders>
              <w:top w:val="nil"/>
              <w:left w:val="nil"/>
              <w:bottom w:val="single" w:sz="4" w:space="0" w:color="auto"/>
              <w:right w:val="single" w:sz="4" w:space="0" w:color="auto"/>
            </w:tcBorders>
            <w:shd w:val="clear" w:color="auto" w:fill="auto"/>
            <w:vAlign w:val="center"/>
            <w:hideMark/>
          </w:tcPr>
          <w:p w14:paraId="1CFF4AD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1,39</w:t>
            </w:r>
          </w:p>
        </w:tc>
        <w:tc>
          <w:tcPr>
            <w:tcW w:w="434" w:type="pct"/>
            <w:tcBorders>
              <w:top w:val="nil"/>
              <w:left w:val="nil"/>
              <w:bottom w:val="single" w:sz="4" w:space="0" w:color="auto"/>
              <w:right w:val="single" w:sz="4" w:space="0" w:color="auto"/>
            </w:tcBorders>
            <w:shd w:val="clear" w:color="auto" w:fill="auto"/>
            <w:vAlign w:val="center"/>
            <w:hideMark/>
          </w:tcPr>
          <w:p w14:paraId="08E6F03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1,42</w:t>
            </w:r>
          </w:p>
        </w:tc>
      </w:tr>
      <w:tr w:rsidR="000D025A" w:rsidRPr="003D6D27" w14:paraId="52FBF35B"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0711115A"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цен газовой промышленности</w:t>
            </w:r>
          </w:p>
        </w:tc>
        <w:tc>
          <w:tcPr>
            <w:tcW w:w="530" w:type="pct"/>
            <w:tcBorders>
              <w:top w:val="nil"/>
              <w:left w:val="nil"/>
              <w:bottom w:val="single" w:sz="4" w:space="0" w:color="auto"/>
              <w:right w:val="single" w:sz="4" w:space="0" w:color="auto"/>
            </w:tcBorders>
            <w:shd w:val="clear" w:color="auto" w:fill="auto"/>
            <w:vAlign w:val="center"/>
            <w:hideMark/>
          </w:tcPr>
          <w:p w14:paraId="34D3653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530" w:type="pct"/>
            <w:tcBorders>
              <w:top w:val="nil"/>
              <w:left w:val="nil"/>
              <w:bottom w:val="single" w:sz="4" w:space="0" w:color="auto"/>
              <w:right w:val="single" w:sz="4" w:space="0" w:color="auto"/>
            </w:tcBorders>
            <w:shd w:val="clear" w:color="auto" w:fill="auto"/>
            <w:vAlign w:val="center"/>
            <w:hideMark/>
          </w:tcPr>
          <w:p w14:paraId="2CDDC4D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530" w:type="pct"/>
            <w:tcBorders>
              <w:top w:val="nil"/>
              <w:left w:val="nil"/>
              <w:bottom w:val="single" w:sz="4" w:space="0" w:color="auto"/>
              <w:right w:val="single" w:sz="4" w:space="0" w:color="auto"/>
            </w:tcBorders>
            <w:shd w:val="clear" w:color="auto" w:fill="auto"/>
            <w:vAlign w:val="center"/>
            <w:hideMark/>
          </w:tcPr>
          <w:p w14:paraId="52D472B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530" w:type="pct"/>
            <w:tcBorders>
              <w:top w:val="nil"/>
              <w:left w:val="nil"/>
              <w:bottom w:val="single" w:sz="4" w:space="0" w:color="auto"/>
              <w:right w:val="single" w:sz="4" w:space="0" w:color="auto"/>
            </w:tcBorders>
            <w:shd w:val="clear" w:color="auto" w:fill="auto"/>
            <w:vAlign w:val="center"/>
            <w:hideMark/>
          </w:tcPr>
          <w:p w14:paraId="3B41F32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531" w:type="pct"/>
            <w:tcBorders>
              <w:top w:val="nil"/>
              <w:left w:val="nil"/>
              <w:bottom w:val="single" w:sz="4" w:space="0" w:color="auto"/>
              <w:right w:val="single" w:sz="4" w:space="0" w:color="auto"/>
            </w:tcBorders>
            <w:shd w:val="clear" w:color="auto" w:fill="auto"/>
            <w:vAlign w:val="center"/>
            <w:hideMark/>
          </w:tcPr>
          <w:p w14:paraId="6C1A181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531" w:type="pct"/>
            <w:tcBorders>
              <w:top w:val="nil"/>
              <w:left w:val="nil"/>
              <w:bottom w:val="single" w:sz="4" w:space="0" w:color="auto"/>
              <w:right w:val="single" w:sz="4" w:space="0" w:color="auto"/>
            </w:tcBorders>
            <w:shd w:val="clear" w:color="auto" w:fill="auto"/>
            <w:vAlign w:val="center"/>
            <w:hideMark/>
          </w:tcPr>
          <w:p w14:paraId="401B7DB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1,013</w:t>
            </w:r>
          </w:p>
        </w:tc>
        <w:tc>
          <w:tcPr>
            <w:tcW w:w="472" w:type="pct"/>
            <w:tcBorders>
              <w:top w:val="nil"/>
              <w:left w:val="nil"/>
              <w:bottom w:val="single" w:sz="4" w:space="0" w:color="auto"/>
              <w:right w:val="single" w:sz="4" w:space="0" w:color="auto"/>
            </w:tcBorders>
            <w:shd w:val="clear" w:color="auto" w:fill="auto"/>
            <w:vAlign w:val="center"/>
            <w:hideMark/>
          </w:tcPr>
          <w:p w14:paraId="79B3322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1,07</w:t>
            </w:r>
          </w:p>
        </w:tc>
        <w:tc>
          <w:tcPr>
            <w:tcW w:w="434" w:type="pct"/>
            <w:tcBorders>
              <w:top w:val="nil"/>
              <w:left w:val="nil"/>
              <w:bottom w:val="single" w:sz="4" w:space="0" w:color="auto"/>
              <w:right w:val="single" w:sz="4" w:space="0" w:color="auto"/>
            </w:tcBorders>
            <w:shd w:val="clear" w:color="auto" w:fill="auto"/>
            <w:vAlign w:val="center"/>
            <w:hideMark/>
          </w:tcPr>
          <w:p w14:paraId="6A978CA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1,14</w:t>
            </w:r>
          </w:p>
        </w:tc>
      </w:tr>
      <w:tr w:rsidR="000D025A" w:rsidRPr="003D6D27" w14:paraId="4BD582CD"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26B3BA3C"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тарифов на электрическую энергию</w:t>
            </w:r>
          </w:p>
        </w:tc>
        <w:tc>
          <w:tcPr>
            <w:tcW w:w="530" w:type="pct"/>
            <w:tcBorders>
              <w:top w:val="nil"/>
              <w:left w:val="nil"/>
              <w:bottom w:val="single" w:sz="4" w:space="0" w:color="auto"/>
              <w:right w:val="single" w:sz="4" w:space="0" w:color="auto"/>
            </w:tcBorders>
            <w:shd w:val="clear" w:color="auto" w:fill="auto"/>
            <w:vAlign w:val="center"/>
            <w:hideMark/>
          </w:tcPr>
          <w:p w14:paraId="57FC50E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530" w:type="pct"/>
            <w:tcBorders>
              <w:top w:val="nil"/>
              <w:left w:val="nil"/>
              <w:bottom w:val="single" w:sz="4" w:space="0" w:color="auto"/>
              <w:right w:val="single" w:sz="4" w:space="0" w:color="auto"/>
            </w:tcBorders>
            <w:shd w:val="clear" w:color="auto" w:fill="auto"/>
            <w:vAlign w:val="center"/>
            <w:hideMark/>
          </w:tcPr>
          <w:p w14:paraId="05B8CE9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530" w:type="pct"/>
            <w:tcBorders>
              <w:top w:val="nil"/>
              <w:left w:val="nil"/>
              <w:bottom w:val="single" w:sz="4" w:space="0" w:color="auto"/>
              <w:right w:val="single" w:sz="4" w:space="0" w:color="auto"/>
            </w:tcBorders>
            <w:shd w:val="clear" w:color="auto" w:fill="auto"/>
            <w:vAlign w:val="center"/>
            <w:hideMark/>
          </w:tcPr>
          <w:p w14:paraId="1DD954F0"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530" w:type="pct"/>
            <w:tcBorders>
              <w:top w:val="nil"/>
              <w:left w:val="nil"/>
              <w:bottom w:val="single" w:sz="4" w:space="0" w:color="auto"/>
              <w:right w:val="single" w:sz="4" w:space="0" w:color="auto"/>
            </w:tcBorders>
            <w:shd w:val="clear" w:color="auto" w:fill="auto"/>
            <w:vAlign w:val="center"/>
            <w:hideMark/>
          </w:tcPr>
          <w:p w14:paraId="359C40D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531" w:type="pct"/>
            <w:tcBorders>
              <w:top w:val="nil"/>
              <w:left w:val="nil"/>
              <w:bottom w:val="single" w:sz="4" w:space="0" w:color="auto"/>
              <w:right w:val="single" w:sz="4" w:space="0" w:color="auto"/>
            </w:tcBorders>
            <w:shd w:val="clear" w:color="auto" w:fill="auto"/>
            <w:vAlign w:val="center"/>
            <w:hideMark/>
          </w:tcPr>
          <w:p w14:paraId="4671820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531" w:type="pct"/>
            <w:tcBorders>
              <w:top w:val="nil"/>
              <w:left w:val="nil"/>
              <w:bottom w:val="single" w:sz="4" w:space="0" w:color="auto"/>
              <w:right w:val="single" w:sz="4" w:space="0" w:color="auto"/>
            </w:tcBorders>
            <w:shd w:val="clear" w:color="auto" w:fill="auto"/>
            <w:vAlign w:val="center"/>
            <w:hideMark/>
          </w:tcPr>
          <w:p w14:paraId="0B9535C9"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1,035</w:t>
            </w:r>
          </w:p>
        </w:tc>
        <w:tc>
          <w:tcPr>
            <w:tcW w:w="472" w:type="pct"/>
            <w:tcBorders>
              <w:top w:val="nil"/>
              <w:left w:val="nil"/>
              <w:bottom w:val="single" w:sz="4" w:space="0" w:color="auto"/>
              <w:right w:val="single" w:sz="4" w:space="0" w:color="auto"/>
            </w:tcBorders>
            <w:shd w:val="clear" w:color="auto" w:fill="auto"/>
            <w:vAlign w:val="center"/>
            <w:hideMark/>
          </w:tcPr>
          <w:p w14:paraId="763D163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1,19</w:t>
            </w:r>
          </w:p>
        </w:tc>
        <w:tc>
          <w:tcPr>
            <w:tcW w:w="434" w:type="pct"/>
            <w:tcBorders>
              <w:top w:val="nil"/>
              <w:left w:val="nil"/>
              <w:bottom w:val="single" w:sz="4" w:space="0" w:color="auto"/>
              <w:right w:val="single" w:sz="4" w:space="0" w:color="auto"/>
            </w:tcBorders>
            <w:shd w:val="clear" w:color="auto" w:fill="auto"/>
            <w:vAlign w:val="center"/>
            <w:hideMark/>
          </w:tcPr>
          <w:p w14:paraId="20893C2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1,41</w:t>
            </w:r>
          </w:p>
        </w:tc>
      </w:tr>
      <w:tr w:rsidR="000D025A" w:rsidRPr="003D6D27" w14:paraId="29D6200D"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5907DC1F"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тарифов на услуги ЖКХ</w:t>
            </w:r>
          </w:p>
        </w:tc>
        <w:tc>
          <w:tcPr>
            <w:tcW w:w="530" w:type="pct"/>
            <w:tcBorders>
              <w:top w:val="nil"/>
              <w:left w:val="nil"/>
              <w:bottom w:val="single" w:sz="4" w:space="0" w:color="auto"/>
              <w:right w:val="single" w:sz="4" w:space="0" w:color="auto"/>
            </w:tcBorders>
            <w:shd w:val="clear" w:color="auto" w:fill="auto"/>
            <w:vAlign w:val="center"/>
            <w:hideMark/>
          </w:tcPr>
          <w:p w14:paraId="1D946F7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530" w:type="pct"/>
            <w:tcBorders>
              <w:top w:val="nil"/>
              <w:left w:val="nil"/>
              <w:bottom w:val="single" w:sz="4" w:space="0" w:color="auto"/>
              <w:right w:val="single" w:sz="4" w:space="0" w:color="auto"/>
            </w:tcBorders>
            <w:shd w:val="clear" w:color="auto" w:fill="auto"/>
            <w:vAlign w:val="center"/>
            <w:hideMark/>
          </w:tcPr>
          <w:p w14:paraId="62844E9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530" w:type="pct"/>
            <w:tcBorders>
              <w:top w:val="nil"/>
              <w:left w:val="nil"/>
              <w:bottom w:val="single" w:sz="4" w:space="0" w:color="auto"/>
              <w:right w:val="single" w:sz="4" w:space="0" w:color="auto"/>
            </w:tcBorders>
            <w:shd w:val="clear" w:color="auto" w:fill="auto"/>
            <w:vAlign w:val="center"/>
            <w:hideMark/>
          </w:tcPr>
          <w:p w14:paraId="08C8D3F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530" w:type="pct"/>
            <w:tcBorders>
              <w:top w:val="nil"/>
              <w:left w:val="nil"/>
              <w:bottom w:val="single" w:sz="4" w:space="0" w:color="auto"/>
              <w:right w:val="single" w:sz="4" w:space="0" w:color="auto"/>
            </w:tcBorders>
            <w:shd w:val="clear" w:color="auto" w:fill="auto"/>
            <w:vAlign w:val="center"/>
            <w:hideMark/>
          </w:tcPr>
          <w:p w14:paraId="1B77CED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531" w:type="pct"/>
            <w:tcBorders>
              <w:top w:val="nil"/>
              <w:left w:val="nil"/>
              <w:bottom w:val="single" w:sz="4" w:space="0" w:color="auto"/>
              <w:right w:val="single" w:sz="4" w:space="0" w:color="auto"/>
            </w:tcBorders>
            <w:shd w:val="clear" w:color="auto" w:fill="auto"/>
            <w:vAlign w:val="center"/>
            <w:hideMark/>
          </w:tcPr>
          <w:p w14:paraId="5E48005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531" w:type="pct"/>
            <w:tcBorders>
              <w:top w:val="nil"/>
              <w:left w:val="nil"/>
              <w:bottom w:val="single" w:sz="4" w:space="0" w:color="auto"/>
              <w:right w:val="single" w:sz="4" w:space="0" w:color="auto"/>
            </w:tcBorders>
            <w:shd w:val="clear" w:color="auto" w:fill="auto"/>
            <w:vAlign w:val="center"/>
            <w:hideMark/>
          </w:tcPr>
          <w:p w14:paraId="0B415CA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1,047</w:t>
            </w:r>
          </w:p>
        </w:tc>
        <w:tc>
          <w:tcPr>
            <w:tcW w:w="472" w:type="pct"/>
            <w:tcBorders>
              <w:top w:val="nil"/>
              <w:left w:val="nil"/>
              <w:bottom w:val="single" w:sz="4" w:space="0" w:color="auto"/>
              <w:right w:val="single" w:sz="4" w:space="0" w:color="auto"/>
            </w:tcBorders>
            <w:shd w:val="clear" w:color="auto" w:fill="auto"/>
            <w:vAlign w:val="center"/>
            <w:hideMark/>
          </w:tcPr>
          <w:p w14:paraId="658C26B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1,58</w:t>
            </w:r>
          </w:p>
        </w:tc>
        <w:tc>
          <w:tcPr>
            <w:tcW w:w="434" w:type="pct"/>
            <w:tcBorders>
              <w:top w:val="nil"/>
              <w:left w:val="nil"/>
              <w:bottom w:val="single" w:sz="4" w:space="0" w:color="auto"/>
              <w:right w:val="single" w:sz="4" w:space="0" w:color="auto"/>
            </w:tcBorders>
            <w:shd w:val="clear" w:color="auto" w:fill="auto"/>
            <w:vAlign w:val="center"/>
            <w:hideMark/>
          </w:tcPr>
          <w:p w14:paraId="4CB72A1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1,58</w:t>
            </w:r>
          </w:p>
        </w:tc>
      </w:tr>
      <w:tr w:rsidR="000D025A" w:rsidRPr="003D6D27" w14:paraId="379D7CC7"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169863F3"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цен химической промышленности</w:t>
            </w:r>
          </w:p>
        </w:tc>
        <w:tc>
          <w:tcPr>
            <w:tcW w:w="530" w:type="pct"/>
            <w:tcBorders>
              <w:top w:val="nil"/>
              <w:left w:val="nil"/>
              <w:bottom w:val="single" w:sz="4" w:space="0" w:color="auto"/>
              <w:right w:val="single" w:sz="4" w:space="0" w:color="auto"/>
            </w:tcBorders>
            <w:shd w:val="clear" w:color="auto" w:fill="auto"/>
            <w:vAlign w:val="center"/>
            <w:hideMark/>
          </w:tcPr>
          <w:p w14:paraId="6F3F10D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530" w:type="pct"/>
            <w:tcBorders>
              <w:top w:val="nil"/>
              <w:left w:val="nil"/>
              <w:bottom w:val="single" w:sz="4" w:space="0" w:color="auto"/>
              <w:right w:val="single" w:sz="4" w:space="0" w:color="auto"/>
            </w:tcBorders>
            <w:shd w:val="clear" w:color="auto" w:fill="auto"/>
            <w:vAlign w:val="center"/>
            <w:hideMark/>
          </w:tcPr>
          <w:p w14:paraId="6176888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530" w:type="pct"/>
            <w:tcBorders>
              <w:top w:val="nil"/>
              <w:left w:val="nil"/>
              <w:bottom w:val="single" w:sz="4" w:space="0" w:color="auto"/>
              <w:right w:val="single" w:sz="4" w:space="0" w:color="auto"/>
            </w:tcBorders>
            <w:shd w:val="clear" w:color="auto" w:fill="auto"/>
            <w:vAlign w:val="center"/>
            <w:hideMark/>
          </w:tcPr>
          <w:p w14:paraId="1B5FD33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530" w:type="pct"/>
            <w:tcBorders>
              <w:top w:val="nil"/>
              <w:left w:val="nil"/>
              <w:bottom w:val="single" w:sz="4" w:space="0" w:color="auto"/>
              <w:right w:val="single" w:sz="4" w:space="0" w:color="auto"/>
            </w:tcBorders>
            <w:shd w:val="clear" w:color="auto" w:fill="auto"/>
            <w:vAlign w:val="center"/>
            <w:hideMark/>
          </w:tcPr>
          <w:p w14:paraId="4637E091"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531" w:type="pct"/>
            <w:tcBorders>
              <w:top w:val="nil"/>
              <w:left w:val="nil"/>
              <w:bottom w:val="single" w:sz="4" w:space="0" w:color="auto"/>
              <w:right w:val="single" w:sz="4" w:space="0" w:color="auto"/>
            </w:tcBorders>
            <w:shd w:val="clear" w:color="auto" w:fill="auto"/>
            <w:vAlign w:val="center"/>
            <w:hideMark/>
          </w:tcPr>
          <w:p w14:paraId="68AEFBD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531" w:type="pct"/>
            <w:tcBorders>
              <w:top w:val="nil"/>
              <w:left w:val="nil"/>
              <w:bottom w:val="single" w:sz="4" w:space="0" w:color="auto"/>
              <w:right w:val="single" w:sz="4" w:space="0" w:color="auto"/>
            </w:tcBorders>
            <w:shd w:val="clear" w:color="auto" w:fill="auto"/>
            <w:vAlign w:val="center"/>
            <w:hideMark/>
          </w:tcPr>
          <w:p w14:paraId="1C00F0F4"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1,029</w:t>
            </w:r>
          </w:p>
        </w:tc>
        <w:tc>
          <w:tcPr>
            <w:tcW w:w="472" w:type="pct"/>
            <w:tcBorders>
              <w:top w:val="nil"/>
              <w:left w:val="nil"/>
              <w:bottom w:val="single" w:sz="4" w:space="0" w:color="auto"/>
              <w:right w:val="single" w:sz="4" w:space="0" w:color="auto"/>
            </w:tcBorders>
            <w:shd w:val="clear" w:color="auto" w:fill="auto"/>
            <w:vAlign w:val="center"/>
            <w:hideMark/>
          </w:tcPr>
          <w:p w14:paraId="6B2885C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1,15</w:t>
            </w:r>
          </w:p>
        </w:tc>
        <w:tc>
          <w:tcPr>
            <w:tcW w:w="434" w:type="pct"/>
            <w:tcBorders>
              <w:top w:val="nil"/>
              <w:left w:val="nil"/>
              <w:bottom w:val="single" w:sz="4" w:space="0" w:color="auto"/>
              <w:right w:val="single" w:sz="4" w:space="0" w:color="auto"/>
            </w:tcBorders>
            <w:shd w:val="clear" w:color="auto" w:fill="auto"/>
            <w:vAlign w:val="center"/>
            <w:hideMark/>
          </w:tcPr>
          <w:p w14:paraId="0CA1D6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1,33</w:t>
            </w:r>
          </w:p>
        </w:tc>
      </w:tr>
      <w:tr w:rsidR="000D025A" w:rsidRPr="003D6D27" w14:paraId="3F62B6B7"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2FC89FC8"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Индекс цен на нефтепродукты</w:t>
            </w:r>
          </w:p>
        </w:tc>
        <w:tc>
          <w:tcPr>
            <w:tcW w:w="530" w:type="pct"/>
            <w:tcBorders>
              <w:top w:val="nil"/>
              <w:left w:val="nil"/>
              <w:bottom w:val="single" w:sz="4" w:space="0" w:color="auto"/>
              <w:right w:val="single" w:sz="4" w:space="0" w:color="auto"/>
            </w:tcBorders>
            <w:shd w:val="clear" w:color="auto" w:fill="auto"/>
            <w:vAlign w:val="center"/>
            <w:hideMark/>
          </w:tcPr>
          <w:p w14:paraId="3EA68C0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530" w:type="pct"/>
            <w:tcBorders>
              <w:top w:val="nil"/>
              <w:left w:val="nil"/>
              <w:bottom w:val="single" w:sz="4" w:space="0" w:color="auto"/>
              <w:right w:val="single" w:sz="4" w:space="0" w:color="auto"/>
            </w:tcBorders>
            <w:shd w:val="clear" w:color="auto" w:fill="auto"/>
            <w:vAlign w:val="center"/>
            <w:hideMark/>
          </w:tcPr>
          <w:p w14:paraId="1657CB1B"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530" w:type="pct"/>
            <w:tcBorders>
              <w:top w:val="nil"/>
              <w:left w:val="nil"/>
              <w:bottom w:val="single" w:sz="4" w:space="0" w:color="auto"/>
              <w:right w:val="single" w:sz="4" w:space="0" w:color="auto"/>
            </w:tcBorders>
            <w:shd w:val="clear" w:color="auto" w:fill="auto"/>
            <w:vAlign w:val="center"/>
            <w:hideMark/>
          </w:tcPr>
          <w:p w14:paraId="4117925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530" w:type="pct"/>
            <w:tcBorders>
              <w:top w:val="nil"/>
              <w:left w:val="nil"/>
              <w:bottom w:val="single" w:sz="4" w:space="0" w:color="auto"/>
              <w:right w:val="single" w:sz="4" w:space="0" w:color="auto"/>
            </w:tcBorders>
            <w:shd w:val="clear" w:color="auto" w:fill="auto"/>
            <w:vAlign w:val="center"/>
            <w:hideMark/>
          </w:tcPr>
          <w:p w14:paraId="4056E588"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531" w:type="pct"/>
            <w:tcBorders>
              <w:top w:val="nil"/>
              <w:left w:val="nil"/>
              <w:bottom w:val="single" w:sz="4" w:space="0" w:color="auto"/>
              <w:right w:val="single" w:sz="4" w:space="0" w:color="auto"/>
            </w:tcBorders>
            <w:shd w:val="clear" w:color="auto" w:fill="auto"/>
            <w:vAlign w:val="center"/>
            <w:hideMark/>
          </w:tcPr>
          <w:p w14:paraId="60B073E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531" w:type="pct"/>
            <w:tcBorders>
              <w:top w:val="nil"/>
              <w:left w:val="nil"/>
              <w:bottom w:val="single" w:sz="4" w:space="0" w:color="auto"/>
              <w:right w:val="single" w:sz="4" w:space="0" w:color="auto"/>
            </w:tcBorders>
            <w:shd w:val="clear" w:color="auto" w:fill="auto"/>
            <w:vAlign w:val="center"/>
            <w:hideMark/>
          </w:tcPr>
          <w:p w14:paraId="6C5AB15D"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1,001</w:t>
            </w:r>
          </w:p>
        </w:tc>
        <w:tc>
          <w:tcPr>
            <w:tcW w:w="472" w:type="pct"/>
            <w:tcBorders>
              <w:top w:val="nil"/>
              <w:left w:val="nil"/>
              <w:bottom w:val="single" w:sz="4" w:space="0" w:color="auto"/>
              <w:right w:val="single" w:sz="4" w:space="0" w:color="auto"/>
            </w:tcBorders>
            <w:shd w:val="clear" w:color="auto" w:fill="auto"/>
            <w:vAlign w:val="center"/>
            <w:hideMark/>
          </w:tcPr>
          <w:p w14:paraId="6E533E2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w:t>
            </w:r>
          </w:p>
        </w:tc>
        <w:tc>
          <w:tcPr>
            <w:tcW w:w="434" w:type="pct"/>
            <w:tcBorders>
              <w:top w:val="nil"/>
              <w:left w:val="nil"/>
              <w:bottom w:val="single" w:sz="4" w:space="0" w:color="auto"/>
              <w:right w:val="single" w:sz="4" w:space="0" w:color="auto"/>
            </w:tcBorders>
            <w:shd w:val="clear" w:color="auto" w:fill="auto"/>
            <w:vAlign w:val="center"/>
            <w:hideMark/>
          </w:tcPr>
          <w:p w14:paraId="0A858597"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1,01</w:t>
            </w:r>
          </w:p>
        </w:tc>
      </w:tr>
      <w:tr w:rsidR="00146CA9" w:rsidRPr="003D6D27" w14:paraId="6193143F" w14:textId="77777777" w:rsidTr="002105A1">
        <w:trPr>
          <w:trHeight w:val="33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08618C"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Тепловая энергия, поставляемая потребителям, подключенным к тепловым сетям:</w:t>
            </w:r>
          </w:p>
        </w:tc>
      </w:tr>
      <w:tr w:rsidR="000D025A" w:rsidRPr="003D6D27" w14:paraId="27DC4877" w14:textId="77777777" w:rsidTr="002105A1">
        <w:trPr>
          <w:trHeight w:val="174"/>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627C8D4D"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Население</w:t>
            </w:r>
          </w:p>
        </w:tc>
        <w:tc>
          <w:tcPr>
            <w:tcW w:w="530" w:type="pct"/>
            <w:vMerge w:val="restart"/>
            <w:tcBorders>
              <w:top w:val="nil"/>
              <w:left w:val="nil"/>
              <w:right w:val="single" w:sz="4" w:space="0" w:color="auto"/>
            </w:tcBorders>
            <w:shd w:val="clear" w:color="auto" w:fill="auto"/>
            <w:vAlign w:val="center"/>
          </w:tcPr>
          <w:p w14:paraId="5F45A9B3"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530" w:type="pct"/>
            <w:vMerge w:val="restart"/>
            <w:tcBorders>
              <w:top w:val="nil"/>
              <w:left w:val="nil"/>
              <w:right w:val="single" w:sz="4" w:space="0" w:color="auto"/>
            </w:tcBorders>
            <w:shd w:val="clear" w:color="auto" w:fill="auto"/>
            <w:vAlign w:val="center"/>
          </w:tcPr>
          <w:p w14:paraId="0E8C12F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530" w:type="pct"/>
            <w:vMerge w:val="restart"/>
            <w:tcBorders>
              <w:top w:val="nil"/>
              <w:left w:val="nil"/>
              <w:right w:val="single" w:sz="4" w:space="0" w:color="auto"/>
            </w:tcBorders>
            <w:shd w:val="clear" w:color="auto" w:fill="auto"/>
            <w:vAlign w:val="center"/>
          </w:tcPr>
          <w:p w14:paraId="2EC16162"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530" w:type="pct"/>
            <w:vMerge w:val="restart"/>
            <w:tcBorders>
              <w:top w:val="nil"/>
              <w:left w:val="nil"/>
              <w:right w:val="single" w:sz="4" w:space="0" w:color="auto"/>
            </w:tcBorders>
            <w:shd w:val="clear" w:color="auto" w:fill="auto"/>
            <w:vAlign w:val="center"/>
          </w:tcPr>
          <w:p w14:paraId="4BC1AE8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531" w:type="pct"/>
            <w:vMerge w:val="restart"/>
            <w:tcBorders>
              <w:top w:val="nil"/>
              <w:left w:val="nil"/>
              <w:right w:val="single" w:sz="4" w:space="0" w:color="auto"/>
            </w:tcBorders>
            <w:shd w:val="clear" w:color="auto" w:fill="auto"/>
            <w:vAlign w:val="center"/>
          </w:tcPr>
          <w:p w14:paraId="6051B7F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531" w:type="pct"/>
            <w:vMerge w:val="restart"/>
            <w:tcBorders>
              <w:top w:val="nil"/>
              <w:left w:val="nil"/>
              <w:right w:val="single" w:sz="4" w:space="0" w:color="auto"/>
            </w:tcBorders>
            <w:shd w:val="clear" w:color="auto" w:fill="auto"/>
            <w:vAlign w:val="center"/>
          </w:tcPr>
          <w:p w14:paraId="3A0BD57A"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472" w:type="pct"/>
            <w:vMerge w:val="restart"/>
            <w:tcBorders>
              <w:top w:val="nil"/>
              <w:left w:val="nil"/>
              <w:right w:val="single" w:sz="4" w:space="0" w:color="auto"/>
            </w:tcBorders>
            <w:shd w:val="clear" w:color="auto" w:fill="auto"/>
            <w:vAlign w:val="center"/>
          </w:tcPr>
          <w:p w14:paraId="7309731F"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c>
          <w:tcPr>
            <w:tcW w:w="434" w:type="pct"/>
            <w:vMerge w:val="restart"/>
            <w:tcBorders>
              <w:top w:val="nil"/>
              <w:left w:val="nil"/>
              <w:right w:val="single" w:sz="4" w:space="0" w:color="auto"/>
            </w:tcBorders>
            <w:shd w:val="clear" w:color="auto" w:fill="auto"/>
            <w:vAlign w:val="center"/>
          </w:tcPr>
          <w:p w14:paraId="4C92693E" w14:textId="77777777" w:rsidR="00146CA9" w:rsidRPr="003D6D27" w:rsidRDefault="00146CA9" w:rsidP="003D6D27">
            <w:pPr>
              <w:jc w:val="center"/>
              <w:rPr>
                <w:rFonts w:ascii="Arial" w:eastAsia="Arial Unicode MS" w:hAnsi="Arial" w:cs="Arial"/>
                <w:bCs/>
                <w:sz w:val="16"/>
                <w:szCs w:val="16"/>
              </w:rPr>
            </w:pPr>
            <w:r w:rsidRPr="003D6D27">
              <w:rPr>
                <w:rFonts w:ascii="Arial" w:eastAsia="Arial Unicode MS" w:hAnsi="Arial" w:cs="Arial"/>
                <w:bCs/>
                <w:sz w:val="16"/>
                <w:szCs w:val="16"/>
              </w:rPr>
              <w:t>12248,686</w:t>
            </w:r>
          </w:p>
        </w:tc>
      </w:tr>
      <w:tr w:rsidR="000D025A" w:rsidRPr="003D6D27" w14:paraId="0598643B" w14:textId="77777777" w:rsidTr="000D025A">
        <w:trPr>
          <w:trHeight w:val="20"/>
        </w:trPr>
        <w:tc>
          <w:tcPr>
            <w:tcW w:w="911" w:type="pct"/>
            <w:tcBorders>
              <w:top w:val="nil"/>
              <w:left w:val="single" w:sz="4" w:space="0" w:color="auto"/>
              <w:bottom w:val="single" w:sz="4" w:space="0" w:color="auto"/>
              <w:right w:val="single" w:sz="4" w:space="0" w:color="auto"/>
            </w:tcBorders>
            <w:shd w:val="clear" w:color="auto" w:fill="auto"/>
            <w:vAlign w:val="center"/>
            <w:hideMark/>
          </w:tcPr>
          <w:p w14:paraId="48D4C802" w14:textId="77777777" w:rsidR="00146CA9" w:rsidRPr="003D6D27" w:rsidRDefault="00146CA9" w:rsidP="003D6D27">
            <w:pPr>
              <w:ind w:firstLine="29"/>
              <w:contextualSpacing/>
              <w:rPr>
                <w:rFonts w:ascii="Arial" w:hAnsi="Arial" w:cs="Arial"/>
                <w:bCs/>
                <w:sz w:val="16"/>
                <w:szCs w:val="16"/>
              </w:rPr>
            </w:pPr>
            <w:r w:rsidRPr="003D6D27">
              <w:rPr>
                <w:rFonts w:ascii="Arial" w:eastAsia="Arial Unicode MS" w:hAnsi="Arial" w:cs="Arial"/>
                <w:bCs/>
                <w:sz w:val="16"/>
                <w:szCs w:val="16"/>
              </w:rPr>
              <w:t>Бюджетные потребители</w:t>
            </w:r>
          </w:p>
        </w:tc>
        <w:tc>
          <w:tcPr>
            <w:tcW w:w="530" w:type="pct"/>
            <w:vMerge/>
            <w:tcBorders>
              <w:left w:val="nil"/>
              <w:right w:val="single" w:sz="4" w:space="0" w:color="auto"/>
            </w:tcBorders>
            <w:shd w:val="clear" w:color="auto" w:fill="auto"/>
            <w:vAlign w:val="center"/>
          </w:tcPr>
          <w:p w14:paraId="2609D935"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right w:val="single" w:sz="4" w:space="0" w:color="auto"/>
            </w:tcBorders>
            <w:shd w:val="clear" w:color="auto" w:fill="auto"/>
            <w:vAlign w:val="center"/>
          </w:tcPr>
          <w:p w14:paraId="62DE8FFB"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right w:val="single" w:sz="4" w:space="0" w:color="auto"/>
            </w:tcBorders>
            <w:shd w:val="clear" w:color="auto" w:fill="auto"/>
            <w:vAlign w:val="center"/>
          </w:tcPr>
          <w:p w14:paraId="0F468633"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right w:val="single" w:sz="4" w:space="0" w:color="auto"/>
            </w:tcBorders>
            <w:shd w:val="clear" w:color="auto" w:fill="auto"/>
            <w:vAlign w:val="center"/>
          </w:tcPr>
          <w:p w14:paraId="1F97093A" w14:textId="77777777" w:rsidR="00146CA9" w:rsidRPr="003D6D27" w:rsidRDefault="00146CA9" w:rsidP="003D6D27">
            <w:pPr>
              <w:ind w:firstLine="567"/>
              <w:jc w:val="center"/>
              <w:rPr>
                <w:rFonts w:ascii="Arial" w:eastAsia="Arial Unicode MS" w:hAnsi="Arial" w:cs="Arial"/>
                <w:bCs/>
                <w:sz w:val="16"/>
                <w:szCs w:val="16"/>
              </w:rPr>
            </w:pPr>
          </w:p>
        </w:tc>
        <w:tc>
          <w:tcPr>
            <w:tcW w:w="531" w:type="pct"/>
            <w:vMerge/>
            <w:tcBorders>
              <w:left w:val="nil"/>
              <w:right w:val="single" w:sz="4" w:space="0" w:color="auto"/>
            </w:tcBorders>
            <w:shd w:val="clear" w:color="auto" w:fill="auto"/>
            <w:vAlign w:val="center"/>
          </w:tcPr>
          <w:p w14:paraId="0049C07A" w14:textId="77777777" w:rsidR="00146CA9" w:rsidRPr="003D6D27" w:rsidRDefault="00146CA9" w:rsidP="003D6D27">
            <w:pPr>
              <w:ind w:firstLine="567"/>
              <w:jc w:val="center"/>
              <w:rPr>
                <w:rFonts w:ascii="Arial" w:eastAsia="Arial Unicode MS" w:hAnsi="Arial" w:cs="Arial"/>
                <w:bCs/>
                <w:sz w:val="16"/>
                <w:szCs w:val="16"/>
              </w:rPr>
            </w:pPr>
          </w:p>
        </w:tc>
        <w:tc>
          <w:tcPr>
            <w:tcW w:w="531" w:type="pct"/>
            <w:vMerge/>
            <w:tcBorders>
              <w:left w:val="nil"/>
              <w:right w:val="single" w:sz="4" w:space="0" w:color="auto"/>
            </w:tcBorders>
            <w:shd w:val="clear" w:color="auto" w:fill="auto"/>
            <w:vAlign w:val="center"/>
          </w:tcPr>
          <w:p w14:paraId="2869C9F6" w14:textId="77777777" w:rsidR="00146CA9" w:rsidRPr="003D6D27" w:rsidRDefault="00146CA9" w:rsidP="003D6D27">
            <w:pPr>
              <w:ind w:firstLine="567"/>
              <w:jc w:val="center"/>
              <w:rPr>
                <w:rFonts w:ascii="Arial" w:eastAsia="Arial Unicode MS" w:hAnsi="Arial" w:cs="Arial"/>
                <w:bCs/>
                <w:sz w:val="16"/>
                <w:szCs w:val="16"/>
              </w:rPr>
            </w:pPr>
          </w:p>
        </w:tc>
        <w:tc>
          <w:tcPr>
            <w:tcW w:w="472" w:type="pct"/>
            <w:vMerge/>
            <w:tcBorders>
              <w:left w:val="nil"/>
              <w:right w:val="single" w:sz="4" w:space="0" w:color="auto"/>
            </w:tcBorders>
            <w:shd w:val="clear" w:color="auto" w:fill="auto"/>
            <w:vAlign w:val="center"/>
          </w:tcPr>
          <w:p w14:paraId="7D759A56" w14:textId="77777777" w:rsidR="00146CA9" w:rsidRPr="003D6D27" w:rsidRDefault="00146CA9" w:rsidP="003D6D27">
            <w:pPr>
              <w:ind w:firstLine="567"/>
              <w:jc w:val="center"/>
              <w:rPr>
                <w:rFonts w:ascii="Arial" w:eastAsia="Arial Unicode MS" w:hAnsi="Arial" w:cs="Arial"/>
                <w:bCs/>
                <w:sz w:val="16"/>
                <w:szCs w:val="16"/>
              </w:rPr>
            </w:pPr>
          </w:p>
        </w:tc>
        <w:tc>
          <w:tcPr>
            <w:tcW w:w="434" w:type="pct"/>
            <w:vMerge/>
            <w:tcBorders>
              <w:left w:val="nil"/>
              <w:right w:val="single" w:sz="4" w:space="0" w:color="auto"/>
            </w:tcBorders>
            <w:shd w:val="clear" w:color="auto" w:fill="auto"/>
            <w:vAlign w:val="center"/>
          </w:tcPr>
          <w:p w14:paraId="23AED7C5" w14:textId="77777777" w:rsidR="00146CA9" w:rsidRPr="003D6D27" w:rsidRDefault="00146CA9" w:rsidP="003D6D27">
            <w:pPr>
              <w:ind w:firstLine="567"/>
              <w:jc w:val="center"/>
              <w:rPr>
                <w:rFonts w:ascii="Arial" w:eastAsia="Arial Unicode MS" w:hAnsi="Arial" w:cs="Arial"/>
                <w:bCs/>
                <w:sz w:val="16"/>
                <w:szCs w:val="16"/>
              </w:rPr>
            </w:pPr>
          </w:p>
        </w:tc>
      </w:tr>
      <w:tr w:rsidR="000D025A" w:rsidRPr="003D6D27" w14:paraId="16C22D8C" w14:textId="77777777" w:rsidTr="000D025A">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4249DFBC" w14:textId="77777777" w:rsidR="00146CA9" w:rsidRPr="003D6D27" w:rsidRDefault="00146CA9" w:rsidP="003D6D27">
            <w:pPr>
              <w:ind w:firstLine="29"/>
              <w:rPr>
                <w:rFonts w:ascii="Arial" w:eastAsia="Arial Unicode MS" w:hAnsi="Arial" w:cs="Arial"/>
                <w:bCs/>
                <w:sz w:val="16"/>
                <w:szCs w:val="16"/>
              </w:rPr>
            </w:pPr>
            <w:r w:rsidRPr="003D6D27">
              <w:rPr>
                <w:rFonts w:ascii="Arial" w:eastAsia="Arial Unicode MS" w:hAnsi="Arial" w:cs="Arial"/>
                <w:bCs/>
                <w:sz w:val="16"/>
                <w:szCs w:val="16"/>
              </w:rPr>
              <w:t>Прочие</w:t>
            </w:r>
          </w:p>
        </w:tc>
        <w:tc>
          <w:tcPr>
            <w:tcW w:w="530" w:type="pct"/>
            <w:vMerge/>
            <w:tcBorders>
              <w:left w:val="nil"/>
              <w:bottom w:val="single" w:sz="4" w:space="0" w:color="auto"/>
              <w:right w:val="single" w:sz="4" w:space="0" w:color="auto"/>
            </w:tcBorders>
            <w:shd w:val="clear" w:color="auto" w:fill="auto"/>
            <w:vAlign w:val="center"/>
          </w:tcPr>
          <w:p w14:paraId="271900E5"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bottom w:val="single" w:sz="4" w:space="0" w:color="auto"/>
              <w:right w:val="single" w:sz="4" w:space="0" w:color="auto"/>
            </w:tcBorders>
            <w:shd w:val="clear" w:color="auto" w:fill="auto"/>
            <w:vAlign w:val="center"/>
          </w:tcPr>
          <w:p w14:paraId="0544239E"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bottom w:val="single" w:sz="4" w:space="0" w:color="auto"/>
              <w:right w:val="single" w:sz="4" w:space="0" w:color="auto"/>
            </w:tcBorders>
            <w:shd w:val="clear" w:color="auto" w:fill="auto"/>
            <w:vAlign w:val="center"/>
          </w:tcPr>
          <w:p w14:paraId="22171062" w14:textId="77777777" w:rsidR="00146CA9" w:rsidRPr="003D6D27" w:rsidRDefault="00146CA9" w:rsidP="003D6D27">
            <w:pPr>
              <w:ind w:firstLine="567"/>
              <w:jc w:val="center"/>
              <w:rPr>
                <w:rFonts w:ascii="Arial" w:eastAsia="Arial Unicode MS" w:hAnsi="Arial" w:cs="Arial"/>
                <w:bCs/>
                <w:sz w:val="16"/>
                <w:szCs w:val="16"/>
              </w:rPr>
            </w:pPr>
          </w:p>
        </w:tc>
        <w:tc>
          <w:tcPr>
            <w:tcW w:w="530" w:type="pct"/>
            <w:vMerge/>
            <w:tcBorders>
              <w:left w:val="nil"/>
              <w:bottom w:val="single" w:sz="4" w:space="0" w:color="auto"/>
              <w:right w:val="single" w:sz="4" w:space="0" w:color="auto"/>
            </w:tcBorders>
            <w:shd w:val="clear" w:color="auto" w:fill="auto"/>
            <w:vAlign w:val="center"/>
          </w:tcPr>
          <w:p w14:paraId="69DC4AFA" w14:textId="77777777" w:rsidR="00146CA9" w:rsidRPr="003D6D27" w:rsidRDefault="00146CA9" w:rsidP="003D6D27">
            <w:pPr>
              <w:ind w:firstLine="567"/>
              <w:jc w:val="center"/>
              <w:rPr>
                <w:rFonts w:ascii="Arial" w:eastAsia="Arial Unicode MS" w:hAnsi="Arial" w:cs="Arial"/>
                <w:bCs/>
                <w:sz w:val="16"/>
                <w:szCs w:val="16"/>
              </w:rPr>
            </w:pPr>
          </w:p>
        </w:tc>
        <w:tc>
          <w:tcPr>
            <w:tcW w:w="531" w:type="pct"/>
            <w:vMerge/>
            <w:tcBorders>
              <w:left w:val="nil"/>
              <w:bottom w:val="single" w:sz="4" w:space="0" w:color="auto"/>
              <w:right w:val="single" w:sz="4" w:space="0" w:color="auto"/>
            </w:tcBorders>
            <w:shd w:val="clear" w:color="auto" w:fill="auto"/>
            <w:vAlign w:val="center"/>
          </w:tcPr>
          <w:p w14:paraId="43354EAF" w14:textId="77777777" w:rsidR="00146CA9" w:rsidRPr="003D6D27" w:rsidRDefault="00146CA9" w:rsidP="003D6D27">
            <w:pPr>
              <w:ind w:firstLine="567"/>
              <w:jc w:val="center"/>
              <w:rPr>
                <w:rFonts w:ascii="Arial" w:eastAsia="Arial Unicode MS" w:hAnsi="Arial" w:cs="Arial"/>
                <w:bCs/>
                <w:sz w:val="16"/>
                <w:szCs w:val="16"/>
              </w:rPr>
            </w:pPr>
          </w:p>
        </w:tc>
        <w:tc>
          <w:tcPr>
            <w:tcW w:w="531" w:type="pct"/>
            <w:vMerge/>
            <w:tcBorders>
              <w:left w:val="nil"/>
              <w:bottom w:val="single" w:sz="4" w:space="0" w:color="auto"/>
              <w:right w:val="single" w:sz="4" w:space="0" w:color="auto"/>
            </w:tcBorders>
            <w:shd w:val="clear" w:color="auto" w:fill="auto"/>
            <w:vAlign w:val="center"/>
          </w:tcPr>
          <w:p w14:paraId="6F185EB2" w14:textId="77777777" w:rsidR="00146CA9" w:rsidRPr="003D6D27" w:rsidRDefault="00146CA9" w:rsidP="003D6D27">
            <w:pPr>
              <w:ind w:firstLine="567"/>
              <w:jc w:val="center"/>
              <w:rPr>
                <w:rFonts w:ascii="Arial" w:eastAsia="Arial Unicode MS" w:hAnsi="Arial" w:cs="Arial"/>
                <w:bCs/>
                <w:sz w:val="16"/>
                <w:szCs w:val="16"/>
              </w:rPr>
            </w:pPr>
          </w:p>
        </w:tc>
        <w:tc>
          <w:tcPr>
            <w:tcW w:w="472" w:type="pct"/>
            <w:vMerge/>
            <w:tcBorders>
              <w:left w:val="nil"/>
              <w:bottom w:val="single" w:sz="4" w:space="0" w:color="auto"/>
              <w:right w:val="single" w:sz="4" w:space="0" w:color="auto"/>
            </w:tcBorders>
            <w:shd w:val="clear" w:color="auto" w:fill="auto"/>
            <w:vAlign w:val="center"/>
          </w:tcPr>
          <w:p w14:paraId="14F5CBAD" w14:textId="77777777" w:rsidR="00146CA9" w:rsidRPr="003D6D27" w:rsidRDefault="00146CA9" w:rsidP="003D6D27">
            <w:pPr>
              <w:ind w:firstLine="567"/>
              <w:jc w:val="center"/>
              <w:rPr>
                <w:rFonts w:ascii="Arial" w:eastAsia="Arial Unicode MS" w:hAnsi="Arial" w:cs="Arial"/>
                <w:bCs/>
                <w:sz w:val="16"/>
                <w:szCs w:val="16"/>
              </w:rPr>
            </w:pPr>
          </w:p>
        </w:tc>
        <w:tc>
          <w:tcPr>
            <w:tcW w:w="434" w:type="pct"/>
            <w:vMerge/>
            <w:tcBorders>
              <w:left w:val="nil"/>
              <w:bottom w:val="single" w:sz="4" w:space="0" w:color="auto"/>
              <w:right w:val="single" w:sz="4" w:space="0" w:color="auto"/>
            </w:tcBorders>
            <w:shd w:val="clear" w:color="auto" w:fill="auto"/>
            <w:vAlign w:val="center"/>
          </w:tcPr>
          <w:p w14:paraId="34936CD0" w14:textId="77777777" w:rsidR="00146CA9" w:rsidRPr="003D6D27" w:rsidRDefault="00146CA9" w:rsidP="003D6D27">
            <w:pPr>
              <w:ind w:firstLine="567"/>
              <w:jc w:val="center"/>
              <w:rPr>
                <w:rFonts w:ascii="Arial" w:eastAsia="Arial Unicode MS" w:hAnsi="Arial" w:cs="Arial"/>
                <w:bCs/>
                <w:sz w:val="16"/>
                <w:szCs w:val="16"/>
              </w:rPr>
            </w:pPr>
          </w:p>
        </w:tc>
      </w:tr>
    </w:tbl>
    <w:p w14:paraId="325A205D" w14:textId="77777777" w:rsidR="00146CA9" w:rsidRPr="003D6D27" w:rsidRDefault="00146CA9" w:rsidP="003D6D27">
      <w:pPr>
        <w:ind w:right="-29" w:firstLine="567"/>
        <w:contextualSpacing/>
        <w:jc w:val="both"/>
        <w:rPr>
          <w:rFonts w:ascii="Arial" w:hAnsi="Arial" w:cs="Arial"/>
          <w:bCs/>
        </w:rPr>
      </w:pPr>
    </w:p>
    <w:p w14:paraId="469854B8" w14:textId="77777777" w:rsidR="00146CA9" w:rsidRPr="003D6D27" w:rsidRDefault="00146CA9" w:rsidP="003D6D27">
      <w:pPr>
        <w:ind w:right="-29" w:firstLine="567"/>
        <w:contextualSpacing/>
        <w:jc w:val="both"/>
        <w:rPr>
          <w:rFonts w:ascii="Arial" w:hAnsi="Arial" w:cs="Arial"/>
          <w:bCs/>
        </w:rPr>
      </w:pPr>
      <w:r w:rsidRPr="003D6D27">
        <w:rPr>
          <w:rFonts w:ascii="Arial" w:hAnsi="Arial" w:cs="Arial"/>
          <w:bCs/>
        </w:rPr>
        <w:t>В соответствии с действующем в сфере государственного ценового регулирования законодательством тариф на тепловую энергию, отпускаемую организациями,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 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 организаций.</w:t>
      </w:r>
    </w:p>
    <w:p w14:paraId="6CEFB2B0" w14:textId="58B6D13C" w:rsidR="0031584D" w:rsidRPr="003D6D27" w:rsidRDefault="00146CA9" w:rsidP="003D6D27">
      <w:pPr>
        <w:ind w:right="-29" w:firstLine="567"/>
        <w:contextualSpacing/>
        <w:jc w:val="both"/>
        <w:rPr>
          <w:rFonts w:ascii="Arial" w:hAnsi="Arial" w:cs="Arial"/>
          <w:bCs/>
        </w:rPr>
      </w:pPr>
      <w:r w:rsidRPr="003D6D27">
        <w:rPr>
          <w:rFonts w:ascii="Arial" w:hAnsi="Arial" w:cs="Arial"/>
          <w:bC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теплоснабжение для организаций путем установления ежегодных предельных индексов роста. Средний индекс роста 6% в год.</w:t>
      </w:r>
    </w:p>
    <w:p w14:paraId="2DECD464" w14:textId="72AFD2AA" w:rsidR="000B2179" w:rsidRPr="003D6D27" w:rsidRDefault="000B2179" w:rsidP="003D6D27">
      <w:pPr>
        <w:ind w:right="-29" w:firstLine="567"/>
        <w:contextualSpacing/>
        <w:jc w:val="both"/>
        <w:rPr>
          <w:rFonts w:ascii="Arial" w:hAnsi="Arial" w:cs="Arial"/>
          <w:color w:val="333333"/>
          <w:shd w:val="clear" w:color="auto" w:fill="FFFFFF"/>
        </w:rPr>
      </w:pPr>
    </w:p>
    <w:p w14:paraId="00CB323E" w14:textId="77777777" w:rsidR="000B2179" w:rsidRPr="003D6D27" w:rsidRDefault="000B2179" w:rsidP="003D6D27">
      <w:pPr>
        <w:ind w:right="-29" w:firstLine="567"/>
        <w:contextualSpacing/>
        <w:jc w:val="both"/>
        <w:rPr>
          <w:rFonts w:ascii="Arial" w:hAnsi="Arial" w:cs="Arial"/>
          <w:color w:val="333333"/>
          <w:shd w:val="clear" w:color="auto" w:fill="FFFFFF"/>
        </w:rPr>
      </w:pPr>
    </w:p>
    <w:p w14:paraId="4F8225B1" w14:textId="29A4FD7B" w:rsidR="000B2179" w:rsidRPr="000B2179" w:rsidRDefault="000B2179" w:rsidP="003D6D27">
      <w:pPr>
        <w:autoSpaceDE w:val="0"/>
        <w:autoSpaceDN w:val="0"/>
        <w:adjustRightInd w:val="0"/>
        <w:contextualSpacing/>
        <w:jc w:val="center"/>
        <w:rPr>
          <w:rFonts w:ascii="Arial" w:eastAsia="Times New Roman" w:hAnsi="Arial" w:cs="Arial"/>
          <w:b/>
          <w:bCs/>
          <w:color w:val="auto"/>
          <w:sz w:val="32"/>
          <w:szCs w:val="32"/>
        </w:rPr>
      </w:pPr>
      <w:r w:rsidRPr="003D6D27">
        <w:rPr>
          <w:rFonts w:ascii="Arial" w:eastAsia="Times New Roman" w:hAnsi="Arial" w:cs="Arial"/>
          <w:b/>
          <w:bCs/>
          <w:color w:val="auto"/>
          <w:sz w:val="32"/>
          <w:szCs w:val="32"/>
        </w:rPr>
        <w:t>РАЗРАБОТАНО: ООО «ФОРТУНА ПРОЕКТ»</w:t>
      </w:r>
    </w:p>
    <w:p w14:paraId="671526DD" w14:textId="77777777" w:rsidR="000B2179" w:rsidRPr="000B2179" w:rsidRDefault="000B2179" w:rsidP="003D6D27">
      <w:pPr>
        <w:contextualSpacing/>
        <w:jc w:val="center"/>
        <w:textAlignment w:val="baseline"/>
        <w:rPr>
          <w:rFonts w:ascii="Arial" w:eastAsia="Microsoft YaHei" w:hAnsi="Arial" w:cs="Arial"/>
          <w:bCs/>
          <w:caps/>
          <w:color w:val="auto"/>
          <w:kern w:val="28"/>
        </w:rPr>
      </w:pPr>
    </w:p>
    <w:p w14:paraId="3180CE4B" w14:textId="77777777" w:rsidR="000B2179" w:rsidRPr="000B2179" w:rsidRDefault="000B2179" w:rsidP="003D6D27">
      <w:pPr>
        <w:contextualSpacing/>
        <w:jc w:val="center"/>
        <w:textAlignment w:val="baseline"/>
        <w:rPr>
          <w:rFonts w:ascii="Arial" w:eastAsia="Microsoft YaHei" w:hAnsi="Arial" w:cs="Arial"/>
          <w:bCs/>
          <w:caps/>
          <w:color w:val="auto"/>
          <w:kern w:val="28"/>
        </w:rPr>
      </w:pPr>
    </w:p>
    <w:p w14:paraId="3576DD34" w14:textId="77777777" w:rsidR="000B2179" w:rsidRPr="000B2179" w:rsidRDefault="000B2179" w:rsidP="003D6D27">
      <w:pPr>
        <w:contextualSpacing/>
        <w:jc w:val="center"/>
        <w:textAlignment w:val="baseline"/>
        <w:rPr>
          <w:rFonts w:ascii="Arial" w:eastAsia="Microsoft YaHei" w:hAnsi="Arial" w:cs="Arial"/>
          <w:b/>
          <w:caps/>
          <w:color w:val="auto"/>
          <w:kern w:val="28"/>
          <w:sz w:val="32"/>
          <w:szCs w:val="32"/>
        </w:rPr>
      </w:pPr>
      <w:r w:rsidRPr="000B2179">
        <w:rPr>
          <w:rFonts w:ascii="Arial" w:eastAsia="Microsoft YaHei" w:hAnsi="Arial" w:cs="Arial"/>
          <w:b/>
          <w:caps/>
          <w:color w:val="auto"/>
          <w:kern w:val="28"/>
          <w:sz w:val="32"/>
          <w:szCs w:val="32"/>
        </w:rPr>
        <w:t>СХЕМА ТЕПЛОСНАБЖЕНИЯ</w:t>
      </w:r>
    </w:p>
    <w:p w14:paraId="1C584054" w14:textId="72168A20" w:rsidR="000B2179" w:rsidRPr="000B2179" w:rsidRDefault="000B2179" w:rsidP="003D6D27">
      <w:pPr>
        <w:contextualSpacing/>
        <w:jc w:val="center"/>
        <w:textAlignment w:val="baseline"/>
        <w:rPr>
          <w:rFonts w:ascii="Arial" w:eastAsia="Microsoft YaHei" w:hAnsi="Arial" w:cs="Arial"/>
          <w:b/>
          <w:caps/>
          <w:color w:val="auto"/>
          <w:kern w:val="28"/>
          <w:sz w:val="32"/>
          <w:szCs w:val="32"/>
        </w:rPr>
      </w:pPr>
      <w:r w:rsidRPr="000B2179">
        <w:rPr>
          <w:rFonts w:ascii="Arial" w:eastAsia="Microsoft YaHei" w:hAnsi="Arial" w:cs="Arial"/>
          <w:b/>
          <w:caps/>
          <w:color w:val="auto"/>
          <w:kern w:val="28"/>
          <w:sz w:val="32"/>
          <w:szCs w:val="32"/>
        </w:rPr>
        <w:t>ГРАЧЕВСКОГО МУНИЦИПАЛЬНОГО ОКРУГА</w:t>
      </w:r>
      <w:r w:rsidR="003D6D27" w:rsidRPr="003D6D27">
        <w:rPr>
          <w:rFonts w:ascii="Arial" w:eastAsia="Microsoft YaHei" w:hAnsi="Arial" w:cs="Arial"/>
          <w:b/>
          <w:caps/>
          <w:color w:val="auto"/>
          <w:kern w:val="28"/>
          <w:sz w:val="32"/>
          <w:szCs w:val="32"/>
        </w:rPr>
        <w:t xml:space="preserve"> </w:t>
      </w:r>
    </w:p>
    <w:p w14:paraId="190DE38A" w14:textId="77777777" w:rsidR="000B2179" w:rsidRPr="003D6D27" w:rsidRDefault="000B2179" w:rsidP="003D6D27">
      <w:pPr>
        <w:contextualSpacing/>
        <w:jc w:val="center"/>
        <w:textAlignment w:val="baseline"/>
        <w:rPr>
          <w:rFonts w:ascii="Arial" w:eastAsia="Microsoft YaHei" w:hAnsi="Arial" w:cs="Arial"/>
          <w:b/>
          <w:caps/>
          <w:color w:val="auto"/>
          <w:kern w:val="28"/>
          <w:sz w:val="32"/>
          <w:szCs w:val="32"/>
        </w:rPr>
      </w:pPr>
      <w:r w:rsidRPr="000B2179">
        <w:rPr>
          <w:rFonts w:ascii="Arial" w:eastAsia="Microsoft YaHei" w:hAnsi="Arial" w:cs="Arial"/>
          <w:b/>
          <w:caps/>
          <w:color w:val="auto"/>
          <w:kern w:val="28"/>
          <w:sz w:val="32"/>
          <w:szCs w:val="32"/>
        </w:rPr>
        <w:t>Ставропольского края</w:t>
      </w:r>
      <w:r w:rsidRPr="003D6D27">
        <w:rPr>
          <w:rFonts w:ascii="Arial" w:eastAsia="Microsoft YaHei" w:hAnsi="Arial" w:cs="Arial"/>
          <w:b/>
          <w:caps/>
          <w:color w:val="auto"/>
          <w:kern w:val="28"/>
          <w:sz w:val="32"/>
          <w:szCs w:val="32"/>
        </w:rPr>
        <w:t xml:space="preserve"> </w:t>
      </w:r>
      <w:r w:rsidRPr="000B2179">
        <w:rPr>
          <w:rFonts w:ascii="Arial" w:eastAsia="Microsoft YaHei" w:hAnsi="Arial" w:cs="Arial"/>
          <w:b/>
          <w:caps/>
          <w:color w:val="auto"/>
          <w:kern w:val="28"/>
          <w:sz w:val="32"/>
          <w:szCs w:val="32"/>
        </w:rPr>
        <w:t>НА ПЕРИОД</w:t>
      </w:r>
    </w:p>
    <w:p w14:paraId="605D5D6E" w14:textId="6D586169" w:rsidR="000B2179" w:rsidRPr="000B2179" w:rsidRDefault="000B2179" w:rsidP="003D6D27">
      <w:pPr>
        <w:contextualSpacing/>
        <w:jc w:val="center"/>
        <w:textAlignment w:val="baseline"/>
        <w:rPr>
          <w:rFonts w:ascii="Arial" w:eastAsia="Microsoft YaHei" w:hAnsi="Arial" w:cs="Arial"/>
          <w:b/>
          <w:caps/>
          <w:color w:val="auto"/>
          <w:kern w:val="28"/>
          <w:sz w:val="32"/>
          <w:szCs w:val="32"/>
        </w:rPr>
      </w:pPr>
      <w:r w:rsidRPr="000B2179">
        <w:rPr>
          <w:rFonts w:ascii="Arial" w:eastAsia="Microsoft YaHei" w:hAnsi="Arial" w:cs="Arial"/>
          <w:b/>
          <w:caps/>
          <w:color w:val="auto"/>
          <w:kern w:val="28"/>
          <w:sz w:val="32"/>
          <w:szCs w:val="32"/>
        </w:rPr>
        <w:lastRenderedPageBreak/>
        <w:t xml:space="preserve"> С 2024</w:t>
      </w:r>
      <w:r w:rsidRPr="003D6D27">
        <w:rPr>
          <w:rFonts w:ascii="Arial" w:eastAsia="Microsoft YaHei" w:hAnsi="Arial" w:cs="Arial"/>
          <w:b/>
          <w:caps/>
          <w:color w:val="auto"/>
          <w:kern w:val="28"/>
          <w:sz w:val="32"/>
          <w:szCs w:val="32"/>
        </w:rPr>
        <w:t xml:space="preserve"> </w:t>
      </w:r>
      <w:r w:rsidRPr="000B2179">
        <w:rPr>
          <w:rFonts w:ascii="Arial" w:eastAsia="Microsoft YaHei" w:hAnsi="Arial" w:cs="Arial"/>
          <w:b/>
          <w:caps/>
          <w:color w:val="auto"/>
          <w:kern w:val="28"/>
          <w:sz w:val="32"/>
          <w:szCs w:val="32"/>
        </w:rPr>
        <w:t>ПО</w:t>
      </w:r>
      <w:r w:rsidRPr="003D6D27">
        <w:rPr>
          <w:rFonts w:ascii="Arial" w:eastAsia="Microsoft YaHei" w:hAnsi="Arial" w:cs="Arial"/>
          <w:b/>
          <w:caps/>
          <w:color w:val="auto"/>
          <w:kern w:val="28"/>
          <w:sz w:val="32"/>
          <w:szCs w:val="32"/>
        </w:rPr>
        <w:t xml:space="preserve"> </w:t>
      </w:r>
      <w:r w:rsidRPr="000B2179">
        <w:rPr>
          <w:rFonts w:ascii="Arial" w:eastAsia="Microsoft YaHei" w:hAnsi="Arial" w:cs="Arial"/>
          <w:b/>
          <w:caps/>
          <w:color w:val="auto"/>
          <w:kern w:val="28"/>
          <w:sz w:val="32"/>
          <w:szCs w:val="32"/>
        </w:rPr>
        <w:t>2039 ГОДЫ</w:t>
      </w:r>
    </w:p>
    <w:p w14:paraId="78D63234" w14:textId="77777777" w:rsidR="000B2179" w:rsidRPr="000B2179" w:rsidRDefault="000B2179" w:rsidP="003D6D27">
      <w:pPr>
        <w:contextualSpacing/>
        <w:jc w:val="center"/>
        <w:textAlignment w:val="baseline"/>
        <w:rPr>
          <w:rFonts w:ascii="Arial" w:eastAsia="Microsoft YaHei" w:hAnsi="Arial" w:cs="Arial"/>
          <w:bCs/>
          <w:iCs/>
          <w:caps/>
          <w:color w:val="auto"/>
          <w:kern w:val="28"/>
        </w:rPr>
      </w:pPr>
    </w:p>
    <w:p w14:paraId="4C50FA1D" w14:textId="77777777" w:rsidR="000B2179" w:rsidRPr="000B2179" w:rsidRDefault="000B2179" w:rsidP="003D6D27">
      <w:pPr>
        <w:autoSpaceDE w:val="0"/>
        <w:autoSpaceDN w:val="0"/>
        <w:adjustRightInd w:val="0"/>
        <w:contextualSpacing/>
        <w:jc w:val="center"/>
        <w:rPr>
          <w:rFonts w:ascii="Arial" w:eastAsia="Times New Roman" w:hAnsi="Arial" w:cs="Arial"/>
          <w:b/>
          <w:color w:val="auto"/>
          <w:sz w:val="32"/>
          <w:szCs w:val="32"/>
        </w:rPr>
      </w:pPr>
      <w:r w:rsidRPr="000B2179">
        <w:rPr>
          <w:rFonts w:ascii="Arial" w:eastAsia="Times New Roman" w:hAnsi="Arial" w:cs="Arial"/>
          <w:b/>
          <w:color w:val="auto"/>
          <w:sz w:val="32"/>
          <w:szCs w:val="32"/>
        </w:rPr>
        <w:t>ОБОСНОВЫВАЮЩИЕ МАТЕРИАЛЫ</w:t>
      </w:r>
    </w:p>
    <w:p w14:paraId="51EDB2CD" w14:textId="33A9B6AD" w:rsidR="000B2179" w:rsidRPr="003D6D27" w:rsidRDefault="000B2179" w:rsidP="003D6D27">
      <w:pPr>
        <w:autoSpaceDE w:val="0"/>
        <w:autoSpaceDN w:val="0"/>
        <w:adjustRightInd w:val="0"/>
        <w:contextualSpacing/>
        <w:jc w:val="center"/>
        <w:rPr>
          <w:rFonts w:ascii="Arial" w:eastAsia="Times New Roman" w:hAnsi="Arial" w:cs="Arial"/>
          <w:b/>
          <w:color w:val="auto"/>
          <w:sz w:val="32"/>
          <w:szCs w:val="32"/>
        </w:rPr>
      </w:pPr>
      <w:r w:rsidRPr="003D6D27">
        <w:rPr>
          <w:rFonts w:ascii="Arial" w:eastAsia="Times New Roman" w:hAnsi="Arial" w:cs="Arial"/>
          <w:b/>
          <w:color w:val="auto"/>
          <w:sz w:val="32"/>
          <w:szCs w:val="32"/>
        </w:rPr>
        <w:t xml:space="preserve">2023 ГОД </w:t>
      </w:r>
    </w:p>
    <w:p w14:paraId="3B81661A" w14:textId="77777777" w:rsidR="000B2179" w:rsidRPr="003D6D27" w:rsidRDefault="000B2179" w:rsidP="003D6D27">
      <w:pPr>
        <w:autoSpaceDE w:val="0"/>
        <w:autoSpaceDN w:val="0"/>
        <w:adjustRightInd w:val="0"/>
        <w:contextualSpacing/>
        <w:jc w:val="center"/>
        <w:rPr>
          <w:rFonts w:ascii="Arial" w:eastAsia="Times New Roman" w:hAnsi="Arial" w:cs="Arial"/>
          <w:bCs/>
          <w:color w:val="auto"/>
        </w:rPr>
      </w:pPr>
    </w:p>
    <w:p w14:paraId="5C663EE3" w14:textId="77777777" w:rsidR="000B2179" w:rsidRPr="003D6D27" w:rsidRDefault="000B2179" w:rsidP="003D6D27">
      <w:pPr>
        <w:tabs>
          <w:tab w:val="left" w:pos="8364"/>
        </w:tabs>
        <w:autoSpaceDE w:val="0"/>
        <w:autoSpaceDN w:val="0"/>
        <w:adjustRightInd w:val="0"/>
        <w:contextualSpacing/>
        <w:jc w:val="center"/>
        <w:rPr>
          <w:rFonts w:ascii="Arial" w:eastAsia="Times New Roman" w:hAnsi="Arial" w:cs="Arial"/>
          <w:bCs/>
          <w:color w:val="auto"/>
        </w:rPr>
      </w:pPr>
    </w:p>
    <w:p w14:paraId="0E282BCF" w14:textId="4857690F" w:rsidR="000B2179" w:rsidRPr="003D6D27" w:rsidRDefault="000B2179" w:rsidP="003D6D27">
      <w:pPr>
        <w:tabs>
          <w:tab w:val="left" w:pos="8364"/>
        </w:tabs>
        <w:autoSpaceDE w:val="0"/>
        <w:autoSpaceDN w:val="0"/>
        <w:adjustRightInd w:val="0"/>
        <w:spacing w:line="276" w:lineRule="auto"/>
        <w:contextualSpacing/>
        <w:jc w:val="center"/>
        <w:rPr>
          <w:rFonts w:ascii="Arial" w:eastAsia="Times New Roman" w:hAnsi="Arial" w:cs="Arial"/>
          <w:b/>
          <w:color w:val="auto"/>
          <w:sz w:val="32"/>
          <w:szCs w:val="32"/>
        </w:rPr>
      </w:pPr>
      <w:r w:rsidRPr="000B2179">
        <w:rPr>
          <w:rFonts w:ascii="Arial" w:eastAsia="Times New Roman" w:hAnsi="Arial" w:cs="Arial"/>
          <w:b/>
          <w:color w:val="auto"/>
          <w:sz w:val="32"/>
          <w:szCs w:val="32"/>
        </w:rPr>
        <w:t>СОДЕРЖАНИЕ</w:t>
      </w:r>
    </w:p>
    <w:p w14:paraId="3DB8B615" w14:textId="77777777" w:rsidR="00034BF8" w:rsidRPr="000B2179" w:rsidRDefault="00034BF8" w:rsidP="003D6D27">
      <w:pPr>
        <w:tabs>
          <w:tab w:val="left" w:pos="8364"/>
        </w:tabs>
        <w:autoSpaceDE w:val="0"/>
        <w:autoSpaceDN w:val="0"/>
        <w:adjustRightInd w:val="0"/>
        <w:spacing w:line="276" w:lineRule="auto"/>
        <w:contextualSpacing/>
        <w:jc w:val="center"/>
        <w:rPr>
          <w:rFonts w:ascii="Arial" w:eastAsia="Times New Roman" w:hAnsi="Arial" w:cs="Arial"/>
          <w:bCs/>
          <w:color w:val="aut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60"/>
        <w:gridCol w:w="596"/>
      </w:tblGrid>
      <w:tr w:rsidR="000B2179" w:rsidRPr="000B2179" w14:paraId="419BAF4E" w14:textId="77777777" w:rsidTr="00412BDC">
        <w:trPr>
          <w:trHeight w:val="611"/>
        </w:trPr>
        <w:tc>
          <w:tcPr>
            <w:tcW w:w="8760" w:type="dxa"/>
            <w:shd w:val="clear" w:color="auto" w:fill="FFFFFF"/>
            <w:vAlign w:val="center"/>
          </w:tcPr>
          <w:p w14:paraId="36255E1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1. Существующее положение в сфере производства, передачи и потребления тепловой энергии для целей теплоснабжения</w:t>
            </w:r>
          </w:p>
        </w:tc>
        <w:tc>
          <w:tcPr>
            <w:tcW w:w="596" w:type="dxa"/>
            <w:shd w:val="clear" w:color="auto" w:fill="FFFFFF"/>
            <w:vAlign w:val="center"/>
          </w:tcPr>
          <w:p w14:paraId="52988E6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141A61E" w14:textId="77777777" w:rsidTr="00412BDC">
        <w:trPr>
          <w:trHeight w:val="237"/>
        </w:trPr>
        <w:tc>
          <w:tcPr>
            <w:tcW w:w="8760" w:type="dxa"/>
            <w:shd w:val="clear" w:color="auto" w:fill="FFFFFF"/>
            <w:vAlign w:val="center"/>
          </w:tcPr>
          <w:p w14:paraId="0CA10B6C"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 Функциональная структура теплоснабжения</w:t>
            </w:r>
          </w:p>
        </w:tc>
        <w:tc>
          <w:tcPr>
            <w:tcW w:w="596" w:type="dxa"/>
            <w:shd w:val="clear" w:color="auto" w:fill="FFFFFF"/>
            <w:vAlign w:val="center"/>
          </w:tcPr>
          <w:p w14:paraId="193FD7A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ADB12D7" w14:textId="77777777" w:rsidTr="00412BDC">
        <w:tc>
          <w:tcPr>
            <w:tcW w:w="8760" w:type="dxa"/>
            <w:shd w:val="clear" w:color="auto" w:fill="FFFFFF"/>
            <w:vAlign w:val="center"/>
          </w:tcPr>
          <w:p w14:paraId="0E8EB56D" w14:textId="77777777" w:rsidR="000B2179" w:rsidRPr="000B2179" w:rsidRDefault="000B2179" w:rsidP="003D6D27">
            <w:pPr>
              <w:tabs>
                <w:tab w:val="left" w:pos="8364"/>
              </w:tabs>
              <w:autoSpaceDE w:val="0"/>
              <w:autoSpaceDN w:val="0"/>
              <w:adjustRightInd w:val="0"/>
              <w:spacing w:line="276" w:lineRule="auto"/>
              <w:contextualSpacing/>
              <w:jc w:val="both"/>
              <w:rPr>
                <w:rFonts w:ascii="Arial" w:eastAsia="Times New Roman" w:hAnsi="Arial" w:cs="Arial"/>
                <w:sz w:val="16"/>
                <w:szCs w:val="16"/>
              </w:rPr>
            </w:pPr>
            <w:r w:rsidRPr="000B2179">
              <w:rPr>
                <w:rFonts w:ascii="Arial" w:eastAsia="Times New Roman" w:hAnsi="Arial" w:cs="Arial"/>
                <w:color w:val="auto"/>
                <w:sz w:val="16"/>
                <w:szCs w:val="16"/>
              </w:rPr>
              <w:t>1.1.1.</w:t>
            </w:r>
            <w:r w:rsidRPr="000B2179">
              <w:rPr>
                <w:rFonts w:ascii="Arial" w:eastAsia="Times New Roman" w:hAnsi="Arial" w:cs="Arial"/>
                <w:i/>
                <w:color w:val="auto"/>
                <w:sz w:val="16"/>
                <w:szCs w:val="16"/>
              </w:rPr>
              <w:t xml:space="preserve"> </w:t>
            </w:r>
            <w:r w:rsidRPr="000B2179">
              <w:rPr>
                <w:rFonts w:ascii="Arial" w:eastAsia="Times New Roman" w:hAnsi="Arial" w:cs="Arial"/>
                <w:color w:val="auto"/>
                <w:sz w:val="16"/>
                <w:szCs w:val="16"/>
              </w:rPr>
              <w:t>Зоны действия производственных котельных</w:t>
            </w:r>
          </w:p>
        </w:tc>
        <w:tc>
          <w:tcPr>
            <w:tcW w:w="596" w:type="dxa"/>
            <w:shd w:val="clear" w:color="auto" w:fill="FFFFFF"/>
            <w:vAlign w:val="center"/>
          </w:tcPr>
          <w:p w14:paraId="13D2D8F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9A057A3" w14:textId="77777777" w:rsidTr="00412BDC">
        <w:tc>
          <w:tcPr>
            <w:tcW w:w="8760" w:type="dxa"/>
            <w:shd w:val="clear" w:color="auto" w:fill="FFFFFF"/>
            <w:vAlign w:val="center"/>
          </w:tcPr>
          <w:p w14:paraId="616E8D08" w14:textId="77777777" w:rsidR="000B2179" w:rsidRPr="000B2179" w:rsidRDefault="000B2179" w:rsidP="003D6D27">
            <w:pPr>
              <w:tabs>
                <w:tab w:val="left" w:pos="8364"/>
              </w:tabs>
              <w:autoSpaceDE w:val="0"/>
              <w:autoSpaceDN w:val="0"/>
              <w:adjustRightInd w:val="0"/>
              <w:spacing w:line="276" w:lineRule="auto"/>
              <w:contextualSpacing/>
              <w:jc w:val="both"/>
              <w:rPr>
                <w:rFonts w:ascii="Arial" w:eastAsia="Times New Roman" w:hAnsi="Arial" w:cs="Arial"/>
                <w:sz w:val="16"/>
                <w:szCs w:val="16"/>
              </w:rPr>
            </w:pPr>
            <w:r w:rsidRPr="000B2179">
              <w:rPr>
                <w:rFonts w:ascii="Arial" w:eastAsia="Times New Roman" w:hAnsi="Arial" w:cs="Arial"/>
                <w:color w:val="auto"/>
                <w:sz w:val="16"/>
                <w:szCs w:val="16"/>
              </w:rPr>
              <w:t>1.1.2. Зоны действий индивидуального теплоснабжения</w:t>
            </w:r>
          </w:p>
        </w:tc>
        <w:tc>
          <w:tcPr>
            <w:tcW w:w="596" w:type="dxa"/>
            <w:shd w:val="clear" w:color="auto" w:fill="FFFFFF"/>
            <w:vAlign w:val="center"/>
          </w:tcPr>
          <w:p w14:paraId="69255E5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44609A9" w14:textId="77777777" w:rsidTr="00412BDC">
        <w:trPr>
          <w:trHeight w:val="173"/>
        </w:trPr>
        <w:tc>
          <w:tcPr>
            <w:tcW w:w="8760" w:type="dxa"/>
            <w:shd w:val="clear" w:color="auto" w:fill="FFFFFF"/>
            <w:vAlign w:val="center"/>
          </w:tcPr>
          <w:p w14:paraId="774EFEF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 Источники тепловой энергии</w:t>
            </w:r>
          </w:p>
        </w:tc>
        <w:tc>
          <w:tcPr>
            <w:tcW w:w="596" w:type="dxa"/>
            <w:shd w:val="clear" w:color="auto" w:fill="FFFFFF"/>
            <w:vAlign w:val="center"/>
          </w:tcPr>
          <w:p w14:paraId="2C9892D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D202598" w14:textId="77777777" w:rsidTr="00412BDC">
        <w:tc>
          <w:tcPr>
            <w:tcW w:w="8760" w:type="dxa"/>
            <w:shd w:val="clear" w:color="auto" w:fill="FFFFFF"/>
            <w:vAlign w:val="center"/>
          </w:tcPr>
          <w:p w14:paraId="3DED842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1.2.1. Структура и технические характеристики основного оборудования</w:t>
            </w:r>
          </w:p>
        </w:tc>
        <w:tc>
          <w:tcPr>
            <w:tcW w:w="596" w:type="dxa"/>
            <w:shd w:val="clear" w:color="auto" w:fill="FFFFFF"/>
            <w:vAlign w:val="center"/>
          </w:tcPr>
          <w:p w14:paraId="5BF33AB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794EBEE" w14:textId="77777777" w:rsidTr="00412BDC">
        <w:tc>
          <w:tcPr>
            <w:tcW w:w="8760" w:type="dxa"/>
            <w:shd w:val="clear" w:color="auto" w:fill="FFFFFF"/>
            <w:vAlign w:val="center"/>
          </w:tcPr>
          <w:p w14:paraId="754F0B0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596" w:type="dxa"/>
            <w:shd w:val="clear" w:color="auto" w:fill="FFFFFF"/>
            <w:vAlign w:val="center"/>
          </w:tcPr>
          <w:p w14:paraId="7466674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6BE8993" w14:textId="77777777" w:rsidTr="00412BDC">
        <w:tc>
          <w:tcPr>
            <w:tcW w:w="8760" w:type="dxa"/>
            <w:shd w:val="clear" w:color="auto" w:fill="FFFFFF"/>
            <w:vAlign w:val="center"/>
          </w:tcPr>
          <w:p w14:paraId="472BDAE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1.2.3. Ограничения тепловой мощности и параметры располагаемой тепловой мощности</w:t>
            </w:r>
          </w:p>
        </w:tc>
        <w:tc>
          <w:tcPr>
            <w:tcW w:w="596" w:type="dxa"/>
            <w:shd w:val="clear" w:color="auto" w:fill="FFFFFF"/>
            <w:vAlign w:val="center"/>
          </w:tcPr>
          <w:p w14:paraId="7879E12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CBF388" w14:textId="77777777" w:rsidTr="00412BDC">
        <w:tc>
          <w:tcPr>
            <w:tcW w:w="8760" w:type="dxa"/>
            <w:shd w:val="clear" w:color="auto" w:fill="FFFFFF"/>
            <w:vAlign w:val="center"/>
          </w:tcPr>
          <w:p w14:paraId="06B0BD79" w14:textId="4976E684"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w:t>
            </w:r>
            <w:r w:rsidR="00034BF8" w:rsidRPr="003D6D27">
              <w:rPr>
                <w:rFonts w:ascii="Arial" w:eastAsia="Times New Roman" w:hAnsi="Arial" w:cs="Arial"/>
                <w:color w:val="auto"/>
                <w:sz w:val="16"/>
                <w:szCs w:val="16"/>
              </w:rPr>
              <w:t>мощности нетто</w:t>
            </w:r>
          </w:p>
        </w:tc>
        <w:tc>
          <w:tcPr>
            <w:tcW w:w="596" w:type="dxa"/>
            <w:shd w:val="clear" w:color="auto" w:fill="FFFFFF"/>
            <w:vAlign w:val="center"/>
          </w:tcPr>
          <w:p w14:paraId="4561822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79540C5" w14:textId="77777777" w:rsidTr="00412BDC">
        <w:tc>
          <w:tcPr>
            <w:tcW w:w="8760" w:type="dxa"/>
            <w:shd w:val="clear" w:color="auto" w:fill="FFFFFF"/>
            <w:vAlign w:val="center"/>
          </w:tcPr>
          <w:p w14:paraId="534A738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96" w:type="dxa"/>
            <w:shd w:val="clear" w:color="auto" w:fill="FFFFFF"/>
            <w:vAlign w:val="center"/>
          </w:tcPr>
          <w:p w14:paraId="6A4015E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8393BE" w14:textId="77777777" w:rsidTr="00412BDC">
        <w:tc>
          <w:tcPr>
            <w:tcW w:w="8760" w:type="dxa"/>
            <w:shd w:val="clear" w:color="auto" w:fill="FFFFFF"/>
            <w:vAlign w:val="center"/>
          </w:tcPr>
          <w:p w14:paraId="73E2971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596" w:type="dxa"/>
            <w:shd w:val="clear" w:color="auto" w:fill="FFFFFF"/>
            <w:vAlign w:val="center"/>
          </w:tcPr>
          <w:p w14:paraId="56CB18C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8257F7E" w14:textId="77777777" w:rsidTr="00412BDC">
        <w:tc>
          <w:tcPr>
            <w:tcW w:w="8760" w:type="dxa"/>
            <w:shd w:val="clear" w:color="auto" w:fill="FFFFFF"/>
            <w:vAlign w:val="center"/>
          </w:tcPr>
          <w:p w14:paraId="7AC7B1F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1.2.7. Способ регулирования отпуска тепловой энергии от источников</w:t>
            </w:r>
          </w:p>
          <w:p w14:paraId="5A04528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596" w:type="dxa"/>
            <w:shd w:val="clear" w:color="auto" w:fill="FFFFFF"/>
            <w:vAlign w:val="center"/>
          </w:tcPr>
          <w:p w14:paraId="72DF35F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749A5DA" w14:textId="77777777" w:rsidTr="00412BDC">
        <w:tc>
          <w:tcPr>
            <w:tcW w:w="8760" w:type="dxa"/>
            <w:shd w:val="clear" w:color="auto" w:fill="FFFFFF"/>
            <w:vAlign w:val="center"/>
          </w:tcPr>
          <w:p w14:paraId="51990B4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1.2.8. Среднегодовая загрузка оборудования</w:t>
            </w:r>
          </w:p>
        </w:tc>
        <w:tc>
          <w:tcPr>
            <w:tcW w:w="596" w:type="dxa"/>
            <w:shd w:val="clear" w:color="auto" w:fill="FFFFFF"/>
            <w:vAlign w:val="center"/>
          </w:tcPr>
          <w:p w14:paraId="775231B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54C7BE" w14:textId="77777777" w:rsidTr="00412BDC">
        <w:tc>
          <w:tcPr>
            <w:tcW w:w="8760" w:type="dxa"/>
            <w:shd w:val="clear" w:color="auto" w:fill="FFFFFF"/>
            <w:vAlign w:val="center"/>
          </w:tcPr>
          <w:p w14:paraId="4F6C5F8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1.2.9. Способы учета тепла, отпущенного в тепловые сети</w:t>
            </w:r>
          </w:p>
        </w:tc>
        <w:tc>
          <w:tcPr>
            <w:tcW w:w="596" w:type="dxa"/>
            <w:shd w:val="clear" w:color="auto" w:fill="FFFFFF"/>
            <w:vAlign w:val="center"/>
          </w:tcPr>
          <w:p w14:paraId="0B9AAFB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6BB6F7B" w14:textId="77777777" w:rsidTr="00412BDC">
        <w:tc>
          <w:tcPr>
            <w:tcW w:w="8760" w:type="dxa"/>
            <w:shd w:val="clear" w:color="auto" w:fill="FFFFFF"/>
            <w:vAlign w:val="center"/>
          </w:tcPr>
          <w:p w14:paraId="777F94F1"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1.2.10. Статистика отказов и восстановлений оборудования источников тепловой энергии</w:t>
            </w:r>
          </w:p>
        </w:tc>
        <w:tc>
          <w:tcPr>
            <w:tcW w:w="596" w:type="dxa"/>
            <w:shd w:val="clear" w:color="auto" w:fill="FFFFFF"/>
            <w:vAlign w:val="center"/>
          </w:tcPr>
          <w:p w14:paraId="7481E85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9AF06D4" w14:textId="77777777" w:rsidTr="00412BDC">
        <w:tc>
          <w:tcPr>
            <w:tcW w:w="8760" w:type="dxa"/>
            <w:shd w:val="clear" w:color="auto" w:fill="FFFFFF"/>
            <w:vAlign w:val="center"/>
          </w:tcPr>
          <w:p w14:paraId="4FB090B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1.2.11. Предписания надзорных органов по запрещению дальнейшей эксплуатации источников тепловой энергии</w:t>
            </w:r>
          </w:p>
        </w:tc>
        <w:tc>
          <w:tcPr>
            <w:tcW w:w="596" w:type="dxa"/>
            <w:shd w:val="clear" w:color="auto" w:fill="FFFFFF"/>
            <w:vAlign w:val="center"/>
          </w:tcPr>
          <w:p w14:paraId="43AD47F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7A0B59B" w14:textId="77777777" w:rsidTr="00412BDC">
        <w:tc>
          <w:tcPr>
            <w:tcW w:w="8760" w:type="dxa"/>
            <w:shd w:val="clear" w:color="auto" w:fill="FFFFFF"/>
            <w:vAlign w:val="center"/>
          </w:tcPr>
          <w:p w14:paraId="7AA5D804" w14:textId="77777777" w:rsidR="000B2179" w:rsidRPr="000B2179" w:rsidRDefault="000B2179" w:rsidP="003D6D27">
            <w:pPr>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596" w:type="dxa"/>
            <w:shd w:val="clear" w:color="auto" w:fill="FFFFFF"/>
            <w:vAlign w:val="center"/>
          </w:tcPr>
          <w:p w14:paraId="475D0BF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9F6B104" w14:textId="77777777" w:rsidTr="00412BDC">
        <w:tc>
          <w:tcPr>
            <w:tcW w:w="8760" w:type="dxa"/>
            <w:shd w:val="clear" w:color="auto" w:fill="FFFFFF"/>
            <w:vAlign w:val="center"/>
          </w:tcPr>
          <w:p w14:paraId="4B63E1F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1.3. Тепловые сети, сооружения на них </w:t>
            </w:r>
          </w:p>
        </w:tc>
        <w:tc>
          <w:tcPr>
            <w:tcW w:w="596" w:type="dxa"/>
            <w:shd w:val="clear" w:color="auto" w:fill="FFFFFF"/>
            <w:vAlign w:val="center"/>
          </w:tcPr>
          <w:p w14:paraId="51E06E5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B72E256" w14:textId="77777777" w:rsidTr="00412BDC">
        <w:tc>
          <w:tcPr>
            <w:tcW w:w="8760" w:type="dxa"/>
            <w:shd w:val="clear" w:color="auto" w:fill="FFFFFF"/>
            <w:vAlign w:val="center"/>
          </w:tcPr>
          <w:p w14:paraId="77F1A80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596" w:type="dxa"/>
            <w:shd w:val="clear" w:color="auto" w:fill="FFFFFF"/>
            <w:vAlign w:val="center"/>
          </w:tcPr>
          <w:p w14:paraId="0CC778D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4880129" w14:textId="77777777" w:rsidTr="00412BDC">
        <w:tc>
          <w:tcPr>
            <w:tcW w:w="8760" w:type="dxa"/>
            <w:shd w:val="clear" w:color="auto" w:fill="FFFFFF"/>
            <w:vAlign w:val="center"/>
          </w:tcPr>
          <w:p w14:paraId="6161D31C"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1.3.2. Карты тепловых сетей в зонах действия источников тепловой энергии</w:t>
            </w:r>
          </w:p>
        </w:tc>
        <w:tc>
          <w:tcPr>
            <w:tcW w:w="596" w:type="dxa"/>
            <w:shd w:val="clear" w:color="auto" w:fill="FFFFFF"/>
            <w:vAlign w:val="center"/>
          </w:tcPr>
          <w:p w14:paraId="00ECB92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8B6E183" w14:textId="77777777" w:rsidTr="00412BDC">
        <w:tc>
          <w:tcPr>
            <w:tcW w:w="8760" w:type="dxa"/>
            <w:shd w:val="clear" w:color="auto" w:fill="FFFFFF"/>
            <w:vAlign w:val="center"/>
          </w:tcPr>
          <w:p w14:paraId="40A13C4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596" w:type="dxa"/>
            <w:shd w:val="clear" w:color="auto" w:fill="FFFFFF"/>
            <w:vAlign w:val="center"/>
          </w:tcPr>
          <w:p w14:paraId="0491CEC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7E92863" w14:textId="77777777" w:rsidTr="00412BDC">
        <w:tc>
          <w:tcPr>
            <w:tcW w:w="8760" w:type="dxa"/>
            <w:shd w:val="clear" w:color="auto" w:fill="FFFFFF"/>
            <w:vAlign w:val="center"/>
          </w:tcPr>
          <w:p w14:paraId="4AF65F6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1.3.4. Описание типов и количества секционирующей и регулирующей арматуры на тепловых сетях</w:t>
            </w:r>
          </w:p>
        </w:tc>
        <w:tc>
          <w:tcPr>
            <w:tcW w:w="596" w:type="dxa"/>
            <w:shd w:val="clear" w:color="auto" w:fill="FFFFFF"/>
            <w:vAlign w:val="center"/>
          </w:tcPr>
          <w:p w14:paraId="68B6626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D3AE230" w14:textId="77777777" w:rsidTr="00412BDC">
        <w:tc>
          <w:tcPr>
            <w:tcW w:w="8760" w:type="dxa"/>
            <w:shd w:val="clear" w:color="auto" w:fill="FFFFFF"/>
            <w:vAlign w:val="center"/>
          </w:tcPr>
          <w:p w14:paraId="06BF2F31"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1.3.5. Описание типов и строительных особенностей тепловых камер и павильонов</w:t>
            </w:r>
          </w:p>
        </w:tc>
        <w:tc>
          <w:tcPr>
            <w:tcW w:w="596" w:type="dxa"/>
            <w:shd w:val="clear" w:color="auto" w:fill="FFFFFF"/>
            <w:vAlign w:val="center"/>
          </w:tcPr>
          <w:p w14:paraId="6F821A6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C018C21" w14:textId="77777777" w:rsidTr="00412BDC">
        <w:tc>
          <w:tcPr>
            <w:tcW w:w="8760" w:type="dxa"/>
            <w:shd w:val="clear" w:color="auto" w:fill="FFFFFF"/>
            <w:vAlign w:val="center"/>
          </w:tcPr>
          <w:p w14:paraId="07043B7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1.3.6. Описание графиков регулирования отпуска тепла в тепловые сети с анализом их обоснованности</w:t>
            </w:r>
          </w:p>
        </w:tc>
        <w:tc>
          <w:tcPr>
            <w:tcW w:w="596" w:type="dxa"/>
            <w:shd w:val="clear" w:color="auto" w:fill="FFFFFF"/>
            <w:vAlign w:val="center"/>
          </w:tcPr>
          <w:p w14:paraId="4869C04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1B2CF6B" w14:textId="77777777" w:rsidTr="00412BDC">
        <w:tc>
          <w:tcPr>
            <w:tcW w:w="8760" w:type="dxa"/>
            <w:shd w:val="clear" w:color="auto" w:fill="FFFFFF"/>
            <w:vAlign w:val="center"/>
          </w:tcPr>
          <w:p w14:paraId="026993E7"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596" w:type="dxa"/>
            <w:shd w:val="clear" w:color="auto" w:fill="FFFFFF"/>
            <w:vAlign w:val="center"/>
          </w:tcPr>
          <w:p w14:paraId="275BA41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AB39299" w14:textId="77777777" w:rsidTr="00412BDC">
        <w:tc>
          <w:tcPr>
            <w:tcW w:w="8760" w:type="dxa"/>
            <w:shd w:val="clear" w:color="auto" w:fill="FFFFFF"/>
            <w:vAlign w:val="center"/>
          </w:tcPr>
          <w:p w14:paraId="43CBE3C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1.3.8. Гидравлические режимы и пьезометрические графики тепловых сетей</w:t>
            </w:r>
          </w:p>
        </w:tc>
        <w:tc>
          <w:tcPr>
            <w:tcW w:w="596" w:type="dxa"/>
            <w:shd w:val="clear" w:color="auto" w:fill="FFFFFF"/>
            <w:vAlign w:val="center"/>
          </w:tcPr>
          <w:p w14:paraId="7FEF4EE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FF8A8FC" w14:textId="77777777" w:rsidTr="00412BDC">
        <w:tc>
          <w:tcPr>
            <w:tcW w:w="8760" w:type="dxa"/>
            <w:shd w:val="clear" w:color="auto" w:fill="FFFFFF"/>
            <w:vAlign w:val="center"/>
          </w:tcPr>
          <w:p w14:paraId="760BA98E" w14:textId="77777777" w:rsidR="000B2179" w:rsidRPr="000B2179" w:rsidRDefault="000B2179" w:rsidP="003D6D27">
            <w:pPr>
              <w:tabs>
                <w:tab w:val="left" w:pos="8364"/>
              </w:tabs>
              <w:spacing w:line="276" w:lineRule="auto"/>
              <w:jc w:val="both"/>
              <w:rPr>
                <w:rFonts w:ascii="Arial" w:eastAsia="Times New Roman" w:hAnsi="Arial" w:cs="Arial"/>
                <w:i/>
                <w:color w:val="auto"/>
                <w:sz w:val="16"/>
                <w:szCs w:val="16"/>
              </w:rPr>
            </w:pPr>
            <w:r w:rsidRPr="000B2179">
              <w:rPr>
                <w:rFonts w:ascii="Arial" w:eastAsia="Times New Roman" w:hAnsi="Arial" w:cs="Arial"/>
                <w:color w:val="auto"/>
                <w:sz w:val="16"/>
                <w:szCs w:val="16"/>
              </w:rPr>
              <w:t>1.3.9. Статистика отказов тепловых сетей (аварий, инцидентов) за последние 5 лет</w:t>
            </w:r>
          </w:p>
        </w:tc>
        <w:tc>
          <w:tcPr>
            <w:tcW w:w="596" w:type="dxa"/>
            <w:shd w:val="clear" w:color="auto" w:fill="FFFFFF"/>
            <w:vAlign w:val="center"/>
          </w:tcPr>
          <w:p w14:paraId="3874B2B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99B7BE9" w14:textId="77777777" w:rsidTr="00412BDC">
        <w:tc>
          <w:tcPr>
            <w:tcW w:w="8760" w:type="dxa"/>
            <w:shd w:val="clear" w:color="auto" w:fill="FFFFFF"/>
            <w:vAlign w:val="center"/>
          </w:tcPr>
          <w:p w14:paraId="3177C69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1.3.10. Статистика восстановлений тепловых сетей и среднее время, затраченное на восстановление работоспособности тепловых сетей за последние 5 лет</w:t>
            </w:r>
          </w:p>
        </w:tc>
        <w:tc>
          <w:tcPr>
            <w:tcW w:w="596" w:type="dxa"/>
            <w:shd w:val="clear" w:color="auto" w:fill="FFFFFF"/>
            <w:vAlign w:val="center"/>
          </w:tcPr>
          <w:p w14:paraId="5B09FF7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9163BF2" w14:textId="77777777" w:rsidTr="00412BDC">
        <w:tc>
          <w:tcPr>
            <w:tcW w:w="8760" w:type="dxa"/>
            <w:shd w:val="clear" w:color="auto" w:fill="FFFFFF"/>
            <w:vAlign w:val="center"/>
          </w:tcPr>
          <w:p w14:paraId="4CED6C2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1.3.11. Описание процедур диагностики состояния тепловых сетей и планирование капитальных (текущих) ремонтов</w:t>
            </w:r>
          </w:p>
        </w:tc>
        <w:tc>
          <w:tcPr>
            <w:tcW w:w="596" w:type="dxa"/>
            <w:shd w:val="clear" w:color="auto" w:fill="FFFFFF"/>
            <w:vAlign w:val="center"/>
          </w:tcPr>
          <w:p w14:paraId="4B5A7A6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92151F9" w14:textId="77777777" w:rsidTr="00412BDC">
        <w:tc>
          <w:tcPr>
            <w:tcW w:w="8760" w:type="dxa"/>
            <w:shd w:val="clear" w:color="auto" w:fill="FFFFFF"/>
            <w:vAlign w:val="center"/>
          </w:tcPr>
          <w:p w14:paraId="1506A927" w14:textId="5FC65CE3"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w:t>
            </w:r>
            <w:r w:rsidR="00034BF8" w:rsidRPr="003D6D27">
              <w:rPr>
                <w:rFonts w:ascii="Arial" w:eastAsia="Times New Roman" w:hAnsi="Arial" w:cs="Arial"/>
                <w:color w:val="auto"/>
                <w:sz w:val="16"/>
                <w:szCs w:val="16"/>
              </w:rPr>
              <w:t>потери)</w:t>
            </w:r>
            <w:r w:rsidRPr="000B2179">
              <w:rPr>
                <w:rFonts w:ascii="Arial" w:eastAsia="Times New Roman" w:hAnsi="Arial" w:cs="Arial"/>
                <w:color w:val="auto"/>
                <w:sz w:val="16"/>
                <w:szCs w:val="16"/>
              </w:rPr>
              <w:t xml:space="preserve"> тепловых сетей</w:t>
            </w:r>
          </w:p>
        </w:tc>
        <w:tc>
          <w:tcPr>
            <w:tcW w:w="596" w:type="dxa"/>
            <w:shd w:val="clear" w:color="auto" w:fill="FFFFFF"/>
            <w:vAlign w:val="center"/>
          </w:tcPr>
          <w:p w14:paraId="3B9408C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F5D0D38" w14:textId="77777777" w:rsidTr="00412BDC">
        <w:tc>
          <w:tcPr>
            <w:tcW w:w="8760" w:type="dxa"/>
            <w:shd w:val="clear" w:color="auto" w:fill="FFFFFF"/>
            <w:vAlign w:val="center"/>
          </w:tcPr>
          <w:p w14:paraId="4E52803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1.3.13. Описание нормативов технологических потерь при передаче тепловой энергии (мощности) теплоносителя, включенных в расчет отпущенных тепловой энергии (мощности) и теплоносителя</w:t>
            </w:r>
          </w:p>
        </w:tc>
        <w:tc>
          <w:tcPr>
            <w:tcW w:w="596" w:type="dxa"/>
            <w:shd w:val="clear" w:color="auto" w:fill="FFFFFF"/>
            <w:vAlign w:val="center"/>
          </w:tcPr>
          <w:p w14:paraId="4E0DB81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D8D572F" w14:textId="77777777" w:rsidTr="00412BDC">
        <w:tc>
          <w:tcPr>
            <w:tcW w:w="8760" w:type="dxa"/>
            <w:shd w:val="clear" w:color="auto" w:fill="FFFFFF"/>
            <w:vAlign w:val="center"/>
          </w:tcPr>
          <w:p w14:paraId="2FD111A2"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1.3.14. Оценка тепловых потерь в тепловых сетях за последние 3 года при отсутствии приборов учета тепловой энергии</w:t>
            </w:r>
          </w:p>
        </w:tc>
        <w:tc>
          <w:tcPr>
            <w:tcW w:w="596" w:type="dxa"/>
            <w:shd w:val="clear" w:color="auto" w:fill="FFFFFF"/>
            <w:vAlign w:val="center"/>
          </w:tcPr>
          <w:p w14:paraId="029E4A1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0BE09CA" w14:textId="77777777" w:rsidTr="00412BDC">
        <w:tc>
          <w:tcPr>
            <w:tcW w:w="8760" w:type="dxa"/>
            <w:shd w:val="clear" w:color="auto" w:fill="FFFFFF"/>
            <w:vAlign w:val="center"/>
          </w:tcPr>
          <w:p w14:paraId="02565F1A" w14:textId="3F62D1E8"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1.3.15.</w:t>
            </w:r>
            <w:r w:rsidR="003D6D27" w:rsidRPr="003D6D27">
              <w:rPr>
                <w:rFonts w:ascii="Arial" w:eastAsia="Times New Roman" w:hAnsi="Arial" w:cs="Arial"/>
                <w:color w:val="auto"/>
                <w:sz w:val="16"/>
                <w:szCs w:val="16"/>
              </w:rPr>
              <w:t xml:space="preserve"> </w:t>
            </w:r>
            <w:r w:rsidRPr="000B2179">
              <w:rPr>
                <w:rFonts w:ascii="Arial" w:eastAsia="Times New Roman" w:hAnsi="Arial" w:cs="Arial"/>
                <w:color w:val="auto"/>
                <w:sz w:val="16"/>
                <w:szCs w:val="16"/>
              </w:rPr>
              <w:t>Предписания надзорных органов по запрещению дальнейшей эксплуатации участков тепловой сети и результаты их исполнения</w:t>
            </w:r>
          </w:p>
        </w:tc>
        <w:tc>
          <w:tcPr>
            <w:tcW w:w="596" w:type="dxa"/>
            <w:shd w:val="clear" w:color="auto" w:fill="FFFFFF"/>
            <w:vAlign w:val="center"/>
          </w:tcPr>
          <w:p w14:paraId="468B155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AC90268" w14:textId="77777777" w:rsidTr="00412BDC">
        <w:tc>
          <w:tcPr>
            <w:tcW w:w="8760" w:type="dxa"/>
            <w:shd w:val="clear" w:color="auto" w:fill="FFFFFF"/>
            <w:vAlign w:val="center"/>
          </w:tcPr>
          <w:p w14:paraId="758A65C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lastRenderedPageBreak/>
              <w:t xml:space="preserve">1.3.16. </w:t>
            </w:r>
            <w:r w:rsidRPr="000B2179">
              <w:rPr>
                <w:rFonts w:ascii="Arial" w:eastAsia="Times New Roman" w:hAnsi="Arial" w:cs="Arial"/>
                <w:sz w:val="16"/>
                <w:szCs w:val="16"/>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596" w:type="dxa"/>
            <w:shd w:val="clear" w:color="auto" w:fill="FFFFFF"/>
            <w:vAlign w:val="center"/>
          </w:tcPr>
          <w:p w14:paraId="59700DA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B826703" w14:textId="77777777" w:rsidTr="00412BDC">
        <w:tc>
          <w:tcPr>
            <w:tcW w:w="8760" w:type="dxa"/>
            <w:shd w:val="clear" w:color="auto" w:fill="FFFFFF"/>
            <w:vAlign w:val="center"/>
          </w:tcPr>
          <w:p w14:paraId="4C6E2CD7"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sz w:val="16"/>
                <w:szCs w:val="16"/>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96" w:type="dxa"/>
            <w:shd w:val="clear" w:color="auto" w:fill="FFFFFF"/>
            <w:vAlign w:val="center"/>
          </w:tcPr>
          <w:p w14:paraId="39BB24E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8287E2E" w14:textId="77777777" w:rsidTr="00412BDC">
        <w:tc>
          <w:tcPr>
            <w:tcW w:w="8760" w:type="dxa"/>
            <w:shd w:val="clear" w:color="auto" w:fill="FFFFFF"/>
            <w:vAlign w:val="center"/>
          </w:tcPr>
          <w:p w14:paraId="34B6BC6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1.3.18. Анализ работы диспетчерских служб теплоснабжающих организаций и используемых средств автоматизации</w:t>
            </w:r>
          </w:p>
        </w:tc>
        <w:tc>
          <w:tcPr>
            <w:tcW w:w="596" w:type="dxa"/>
            <w:shd w:val="clear" w:color="auto" w:fill="FFFFFF"/>
            <w:vAlign w:val="center"/>
          </w:tcPr>
          <w:p w14:paraId="61676F5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352B2BA" w14:textId="77777777" w:rsidTr="00412BDC">
        <w:tc>
          <w:tcPr>
            <w:tcW w:w="8760" w:type="dxa"/>
            <w:shd w:val="clear" w:color="auto" w:fill="FFFFFF"/>
            <w:vAlign w:val="center"/>
          </w:tcPr>
          <w:p w14:paraId="247D8F6B"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1.3.19. Уровень автоматизации и обслуживания центральных тепловых пунктов, насосных станций</w:t>
            </w:r>
          </w:p>
        </w:tc>
        <w:tc>
          <w:tcPr>
            <w:tcW w:w="596" w:type="dxa"/>
            <w:shd w:val="clear" w:color="auto" w:fill="FFFFFF"/>
            <w:vAlign w:val="center"/>
          </w:tcPr>
          <w:p w14:paraId="7FF3B42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635F0C2" w14:textId="77777777" w:rsidTr="00412BDC">
        <w:tc>
          <w:tcPr>
            <w:tcW w:w="8760" w:type="dxa"/>
            <w:shd w:val="clear" w:color="auto" w:fill="FFFFFF"/>
            <w:vAlign w:val="center"/>
          </w:tcPr>
          <w:p w14:paraId="569F67E7"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1.3.20. Сведения о наличии защиты тепловых сетей от превышения давления</w:t>
            </w:r>
          </w:p>
        </w:tc>
        <w:tc>
          <w:tcPr>
            <w:tcW w:w="596" w:type="dxa"/>
            <w:shd w:val="clear" w:color="auto" w:fill="FFFFFF"/>
            <w:vAlign w:val="center"/>
          </w:tcPr>
          <w:p w14:paraId="3C61FD0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E41C799" w14:textId="77777777" w:rsidTr="00412BDC">
        <w:tc>
          <w:tcPr>
            <w:tcW w:w="8760" w:type="dxa"/>
            <w:shd w:val="clear" w:color="auto" w:fill="FFFFFF"/>
            <w:vAlign w:val="center"/>
          </w:tcPr>
          <w:p w14:paraId="2E6200D1"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1.3.21. Перечень выявленных бесхозяйных тепловых сетей и обоснование выбора организации, уполномоченной на их эксплуатацию</w:t>
            </w:r>
          </w:p>
        </w:tc>
        <w:tc>
          <w:tcPr>
            <w:tcW w:w="596" w:type="dxa"/>
            <w:shd w:val="clear" w:color="auto" w:fill="FFFFFF"/>
            <w:vAlign w:val="center"/>
          </w:tcPr>
          <w:p w14:paraId="00C6309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227898A" w14:textId="77777777" w:rsidTr="00412BDC">
        <w:tc>
          <w:tcPr>
            <w:tcW w:w="8760" w:type="dxa"/>
            <w:shd w:val="clear" w:color="auto" w:fill="FFFFFF"/>
            <w:vAlign w:val="center"/>
          </w:tcPr>
          <w:p w14:paraId="4C9316C5"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1.4. Зоны действия источников тепловой энергии</w:t>
            </w:r>
          </w:p>
        </w:tc>
        <w:tc>
          <w:tcPr>
            <w:tcW w:w="596" w:type="dxa"/>
            <w:shd w:val="clear" w:color="auto" w:fill="FFFFFF"/>
            <w:vAlign w:val="center"/>
          </w:tcPr>
          <w:p w14:paraId="41DD4ED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1BF3306" w14:textId="77777777" w:rsidTr="00412BDC">
        <w:tc>
          <w:tcPr>
            <w:tcW w:w="8760" w:type="dxa"/>
            <w:shd w:val="clear" w:color="auto" w:fill="FFFFFF"/>
            <w:vAlign w:val="center"/>
          </w:tcPr>
          <w:p w14:paraId="21D46CB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1.5. Тепловые нагрузки потребителей тепловой энергии, групп потребителей тепловой энергии</w:t>
            </w:r>
          </w:p>
        </w:tc>
        <w:tc>
          <w:tcPr>
            <w:tcW w:w="596" w:type="dxa"/>
            <w:shd w:val="clear" w:color="auto" w:fill="FFFFFF"/>
            <w:vAlign w:val="center"/>
          </w:tcPr>
          <w:p w14:paraId="6D5C874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9514DBE" w14:textId="77777777" w:rsidTr="00412BDC">
        <w:tc>
          <w:tcPr>
            <w:tcW w:w="8760" w:type="dxa"/>
            <w:shd w:val="clear" w:color="auto" w:fill="FFFFFF"/>
            <w:vAlign w:val="center"/>
          </w:tcPr>
          <w:p w14:paraId="6F151A82"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sz w:val="16"/>
                <w:szCs w:val="16"/>
              </w:rPr>
            </w:pPr>
            <w:r w:rsidRPr="000B2179">
              <w:rPr>
                <w:rFonts w:ascii="Arial" w:eastAsia="Times New Roman" w:hAnsi="Arial" w:cs="Arial"/>
                <w:sz w:val="16"/>
                <w:szCs w:val="16"/>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tc>
        <w:tc>
          <w:tcPr>
            <w:tcW w:w="596" w:type="dxa"/>
            <w:shd w:val="clear" w:color="auto" w:fill="FFFFFF"/>
            <w:vAlign w:val="center"/>
          </w:tcPr>
          <w:p w14:paraId="17A6E95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15AE1F3" w14:textId="77777777" w:rsidTr="00412BDC">
        <w:tc>
          <w:tcPr>
            <w:tcW w:w="8760" w:type="dxa"/>
            <w:shd w:val="clear" w:color="auto" w:fill="FFFFFF"/>
            <w:vAlign w:val="center"/>
          </w:tcPr>
          <w:p w14:paraId="3F206E41"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1.5.2. Описание значений расчетных тепловых нагрузок на коллекторах источников тепловой энергии</w:t>
            </w:r>
          </w:p>
        </w:tc>
        <w:tc>
          <w:tcPr>
            <w:tcW w:w="596" w:type="dxa"/>
            <w:shd w:val="clear" w:color="auto" w:fill="FFFFFF"/>
            <w:vAlign w:val="center"/>
          </w:tcPr>
          <w:p w14:paraId="5A3293B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FCA2166" w14:textId="77777777" w:rsidTr="00412BDC">
        <w:tc>
          <w:tcPr>
            <w:tcW w:w="8760" w:type="dxa"/>
            <w:shd w:val="clear" w:color="auto" w:fill="FFFFFF"/>
            <w:vAlign w:val="center"/>
          </w:tcPr>
          <w:p w14:paraId="769AFFC4"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596" w:type="dxa"/>
            <w:shd w:val="clear" w:color="auto" w:fill="FFFFFF"/>
            <w:vAlign w:val="center"/>
          </w:tcPr>
          <w:p w14:paraId="3352EFE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E15176" w14:textId="77777777" w:rsidTr="00412BDC">
        <w:tc>
          <w:tcPr>
            <w:tcW w:w="8760" w:type="dxa"/>
            <w:shd w:val="clear" w:color="auto" w:fill="FFFFFF"/>
            <w:vAlign w:val="center"/>
          </w:tcPr>
          <w:p w14:paraId="58700D89" w14:textId="3D29F10E"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1.5.4. </w:t>
            </w:r>
            <w:r w:rsidRPr="000B2179">
              <w:rPr>
                <w:rFonts w:ascii="Arial" w:eastAsia="Times New Roman" w:hAnsi="Arial" w:cs="Arial"/>
                <w:color w:val="auto"/>
                <w:sz w:val="16"/>
                <w:szCs w:val="16"/>
              </w:rPr>
              <w:t xml:space="preserve">Описание величины потребления тепловой энергии в расчетных элементах территориального деления за отопительных </w:t>
            </w:r>
            <w:r w:rsidR="00034BF8" w:rsidRPr="003D6D27">
              <w:rPr>
                <w:rFonts w:ascii="Arial" w:eastAsia="Times New Roman" w:hAnsi="Arial" w:cs="Arial"/>
                <w:color w:val="auto"/>
                <w:sz w:val="16"/>
                <w:szCs w:val="16"/>
              </w:rPr>
              <w:t>период и</w:t>
            </w:r>
            <w:r w:rsidRPr="000B2179">
              <w:rPr>
                <w:rFonts w:ascii="Arial" w:eastAsia="Times New Roman" w:hAnsi="Arial" w:cs="Arial"/>
                <w:color w:val="auto"/>
                <w:sz w:val="16"/>
                <w:szCs w:val="16"/>
              </w:rPr>
              <w:t xml:space="preserve"> за год в целом</w:t>
            </w:r>
          </w:p>
        </w:tc>
        <w:tc>
          <w:tcPr>
            <w:tcW w:w="596" w:type="dxa"/>
            <w:shd w:val="clear" w:color="auto" w:fill="FFFFFF"/>
            <w:vAlign w:val="center"/>
          </w:tcPr>
          <w:p w14:paraId="5DC4258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D5D9FEF" w14:textId="77777777" w:rsidTr="00412BDC">
        <w:tc>
          <w:tcPr>
            <w:tcW w:w="8760" w:type="dxa"/>
            <w:shd w:val="clear" w:color="auto" w:fill="FFFFFF"/>
            <w:vAlign w:val="center"/>
          </w:tcPr>
          <w:p w14:paraId="06FF0166"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1.5.5. </w:t>
            </w:r>
            <w:r w:rsidRPr="000B2179">
              <w:rPr>
                <w:rFonts w:ascii="Arial" w:eastAsia="Times New Roman" w:hAnsi="Arial" w:cs="Arial"/>
                <w:color w:val="auto"/>
                <w:sz w:val="16"/>
                <w:szCs w:val="16"/>
              </w:rPr>
              <w:t>Описание существующих нормативов потребления тепловой энергии для населения на отопление и горячее водоснабжение</w:t>
            </w:r>
          </w:p>
        </w:tc>
        <w:tc>
          <w:tcPr>
            <w:tcW w:w="596" w:type="dxa"/>
            <w:shd w:val="clear" w:color="auto" w:fill="FFFFFF"/>
            <w:vAlign w:val="center"/>
          </w:tcPr>
          <w:p w14:paraId="7FE55E3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67388DF" w14:textId="77777777" w:rsidTr="00412BDC">
        <w:tc>
          <w:tcPr>
            <w:tcW w:w="8760" w:type="dxa"/>
            <w:shd w:val="clear" w:color="auto" w:fill="FFFFFF"/>
            <w:vAlign w:val="center"/>
          </w:tcPr>
          <w:p w14:paraId="2BCD4FD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sz w:val="16"/>
                <w:szCs w:val="16"/>
              </w:rPr>
              <w:t>1.5.6. Описание сравнения величины договорной и расчетной тепловой нагрузки по зоне действия каждого источника тепловой энергии</w:t>
            </w:r>
          </w:p>
        </w:tc>
        <w:tc>
          <w:tcPr>
            <w:tcW w:w="596" w:type="dxa"/>
            <w:shd w:val="clear" w:color="auto" w:fill="FFFFFF"/>
            <w:vAlign w:val="center"/>
          </w:tcPr>
          <w:p w14:paraId="7E7CD7E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9E9B883" w14:textId="77777777" w:rsidTr="00412BDC">
        <w:tc>
          <w:tcPr>
            <w:tcW w:w="8760" w:type="dxa"/>
            <w:shd w:val="clear" w:color="auto" w:fill="FFFFFF"/>
            <w:vAlign w:val="center"/>
          </w:tcPr>
          <w:p w14:paraId="69567F4B"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sz w:val="16"/>
                <w:szCs w:val="16"/>
              </w:rPr>
            </w:pPr>
            <w:r w:rsidRPr="000B2179">
              <w:rPr>
                <w:rFonts w:ascii="Arial" w:eastAsia="Times New Roman" w:hAnsi="Arial" w:cs="Arial"/>
                <w:bCs/>
                <w:sz w:val="16"/>
                <w:szCs w:val="16"/>
              </w:rPr>
              <w:t>1.6.</w:t>
            </w:r>
            <w:r w:rsidRPr="000B2179">
              <w:rPr>
                <w:rFonts w:ascii="Arial" w:eastAsia="Times New Roman" w:hAnsi="Arial" w:cs="Arial"/>
                <w:sz w:val="16"/>
                <w:szCs w:val="16"/>
              </w:rPr>
              <w:t xml:space="preserve"> Балансы тепловой мощности и тепловой нагрузки в зонах действия источников тепловой энергии</w:t>
            </w:r>
          </w:p>
        </w:tc>
        <w:tc>
          <w:tcPr>
            <w:tcW w:w="596" w:type="dxa"/>
            <w:shd w:val="clear" w:color="auto" w:fill="FFFFFF"/>
            <w:vAlign w:val="center"/>
          </w:tcPr>
          <w:p w14:paraId="365E478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CD72BC8" w14:textId="77777777" w:rsidTr="00412BDC">
        <w:tc>
          <w:tcPr>
            <w:tcW w:w="8760" w:type="dxa"/>
            <w:shd w:val="clear" w:color="auto" w:fill="FFFFFF"/>
            <w:vAlign w:val="center"/>
          </w:tcPr>
          <w:p w14:paraId="76587093"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bCs/>
                <w:sz w:val="16"/>
                <w:szCs w:val="16"/>
              </w:rPr>
            </w:pPr>
            <w:r w:rsidRPr="000B2179">
              <w:rPr>
                <w:rFonts w:ascii="Arial" w:eastAsia="Times New Roman" w:hAnsi="Arial" w:cs="Arial"/>
                <w:bCs/>
                <w:sz w:val="16"/>
                <w:szCs w:val="16"/>
              </w:rPr>
              <w:t xml:space="preserve">1.6.1. </w:t>
            </w:r>
            <w:r w:rsidRPr="000B2179">
              <w:rPr>
                <w:rFonts w:ascii="Arial" w:eastAsia="Times New Roman" w:hAnsi="Arial" w:cs="Arial"/>
                <w:sz w:val="16"/>
                <w:szCs w:val="1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tc>
        <w:tc>
          <w:tcPr>
            <w:tcW w:w="596" w:type="dxa"/>
            <w:shd w:val="clear" w:color="auto" w:fill="FFFFFF"/>
            <w:vAlign w:val="center"/>
          </w:tcPr>
          <w:p w14:paraId="39E3A25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3DFB463" w14:textId="77777777" w:rsidTr="00412BDC">
        <w:tc>
          <w:tcPr>
            <w:tcW w:w="8760" w:type="dxa"/>
            <w:shd w:val="clear" w:color="auto" w:fill="FFFFFF"/>
            <w:vAlign w:val="center"/>
          </w:tcPr>
          <w:p w14:paraId="15B78B80"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1.6.2. Резерв и дефицит тепловой мощности нетто по каждому источнику тепловой энергии выводам тепловой мощности от источников </w:t>
            </w:r>
          </w:p>
        </w:tc>
        <w:tc>
          <w:tcPr>
            <w:tcW w:w="596" w:type="dxa"/>
            <w:shd w:val="clear" w:color="auto" w:fill="FFFFFF"/>
            <w:vAlign w:val="center"/>
          </w:tcPr>
          <w:p w14:paraId="3D6F5A1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2BC8AB9" w14:textId="77777777" w:rsidTr="00412BDC">
        <w:tc>
          <w:tcPr>
            <w:tcW w:w="8760" w:type="dxa"/>
            <w:shd w:val="clear" w:color="auto" w:fill="FFFFFF"/>
            <w:vAlign w:val="center"/>
          </w:tcPr>
          <w:p w14:paraId="68183538" w14:textId="77777777" w:rsidR="000B2179" w:rsidRPr="000B2179" w:rsidRDefault="000B2179" w:rsidP="003D6D27">
            <w:pPr>
              <w:tabs>
                <w:tab w:val="left" w:pos="8364"/>
              </w:tabs>
              <w:spacing w:line="276" w:lineRule="auto"/>
              <w:jc w:val="both"/>
              <w:rPr>
                <w:rFonts w:ascii="Arial" w:eastAsia="Times New Roman" w:hAnsi="Arial" w:cs="Arial"/>
                <w:bCs/>
                <w:sz w:val="16"/>
                <w:szCs w:val="16"/>
              </w:rPr>
            </w:pPr>
            <w:r w:rsidRPr="000B2179">
              <w:rPr>
                <w:rFonts w:ascii="Arial" w:eastAsia="Times New Roman" w:hAnsi="Arial" w:cs="Arial"/>
                <w:bCs/>
                <w:sz w:val="16"/>
                <w:szCs w:val="16"/>
              </w:rPr>
              <w:t xml:space="preserve">1.6.3. </w:t>
            </w:r>
            <w:r w:rsidRPr="000B2179">
              <w:rPr>
                <w:rFonts w:ascii="Arial" w:eastAsia="Times New Roman" w:hAnsi="Arial" w:cs="Arial"/>
                <w:sz w:val="16"/>
                <w:szCs w:val="16"/>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tc>
        <w:tc>
          <w:tcPr>
            <w:tcW w:w="596" w:type="dxa"/>
            <w:shd w:val="clear" w:color="auto" w:fill="FFFFFF"/>
            <w:vAlign w:val="center"/>
          </w:tcPr>
          <w:p w14:paraId="03BE9DE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6FEFA5B" w14:textId="77777777" w:rsidTr="00412BDC">
        <w:tc>
          <w:tcPr>
            <w:tcW w:w="8760" w:type="dxa"/>
            <w:shd w:val="clear" w:color="auto" w:fill="FFFFFF"/>
            <w:vAlign w:val="center"/>
          </w:tcPr>
          <w:p w14:paraId="5622B2F2"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1.6.4. Причина возникновения дефицита тепловой мощности и последствий влияния дефицита на качество теплоснабжения</w:t>
            </w:r>
          </w:p>
        </w:tc>
        <w:tc>
          <w:tcPr>
            <w:tcW w:w="596" w:type="dxa"/>
            <w:shd w:val="clear" w:color="auto" w:fill="FFFFFF"/>
            <w:vAlign w:val="center"/>
          </w:tcPr>
          <w:p w14:paraId="0C37E2A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76B0FBC" w14:textId="77777777" w:rsidTr="00412BDC">
        <w:tc>
          <w:tcPr>
            <w:tcW w:w="8760" w:type="dxa"/>
            <w:shd w:val="clear" w:color="auto" w:fill="FFFFFF"/>
            <w:vAlign w:val="center"/>
          </w:tcPr>
          <w:p w14:paraId="0ED75F2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1.6.5.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tc>
        <w:tc>
          <w:tcPr>
            <w:tcW w:w="596" w:type="dxa"/>
            <w:shd w:val="clear" w:color="auto" w:fill="FFFFFF"/>
            <w:vAlign w:val="center"/>
          </w:tcPr>
          <w:p w14:paraId="776A632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A30728F" w14:textId="77777777" w:rsidTr="00412BDC">
        <w:tc>
          <w:tcPr>
            <w:tcW w:w="8760" w:type="dxa"/>
            <w:shd w:val="clear" w:color="auto" w:fill="FFFFFF"/>
            <w:vAlign w:val="center"/>
          </w:tcPr>
          <w:p w14:paraId="7147723D"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1.7. Балансы теплоносителя</w:t>
            </w:r>
          </w:p>
        </w:tc>
        <w:tc>
          <w:tcPr>
            <w:tcW w:w="596" w:type="dxa"/>
            <w:shd w:val="clear" w:color="auto" w:fill="FFFFFF"/>
            <w:vAlign w:val="center"/>
          </w:tcPr>
          <w:p w14:paraId="5CF6914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4252329" w14:textId="77777777" w:rsidTr="00412BDC">
        <w:tc>
          <w:tcPr>
            <w:tcW w:w="8760" w:type="dxa"/>
            <w:shd w:val="clear" w:color="auto" w:fill="FFFFFF"/>
            <w:vAlign w:val="center"/>
          </w:tcPr>
          <w:p w14:paraId="2FA7DE5F"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596" w:type="dxa"/>
            <w:shd w:val="clear" w:color="auto" w:fill="FFFFFF"/>
            <w:vAlign w:val="center"/>
          </w:tcPr>
          <w:p w14:paraId="560AB74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669F4F5" w14:textId="77777777" w:rsidTr="00412BDC">
        <w:tc>
          <w:tcPr>
            <w:tcW w:w="8760" w:type="dxa"/>
            <w:shd w:val="clear" w:color="auto" w:fill="FFFFFF"/>
            <w:vAlign w:val="center"/>
          </w:tcPr>
          <w:p w14:paraId="4FC2C0F9"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596" w:type="dxa"/>
            <w:shd w:val="clear" w:color="auto" w:fill="FFFFFF"/>
            <w:vAlign w:val="center"/>
          </w:tcPr>
          <w:p w14:paraId="7D71EBA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AC0216C" w14:textId="77777777" w:rsidTr="00412BDC">
        <w:tc>
          <w:tcPr>
            <w:tcW w:w="8760" w:type="dxa"/>
            <w:shd w:val="clear" w:color="auto" w:fill="FFFFFF"/>
            <w:vAlign w:val="center"/>
          </w:tcPr>
          <w:p w14:paraId="79E7109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1.8. Топливные балансы источников тепловой энергии и система </w:t>
            </w:r>
          </w:p>
          <w:p w14:paraId="3073D2BC"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обеспечения топливом</w:t>
            </w:r>
          </w:p>
        </w:tc>
        <w:tc>
          <w:tcPr>
            <w:tcW w:w="596" w:type="dxa"/>
            <w:shd w:val="clear" w:color="auto" w:fill="FFFFFF"/>
            <w:vAlign w:val="center"/>
          </w:tcPr>
          <w:p w14:paraId="66684F8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C951552" w14:textId="77777777" w:rsidTr="00412BDC">
        <w:tc>
          <w:tcPr>
            <w:tcW w:w="8760" w:type="dxa"/>
            <w:shd w:val="clear" w:color="auto" w:fill="FFFFFF"/>
            <w:vAlign w:val="center"/>
          </w:tcPr>
          <w:p w14:paraId="47CF003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1.8.1. Описание видов и количества используемого основного топлива для каждого источника тепловой энергии</w:t>
            </w:r>
          </w:p>
        </w:tc>
        <w:tc>
          <w:tcPr>
            <w:tcW w:w="596" w:type="dxa"/>
            <w:shd w:val="clear" w:color="auto" w:fill="FFFFFF"/>
            <w:vAlign w:val="center"/>
          </w:tcPr>
          <w:p w14:paraId="6B48A2A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2D2D442" w14:textId="77777777" w:rsidTr="00412BDC">
        <w:tc>
          <w:tcPr>
            <w:tcW w:w="8760" w:type="dxa"/>
            <w:shd w:val="clear" w:color="auto" w:fill="FFFFFF"/>
            <w:vAlign w:val="center"/>
          </w:tcPr>
          <w:p w14:paraId="5E5FC23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1.8.2. Описание видов резервного и аварийного топлива и возможности их</w:t>
            </w:r>
          </w:p>
          <w:p w14:paraId="1AAB2A4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обеспечения в соответствии с нормативными требованиями</w:t>
            </w:r>
          </w:p>
        </w:tc>
        <w:tc>
          <w:tcPr>
            <w:tcW w:w="596" w:type="dxa"/>
            <w:shd w:val="clear" w:color="auto" w:fill="FFFFFF"/>
            <w:vAlign w:val="center"/>
          </w:tcPr>
          <w:p w14:paraId="33828FC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D036012" w14:textId="77777777" w:rsidTr="00412BDC">
        <w:tc>
          <w:tcPr>
            <w:tcW w:w="8760" w:type="dxa"/>
            <w:shd w:val="clear" w:color="auto" w:fill="FFFFFF"/>
            <w:vAlign w:val="center"/>
          </w:tcPr>
          <w:p w14:paraId="5D25B15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1.8.3. Описание видов резервного и аварийного топлива и возможности их</w:t>
            </w:r>
          </w:p>
          <w:p w14:paraId="0A10DD0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обеспечения в соответствии с нормативными требованиями</w:t>
            </w:r>
          </w:p>
        </w:tc>
        <w:tc>
          <w:tcPr>
            <w:tcW w:w="596" w:type="dxa"/>
            <w:shd w:val="clear" w:color="auto" w:fill="FFFFFF"/>
            <w:vAlign w:val="center"/>
          </w:tcPr>
          <w:p w14:paraId="43FD070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9BCA3AC" w14:textId="77777777" w:rsidTr="00412BDC">
        <w:tc>
          <w:tcPr>
            <w:tcW w:w="8760" w:type="dxa"/>
            <w:shd w:val="clear" w:color="auto" w:fill="FFFFFF"/>
            <w:vAlign w:val="center"/>
          </w:tcPr>
          <w:p w14:paraId="65898C25"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1.8.4. Анализ поставки топлива в периоды расчетных температур наружного воздуха</w:t>
            </w:r>
          </w:p>
        </w:tc>
        <w:tc>
          <w:tcPr>
            <w:tcW w:w="596" w:type="dxa"/>
            <w:shd w:val="clear" w:color="auto" w:fill="FFFFFF"/>
            <w:vAlign w:val="center"/>
          </w:tcPr>
          <w:p w14:paraId="68D2601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D795722" w14:textId="77777777" w:rsidTr="00412BDC">
        <w:tc>
          <w:tcPr>
            <w:tcW w:w="8760" w:type="dxa"/>
            <w:shd w:val="clear" w:color="auto" w:fill="FFFFFF"/>
            <w:vAlign w:val="center"/>
          </w:tcPr>
          <w:p w14:paraId="04DFF77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tc>
        <w:tc>
          <w:tcPr>
            <w:tcW w:w="596" w:type="dxa"/>
            <w:shd w:val="clear" w:color="auto" w:fill="FFFFFF"/>
            <w:vAlign w:val="center"/>
          </w:tcPr>
          <w:p w14:paraId="1F25855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3823F95" w14:textId="77777777" w:rsidTr="00412BDC">
        <w:tc>
          <w:tcPr>
            <w:tcW w:w="8760" w:type="dxa"/>
            <w:shd w:val="clear" w:color="auto" w:fill="FFFFFF"/>
            <w:vAlign w:val="center"/>
          </w:tcPr>
          <w:p w14:paraId="3310AF3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 </w:t>
            </w:r>
          </w:p>
        </w:tc>
        <w:tc>
          <w:tcPr>
            <w:tcW w:w="596" w:type="dxa"/>
            <w:shd w:val="clear" w:color="auto" w:fill="FFFFFF"/>
            <w:vAlign w:val="center"/>
          </w:tcPr>
          <w:p w14:paraId="221E67D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FA82643" w14:textId="77777777" w:rsidTr="00412BDC">
        <w:tc>
          <w:tcPr>
            <w:tcW w:w="8760" w:type="dxa"/>
            <w:shd w:val="clear" w:color="auto" w:fill="FFFFFF"/>
            <w:vAlign w:val="center"/>
          </w:tcPr>
          <w:p w14:paraId="36CDEB81"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1.8.7. Описание приоритетного направления развития топливного баланса поселения, городского округа. </w:t>
            </w:r>
          </w:p>
        </w:tc>
        <w:tc>
          <w:tcPr>
            <w:tcW w:w="596" w:type="dxa"/>
            <w:shd w:val="clear" w:color="auto" w:fill="FFFFFF"/>
            <w:vAlign w:val="center"/>
          </w:tcPr>
          <w:p w14:paraId="14D08C6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76D1D62" w14:textId="77777777" w:rsidTr="00412BDC">
        <w:tc>
          <w:tcPr>
            <w:tcW w:w="8760" w:type="dxa"/>
            <w:shd w:val="clear" w:color="auto" w:fill="FFFFFF"/>
            <w:vAlign w:val="center"/>
          </w:tcPr>
          <w:p w14:paraId="10D0AB10" w14:textId="1887006E"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w:t>
            </w:r>
            <w:r w:rsidR="00034BF8" w:rsidRPr="003D6D27">
              <w:rPr>
                <w:rFonts w:ascii="Arial" w:eastAsia="Times New Roman" w:hAnsi="Arial" w:cs="Arial"/>
                <w:sz w:val="16"/>
                <w:szCs w:val="16"/>
              </w:rPr>
              <w:t>перевооружения</w:t>
            </w:r>
            <w:r w:rsidRPr="000B2179">
              <w:rPr>
                <w:rFonts w:ascii="Arial" w:eastAsia="Times New Roman" w:hAnsi="Arial" w:cs="Arial"/>
                <w:sz w:val="16"/>
                <w:szCs w:val="16"/>
              </w:rPr>
              <w:t xml:space="preserve"> источников тепловой энергии, ввод в эксплуатацию которых осуществлен в период, предшествующий актуализации схемы теплоснабжения</w:t>
            </w:r>
          </w:p>
        </w:tc>
        <w:tc>
          <w:tcPr>
            <w:tcW w:w="596" w:type="dxa"/>
            <w:shd w:val="clear" w:color="auto" w:fill="FFFFFF"/>
            <w:vAlign w:val="center"/>
          </w:tcPr>
          <w:p w14:paraId="303F4CA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CBBDD7C" w14:textId="77777777" w:rsidTr="00412BDC">
        <w:tc>
          <w:tcPr>
            <w:tcW w:w="8760" w:type="dxa"/>
            <w:shd w:val="clear" w:color="auto" w:fill="FFFFFF"/>
            <w:vAlign w:val="center"/>
          </w:tcPr>
          <w:p w14:paraId="000CE33D"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lang w:eastAsia="ar-SA"/>
              </w:rPr>
              <w:t xml:space="preserve">1.9.2. </w:t>
            </w:r>
            <w:r w:rsidRPr="000B2179">
              <w:rPr>
                <w:rFonts w:ascii="Arial" w:eastAsia="Times New Roman" w:hAnsi="Arial" w:cs="Arial"/>
                <w:sz w:val="16"/>
                <w:szCs w:val="16"/>
              </w:rPr>
              <w:t>Анализ аварийных отключений потребителей</w:t>
            </w:r>
          </w:p>
        </w:tc>
        <w:tc>
          <w:tcPr>
            <w:tcW w:w="596" w:type="dxa"/>
            <w:shd w:val="clear" w:color="auto" w:fill="FFFFFF"/>
            <w:vAlign w:val="center"/>
          </w:tcPr>
          <w:p w14:paraId="09765C3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2C68752" w14:textId="77777777" w:rsidTr="00412BDC">
        <w:tc>
          <w:tcPr>
            <w:tcW w:w="8760" w:type="dxa"/>
            <w:shd w:val="clear" w:color="auto" w:fill="FFFFFF"/>
            <w:vAlign w:val="center"/>
          </w:tcPr>
          <w:p w14:paraId="6E2C8DB8"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lang w:eastAsia="ar-SA"/>
              </w:rPr>
              <w:t xml:space="preserve">1.9.3. </w:t>
            </w:r>
            <w:r w:rsidRPr="000B2179">
              <w:rPr>
                <w:rFonts w:ascii="Arial" w:eastAsia="Times New Roman" w:hAnsi="Arial" w:cs="Arial"/>
                <w:sz w:val="16"/>
                <w:szCs w:val="16"/>
              </w:rPr>
              <w:t>Анализ времени восстановления теплоснабжения потребителей после аварийных отключений</w:t>
            </w:r>
          </w:p>
        </w:tc>
        <w:tc>
          <w:tcPr>
            <w:tcW w:w="596" w:type="dxa"/>
            <w:shd w:val="clear" w:color="auto" w:fill="FFFFFF"/>
            <w:vAlign w:val="center"/>
          </w:tcPr>
          <w:p w14:paraId="3E45B1E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13BBD1F" w14:textId="77777777" w:rsidTr="00412BDC">
        <w:tc>
          <w:tcPr>
            <w:tcW w:w="8760" w:type="dxa"/>
            <w:shd w:val="clear" w:color="auto" w:fill="FFFFFF"/>
            <w:vAlign w:val="center"/>
          </w:tcPr>
          <w:p w14:paraId="65420232"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1.9.4. Графические материалы (карты-схемы тепловых сетей и зон ненормативной надежности и безопасности теплоснабжения)</w:t>
            </w:r>
          </w:p>
        </w:tc>
        <w:tc>
          <w:tcPr>
            <w:tcW w:w="596" w:type="dxa"/>
            <w:shd w:val="clear" w:color="auto" w:fill="FFFFFF"/>
            <w:vAlign w:val="center"/>
          </w:tcPr>
          <w:p w14:paraId="305B14D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6C608A" w14:textId="77777777" w:rsidTr="00412BDC">
        <w:tc>
          <w:tcPr>
            <w:tcW w:w="8760" w:type="dxa"/>
            <w:shd w:val="clear" w:color="auto" w:fill="FFFFFF"/>
            <w:vAlign w:val="center"/>
          </w:tcPr>
          <w:p w14:paraId="5BD32481"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1.10.</w:t>
            </w:r>
            <w:r w:rsidRPr="000B2179">
              <w:rPr>
                <w:rFonts w:ascii="Arial" w:eastAsia="Times New Roman" w:hAnsi="Arial" w:cs="Arial"/>
                <w:color w:val="auto"/>
                <w:sz w:val="16"/>
                <w:szCs w:val="16"/>
              </w:rPr>
              <w:t xml:space="preserve"> Технико-экономические показатели теплоснабжающих и теплосетевых организаций</w:t>
            </w:r>
          </w:p>
        </w:tc>
        <w:tc>
          <w:tcPr>
            <w:tcW w:w="596" w:type="dxa"/>
            <w:shd w:val="clear" w:color="auto" w:fill="FFFFFF"/>
            <w:vAlign w:val="center"/>
          </w:tcPr>
          <w:p w14:paraId="4E2C455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9CAA191" w14:textId="77777777" w:rsidTr="00412BDC">
        <w:tc>
          <w:tcPr>
            <w:tcW w:w="8760" w:type="dxa"/>
            <w:shd w:val="clear" w:color="auto" w:fill="FFFFFF"/>
            <w:vAlign w:val="center"/>
          </w:tcPr>
          <w:p w14:paraId="3FC04A60"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lastRenderedPageBreak/>
              <w:t>1.11. Цены (тарифы) в сфере теплоснабжения</w:t>
            </w:r>
          </w:p>
        </w:tc>
        <w:tc>
          <w:tcPr>
            <w:tcW w:w="596" w:type="dxa"/>
            <w:shd w:val="clear" w:color="auto" w:fill="FFFFFF"/>
            <w:vAlign w:val="center"/>
          </w:tcPr>
          <w:p w14:paraId="4EF2203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D4BD67B" w14:textId="77777777" w:rsidTr="00412BDC">
        <w:tc>
          <w:tcPr>
            <w:tcW w:w="8760" w:type="dxa"/>
            <w:shd w:val="clear" w:color="auto" w:fill="FFFFFF"/>
            <w:vAlign w:val="center"/>
          </w:tcPr>
          <w:p w14:paraId="2DA50B5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с учетом последних 3 лет</w:t>
            </w:r>
          </w:p>
        </w:tc>
        <w:tc>
          <w:tcPr>
            <w:tcW w:w="596" w:type="dxa"/>
            <w:shd w:val="clear" w:color="auto" w:fill="FFFFFF"/>
            <w:vAlign w:val="center"/>
          </w:tcPr>
          <w:p w14:paraId="2FB2113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00ADE2" w14:textId="77777777" w:rsidTr="00412BDC">
        <w:tc>
          <w:tcPr>
            <w:tcW w:w="8760" w:type="dxa"/>
            <w:shd w:val="clear" w:color="auto" w:fill="FFFFFF"/>
            <w:vAlign w:val="center"/>
          </w:tcPr>
          <w:p w14:paraId="4170028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1.11.2. Структура цен (тарифов), установленный на момент разработки схемы теплоснабжения</w:t>
            </w:r>
          </w:p>
        </w:tc>
        <w:tc>
          <w:tcPr>
            <w:tcW w:w="596" w:type="dxa"/>
            <w:shd w:val="clear" w:color="auto" w:fill="FFFFFF"/>
            <w:vAlign w:val="center"/>
          </w:tcPr>
          <w:p w14:paraId="011EBB3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07DC92B" w14:textId="77777777" w:rsidTr="00412BDC">
        <w:tc>
          <w:tcPr>
            <w:tcW w:w="8760" w:type="dxa"/>
            <w:shd w:val="clear" w:color="auto" w:fill="FFFFFF"/>
            <w:vAlign w:val="center"/>
          </w:tcPr>
          <w:p w14:paraId="1C1B717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1.11.3. Плата за подключение к системе теплоснабжения и поступлений денежных средств от осуществления указанной деятельности</w:t>
            </w:r>
          </w:p>
        </w:tc>
        <w:tc>
          <w:tcPr>
            <w:tcW w:w="596" w:type="dxa"/>
            <w:shd w:val="clear" w:color="auto" w:fill="FFFFFF"/>
            <w:vAlign w:val="center"/>
          </w:tcPr>
          <w:p w14:paraId="63DD010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6690526" w14:textId="77777777" w:rsidTr="00412BDC">
        <w:tc>
          <w:tcPr>
            <w:tcW w:w="8760" w:type="dxa"/>
            <w:shd w:val="clear" w:color="auto" w:fill="FFFFFF"/>
            <w:vAlign w:val="center"/>
          </w:tcPr>
          <w:p w14:paraId="649B416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1.11.4. Платы за услуги по поддержанию резервной тепловой мощности, в т.ч. </w:t>
            </w:r>
          </w:p>
          <w:p w14:paraId="3328CA8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для социально значимых категорий потребления</w:t>
            </w:r>
          </w:p>
        </w:tc>
        <w:tc>
          <w:tcPr>
            <w:tcW w:w="596" w:type="dxa"/>
            <w:shd w:val="clear" w:color="auto" w:fill="FFFFFF"/>
            <w:vAlign w:val="center"/>
          </w:tcPr>
          <w:p w14:paraId="3EEEB38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260E4B9" w14:textId="77777777" w:rsidTr="00412BDC">
        <w:tc>
          <w:tcPr>
            <w:tcW w:w="8760" w:type="dxa"/>
            <w:shd w:val="clear" w:color="auto" w:fill="FFFFFF"/>
            <w:vAlign w:val="center"/>
          </w:tcPr>
          <w:p w14:paraId="65F75FDD" w14:textId="06FDE58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 Описание существующих технических и технологических проблем в системах теплоснабжения Грачевского муниципального округа</w:t>
            </w:r>
          </w:p>
        </w:tc>
        <w:tc>
          <w:tcPr>
            <w:tcW w:w="596" w:type="dxa"/>
            <w:shd w:val="clear" w:color="auto" w:fill="FFFFFF"/>
            <w:vAlign w:val="center"/>
          </w:tcPr>
          <w:p w14:paraId="5E25920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7F3BDA2" w14:textId="77777777" w:rsidTr="00412BDC">
        <w:tc>
          <w:tcPr>
            <w:tcW w:w="8760" w:type="dxa"/>
            <w:shd w:val="clear" w:color="auto" w:fill="FFFFFF"/>
            <w:vAlign w:val="center"/>
          </w:tcPr>
          <w:p w14:paraId="3A336B8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1.12.1. Описание существующих проблем организации качественного тепло-</w:t>
            </w:r>
          </w:p>
          <w:p w14:paraId="61B1814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снабжения (перечень причин, приводивших к снижению качества</w:t>
            </w:r>
          </w:p>
          <w:p w14:paraId="71B922BC"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теплоснабжения, включая проблемы в работе теплопотребляющих установок потребителей)</w:t>
            </w:r>
          </w:p>
        </w:tc>
        <w:tc>
          <w:tcPr>
            <w:tcW w:w="596" w:type="dxa"/>
            <w:shd w:val="clear" w:color="auto" w:fill="FFFFFF"/>
            <w:vAlign w:val="center"/>
          </w:tcPr>
          <w:p w14:paraId="66766B0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6A0DCC8" w14:textId="77777777" w:rsidTr="00412BDC">
        <w:tc>
          <w:tcPr>
            <w:tcW w:w="8760" w:type="dxa"/>
            <w:shd w:val="clear" w:color="auto" w:fill="FFFFFF"/>
            <w:vAlign w:val="center"/>
          </w:tcPr>
          <w:p w14:paraId="0CBED981"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596" w:type="dxa"/>
            <w:shd w:val="clear" w:color="auto" w:fill="FFFFFF"/>
            <w:vAlign w:val="center"/>
          </w:tcPr>
          <w:p w14:paraId="10AAE1B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9B1CF20" w14:textId="77777777" w:rsidTr="00412BDC">
        <w:tc>
          <w:tcPr>
            <w:tcW w:w="8760" w:type="dxa"/>
            <w:shd w:val="clear" w:color="auto" w:fill="FFFFFF"/>
            <w:vAlign w:val="center"/>
          </w:tcPr>
          <w:p w14:paraId="64428ED7"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1.12.3. Описание существующих проблем развития систем теплоснабжения</w:t>
            </w:r>
          </w:p>
        </w:tc>
        <w:tc>
          <w:tcPr>
            <w:tcW w:w="596" w:type="dxa"/>
            <w:shd w:val="clear" w:color="auto" w:fill="FFFFFF"/>
            <w:vAlign w:val="center"/>
          </w:tcPr>
          <w:p w14:paraId="686EB20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E4F5C16" w14:textId="77777777" w:rsidTr="00412BDC">
        <w:tc>
          <w:tcPr>
            <w:tcW w:w="8760" w:type="dxa"/>
            <w:shd w:val="clear" w:color="auto" w:fill="FFFFFF"/>
            <w:vAlign w:val="center"/>
          </w:tcPr>
          <w:p w14:paraId="3563EB1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1.12.4. Описание существующих проблем надежного и эффективного снабжения топливом действующих систем теплоснабжения</w:t>
            </w:r>
          </w:p>
        </w:tc>
        <w:tc>
          <w:tcPr>
            <w:tcW w:w="596" w:type="dxa"/>
            <w:shd w:val="clear" w:color="auto" w:fill="FFFFFF"/>
            <w:vAlign w:val="center"/>
          </w:tcPr>
          <w:p w14:paraId="553FDEB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11BD2E0" w14:textId="77777777" w:rsidTr="00412BDC">
        <w:tc>
          <w:tcPr>
            <w:tcW w:w="8760" w:type="dxa"/>
            <w:shd w:val="clear" w:color="auto" w:fill="FFFFFF"/>
            <w:vAlign w:val="center"/>
          </w:tcPr>
          <w:p w14:paraId="158C706B"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1.12.5. Анализ предписаний надзорных органов об устранении нарушений, влияющих на безопасность и надежность системы теплоснабжения</w:t>
            </w:r>
          </w:p>
        </w:tc>
        <w:tc>
          <w:tcPr>
            <w:tcW w:w="596" w:type="dxa"/>
            <w:shd w:val="clear" w:color="auto" w:fill="FFFFFF"/>
            <w:vAlign w:val="center"/>
          </w:tcPr>
          <w:p w14:paraId="47C163B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D34D2ED" w14:textId="77777777" w:rsidTr="00412BDC">
        <w:tc>
          <w:tcPr>
            <w:tcW w:w="8760" w:type="dxa"/>
            <w:shd w:val="clear" w:color="auto" w:fill="FFFFFF"/>
            <w:vAlign w:val="center"/>
          </w:tcPr>
          <w:p w14:paraId="0375C25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2.</w:t>
            </w:r>
            <w:r w:rsidRPr="000B2179">
              <w:rPr>
                <w:rFonts w:ascii="Arial" w:eastAsia="Times New Roman" w:hAnsi="Arial" w:cs="Arial"/>
                <w:i/>
                <w:color w:val="auto"/>
                <w:sz w:val="16"/>
                <w:szCs w:val="16"/>
              </w:rPr>
              <w:t xml:space="preserve"> </w:t>
            </w:r>
            <w:r w:rsidRPr="000B2179">
              <w:rPr>
                <w:rFonts w:ascii="Arial" w:eastAsia="Times New Roman" w:hAnsi="Arial" w:cs="Arial"/>
                <w:color w:val="auto"/>
                <w:sz w:val="16"/>
                <w:szCs w:val="16"/>
              </w:rPr>
              <w:t>Существующее и перспективное потребление тепловой энергии на цели теплоснабжения</w:t>
            </w:r>
          </w:p>
        </w:tc>
        <w:tc>
          <w:tcPr>
            <w:tcW w:w="596" w:type="dxa"/>
            <w:shd w:val="clear" w:color="auto" w:fill="FFFFFF"/>
            <w:vAlign w:val="center"/>
          </w:tcPr>
          <w:p w14:paraId="57ACDA0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2B2D98D" w14:textId="77777777" w:rsidTr="00412BDC">
        <w:tc>
          <w:tcPr>
            <w:tcW w:w="8760" w:type="dxa"/>
            <w:shd w:val="clear" w:color="auto" w:fill="FFFFFF"/>
            <w:vAlign w:val="center"/>
          </w:tcPr>
          <w:p w14:paraId="0E8C912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2.1. Данные базового уровня потребления тепла на цели теплоснабжения</w:t>
            </w:r>
          </w:p>
        </w:tc>
        <w:tc>
          <w:tcPr>
            <w:tcW w:w="596" w:type="dxa"/>
            <w:shd w:val="clear" w:color="auto" w:fill="FFFFFF"/>
            <w:vAlign w:val="center"/>
          </w:tcPr>
          <w:p w14:paraId="41A99B2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C983AA2" w14:textId="77777777" w:rsidTr="00412BDC">
        <w:tc>
          <w:tcPr>
            <w:tcW w:w="8760" w:type="dxa"/>
            <w:shd w:val="clear" w:color="auto" w:fill="FFFFFF"/>
            <w:vAlign w:val="center"/>
          </w:tcPr>
          <w:p w14:paraId="4250C5A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2.2. </w:t>
            </w:r>
            <w:r w:rsidRPr="000B2179">
              <w:rPr>
                <w:rFonts w:ascii="Arial" w:eastAsia="Times New Roman" w:hAnsi="Arial" w:cs="Arial"/>
                <w:sz w:val="16"/>
                <w:szCs w:val="16"/>
              </w:rPr>
              <w:t>Прогнозы приростов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
        </w:tc>
        <w:tc>
          <w:tcPr>
            <w:tcW w:w="596" w:type="dxa"/>
            <w:shd w:val="clear" w:color="auto" w:fill="FFFFFF"/>
            <w:vAlign w:val="center"/>
          </w:tcPr>
          <w:p w14:paraId="2FBB397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651FFD2" w14:textId="77777777" w:rsidTr="00412BDC">
        <w:tc>
          <w:tcPr>
            <w:tcW w:w="8760" w:type="dxa"/>
            <w:shd w:val="clear" w:color="auto" w:fill="FFFFFF"/>
            <w:vAlign w:val="center"/>
          </w:tcPr>
          <w:p w14:paraId="370E3FBB"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2.3. </w:t>
            </w:r>
            <w:r w:rsidRPr="000B2179">
              <w:rPr>
                <w:rFonts w:ascii="Arial" w:eastAsia="Times New Roman" w:hAnsi="Arial" w:cs="Arial"/>
                <w:sz w:val="16"/>
                <w:szCs w:val="1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96" w:type="dxa"/>
            <w:shd w:val="clear" w:color="auto" w:fill="FFFFFF"/>
            <w:vAlign w:val="center"/>
          </w:tcPr>
          <w:p w14:paraId="38AFAB7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D8A5896" w14:textId="77777777" w:rsidTr="00412BDC">
        <w:tc>
          <w:tcPr>
            <w:tcW w:w="8760" w:type="dxa"/>
            <w:shd w:val="clear" w:color="auto" w:fill="FFFFFF"/>
            <w:vAlign w:val="center"/>
          </w:tcPr>
          <w:p w14:paraId="52D00456"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p>
        </w:tc>
        <w:tc>
          <w:tcPr>
            <w:tcW w:w="596" w:type="dxa"/>
            <w:shd w:val="clear" w:color="auto" w:fill="FFFFFF"/>
            <w:vAlign w:val="center"/>
          </w:tcPr>
          <w:p w14:paraId="11434A6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66B2E91" w14:textId="77777777" w:rsidTr="00412BDC">
        <w:tc>
          <w:tcPr>
            <w:tcW w:w="8760" w:type="dxa"/>
            <w:shd w:val="clear" w:color="auto" w:fill="FFFFFF"/>
            <w:vAlign w:val="center"/>
          </w:tcPr>
          <w:p w14:paraId="1F756669"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2.5. </w:t>
            </w:r>
            <w:r w:rsidRPr="000B2179">
              <w:rPr>
                <w:rFonts w:ascii="Arial" w:eastAsia="Times New Roman" w:hAnsi="Arial" w:cs="Arial"/>
                <w:sz w:val="16"/>
                <w:szCs w:val="1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596" w:type="dxa"/>
            <w:shd w:val="clear" w:color="auto" w:fill="FFFFFF"/>
            <w:vAlign w:val="center"/>
          </w:tcPr>
          <w:p w14:paraId="75E67D8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1116907" w14:textId="77777777" w:rsidTr="00412BDC">
        <w:tc>
          <w:tcPr>
            <w:tcW w:w="8760" w:type="dxa"/>
            <w:shd w:val="clear" w:color="auto" w:fill="FFFFFF"/>
            <w:vAlign w:val="center"/>
          </w:tcPr>
          <w:p w14:paraId="78E627E5"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2.6. Прогнозы приростов объемов потребления </w:t>
            </w:r>
            <w:r w:rsidRPr="000B2179">
              <w:rPr>
                <w:rFonts w:ascii="Arial" w:eastAsia="Times New Roman" w:hAnsi="Arial" w:cs="Arial"/>
                <w:sz w:val="16"/>
                <w:szCs w:val="16"/>
              </w:rPr>
              <w:t>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96" w:type="dxa"/>
            <w:shd w:val="clear" w:color="auto" w:fill="FFFFFF"/>
            <w:vAlign w:val="center"/>
          </w:tcPr>
          <w:p w14:paraId="3095776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A78E22C" w14:textId="77777777" w:rsidTr="00412BDC">
        <w:tc>
          <w:tcPr>
            <w:tcW w:w="8760" w:type="dxa"/>
            <w:shd w:val="clear" w:color="auto" w:fill="FFFFFF"/>
            <w:vAlign w:val="center"/>
          </w:tcPr>
          <w:p w14:paraId="43F71280"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2.7. Описание изменений показателей существующего и перспективного потребления тепловой энергии на цели теплоснабжения</w:t>
            </w:r>
          </w:p>
        </w:tc>
        <w:tc>
          <w:tcPr>
            <w:tcW w:w="596" w:type="dxa"/>
            <w:shd w:val="clear" w:color="auto" w:fill="FFFFFF"/>
            <w:vAlign w:val="center"/>
          </w:tcPr>
          <w:p w14:paraId="788D942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BCACD5D" w14:textId="77777777" w:rsidTr="00412BDC">
        <w:tc>
          <w:tcPr>
            <w:tcW w:w="8760" w:type="dxa"/>
            <w:shd w:val="clear" w:color="auto" w:fill="FFFFFF"/>
            <w:vAlign w:val="center"/>
          </w:tcPr>
          <w:p w14:paraId="3A899BB5"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2.8.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w:t>
            </w:r>
          </w:p>
        </w:tc>
        <w:tc>
          <w:tcPr>
            <w:tcW w:w="596" w:type="dxa"/>
            <w:shd w:val="clear" w:color="auto" w:fill="FFFFFF"/>
            <w:vAlign w:val="center"/>
          </w:tcPr>
          <w:p w14:paraId="4C2753E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27AC383" w14:textId="77777777" w:rsidTr="00412BDC">
        <w:tc>
          <w:tcPr>
            <w:tcW w:w="8760" w:type="dxa"/>
            <w:shd w:val="clear" w:color="auto" w:fill="FFFFFF"/>
            <w:vAlign w:val="center"/>
          </w:tcPr>
          <w:p w14:paraId="4E3539B5"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596" w:type="dxa"/>
            <w:shd w:val="clear" w:color="auto" w:fill="FFFFFF"/>
            <w:vAlign w:val="center"/>
          </w:tcPr>
          <w:p w14:paraId="6AF3B52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F5BDD0A" w14:textId="77777777" w:rsidTr="00412BDC">
        <w:tc>
          <w:tcPr>
            <w:tcW w:w="8760" w:type="dxa"/>
            <w:shd w:val="clear" w:color="auto" w:fill="FFFFFF"/>
            <w:vAlign w:val="center"/>
          </w:tcPr>
          <w:p w14:paraId="5AAB40BF"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2.10. Расчетная тепловая нагрузка на коллекторах источников тепловой энергии</w:t>
            </w:r>
          </w:p>
        </w:tc>
        <w:tc>
          <w:tcPr>
            <w:tcW w:w="596" w:type="dxa"/>
            <w:shd w:val="clear" w:color="auto" w:fill="FFFFFF"/>
            <w:vAlign w:val="center"/>
          </w:tcPr>
          <w:p w14:paraId="76DFB62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347A8AF" w14:textId="77777777" w:rsidTr="00412BDC">
        <w:tc>
          <w:tcPr>
            <w:tcW w:w="8760" w:type="dxa"/>
            <w:shd w:val="clear" w:color="auto" w:fill="FFFFFF"/>
            <w:vAlign w:val="center"/>
          </w:tcPr>
          <w:p w14:paraId="023BD7FA"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2.11. Фактические расходы теплоносителя в отопительный и летний периоды</w:t>
            </w:r>
          </w:p>
        </w:tc>
        <w:tc>
          <w:tcPr>
            <w:tcW w:w="596" w:type="dxa"/>
            <w:shd w:val="clear" w:color="auto" w:fill="FFFFFF"/>
            <w:vAlign w:val="center"/>
          </w:tcPr>
          <w:p w14:paraId="4CD9315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68AA07" w14:textId="77777777" w:rsidTr="00412BDC">
        <w:tc>
          <w:tcPr>
            <w:tcW w:w="8760" w:type="dxa"/>
            <w:shd w:val="clear" w:color="auto" w:fill="FFFFFF"/>
            <w:vAlign w:val="center"/>
          </w:tcPr>
          <w:p w14:paraId="2F1F21A2"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3. Электронная модель системы теплоснабжения поселения</w:t>
            </w:r>
          </w:p>
        </w:tc>
        <w:tc>
          <w:tcPr>
            <w:tcW w:w="596" w:type="dxa"/>
            <w:shd w:val="clear" w:color="auto" w:fill="FFFFFF"/>
            <w:vAlign w:val="center"/>
          </w:tcPr>
          <w:p w14:paraId="585A187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A7DDF5F" w14:textId="77777777" w:rsidTr="00412BDC">
        <w:tc>
          <w:tcPr>
            <w:tcW w:w="8760" w:type="dxa"/>
            <w:shd w:val="clear" w:color="auto" w:fill="FFFFFF"/>
            <w:vAlign w:val="center"/>
          </w:tcPr>
          <w:p w14:paraId="314F9580"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3.1. Паспортизация объектов системы теплоснабжения </w:t>
            </w:r>
          </w:p>
        </w:tc>
        <w:tc>
          <w:tcPr>
            <w:tcW w:w="596" w:type="dxa"/>
            <w:shd w:val="clear" w:color="auto" w:fill="FFFFFF"/>
            <w:vAlign w:val="center"/>
          </w:tcPr>
          <w:p w14:paraId="552729D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B4F350" w14:textId="77777777" w:rsidTr="00412BDC">
        <w:tc>
          <w:tcPr>
            <w:tcW w:w="8760" w:type="dxa"/>
            <w:shd w:val="clear" w:color="auto" w:fill="FFFFFF"/>
            <w:vAlign w:val="center"/>
          </w:tcPr>
          <w:p w14:paraId="29EF226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3.2. Паспортизацию и описание расчетных единиц территориального деления, включая административное </w:t>
            </w:r>
          </w:p>
        </w:tc>
        <w:tc>
          <w:tcPr>
            <w:tcW w:w="596" w:type="dxa"/>
            <w:shd w:val="clear" w:color="auto" w:fill="FFFFFF"/>
            <w:vAlign w:val="center"/>
          </w:tcPr>
          <w:p w14:paraId="560833B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D62502" w14:textId="77777777" w:rsidTr="00412BDC">
        <w:tc>
          <w:tcPr>
            <w:tcW w:w="8760" w:type="dxa"/>
            <w:shd w:val="clear" w:color="auto" w:fill="FFFFFF"/>
            <w:vAlign w:val="center"/>
          </w:tcPr>
          <w:p w14:paraId="1FE6F2E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3.3.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tc>
        <w:tc>
          <w:tcPr>
            <w:tcW w:w="596" w:type="dxa"/>
            <w:shd w:val="clear" w:color="auto" w:fill="FFFFFF"/>
            <w:vAlign w:val="center"/>
          </w:tcPr>
          <w:p w14:paraId="7A0102D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346AD74" w14:textId="77777777" w:rsidTr="00412BDC">
        <w:tc>
          <w:tcPr>
            <w:tcW w:w="8760" w:type="dxa"/>
            <w:shd w:val="clear" w:color="auto" w:fill="FFFFFF"/>
            <w:vAlign w:val="center"/>
          </w:tcPr>
          <w:p w14:paraId="195674C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3.4.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596" w:type="dxa"/>
            <w:shd w:val="clear" w:color="auto" w:fill="FFFFFF"/>
            <w:vAlign w:val="center"/>
          </w:tcPr>
          <w:p w14:paraId="24CBA35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6097DA9" w14:textId="77777777" w:rsidTr="00412BDC">
        <w:tc>
          <w:tcPr>
            <w:tcW w:w="8760" w:type="dxa"/>
            <w:shd w:val="clear" w:color="auto" w:fill="FFFFFF"/>
            <w:vAlign w:val="center"/>
          </w:tcPr>
          <w:p w14:paraId="39791B59" w14:textId="249B5A11"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3.5. Расчет балансов тепловой энергии по источникам тепловой энергии и по территориальному признаку</w:t>
            </w:r>
          </w:p>
        </w:tc>
        <w:tc>
          <w:tcPr>
            <w:tcW w:w="596" w:type="dxa"/>
            <w:shd w:val="clear" w:color="auto" w:fill="FFFFFF"/>
            <w:vAlign w:val="center"/>
          </w:tcPr>
          <w:p w14:paraId="761B07D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1F7C034" w14:textId="77777777" w:rsidTr="00412BDC">
        <w:tc>
          <w:tcPr>
            <w:tcW w:w="8760" w:type="dxa"/>
            <w:shd w:val="clear" w:color="auto" w:fill="FFFFFF"/>
            <w:vAlign w:val="center"/>
          </w:tcPr>
          <w:p w14:paraId="35265DE3" w14:textId="555B24B0"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3.6. Расчет показателей надежности теплоснабжения</w:t>
            </w:r>
          </w:p>
        </w:tc>
        <w:tc>
          <w:tcPr>
            <w:tcW w:w="596" w:type="dxa"/>
            <w:shd w:val="clear" w:color="auto" w:fill="FFFFFF"/>
            <w:vAlign w:val="center"/>
          </w:tcPr>
          <w:p w14:paraId="1BECAEB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4CC90FC" w14:textId="77777777" w:rsidTr="00412BDC">
        <w:tc>
          <w:tcPr>
            <w:tcW w:w="8760" w:type="dxa"/>
            <w:shd w:val="clear" w:color="auto" w:fill="FFFFFF"/>
            <w:vAlign w:val="center"/>
          </w:tcPr>
          <w:p w14:paraId="7895724A"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3.7.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596" w:type="dxa"/>
            <w:shd w:val="clear" w:color="auto" w:fill="FFFFFF"/>
            <w:vAlign w:val="center"/>
          </w:tcPr>
          <w:p w14:paraId="184E743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B572865" w14:textId="77777777" w:rsidTr="00412BDC">
        <w:tc>
          <w:tcPr>
            <w:tcW w:w="8760" w:type="dxa"/>
            <w:shd w:val="clear" w:color="auto" w:fill="FFFFFF"/>
            <w:vAlign w:val="center"/>
          </w:tcPr>
          <w:p w14:paraId="06E2DFD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3.8. Сравнительные пьезометрические графики для разработки и анализа сценариев перспективного развития тепловых сетей</w:t>
            </w:r>
          </w:p>
        </w:tc>
        <w:tc>
          <w:tcPr>
            <w:tcW w:w="596" w:type="dxa"/>
            <w:shd w:val="clear" w:color="auto" w:fill="FFFFFF"/>
            <w:vAlign w:val="center"/>
          </w:tcPr>
          <w:p w14:paraId="48B1780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FC31F98" w14:textId="77777777" w:rsidTr="00412BDC">
        <w:tc>
          <w:tcPr>
            <w:tcW w:w="8760" w:type="dxa"/>
            <w:shd w:val="clear" w:color="auto" w:fill="FFFFFF"/>
            <w:vAlign w:val="center"/>
          </w:tcPr>
          <w:p w14:paraId="39B581D5" w14:textId="76DB07C1"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3.10. Изменения </w:t>
            </w:r>
            <w:r w:rsidR="00034BF8" w:rsidRPr="003D6D27">
              <w:rPr>
                <w:rFonts w:ascii="Arial" w:eastAsia="Times New Roman" w:hAnsi="Arial" w:cs="Arial"/>
                <w:color w:val="auto"/>
                <w:sz w:val="16"/>
                <w:szCs w:val="16"/>
              </w:rPr>
              <w:t>гидравлических</w:t>
            </w:r>
            <w:r w:rsidRPr="000B2179">
              <w:rPr>
                <w:rFonts w:ascii="Arial" w:eastAsia="Times New Roman" w:hAnsi="Arial" w:cs="Arial"/>
                <w:color w:val="auto"/>
                <w:sz w:val="16"/>
                <w:szCs w:val="16"/>
              </w:rPr>
              <w:t xml:space="preserve">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tc>
        <w:tc>
          <w:tcPr>
            <w:tcW w:w="596" w:type="dxa"/>
            <w:shd w:val="clear" w:color="auto" w:fill="FFFFFF"/>
            <w:vAlign w:val="center"/>
          </w:tcPr>
          <w:p w14:paraId="0342ABB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93C96BB" w14:textId="77777777" w:rsidTr="00412BDC">
        <w:tc>
          <w:tcPr>
            <w:tcW w:w="8760" w:type="dxa"/>
            <w:shd w:val="clear" w:color="auto" w:fill="FFFFFF"/>
            <w:vAlign w:val="center"/>
          </w:tcPr>
          <w:p w14:paraId="6B9FCAF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4. Существующие и перспективные балансы тепловой мощности источников тепловой энергии и тепловой нагрузки потребителей</w:t>
            </w:r>
          </w:p>
        </w:tc>
        <w:tc>
          <w:tcPr>
            <w:tcW w:w="596" w:type="dxa"/>
            <w:shd w:val="clear" w:color="auto" w:fill="FFFFFF"/>
            <w:vAlign w:val="center"/>
          </w:tcPr>
          <w:p w14:paraId="6C3A077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A9604ED" w14:textId="77777777" w:rsidTr="00412BDC">
        <w:tc>
          <w:tcPr>
            <w:tcW w:w="8760" w:type="dxa"/>
            <w:shd w:val="clear" w:color="auto" w:fill="FFFFFF"/>
            <w:vAlign w:val="center"/>
          </w:tcPr>
          <w:p w14:paraId="746F3037"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lastRenderedPageBreak/>
              <w:t xml:space="preserve">4.1. Балансы тепловой энергии (мощности) и перспективной тепловой нагрузки </w:t>
            </w:r>
          </w:p>
          <w:p w14:paraId="6899953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c>
        <w:tc>
          <w:tcPr>
            <w:tcW w:w="596" w:type="dxa"/>
            <w:shd w:val="clear" w:color="auto" w:fill="FFFFFF"/>
            <w:vAlign w:val="center"/>
          </w:tcPr>
          <w:p w14:paraId="66FEDDF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2BB6169" w14:textId="77777777" w:rsidTr="00412BDC">
        <w:tc>
          <w:tcPr>
            <w:tcW w:w="8760" w:type="dxa"/>
            <w:shd w:val="clear" w:color="auto" w:fill="FFFFFF"/>
            <w:vAlign w:val="center"/>
          </w:tcPr>
          <w:p w14:paraId="4847DAC7"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tc>
        <w:tc>
          <w:tcPr>
            <w:tcW w:w="596" w:type="dxa"/>
            <w:shd w:val="clear" w:color="auto" w:fill="FFFFFF"/>
            <w:vAlign w:val="center"/>
          </w:tcPr>
          <w:p w14:paraId="07A0E69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6486728" w14:textId="77777777" w:rsidTr="00412BDC">
        <w:tc>
          <w:tcPr>
            <w:tcW w:w="8760" w:type="dxa"/>
            <w:shd w:val="clear" w:color="auto" w:fill="FFFFFF"/>
            <w:vAlign w:val="center"/>
          </w:tcPr>
          <w:p w14:paraId="2994CD37"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4.3. </w:t>
            </w:r>
            <w:r w:rsidRPr="000B2179">
              <w:rPr>
                <w:rFonts w:ascii="Arial" w:eastAsia="Times New Roman" w:hAnsi="Arial" w:cs="Arial"/>
                <w:sz w:val="16"/>
                <w:szCs w:val="16"/>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tc>
        <w:tc>
          <w:tcPr>
            <w:tcW w:w="596" w:type="dxa"/>
            <w:shd w:val="clear" w:color="auto" w:fill="FFFFFF"/>
            <w:vAlign w:val="center"/>
          </w:tcPr>
          <w:p w14:paraId="4C91892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39A3881" w14:textId="77777777" w:rsidTr="00412BDC">
        <w:tc>
          <w:tcPr>
            <w:tcW w:w="8760" w:type="dxa"/>
            <w:shd w:val="clear" w:color="auto" w:fill="FFFFFF"/>
            <w:vAlign w:val="center"/>
          </w:tcPr>
          <w:p w14:paraId="22AA1AE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4.4. Выводы о резервах (дефицитах) существующей системы теплоснабжения при обеспечении перспективной тепловой нагрузки потребителей</w:t>
            </w:r>
          </w:p>
        </w:tc>
        <w:tc>
          <w:tcPr>
            <w:tcW w:w="596" w:type="dxa"/>
            <w:shd w:val="clear" w:color="auto" w:fill="FFFFFF"/>
            <w:vAlign w:val="center"/>
          </w:tcPr>
          <w:p w14:paraId="72D72B0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E99605E" w14:textId="77777777" w:rsidTr="00412BDC">
        <w:tc>
          <w:tcPr>
            <w:tcW w:w="8760" w:type="dxa"/>
            <w:shd w:val="clear" w:color="auto" w:fill="FFFFFF"/>
            <w:vAlign w:val="center"/>
          </w:tcPr>
          <w:p w14:paraId="0E76970A" w14:textId="4729BA3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Глава 5. </w:t>
            </w:r>
            <w:r w:rsidRPr="000B2179">
              <w:rPr>
                <w:rFonts w:ascii="Arial" w:eastAsia="Times New Roman" w:hAnsi="Arial" w:cs="Arial"/>
                <w:sz w:val="16"/>
                <w:szCs w:val="16"/>
              </w:rPr>
              <w:t>Мастер-план развития систем теплоснабжения Грачевского муниципального округа</w:t>
            </w:r>
          </w:p>
        </w:tc>
        <w:tc>
          <w:tcPr>
            <w:tcW w:w="596" w:type="dxa"/>
            <w:shd w:val="clear" w:color="auto" w:fill="FFFFFF"/>
            <w:vAlign w:val="center"/>
          </w:tcPr>
          <w:p w14:paraId="768D1CD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3B63D4B" w14:textId="77777777" w:rsidTr="00412BDC">
        <w:tc>
          <w:tcPr>
            <w:tcW w:w="8760" w:type="dxa"/>
            <w:shd w:val="clear" w:color="auto" w:fill="FFFFFF"/>
            <w:vAlign w:val="center"/>
          </w:tcPr>
          <w:p w14:paraId="7D12C964"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5.1. Описание вариантов (не менее двух) перспективного развития систем теплоснабжения Грачевского муниципального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96" w:type="dxa"/>
            <w:shd w:val="clear" w:color="auto" w:fill="FFFFFF"/>
            <w:vAlign w:val="center"/>
          </w:tcPr>
          <w:p w14:paraId="54C4F9F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6EBEEDE" w14:textId="77777777" w:rsidTr="00412BDC">
        <w:tc>
          <w:tcPr>
            <w:tcW w:w="8760" w:type="dxa"/>
            <w:shd w:val="clear" w:color="auto" w:fill="FFFFFF"/>
            <w:vAlign w:val="center"/>
          </w:tcPr>
          <w:p w14:paraId="215A2171" w14:textId="1A5C4DCE"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5.2. Технико-</w:t>
            </w:r>
            <w:r w:rsidRPr="000B2179">
              <w:rPr>
                <w:rFonts w:ascii="Arial" w:eastAsia="Times New Roman" w:hAnsi="Arial" w:cs="Arial"/>
                <w:sz w:val="16"/>
                <w:szCs w:val="16"/>
              </w:rPr>
              <w:t>экономическое сравнение вариантов перспективного развитие систем теплоснабжения Грачевского муниципального округа</w:t>
            </w:r>
          </w:p>
        </w:tc>
        <w:tc>
          <w:tcPr>
            <w:tcW w:w="596" w:type="dxa"/>
            <w:shd w:val="clear" w:color="auto" w:fill="FFFFFF"/>
            <w:vAlign w:val="center"/>
          </w:tcPr>
          <w:p w14:paraId="19C1B29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E8C8CA2" w14:textId="77777777" w:rsidTr="00412BDC">
        <w:tc>
          <w:tcPr>
            <w:tcW w:w="8760" w:type="dxa"/>
            <w:shd w:val="clear" w:color="auto" w:fill="FFFFFF"/>
            <w:vAlign w:val="center"/>
          </w:tcPr>
          <w:p w14:paraId="1437891A" w14:textId="51C238B1"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5.3. Обоснование </w:t>
            </w:r>
            <w:r w:rsidRPr="000B2179">
              <w:rPr>
                <w:rFonts w:ascii="Arial" w:eastAsia="Times New Roman" w:hAnsi="Arial" w:cs="Arial"/>
                <w:sz w:val="16"/>
                <w:szCs w:val="16"/>
              </w:rPr>
              <w:t>выбора приоритетного варианта перспективного развития систем теплоснабжения Грачевского муниципального округа</w:t>
            </w:r>
            <w:r w:rsidR="003D6D27" w:rsidRPr="003D6D27">
              <w:rPr>
                <w:rFonts w:ascii="Arial" w:eastAsia="Times New Roman" w:hAnsi="Arial" w:cs="Arial"/>
                <w:sz w:val="16"/>
                <w:szCs w:val="16"/>
              </w:rPr>
              <w:t xml:space="preserve"> </w:t>
            </w:r>
            <w:r w:rsidRPr="000B2179">
              <w:rPr>
                <w:rFonts w:ascii="Arial" w:eastAsia="Times New Roman" w:hAnsi="Arial" w:cs="Arial"/>
                <w:sz w:val="16"/>
                <w:szCs w:val="16"/>
              </w:rPr>
              <w:t>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Грачевского муниципального округа</w:t>
            </w:r>
          </w:p>
        </w:tc>
        <w:tc>
          <w:tcPr>
            <w:tcW w:w="596" w:type="dxa"/>
            <w:shd w:val="clear" w:color="auto" w:fill="FFFFFF"/>
            <w:vAlign w:val="center"/>
          </w:tcPr>
          <w:p w14:paraId="319364B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1A7F07" w14:textId="77777777" w:rsidTr="00412BDC">
        <w:tc>
          <w:tcPr>
            <w:tcW w:w="8760" w:type="dxa"/>
            <w:shd w:val="clear" w:color="auto" w:fill="FFFFFF"/>
            <w:vAlign w:val="center"/>
          </w:tcPr>
          <w:p w14:paraId="70FC2B3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Глава 6. </w:t>
            </w:r>
            <w:r w:rsidRPr="000B2179">
              <w:rPr>
                <w:rFonts w:ascii="Arial" w:eastAsia="Times New Roman" w:hAnsi="Arial" w:cs="Arial"/>
                <w:sz w:val="16"/>
                <w:szCs w:val="1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96" w:type="dxa"/>
            <w:shd w:val="clear" w:color="auto" w:fill="FFFFFF"/>
            <w:vAlign w:val="center"/>
          </w:tcPr>
          <w:p w14:paraId="1512F3A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8E17E0B" w14:textId="77777777" w:rsidTr="00412BDC">
        <w:tc>
          <w:tcPr>
            <w:tcW w:w="8760" w:type="dxa"/>
            <w:shd w:val="clear" w:color="auto" w:fill="FFFFFF"/>
            <w:vAlign w:val="center"/>
          </w:tcPr>
          <w:p w14:paraId="7A87E0D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6.1. Расчетная </w:t>
            </w:r>
            <w:r w:rsidRPr="000B2179">
              <w:rPr>
                <w:rFonts w:ascii="Arial" w:eastAsia="Times New Roman" w:hAnsi="Arial" w:cs="Arial"/>
                <w:sz w:val="16"/>
                <w:szCs w:val="16"/>
              </w:rPr>
              <w:t>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tc>
        <w:tc>
          <w:tcPr>
            <w:tcW w:w="596" w:type="dxa"/>
            <w:shd w:val="clear" w:color="auto" w:fill="FFFFFF"/>
            <w:vAlign w:val="center"/>
          </w:tcPr>
          <w:p w14:paraId="49C9AC3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E6C56A0" w14:textId="77777777" w:rsidTr="00412BDC">
        <w:tc>
          <w:tcPr>
            <w:tcW w:w="8760" w:type="dxa"/>
            <w:shd w:val="clear" w:color="auto" w:fill="FFFFFF"/>
            <w:vAlign w:val="center"/>
          </w:tcPr>
          <w:p w14:paraId="5DAD5CB0"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6.2. Максимальный </w:t>
            </w:r>
            <w:r w:rsidRPr="000B2179">
              <w:rPr>
                <w:rFonts w:ascii="Arial" w:eastAsia="Times New Roman" w:hAnsi="Arial" w:cs="Arial"/>
                <w:sz w:val="16"/>
                <w:szCs w:val="16"/>
              </w:rPr>
              <w:t xml:space="preserve">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w:t>
            </w:r>
          </w:p>
          <w:p w14:paraId="5EC9ACF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sz w:val="16"/>
                <w:szCs w:val="16"/>
              </w:rPr>
              <w:t>на закрытую систему горячего водоснабжения</w:t>
            </w:r>
          </w:p>
        </w:tc>
        <w:tc>
          <w:tcPr>
            <w:tcW w:w="596" w:type="dxa"/>
            <w:shd w:val="clear" w:color="auto" w:fill="FFFFFF"/>
            <w:vAlign w:val="center"/>
          </w:tcPr>
          <w:p w14:paraId="79FD888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CAA1324" w14:textId="77777777" w:rsidTr="00412BDC">
        <w:tc>
          <w:tcPr>
            <w:tcW w:w="8760" w:type="dxa"/>
            <w:shd w:val="clear" w:color="auto" w:fill="FFFFFF"/>
            <w:vAlign w:val="center"/>
          </w:tcPr>
          <w:p w14:paraId="6D44040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6.3. Сведения о наличии баков-аккумуляторов</w:t>
            </w:r>
          </w:p>
        </w:tc>
        <w:tc>
          <w:tcPr>
            <w:tcW w:w="596" w:type="dxa"/>
            <w:shd w:val="clear" w:color="auto" w:fill="FFFFFF"/>
            <w:vAlign w:val="center"/>
          </w:tcPr>
          <w:p w14:paraId="655B5A7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52D1DD1" w14:textId="77777777" w:rsidTr="00412BDC">
        <w:tc>
          <w:tcPr>
            <w:tcW w:w="8760" w:type="dxa"/>
            <w:shd w:val="clear" w:color="auto" w:fill="FFFFFF"/>
            <w:vAlign w:val="center"/>
          </w:tcPr>
          <w:p w14:paraId="23AD47B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96" w:type="dxa"/>
            <w:shd w:val="clear" w:color="auto" w:fill="FFFFFF"/>
            <w:vAlign w:val="center"/>
          </w:tcPr>
          <w:p w14:paraId="49A4DFD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6A4311C" w14:textId="77777777" w:rsidTr="00412BDC">
        <w:tc>
          <w:tcPr>
            <w:tcW w:w="8760" w:type="dxa"/>
            <w:shd w:val="clear" w:color="auto" w:fill="FFFFFF"/>
            <w:vAlign w:val="center"/>
          </w:tcPr>
          <w:p w14:paraId="3EDDB06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96" w:type="dxa"/>
            <w:shd w:val="clear" w:color="auto" w:fill="FFFFFF"/>
            <w:vAlign w:val="center"/>
          </w:tcPr>
          <w:p w14:paraId="59C5DC6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B6915E3" w14:textId="77777777" w:rsidTr="00412BDC">
        <w:tc>
          <w:tcPr>
            <w:tcW w:w="8760" w:type="dxa"/>
            <w:shd w:val="clear" w:color="auto" w:fill="FFFFFF"/>
            <w:vAlign w:val="center"/>
          </w:tcPr>
          <w:p w14:paraId="33FCB7AB"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7. Предложения по строительству, реконструкции, техническому перевооружению и (или) модернизации источников тепловой энергии</w:t>
            </w:r>
          </w:p>
        </w:tc>
        <w:tc>
          <w:tcPr>
            <w:tcW w:w="596" w:type="dxa"/>
            <w:shd w:val="clear" w:color="auto" w:fill="FFFFFF"/>
            <w:vAlign w:val="center"/>
          </w:tcPr>
          <w:p w14:paraId="011EF35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8CFFF91" w14:textId="77777777" w:rsidTr="00412BDC">
        <w:tc>
          <w:tcPr>
            <w:tcW w:w="8760" w:type="dxa"/>
            <w:shd w:val="clear" w:color="auto" w:fill="FFFFFF"/>
            <w:vAlign w:val="center"/>
          </w:tcPr>
          <w:p w14:paraId="2979666E" w14:textId="09DF5D7C"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w:t>
            </w:r>
            <w:r w:rsidR="003D6D27" w:rsidRPr="003D6D27">
              <w:rPr>
                <w:rFonts w:ascii="Arial" w:eastAsia="Times New Roman" w:hAnsi="Arial" w:cs="Arial"/>
                <w:color w:val="auto"/>
                <w:sz w:val="16"/>
                <w:szCs w:val="16"/>
              </w:rPr>
              <w:t xml:space="preserve"> </w:t>
            </w:r>
            <w:r w:rsidRPr="000B2179">
              <w:rPr>
                <w:rFonts w:ascii="Arial" w:eastAsia="Times New Roman" w:hAnsi="Arial" w:cs="Arial"/>
                <w:color w:val="auto"/>
                <w:sz w:val="16"/>
                <w:szCs w:val="16"/>
              </w:rPr>
              <w:t>централизованного теплоснабжения исходя из недопущения увеличения совокупных расходов в такой системе централизованного</w:t>
            </w:r>
            <w:r w:rsidR="003D6D27" w:rsidRPr="003D6D27">
              <w:rPr>
                <w:rFonts w:ascii="Arial" w:eastAsia="Times New Roman" w:hAnsi="Arial" w:cs="Arial"/>
                <w:color w:val="auto"/>
                <w:sz w:val="16"/>
                <w:szCs w:val="16"/>
              </w:rPr>
              <w:t xml:space="preserve"> </w:t>
            </w:r>
            <w:r w:rsidRPr="000B2179">
              <w:rPr>
                <w:rFonts w:ascii="Arial" w:eastAsia="Times New Roman" w:hAnsi="Arial" w:cs="Arial"/>
                <w:color w:val="auto"/>
                <w:sz w:val="16"/>
                <w:szCs w:val="16"/>
              </w:rPr>
              <w:t>теплоснабжения, расчет которых выполняется в порядке, установленном методическими указаниями по разработке схем теплоснабжения</w:t>
            </w:r>
          </w:p>
        </w:tc>
        <w:tc>
          <w:tcPr>
            <w:tcW w:w="596" w:type="dxa"/>
            <w:shd w:val="clear" w:color="auto" w:fill="FFFFFF"/>
            <w:vAlign w:val="center"/>
          </w:tcPr>
          <w:p w14:paraId="315B5B72"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62A7687" w14:textId="77777777" w:rsidTr="00412BDC">
        <w:tc>
          <w:tcPr>
            <w:tcW w:w="8760" w:type="dxa"/>
            <w:shd w:val="clear" w:color="auto" w:fill="FFFFFF"/>
            <w:vAlign w:val="center"/>
          </w:tcPr>
          <w:p w14:paraId="7E8C2305" w14:textId="558B8564"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w:t>
            </w:r>
          </w:p>
        </w:tc>
        <w:tc>
          <w:tcPr>
            <w:tcW w:w="596" w:type="dxa"/>
            <w:shd w:val="clear" w:color="auto" w:fill="FFFFFF"/>
            <w:vAlign w:val="center"/>
          </w:tcPr>
          <w:p w14:paraId="612867F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95A479A" w14:textId="77777777" w:rsidTr="00412BDC">
        <w:tc>
          <w:tcPr>
            <w:tcW w:w="8760" w:type="dxa"/>
            <w:shd w:val="clear" w:color="auto" w:fill="FFFFFF"/>
            <w:vAlign w:val="center"/>
          </w:tcPr>
          <w:p w14:paraId="0612118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7.3. </w:t>
            </w:r>
            <w:r w:rsidRPr="000B2179">
              <w:rPr>
                <w:rFonts w:ascii="Arial" w:eastAsia="Times New Roman" w:hAnsi="Arial" w:cs="Arial"/>
                <w:color w:val="auto"/>
                <w:sz w:val="16"/>
                <w:szCs w:val="16"/>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96" w:type="dxa"/>
            <w:shd w:val="clear" w:color="auto" w:fill="FFFFFF"/>
            <w:vAlign w:val="center"/>
          </w:tcPr>
          <w:p w14:paraId="7E3744E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9E180C0" w14:textId="77777777" w:rsidTr="00412BDC">
        <w:tc>
          <w:tcPr>
            <w:tcW w:w="8760" w:type="dxa"/>
            <w:shd w:val="clear" w:color="auto" w:fill="FFFFFF"/>
            <w:vAlign w:val="center"/>
          </w:tcPr>
          <w:p w14:paraId="0779AD1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7.4. </w:t>
            </w:r>
            <w:r w:rsidRPr="000B2179">
              <w:rPr>
                <w:rFonts w:ascii="Arial" w:eastAsia="Times New Roman" w:hAnsi="Arial" w:cs="Arial"/>
                <w:color w:val="auto"/>
                <w:sz w:val="16"/>
                <w:szCs w:val="16"/>
                <w:shd w:val="clear" w:color="auto" w:fill="FFFFF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596" w:type="dxa"/>
            <w:shd w:val="clear" w:color="auto" w:fill="FFFFFF"/>
            <w:vAlign w:val="center"/>
          </w:tcPr>
          <w:p w14:paraId="61F25CD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00CDDAF" w14:textId="77777777" w:rsidTr="00412BDC">
        <w:tc>
          <w:tcPr>
            <w:tcW w:w="8760" w:type="dxa"/>
            <w:shd w:val="clear" w:color="auto" w:fill="FFFFFF"/>
            <w:vAlign w:val="center"/>
          </w:tcPr>
          <w:p w14:paraId="4B14FFE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shd w:val="clear" w:color="auto" w:fill="FFFFFF"/>
              </w:rPr>
            </w:pPr>
            <w:r w:rsidRPr="000B2179">
              <w:rPr>
                <w:rFonts w:ascii="Arial" w:eastAsia="Times New Roman" w:hAnsi="Arial" w:cs="Arial"/>
                <w:color w:val="auto"/>
                <w:sz w:val="16"/>
                <w:szCs w:val="16"/>
              </w:rPr>
              <w:t xml:space="preserve">7.5. </w:t>
            </w:r>
            <w:r w:rsidRPr="000B2179">
              <w:rPr>
                <w:rFonts w:ascii="Arial" w:eastAsia="Times New Roman" w:hAnsi="Arial" w:cs="Arial"/>
                <w:color w:val="auto"/>
                <w:sz w:val="16"/>
                <w:szCs w:val="16"/>
                <w:shd w:val="clear" w:color="auto" w:fill="FFFFF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596" w:type="dxa"/>
            <w:shd w:val="clear" w:color="auto" w:fill="FFFFFF"/>
            <w:vAlign w:val="center"/>
          </w:tcPr>
          <w:p w14:paraId="7FA9CC3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E535E4D" w14:textId="77777777" w:rsidTr="00412BDC">
        <w:tc>
          <w:tcPr>
            <w:tcW w:w="8760" w:type="dxa"/>
            <w:shd w:val="clear" w:color="auto" w:fill="FFFFFF"/>
            <w:vAlign w:val="center"/>
          </w:tcPr>
          <w:p w14:paraId="78A14BE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7.6. </w:t>
            </w:r>
            <w:r w:rsidRPr="000B2179">
              <w:rPr>
                <w:rFonts w:ascii="Arial" w:eastAsia="Times New Roman" w:hAnsi="Arial" w:cs="Arial"/>
                <w:color w:val="auto"/>
                <w:sz w:val="16"/>
                <w:szCs w:val="16"/>
                <w:shd w:val="clear" w:color="auto" w:fill="FFFFF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96" w:type="dxa"/>
            <w:shd w:val="clear" w:color="auto" w:fill="FFFFFF"/>
            <w:vAlign w:val="center"/>
          </w:tcPr>
          <w:p w14:paraId="5EEABCA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653BDF" w14:textId="77777777" w:rsidTr="00412BDC">
        <w:tc>
          <w:tcPr>
            <w:tcW w:w="8760" w:type="dxa"/>
            <w:shd w:val="clear" w:color="auto" w:fill="FFFFFF"/>
            <w:vAlign w:val="center"/>
          </w:tcPr>
          <w:p w14:paraId="0F55ACC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shd w:val="clear" w:color="auto" w:fill="FFFFFF"/>
              </w:rPr>
            </w:pPr>
            <w:r w:rsidRPr="000B2179">
              <w:rPr>
                <w:rFonts w:ascii="Arial" w:eastAsia="Times New Roman" w:hAnsi="Arial" w:cs="Arial"/>
                <w:color w:val="auto"/>
                <w:sz w:val="16"/>
                <w:szCs w:val="16"/>
              </w:rPr>
              <w:t xml:space="preserve">7.7. </w:t>
            </w:r>
            <w:r w:rsidRPr="000B2179">
              <w:rPr>
                <w:rFonts w:ascii="Arial" w:eastAsia="Times New Roman" w:hAnsi="Arial" w:cs="Arial"/>
                <w:color w:val="auto"/>
                <w:sz w:val="16"/>
                <w:szCs w:val="16"/>
                <w:shd w:val="clear" w:color="auto" w:fill="FFFFF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tc>
        <w:tc>
          <w:tcPr>
            <w:tcW w:w="596" w:type="dxa"/>
            <w:shd w:val="clear" w:color="auto" w:fill="FFFFFF"/>
            <w:vAlign w:val="center"/>
          </w:tcPr>
          <w:p w14:paraId="64D325F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BEF069C" w14:textId="77777777" w:rsidTr="00412BDC">
        <w:tc>
          <w:tcPr>
            <w:tcW w:w="8760" w:type="dxa"/>
            <w:shd w:val="clear" w:color="auto" w:fill="FFFFFF"/>
            <w:vAlign w:val="center"/>
          </w:tcPr>
          <w:p w14:paraId="2DB68F2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shd w:val="clear" w:color="auto" w:fill="FFFFFF"/>
              </w:rPr>
            </w:pPr>
            <w:r w:rsidRPr="000B2179">
              <w:rPr>
                <w:rFonts w:ascii="Arial" w:eastAsia="Times New Roman" w:hAnsi="Arial" w:cs="Arial"/>
                <w:color w:val="auto"/>
                <w:sz w:val="16"/>
                <w:szCs w:val="16"/>
                <w:shd w:val="clear" w:color="auto" w:fill="FFFFF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96" w:type="dxa"/>
            <w:shd w:val="clear" w:color="auto" w:fill="FFFFFF"/>
            <w:vAlign w:val="center"/>
          </w:tcPr>
          <w:p w14:paraId="4F9E033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00A3D69" w14:textId="77777777" w:rsidTr="00412BDC">
        <w:tc>
          <w:tcPr>
            <w:tcW w:w="8760" w:type="dxa"/>
            <w:shd w:val="clear" w:color="auto" w:fill="FFFFFF"/>
            <w:vAlign w:val="center"/>
          </w:tcPr>
          <w:p w14:paraId="1BDD8B81"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shd w:val="clear" w:color="auto" w:fill="FFFFFF"/>
              </w:rPr>
            </w:pPr>
            <w:r w:rsidRPr="000B2179">
              <w:rPr>
                <w:rFonts w:ascii="Arial" w:eastAsia="Times New Roman" w:hAnsi="Arial" w:cs="Arial"/>
                <w:color w:val="auto"/>
                <w:sz w:val="16"/>
                <w:szCs w:val="16"/>
                <w:shd w:val="clear" w:color="auto" w:fill="FFFFFF"/>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96" w:type="dxa"/>
            <w:shd w:val="clear" w:color="auto" w:fill="FFFFFF"/>
            <w:vAlign w:val="center"/>
          </w:tcPr>
          <w:p w14:paraId="1D3D9F0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DEDA654" w14:textId="77777777" w:rsidTr="00412BDC">
        <w:tc>
          <w:tcPr>
            <w:tcW w:w="8760" w:type="dxa"/>
            <w:shd w:val="clear" w:color="auto" w:fill="FFFFFF"/>
            <w:vAlign w:val="center"/>
          </w:tcPr>
          <w:p w14:paraId="03E2C0A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96" w:type="dxa"/>
            <w:shd w:val="clear" w:color="auto" w:fill="FFFFFF"/>
            <w:vAlign w:val="center"/>
          </w:tcPr>
          <w:p w14:paraId="2D04D86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E99943D" w14:textId="77777777" w:rsidTr="00412BDC">
        <w:tc>
          <w:tcPr>
            <w:tcW w:w="8760" w:type="dxa"/>
            <w:shd w:val="clear" w:color="auto" w:fill="FFFFFF"/>
            <w:vAlign w:val="center"/>
          </w:tcPr>
          <w:p w14:paraId="1112BAFC"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596" w:type="dxa"/>
            <w:shd w:val="clear" w:color="auto" w:fill="FFFFFF"/>
            <w:vAlign w:val="center"/>
          </w:tcPr>
          <w:p w14:paraId="169C208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2642055" w14:textId="77777777" w:rsidTr="00412BDC">
        <w:tc>
          <w:tcPr>
            <w:tcW w:w="8760" w:type="dxa"/>
            <w:shd w:val="clear" w:color="auto" w:fill="FFFFFF"/>
            <w:vAlign w:val="center"/>
          </w:tcPr>
          <w:p w14:paraId="64D8F240" w14:textId="5F9CE303"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7.12.</w:t>
            </w:r>
            <w:r w:rsidR="00034BF8" w:rsidRPr="003D6D27">
              <w:rPr>
                <w:rFonts w:ascii="Arial" w:eastAsia="Times New Roman" w:hAnsi="Arial" w:cs="Arial"/>
                <w:color w:val="auto"/>
                <w:sz w:val="16"/>
                <w:szCs w:val="16"/>
              </w:rPr>
              <w:t xml:space="preserve"> </w:t>
            </w:r>
            <w:r w:rsidRPr="000B2179">
              <w:rPr>
                <w:rFonts w:ascii="Arial" w:eastAsia="Times New Roman" w:hAnsi="Arial" w:cs="Arial"/>
                <w:color w:val="auto"/>
                <w:sz w:val="16"/>
                <w:szCs w:val="16"/>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596" w:type="dxa"/>
            <w:shd w:val="clear" w:color="auto" w:fill="FFFFFF"/>
            <w:vAlign w:val="center"/>
          </w:tcPr>
          <w:p w14:paraId="71D2787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ED89E7" w14:textId="77777777" w:rsidTr="00412BDC">
        <w:tc>
          <w:tcPr>
            <w:tcW w:w="8760" w:type="dxa"/>
            <w:shd w:val="clear" w:color="auto" w:fill="FFFFFF"/>
            <w:vAlign w:val="center"/>
          </w:tcPr>
          <w:p w14:paraId="46393239"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596" w:type="dxa"/>
            <w:shd w:val="clear" w:color="auto" w:fill="FFFFFF"/>
            <w:vAlign w:val="center"/>
          </w:tcPr>
          <w:p w14:paraId="1B488A4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59B0EF6" w14:textId="77777777" w:rsidTr="00412BDC">
        <w:tc>
          <w:tcPr>
            <w:tcW w:w="8760" w:type="dxa"/>
            <w:shd w:val="clear" w:color="auto" w:fill="FFFFFF"/>
            <w:vAlign w:val="center"/>
          </w:tcPr>
          <w:p w14:paraId="5BD04107"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7.14.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596" w:type="dxa"/>
            <w:shd w:val="clear" w:color="auto" w:fill="FFFFFF"/>
            <w:vAlign w:val="center"/>
          </w:tcPr>
          <w:p w14:paraId="5F5B88C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6639245" w14:textId="77777777" w:rsidTr="00412BDC">
        <w:tc>
          <w:tcPr>
            <w:tcW w:w="8760" w:type="dxa"/>
            <w:shd w:val="clear" w:color="auto" w:fill="FFFFFF"/>
            <w:vAlign w:val="center"/>
          </w:tcPr>
          <w:p w14:paraId="3899D6F3"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7.15. Результаты расчетов радиуса эффективного теплоснабжения</w:t>
            </w:r>
          </w:p>
        </w:tc>
        <w:tc>
          <w:tcPr>
            <w:tcW w:w="596" w:type="dxa"/>
            <w:shd w:val="clear" w:color="auto" w:fill="FFFFFF"/>
            <w:vAlign w:val="center"/>
          </w:tcPr>
          <w:p w14:paraId="00D7EB1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B2080FD" w14:textId="77777777" w:rsidTr="00412BDC">
        <w:tc>
          <w:tcPr>
            <w:tcW w:w="8760" w:type="dxa"/>
            <w:shd w:val="clear" w:color="auto" w:fill="FFFFFF"/>
            <w:vAlign w:val="center"/>
          </w:tcPr>
          <w:p w14:paraId="64EF5FFF" w14:textId="603503B9"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7.16. Описание изменений в предложениях по строительству, реконструкции и техническому перевооружению и (или) модернизации источников тепловой энергии </w:t>
            </w:r>
            <w:r w:rsidR="00034BF8" w:rsidRPr="003D6D27">
              <w:rPr>
                <w:rFonts w:ascii="Arial" w:eastAsia="Times New Roman" w:hAnsi="Arial" w:cs="Arial"/>
                <w:color w:val="auto"/>
                <w:sz w:val="16"/>
                <w:szCs w:val="16"/>
              </w:rPr>
              <w:t>за период,</w:t>
            </w:r>
            <w:r w:rsidRPr="000B2179">
              <w:rPr>
                <w:rFonts w:ascii="Arial" w:eastAsia="Times New Roman" w:hAnsi="Arial" w:cs="Arial"/>
                <w:color w:val="auto"/>
                <w:sz w:val="16"/>
                <w:szCs w:val="16"/>
              </w:rPr>
              <w:t xml:space="preserve">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tc>
        <w:tc>
          <w:tcPr>
            <w:tcW w:w="596" w:type="dxa"/>
            <w:shd w:val="clear" w:color="auto" w:fill="FFFFFF"/>
            <w:vAlign w:val="center"/>
          </w:tcPr>
          <w:p w14:paraId="4E42937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A47AB2B" w14:textId="77777777" w:rsidTr="00412BDC">
        <w:tc>
          <w:tcPr>
            <w:tcW w:w="8760" w:type="dxa"/>
            <w:shd w:val="clear" w:color="auto" w:fill="FFFFFF"/>
            <w:vAlign w:val="center"/>
          </w:tcPr>
          <w:p w14:paraId="590169A9" w14:textId="6CDCB4E9"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7.17. Покрытие перспективной тепловой нагрузки, не обеспеченной тепловой мощностью</w:t>
            </w:r>
          </w:p>
        </w:tc>
        <w:tc>
          <w:tcPr>
            <w:tcW w:w="596" w:type="dxa"/>
            <w:shd w:val="clear" w:color="auto" w:fill="FFFFFF"/>
            <w:vAlign w:val="center"/>
          </w:tcPr>
          <w:p w14:paraId="263F6D0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E89C3C9" w14:textId="77777777" w:rsidTr="00412BDC">
        <w:tc>
          <w:tcPr>
            <w:tcW w:w="8760" w:type="dxa"/>
            <w:shd w:val="clear" w:color="auto" w:fill="FFFFFF"/>
            <w:vAlign w:val="center"/>
          </w:tcPr>
          <w:p w14:paraId="5A7E7ED7"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tc>
        <w:tc>
          <w:tcPr>
            <w:tcW w:w="596" w:type="dxa"/>
            <w:shd w:val="clear" w:color="auto" w:fill="FFFFFF"/>
            <w:vAlign w:val="center"/>
          </w:tcPr>
          <w:p w14:paraId="41D4DF5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96E42CD" w14:textId="77777777" w:rsidTr="00412BDC">
        <w:tc>
          <w:tcPr>
            <w:tcW w:w="8760" w:type="dxa"/>
            <w:shd w:val="clear" w:color="auto" w:fill="FFFFFF"/>
            <w:vAlign w:val="center"/>
          </w:tcPr>
          <w:p w14:paraId="2628B70F"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7.19. Определение перспективных режимов загрузки источников тепловой энергии по присоединенной тепловой нагрузке </w:t>
            </w:r>
          </w:p>
        </w:tc>
        <w:tc>
          <w:tcPr>
            <w:tcW w:w="596" w:type="dxa"/>
            <w:shd w:val="clear" w:color="auto" w:fill="FFFFFF"/>
            <w:vAlign w:val="center"/>
          </w:tcPr>
          <w:p w14:paraId="0303876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48BE9F1" w14:textId="77777777" w:rsidTr="00412BDC">
        <w:tc>
          <w:tcPr>
            <w:tcW w:w="8760" w:type="dxa"/>
            <w:shd w:val="clear" w:color="auto" w:fill="FFFFFF"/>
            <w:vAlign w:val="center"/>
          </w:tcPr>
          <w:p w14:paraId="560577C8"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7.20. Определение потребности в топливе и рекомендации по видам используемого топлива</w:t>
            </w:r>
          </w:p>
        </w:tc>
        <w:tc>
          <w:tcPr>
            <w:tcW w:w="596" w:type="dxa"/>
            <w:shd w:val="clear" w:color="auto" w:fill="FFFFFF"/>
            <w:vAlign w:val="center"/>
          </w:tcPr>
          <w:p w14:paraId="2AD1252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75844FC" w14:textId="77777777" w:rsidTr="00412BDC">
        <w:tc>
          <w:tcPr>
            <w:tcW w:w="8760" w:type="dxa"/>
            <w:shd w:val="clear" w:color="auto" w:fill="FFFFFF"/>
            <w:vAlign w:val="center"/>
          </w:tcPr>
          <w:p w14:paraId="769A9E09"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Глава 8. Предложения по строительству, реконструкции, техническому перевооружения и (или) модернизации тепловых сетей </w:t>
            </w:r>
          </w:p>
        </w:tc>
        <w:tc>
          <w:tcPr>
            <w:tcW w:w="596" w:type="dxa"/>
            <w:shd w:val="clear" w:color="auto" w:fill="FFFFFF"/>
            <w:vAlign w:val="center"/>
          </w:tcPr>
          <w:p w14:paraId="24ADB72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E19ED87" w14:textId="77777777" w:rsidTr="00412BDC">
        <w:tc>
          <w:tcPr>
            <w:tcW w:w="8760" w:type="dxa"/>
            <w:shd w:val="clear" w:color="auto" w:fill="FFFFFF"/>
            <w:vAlign w:val="center"/>
          </w:tcPr>
          <w:p w14:paraId="505B4E0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8.1.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tc>
        <w:tc>
          <w:tcPr>
            <w:tcW w:w="596" w:type="dxa"/>
            <w:shd w:val="clear" w:color="auto" w:fill="FFFFFF"/>
            <w:vAlign w:val="center"/>
          </w:tcPr>
          <w:p w14:paraId="59CCBA7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BFB3EDF" w14:textId="77777777" w:rsidTr="00412BDC">
        <w:tc>
          <w:tcPr>
            <w:tcW w:w="8760" w:type="dxa"/>
            <w:shd w:val="clear" w:color="auto" w:fill="FFFFFF"/>
            <w:vAlign w:val="center"/>
          </w:tcPr>
          <w:p w14:paraId="63BA116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96" w:type="dxa"/>
            <w:shd w:val="clear" w:color="auto" w:fill="FFFFFF"/>
            <w:vAlign w:val="center"/>
          </w:tcPr>
          <w:p w14:paraId="743AB9E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28180AC" w14:textId="77777777" w:rsidTr="00412BDC">
        <w:tc>
          <w:tcPr>
            <w:tcW w:w="8760" w:type="dxa"/>
            <w:shd w:val="clear" w:color="auto" w:fill="FFFFFF"/>
            <w:vAlign w:val="center"/>
          </w:tcPr>
          <w:p w14:paraId="40A7A40A"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6" w:type="dxa"/>
            <w:shd w:val="clear" w:color="auto" w:fill="FFFFFF"/>
            <w:vAlign w:val="center"/>
          </w:tcPr>
          <w:p w14:paraId="7A4CE1D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B34C121" w14:textId="77777777" w:rsidTr="00412BDC">
        <w:tc>
          <w:tcPr>
            <w:tcW w:w="8760" w:type="dxa"/>
            <w:shd w:val="clear" w:color="auto" w:fill="FFFFFF"/>
            <w:vAlign w:val="center"/>
          </w:tcPr>
          <w:p w14:paraId="6D3238E6"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96" w:type="dxa"/>
            <w:shd w:val="clear" w:color="auto" w:fill="FFFFFF"/>
            <w:vAlign w:val="center"/>
          </w:tcPr>
          <w:p w14:paraId="3ABDB77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CDDB6BB" w14:textId="77777777" w:rsidTr="00412BDC">
        <w:tc>
          <w:tcPr>
            <w:tcW w:w="8760" w:type="dxa"/>
            <w:shd w:val="clear" w:color="auto" w:fill="FFFFFF"/>
            <w:vAlign w:val="center"/>
          </w:tcPr>
          <w:p w14:paraId="51E1C17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8.5. Строительство тепловых сетей для обеспечения нормативной надежности теплоснабжения</w:t>
            </w:r>
          </w:p>
        </w:tc>
        <w:tc>
          <w:tcPr>
            <w:tcW w:w="596" w:type="dxa"/>
            <w:shd w:val="clear" w:color="auto" w:fill="FFFFFF"/>
            <w:vAlign w:val="center"/>
          </w:tcPr>
          <w:p w14:paraId="5CC8C29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CDCFB64" w14:textId="77777777" w:rsidTr="00412BDC">
        <w:tc>
          <w:tcPr>
            <w:tcW w:w="8760" w:type="dxa"/>
            <w:shd w:val="clear" w:color="auto" w:fill="FFFFFF"/>
            <w:vAlign w:val="center"/>
          </w:tcPr>
          <w:p w14:paraId="00B7ED4B" w14:textId="25D52C3E"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8.6.</w:t>
            </w:r>
            <w:r w:rsidR="003D6D27" w:rsidRPr="003D6D27">
              <w:rPr>
                <w:rFonts w:ascii="Arial" w:eastAsia="Times New Roman" w:hAnsi="Arial" w:cs="Arial"/>
                <w:color w:val="auto"/>
                <w:sz w:val="16"/>
                <w:szCs w:val="16"/>
              </w:rPr>
              <w:t xml:space="preserve"> </w:t>
            </w:r>
            <w:r w:rsidRPr="000B2179">
              <w:rPr>
                <w:rFonts w:ascii="Arial" w:eastAsia="Times New Roman" w:hAnsi="Arial" w:cs="Arial"/>
                <w:color w:val="auto"/>
                <w:sz w:val="16"/>
                <w:szCs w:val="16"/>
              </w:rPr>
              <w:t>Реконструкция тепловых сетей с увеличением диаметра трубопроводов для обеспечения перспективных приростов тепловой нагрузки</w:t>
            </w:r>
          </w:p>
        </w:tc>
        <w:tc>
          <w:tcPr>
            <w:tcW w:w="596" w:type="dxa"/>
            <w:shd w:val="clear" w:color="auto" w:fill="FFFFFF"/>
            <w:vAlign w:val="center"/>
          </w:tcPr>
          <w:p w14:paraId="2B17030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FFA4C1C" w14:textId="77777777" w:rsidTr="00412BDC">
        <w:tc>
          <w:tcPr>
            <w:tcW w:w="8760" w:type="dxa"/>
            <w:shd w:val="clear" w:color="auto" w:fill="FFFFFF"/>
            <w:vAlign w:val="center"/>
          </w:tcPr>
          <w:p w14:paraId="34A4FF5C"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8.7. </w:t>
            </w:r>
            <w:r w:rsidRPr="000B2179">
              <w:rPr>
                <w:rFonts w:ascii="Arial" w:eastAsia="Times New Roman" w:hAnsi="Arial" w:cs="Arial"/>
                <w:sz w:val="16"/>
                <w:szCs w:val="16"/>
              </w:rPr>
              <w:t>Реконструкция тепловых сетей, подлежащих замене в связи с исчерпанием эксплуатационного ресурса</w:t>
            </w:r>
          </w:p>
        </w:tc>
        <w:tc>
          <w:tcPr>
            <w:tcW w:w="596" w:type="dxa"/>
            <w:shd w:val="clear" w:color="auto" w:fill="FFFFFF"/>
            <w:vAlign w:val="center"/>
          </w:tcPr>
          <w:p w14:paraId="38E54E5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60EDB9F" w14:textId="77777777" w:rsidTr="00412BDC">
        <w:tc>
          <w:tcPr>
            <w:tcW w:w="8760" w:type="dxa"/>
            <w:shd w:val="clear" w:color="auto" w:fill="FFFFFF"/>
            <w:vAlign w:val="center"/>
          </w:tcPr>
          <w:p w14:paraId="5046A5B0"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8.8. </w:t>
            </w:r>
            <w:r w:rsidRPr="000B2179">
              <w:rPr>
                <w:rFonts w:ascii="Arial" w:eastAsia="Times New Roman" w:hAnsi="Arial" w:cs="Arial"/>
                <w:sz w:val="16"/>
                <w:szCs w:val="16"/>
              </w:rPr>
              <w:t>Строительство и реконструкция насосных станций</w:t>
            </w:r>
          </w:p>
        </w:tc>
        <w:tc>
          <w:tcPr>
            <w:tcW w:w="596" w:type="dxa"/>
            <w:shd w:val="clear" w:color="auto" w:fill="FFFFFF"/>
            <w:vAlign w:val="center"/>
          </w:tcPr>
          <w:p w14:paraId="414F30C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2CF99AF" w14:textId="77777777" w:rsidTr="00412BDC">
        <w:tc>
          <w:tcPr>
            <w:tcW w:w="8760" w:type="dxa"/>
            <w:shd w:val="clear" w:color="auto" w:fill="FFFFFF"/>
            <w:vAlign w:val="center"/>
          </w:tcPr>
          <w:p w14:paraId="530C255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Глава 9. </w:t>
            </w:r>
            <w:r w:rsidRPr="000B2179">
              <w:rPr>
                <w:rFonts w:ascii="Arial" w:eastAsia="Times New Roman" w:hAnsi="Arial" w:cs="Arial"/>
                <w:sz w:val="16"/>
                <w:szCs w:val="16"/>
              </w:rPr>
              <w:t>Предложения по переводу открытых систем теплоснабжения (горячего водоснабжения) в закрытые системы горячего водоснабжения</w:t>
            </w:r>
          </w:p>
        </w:tc>
        <w:tc>
          <w:tcPr>
            <w:tcW w:w="596" w:type="dxa"/>
            <w:shd w:val="clear" w:color="auto" w:fill="FFFFFF"/>
            <w:vAlign w:val="center"/>
          </w:tcPr>
          <w:p w14:paraId="140299B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B082294" w14:textId="77777777" w:rsidTr="00412BDC">
        <w:tc>
          <w:tcPr>
            <w:tcW w:w="8760" w:type="dxa"/>
            <w:shd w:val="clear" w:color="auto" w:fill="FFFFFF"/>
            <w:vAlign w:val="center"/>
          </w:tcPr>
          <w:p w14:paraId="31479BC0" w14:textId="00C0FF7B"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9.1. Технико-экономическое обоснование предложений по типам присоединений </w:t>
            </w:r>
            <w:r w:rsidR="00034BF8" w:rsidRPr="003D6D27">
              <w:rPr>
                <w:rFonts w:ascii="Arial" w:eastAsia="Times New Roman" w:hAnsi="Arial" w:cs="Arial"/>
                <w:color w:val="auto"/>
                <w:sz w:val="16"/>
                <w:szCs w:val="16"/>
              </w:rPr>
              <w:t>теплопотребляющих установок</w:t>
            </w:r>
            <w:r w:rsidRPr="000B2179">
              <w:rPr>
                <w:rFonts w:ascii="Arial" w:eastAsia="Times New Roman" w:hAnsi="Arial" w:cs="Arial"/>
                <w:color w:val="auto"/>
                <w:sz w:val="16"/>
                <w:szCs w:val="16"/>
              </w:rPr>
              <w:t xml:space="preserve">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96" w:type="dxa"/>
            <w:shd w:val="clear" w:color="auto" w:fill="FFFFFF"/>
            <w:vAlign w:val="center"/>
          </w:tcPr>
          <w:p w14:paraId="232EF20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2EA8BF3" w14:textId="77777777" w:rsidTr="00412BDC">
        <w:tc>
          <w:tcPr>
            <w:tcW w:w="8760" w:type="dxa"/>
            <w:shd w:val="clear" w:color="auto" w:fill="FFFFFF"/>
            <w:vAlign w:val="center"/>
          </w:tcPr>
          <w:p w14:paraId="62236367" w14:textId="0715C90F"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9.2. Выбор и обоснование метода регулирования отпуска тепловой энергии от источников тепловой энергии</w:t>
            </w:r>
          </w:p>
        </w:tc>
        <w:tc>
          <w:tcPr>
            <w:tcW w:w="596" w:type="dxa"/>
            <w:shd w:val="clear" w:color="auto" w:fill="FFFFFF"/>
            <w:vAlign w:val="center"/>
          </w:tcPr>
          <w:p w14:paraId="02A945E1"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32DE3B4" w14:textId="77777777" w:rsidTr="00412BDC">
        <w:tc>
          <w:tcPr>
            <w:tcW w:w="8760" w:type="dxa"/>
            <w:shd w:val="clear" w:color="auto" w:fill="FFFFFF"/>
            <w:vAlign w:val="center"/>
          </w:tcPr>
          <w:p w14:paraId="6B07C07E"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96" w:type="dxa"/>
            <w:shd w:val="clear" w:color="auto" w:fill="FFFFFF"/>
            <w:vAlign w:val="center"/>
          </w:tcPr>
          <w:p w14:paraId="2370A31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6B960BD" w14:textId="77777777" w:rsidTr="00412BDC">
        <w:tc>
          <w:tcPr>
            <w:tcW w:w="8760" w:type="dxa"/>
            <w:shd w:val="clear" w:color="auto" w:fill="FFFFFF"/>
            <w:vAlign w:val="center"/>
          </w:tcPr>
          <w:p w14:paraId="0285404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9.4. Расчет потребности инвестиций для перевода открытой системы теплоснабжения (горячего водоснабжения) в закрытую систему горячего водоснабжения </w:t>
            </w:r>
          </w:p>
        </w:tc>
        <w:tc>
          <w:tcPr>
            <w:tcW w:w="596" w:type="dxa"/>
            <w:shd w:val="clear" w:color="auto" w:fill="FFFFFF"/>
            <w:vAlign w:val="center"/>
          </w:tcPr>
          <w:p w14:paraId="4CFF3C4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5B4FB3F" w14:textId="77777777" w:rsidTr="00412BDC">
        <w:tc>
          <w:tcPr>
            <w:tcW w:w="8760" w:type="dxa"/>
            <w:shd w:val="clear" w:color="auto" w:fill="FFFFFF"/>
            <w:vAlign w:val="center"/>
          </w:tcPr>
          <w:p w14:paraId="40C132CA"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tc>
        <w:tc>
          <w:tcPr>
            <w:tcW w:w="596" w:type="dxa"/>
            <w:shd w:val="clear" w:color="auto" w:fill="FFFFFF"/>
            <w:vAlign w:val="center"/>
          </w:tcPr>
          <w:p w14:paraId="4EC63A3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5A3C370" w14:textId="77777777" w:rsidTr="00412BDC">
        <w:tc>
          <w:tcPr>
            <w:tcW w:w="8760" w:type="dxa"/>
            <w:shd w:val="clear" w:color="auto" w:fill="FFFFFF"/>
            <w:vAlign w:val="center"/>
          </w:tcPr>
          <w:p w14:paraId="2B17657F"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9.6. Предложения по источникам инвестиций </w:t>
            </w:r>
          </w:p>
        </w:tc>
        <w:tc>
          <w:tcPr>
            <w:tcW w:w="596" w:type="dxa"/>
            <w:shd w:val="clear" w:color="auto" w:fill="FFFFFF"/>
            <w:vAlign w:val="center"/>
          </w:tcPr>
          <w:p w14:paraId="3B9D892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A0DAD77" w14:textId="77777777" w:rsidTr="00412BDC">
        <w:tc>
          <w:tcPr>
            <w:tcW w:w="8760" w:type="dxa"/>
            <w:shd w:val="clear" w:color="auto" w:fill="FFFFFF"/>
            <w:vAlign w:val="center"/>
          </w:tcPr>
          <w:p w14:paraId="168D557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p>
        </w:tc>
        <w:tc>
          <w:tcPr>
            <w:tcW w:w="596" w:type="dxa"/>
            <w:shd w:val="clear" w:color="auto" w:fill="FFFFFF"/>
            <w:vAlign w:val="center"/>
          </w:tcPr>
          <w:p w14:paraId="47155FE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C32E4FC" w14:textId="77777777" w:rsidTr="00412BDC">
        <w:tc>
          <w:tcPr>
            <w:tcW w:w="8760" w:type="dxa"/>
            <w:shd w:val="clear" w:color="auto" w:fill="FFFFFF"/>
            <w:vAlign w:val="center"/>
          </w:tcPr>
          <w:p w14:paraId="19C461B5"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Глава 10. </w:t>
            </w:r>
            <w:r w:rsidRPr="000B2179">
              <w:rPr>
                <w:rFonts w:ascii="Arial" w:eastAsia="Times New Roman" w:hAnsi="Arial" w:cs="Arial"/>
                <w:sz w:val="16"/>
                <w:szCs w:val="16"/>
              </w:rPr>
              <w:t>Перспективные топливные балансы</w:t>
            </w:r>
          </w:p>
        </w:tc>
        <w:tc>
          <w:tcPr>
            <w:tcW w:w="596" w:type="dxa"/>
            <w:shd w:val="clear" w:color="auto" w:fill="FFFFFF"/>
            <w:vAlign w:val="center"/>
          </w:tcPr>
          <w:p w14:paraId="1DE52E6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DF15592" w14:textId="77777777" w:rsidTr="00412BDC">
        <w:tc>
          <w:tcPr>
            <w:tcW w:w="8760" w:type="dxa"/>
            <w:shd w:val="clear" w:color="auto" w:fill="FFFFFF"/>
            <w:vAlign w:val="center"/>
          </w:tcPr>
          <w:p w14:paraId="47878C23"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10.1. </w:t>
            </w:r>
            <w:r w:rsidRPr="000B2179">
              <w:rPr>
                <w:rFonts w:ascii="Arial" w:eastAsia="Times New Roman" w:hAnsi="Arial" w:cs="Arial"/>
                <w:sz w:val="16"/>
                <w:szCs w:val="16"/>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96" w:type="dxa"/>
            <w:shd w:val="clear" w:color="auto" w:fill="FFFFFF"/>
            <w:vAlign w:val="center"/>
          </w:tcPr>
          <w:p w14:paraId="3617E67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7E9EF42" w14:textId="77777777" w:rsidTr="00412BDC">
        <w:tc>
          <w:tcPr>
            <w:tcW w:w="8760" w:type="dxa"/>
            <w:shd w:val="clear" w:color="auto" w:fill="FFFFFF"/>
            <w:vAlign w:val="center"/>
          </w:tcPr>
          <w:p w14:paraId="3E6CA2EC" w14:textId="7777777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sz w:val="16"/>
                <w:szCs w:val="16"/>
              </w:rPr>
            </w:pPr>
            <w:r w:rsidRPr="000B2179">
              <w:rPr>
                <w:rFonts w:ascii="Arial" w:eastAsia="Times New Roman" w:hAnsi="Arial" w:cs="Arial"/>
                <w:sz w:val="16"/>
                <w:szCs w:val="16"/>
              </w:rPr>
              <w:t>10.2. Расчеты по каждому источнику тепловой энергии нормативных запасов аварийных видов топлива</w:t>
            </w:r>
          </w:p>
        </w:tc>
        <w:tc>
          <w:tcPr>
            <w:tcW w:w="596" w:type="dxa"/>
            <w:shd w:val="clear" w:color="auto" w:fill="FFFFFF"/>
            <w:vAlign w:val="center"/>
          </w:tcPr>
          <w:p w14:paraId="68B30C4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3DC1184" w14:textId="77777777" w:rsidTr="00412BDC">
        <w:tc>
          <w:tcPr>
            <w:tcW w:w="8760" w:type="dxa"/>
            <w:shd w:val="clear" w:color="auto" w:fill="FFFFFF"/>
            <w:vAlign w:val="center"/>
          </w:tcPr>
          <w:p w14:paraId="248C820F" w14:textId="69CF00D7" w:rsidR="000B2179" w:rsidRPr="000B2179" w:rsidRDefault="000B2179" w:rsidP="003D6D27">
            <w:pPr>
              <w:tabs>
                <w:tab w:val="left" w:pos="1875"/>
                <w:tab w:val="left" w:pos="8364"/>
              </w:tabs>
              <w:autoSpaceDE w:val="0"/>
              <w:autoSpaceDN w:val="0"/>
              <w:adjustRightInd w:val="0"/>
              <w:spacing w:line="276" w:lineRule="auto"/>
              <w:jc w:val="both"/>
              <w:rPr>
                <w:rFonts w:ascii="Arial" w:eastAsia="Times New Roman" w:hAnsi="Arial" w:cs="Arial"/>
                <w:sz w:val="16"/>
                <w:szCs w:val="16"/>
              </w:rPr>
            </w:pPr>
            <w:r w:rsidRPr="000B2179">
              <w:rPr>
                <w:rFonts w:ascii="Arial" w:eastAsia="Times New Roman" w:hAnsi="Arial" w:cs="Arial"/>
                <w:sz w:val="16"/>
                <w:szCs w:val="16"/>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6" w:type="dxa"/>
            <w:shd w:val="clear" w:color="auto" w:fill="FFFFFF"/>
            <w:vAlign w:val="center"/>
          </w:tcPr>
          <w:p w14:paraId="3D662D1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6340613" w14:textId="77777777" w:rsidTr="00412BDC">
        <w:tc>
          <w:tcPr>
            <w:tcW w:w="8760" w:type="dxa"/>
            <w:shd w:val="clear" w:color="auto" w:fill="FFFFFF"/>
            <w:vAlign w:val="center"/>
          </w:tcPr>
          <w:p w14:paraId="7C989FBC"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11. Оценка надежности теплоснабжения</w:t>
            </w:r>
          </w:p>
        </w:tc>
        <w:tc>
          <w:tcPr>
            <w:tcW w:w="596" w:type="dxa"/>
            <w:shd w:val="clear" w:color="auto" w:fill="FFFFFF"/>
            <w:vAlign w:val="center"/>
          </w:tcPr>
          <w:p w14:paraId="0634E4A3"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366FA19" w14:textId="77777777" w:rsidTr="00412BDC">
        <w:tc>
          <w:tcPr>
            <w:tcW w:w="8760" w:type="dxa"/>
            <w:shd w:val="clear" w:color="auto" w:fill="FFFFFF"/>
            <w:vAlign w:val="center"/>
          </w:tcPr>
          <w:p w14:paraId="04D9DDF9"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11.1. Метода и результатов обработки данных по отказам участков тепловых сетей (аварийным ситуациям), </w:t>
            </w:r>
            <w:r w:rsidRPr="000B2179">
              <w:rPr>
                <w:rFonts w:ascii="Arial" w:eastAsia="Times New Roman" w:hAnsi="Arial" w:cs="Arial"/>
                <w:color w:val="auto"/>
                <w:sz w:val="16"/>
                <w:szCs w:val="16"/>
              </w:rPr>
              <w:lastRenderedPageBreak/>
              <w:t>средней частоты отказов участков тепловых сетей (аварийных ситуаций) в каждой системе теплоснабжения</w:t>
            </w:r>
          </w:p>
        </w:tc>
        <w:tc>
          <w:tcPr>
            <w:tcW w:w="596" w:type="dxa"/>
            <w:shd w:val="clear" w:color="auto" w:fill="FFFFFF"/>
            <w:vAlign w:val="center"/>
          </w:tcPr>
          <w:p w14:paraId="35254F7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47BC13C" w14:textId="77777777" w:rsidTr="00412BDC">
        <w:tc>
          <w:tcPr>
            <w:tcW w:w="8760" w:type="dxa"/>
            <w:shd w:val="clear" w:color="auto" w:fill="FFFFFF"/>
            <w:vAlign w:val="center"/>
          </w:tcPr>
          <w:p w14:paraId="509577CF"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11.2. Метода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96" w:type="dxa"/>
            <w:shd w:val="clear" w:color="auto" w:fill="FFFFFF"/>
            <w:vAlign w:val="center"/>
          </w:tcPr>
          <w:p w14:paraId="11221B3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5F30CC3" w14:textId="77777777" w:rsidTr="00412BDC">
        <w:tc>
          <w:tcPr>
            <w:tcW w:w="8760" w:type="dxa"/>
            <w:shd w:val="clear" w:color="auto" w:fill="FFFFFF"/>
            <w:vAlign w:val="center"/>
          </w:tcPr>
          <w:p w14:paraId="7AB0FEF9"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96" w:type="dxa"/>
            <w:shd w:val="clear" w:color="auto" w:fill="FFFFFF"/>
            <w:vAlign w:val="center"/>
          </w:tcPr>
          <w:p w14:paraId="7332910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6097EC3" w14:textId="77777777" w:rsidTr="00412BDC">
        <w:tc>
          <w:tcPr>
            <w:tcW w:w="8760" w:type="dxa"/>
            <w:shd w:val="clear" w:color="auto" w:fill="FFFFFF"/>
            <w:vAlign w:val="center"/>
          </w:tcPr>
          <w:p w14:paraId="083D96D8"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11.4. Результаты оценки коэффициентов готовности теплопроводов к несению тепловой нагрузки</w:t>
            </w:r>
          </w:p>
        </w:tc>
        <w:tc>
          <w:tcPr>
            <w:tcW w:w="596" w:type="dxa"/>
            <w:shd w:val="clear" w:color="auto" w:fill="FFFFFF"/>
            <w:vAlign w:val="center"/>
          </w:tcPr>
          <w:p w14:paraId="3DD095A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0842150" w14:textId="77777777" w:rsidTr="00412BDC">
        <w:tc>
          <w:tcPr>
            <w:tcW w:w="8760" w:type="dxa"/>
            <w:shd w:val="clear" w:color="auto" w:fill="FFFFFF"/>
            <w:vAlign w:val="center"/>
          </w:tcPr>
          <w:p w14:paraId="3550AB93"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11.5. Результаты оценки не до отпуска тепловой энергии по причине отказов (аварийных ситуаций) и простоев тепловых сетей и источников тепловой энергии</w:t>
            </w:r>
          </w:p>
        </w:tc>
        <w:tc>
          <w:tcPr>
            <w:tcW w:w="596" w:type="dxa"/>
            <w:shd w:val="clear" w:color="auto" w:fill="FFFFFF"/>
            <w:vAlign w:val="center"/>
          </w:tcPr>
          <w:p w14:paraId="72D2EAB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A656A4E" w14:textId="77777777" w:rsidTr="00412BDC">
        <w:tc>
          <w:tcPr>
            <w:tcW w:w="8760" w:type="dxa"/>
            <w:shd w:val="clear" w:color="auto" w:fill="FFFFFF"/>
            <w:vAlign w:val="center"/>
          </w:tcPr>
          <w:p w14:paraId="07FECD03"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Глава 12. Обоснование инвестиций в строительство, реконструкцию, техническое перевооружение и (или) модернизацию</w:t>
            </w:r>
          </w:p>
        </w:tc>
        <w:tc>
          <w:tcPr>
            <w:tcW w:w="596" w:type="dxa"/>
            <w:shd w:val="clear" w:color="auto" w:fill="FFFFFF"/>
            <w:vAlign w:val="center"/>
          </w:tcPr>
          <w:p w14:paraId="550BA27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125BA79" w14:textId="77777777" w:rsidTr="00412BDC">
        <w:tc>
          <w:tcPr>
            <w:tcW w:w="8760" w:type="dxa"/>
            <w:shd w:val="clear" w:color="auto" w:fill="FFFFFF"/>
            <w:vAlign w:val="center"/>
          </w:tcPr>
          <w:p w14:paraId="5FAC0475"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color w:val="auto"/>
                <w:sz w:val="16"/>
                <w:szCs w:val="16"/>
              </w:rPr>
              <w:t xml:space="preserve">12.1. </w:t>
            </w:r>
            <w:r w:rsidRPr="000B2179">
              <w:rPr>
                <w:rFonts w:ascii="Arial" w:eastAsia="Times New Roman" w:hAnsi="Arial" w:cs="Arial"/>
                <w:sz w:val="16"/>
                <w:szCs w:val="16"/>
              </w:rPr>
              <w:t>Расчеты эффективности инвестиций</w:t>
            </w:r>
          </w:p>
        </w:tc>
        <w:tc>
          <w:tcPr>
            <w:tcW w:w="596" w:type="dxa"/>
            <w:shd w:val="clear" w:color="auto" w:fill="FFFFFF"/>
            <w:vAlign w:val="center"/>
          </w:tcPr>
          <w:p w14:paraId="6533D95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B055B4D" w14:textId="77777777" w:rsidTr="00412BDC">
        <w:tc>
          <w:tcPr>
            <w:tcW w:w="8760" w:type="dxa"/>
            <w:shd w:val="clear" w:color="auto" w:fill="FFFFFF"/>
            <w:vAlign w:val="center"/>
          </w:tcPr>
          <w:p w14:paraId="6F6F5B97" w14:textId="62BD6C3C"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12.2. Обоснованные предложения по источникам </w:t>
            </w:r>
            <w:r w:rsidR="00034BF8" w:rsidRPr="003D6D27">
              <w:rPr>
                <w:rFonts w:ascii="Arial" w:eastAsia="Times New Roman" w:hAnsi="Arial" w:cs="Arial"/>
                <w:color w:val="auto"/>
                <w:sz w:val="16"/>
                <w:szCs w:val="16"/>
              </w:rPr>
              <w:t>инвестиций,</w:t>
            </w:r>
            <w:r w:rsidRPr="000B2179">
              <w:rPr>
                <w:rFonts w:ascii="Arial" w:eastAsia="Times New Roman" w:hAnsi="Arial" w:cs="Arial"/>
                <w:color w:val="auto"/>
                <w:sz w:val="16"/>
                <w:szCs w:val="16"/>
              </w:rPr>
              <w:t xml:space="preserve">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 </w:t>
            </w:r>
          </w:p>
        </w:tc>
        <w:tc>
          <w:tcPr>
            <w:tcW w:w="596" w:type="dxa"/>
            <w:shd w:val="clear" w:color="auto" w:fill="FFFFFF"/>
            <w:vAlign w:val="center"/>
          </w:tcPr>
          <w:p w14:paraId="1E19B36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4C8EFA0" w14:textId="77777777" w:rsidTr="00412BDC">
        <w:tc>
          <w:tcPr>
            <w:tcW w:w="8760" w:type="dxa"/>
            <w:shd w:val="clear" w:color="auto" w:fill="FFFFFF"/>
            <w:vAlign w:val="center"/>
          </w:tcPr>
          <w:p w14:paraId="778C78BA" w14:textId="45602CE2"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12.3. Расчеты экономической эффективности инвестиций</w:t>
            </w:r>
          </w:p>
        </w:tc>
        <w:tc>
          <w:tcPr>
            <w:tcW w:w="596" w:type="dxa"/>
            <w:shd w:val="clear" w:color="auto" w:fill="FFFFFF"/>
            <w:vAlign w:val="center"/>
          </w:tcPr>
          <w:p w14:paraId="63007D0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2EDF560" w14:textId="77777777" w:rsidTr="00412BDC">
        <w:tc>
          <w:tcPr>
            <w:tcW w:w="8760" w:type="dxa"/>
            <w:shd w:val="clear" w:color="auto" w:fill="FFFFFF"/>
            <w:vAlign w:val="center"/>
          </w:tcPr>
          <w:p w14:paraId="4B9D998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tc>
        <w:tc>
          <w:tcPr>
            <w:tcW w:w="596" w:type="dxa"/>
            <w:shd w:val="clear" w:color="auto" w:fill="FFFFFF"/>
            <w:vAlign w:val="center"/>
          </w:tcPr>
          <w:p w14:paraId="78189A8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4DAF734" w14:textId="77777777" w:rsidTr="00412BDC">
        <w:tc>
          <w:tcPr>
            <w:tcW w:w="8760" w:type="dxa"/>
            <w:shd w:val="clear" w:color="auto" w:fill="FFFFFF"/>
            <w:vAlign w:val="center"/>
          </w:tcPr>
          <w:p w14:paraId="5DEB6247" w14:textId="11D02A53"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w:t>
            </w:r>
            <w:r w:rsidR="00034BF8" w:rsidRPr="003D6D27">
              <w:rPr>
                <w:rFonts w:ascii="Arial" w:eastAsia="Times New Roman" w:hAnsi="Arial" w:cs="Arial"/>
                <w:color w:val="auto"/>
                <w:sz w:val="16"/>
                <w:szCs w:val="16"/>
              </w:rPr>
              <w:t>осуществленных инвестиций показателей</w:t>
            </w:r>
            <w:r w:rsidRPr="000B2179">
              <w:rPr>
                <w:rFonts w:ascii="Arial" w:eastAsia="Times New Roman" w:hAnsi="Arial" w:cs="Arial"/>
                <w:color w:val="auto"/>
                <w:sz w:val="16"/>
                <w:szCs w:val="16"/>
              </w:rPr>
              <w:t xml:space="preserve"> их фактической эффективности </w:t>
            </w:r>
          </w:p>
        </w:tc>
        <w:tc>
          <w:tcPr>
            <w:tcW w:w="596" w:type="dxa"/>
            <w:shd w:val="clear" w:color="auto" w:fill="FFFFFF"/>
            <w:vAlign w:val="center"/>
          </w:tcPr>
          <w:p w14:paraId="2A26280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DC805C3" w14:textId="77777777" w:rsidTr="00412BDC">
        <w:tc>
          <w:tcPr>
            <w:tcW w:w="8760" w:type="dxa"/>
            <w:shd w:val="clear" w:color="auto" w:fill="FFFFFF"/>
            <w:vAlign w:val="center"/>
          </w:tcPr>
          <w:p w14:paraId="2F4A4B20" w14:textId="2ADBFF20"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13. Индикаторы развития систем теплоснабжения Грачевского муниципального округа</w:t>
            </w:r>
          </w:p>
        </w:tc>
        <w:tc>
          <w:tcPr>
            <w:tcW w:w="596" w:type="dxa"/>
            <w:shd w:val="clear" w:color="auto" w:fill="FFFFFF"/>
            <w:vAlign w:val="center"/>
          </w:tcPr>
          <w:p w14:paraId="5030DE2B"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9C6E9CE" w14:textId="77777777" w:rsidTr="00412BDC">
        <w:tc>
          <w:tcPr>
            <w:tcW w:w="8760" w:type="dxa"/>
            <w:shd w:val="clear" w:color="auto" w:fill="FFFFFF"/>
            <w:vAlign w:val="center"/>
          </w:tcPr>
          <w:p w14:paraId="7D920A7D"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 Количество прекращений подачи тепловой энергии, теплоносителя в результате технологических нарушений на тепловых сетях</w:t>
            </w:r>
          </w:p>
        </w:tc>
        <w:tc>
          <w:tcPr>
            <w:tcW w:w="596" w:type="dxa"/>
            <w:shd w:val="clear" w:color="auto" w:fill="FFFFFF"/>
            <w:vAlign w:val="center"/>
          </w:tcPr>
          <w:p w14:paraId="66A958F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7BC0E33" w14:textId="77777777" w:rsidTr="00412BDC">
        <w:tc>
          <w:tcPr>
            <w:tcW w:w="8760" w:type="dxa"/>
            <w:shd w:val="clear" w:color="auto" w:fill="FFFFFF"/>
            <w:vAlign w:val="center"/>
          </w:tcPr>
          <w:p w14:paraId="2F0430CB"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13.2. Количество прекращений подачи тепловой энергии, теплоносителя в результате технологических нарушений на источниках тепловой энергии</w:t>
            </w:r>
          </w:p>
        </w:tc>
        <w:tc>
          <w:tcPr>
            <w:tcW w:w="596" w:type="dxa"/>
            <w:shd w:val="clear" w:color="auto" w:fill="FFFFFF"/>
            <w:vAlign w:val="center"/>
          </w:tcPr>
          <w:p w14:paraId="4ED0B4FC"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A812D35" w14:textId="77777777" w:rsidTr="00412BDC">
        <w:tc>
          <w:tcPr>
            <w:tcW w:w="8760" w:type="dxa"/>
            <w:shd w:val="clear" w:color="auto" w:fill="FFFFFF"/>
            <w:vAlign w:val="center"/>
          </w:tcPr>
          <w:p w14:paraId="44798E86"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96" w:type="dxa"/>
            <w:shd w:val="clear" w:color="auto" w:fill="FFFFFF"/>
            <w:vAlign w:val="center"/>
          </w:tcPr>
          <w:p w14:paraId="065D75E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319AF554" w14:textId="77777777" w:rsidTr="00412BDC">
        <w:tc>
          <w:tcPr>
            <w:tcW w:w="8760" w:type="dxa"/>
            <w:shd w:val="clear" w:color="auto" w:fill="FFFFFF"/>
            <w:vAlign w:val="center"/>
          </w:tcPr>
          <w:p w14:paraId="58B0219E"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13.4. Отношение величины технологических потерь тепловой энергии, теплоносителя к материальной характеристике тепловой сети</w:t>
            </w:r>
          </w:p>
        </w:tc>
        <w:tc>
          <w:tcPr>
            <w:tcW w:w="596" w:type="dxa"/>
            <w:shd w:val="clear" w:color="auto" w:fill="FFFFFF"/>
            <w:vAlign w:val="center"/>
          </w:tcPr>
          <w:p w14:paraId="7806A2A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1E105F50" w14:textId="77777777" w:rsidTr="00412BDC">
        <w:tc>
          <w:tcPr>
            <w:tcW w:w="8760" w:type="dxa"/>
            <w:shd w:val="clear" w:color="auto" w:fill="FFFFFF"/>
            <w:vAlign w:val="center"/>
          </w:tcPr>
          <w:p w14:paraId="20C25961"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13.5. Коэффициент использования установленной тепловой мощности</w:t>
            </w:r>
          </w:p>
        </w:tc>
        <w:tc>
          <w:tcPr>
            <w:tcW w:w="596" w:type="dxa"/>
            <w:shd w:val="clear" w:color="auto" w:fill="FFFFFF"/>
            <w:vAlign w:val="center"/>
          </w:tcPr>
          <w:p w14:paraId="5AEBAB1D"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3A41844" w14:textId="77777777" w:rsidTr="00412BDC">
        <w:tc>
          <w:tcPr>
            <w:tcW w:w="8760" w:type="dxa"/>
            <w:shd w:val="clear" w:color="auto" w:fill="FFFFFF"/>
            <w:vAlign w:val="center"/>
          </w:tcPr>
          <w:p w14:paraId="7525497D"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13.6. Удельная материальная характеристика тепловых сетей, приведенная к расчетной тепловой нагрузке</w:t>
            </w:r>
          </w:p>
        </w:tc>
        <w:tc>
          <w:tcPr>
            <w:tcW w:w="596" w:type="dxa"/>
            <w:shd w:val="clear" w:color="auto" w:fill="FFFFFF"/>
            <w:vAlign w:val="center"/>
          </w:tcPr>
          <w:p w14:paraId="328140E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A67F558" w14:textId="77777777" w:rsidTr="00412BDC">
        <w:tc>
          <w:tcPr>
            <w:tcW w:w="8760" w:type="dxa"/>
            <w:shd w:val="clear" w:color="auto" w:fill="FFFFFF"/>
            <w:vAlign w:val="center"/>
          </w:tcPr>
          <w:p w14:paraId="6943B893"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13.7. Доля тепловой энергии, выработанной в комбинированном режиме (как отношение величины тепловой энергии, отпущенной из отборов турбоагрегатов, </w:t>
            </w:r>
          </w:p>
          <w:p w14:paraId="660CD15E"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к общей величине выработанной тепловой энергии в границах поселения, городского округа, города федерального значения)</w:t>
            </w:r>
          </w:p>
        </w:tc>
        <w:tc>
          <w:tcPr>
            <w:tcW w:w="596" w:type="dxa"/>
            <w:shd w:val="clear" w:color="auto" w:fill="FFFFFF"/>
            <w:vAlign w:val="center"/>
          </w:tcPr>
          <w:p w14:paraId="14C8E78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5F6E304" w14:textId="77777777" w:rsidTr="00412BDC">
        <w:tc>
          <w:tcPr>
            <w:tcW w:w="8760" w:type="dxa"/>
            <w:shd w:val="clear" w:color="auto" w:fill="FFFFFF"/>
            <w:vAlign w:val="center"/>
          </w:tcPr>
          <w:p w14:paraId="013C2B1B"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13.8. Удельный расход условного топлива на отпуск электрической энергии</w:t>
            </w:r>
          </w:p>
        </w:tc>
        <w:tc>
          <w:tcPr>
            <w:tcW w:w="596" w:type="dxa"/>
            <w:shd w:val="clear" w:color="auto" w:fill="FFFFFF"/>
            <w:vAlign w:val="center"/>
          </w:tcPr>
          <w:p w14:paraId="7C4E614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95C0138" w14:textId="77777777" w:rsidTr="00412BDC">
        <w:tc>
          <w:tcPr>
            <w:tcW w:w="8760" w:type="dxa"/>
            <w:shd w:val="clear" w:color="auto" w:fill="FFFFFF"/>
            <w:vAlign w:val="center"/>
          </w:tcPr>
          <w:p w14:paraId="4B70105B"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96" w:type="dxa"/>
            <w:shd w:val="clear" w:color="auto" w:fill="FFFFFF"/>
            <w:vAlign w:val="center"/>
          </w:tcPr>
          <w:p w14:paraId="25304F3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8EDB4E9" w14:textId="77777777" w:rsidTr="00412BDC">
        <w:tc>
          <w:tcPr>
            <w:tcW w:w="8760" w:type="dxa"/>
            <w:shd w:val="clear" w:color="auto" w:fill="FFFFFF"/>
            <w:vAlign w:val="center"/>
          </w:tcPr>
          <w:p w14:paraId="69A78E11"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13.10. Доля отпуска тепловой энергии, осуществляемого потребителям по приборам учета, в общем объеме отпущенной тепловой энергии</w:t>
            </w:r>
          </w:p>
        </w:tc>
        <w:tc>
          <w:tcPr>
            <w:tcW w:w="596" w:type="dxa"/>
            <w:shd w:val="clear" w:color="auto" w:fill="FFFFFF"/>
            <w:vAlign w:val="center"/>
          </w:tcPr>
          <w:p w14:paraId="5C022260"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E8766E4" w14:textId="77777777" w:rsidTr="00412BDC">
        <w:tc>
          <w:tcPr>
            <w:tcW w:w="8760" w:type="dxa"/>
            <w:shd w:val="clear" w:color="auto" w:fill="FFFFFF"/>
            <w:vAlign w:val="center"/>
          </w:tcPr>
          <w:p w14:paraId="32422809"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13.11. Средневзвешенный (по материальной характеристике) срок эксплуатации тепловых сетей (для каждой системы теплоснабжения)</w:t>
            </w:r>
          </w:p>
        </w:tc>
        <w:tc>
          <w:tcPr>
            <w:tcW w:w="596" w:type="dxa"/>
            <w:shd w:val="clear" w:color="auto" w:fill="FFFFFF"/>
            <w:vAlign w:val="center"/>
          </w:tcPr>
          <w:p w14:paraId="2F06AF7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838EE5D" w14:textId="77777777" w:rsidTr="00412BDC">
        <w:tc>
          <w:tcPr>
            <w:tcW w:w="8760" w:type="dxa"/>
            <w:shd w:val="clear" w:color="auto" w:fill="FFFFFF"/>
            <w:vAlign w:val="center"/>
          </w:tcPr>
          <w:p w14:paraId="1B8304CF"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596" w:type="dxa"/>
            <w:shd w:val="clear" w:color="auto" w:fill="FFFFFF"/>
            <w:vAlign w:val="center"/>
          </w:tcPr>
          <w:p w14:paraId="0C5C33B9"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0BD779F" w14:textId="77777777" w:rsidTr="00412BDC">
        <w:tc>
          <w:tcPr>
            <w:tcW w:w="8760" w:type="dxa"/>
            <w:shd w:val="clear" w:color="auto" w:fill="FFFFFF"/>
            <w:vAlign w:val="center"/>
          </w:tcPr>
          <w:p w14:paraId="4B1D3B6E"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596" w:type="dxa"/>
            <w:shd w:val="clear" w:color="auto" w:fill="FFFFFF"/>
            <w:vAlign w:val="center"/>
          </w:tcPr>
          <w:p w14:paraId="3B7DB60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A8AB95E" w14:textId="77777777" w:rsidTr="00412BDC">
        <w:tc>
          <w:tcPr>
            <w:tcW w:w="8760" w:type="dxa"/>
            <w:shd w:val="clear" w:color="auto" w:fill="FFFFFF"/>
            <w:vAlign w:val="center"/>
          </w:tcPr>
          <w:p w14:paraId="5FA2EE5E"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13.14. Отсутствие зафиксированных фактов нарушения </w:t>
            </w:r>
            <w:hyperlink r:id="rId16" w:anchor="block_2" w:history="1">
              <w:r w:rsidRPr="000B2179">
                <w:rPr>
                  <w:rFonts w:ascii="Arial" w:eastAsia="Times New Roman" w:hAnsi="Arial" w:cs="Arial"/>
                  <w:sz w:val="16"/>
                  <w:szCs w:val="16"/>
                </w:rPr>
                <w:t>антимонопольного законодательства</w:t>
              </w:r>
            </w:hyperlink>
            <w:r w:rsidRPr="000B2179">
              <w:rPr>
                <w:rFonts w:ascii="Arial" w:eastAsia="Times New Roman" w:hAnsi="Arial" w:cs="Arial"/>
                <w:sz w:val="16"/>
                <w:szCs w:val="16"/>
              </w:rPr>
              <w:t xml:space="preserve"> (выданных предупреждений, предписаний), а также отсутствие применения санкций, предусмотренных </w:t>
            </w:r>
            <w:hyperlink r:id="rId17" w:history="1">
              <w:r w:rsidRPr="000B2179">
                <w:rPr>
                  <w:rFonts w:ascii="Arial" w:eastAsia="Times New Roman" w:hAnsi="Arial" w:cs="Arial"/>
                  <w:sz w:val="16"/>
                  <w:szCs w:val="16"/>
                </w:rPr>
                <w:t>Кодексом</w:t>
              </w:r>
            </w:hyperlink>
            <w:r w:rsidRPr="000B2179">
              <w:rPr>
                <w:rFonts w:ascii="Arial" w:eastAsia="Times New Roman" w:hAnsi="Arial" w:cs="Arial"/>
                <w:sz w:val="16"/>
                <w:szCs w:val="16"/>
              </w:rPr>
              <w:t xml:space="preserve"> Российской Федерации об административных правонарушениях, за нарушение </w:t>
            </w:r>
            <w:hyperlink r:id="rId18" w:history="1">
              <w:r w:rsidRPr="000B2179">
                <w:rPr>
                  <w:rFonts w:ascii="Arial" w:eastAsia="Times New Roman" w:hAnsi="Arial" w:cs="Arial"/>
                  <w:sz w:val="16"/>
                  <w:szCs w:val="16"/>
                </w:rPr>
                <w:t>законодательства</w:t>
              </w:r>
            </w:hyperlink>
            <w:r w:rsidRPr="000B2179">
              <w:rPr>
                <w:rFonts w:ascii="Arial" w:eastAsia="Times New Roman" w:hAnsi="Arial" w:cs="Arial"/>
                <w:sz w:val="16"/>
                <w:szCs w:val="16"/>
              </w:rPr>
              <w:t xml:space="preserve"> Российской Федерации в сфере теплоснабжения, антимонопольного законодательства Российской Федерации, </w:t>
            </w:r>
            <w:hyperlink r:id="rId19" w:history="1">
              <w:r w:rsidRPr="000B2179">
                <w:rPr>
                  <w:rFonts w:ascii="Arial" w:eastAsia="Times New Roman" w:hAnsi="Arial" w:cs="Arial"/>
                  <w:sz w:val="16"/>
                  <w:szCs w:val="16"/>
                </w:rPr>
                <w:t>законодательства</w:t>
              </w:r>
            </w:hyperlink>
            <w:r w:rsidRPr="000B2179">
              <w:rPr>
                <w:rFonts w:ascii="Arial" w:eastAsia="Times New Roman" w:hAnsi="Arial" w:cs="Arial"/>
                <w:sz w:val="16"/>
                <w:szCs w:val="16"/>
              </w:rPr>
              <w:t xml:space="preserve"> Российской Федерации о естественных монополиях</w:t>
            </w:r>
          </w:p>
        </w:tc>
        <w:tc>
          <w:tcPr>
            <w:tcW w:w="596" w:type="dxa"/>
            <w:shd w:val="clear" w:color="auto" w:fill="FFFFFF"/>
            <w:vAlign w:val="center"/>
          </w:tcPr>
          <w:p w14:paraId="089F83A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36C8360" w14:textId="77777777" w:rsidTr="00412BDC">
        <w:tc>
          <w:tcPr>
            <w:tcW w:w="8760" w:type="dxa"/>
            <w:shd w:val="clear" w:color="auto" w:fill="FFFFFF"/>
            <w:vAlign w:val="center"/>
          </w:tcPr>
          <w:p w14:paraId="66F63638"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14. Ценовые (тарифные) последствия</w:t>
            </w:r>
          </w:p>
        </w:tc>
        <w:tc>
          <w:tcPr>
            <w:tcW w:w="596" w:type="dxa"/>
            <w:shd w:val="clear" w:color="auto" w:fill="FFFFFF"/>
            <w:vAlign w:val="center"/>
          </w:tcPr>
          <w:p w14:paraId="0E8AF1D7"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F3C1BC8" w14:textId="77777777" w:rsidTr="00412BDC">
        <w:tc>
          <w:tcPr>
            <w:tcW w:w="8760" w:type="dxa"/>
            <w:shd w:val="clear" w:color="auto" w:fill="FFFFFF"/>
            <w:vAlign w:val="center"/>
          </w:tcPr>
          <w:p w14:paraId="74F8AB2D" w14:textId="77777777" w:rsidR="000B2179" w:rsidRPr="000B2179" w:rsidRDefault="000B2179" w:rsidP="003D6D27">
            <w:pPr>
              <w:tabs>
                <w:tab w:val="left" w:pos="8364"/>
              </w:tabs>
              <w:spacing w:line="276" w:lineRule="auto"/>
              <w:jc w:val="both"/>
              <w:rPr>
                <w:rFonts w:ascii="Arial" w:eastAsia="Times New Roman" w:hAnsi="Arial" w:cs="Arial"/>
                <w:color w:val="auto"/>
                <w:sz w:val="16"/>
                <w:szCs w:val="16"/>
              </w:rPr>
            </w:pPr>
            <w:r w:rsidRPr="000B2179">
              <w:rPr>
                <w:rFonts w:ascii="Arial" w:eastAsia="Times New Roman" w:hAnsi="Arial" w:cs="Arial"/>
                <w:color w:val="auto"/>
                <w:sz w:val="16"/>
                <w:szCs w:val="16"/>
              </w:rPr>
              <w:t>Глава 15. Реестр единых теплоснабжающих организаций</w:t>
            </w:r>
          </w:p>
        </w:tc>
        <w:tc>
          <w:tcPr>
            <w:tcW w:w="596" w:type="dxa"/>
            <w:shd w:val="clear" w:color="auto" w:fill="FFFFFF"/>
            <w:vAlign w:val="center"/>
          </w:tcPr>
          <w:p w14:paraId="02CBCB1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4737BD8A" w14:textId="77777777" w:rsidTr="00412BDC">
        <w:tc>
          <w:tcPr>
            <w:tcW w:w="8760" w:type="dxa"/>
            <w:shd w:val="clear" w:color="auto" w:fill="FFFFFF"/>
            <w:vAlign w:val="center"/>
          </w:tcPr>
          <w:p w14:paraId="2002B85A" w14:textId="77777777" w:rsidR="000B2179" w:rsidRPr="000B2179" w:rsidRDefault="000B2179" w:rsidP="003D6D27">
            <w:pPr>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15.1. Обоснование соответствия организации, предлагаемой в качестве единой теплоснабжающей организации, </w:t>
            </w:r>
            <w:hyperlink r:id="rId20" w:history="1">
              <w:r w:rsidRPr="000B2179">
                <w:rPr>
                  <w:rFonts w:ascii="Arial" w:eastAsia="Times New Roman" w:hAnsi="Arial" w:cs="Arial"/>
                  <w:sz w:val="16"/>
                  <w:szCs w:val="16"/>
                </w:rPr>
                <w:t>критериям</w:t>
              </w:r>
            </w:hyperlink>
            <w:r w:rsidRPr="000B2179">
              <w:rPr>
                <w:rFonts w:ascii="Arial" w:eastAsia="Times New Roman" w:hAnsi="Arial" w:cs="Arial"/>
                <w:sz w:val="16"/>
                <w:szCs w:val="16"/>
              </w:rPr>
              <w:t xml:space="preserve"> определения единой теплоснабжающей организации, устанавливаемым Правительством Российской Федерации</w:t>
            </w:r>
          </w:p>
        </w:tc>
        <w:tc>
          <w:tcPr>
            <w:tcW w:w="596" w:type="dxa"/>
            <w:shd w:val="clear" w:color="auto" w:fill="FFFFFF"/>
            <w:vAlign w:val="center"/>
          </w:tcPr>
          <w:p w14:paraId="2367265F"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66EB854" w14:textId="77777777" w:rsidTr="00412BDC">
        <w:tc>
          <w:tcPr>
            <w:tcW w:w="8760" w:type="dxa"/>
            <w:shd w:val="clear" w:color="auto" w:fill="FFFFFF"/>
            <w:vAlign w:val="center"/>
          </w:tcPr>
          <w:p w14:paraId="406F255C"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Глава 16. Реестр мероприятий схемы теплоснабжения</w:t>
            </w:r>
          </w:p>
        </w:tc>
        <w:tc>
          <w:tcPr>
            <w:tcW w:w="596" w:type="dxa"/>
            <w:shd w:val="clear" w:color="auto" w:fill="FFFFFF"/>
            <w:vAlign w:val="center"/>
          </w:tcPr>
          <w:p w14:paraId="02F9062E"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5C091D53" w14:textId="77777777" w:rsidTr="00412BDC">
        <w:tc>
          <w:tcPr>
            <w:tcW w:w="8760" w:type="dxa"/>
            <w:shd w:val="clear" w:color="auto" w:fill="FFFFFF"/>
            <w:vAlign w:val="center"/>
          </w:tcPr>
          <w:p w14:paraId="00A2290B"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96" w:type="dxa"/>
            <w:shd w:val="clear" w:color="auto" w:fill="FFFFFF"/>
            <w:vAlign w:val="center"/>
          </w:tcPr>
          <w:p w14:paraId="680D29C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0D9415EA" w14:textId="77777777" w:rsidTr="00412BDC">
        <w:tc>
          <w:tcPr>
            <w:tcW w:w="8760" w:type="dxa"/>
            <w:shd w:val="clear" w:color="auto" w:fill="FFFFFF"/>
            <w:vAlign w:val="center"/>
          </w:tcPr>
          <w:p w14:paraId="64B6D084"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96" w:type="dxa"/>
            <w:shd w:val="clear" w:color="auto" w:fill="FFFFFF"/>
            <w:vAlign w:val="center"/>
          </w:tcPr>
          <w:p w14:paraId="546A5036"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6F05323D" w14:textId="77777777" w:rsidTr="00412BDC">
        <w:tc>
          <w:tcPr>
            <w:tcW w:w="8760" w:type="dxa"/>
            <w:shd w:val="clear" w:color="auto" w:fill="FFFFFF"/>
            <w:vAlign w:val="center"/>
          </w:tcPr>
          <w:p w14:paraId="051973E0"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 xml:space="preserve">16.3. Перечень мероприятий, обеспечивающих переход от открытых систем теплоснабжения (горячего </w:t>
            </w:r>
            <w:r w:rsidRPr="000B2179">
              <w:rPr>
                <w:rFonts w:ascii="Arial" w:eastAsia="Times New Roman" w:hAnsi="Arial" w:cs="Arial"/>
                <w:sz w:val="16"/>
                <w:szCs w:val="16"/>
              </w:rPr>
              <w:lastRenderedPageBreak/>
              <w:t>водоснабжения) на закрытые системы горячего водоснабжения</w:t>
            </w:r>
          </w:p>
        </w:tc>
        <w:tc>
          <w:tcPr>
            <w:tcW w:w="596" w:type="dxa"/>
            <w:shd w:val="clear" w:color="auto" w:fill="FFFFFF"/>
            <w:vAlign w:val="center"/>
          </w:tcPr>
          <w:p w14:paraId="3C7EFEE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F6026D6" w14:textId="77777777" w:rsidTr="00412BDC">
        <w:tc>
          <w:tcPr>
            <w:tcW w:w="8760" w:type="dxa"/>
            <w:shd w:val="clear" w:color="auto" w:fill="FFFFFF"/>
            <w:vAlign w:val="center"/>
          </w:tcPr>
          <w:p w14:paraId="35653DF4" w14:textId="77777777" w:rsidR="000B2179" w:rsidRPr="000B2179" w:rsidRDefault="000B2179" w:rsidP="003D6D27">
            <w:pPr>
              <w:tabs>
                <w:tab w:val="left" w:pos="8364"/>
              </w:tabs>
              <w:spacing w:line="276" w:lineRule="auto"/>
              <w:jc w:val="both"/>
              <w:rPr>
                <w:rFonts w:ascii="Arial" w:eastAsia="Times New Roman" w:hAnsi="Arial" w:cs="Arial"/>
                <w:sz w:val="16"/>
                <w:szCs w:val="16"/>
                <w:shd w:val="clear" w:color="auto" w:fill="FFFFFF"/>
              </w:rPr>
            </w:pPr>
            <w:r w:rsidRPr="000B2179">
              <w:rPr>
                <w:rFonts w:ascii="Arial" w:eastAsia="Times New Roman" w:hAnsi="Arial" w:cs="Arial"/>
                <w:sz w:val="16"/>
                <w:szCs w:val="16"/>
                <w:shd w:val="clear" w:color="auto" w:fill="FFFFFF"/>
              </w:rPr>
              <w:t>Глава17. Замечания и предложения к проекту схемы теплоснабжения</w:t>
            </w:r>
          </w:p>
        </w:tc>
        <w:tc>
          <w:tcPr>
            <w:tcW w:w="596" w:type="dxa"/>
            <w:shd w:val="clear" w:color="auto" w:fill="FFFFFF"/>
            <w:vAlign w:val="center"/>
          </w:tcPr>
          <w:p w14:paraId="080693C8"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26F7077" w14:textId="77777777" w:rsidTr="00412BDC">
        <w:tc>
          <w:tcPr>
            <w:tcW w:w="8760" w:type="dxa"/>
            <w:shd w:val="clear" w:color="auto" w:fill="FFFFFF"/>
            <w:vAlign w:val="center"/>
          </w:tcPr>
          <w:p w14:paraId="26BECF03"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17.1. Перечень всех замечаний и предложений, поступивших при разработке, утверждении и актуализации схемы теплоснабжения</w:t>
            </w:r>
          </w:p>
        </w:tc>
        <w:tc>
          <w:tcPr>
            <w:tcW w:w="596" w:type="dxa"/>
            <w:shd w:val="clear" w:color="auto" w:fill="FFFFFF"/>
            <w:vAlign w:val="center"/>
          </w:tcPr>
          <w:p w14:paraId="011875E5"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2F1602B5" w14:textId="77777777" w:rsidTr="00412BDC">
        <w:tc>
          <w:tcPr>
            <w:tcW w:w="8760" w:type="dxa"/>
            <w:shd w:val="clear" w:color="auto" w:fill="FFFFFF"/>
            <w:vAlign w:val="center"/>
          </w:tcPr>
          <w:p w14:paraId="283A4765" w14:textId="77777777" w:rsidR="000B2179" w:rsidRPr="000B2179" w:rsidRDefault="000B2179" w:rsidP="003D6D27">
            <w:pPr>
              <w:shd w:val="clear" w:color="auto" w:fill="FFFFFF"/>
              <w:tabs>
                <w:tab w:val="left" w:pos="8364"/>
              </w:tabs>
              <w:spacing w:line="276" w:lineRule="auto"/>
              <w:jc w:val="both"/>
              <w:rPr>
                <w:rFonts w:ascii="Arial" w:eastAsia="Times New Roman" w:hAnsi="Arial" w:cs="Arial"/>
                <w:sz w:val="16"/>
                <w:szCs w:val="16"/>
              </w:rPr>
            </w:pPr>
            <w:r w:rsidRPr="000B2179">
              <w:rPr>
                <w:rFonts w:ascii="Arial" w:eastAsia="Times New Roman" w:hAnsi="Arial" w:cs="Arial"/>
                <w:sz w:val="16"/>
                <w:szCs w:val="16"/>
              </w:rPr>
              <w:t>17.2.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96" w:type="dxa"/>
            <w:shd w:val="clear" w:color="auto" w:fill="FFFFFF"/>
            <w:vAlign w:val="center"/>
          </w:tcPr>
          <w:p w14:paraId="5ED1BB94"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r w:rsidR="000B2179" w:rsidRPr="000B2179" w14:paraId="7BCCF264" w14:textId="77777777" w:rsidTr="00412BDC">
        <w:tc>
          <w:tcPr>
            <w:tcW w:w="8760" w:type="dxa"/>
            <w:shd w:val="clear" w:color="auto" w:fill="FFFFFF"/>
            <w:vAlign w:val="center"/>
          </w:tcPr>
          <w:p w14:paraId="7A72A521" w14:textId="77777777" w:rsidR="000B2179" w:rsidRPr="000B2179" w:rsidRDefault="000B2179" w:rsidP="003D6D27">
            <w:pPr>
              <w:tabs>
                <w:tab w:val="left" w:pos="1785"/>
                <w:tab w:val="left" w:pos="8364"/>
              </w:tabs>
              <w:spacing w:line="276" w:lineRule="auto"/>
              <w:jc w:val="both"/>
              <w:rPr>
                <w:rFonts w:ascii="Arial" w:eastAsia="Times New Roman" w:hAnsi="Arial" w:cs="Arial"/>
                <w:sz w:val="16"/>
                <w:szCs w:val="16"/>
                <w:shd w:val="clear" w:color="auto" w:fill="FFFFFF"/>
              </w:rPr>
            </w:pPr>
            <w:r w:rsidRPr="000B2179">
              <w:rPr>
                <w:rFonts w:ascii="Arial" w:eastAsia="Times New Roman" w:hAnsi="Arial" w:cs="Arial"/>
                <w:sz w:val="16"/>
                <w:szCs w:val="16"/>
                <w:shd w:val="clear" w:color="auto" w:fill="FFFFFF"/>
              </w:rPr>
              <w:t>Глава 18. Сводный том изменений, выполненных в доработанной и (или) актуализированной схеме теплоснабжения</w:t>
            </w:r>
          </w:p>
        </w:tc>
        <w:tc>
          <w:tcPr>
            <w:tcW w:w="596" w:type="dxa"/>
            <w:shd w:val="clear" w:color="auto" w:fill="FFFFFF"/>
            <w:vAlign w:val="center"/>
          </w:tcPr>
          <w:p w14:paraId="1B35D8DA" w14:textId="77777777" w:rsidR="000B2179" w:rsidRPr="000B2179" w:rsidRDefault="000B2179" w:rsidP="003D6D27">
            <w:pPr>
              <w:tabs>
                <w:tab w:val="left" w:pos="8364"/>
              </w:tabs>
              <w:autoSpaceDE w:val="0"/>
              <w:autoSpaceDN w:val="0"/>
              <w:adjustRightInd w:val="0"/>
              <w:spacing w:line="276" w:lineRule="auto"/>
              <w:contextualSpacing/>
              <w:jc w:val="center"/>
              <w:rPr>
                <w:rFonts w:ascii="Arial" w:eastAsia="Times New Roman" w:hAnsi="Arial" w:cs="Arial"/>
                <w:bCs/>
                <w:sz w:val="16"/>
                <w:szCs w:val="16"/>
              </w:rPr>
            </w:pPr>
          </w:p>
        </w:tc>
      </w:tr>
    </w:tbl>
    <w:p w14:paraId="7A56AF06" w14:textId="77777777" w:rsidR="003D6D27" w:rsidRPr="003D6D27" w:rsidRDefault="003D6D27" w:rsidP="003D6D27">
      <w:pPr>
        <w:autoSpaceDE w:val="0"/>
        <w:autoSpaceDN w:val="0"/>
        <w:adjustRightInd w:val="0"/>
        <w:contextualSpacing/>
        <w:rPr>
          <w:rFonts w:ascii="Arial" w:eastAsia="Times New Roman" w:hAnsi="Arial" w:cs="Arial"/>
          <w:bCs/>
          <w:color w:val="auto"/>
        </w:rPr>
      </w:pPr>
    </w:p>
    <w:p w14:paraId="2C3F2178" w14:textId="3DD74144" w:rsidR="000B2179" w:rsidRPr="003D6D27" w:rsidRDefault="000B2179" w:rsidP="00412BDC">
      <w:pPr>
        <w:ind w:firstLine="567"/>
        <w:jc w:val="center"/>
        <w:rPr>
          <w:rFonts w:ascii="Arial" w:eastAsia="Times New Roman" w:hAnsi="Arial" w:cs="Arial"/>
          <w:b/>
          <w:color w:val="auto"/>
          <w:sz w:val="30"/>
          <w:szCs w:val="30"/>
        </w:rPr>
      </w:pPr>
      <w:r w:rsidRPr="000B2179">
        <w:rPr>
          <w:rFonts w:ascii="Arial" w:eastAsia="Times New Roman" w:hAnsi="Arial" w:cs="Arial"/>
          <w:b/>
          <w:color w:val="auto"/>
          <w:sz w:val="30"/>
          <w:szCs w:val="30"/>
        </w:rPr>
        <w:t>ГЛАВА 1. Существующее положение в сфере производства, передачи и потребления тепловой энергии для целей теплоснабжения</w:t>
      </w:r>
    </w:p>
    <w:p w14:paraId="66F172E5" w14:textId="77777777" w:rsidR="00034BF8" w:rsidRPr="000B2179" w:rsidRDefault="00034BF8" w:rsidP="00412BDC">
      <w:pPr>
        <w:spacing w:line="276" w:lineRule="auto"/>
        <w:ind w:firstLine="567"/>
        <w:jc w:val="center"/>
        <w:rPr>
          <w:rFonts w:ascii="Arial" w:eastAsia="Times New Roman" w:hAnsi="Arial" w:cs="Arial"/>
          <w:bCs/>
          <w:color w:val="auto"/>
        </w:rPr>
      </w:pPr>
    </w:p>
    <w:p w14:paraId="0CF3B7F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1.1. Функциональная структура теплоснабжения</w:t>
      </w:r>
    </w:p>
    <w:p w14:paraId="7CE61725" w14:textId="77777777" w:rsidR="000B2179" w:rsidRPr="000B2179" w:rsidRDefault="000B2179" w:rsidP="00412BDC">
      <w:pPr>
        <w:ind w:firstLine="567"/>
        <w:jc w:val="both"/>
        <w:rPr>
          <w:rFonts w:ascii="Arial" w:eastAsia="Times New Roman" w:hAnsi="Arial" w:cs="Arial"/>
          <w:bCs/>
          <w:color w:val="auto"/>
        </w:rPr>
      </w:pPr>
      <w:bookmarkStart w:id="58" w:name="_Hlk50122663"/>
      <w:r w:rsidRPr="000B2179">
        <w:rPr>
          <w:rFonts w:ascii="Arial" w:eastAsia="Times New Roman" w:hAnsi="Arial" w:cs="Arial"/>
          <w:bCs/>
          <w:color w:val="auto"/>
        </w:rPr>
        <w:t>Грачевский муниципальный округ входит в состав Ставропольского края.</w:t>
      </w:r>
    </w:p>
    <w:p w14:paraId="2212F1C6"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В состав Грачевского муниципального округа входят 8 административно-территориальных образований:</w:t>
      </w:r>
    </w:p>
    <w:p w14:paraId="4BD1F67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село Бешпагир (административный центр с. Бешпагир)</w:t>
      </w:r>
    </w:p>
    <w:p w14:paraId="50E8521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село Тугулук (административный центр с. Тугулук)</w:t>
      </w:r>
    </w:p>
    <w:p w14:paraId="7BA35FE0"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Грачёвский сельсовет (административный центр с. Грачевка)</w:t>
      </w:r>
    </w:p>
    <w:p w14:paraId="45A214C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Красный сельсовет (административный центр с. Красное)</w:t>
      </w:r>
    </w:p>
    <w:p w14:paraId="7604E33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Кугультинский сельсовет (административный центр с. Кугульта)</w:t>
      </w:r>
    </w:p>
    <w:p w14:paraId="348CF67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Сергиевский сельсовет (административный центр с. Сергиевское)</w:t>
      </w:r>
    </w:p>
    <w:p w14:paraId="1ED90708"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Спицевский сельсовет (административный центр с. Спицевка)</w:t>
      </w:r>
    </w:p>
    <w:p w14:paraId="06EF8DC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сельское поселение Старомарьевский сельсовет (административный центр с. Старомарьевка)</w:t>
      </w:r>
    </w:p>
    <w:p w14:paraId="2F1EFD43"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На территории округа по состоянию на 01.01.2023 года проживает 37986 человека. </w:t>
      </w:r>
    </w:p>
    <w:p w14:paraId="52E6B16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В настоящее время на территории Грачевского муниципального округа действует 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а также от локальных котельных. На территории Грачевского муниципального округа деятельность в области производства и передачи тепловой энергии осуществляет следующая организация:</w:t>
      </w:r>
    </w:p>
    <w:p w14:paraId="772FBF5C" w14:textId="67C4D4A1"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Центральный филиал ГУП СК «Крайтеплоэнерго» - 12 котельных.</w:t>
      </w:r>
    </w:p>
    <w:p w14:paraId="7DCD268D" w14:textId="051E191E"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Сложившаяся система централизованного теплоснабжения в Грачевском муниципальном округе включает в себя единый комплекс сооружений, основного котельного и вспомогательного оборудования, а также наружных инженерных коммуникаций.</w:t>
      </w:r>
    </w:p>
    <w:p w14:paraId="424CF26C"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Данная централизованная система теплоснабжения представляет собой совокупность двенадцати источников тепловой энергии и теплопотребляющих установок потребителей, технологически соединенных тепловыми сетями.</w:t>
      </w:r>
    </w:p>
    <w:p w14:paraId="1CFCF52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Источниками централизованного теплоснабжения в Грачевском муниципальном округе являются котельные, работающие на природном газе.</w:t>
      </w:r>
    </w:p>
    <w:bookmarkEnd w:id="58"/>
    <w:p w14:paraId="13EFA4A1" w14:textId="77777777" w:rsidR="000B2179" w:rsidRPr="000B2179" w:rsidRDefault="000B2179" w:rsidP="00412BDC">
      <w:pPr>
        <w:ind w:firstLine="567"/>
        <w:jc w:val="both"/>
        <w:rPr>
          <w:rFonts w:ascii="Arial" w:eastAsia="Times New Roman" w:hAnsi="Arial" w:cs="Arial"/>
          <w:bCs/>
          <w:i/>
          <w:color w:val="auto"/>
        </w:rPr>
      </w:pPr>
      <w:r w:rsidRPr="000B2179">
        <w:rPr>
          <w:rFonts w:ascii="Arial" w:eastAsia="Times New Roman" w:hAnsi="Arial" w:cs="Arial"/>
          <w:bCs/>
          <w:color w:val="auto"/>
        </w:rPr>
        <w:t>1.1.1.</w:t>
      </w:r>
      <w:r w:rsidRPr="000B2179">
        <w:rPr>
          <w:rFonts w:ascii="Arial" w:eastAsia="Times New Roman" w:hAnsi="Arial" w:cs="Arial"/>
          <w:bCs/>
          <w:i/>
          <w:color w:val="auto"/>
        </w:rPr>
        <w:t xml:space="preserve"> </w:t>
      </w:r>
      <w:r w:rsidRPr="000B2179">
        <w:rPr>
          <w:rFonts w:ascii="Arial" w:eastAsia="Times New Roman" w:hAnsi="Arial" w:cs="Arial"/>
          <w:bCs/>
          <w:color w:val="auto"/>
        </w:rPr>
        <w:t>Зоны действия производственных котельных</w:t>
      </w:r>
    </w:p>
    <w:p w14:paraId="6B8B815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По результатам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14:paraId="61EEB48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настоящий момент существующие предприятия не имеют проектов расширения или увеличения мощности производства в существующих границах. </w:t>
      </w:r>
      <w:r w:rsidRPr="000B2179">
        <w:rPr>
          <w:rFonts w:ascii="Arial" w:eastAsia="Times New Roman" w:hAnsi="Arial" w:cs="Arial"/>
          <w:bCs/>
          <w:color w:val="auto"/>
        </w:rPr>
        <w:lastRenderedPageBreak/>
        <w:t>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на территории Грачевского муниципального округа. 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1D91C1D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1.1.2. Зоны действий индивидуального теплоснабжения</w:t>
      </w:r>
    </w:p>
    <w:p w14:paraId="7BC55008"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Отопление от индивидуальных источников тепловой энергии более выгоднее, чем отопление от централизованного теплоснабжения. Индивидуальные источники поставляют тепловую энергию без потерь. Так же отсутствует риск поломки тепловых сетей в отопительный период.</w:t>
      </w:r>
    </w:p>
    <w:p w14:paraId="5B9C2C54"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Индивидуальные источники тепловой энергии Грачевского муниципального округа служат для отопления и горячего водоснабжения индивидуального жилого фонда суммарной площадью 949,650 тыс. м</w:t>
      </w:r>
      <w:r w:rsidRPr="000B2179">
        <w:rPr>
          <w:rFonts w:ascii="Arial" w:eastAsia="Times New Roman" w:hAnsi="Arial" w:cs="Arial"/>
          <w:bCs/>
          <w:color w:val="auto"/>
          <w:vertAlign w:val="superscript"/>
        </w:rPr>
        <w:t>2</w:t>
      </w:r>
      <w:r w:rsidRPr="000B2179">
        <w:rPr>
          <w:rFonts w:ascii="Arial" w:eastAsia="Times New Roman" w:hAnsi="Arial" w:cs="Arial"/>
          <w:bCs/>
          <w:color w:val="auto"/>
        </w:rPr>
        <w:t>. Поскольку данные об установленной тепловой мощности данных теплоагрегатов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0B2179">
        <w:rPr>
          <w:rFonts w:ascii="Arial" w:eastAsia="Times New Roman" w:hAnsi="Arial" w:cs="Arial"/>
          <w:bCs/>
          <w:color w:val="auto"/>
          <w:vertAlign w:val="superscript"/>
        </w:rPr>
        <w:t>2</w:t>
      </w:r>
      <w:r w:rsidRPr="000B2179">
        <w:rPr>
          <w:rFonts w:ascii="Arial" w:eastAsia="Times New Roman" w:hAnsi="Arial" w:cs="Arial"/>
          <w:bCs/>
          <w:color w:val="auto"/>
        </w:rPr>
        <w:t>. Ориентировочная тепловая нагрузка ИЖС, обеспечиваемая от индивидуальных теплогенераторов, составляет около 18,993 Гкал/час.</w:t>
      </w:r>
    </w:p>
    <w:p w14:paraId="115D823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 Источники тепловой энергии</w:t>
      </w:r>
    </w:p>
    <w:p w14:paraId="4B5A0AF8"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1.2.1. Структура и технические характеристики основного оборудования</w:t>
      </w:r>
    </w:p>
    <w:p w14:paraId="58639765"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На территории Грачевского муниципального округа действуют 12 источников теплоснабжения. </w:t>
      </w:r>
    </w:p>
    <w:p w14:paraId="7FB3EC95"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 Котельная №18-01 является автономной, которая работает без постоянного присутствия обслуживающего персонала. К котельной присоединены бюджетные организации.</w:t>
      </w:r>
    </w:p>
    <w:p w14:paraId="348809B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Ква-1, Ква-0,4, Ква-0,63. Номинальная мощность котельной 1,752 Гкал/час. </w:t>
      </w:r>
    </w:p>
    <w:p w14:paraId="61EA6A0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78F19A1A"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2. Котельная №18-02 является централизованной, которая работает без постоянного присутствия обслуживающего персонала. К котельной присоединены бюджетные организации.</w:t>
      </w:r>
    </w:p>
    <w:p w14:paraId="67B1CD4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КСУВ 300. Номинальная мощность котельной 0,258 Гкал/час. </w:t>
      </w:r>
    </w:p>
    <w:p w14:paraId="2B1E1EE6"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3D94372B"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104,75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7A154FB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3. Котельная №18-03 является централизованной, которая работает без постоянного присутствия обслуживающего персонала. К котельной присоединены бюджетные организации.</w:t>
      </w:r>
    </w:p>
    <w:p w14:paraId="1EA15E8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Универсал-6, Универсал-5. Номинальная мощность котельной 1,35 Гкал/час. </w:t>
      </w:r>
    </w:p>
    <w:p w14:paraId="2FB3481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0BE264CB"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49,8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07417493"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4. Котельная №18-04 является централизованной, которая работает без постоянного присутствия обслуживающего персонала. К котельной присоединены </w:t>
      </w:r>
      <w:r w:rsidRPr="000B2179">
        <w:rPr>
          <w:rFonts w:ascii="Arial" w:eastAsia="Times New Roman" w:hAnsi="Arial" w:cs="Arial"/>
          <w:bCs/>
          <w:color w:val="auto"/>
        </w:rPr>
        <w:lastRenderedPageBreak/>
        <w:t>бюджетные организации.</w:t>
      </w:r>
    </w:p>
    <w:p w14:paraId="7521E10C"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Универсал-6, Универсал-5. Номинальная мощность котельной 1,47 Гкал/час. </w:t>
      </w:r>
    </w:p>
    <w:p w14:paraId="2FC38BA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7BD1A76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240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351153B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5. Котельная №18-05 является централизованной, которая работает без постоянного присутствия обслуживающего персонала. К котельной присоединены бюджетные организации, многоквартирные дома и прочие потребители.</w:t>
      </w:r>
    </w:p>
    <w:p w14:paraId="74C69B2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КСВ-2,9 (2 котла). Номинальная мощность котельной 5,0 Гкал/час. </w:t>
      </w:r>
    </w:p>
    <w:p w14:paraId="023A2B8A"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0CA50C00"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3687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32CA1EB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6. Котельная №18-06 является автономной, которая работает без постоянного присутствия обслуживающего персонала. К котельной присоединены бюджетные организации.</w:t>
      </w:r>
    </w:p>
    <w:p w14:paraId="0F0829BC"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КСУВ 150. Номинальная мощность котельной 0,13 Гкал/час. </w:t>
      </w:r>
    </w:p>
    <w:p w14:paraId="4735D9CA"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77F0FD53"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7. Котельная №18-07 является централизованной, которая работает без постоянного присутствия обслуживающего персонала. К котельной присоединены бюджетные организации, многоквартирные дома и прочие потребители.</w:t>
      </w:r>
    </w:p>
    <w:p w14:paraId="733340B3"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КСВ-2,9 (3 котла). Номинальная мощность котельной 7,480 Гкал/час. </w:t>
      </w:r>
    </w:p>
    <w:p w14:paraId="1046146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6B8A8E1C"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2546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3D7AB35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8. Котельная №18-08 является автономной, которая работает без постоянного присутствия обслуживающего персонала. К котельной присоединены бюджетные организации.</w:t>
      </w:r>
    </w:p>
    <w:p w14:paraId="273E210A"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КСУВ 100. Номинальная мощность котельной 0,172 Гкал/час. </w:t>
      </w:r>
    </w:p>
    <w:p w14:paraId="158644B7"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5B06F047"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9. Котельная №18-09 является автономной, которая работает без постоянного присутствия обслуживающего персонала. К котельной присоединены бюджетные организации.</w:t>
      </w:r>
    </w:p>
    <w:p w14:paraId="343CBECB"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КСУВ 100. Номинальная мощность котельной 0,172 Гкал/час. </w:t>
      </w:r>
    </w:p>
    <w:p w14:paraId="197033E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0084340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10. Котельная №18-10 является централизованной, которая работает без постоянного присутствия обслуживающего персонала. К котельной присоединены бюджетные организации.</w:t>
      </w:r>
    </w:p>
    <w:p w14:paraId="6ACCEE3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Универсал 6, Универсал 5, КСВ-0,75. Номинальная мощность котельной 1,45 Гкал/час. </w:t>
      </w:r>
    </w:p>
    <w:p w14:paraId="52DAE575"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32A1911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lastRenderedPageBreak/>
        <w:t xml:space="preserve">Общая протяженность сетей в двухтрубном исполнении 197,2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7B482C84"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11. Котельная №18-12 является централизованной, которая работает без постоянного присутствия обслуживающего персонала. К котельной присоединены бюджетные организации.</w:t>
      </w:r>
    </w:p>
    <w:p w14:paraId="1AE0CC40"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w:t>
      </w:r>
      <w:r w:rsidRPr="000B2179">
        <w:rPr>
          <w:rFonts w:ascii="Arial" w:eastAsia="Times New Roman" w:hAnsi="Arial" w:cs="Arial"/>
          <w:bCs/>
          <w:color w:val="auto"/>
          <w:lang w:val="en-US"/>
        </w:rPr>
        <w:t>HP</w:t>
      </w:r>
      <w:r w:rsidRPr="000B2179">
        <w:rPr>
          <w:rFonts w:ascii="Arial" w:eastAsia="Times New Roman" w:hAnsi="Arial" w:cs="Arial"/>
          <w:bCs/>
          <w:color w:val="auto"/>
        </w:rPr>
        <w:t xml:space="preserve">-18 (3 котла). Номинальная мощность котельной 0,84 Гкал/час. </w:t>
      </w:r>
    </w:p>
    <w:p w14:paraId="3D087650"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08AFA45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488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5540902B"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 Котельная №18-13 является централизованной, которая работает без постоянного присутствия обслуживающего персонала. К котельной присоединены бюджетные организации.</w:t>
      </w:r>
    </w:p>
    <w:p w14:paraId="28E7B769"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В настоящее время в котельной установлены водогрейные котлы марки КСВ-1,2 Универсал 6. Номинальная мощность котельной 1,48 Гкал/час. </w:t>
      </w:r>
    </w:p>
    <w:p w14:paraId="5C73FF4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Природный газ является основным видом топлива в котельной. Котельная работает сезонно только на отопление 4032 ч.</w:t>
      </w:r>
    </w:p>
    <w:p w14:paraId="691603B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Общая протяженность сетей в двухтрубном исполнении 320 </w:t>
      </w:r>
      <w:proofErr w:type="spellStart"/>
      <w:r w:rsidRPr="000B2179">
        <w:rPr>
          <w:rFonts w:ascii="Arial" w:eastAsia="Times New Roman" w:hAnsi="Arial" w:cs="Arial"/>
          <w:bCs/>
          <w:color w:val="auto"/>
        </w:rPr>
        <w:t>п.м</w:t>
      </w:r>
      <w:proofErr w:type="spellEnd"/>
      <w:r w:rsidRPr="000B2179">
        <w:rPr>
          <w:rFonts w:ascii="Arial" w:eastAsia="Times New Roman" w:hAnsi="Arial" w:cs="Arial"/>
          <w:bCs/>
          <w:color w:val="auto"/>
        </w:rPr>
        <w:t>. Тепловая изоляция: минеральная вата.</w:t>
      </w:r>
    </w:p>
    <w:p w14:paraId="0C9A508A" w14:textId="7E8A8EB4" w:rsid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D6D27">
        <w:rPr>
          <w:rFonts w:ascii="Arial" w:eastAsia="Times New Roman" w:hAnsi="Arial" w:cs="Arial"/>
          <w:bCs/>
          <w:color w:val="auto"/>
        </w:rPr>
        <w:t>.</w:t>
      </w:r>
    </w:p>
    <w:p w14:paraId="1B64A13E" w14:textId="77777777" w:rsidR="003D6D27" w:rsidRPr="000B2179" w:rsidRDefault="003D6D27" w:rsidP="00412BDC">
      <w:pPr>
        <w:ind w:firstLine="567"/>
        <w:jc w:val="both"/>
        <w:rPr>
          <w:rFonts w:ascii="Arial" w:eastAsia="Times New Roman" w:hAnsi="Arial" w:cs="Arial"/>
          <w:bCs/>
          <w:color w:val="auto"/>
        </w:rPr>
      </w:pPr>
    </w:p>
    <w:p w14:paraId="171080AC" w14:textId="77777777" w:rsidR="000B2179" w:rsidRDefault="000B2179" w:rsidP="00630572">
      <w:pPr>
        <w:jc w:val="both"/>
        <w:rPr>
          <w:rFonts w:ascii="Arial" w:eastAsia="Times New Roman" w:hAnsi="Arial" w:cs="Arial"/>
          <w:bCs/>
          <w:iCs/>
          <w:color w:val="auto"/>
        </w:rPr>
      </w:pPr>
      <w:r w:rsidRPr="000B2179">
        <w:rPr>
          <w:rFonts w:ascii="Arial" w:eastAsia="Times New Roman" w:hAnsi="Arial" w:cs="Arial"/>
          <w:bCs/>
          <w:iCs/>
          <w:color w:val="auto"/>
        </w:rPr>
        <w:t>Таблица 1 - Установленная тепловая мощность, ограничения тепловой мощности, располагаемая тепловая мощность котельных в зоне деятельности теплоснабжающих организаций (расчетные значения), Гкал/ч</w:t>
      </w:r>
    </w:p>
    <w:p w14:paraId="7CB4E931" w14:textId="77777777" w:rsidR="003D6D27" w:rsidRPr="000B2179" w:rsidRDefault="003D6D27" w:rsidP="003D6D27">
      <w:pPr>
        <w:ind w:firstLine="567"/>
        <w:jc w:val="both"/>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46"/>
        <w:gridCol w:w="2231"/>
        <w:gridCol w:w="1369"/>
        <w:gridCol w:w="1501"/>
        <w:gridCol w:w="1529"/>
        <w:gridCol w:w="1016"/>
        <w:gridCol w:w="1333"/>
      </w:tblGrid>
      <w:tr w:rsidR="000B2179" w:rsidRPr="000B2179" w14:paraId="6AD7A214" w14:textId="77777777" w:rsidTr="00D50195">
        <w:trPr>
          <w:trHeight w:val="20"/>
          <w:tblHeader/>
        </w:trPr>
        <w:tc>
          <w:tcPr>
            <w:tcW w:w="185" w:type="pct"/>
            <w:shd w:val="clear" w:color="auto" w:fill="auto"/>
            <w:tcMar>
              <w:top w:w="15" w:type="dxa"/>
              <w:left w:w="15" w:type="dxa"/>
              <w:bottom w:w="0" w:type="dxa"/>
              <w:right w:w="15" w:type="dxa"/>
            </w:tcMar>
            <w:vAlign w:val="center"/>
            <w:hideMark/>
          </w:tcPr>
          <w:p w14:paraId="6F250559"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 п/п</w:t>
            </w:r>
          </w:p>
        </w:tc>
        <w:tc>
          <w:tcPr>
            <w:tcW w:w="1196" w:type="pct"/>
            <w:shd w:val="clear" w:color="auto" w:fill="auto"/>
            <w:tcMar>
              <w:top w:w="15" w:type="dxa"/>
              <w:left w:w="15" w:type="dxa"/>
              <w:bottom w:w="0" w:type="dxa"/>
              <w:right w:w="15" w:type="dxa"/>
            </w:tcMar>
            <w:vAlign w:val="center"/>
            <w:hideMark/>
          </w:tcPr>
          <w:p w14:paraId="7A4B1061"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Наименование и адрес котельной</w:t>
            </w:r>
          </w:p>
        </w:tc>
        <w:tc>
          <w:tcPr>
            <w:tcW w:w="734" w:type="pct"/>
            <w:shd w:val="clear" w:color="auto" w:fill="auto"/>
            <w:tcMar>
              <w:top w:w="15" w:type="dxa"/>
              <w:left w:w="15" w:type="dxa"/>
              <w:bottom w:w="0" w:type="dxa"/>
              <w:right w:w="15" w:type="dxa"/>
            </w:tcMar>
            <w:vAlign w:val="center"/>
            <w:hideMark/>
          </w:tcPr>
          <w:p w14:paraId="2CC04C8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Установленная мощность, Гкал/ч</w:t>
            </w:r>
          </w:p>
        </w:tc>
        <w:tc>
          <w:tcPr>
            <w:tcW w:w="805" w:type="pct"/>
            <w:shd w:val="clear" w:color="auto" w:fill="auto"/>
            <w:tcMar>
              <w:top w:w="15" w:type="dxa"/>
              <w:left w:w="15" w:type="dxa"/>
              <w:bottom w:w="0" w:type="dxa"/>
              <w:right w:w="15" w:type="dxa"/>
            </w:tcMar>
            <w:vAlign w:val="center"/>
            <w:hideMark/>
          </w:tcPr>
          <w:p w14:paraId="6845AC0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Ограничения установленной тепловой мощности, Гкал/ч</w:t>
            </w:r>
          </w:p>
        </w:tc>
        <w:tc>
          <w:tcPr>
            <w:tcW w:w="820" w:type="pct"/>
            <w:shd w:val="clear" w:color="auto" w:fill="auto"/>
            <w:tcMar>
              <w:top w:w="15" w:type="dxa"/>
              <w:left w:w="15" w:type="dxa"/>
              <w:bottom w:w="0" w:type="dxa"/>
              <w:right w:w="15" w:type="dxa"/>
            </w:tcMar>
            <w:vAlign w:val="center"/>
            <w:hideMark/>
          </w:tcPr>
          <w:p w14:paraId="53E5EE46"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Располагаемая, Гкал/ч</w:t>
            </w:r>
          </w:p>
        </w:tc>
        <w:tc>
          <w:tcPr>
            <w:tcW w:w="545" w:type="pct"/>
            <w:shd w:val="clear" w:color="auto" w:fill="auto"/>
            <w:tcMar>
              <w:top w:w="15" w:type="dxa"/>
              <w:left w:w="15" w:type="dxa"/>
              <w:bottom w:w="0" w:type="dxa"/>
              <w:right w:w="15" w:type="dxa"/>
            </w:tcMar>
            <w:vAlign w:val="center"/>
            <w:hideMark/>
          </w:tcPr>
          <w:p w14:paraId="36F2C9D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Тепловая мощность нетто, Гкал/ч</w:t>
            </w:r>
          </w:p>
        </w:tc>
        <w:tc>
          <w:tcPr>
            <w:tcW w:w="715" w:type="pct"/>
            <w:shd w:val="clear" w:color="auto" w:fill="auto"/>
            <w:tcMar>
              <w:top w:w="15" w:type="dxa"/>
              <w:left w:w="15" w:type="dxa"/>
              <w:bottom w:w="0" w:type="dxa"/>
              <w:right w:w="15" w:type="dxa"/>
            </w:tcMar>
            <w:vAlign w:val="center"/>
            <w:hideMark/>
          </w:tcPr>
          <w:p w14:paraId="1B3567B1"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Собственные нужды, Гкал/ч</w:t>
            </w:r>
          </w:p>
        </w:tc>
      </w:tr>
      <w:tr w:rsidR="000B2179" w:rsidRPr="000B2179" w14:paraId="465FC012" w14:textId="77777777" w:rsidTr="00412BDC">
        <w:trPr>
          <w:trHeight w:val="234"/>
        </w:trPr>
        <w:tc>
          <w:tcPr>
            <w:tcW w:w="185" w:type="pct"/>
            <w:shd w:val="clear" w:color="auto" w:fill="auto"/>
            <w:tcMar>
              <w:top w:w="15" w:type="dxa"/>
              <w:left w:w="15" w:type="dxa"/>
              <w:bottom w:w="0" w:type="dxa"/>
              <w:right w:w="15" w:type="dxa"/>
            </w:tcMar>
            <w:vAlign w:val="center"/>
            <w:hideMark/>
          </w:tcPr>
          <w:p w14:paraId="6D71BC9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1196" w:type="pct"/>
            <w:shd w:val="clear" w:color="auto" w:fill="auto"/>
            <w:tcMar>
              <w:top w:w="15" w:type="dxa"/>
              <w:left w:w="15" w:type="dxa"/>
              <w:bottom w:w="0" w:type="dxa"/>
              <w:right w:w="15" w:type="dxa"/>
            </w:tcMar>
            <w:vAlign w:val="center"/>
          </w:tcPr>
          <w:p w14:paraId="3F5DF435" w14:textId="77777777" w:rsidR="000B2179" w:rsidRPr="000B2179" w:rsidRDefault="000B2179" w:rsidP="003D6D27">
            <w:pPr>
              <w:ind w:left="67" w:right="-99"/>
              <w:jc w:val="center"/>
              <w:outlineLvl w:val="1"/>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Котельная №18-01</w:t>
            </w:r>
          </w:p>
        </w:tc>
        <w:tc>
          <w:tcPr>
            <w:tcW w:w="734" w:type="pct"/>
            <w:shd w:val="clear" w:color="auto" w:fill="auto"/>
            <w:tcMar>
              <w:top w:w="15" w:type="dxa"/>
              <w:left w:w="15" w:type="dxa"/>
              <w:bottom w:w="0" w:type="dxa"/>
              <w:right w:w="15" w:type="dxa"/>
            </w:tcMar>
            <w:vAlign w:val="center"/>
          </w:tcPr>
          <w:p w14:paraId="126E640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1,752</w:t>
            </w:r>
          </w:p>
        </w:tc>
        <w:tc>
          <w:tcPr>
            <w:tcW w:w="805" w:type="pct"/>
            <w:shd w:val="clear" w:color="auto" w:fill="auto"/>
            <w:tcMar>
              <w:top w:w="15" w:type="dxa"/>
              <w:left w:w="15" w:type="dxa"/>
              <w:bottom w:w="0" w:type="dxa"/>
              <w:right w:w="15" w:type="dxa"/>
            </w:tcMar>
            <w:vAlign w:val="center"/>
          </w:tcPr>
          <w:p w14:paraId="2FFF5088"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70C146E6"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1,752</w:t>
            </w:r>
          </w:p>
        </w:tc>
        <w:tc>
          <w:tcPr>
            <w:tcW w:w="545" w:type="pct"/>
            <w:shd w:val="clear" w:color="auto" w:fill="auto"/>
            <w:tcMar>
              <w:top w:w="15" w:type="dxa"/>
              <w:left w:w="15" w:type="dxa"/>
              <w:bottom w:w="0" w:type="dxa"/>
              <w:right w:w="15" w:type="dxa"/>
            </w:tcMar>
            <w:vAlign w:val="center"/>
          </w:tcPr>
          <w:p w14:paraId="41C9C90F"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1,734</w:t>
            </w:r>
          </w:p>
        </w:tc>
        <w:tc>
          <w:tcPr>
            <w:tcW w:w="715" w:type="pct"/>
            <w:shd w:val="clear" w:color="auto" w:fill="auto"/>
            <w:tcMar>
              <w:top w:w="15" w:type="dxa"/>
              <w:left w:w="15" w:type="dxa"/>
              <w:bottom w:w="0" w:type="dxa"/>
              <w:right w:w="15" w:type="dxa"/>
            </w:tcMar>
            <w:vAlign w:val="center"/>
          </w:tcPr>
          <w:p w14:paraId="753326AD"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0,018</w:t>
            </w:r>
          </w:p>
        </w:tc>
      </w:tr>
      <w:tr w:rsidR="000B2179" w:rsidRPr="000B2179" w14:paraId="6403686E" w14:textId="77777777" w:rsidTr="00412BDC">
        <w:trPr>
          <w:trHeight w:val="238"/>
        </w:trPr>
        <w:tc>
          <w:tcPr>
            <w:tcW w:w="185" w:type="pct"/>
            <w:shd w:val="clear" w:color="auto" w:fill="auto"/>
            <w:tcMar>
              <w:top w:w="15" w:type="dxa"/>
              <w:left w:w="15" w:type="dxa"/>
              <w:bottom w:w="0" w:type="dxa"/>
              <w:right w:w="15" w:type="dxa"/>
            </w:tcMar>
            <w:vAlign w:val="center"/>
          </w:tcPr>
          <w:p w14:paraId="62584AE1"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1196" w:type="pct"/>
            <w:shd w:val="clear" w:color="auto" w:fill="auto"/>
            <w:tcMar>
              <w:top w:w="15" w:type="dxa"/>
              <w:left w:w="15" w:type="dxa"/>
              <w:bottom w:w="0" w:type="dxa"/>
              <w:right w:w="15" w:type="dxa"/>
            </w:tcMar>
            <w:vAlign w:val="center"/>
          </w:tcPr>
          <w:p w14:paraId="703D797E" w14:textId="77777777" w:rsidR="000B2179" w:rsidRPr="000B2179" w:rsidRDefault="000B2179" w:rsidP="003D6D27">
            <w:pPr>
              <w:ind w:left="67" w:right="-99"/>
              <w:jc w:val="center"/>
              <w:outlineLvl w:val="1"/>
              <w:rPr>
                <w:rFonts w:ascii="Arial" w:eastAsia="Verdana" w:hAnsi="Arial" w:cs="Arial"/>
                <w:bCs/>
                <w:color w:val="auto"/>
                <w:sz w:val="16"/>
                <w:szCs w:val="16"/>
                <w:lang w:eastAsia="en-US"/>
              </w:rPr>
            </w:pPr>
            <w:r w:rsidRPr="000B2179">
              <w:rPr>
                <w:rFonts w:ascii="Arial" w:eastAsia="Times New Roman" w:hAnsi="Arial" w:cs="Arial"/>
                <w:bCs/>
                <w:color w:val="auto"/>
                <w:sz w:val="16"/>
                <w:szCs w:val="16"/>
              </w:rPr>
              <w:t>Котельная №18-02</w:t>
            </w:r>
          </w:p>
        </w:tc>
        <w:tc>
          <w:tcPr>
            <w:tcW w:w="734" w:type="pct"/>
            <w:shd w:val="clear" w:color="auto" w:fill="auto"/>
            <w:tcMar>
              <w:top w:w="15" w:type="dxa"/>
              <w:left w:w="15" w:type="dxa"/>
              <w:bottom w:w="0" w:type="dxa"/>
              <w:right w:w="15" w:type="dxa"/>
            </w:tcMar>
            <w:vAlign w:val="center"/>
          </w:tcPr>
          <w:p w14:paraId="016ADC3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0,258</w:t>
            </w:r>
          </w:p>
        </w:tc>
        <w:tc>
          <w:tcPr>
            <w:tcW w:w="805" w:type="pct"/>
            <w:shd w:val="clear" w:color="auto" w:fill="auto"/>
            <w:tcMar>
              <w:top w:w="15" w:type="dxa"/>
              <w:left w:w="15" w:type="dxa"/>
              <w:bottom w:w="0" w:type="dxa"/>
              <w:right w:w="15" w:type="dxa"/>
            </w:tcMar>
            <w:vAlign w:val="center"/>
          </w:tcPr>
          <w:p w14:paraId="7B8F3D8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4137BD6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0,258</w:t>
            </w:r>
          </w:p>
        </w:tc>
        <w:tc>
          <w:tcPr>
            <w:tcW w:w="545" w:type="pct"/>
            <w:shd w:val="clear" w:color="auto" w:fill="auto"/>
            <w:tcMar>
              <w:top w:w="15" w:type="dxa"/>
              <w:left w:w="15" w:type="dxa"/>
              <w:bottom w:w="0" w:type="dxa"/>
              <w:right w:w="15" w:type="dxa"/>
            </w:tcMar>
            <w:vAlign w:val="center"/>
          </w:tcPr>
          <w:p w14:paraId="1269221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0,254</w:t>
            </w:r>
          </w:p>
        </w:tc>
        <w:tc>
          <w:tcPr>
            <w:tcW w:w="715" w:type="pct"/>
            <w:shd w:val="clear" w:color="auto" w:fill="auto"/>
            <w:tcMar>
              <w:top w:w="15" w:type="dxa"/>
              <w:left w:w="15" w:type="dxa"/>
              <w:bottom w:w="0" w:type="dxa"/>
              <w:right w:w="15" w:type="dxa"/>
            </w:tcMar>
            <w:vAlign w:val="center"/>
          </w:tcPr>
          <w:p w14:paraId="664E46E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0,004</w:t>
            </w:r>
          </w:p>
        </w:tc>
      </w:tr>
      <w:tr w:rsidR="000B2179" w:rsidRPr="000B2179" w14:paraId="6F5BDD52" w14:textId="77777777" w:rsidTr="00412BDC">
        <w:trPr>
          <w:trHeight w:val="228"/>
        </w:trPr>
        <w:tc>
          <w:tcPr>
            <w:tcW w:w="185" w:type="pct"/>
            <w:shd w:val="clear" w:color="auto" w:fill="auto"/>
            <w:tcMar>
              <w:top w:w="15" w:type="dxa"/>
              <w:left w:w="15" w:type="dxa"/>
              <w:bottom w:w="0" w:type="dxa"/>
              <w:right w:w="15" w:type="dxa"/>
            </w:tcMar>
            <w:vAlign w:val="center"/>
          </w:tcPr>
          <w:p w14:paraId="71CA339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3</w:t>
            </w:r>
          </w:p>
        </w:tc>
        <w:tc>
          <w:tcPr>
            <w:tcW w:w="1196" w:type="pct"/>
            <w:shd w:val="clear" w:color="auto" w:fill="auto"/>
            <w:tcMar>
              <w:top w:w="15" w:type="dxa"/>
              <w:left w:w="15" w:type="dxa"/>
              <w:bottom w:w="0" w:type="dxa"/>
              <w:right w:w="15" w:type="dxa"/>
            </w:tcMar>
            <w:vAlign w:val="center"/>
          </w:tcPr>
          <w:p w14:paraId="752A8D82"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№18-03</w:t>
            </w:r>
          </w:p>
        </w:tc>
        <w:tc>
          <w:tcPr>
            <w:tcW w:w="734" w:type="pct"/>
            <w:shd w:val="clear" w:color="auto" w:fill="auto"/>
            <w:tcMar>
              <w:top w:w="15" w:type="dxa"/>
              <w:left w:w="15" w:type="dxa"/>
              <w:bottom w:w="0" w:type="dxa"/>
              <w:right w:w="15" w:type="dxa"/>
            </w:tcMar>
            <w:vAlign w:val="center"/>
          </w:tcPr>
          <w:p w14:paraId="7C83AA16"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1,35</w:t>
            </w:r>
          </w:p>
        </w:tc>
        <w:tc>
          <w:tcPr>
            <w:tcW w:w="805" w:type="pct"/>
            <w:shd w:val="clear" w:color="auto" w:fill="auto"/>
            <w:tcMar>
              <w:top w:w="15" w:type="dxa"/>
              <w:left w:w="15" w:type="dxa"/>
              <w:bottom w:w="0" w:type="dxa"/>
              <w:right w:w="15" w:type="dxa"/>
            </w:tcMar>
            <w:vAlign w:val="center"/>
          </w:tcPr>
          <w:p w14:paraId="6221038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2792384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1,35</w:t>
            </w:r>
          </w:p>
        </w:tc>
        <w:tc>
          <w:tcPr>
            <w:tcW w:w="545" w:type="pct"/>
            <w:shd w:val="clear" w:color="auto" w:fill="auto"/>
            <w:tcMar>
              <w:top w:w="15" w:type="dxa"/>
              <w:left w:w="15" w:type="dxa"/>
              <w:bottom w:w="0" w:type="dxa"/>
              <w:right w:w="15" w:type="dxa"/>
            </w:tcMar>
            <w:vAlign w:val="center"/>
          </w:tcPr>
          <w:p w14:paraId="2F85BF88"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1,343</w:t>
            </w:r>
          </w:p>
        </w:tc>
        <w:tc>
          <w:tcPr>
            <w:tcW w:w="715" w:type="pct"/>
            <w:shd w:val="clear" w:color="auto" w:fill="auto"/>
            <w:tcMar>
              <w:top w:w="15" w:type="dxa"/>
              <w:left w:w="15" w:type="dxa"/>
              <w:bottom w:w="0" w:type="dxa"/>
              <w:right w:w="15" w:type="dxa"/>
            </w:tcMar>
            <w:vAlign w:val="center"/>
          </w:tcPr>
          <w:p w14:paraId="39117FAD"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0,007</w:t>
            </w:r>
          </w:p>
        </w:tc>
      </w:tr>
      <w:tr w:rsidR="000B2179" w:rsidRPr="000B2179" w14:paraId="5969DFA0" w14:textId="77777777" w:rsidTr="00412BDC">
        <w:trPr>
          <w:trHeight w:val="245"/>
        </w:trPr>
        <w:tc>
          <w:tcPr>
            <w:tcW w:w="185" w:type="pct"/>
            <w:shd w:val="clear" w:color="auto" w:fill="auto"/>
            <w:tcMar>
              <w:top w:w="15" w:type="dxa"/>
              <w:left w:w="15" w:type="dxa"/>
              <w:bottom w:w="0" w:type="dxa"/>
              <w:right w:w="15" w:type="dxa"/>
            </w:tcMar>
            <w:vAlign w:val="center"/>
          </w:tcPr>
          <w:p w14:paraId="32468BF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1196" w:type="pct"/>
            <w:shd w:val="clear" w:color="auto" w:fill="auto"/>
            <w:tcMar>
              <w:top w:w="15" w:type="dxa"/>
              <w:left w:w="15" w:type="dxa"/>
              <w:bottom w:w="0" w:type="dxa"/>
              <w:right w:w="15" w:type="dxa"/>
            </w:tcMar>
            <w:vAlign w:val="center"/>
          </w:tcPr>
          <w:p w14:paraId="5773B82D" w14:textId="77777777" w:rsidR="000B2179" w:rsidRPr="000B2179" w:rsidRDefault="000B2179" w:rsidP="003D6D27">
            <w:pPr>
              <w:ind w:left="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734" w:type="pct"/>
            <w:shd w:val="clear" w:color="auto" w:fill="auto"/>
            <w:tcMar>
              <w:top w:w="15" w:type="dxa"/>
              <w:left w:w="15" w:type="dxa"/>
              <w:bottom w:w="0" w:type="dxa"/>
              <w:right w:w="15" w:type="dxa"/>
            </w:tcMar>
            <w:vAlign w:val="center"/>
          </w:tcPr>
          <w:p w14:paraId="0D6D7A7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1,47</w:t>
            </w:r>
          </w:p>
        </w:tc>
        <w:tc>
          <w:tcPr>
            <w:tcW w:w="805" w:type="pct"/>
            <w:shd w:val="clear" w:color="auto" w:fill="auto"/>
            <w:tcMar>
              <w:top w:w="15" w:type="dxa"/>
              <w:left w:w="15" w:type="dxa"/>
              <w:bottom w:w="0" w:type="dxa"/>
              <w:right w:w="15" w:type="dxa"/>
            </w:tcMar>
            <w:vAlign w:val="center"/>
          </w:tcPr>
          <w:p w14:paraId="3BFF8164"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5413BD9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1,47</w:t>
            </w:r>
          </w:p>
        </w:tc>
        <w:tc>
          <w:tcPr>
            <w:tcW w:w="545" w:type="pct"/>
            <w:shd w:val="clear" w:color="auto" w:fill="auto"/>
            <w:tcMar>
              <w:top w:w="15" w:type="dxa"/>
              <w:left w:w="15" w:type="dxa"/>
              <w:bottom w:w="0" w:type="dxa"/>
              <w:right w:w="15" w:type="dxa"/>
            </w:tcMar>
            <w:vAlign w:val="center"/>
          </w:tcPr>
          <w:p w14:paraId="145CD85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1,463</w:t>
            </w:r>
          </w:p>
        </w:tc>
        <w:tc>
          <w:tcPr>
            <w:tcW w:w="715" w:type="pct"/>
            <w:shd w:val="clear" w:color="auto" w:fill="auto"/>
            <w:tcMar>
              <w:top w:w="15" w:type="dxa"/>
              <w:left w:w="15" w:type="dxa"/>
              <w:bottom w:w="0" w:type="dxa"/>
              <w:right w:w="15" w:type="dxa"/>
            </w:tcMar>
            <w:vAlign w:val="center"/>
          </w:tcPr>
          <w:p w14:paraId="48E37770"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0,007</w:t>
            </w:r>
          </w:p>
        </w:tc>
      </w:tr>
      <w:tr w:rsidR="000B2179" w:rsidRPr="000B2179" w14:paraId="03A120AB" w14:textId="77777777" w:rsidTr="00412BDC">
        <w:trPr>
          <w:trHeight w:val="250"/>
        </w:trPr>
        <w:tc>
          <w:tcPr>
            <w:tcW w:w="185" w:type="pct"/>
            <w:shd w:val="clear" w:color="auto" w:fill="auto"/>
            <w:tcMar>
              <w:top w:w="15" w:type="dxa"/>
              <w:left w:w="15" w:type="dxa"/>
              <w:bottom w:w="0" w:type="dxa"/>
              <w:right w:w="15" w:type="dxa"/>
            </w:tcMar>
            <w:vAlign w:val="center"/>
          </w:tcPr>
          <w:p w14:paraId="4DB4D218"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1196" w:type="pct"/>
            <w:shd w:val="clear" w:color="auto" w:fill="auto"/>
            <w:tcMar>
              <w:top w:w="15" w:type="dxa"/>
              <w:left w:w="15" w:type="dxa"/>
              <w:bottom w:w="0" w:type="dxa"/>
              <w:right w:w="15" w:type="dxa"/>
            </w:tcMar>
            <w:vAlign w:val="center"/>
          </w:tcPr>
          <w:p w14:paraId="2CECBBCF"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734" w:type="pct"/>
            <w:shd w:val="clear" w:color="auto" w:fill="auto"/>
            <w:tcMar>
              <w:top w:w="15" w:type="dxa"/>
              <w:left w:w="15" w:type="dxa"/>
              <w:bottom w:w="0" w:type="dxa"/>
              <w:right w:w="15" w:type="dxa"/>
            </w:tcMar>
            <w:vAlign w:val="center"/>
          </w:tcPr>
          <w:p w14:paraId="10EDCCE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805" w:type="pct"/>
            <w:shd w:val="clear" w:color="auto" w:fill="auto"/>
            <w:tcMar>
              <w:top w:w="15" w:type="dxa"/>
              <w:left w:w="15" w:type="dxa"/>
              <w:bottom w:w="0" w:type="dxa"/>
              <w:right w:w="15" w:type="dxa"/>
            </w:tcMar>
            <w:vAlign w:val="center"/>
          </w:tcPr>
          <w:p w14:paraId="0DDB093F"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26FE805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545" w:type="pct"/>
            <w:shd w:val="clear" w:color="auto" w:fill="auto"/>
            <w:tcMar>
              <w:top w:w="15" w:type="dxa"/>
              <w:left w:w="15" w:type="dxa"/>
              <w:bottom w:w="0" w:type="dxa"/>
              <w:right w:w="15" w:type="dxa"/>
            </w:tcMar>
            <w:vAlign w:val="center"/>
          </w:tcPr>
          <w:p w14:paraId="0C8F5EC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4,983</w:t>
            </w:r>
          </w:p>
        </w:tc>
        <w:tc>
          <w:tcPr>
            <w:tcW w:w="715" w:type="pct"/>
            <w:shd w:val="clear" w:color="auto" w:fill="auto"/>
            <w:tcMar>
              <w:top w:w="15" w:type="dxa"/>
              <w:left w:w="15" w:type="dxa"/>
              <w:bottom w:w="0" w:type="dxa"/>
              <w:right w:w="15" w:type="dxa"/>
            </w:tcMar>
            <w:vAlign w:val="center"/>
          </w:tcPr>
          <w:p w14:paraId="7332EC5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0,017</w:t>
            </w:r>
          </w:p>
        </w:tc>
      </w:tr>
      <w:tr w:rsidR="000B2179" w:rsidRPr="000B2179" w14:paraId="16EB161F" w14:textId="77777777" w:rsidTr="00412BDC">
        <w:trPr>
          <w:trHeight w:val="226"/>
        </w:trPr>
        <w:tc>
          <w:tcPr>
            <w:tcW w:w="185" w:type="pct"/>
            <w:shd w:val="clear" w:color="auto" w:fill="auto"/>
            <w:tcMar>
              <w:top w:w="15" w:type="dxa"/>
              <w:left w:w="15" w:type="dxa"/>
              <w:bottom w:w="0" w:type="dxa"/>
              <w:right w:w="15" w:type="dxa"/>
            </w:tcMar>
            <w:vAlign w:val="center"/>
          </w:tcPr>
          <w:p w14:paraId="576F04F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6</w:t>
            </w:r>
          </w:p>
        </w:tc>
        <w:tc>
          <w:tcPr>
            <w:tcW w:w="1196" w:type="pct"/>
            <w:shd w:val="clear" w:color="auto" w:fill="auto"/>
            <w:tcMar>
              <w:top w:w="15" w:type="dxa"/>
              <w:left w:w="15" w:type="dxa"/>
              <w:bottom w:w="0" w:type="dxa"/>
              <w:right w:w="15" w:type="dxa"/>
            </w:tcMar>
            <w:vAlign w:val="center"/>
          </w:tcPr>
          <w:p w14:paraId="591EE840" w14:textId="77777777" w:rsidR="000B2179" w:rsidRPr="000B2179" w:rsidRDefault="000B2179" w:rsidP="003D6D27">
            <w:pPr>
              <w:ind w:left="67"/>
              <w:contextualSpacing/>
              <w:jc w:val="center"/>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6</w:t>
            </w:r>
          </w:p>
        </w:tc>
        <w:tc>
          <w:tcPr>
            <w:tcW w:w="734" w:type="pct"/>
            <w:shd w:val="clear" w:color="auto" w:fill="auto"/>
            <w:tcMar>
              <w:top w:w="15" w:type="dxa"/>
              <w:left w:w="15" w:type="dxa"/>
              <w:bottom w:w="0" w:type="dxa"/>
              <w:right w:w="15" w:type="dxa"/>
            </w:tcMar>
            <w:vAlign w:val="center"/>
          </w:tcPr>
          <w:p w14:paraId="11C0BBA4"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0,13</w:t>
            </w:r>
          </w:p>
        </w:tc>
        <w:tc>
          <w:tcPr>
            <w:tcW w:w="805" w:type="pct"/>
            <w:shd w:val="clear" w:color="auto" w:fill="auto"/>
            <w:tcMar>
              <w:top w:w="15" w:type="dxa"/>
              <w:left w:w="15" w:type="dxa"/>
              <w:bottom w:w="0" w:type="dxa"/>
              <w:right w:w="15" w:type="dxa"/>
            </w:tcMar>
            <w:vAlign w:val="center"/>
          </w:tcPr>
          <w:p w14:paraId="29EB34A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3F4EEB3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0,13</w:t>
            </w:r>
          </w:p>
        </w:tc>
        <w:tc>
          <w:tcPr>
            <w:tcW w:w="545" w:type="pct"/>
            <w:shd w:val="clear" w:color="auto" w:fill="auto"/>
            <w:tcMar>
              <w:top w:w="15" w:type="dxa"/>
              <w:left w:w="15" w:type="dxa"/>
              <w:bottom w:w="0" w:type="dxa"/>
              <w:right w:w="15" w:type="dxa"/>
            </w:tcMar>
            <w:vAlign w:val="center"/>
          </w:tcPr>
          <w:p w14:paraId="51A277F1"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0,129</w:t>
            </w:r>
          </w:p>
        </w:tc>
        <w:tc>
          <w:tcPr>
            <w:tcW w:w="715" w:type="pct"/>
            <w:shd w:val="clear" w:color="auto" w:fill="auto"/>
            <w:tcMar>
              <w:top w:w="15" w:type="dxa"/>
              <w:left w:w="15" w:type="dxa"/>
              <w:bottom w:w="0" w:type="dxa"/>
              <w:right w:w="15" w:type="dxa"/>
            </w:tcMar>
            <w:vAlign w:val="center"/>
          </w:tcPr>
          <w:p w14:paraId="60E0460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0C626B95" w14:textId="77777777" w:rsidTr="00412BDC">
        <w:trPr>
          <w:trHeight w:val="230"/>
        </w:trPr>
        <w:tc>
          <w:tcPr>
            <w:tcW w:w="185" w:type="pct"/>
            <w:shd w:val="clear" w:color="auto" w:fill="auto"/>
            <w:tcMar>
              <w:top w:w="15" w:type="dxa"/>
              <w:left w:w="15" w:type="dxa"/>
              <w:bottom w:w="0" w:type="dxa"/>
              <w:right w:w="15" w:type="dxa"/>
            </w:tcMar>
            <w:vAlign w:val="center"/>
          </w:tcPr>
          <w:p w14:paraId="53BC50B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7</w:t>
            </w:r>
          </w:p>
        </w:tc>
        <w:tc>
          <w:tcPr>
            <w:tcW w:w="1196" w:type="pct"/>
            <w:shd w:val="clear" w:color="auto" w:fill="auto"/>
            <w:tcMar>
              <w:top w:w="15" w:type="dxa"/>
              <w:left w:w="15" w:type="dxa"/>
              <w:bottom w:w="0" w:type="dxa"/>
              <w:right w:w="15" w:type="dxa"/>
            </w:tcMar>
            <w:vAlign w:val="center"/>
          </w:tcPr>
          <w:p w14:paraId="7A726CAD" w14:textId="77777777" w:rsidR="000B2179" w:rsidRPr="000B2179" w:rsidRDefault="000B2179" w:rsidP="003D6D27">
            <w:pPr>
              <w:ind w:left="67"/>
              <w:contextualSpacing/>
              <w:jc w:val="center"/>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7</w:t>
            </w:r>
          </w:p>
        </w:tc>
        <w:tc>
          <w:tcPr>
            <w:tcW w:w="734" w:type="pct"/>
            <w:shd w:val="clear" w:color="auto" w:fill="auto"/>
            <w:tcMar>
              <w:top w:w="15" w:type="dxa"/>
              <w:left w:w="15" w:type="dxa"/>
              <w:bottom w:w="0" w:type="dxa"/>
              <w:right w:w="15" w:type="dxa"/>
            </w:tcMar>
            <w:vAlign w:val="center"/>
          </w:tcPr>
          <w:p w14:paraId="12C0190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7,48</w:t>
            </w:r>
          </w:p>
        </w:tc>
        <w:tc>
          <w:tcPr>
            <w:tcW w:w="805" w:type="pct"/>
            <w:shd w:val="clear" w:color="auto" w:fill="auto"/>
            <w:tcMar>
              <w:top w:w="15" w:type="dxa"/>
              <w:left w:w="15" w:type="dxa"/>
              <w:bottom w:w="0" w:type="dxa"/>
              <w:right w:w="15" w:type="dxa"/>
            </w:tcMar>
            <w:vAlign w:val="center"/>
          </w:tcPr>
          <w:p w14:paraId="6E8C852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1FDCBC5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7,48</w:t>
            </w:r>
          </w:p>
        </w:tc>
        <w:tc>
          <w:tcPr>
            <w:tcW w:w="545" w:type="pct"/>
            <w:shd w:val="clear" w:color="auto" w:fill="auto"/>
            <w:tcMar>
              <w:top w:w="15" w:type="dxa"/>
              <w:left w:w="15" w:type="dxa"/>
              <w:bottom w:w="0" w:type="dxa"/>
              <w:right w:w="15" w:type="dxa"/>
            </w:tcMar>
            <w:vAlign w:val="center"/>
          </w:tcPr>
          <w:p w14:paraId="72328F5A"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7,441</w:t>
            </w:r>
          </w:p>
        </w:tc>
        <w:tc>
          <w:tcPr>
            <w:tcW w:w="715" w:type="pct"/>
            <w:shd w:val="clear" w:color="auto" w:fill="auto"/>
            <w:tcMar>
              <w:top w:w="15" w:type="dxa"/>
              <w:left w:w="15" w:type="dxa"/>
              <w:bottom w:w="0" w:type="dxa"/>
              <w:right w:w="15" w:type="dxa"/>
            </w:tcMar>
            <w:vAlign w:val="center"/>
          </w:tcPr>
          <w:p w14:paraId="18B2548D"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0,039</w:t>
            </w:r>
          </w:p>
        </w:tc>
      </w:tr>
      <w:tr w:rsidR="000B2179" w:rsidRPr="000B2179" w14:paraId="3168CA0D" w14:textId="77777777" w:rsidTr="00412BDC">
        <w:trPr>
          <w:trHeight w:val="262"/>
        </w:trPr>
        <w:tc>
          <w:tcPr>
            <w:tcW w:w="185" w:type="pct"/>
            <w:shd w:val="clear" w:color="auto" w:fill="auto"/>
            <w:tcMar>
              <w:top w:w="15" w:type="dxa"/>
              <w:left w:w="15" w:type="dxa"/>
              <w:bottom w:w="0" w:type="dxa"/>
              <w:right w:w="15" w:type="dxa"/>
            </w:tcMar>
            <w:vAlign w:val="center"/>
          </w:tcPr>
          <w:p w14:paraId="36C5FC1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1196" w:type="pct"/>
            <w:shd w:val="clear" w:color="auto" w:fill="auto"/>
            <w:tcMar>
              <w:top w:w="15" w:type="dxa"/>
              <w:left w:w="15" w:type="dxa"/>
              <w:bottom w:w="0" w:type="dxa"/>
              <w:right w:w="15" w:type="dxa"/>
            </w:tcMar>
            <w:vAlign w:val="center"/>
          </w:tcPr>
          <w:p w14:paraId="646594DD" w14:textId="77777777" w:rsidR="000B2179" w:rsidRPr="000B2179" w:rsidRDefault="000B2179" w:rsidP="003D6D27">
            <w:pPr>
              <w:ind w:left="67" w:right="-99"/>
              <w:jc w:val="center"/>
              <w:outlineLvl w:val="1"/>
              <w:rPr>
                <w:rFonts w:ascii="Arial" w:eastAsia="Times New Roman" w:hAnsi="Arial" w:cs="Arial"/>
                <w:bCs/>
                <w:color w:val="auto"/>
                <w:sz w:val="16"/>
                <w:szCs w:val="16"/>
                <w:lang w:eastAsia="en-US"/>
              </w:rPr>
            </w:pPr>
            <w:r w:rsidRPr="000B2179">
              <w:rPr>
                <w:rFonts w:ascii="Arial" w:eastAsia="Times New Roman" w:hAnsi="Arial" w:cs="Arial"/>
                <w:bCs/>
                <w:color w:val="auto"/>
                <w:sz w:val="16"/>
                <w:szCs w:val="16"/>
              </w:rPr>
              <w:t>Котельная №18-08</w:t>
            </w:r>
          </w:p>
        </w:tc>
        <w:tc>
          <w:tcPr>
            <w:tcW w:w="734" w:type="pct"/>
            <w:shd w:val="clear" w:color="auto" w:fill="auto"/>
            <w:tcMar>
              <w:top w:w="15" w:type="dxa"/>
              <w:left w:w="15" w:type="dxa"/>
              <w:bottom w:w="0" w:type="dxa"/>
              <w:right w:w="15" w:type="dxa"/>
            </w:tcMar>
            <w:vAlign w:val="center"/>
          </w:tcPr>
          <w:p w14:paraId="280CC23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805" w:type="pct"/>
            <w:shd w:val="clear" w:color="auto" w:fill="auto"/>
            <w:tcMar>
              <w:top w:w="15" w:type="dxa"/>
              <w:left w:w="15" w:type="dxa"/>
              <w:bottom w:w="0" w:type="dxa"/>
              <w:right w:w="15" w:type="dxa"/>
            </w:tcMar>
            <w:vAlign w:val="center"/>
          </w:tcPr>
          <w:p w14:paraId="0C82BED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0EDF6325"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545" w:type="pct"/>
            <w:shd w:val="clear" w:color="auto" w:fill="auto"/>
            <w:tcMar>
              <w:top w:w="15" w:type="dxa"/>
              <w:left w:w="15" w:type="dxa"/>
              <w:bottom w:w="0" w:type="dxa"/>
              <w:right w:w="15" w:type="dxa"/>
            </w:tcMar>
            <w:vAlign w:val="center"/>
          </w:tcPr>
          <w:p w14:paraId="2AEB48A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0,171</w:t>
            </w:r>
          </w:p>
        </w:tc>
        <w:tc>
          <w:tcPr>
            <w:tcW w:w="715" w:type="pct"/>
            <w:shd w:val="clear" w:color="auto" w:fill="auto"/>
            <w:tcMar>
              <w:top w:w="15" w:type="dxa"/>
              <w:left w:w="15" w:type="dxa"/>
              <w:bottom w:w="0" w:type="dxa"/>
              <w:right w:w="15" w:type="dxa"/>
            </w:tcMar>
            <w:vAlign w:val="center"/>
          </w:tcPr>
          <w:p w14:paraId="1F4EE9B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6AD9BDAC" w14:textId="77777777" w:rsidTr="00412BDC">
        <w:trPr>
          <w:trHeight w:val="224"/>
        </w:trPr>
        <w:tc>
          <w:tcPr>
            <w:tcW w:w="185" w:type="pct"/>
            <w:shd w:val="clear" w:color="auto" w:fill="auto"/>
            <w:tcMar>
              <w:top w:w="15" w:type="dxa"/>
              <w:left w:w="15" w:type="dxa"/>
              <w:bottom w:w="0" w:type="dxa"/>
              <w:right w:w="15" w:type="dxa"/>
            </w:tcMar>
            <w:vAlign w:val="center"/>
          </w:tcPr>
          <w:p w14:paraId="1C1C33E2"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9</w:t>
            </w:r>
          </w:p>
        </w:tc>
        <w:tc>
          <w:tcPr>
            <w:tcW w:w="1196" w:type="pct"/>
            <w:shd w:val="clear" w:color="auto" w:fill="auto"/>
            <w:tcMar>
              <w:top w:w="15" w:type="dxa"/>
              <w:left w:w="15" w:type="dxa"/>
              <w:bottom w:w="0" w:type="dxa"/>
              <w:right w:w="15" w:type="dxa"/>
            </w:tcMar>
            <w:vAlign w:val="center"/>
          </w:tcPr>
          <w:p w14:paraId="00FF32CE"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№18-09</w:t>
            </w:r>
          </w:p>
        </w:tc>
        <w:tc>
          <w:tcPr>
            <w:tcW w:w="734" w:type="pct"/>
            <w:shd w:val="clear" w:color="auto" w:fill="auto"/>
            <w:tcMar>
              <w:top w:w="15" w:type="dxa"/>
              <w:left w:w="15" w:type="dxa"/>
              <w:bottom w:w="0" w:type="dxa"/>
              <w:right w:w="15" w:type="dxa"/>
            </w:tcMar>
            <w:vAlign w:val="center"/>
          </w:tcPr>
          <w:p w14:paraId="594CCA2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805" w:type="pct"/>
            <w:shd w:val="clear" w:color="auto" w:fill="auto"/>
            <w:tcMar>
              <w:top w:w="15" w:type="dxa"/>
              <w:left w:w="15" w:type="dxa"/>
              <w:bottom w:w="0" w:type="dxa"/>
              <w:right w:w="15" w:type="dxa"/>
            </w:tcMar>
            <w:vAlign w:val="center"/>
          </w:tcPr>
          <w:p w14:paraId="71F4E2CF"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5AAE08E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545" w:type="pct"/>
            <w:shd w:val="clear" w:color="auto" w:fill="auto"/>
            <w:tcMar>
              <w:top w:w="15" w:type="dxa"/>
              <w:left w:w="15" w:type="dxa"/>
              <w:bottom w:w="0" w:type="dxa"/>
              <w:right w:w="15" w:type="dxa"/>
            </w:tcMar>
            <w:vAlign w:val="center"/>
          </w:tcPr>
          <w:p w14:paraId="61992AF6"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0,171</w:t>
            </w:r>
          </w:p>
        </w:tc>
        <w:tc>
          <w:tcPr>
            <w:tcW w:w="715" w:type="pct"/>
            <w:shd w:val="clear" w:color="auto" w:fill="auto"/>
            <w:tcMar>
              <w:top w:w="15" w:type="dxa"/>
              <w:left w:w="15" w:type="dxa"/>
              <w:bottom w:w="0" w:type="dxa"/>
              <w:right w:w="15" w:type="dxa"/>
            </w:tcMar>
            <w:vAlign w:val="center"/>
          </w:tcPr>
          <w:p w14:paraId="4C12086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5B7B0744" w14:textId="77777777" w:rsidTr="00412BDC">
        <w:trPr>
          <w:trHeight w:val="232"/>
        </w:trPr>
        <w:tc>
          <w:tcPr>
            <w:tcW w:w="185" w:type="pct"/>
            <w:shd w:val="clear" w:color="auto" w:fill="auto"/>
            <w:tcMar>
              <w:top w:w="15" w:type="dxa"/>
              <w:left w:w="15" w:type="dxa"/>
              <w:bottom w:w="0" w:type="dxa"/>
              <w:right w:w="15" w:type="dxa"/>
            </w:tcMar>
            <w:vAlign w:val="center"/>
          </w:tcPr>
          <w:p w14:paraId="3E4E504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10</w:t>
            </w:r>
          </w:p>
        </w:tc>
        <w:tc>
          <w:tcPr>
            <w:tcW w:w="1196" w:type="pct"/>
            <w:shd w:val="clear" w:color="auto" w:fill="auto"/>
            <w:tcMar>
              <w:top w:w="15" w:type="dxa"/>
              <w:left w:w="15" w:type="dxa"/>
              <w:bottom w:w="0" w:type="dxa"/>
              <w:right w:w="15" w:type="dxa"/>
            </w:tcMar>
            <w:vAlign w:val="center"/>
          </w:tcPr>
          <w:p w14:paraId="5D6B1ACC"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№18-10</w:t>
            </w:r>
          </w:p>
        </w:tc>
        <w:tc>
          <w:tcPr>
            <w:tcW w:w="734" w:type="pct"/>
            <w:shd w:val="clear" w:color="auto" w:fill="auto"/>
            <w:tcMar>
              <w:top w:w="15" w:type="dxa"/>
              <w:left w:w="15" w:type="dxa"/>
              <w:bottom w:w="0" w:type="dxa"/>
              <w:right w:w="15" w:type="dxa"/>
            </w:tcMar>
            <w:vAlign w:val="center"/>
          </w:tcPr>
          <w:p w14:paraId="70EFDDDF"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1,45</w:t>
            </w:r>
          </w:p>
        </w:tc>
        <w:tc>
          <w:tcPr>
            <w:tcW w:w="805" w:type="pct"/>
            <w:shd w:val="clear" w:color="auto" w:fill="auto"/>
            <w:tcMar>
              <w:top w:w="15" w:type="dxa"/>
              <w:left w:w="15" w:type="dxa"/>
              <w:bottom w:w="0" w:type="dxa"/>
              <w:right w:w="15" w:type="dxa"/>
            </w:tcMar>
            <w:vAlign w:val="center"/>
          </w:tcPr>
          <w:p w14:paraId="3D1FA514"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020CCDD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1,45</w:t>
            </w:r>
          </w:p>
        </w:tc>
        <w:tc>
          <w:tcPr>
            <w:tcW w:w="545" w:type="pct"/>
            <w:shd w:val="clear" w:color="auto" w:fill="auto"/>
            <w:tcMar>
              <w:top w:w="15" w:type="dxa"/>
              <w:left w:w="15" w:type="dxa"/>
              <w:bottom w:w="0" w:type="dxa"/>
              <w:right w:w="15" w:type="dxa"/>
            </w:tcMar>
            <w:vAlign w:val="center"/>
          </w:tcPr>
          <w:p w14:paraId="4041F904"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1,447</w:t>
            </w:r>
          </w:p>
        </w:tc>
        <w:tc>
          <w:tcPr>
            <w:tcW w:w="715" w:type="pct"/>
            <w:shd w:val="clear" w:color="auto" w:fill="auto"/>
            <w:tcMar>
              <w:top w:w="15" w:type="dxa"/>
              <w:left w:w="15" w:type="dxa"/>
              <w:bottom w:w="0" w:type="dxa"/>
              <w:right w:w="15" w:type="dxa"/>
            </w:tcMar>
            <w:vAlign w:val="center"/>
          </w:tcPr>
          <w:p w14:paraId="3DFAD99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0,003</w:t>
            </w:r>
          </w:p>
        </w:tc>
      </w:tr>
      <w:tr w:rsidR="000B2179" w:rsidRPr="000B2179" w14:paraId="1526500E" w14:textId="77777777" w:rsidTr="00412BDC">
        <w:trPr>
          <w:trHeight w:val="237"/>
        </w:trPr>
        <w:tc>
          <w:tcPr>
            <w:tcW w:w="185" w:type="pct"/>
            <w:shd w:val="clear" w:color="auto" w:fill="auto"/>
            <w:tcMar>
              <w:top w:w="15" w:type="dxa"/>
              <w:left w:w="15" w:type="dxa"/>
              <w:bottom w:w="0" w:type="dxa"/>
              <w:right w:w="15" w:type="dxa"/>
            </w:tcMar>
            <w:vAlign w:val="center"/>
          </w:tcPr>
          <w:p w14:paraId="19D2B47D"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11</w:t>
            </w:r>
          </w:p>
        </w:tc>
        <w:tc>
          <w:tcPr>
            <w:tcW w:w="1196" w:type="pct"/>
            <w:shd w:val="clear" w:color="auto" w:fill="auto"/>
            <w:tcMar>
              <w:top w:w="15" w:type="dxa"/>
              <w:left w:w="15" w:type="dxa"/>
              <w:bottom w:w="0" w:type="dxa"/>
              <w:right w:w="15" w:type="dxa"/>
            </w:tcMar>
            <w:vAlign w:val="center"/>
          </w:tcPr>
          <w:p w14:paraId="4362F1C2"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№18-12</w:t>
            </w:r>
          </w:p>
        </w:tc>
        <w:tc>
          <w:tcPr>
            <w:tcW w:w="734" w:type="pct"/>
            <w:shd w:val="clear" w:color="auto" w:fill="auto"/>
            <w:tcMar>
              <w:top w:w="15" w:type="dxa"/>
              <w:left w:w="15" w:type="dxa"/>
              <w:bottom w:w="0" w:type="dxa"/>
              <w:right w:w="15" w:type="dxa"/>
            </w:tcMar>
            <w:vAlign w:val="center"/>
          </w:tcPr>
          <w:p w14:paraId="45E16ADB"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0,84</w:t>
            </w:r>
          </w:p>
        </w:tc>
        <w:tc>
          <w:tcPr>
            <w:tcW w:w="805" w:type="pct"/>
            <w:shd w:val="clear" w:color="auto" w:fill="auto"/>
            <w:tcMar>
              <w:top w:w="15" w:type="dxa"/>
              <w:left w:w="15" w:type="dxa"/>
              <w:bottom w:w="0" w:type="dxa"/>
              <w:right w:w="15" w:type="dxa"/>
            </w:tcMar>
            <w:vAlign w:val="center"/>
          </w:tcPr>
          <w:p w14:paraId="73CD230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1FC6C59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0,84</w:t>
            </w:r>
          </w:p>
        </w:tc>
        <w:tc>
          <w:tcPr>
            <w:tcW w:w="545" w:type="pct"/>
            <w:shd w:val="clear" w:color="auto" w:fill="auto"/>
            <w:tcMar>
              <w:top w:w="15" w:type="dxa"/>
              <w:left w:w="15" w:type="dxa"/>
              <w:bottom w:w="0" w:type="dxa"/>
              <w:right w:w="15" w:type="dxa"/>
            </w:tcMar>
            <w:vAlign w:val="center"/>
          </w:tcPr>
          <w:p w14:paraId="27966B0D"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0,827</w:t>
            </w:r>
          </w:p>
        </w:tc>
        <w:tc>
          <w:tcPr>
            <w:tcW w:w="715" w:type="pct"/>
            <w:shd w:val="clear" w:color="auto" w:fill="auto"/>
            <w:tcMar>
              <w:top w:w="15" w:type="dxa"/>
              <w:left w:w="15" w:type="dxa"/>
              <w:bottom w:w="0" w:type="dxa"/>
              <w:right w:w="15" w:type="dxa"/>
            </w:tcMar>
            <w:vAlign w:val="center"/>
          </w:tcPr>
          <w:p w14:paraId="5095929C"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0,013</w:t>
            </w:r>
          </w:p>
        </w:tc>
      </w:tr>
      <w:tr w:rsidR="000B2179" w:rsidRPr="000B2179" w14:paraId="23BDE296" w14:textId="77777777" w:rsidTr="00412BDC">
        <w:trPr>
          <w:trHeight w:val="244"/>
        </w:trPr>
        <w:tc>
          <w:tcPr>
            <w:tcW w:w="185" w:type="pct"/>
            <w:shd w:val="clear" w:color="auto" w:fill="auto"/>
            <w:tcMar>
              <w:top w:w="15" w:type="dxa"/>
              <w:left w:w="15" w:type="dxa"/>
              <w:bottom w:w="0" w:type="dxa"/>
              <w:right w:w="15" w:type="dxa"/>
            </w:tcMar>
            <w:vAlign w:val="center"/>
          </w:tcPr>
          <w:p w14:paraId="79D9D358"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12</w:t>
            </w:r>
          </w:p>
        </w:tc>
        <w:tc>
          <w:tcPr>
            <w:tcW w:w="1196" w:type="pct"/>
            <w:shd w:val="clear" w:color="auto" w:fill="auto"/>
            <w:tcMar>
              <w:top w:w="15" w:type="dxa"/>
              <w:left w:w="15" w:type="dxa"/>
              <w:bottom w:w="0" w:type="dxa"/>
              <w:right w:w="15" w:type="dxa"/>
            </w:tcMar>
            <w:vAlign w:val="center"/>
          </w:tcPr>
          <w:p w14:paraId="348DC1E4" w14:textId="77777777" w:rsidR="000B2179" w:rsidRPr="000B2179" w:rsidRDefault="000B2179" w:rsidP="003D6D27">
            <w:pPr>
              <w:ind w:left="67"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№18-13</w:t>
            </w:r>
          </w:p>
        </w:tc>
        <w:tc>
          <w:tcPr>
            <w:tcW w:w="734" w:type="pct"/>
            <w:shd w:val="clear" w:color="auto" w:fill="auto"/>
            <w:tcMar>
              <w:top w:w="15" w:type="dxa"/>
              <w:left w:w="15" w:type="dxa"/>
              <w:bottom w:w="0" w:type="dxa"/>
              <w:right w:w="15" w:type="dxa"/>
            </w:tcMar>
            <w:vAlign w:val="center"/>
          </w:tcPr>
          <w:p w14:paraId="3D542976"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1,48</w:t>
            </w:r>
          </w:p>
        </w:tc>
        <w:tc>
          <w:tcPr>
            <w:tcW w:w="805" w:type="pct"/>
            <w:shd w:val="clear" w:color="auto" w:fill="auto"/>
            <w:tcMar>
              <w:top w:w="15" w:type="dxa"/>
              <w:left w:w="15" w:type="dxa"/>
              <w:bottom w:w="0" w:type="dxa"/>
              <w:right w:w="15" w:type="dxa"/>
            </w:tcMar>
            <w:vAlign w:val="center"/>
          </w:tcPr>
          <w:p w14:paraId="60C7615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w:t>
            </w:r>
          </w:p>
        </w:tc>
        <w:tc>
          <w:tcPr>
            <w:tcW w:w="820" w:type="pct"/>
            <w:shd w:val="clear" w:color="auto" w:fill="auto"/>
            <w:tcMar>
              <w:top w:w="15" w:type="dxa"/>
              <w:left w:w="15" w:type="dxa"/>
              <w:bottom w:w="0" w:type="dxa"/>
              <w:right w:w="15" w:type="dxa"/>
            </w:tcMar>
            <w:vAlign w:val="center"/>
          </w:tcPr>
          <w:p w14:paraId="5BEE3FC3"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1,48</w:t>
            </w:r>
          </w:p>
        </w:tc>
        <w:tc>
          <w:tcPr>
            <w:tcW w:w="545" w:type="pct"/>
            <w:shd w:val="clear" w:color="auto" w:fill="auto"/>
            <w:tcMar>
              <w:top w:w="15" w:type="dxa"/>
              <w:left w:w="15" w:type="dxa"/>
              <w:bottom w:w="0" w:type="dxa"/>
              <w:right w:w="15" w:type="dxa"/>
            </w:tcMar>
            <w:vAlign w:val="center"/>
          </w:tcPr>
          <w:p w14:paraId="5E111107"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1,473</w:t>
            </w:r>
          </w:p>
        </w:tc>
        <w:tc>
          <w:tcPr>
            <w:tcW w:w="715" w:type="pct"/>
            <w:shd w:val="clear" w:color="auto" w:fill="auto"/>
            <w:tcMar>
              <w:top w:w="15" w:type="dxa"/>
              <w:left w:w="15" w:type="dxa"/>
              <w:bottom w:w="0" w:type="dxa"/>
              <w:right w:w="15" w:type="dxa"/>
            </w:tcMar>
            <w:vAlign w:val="center"/>
          </w:tcPr>
          <w:p w14:paraId="4FC716AE" w14:textId="77777777" w:rsidR="000B2179" w:rsidRPr="000B2179" w:rsidRDefault="000B2179" w:rsidP="003D6D27">
            <w:pPr>
              <w:jc w:val="center"/>
              <w:rPr>
                <w:rFonts w:ascii="Arial" w:eastAsia="Times New Roman" w:hAnsi="Arial" w:cs="Arial"/>
                <w:bCs/>
                <w:sz w:val="16"/>
                <w:szCs w:val="16"/>
              </w:rPr>
            </w:pPr>
            <w:r w:rsidRPr="000B2179">
              <w:rPr>
                <w:rFonts w:ascii="Arial" w:eastAsia="Times New Roman" w:hAnsi="Arial" w:cs="Arial"/>
                <w:bCs/>
                <w:sz w:val="16"/>
                <w:szCs w:val="16"/>
              </w:rPr>
              <w:t>0,007</w:t>
            </w:r>
          </w:p>
        </w:tc>
      </w:tr>
    </w:tbl>
    <w:p w14:paraId="46AA5202" w14:textId="77777777" w:rsidR="000B2179" w:rsidRPr="000B2179" w:rsidRDefault="000B2179" w:rsidP="003D6D27">
      <w:pPr>
        <w:spacing w:line="276" w:lineRule="auto"/>
        <w:jc w:val="center"/>
        <w:rPr>
          <w:rFonts w:ascii="Arial" w:eastAsia="Times New Roman" w:hAnsi="Arial" w:cs="Arial"/>
          <w:bCs/>
          <w:color w:val="auto"/>
        </w:rPr>
      </w:pPr>
    </w:p>
    <w:p w14:paraId="4B8C93F1" w14:textId="26B8438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1.2.3. Ограничения тепловой мощности и параметры располагаемой</w:t>
      </w:r>
      <w:r w:rsidR="00412BDC">
        <w:rPr>
          <w:rFonts w:ascii="Arial" w:eastAsia="Times New Roman" w:hAnsi="Arial" w:cs="Arial"/>
          <w:bCs/>
          <w:color w:val="auto"/>
        </w:rPr>
        <w:t xml:space="preserve"> </w:t>
      </w:r>
      <w:r w:rsidRPr="000B2179">
        <w:rPr>
          <w:rFonts w:ascii="Arial" w:eastAsia="Times New Roman" w:hAnsi="Arial" w:cs="Arial"/>
          <w:bCs/>
          <w:color w:val="auto"/>
        </w:rPr>
        <w:t>тепловой мощности</w:t>
      </w:r>
    </w:p>
    <w:p w14:paraId="6B145E9D"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077E939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DF1BB24"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Располагаемая мощность источника тепловой энергии - величина, равная </w:t>
      </w:r>
      <w:r w:rsidRPr="000B2179">
        <w:rPr>
          <w:rFonts w:ascii="Arial" w:eastAsia="Times New Roman" w:hAnsi="Arial" w:cs="Arial"/>
          <w:bCs/>
          <w:color w:val="auto"/>
        </w:rPr>
        <w:lastRenderedPageBreak/>
        <w:t>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DA50408" w14:textId="77777777" w:rsidR="000B2179" w:rsidRDefault="000B2179" w:rsidP="00412BDC">
      <w:pPr>
        <w:ind w:right="-284" w:firstLine="567"/>
        <w:jc w:val="both"/>
        <w:rPr>
          <w:rFonts w:ascii="Arial" w:eastAsia="Times New Roman" w:hAnsi="Arial" w:cs="Arial"/>
          <w:bCs/>
          <w:color w:val="auto"/>
        </w:rPr>
      </w:pPr>
      <w:r w:rsidRPr="000B2179">
        <w:rPr>
          <w:rFonts w:ascii="Arial" w:eastAsia="Times New Roman" w:hAnsi="Arial" w:cs="Arial"/>
          <w:bCs/>
          <w:color w:val="auto"/>
        </w:rPr>
        <w:t xml:space="preserve">Ограничения на тепловую мощность отсутствуют. </w:t>
      </w:r>
    </w:p>
    <w:p w14:paraId="3546DA94" w14:textId="77777777" w:rsidR="00412BDC" w:rsidRPr="000B2179" w:rsidRDefault="00412BDC" w:rsidP="00412BDC">
      <w:pPr>
        <w:ind w:right="-284" w:firstLine="567"/>
        <w:jc w:val="both"/>
        <w:rPr>
          <w:rFonts w:ascii="Arial" w:eastAsia="Times New Roman" w:hAnsi="Arial" w:cs="Arial"/>
          <w:bCs/>
          <w:color w:val="auto"/>
        </w:rPr>
      </w:pPr>
    </w:p>
    <w:p w14:paraId="1E988A57" w14:textId="77777777" w:rsidR="000B2179" w:rsidRDefault="000B2179" w:rsidP="00412BDC">
      <w:pPr>
        <w:ind w:right="57"/>
        <w:rPr>
          <w:rFonts w:ascii="Arial" w:eastAsia="Times New Roman" w:hAnsi="Arial" w:cs="Arial"/>
          <w:bCs/>
          <w:color w:val="auto"/>
        </w:rPr>
      </w:pPr>
      <w:r w:rsidRPr="000B2179">
        <w:rPr>
          <w:rFonts w:ascii="Arial" w:eastAsia="Times New Roman" w:hAnsi="Arial" w:cs="Arial"/>
          <w:bCs/>
          <w:color w:val="auto"/>
        </w:rPr>
        <w:t>Таблица 2</w:t>
      </w:r>
    </w:p>
    <w:p w14:paraId="728F0B95" w14:textId="77777777" w:rsidR="00412BDC" w:rsidRPr="000B2179" w:rsidRDefault="00412BDC" w:rsidP="00412BDC">
      <w:pPr>
        <w:ind w:right="57" w:firstLine="567"/>
        <w:jc w:val="right"/>
        <w:rPr>
          <w:rFonts w:ascii="Arial" w:eastAsia="Times New Roman" w:hAnsi="Arial" w:cs="Arial"/>
          <w:bCs/>
          <w:color w:val="auto"/>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2977"/>
        <w:gridCol w:w="3544"/>
      </w:tblGrid>
      <w:tr w:rsidR="000B2179" w:rsidRPr="000B2179" w14:paraId="630ADDDA" w14:textId="77777777" w:rsidTr="00412BDC">
        <w:tc>
          <w:tcPr>
            <w:tcW w:w="2835" w:type="dxa"/>
            <w:tcBorders>
              <w:bottom w:val="single" w:sz="12" w:space="0" w:color="auto"/>
            </w:tcBorders>
            <w:shd w:val="clear" w:color="auto" w:fill="FFFFFF"/>
          </w:tcPr>
          <w:p w14:paraId="5CFFE081" w14:textId="77777777" w:rsidR="000B2179" w:rsidRPr="000B2179" w:rsidRDefault="000B2179" w:rsidP="00412BDC">
            <w:pPr>
              <w:ind w:right="-100"/>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Наименование</w:t>
            </w:r>
          </w:p>
          <w:p w14:paraId="5F5497D8" w14:textId="77777777" w:rsidR="000B2179" w:rsidRPr="000B2179" w:rsidRDefault="000B2179" w:rsidP="00412BDC">
            <w:pPr>
              <w:ind w:right="-100"/>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источника теплоснабжения</w:t>
            </w:r>
          </w:p>
        </w:tc>
        <w:tc>
          <w:tcPr>
            <w:tcW w:w="2977" w:type="dxa"/>
            <w:tcBorders>
              <w:bottom w:val="single" w:sz="12" w:space="0" w:color="auto"/>
            </w:tcBorders>
            <w:shd w:val="clear" w:color="auto" w:fill="FFFFFF"/>
          </w:tcPr>
          <w:p w14:paraId="4B521149" w14:textId="77777777" w:rsidR="000B2179" w:rsidRPr="000B2179" w:rsidRDefault="000B2179" w:rsidP="00412BDC">
            <w:pPr>
              <w:ind w:right="-150" w:firstLine="5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Установленная мощность (Гкал/час)</w:t>
            </w:r>
          </w:p>
        </w:tc>
        <w:tc>
          <w:tcPr>
            <w:tcW w:w="3544" w:type="dxa"/>
            <w:tcBorders>
              <w:bottom w:val="single" w:sz="12" w:space="0" w:color="auto"/>
            </w:tcBorders>
            <w:shd w:val="clear" w:color="auto" w:fill="FFFFFF"/>
          </w:tcPr>
          <w:p w14:paraId="266DF2DD" w14:textId="77777777" w:rsidR="000B2179" w:rsidRPr="000B2179" w:rsidRDefault="000B2179" w:rsidP="00412BDC">
            <w:pPr>
              <w:ind w:right="-108" w:firstLine="5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Располагаемая мощность (Гкал/час)</w:t>
            </w:r>
          </w:p>
        </w:tc>
      </w:tr>
      <w:tr w:rsidR="000B2179" w:rsidRPr="000B2179" w14:paraId="3761D6CA" w14:textId="77777777" w:rsidTr="00412BDC">
        <w:tc>
          <w:tcPr>
            <w:tcW w:w="2835" w:type="dxa"/>
            <w:shd w:val="clear" w:color="auto" w:fill="auto"/>
            <w:vAlign w:val="center"/>
          </w:tcPr>
          <w:p w14:paraId="32EDDEAB" w14:textId="77777777" w:rsidR="000B2179" w:rsidRPr="000B2179" w:rsidRDefault="000B2179" w:rsidP="00412BDC">
            <w:pPr>
              <w:ind w:left="67" w:right="-99" w:firstLine="567"/>
              <w:outlineLvl w:val="1"/>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Котельная №18-01</w:t>
            </w:r>
          </w:p>
        </w:tc>
        <w:tc>
          <w:tcPr>
            <w:tcW w:w="2977" w:type="dxa"/>
            <w:shd w:val="clear" w:color="auto" w:fill="auto"/>
            <w:vAlign w:val="center"/>
          </w:tcPr>
          <w:p w14:paraId="6A84243B"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1,752</w:t>
            </w:r>
          </w:p>
        </w:tc>
        <w:tc>
          <w:tcPr>
            <w:tcW w:w="3544" w:type="dxa"/>
            <w:shd w:val="clear" w:color="auto" w:fill="auto"/>
            <w:vAlign w:val="center"/>
          </w:tcPr>
          <w:p w14:paraId="6A6ECAAA"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1,752</w:t>
            </w:r>
          </w:p>
        </w:tc>
      </w:tr>
      <w:tr w:rsidR="000B2179" w:rsidRPr="000B2179" w14:paraId="771ED012" w14:textId="77777777" w:rsidTr="00412BDC">
        <w:tc>
          <w:tcPr>
            <w:tcW w:w="2835" w:type="dxa"/>
            <w:shd w:val="clear" w:color="auto" w:fill="auto"/>
            <w:vAlign w:val="center"/>
          </w:tcPr>
          <w:p w14:paraId="3F79E6F6" w14:textId="77777777" w:rsidR="000B2179" w:rsidRPr="000B2179" w:rsidRDefault="000B2179" w:rsidP="00412BDC">
            <w:pPr>
              <w:ind w:left="67" w:right="-99" w:firstLine="567"/>
              <w:outlineLvl w:val="1"/>
              <w:rPr>
                <w:rFonts w:ascii="Arial" w:eastAsia="Verdana" w:hAnsi="Arial" w:cs="Arial"/>
                <w:bCs/>
                <w:color w:val="auto"/>
                <w:sz w:val="16"/>
                <w:szCs w:val="16"/>
                <w:lang w:eastAsia="en-US"/>
              </w:rPr>
            </w:pPr>
            <w:r w:rsidRPr="000B2179">
              <w:rPr>
                <w:rFonts w:ascii="Arial" w:eastAsia="Times New Roman" w:hAnsi="Arial" w:cs="Arial"/>
                <w:bCs/>
                <w:color w:val="auto"/>
                <w:sz w:val="16"/>
                <w:szCs w:val="16"/>
              </w:rPr>
              <w:t>Котельная №18-02</w:t>
            </w:r>
          </w:p>
        </w:tc>
        <w:tc>
          <w:tcPr>
            <w:tcW w:w="2977" w:type="dxa"/>
            <w:shd w:val="clear" w:color="auto" w:fill="auto"/>
            <w:vAlign w:val="center"/>
          </w:tcPr>
          <w:p w14:paraId="429E5491"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0,258</w:t>
            </w:r>
          </w:p>
        </w:tc>
        <w:tc>
          <w:tcPr>
            <w:tcW w:w="3544" w:type="dxa"/>
            <w:shd w:val="clear" w:color="auto" w:fill="auto"/>
            <w:vAlign w:val="center"/>
          </w:tcPr>
          <w:p w14:paraId="4F1F196A"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0,258</w:t>
            </w:r>
          </w:p>
        </w:tc>
      </w:tr>
      <w:tr w:rsidR="000B2179" w:rsidRPr="000B2179" w14:paraId="73F303D8" w14:textId="77777777" w:rsidTr="00412BDC">
        <w:tc>
          <w:tcPr>
            <w:tcW w:w="2835" w:type="dxa"/>
            <w:shd w:val="clear" w:color="auto" w:fill="auto"/>
            <w:vAlign w:val="center"/>
          </w:tcPr>
          <w:p w14:paraId="74213733"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№18-03</w:t>
            </w:r>
          </w:p>
        </w:tc>
        <w:tc>
          <w:tcPr>
            <w:tcW w:w="2977" w:type="dxa"/>
            <w:shd w:val="clear" w:color="auto" w:fill="auto"/>
            <w:vAlign w:val="center"/>
          </w:tcPr>
          <w:p w14:paraId="394F98B0"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1,35</w:t>
            </w:r>
          </w:p>
        </w:tc>
        <w:tc>
          <w:tcPr>
            <w:tcW w:w="3544" w:type="dxa"/>
            <w:shd w:val="clear" w:color="auto" w:fill="auto"/>
            <w:vAlign w:val="center"/>
          </w:tcPr>
          <w:p w14:paraId="3DA166D6"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1,35</w:t>
            </w:r>
          </w:p>
        </w:tc>
      </w:tr>
      <w:tr w:rsidR="000B2179" w:rsidRPr="000B2179" w14:paraId="7B96AFC8" w14:textId="77777777" w:rsidTr="00412BDC">
        <w:tc>
          <w:tcPr>
            <w:tcW w:w="2835" w:type="dxa"/>
            <w:shd w:val="clear" w:color="auto" w:fill="auto"/>
            <w:vAlign w:val="center"/>
          </w:tcPr>
          <w:p w14:paraId="4CE76915"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2977" w:type="dxa"/>
            <w:shd w:val="clear" w:color="auto" w:fill="auto"/>
            <w:vAlign w:val="center"/>
          </w:tcPr>
          <w:p w14:paraId="64B72EF5"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1,47</w:t>
            </w:r>
          </w:p>
        </w:tc>
        <w:tc>
          <w:tcPr>
            <w:tcW w:w="3544" w:type="dxa"/>
            <w:shd w:val="clear" w:color="auto" w:fill="auto"/>
            <w:vAlign w:val="center"/>
          </w:tcPr>
          <w:p w14:paraId="62914F2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1,47</w:t>
            </w:r>
          </w:p>
        </w:tc>
      </w:tr>
      <w:tr w:rsidR="000B2179" w:rsidRPr="000B2179" w14:paraId="31082D97" w14:textId="77777777" w:rsidTr="00412BDC">
        <w:tc>
          <w:tcPr>
            <w:tcW w:w="2835" w:type="dxa"/>
            <w:shd w:val="clear" w:color="auto" w:fill="auto"/>
            <w:vAlign w:val="center"/>
          </w:tcPr>
          <w:p w14:paraId="5EE28E54"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2977" w:type="dxa"/>
            <w:shd w:val="clear" w:color="auto" w:fill="auto"/>
            <w:vAlign w:val="center"/>
          </w:tcPr>
          <w:p w14:paraId="347B2454"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3544" w:type="dxa"/>
            <w:shd w:val="clear" w:color="auto" w:fill="auto"/>
            <w:vAlign w:val="center"/>
          </w:tcPr>
          <w:p w14:paraId="732D6EFF"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5</w:t>
            </w:r>
          </w:p>
        </w:tc>
      </w:tr>
      <w:tr w:rsidR="000B2179" w:rsidRPr="000B2179" w14:paraId="6600251E" w14:textId="77777777" w:rsidTr="00412BDC">
        <w:tc>
          <w:tcPr>
            <w:tcW w:w="2835" w:type="dxa"/>
            <w:shd w:val="clear" w:color="auto" w:fill="auto"/>
            <w:vAlign w:val="center"/>
          </w:tcPr>
          <w:p w14:paraId="21C9C490"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№18-06</w:t>
            </w:r>
          </w:p>
        </w:tc>
        <w:tc>
          <w:tcPr>
            <w:tcW w:w="2977" w:type="dxa"/>
            <w:shd w:val="clear" w:color="auto" w:fill="auto"/>
            <w:vAlign w:val="center"/>
          </w:tcPr>
          <w:p w14:paraId="54867F75"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0,13</w:t>
            </w:r>
          </w:p>
        </w:tc>
        <w:tc>
          <w:tcPr>
            <w:tcW w:w="3544" w:type="dxa"/>
            <w:shd w:val="clear" w:color="auto" w:fill="auto"/>
            <w:vAlign w:val="center"/>
          </w:tcPr>
          <w:p w14:paraId="46D49FB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0,13</w:t>
            </w:r>
          </w:p>
        </w:tc>
      </w:tr>
      <w:tr w:rsidR="000B2179" w:rsidRPr="000B2179" w14:paraId="0874068B" w14:textId="77777777" w:rsidTr="00412BDC">
        <w:tc>
          <w:tcPr>
            <w:tcW w:w="2835" w:type="dxa"/>
            <w:shd w:val="clear" w:color="auto" w:fill="auto"/>
            <w:vAlign w:val="center"/>
          </w:tcPr>
          <w:p w14:paraId="2E9CD07B"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№18-07</w:t>
            </w:r>
          </w:p>
        </w:tc>
        <w:tc>
          <w:tcPr>
            <w:tcW w:w="2977" w:type="dxa"/>
            <w:shd w:val="clear" w:color="auto" w:fill="auto"/>
            <w:vAlign w:val="center"/>
          </w:tcPr>
          <w:p w14:paraId="50F6DDB1"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7,48</w:t>
            </w:r>
          </w:p>
        </w:tc>
        <w:tc>
          <w:tcPr>
            <w:tcW w:w="3544" w:type="dxa"/>
            <w:shd w:val="clear" w:color="auto" w:fill="auto"/>
            <w:vAlign w:val="center"/>
          </w:tcPr>
          <w:p w14:paraId="29A3B56E"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7,48</w:t>
            </w:r>
          </w:p>
        </w:tc>
      </w:tr>
      <w:tr w:rsidR="000B2179" w:rsidRPr="000B2179" w14:paraId="1610D7FE" w14:textId="77777777" w:rsidTr="00412BDC">
        <w:tc>
          <w:tcPr>
            <w:tcW w:w="2835" w:type="dxa"/>
            <w:shd w:val="clear" w:color="auto" w:fill="auto"/>
            <w:vAlign w:val="center"/>
          </w:tcPr>
          <w:p w14:paraId="662BC435"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№18-08</w:t>
            </w:r>
          </w:p>
        </w:tc>
        <w:tc>
          <w:tcPr>
            <w:tcW w:w="2977" w:type="dxa"/>
            <w:shd w:val="clear" w:color="auto" w:fill="auto"/>
            <w:vAlign w:val="center"/>
          </w:tcPr>
          <w:p w14:paraId="38130A8F"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3544" w:type="dxa"/>
            <w:shd w:val="clear" w:color="auto" w:fill="auto"/>
            <w:vAlign w:val="center"/>
          </w:tcPr>
          <w:p w14:paraId="4D88D99A"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0,172</w:t>
            </w:r>
          </w:p>
        </w:tc>
      </w:tr>
      <w:tr w:rsidR="000B2179" w:rsidRPr="000B2179" w14:paraId="4BD04939" w14:textId="77777777" w:rsidTr="00412BDC">
        <w:tc>
          <w:tcPr>
            <w:tcW w:w="2835" w:type="dxa"/>
            <w:shd w:val="clear" w:color="auto" w:fill="auto"/>
            <w:vAlign w:val="center"/>
          </w:tcPr>
          <w:p w14:paraId="1F3AE618"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№18-09</w:t>
            </w:r>
          </w:p>
        </w:tc>
        <w:tc>
          <w:tcPr>
            <w:tcW w:w="2977" w:type="dxa"/>
            <w:shd w:val="clear" w:color="auto" w:fill="auto"/>
            <w:vAlign w:val="center"/>
          </w:tcPr>
          <w:p w14:paraId="3199F0C0"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0,172</w:t>
            </w:r>
          </w:p>
        </w:tc>
        <w:tc>
          <w:tcPr>
            <w:tcW w:w="3544" w:type="dxa"/>
            <w:shd w:val="clear" w:color="auto" w:fill="auto"/>
            <w:vAlign w:val="center"/>
          </w:tcPr>
          <w:p w14:paraId="79B5BAE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0,172</w:t>
            </w:r>
          </w:p>
        </w:tc>
      </w:tr>
      <w:tr w:rsidR="000B2179" w:rsidRPr="000B2179" w14:paraId="771A8606" w14:textId="77777777" w:rsidTr="00412BDC">
        <w:tc>
          <w:tcPr>
            <w:tcW w:w="2835" w:type="dxa"/>
            <w:shd w:val="clear" w:color="auto" w:fill="auto"/>
            <w:vAlign w:val="center"/>
          </w:tcPr>
          <w:p w14:paraId="1095DBC3" w14:textId="77777777" w:rsidR="000B2179" w:rsidRPr="000B2179" w:rsidRDefault="000B2179" w:rsidP="00412BDC">
            <w:pPr>
              <w:ind w:left="67" w:firstLine="567"/>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№18-10</w:t>
            </w:r>
          </w:p>
        </w:tc>
        <w:tc>
          <w:tcPr>
            <w:tcW w:w="2977" w:type="dxa"/>
            <w:shd w:val="clear" w:color="auto" w:fill="auto"/>
            <w:vAlign w:val="center"/>
          </w:tcPr>
          <w:p w14:paraId="601C8953"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1,45</w:t>
            </w:r>
          </w:p>
        </w:tc>
        <w:tc>
          <w:tcPr>
            <w:tcW w:w="3544" w:type="dxa"/>
            <w:shd w:val="clear" w:color="auto" w:fill="auto"/>
            <w:vAlign w:val="center"/>
          </w:tcPr>
          <w:p w14:paraId="41CD2BEA"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1,45</w:t>
            </w:r>
          </w:p>
        </w:tc>
      </w:tr>
      <w:tr w:rsidR="000B2179" w:rsidRPr="000B2179" w14:paraId="2650A9EF" w14:textId="77777777" w:rsidTr="00412BDC">
        <w:tc>
          <w:tcPr>
            <w:tcW w:w="2835" w:type="dxa"/>
            <w:shd w:val="clear" w:color="auto" w:fill="auto"/>
            <w:vAlign w:val="center"/>
          </w:tcPr>
          <w:p w14:paraId="4F948219" w14:textId="77777777" w:rsidR="000B2179" w:rsidRPr="000B2179" w:rsidRDefault="000B2179" w:rsidP="00412BDC">
            <w:pPr>
              <w:ind w:left="67" w:firstLine="567"/>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№18-12</w:t>
            </w:r>
          </w:p>
        </w:tc>
        <w:tc>
          <w:tcPr>
            <w:tcW w:w="2977" w:type="dxa"/>
            <w:shd w:val="clear" w:color="auto" w:fill="auto"/>
            <w:vAlign w:val="center"/>
          </w:tcPr>
          <w:p w14:paraId="0F4FE4E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0,84</w:t>
            </w:r>
          </w:p>
        </w:tc>
        <w:tc>
          <w:tcPr>
            <w:tcW w:w="3544" w:type="dxa"/>
            <w:shd w:val="clear" w:color="auto" w:fill="auto"/>
            <w:vAlign w:val="center"/>
          </w:tcPr>
          <w:p w14:paraId="070D5A5F"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0,84</w:t>
            </w:r>
          </w:p>
        </w:tc>
      </w:tr>
      <w:tr w:rsidR="000B2179" w:rsidRPr="000B2179" w14:paraId="0E11663C" w14:textId="77777777" w:rsidTr="00412BDC">
        <w:tc>
          <w:tcPr>
            <w:tcW w:w="2835" w:type="dxa"/>
            <w:shd w:val="clear" w:color="auto" w:fill="auto"/>
            <w:vAlign w:val="center"/>
          </w:tcPr>
          <w:p w14:paraId="7F93EADF" w14:textId="77777777" w:rsidR="000B2179" w:rsidRPr="000B2179" w:rsidRDefault="000B2179" w:rsidP="00412BDC">
            <w:pPr>
              <w:ind w:left="67" w:right="-99" w:firstLine="567"/>
              <w:outlineLvl w:val="1"/>
              <w:rPr>
                <w:rFonts w:ascii="Arial" w:eastAsia="Times New Roman" w:hAnsi="Arial" w:cs="Arial"/>
                <w:bCs/>
                <w:color w:val="auto"/>
                <w:sz w:val="16"/>
                <w:szCs w:val="16"/>
                <w:lang w:eastAsia="en-US"/>
              </w:rPr>
            </w:pPr>
            <w:r w:rsidRPr="000B2179">
              <w:rPr>
                <w:rFonts w:ascii="Arial" w:eastAsia="Times New Roman" w:hAnsi="Arial" w:cs="Arial"/>
                <w:bCs/>
                <w:color w:val="auto"/>
                <w:sz w:val="16"/>
                <w:szCs w:val="16"/>
              </w:rPr>
              <w:t>Котельная №18-13</w:t>
            </w:r>
          </w:p>
        </w:tc>
        <w:tc>
          <w:tcPr>
            <w:tcW w:w="2977" w:type="dxa"/>
            <w:shd w:val="clear" w:color="auto" w:fill="auto"/>
            <w:vAlign w:val="center"/>
          </w:tcPr>
          <w:p w14:paraId="68A65DED"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1,48</w:t>
            </w:r>
          </w:p>
        </w:tc>
        <w:tc>
          <w:tcPr>
            <w:tcW w:w="3544" w:type="dxa"/>
            <w:shd w:val="clear" w:color="auto" w:fill="auto"/>
            <w:vAlign w:val="center"/>
          </w:tcPr>
          <w:p w14:paraId="516E431C"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1,48</w:t>
            </w:r>
          </w:p>
        </w:tc>
      </w:tr>
    </w:tbl>
    <w:p w14:paraId="4C8BD633" w14:textId="77777777" w:rsidR="000B2179" w:rsidRPr="000B2179" w:rsidRDefault="000B2179" w:rsidP="00412BDC">
      <w:pPr>
        <w:ind w:firstLine="567"/>
        <w:jc w:val="both"/>
        <w:rPr>
          <w:rFonts w:ascii="Arial" w:eastAsia="Times New Roman" w:hAnsi="Arial" w:cs="Arial"/>
          <w:bCs/>
          <w:color w:val="auto"/>
        </w:rPr>
      </w:pPr>
    </w:p>
    <w:p w14:paraId="2BA54A88" w14:textId="77777777" w:rsid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65DE231" w14:textId="77777777" w:rsidR="00412BDC" w:rsidRPr="000B2179" w:rsidRDefault="00412BDC" w:rsidP="00412BDC">
      <w:pPr>
        <w:ind w:firstLine="567"/>
        <w:jc w:val="both"/>
        <w:rPr>
          <w:rFonts w:ascii="Arial" w:eastAsia="Times New Roman" w:hAnsi="Arial" w:cs="Arial"/>
          <w:bCs/>
          <w:color w:val="auto"/>
        </w:rPr>
      </w:pPr>
    </w:p>
    <w:p w14:paraId="7F28FB60" w14:textId="77777777" w:rsidR="000B2179" w:rsidRDefault="000B2179" w:rsidP="00412BDC">
      <w:pPr>
        <w:ind w:right="57"/>
        <w:rPr>
          <w:rFonts w:ascii="Arial" w:eastAsia="Times New Roman" w:hAnsi="Arial" w:cs="Arial"/>
          <w:bCs/>
          <w:color w:val="auto"/>
        </w:rPr>
      </w:pPr>
      <w:r w:rsidRPr="000B2179">
        <w:rPr>
          <w:rFonts w:ascii="Arial" w:eastAsia="Times New Roman" w:hAnsi="Arial" w:cs="Arial"/>
          <w:bCs/>
          <w:color w:val="auto"/>
        </w:rPr>
        <w:t>Таблица 3</w:t>
      </w:r>
    </w:p>
    <w:p w14:paraId="5A1E949E" w14:textId="77777777" w:rsidR="00412BDC" w:rsidRPr="000B2179" w:rsidRDefault="00412BDC" w:rsidP="00412BDC">
      <w:pPr>
        <w:ind w:right="57" w:firstLine="567"/>
        <w:jc w:val="right"/>
        <w:rPr>
          <w:rFonts w:ascii="Arial" w:eastAsia="Times New Roman" w:hAnsi="Arial" w:cs="Arial"/>
          <w:bCs/>
          <w:color w:val="auto"/>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0"/>
        <w:gridCol w:w="1560"/>
        <w:gridCol w:w="1984"/>
        <w:gridCol w:w="2977"/>
      </w:tblGrid>
      <w:tr w:rsidR="000B2179" w:rsidRPr="000B2179" w14:paraId="539A1920" w14:textId="77777777" w:rsidTr="00412BDC">
        <w:tc>
          <w:tcPr>
            <w:tcW w:w="2820" w:type="dxa"/>
            <w:vMerge w:val="restart"/>
            <w:shd w:val="clear" w:color="auto" w:fill="FFFFFF"/>
            <w:vAlign w:val="center"/>
          </w:tcPr>
          <w:p w14:paraId="62408603" w14:textId="77777777" w:rsidR="000B2179" w:rsidRPr="000B2179" w:rsidRDefault="000B2179" w:rsidP="00412BDC">
            <w:pPr>
              <w:ind w:right="-108"/>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Наименование источника теплоснабжения</w:t>
            </w:r>
          </w:p>
        </w:tc>
        <w:tc>
          <w:tcPr>
            <w:tcW w:w="1560" w:type="dxa"/>
            <w:vMerge w:val="restart"/>
            <w:shd w:val="clear" w:color="auto" w:fill="FFFFFF"/>
            <w:vAlign w:val="center"/>
          </w:tcPr>
          <w:p w14:paraId="60620FE8" w14:textId="77777777" w:rsidR="000B2179" w:rsidRPr="000B2179" w:rsidRDefault="000B2179" w:rsidP="00412BDC">
            <w:pPr>
              <w:ind w:right="-53"/>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Мощность нетто, Гкал/час</w:t>
            </w:r>
          </w:p>
        </w:tc>
        <w:tc>
          <w:tcPr>
            <w:tcW w:w="4961" w:type="dxa"/>
            <w:gridSpan w:val="2"/>
            <w:shd w:val="clear" w:color="auto" w:fill="FFFFFF"/>
            <w:vAlign w:val="center"/>
          </w:tcPr>
          <w:p w14:paraId="2D0929EC" w14:textId="77777777" w:rsidR="000B2179" w:rsidRPr="000B2179" w:rsidRDefault="000B2179" w:rsidP="00412BDC">
            <w:pPr>
              <w:ind w:right="-114" w:firstLine="5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 xml:space="preserve">Собственные нужды котельной (отопление) </w:t>
            </w:r>
          </w:p>
        </w:tc>
      </w:tr>
      <w:tr w:rsidR="000B2179" w:rsidRPr="000B2179" w14:paraId="2C8E5766" w14:textId="77777777" w:rsidTr="00412BDC">
        <w:tc>
          <w:tcPr>
            <w:tcW w:w="2820" w:type="dxa"/>
            <w:vMerge/>
            <w:shd w:val="clear" w:color="auto" w:fill="FFFFFF"/>
            <w:vAlign w:val="center"/>
          </w:tcPr>
          <w:p w14:paraId="59C2CB06" w14:textId="77777777" w:rsidR="000B2179" w:rsidRPr="000B2179" w:rsidRDefault="000B2179" w:rsidP="00412BDC">
            <w:pPr>
              <w:ind w:right="-108" w:firstLine="567"/>
              <w:jc w:val="center"/>
              <w:rPr>
                <w:rFonts w:ascii="Arial" w:eastAsia="Times New Roman" w:hAnsi="Arial" w:cs="Arial"/>
                <w:bCs/>
                <w:color w:val="auto"/>
                <w:sz w:val="16"/>
                <w:szCs w:val="16"/>
              </w:rPr>
            </w:pPr>
          </w:p>
        </w:tc>
        <w:tc>
          <w:tcPr>
            <w:tcW w:w="1560" w:type="dxa"/>
            <w:vMerge/>
            <w:shd w:val="clear" w:color="auto" w:fill="FFFFFF"/>
            <w:vAlign w:val="center"/>
          </w:tcPr>
          <w:p w14:paraId="20F37C53" w14:textId="77777777" w:rsidR="000B2179" w:rsidRPr="000B2179" w:rsidRDefault="000B2179" w:rsidP="00412BDC">
            <w:pPr>
              <w:ind w:right="-53" w:firstLine="567"/>
              <w:jc w:val="center"/>
              <w:rPr>
                <w:rFonts w:ascii="Arial" w:eastAsia="Times New Roman" w:hAnsi="Arial" w:cs="Arial"/>
                <w:bCs/>
                <w:color w:val="auto"/>
                <w:sz w:val="16"/>
                <w:szCs w:val="16"/>
              </w:rPr>
            </w:pPr>
          </w:p>
        </w:tc>
        <w:tc>
          <w:tcPr>
            <w:tcW w:w="1984" w:type="dxa"/>
            <w:shd w:val="clear" w:color="auto" w:fill="FFFFFF"/>
            <w:vAlign w:val="center"/>
          </w:tcPr>
          <w:p w14:paraId="37F53925" w14:textId="77777777" w:rsidR="000B2179" w:rsidRPr="000B2179" w:rsidRDefault="000B2179" w:rsidP="00412BDC">
            <w:pPr>
              <w:ind w:right="-114" w:firstLine="5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Гкал/год</w:t>
            </w:r>
          </w:p>
        </w:tc>
        <w:tc>
          <w:tcPr>
            <w:tcW w:w="2977" w:type="dxa"/>
            <w:shd w:val="clear" w:color="auto" w:fill="FFFFFF"/>
          </w:tcPr>
          <w:p w14:paraId="559E14BC" w14:textId="77777777" w:rsidR="000B2179" w:rsidRPr="000B2179" w:rsidRDefault="000B2179" w:rsidP="00412BDC">
            <w:pPr>
              <w:ind w:right="-114" w:firstLine="567"/>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Гкал/час</w:t>
            </w:r>
          </w:p>
        </w:tc>
      </w:tr>
      <w:tr w:rsidR="000B2179" w:rsidRPr="000B2179" w14:paraId="4D9361A1" w14:textId="77777777" w:rsidTr="00412BDC">
        <w:trPr>
          <w:trHeight w:val="309"/>
        </w:trPr>
        <w:tc>
          <w:tcPr>
            <w:tcW w:w="2820" w:type="dxa"/>
            <w:shd w:val="clear" w:color="auto" w:fill="auto"/>
            <w:vAlign w:val="center"/>
          </w:tcPr>
          <w:p w14:paraId="6BBBBB7E" w14:textId="77777777" w:rsidR="000B2179" w:rsidRPr="000B2179" w:rsidRDefault="000B2179" w:rsidP="00412BDC">
            <w:pPr>
              <w:ind w:left="67" w:right="-99" w:firstLine="567"/>
              <w:outlineLvl w:val="1"/>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Котельная №18-01</w:t>
            </w:r>
          </w:p>
        </w:tc>
        <w:tc>
          <w:tcPr>
            <w:tcW w:w="1560" w:type="dxa"/>
            <w:shd w:val="clear" w:color="auto" w:fill="auto"/>
            <w:vAlign w:val="center"/>
          </w:tcPr>
          <w:p w14:paraId="1C14D001"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1,734</w:t>
            </w:r>
          </w:p>
        </w:tc>
        <w:tc>
          <w:tcPr>
            <w:tcW w:w="1984" w:type="dxa"/>
            <w:shd w:val="clear" w:color="auto" w:fill="auto"/>
            <w:vAlign w:val="bottom"/>
          </w:tcPr>
          <w:p w14:paraId="657C7A52"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36,348</w:t>
            </w:r>
          </w:p>
        </w:tc>
        <w:tc>
          <w:tcPr>
            <w:tcW w:w="2977" w:type="dxa"/>
            <w:vAlign w:val="bottom"/>
          </w:tcPr>
          <w:p w14:paraId="736D9253"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0,018</w:t>
            </w:r>
          </w:p>
        </w:tc>
      </w:tr>
      <w:tr w:rsidR="000B2179" w:rsidRPr="000B2179" w14:paraId="7467A77E" w14:textId="77777777" w:rsidTr="00412BDC">
        <w:trPr>
          <w:trHeight w:val="309"/>
        </w:trPr>
        <w:tc>
          <w:tcPr>
            <w:tcW w:w="2820" w:type="dxa"/>
            <w:shd w:val="clear" w:color="auto" w:fill="auto"/>
            <w:vAlign w:val="center"/>
          </w:tcPr>
          <w:p w14:paraId="2A15317C" w14:textId="77777777" w:rsidR="000B2179" w:rsidRPr="000B2179" w:rsidRDefault="000B2179" w:rsidP="00412BDC">
            <w:pPr>
              <w:ind w:left="67" w:right="-99" w:firstLine="567"/>
              <w:outlineLvl w:val="1"/>
              <w:rPr>
                <w:rFonts w:ascii="Arial" w:eastAsia="Verdana" w:hAnsi="Arial" w:cs="Arial"/>
                <w:bCs/>
                <w:color w:val="auto"/>
                <w:sz w:val="16"/>
                <w:szCs w:val="16"/>
                <w:lang w:eastAsia="en-US"/>
              </w:rPr>
            </w:pPr>
            <w:r w:rsidRPr="000B2179">
              <w:rPr>
                <w:rFonts w:ascii="Arial" w:eastAsia="Times New Roman" w:hAnsi="Arial" w:cs="Arial"/>
                <w:bCs/>
                <w:color w:val="auto"/>
                <w:sz w:val="16"/>
                <w:szCs w:val="16"/>
              </w:rPr>
              <w:t>Котельная №18-02</w:t>
            </w:r>
          </w:p>
        </w:tc>
        <w:tc>
          <w:tcPr>
            <w:tcW w:w="1560" w:type="dxa"/>
            <w:shd w:val="clear" w:color="auto" w:fill="auto"/>
            <w:vAlign w:val="center"/>
          </w:tcPr>
          <w:p w14:paraId="0A182D47"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0,254</w:t>
            </w:r>
          </w:p>
        </w:tc>
        <w:tc>
          <w:tcPr>
            <w:tcW w:w="1984" w:type="dxa"/>
            <w:shd w:val="clear" w:color="auto" w:fill="auto"/>
            <w:vAlign w:val="bottom"/>
          </w:tcPr>
          <w:p w14:paraId="5C8DBE5B"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8,628</w:t>
            </w:r>
          </w:p>
        </w:tc>
        <w:tc>
          <w:tcPr>
            <w:tcW w:w="2977" w:type="dxa"/>
            <w:vAlign w:val="bottom"/>
          </w:tcPr>
          <w:p w14:paraId="44CC806D"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0,004</w:t>
            </w:r>
          </w:p>
        </w:tc>
      </w:tr>
      <w:tr w:rsidR="000B2179" w:rsidRPr="000B2179" w14:paraId="79F7EB9B" w14:textId="77777777" w:rsidTr="00412BDC">
        <w:trPr>
          <w:trHeight w:val="309"/>
        </w:trPr>
        <w:tc>
          <w:tcPr>
            <w:tcW w:w="2820" w:type="dxa"/>
            <w:shd w:val="clear" w:color="auto" w:fill="auto"/>
            <w:vAlign w:val="center"/>
          </w:tcPr>
          <w:p w14:paraId="47917B11"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№18-03</w:t>
            </w:r>
          </w:p>
        </w:tc>
        <w:tc>
          <w:tcPr>
            <w:tcW w:w="1560" w:type="dxa"/>
            <w:shd w:val="clear" w:color="auto" w:fill="auto"/>
            <w:vAlign w:val="center"/>
          </w:tcPr>
          <w:p w14:paraId="332B2367"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1,343</w:t>
            </w:r>
          </w:p>
        </w:tc>
        <w:tc>
          <w:tcPr>
            <w:tcW w:w="1984" w:type="dxa"/>
            <w:shd w:val="clear" w:color="auto" w:fill="auto"/>
            <w:vAlign w:val="bottom"/>
          </w:tcPr>
          <w:p w14:paraId="18F9F34C"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14,185</w:t>
            </w:r>
          </w:p>
        </w:tc>
        <w:tc>
          <w:tcPr>
            <w:tcW w:w="2977" w:type="dxa"/>
            <w:vAlign w:val="bottom"/>
          </w:tcPr>
          <w:p w14:paraId="47F76C06"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0,007</w:t>
            </w:r>
          </w:p>
        </w:tc>
      </w:tr>
      <w:tr w:rsidR="000B2179" w:rsidRPr="000B2179" w14:paraId="0940C512" w14:textId="77777777" w:rsidTr="00412BDC">
        <w:trPr>
          <w:trHeight w:val="309"/>
        </w:trPr>
        <w:tc>
          <w:tcPr>
            <w:tcW w:w="2820" w:type="dxa"/>
            <w:shd w:val="clear" w:color="auto" w:fill="auto"/>
            <w:vAlign w:val="center"/>
          </w:tcPr>
          <w:p w14:paraId="371699D0" w14:textId="77777777" w:rsidR="000B2179" w:rsidRPr="000B2179" w:rsidRDefault="000B2179" w:rsidP="00412BDC">
            <w:pPr>
              <w:ind w:left="67" w:firstLine="567"/>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1560" w:type="dxa"/>
            <w:shd w:val="clear" w:color="auto" w:fill="auto"/>
            <w:vAlign w:val="center"/>
          </w:tcPr>
          <w:p w14:paraId="791787D1"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1,463</w:t>
            </w:r>
          </w:p>
        </w:tc>
        <w:tc>
          <w:tcPr>
            <w:tcW w:w="1984" w:type="dxa"/>
            <w:shd w:val="clear" w:color="auto" w:fill="auto"/>
            <w:vAlign w:val="bottom"/>
          </w:tcPr>
          <w:p w14:paraId="16C2532A"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13,775</w:t>
            </w:r>
          </w:p>
        </w:tc>
        <w:tc>
          <w:tcPr>
            <w:tcW w:w="2977" w:type="dxa"/>
            <w:vAlign w:val="bottom"/>
          </w:tcPr>
          <w:p w14:paraId="37FD3E03"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0,007</w:t>
            </w:r>
          </w:p>
        </w:tc>
      </w:tr>
      <w:tr w:rsidR="000B2179" w:rsidRPr="000B2179" w14:paraId="0323A9A7" w14:textId="77777777" w:rsidTr="00412BDC">
        <w:trPr>
          <w:trHeight w:val="309"/>
        </w:trPr>
        <w:tc>
          <w:tcPr>
            <w:tcW w:w="2820" w:type="dxa"/>
            <w:shd w:val="clear" w:color="auto" w:fill="auto"/>
            <w:vAlign w:val="center"/>
          </w:tcPr>
          <w:p w14:paraId="14D4FE10"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1560" w:type="dxa"/>
            <w:shd w:val="clear" w:color="auto" w:fill="auto"/>
            <w:vAlign w:val="center"/>
          </w:tcPr>
          <w:p w14:paraId="4A2359F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4,983</w:t>
            </w:r>
          </w:p>
        </w:tc>
        <w:tc>
          <w:tcPr>
            <w:tcW w:w="1984" w:type="dxa"/>
            <w:shd w:val="clear" w:color="auto" w:fill="auto"/>
            <w:vAlign w:val="bottom"/>
          </w:tcPr>
          <w:p w14:paraId="493F54BD"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35,660</w:t>
            </w:r>
          </w:p>
        </w:tc>
        <w:tc>
          <w:tcPr>
            <w:tcW w:w="2977" w:type="dxa"/>
            <w:vAlign w:val="bottom"/>
          </w:tcPr>
          <w:p w14:paraId="1DA2A1BE"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0,017</w:t>
            </w:r>
          </w:p>
        </w:tc>
      </w:tr>
      <w:tr w:rsidR="000B2179" w:rsidRPr="000B2179" w14:paraId="6C506182" w14:textId="77777777" w:rsidTr="00412BDC">
        <w:trPr>
          <w:trHeight w:val="309"/>
        </w:trPr>
        <w:tc>
          <w:tcPr>
            <w:tcW w:w="2820" w:type="dxa"/>
            <w:shd w:val="clear" w:color="auto" w:fill="auto"/>
            <w:vAlign w:val="center"/>
          </w:tcPr>
          <w:p w14:paraId="0A3024EB" w14:textId="77777777" w:rsidR="000B2179" w:rsidRPr="000B2179" w:rsidRDefault="000B2179" w:rsidP="00412BDC">
            <w:pPr>
              <w:ind w:left="67" w:firstLine="567"/>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6</w:t>
            </w:r>
          </w:p>
        </w:tc>
        <w:tc>
          <w:tcPr>
            <w:tcW w:w="1560" w:type="dxa"/>
            <w:shd w:val="clear" w:color="auto" w:fill="auto"/>
            <w:vAlign w:val="center"/>
          </w:tcPr>
          <w:p w14:paraId="7404F62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0,129</w:t>
            </w:r>
          </w:p>
        </w:tc>
        <w:tc>
          <w:tcPr>
            <w:tcW w:w="1984" w:type="dxa"/>
            <w:shd w:val="clear" w:color="auto" w:fill="auto"/>
            <w:vAlign w:val="bottom"/>
          </w:tcPr>
          <w:p w14:paraId="7D64427F"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2,772</w:t>
            </w:r>
          </w:p>
        </w:tc>
        <w:tc>
          <w:tcPr>
            <w:tcW w:w="2977" w:type="dxa"/>
            <w:vAlign w:val="bottom"/>
          </w:tcPr>
          <w:p w14:paraId="0A57FB4D"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524CA721" w14:textId="77777777" w:rsidTr="00412BDC">
        <w:trPr>
          <w:trHeight w:val="309"/>
        </w:trPr>
        <w:tc>
          <w:tcPr>
            <w:tcW w:w="2820" w:type="dxa"/>
            <w:shd w:val="clear" w:color="auto" w:fill="auto"/>
            <w:vAlign w:val="center"/>
          </w:tcPr>
          <w:p w14:paraId="62B99C54" w14:textId="77777777" w:rsidR="000B2179" w:rsidRPr="000B2179" w:rsidRDefault="000B2179" w:rsidP="00412BDC">
            <w:pPr>
              <w:ind w:left="67" w:firstLine="567"/>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7</w:t>
            </w:r>
          </w:p>
        </w:tc>
        <w:tc>
          <w:tcPr>
            <w:tcW w:w="1560" w:type="dxa"/>
            <w:shd w:val="clear" w:color="auto" w:fill="auto"/>
            <w:vAlign w:val="center"/>
          </w:tcPr>
          <w:p w14:paraId="05AF3622"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7,441</w:t>
            </w:r>
          </w:p>
        </w:tc>
        <w:tc>
          <w:tcPr>
            <w:tcW w:w="1984" w:type="dxa"/>
            <w:shd w:val="clear" w:color="auto" w:fill="auto"/>
            <w:vAlign w:val="bottom"/>
          </w:tcPr>
          <w:p w14:paraId="2DBC743E"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81,353</w:t>
            </w:r>
          </w:p>
        </w:tc>
        <w:tc>
          <w:tcPr>
            <w:tcW w:w="2977" w:type="dxa"/>
            <w:vAlign w:val="bottom"/>
          </w:tcPr>
          <w:p w14:paraId="31C449B6"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0,039</w:t>
            </w:r>
          </w:p>
        </w:tc>
      </w:tr>
      <w:tr w:rsidR="000B2179" w:rsidRPr="000B2179" w14:paraId="5E902C1B" w14:textId="77777777" w:rsidTr="00412BDC">
        <w:trPr>
          <w:trHeight w:val="309"/>
        </w:trPr>
        <w:tc>
          <w:tcPr>
            <w:tcW w:w="2820" w:type="dxa"/>
            <w:shd w:val="clear" w:color="auto" w:fill="auto"/>
            <w:vAlign w:val="center"/>
          </w:tcPr>
          <w:p w14:paraId="61B478EC" w14:textId="77777777" w:rsidR="000B2179" w:rsidRPr="000B2179" w:rsidRDefault="000B2179" w:rsidP="00412BDC">
            <w:pPr>
              <w:ind w:left="67" w:right="-99" w:firstLine="567"/>
              <w:outlineLvl w:val="1"/>
              <w:rPr>
                <w:rFonts w:ascii="Arial" w:eastAsia="Times New Roman" w:hAnsi="Arial" w:cs="Arial"/>
                <w:bCs/>
                <w:color w:val="auto"/>
                <w:sz w:val="16"/>
                <w:szCs w:val="16"/>
                <w:lang w:eastAsia="en-US"/>
              </w:rPr>
            </w:pPr>
            <w:r w:rsidRPr="000B2179">
              <w:rPr>
                <w:rFonts w:ascii="Arial" w:eastAsia="Times New Roman" w:hAnsi="Arial" w:cs="Arial"/>
                <w:bCs/>
                <w:color w:val="auto"/>
                <w:sz w:val="16"/>
                <w:szCs w:val="16"/>
              </w:rPr>
              <w:t>Котельная №18-08</w:t>
            </w:r>
          </w:p>
        </w:tc>
        <w:tc>
          <w:tcPr>
            <w:tcW w:w="1560" w:type="dxa"/>
            <w:shd w:val="clear" w:color="auto" w:fill="auto"/>
            <w:vAlign w:val="center"/>
          </w:tcPr>
          <w:p w14:paraId="638FF111"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0,171</w:t>
            </w:r>
          </w:p>
        </w:tc>
        <w:tc>
          <w:tcPr>
            <w:tcW w:w="1984" w:type="dxa"/>
            <w:shd w:val="clear" w:color="auto" w:fill="auto"/>
            <w:vAlign w:val="bottom"/>
          </w:tcPr>
          <w:p w14:paraId="241FF244"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1,716</w:t>
            </w:r>
          </w:p>
        </w:tc>
        <w:tc>
          <w:tcPr>
            <w:tcW w:w="2977" w:type="dxa"/>
            <w:vAlign w:val="bottom"/>
          </w:tcPr>
          <w:p w14:paraId="789DF36A"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6A944EBE" w14:textId="77777777" w:rsidTr="00412BDC">
        <w:trPr>
          <w:trHeight w:val="309"/>
        </w:trPr>
        <w:tc>
          <w:tcPr>
            <w:tcW w:w="2820" w:type="dxa"/>
            <w:shd w:val="clear" w:color="auto" w:fill="auto"/>
            <w:vAlign w:val="center"/>
          </w:tcPr>
          <w:p w14:paraId="5BF8F8B9"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№18-09</w:t>
            </w:r>
          </w:p>
        </w:tc>
        <w:tc>
          <w:tcPr>
            <w:tcW w:w="1560" w:type="dxa"/>
            <w:shd w:val="clear" w:color="auto" w:fill="auto"/>
            <w:vAlign w:val="center"/>
          </w:tcPr>
          <w:p w14:paraId="796AC724"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0,171</w:t>
            </w:r>
          </w:p>
        </w:tc>
        <w:tc>
          <w:tcPr>
            <w:tcW w:w="1984" w:type="dxa"/>
            <w:shd w:val="clear" w:color="auto" w:fill="auto"/>
            <w:vAlign w:val="bottom"/>
          </w:tcPr>
          <w:p w14:paraId="1066AC8A"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1,844</w:t>
            </w:r>
          </w:p>
        </w:tc>
        <w:tc>
          <w:tcPr>
            <w:tcW w:w="2977" w:type="dxa"/>
            <w:vAlign w:val="bottom"/>
          </w:tcPr>
          <w:p w14:paraId="4DF5D25E"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0,001</w:t>
            </w:r>
          </w:p>
        </w:tc>
      </w:tr>
      <w:tr w:rsidR="000B2179" w:rsidRPr="000B2179" w14:paraId="60CAB541" w14:textId="77777777" w:rsidTr="00412BDC">
        <w:trPr>
          <w:trHeight w:val="309"/>
        </w:trPr>
        <w:tc>
          <w:tcPr>
            <w:tcW w:w="2820" w:type="dxa"/>
            <w:shd w:val="clear" w:color="auto" w:fill="auto"/>
            <w:vAlign w:val="center"/>
          </w:tcPr>
          <w:p w14:paraId="569DACC2"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№18-10</w:t>
            </w:r>
          </w:p>
        </w:tc>
        <w:tc>
          <w:tcPr>
            <w:tcW w:w="1560" w:type="dxa"/>
            <w:shd w:val="clear" w:color="auto" w:fill="auto"/>
            <w:vAlign w:val="center"/>
          </w:tcPr>
          <w:p w14:paraId="79F9713B"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1,447</w:t>
            </w:r>
          </w:p>
        </w:tc>
        <w:tc>
          <w:tcPr>
            <w:tcW w:w="1984" w:type="dxa"/>
            <w:shd w:val="clear" w:color="auto" w:fill="auto"/>
            <w:vAlign w:val="bottom"/>
          </w:tcPr>
          <w:p w14:paraId="7179CDB5"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7,244</w:t>
            </w:r>
          </w:p>
        </w:tc>
        <w:tc>
          <w:tcPr>
            <w:tcW w:w="2977" w:type="dxa"/>
            <w:vAlign w:val="bottom"/>
          </w:tcPr>
          <w:p w14:paraId="68D57A88"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0,003</w:t>
            </w:r>
          </w:p>
        </w:tc>
      </w:tr>
      <w:tr w:rsidR="000B2179" w:rsidRPr="000B2179" w14:paraId="3DBCA35F" w14:textId="77777777" w:rsidTr="00412BDC">
        <w:trPr>
          <w:trHeight w:val="309"/>
        </w:trPr>
        <w:tc>
          <w:tcPr>
            <w:tcW w:w="2820" w:type="dxa"/>
            <w:shd w:val="clear" w:color="auto" w:fill="auto"/>
            <w:vAlign w:val="center"/>
          </w:tcPr>
          <w:p w14:paraId="5B98767F"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№18-12</w:t>
            </w:r>
          </w:p>
        </w:tc>
        <w:tc>
          <w:tcPr>
            <w:tcW w:w="1560" w:type="dxa"/>
            <w:shd w:val="clear" w:color="auto" w:fill="auto"/>
            <w:vAlign w:val="center"/>
          </w:tcPr>
          <w:p w14:paraId="0306D7F5"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0,827</w:t>
            </w:r>
          </w:p>
        </w:tc>
        <w:tc>
          <w:tcPr>
            <w:tcW w:w="1984" w:type="dxa"/>
            <w:shd w:val="clear" w:color="auto" w:fill="auto"/>
            <w:vAlign w:val="bottom"/>
          </w:tcPr>
          <w:p w14:paraId="3897821C"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26,120</w:t>
            </w:r>
          </w:p>
        </w:tc>
        <w:tc>
          <w:tcPr>
            <w:tcW w:w="2977" w:type="dxa"/>
            <w:vAlign w:val="bottom"/>
          </w:tcPr>
          <w:p w14:paraId="2767372E"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0,013</w:t>
            </w:r>
          </w:p>
        </w:tc>
      </w:tr>
      <w:tr w:rsidR="000B2179" w:rsidRPr="000B2179" w14:paraId="51EFEC3C" w14:textId="77777777" w:rsidTr="00412BDC">
        <w:trPr>
          <w:trHeight w:val="309"/>
        </w:trPr>
        <w:tc>
          <w:tcPr>
            <w:tcW w:w="2820" w:type="dxa"/>
            <w:shd w:val="clear" w:color="auto" w:fill="auto"/>
            <w:vAlign w:val="center"/>
          </w:tcPr>
          <w:p w14:paraId="08D44E2E" w14:textId="77777777" w:rsidR="000B2179" w:rsidRPr="000B2179" w:rsidRDefault="000B2179" w:rsidP="00412BDC">
            <w:pPr>
              <w:ind w:left="67" w:right="-99" w:firstLine="567"/>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№18-13</w:t>
            </w:r>
          </w:p>
        </w:tc>
        <w:tc>
          <w:tcPr>
            <w:tcW w:w="1560" w:type="dxa"/>
            <w:shd w:val="clear" w:color="auto" w:fill="auto"/>
            <w:vAlign w:val="center"/>
          </w:tcPr>
          <w:p w14:paraId="53C7E5F2"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1,473</w:t>
            </w:r>
          </w:p>
        </w:tc>
        <w:tc>
          <w:tcPr>
            <w:tcW w:w="1984" w:type="dxa"/>
            <w:shd w:val="clear" w:color="auto" w:fill="auto"/>
            <w:vAlign w:val="bottom"/>
          </w:tcPr>
          <w:p w14:paraId="36CD4756" w14:textId="77777777" w:rsidR="000B2179" w:rsidRPr="000B2179" w:rsidRDefault="000B2179" w:rsidP="00412BDC">
            <w:pPr>
              <w:ind w:firstLine="567"/>
              <w:jc w:val="center"/>
              <w:rPr>
                <w:rFonts w:ascii="Arial" w:eastAsia="Times New Roman" w:hAnsi="Arial" w:cs="Arial"/>
                <w:bCs/>
                <w:color w:val="auto"/>
                <w:sz w:val="16"/>
                <w:szCs w:val="16"/>
              </w:rPr>
            </w:pPr>
            <w:r w:rsidRPr="000B2179">
              <w:rPr>
                <w:rFonts w:ascii="Arial" w:eastAsia="Times New Roman" w:hAnsi="Arial" w:cs="Arial"/>
                <w:bCs/>
                <w:sz w:val="16"/>
                <w:szCs w:val="16"/>
              </w:rPr>
              <w:t>15,329</w:t>
            </w:r>
          </w:p>
        </w:tc>
        <w:tc>
          <w:tcPr>
            <w:tcW w:w="2977" w:type="dxa"/>
            <w:vAlign w:val="bottom"/>
          </w:tcPr>
          <w:p w14:paraId="7C368096" w14:textId="77777777" w:rsidR="000B2179" w:rsidRPr="000B2179" w:rsidRDefault="000B2179" w:rsidP="00412BDC">
            <w:pPr>
              <w:ind w:firstLine="567"/>
              <w:jc w:val="center"/>
              <w:rPr>
                <w:rFonts w:ascii="Arial" w:eastAsia="Times New Roman" w:hAnsi="Arial" w:cs="Arial"/>
                <w:bCs/>
                <w:sz w:val="16"/>
                <w:szCs w:val="16"/>
              </w:rPr>
            </w:pPr>
            <w:r w:rsidRPr="000B2179">
              <w:rPr>
                <w:rFonts w:ascii="Arial" w:eastAsia="Times New Roman" w:hAnsi="Arial" w:cs="Arial"/>
                <w:bCs/>
                <w:sz w:val="16"/>
                <w:szCs w:val="16"/>
              </w:rPr>
              <w:t>0,007</w:t>
            </w:r>
          </w:p>
        </w:tc>
      </w:tr>
    </w:tbl>
    <w:p w14:paraId="7C468971" w14:textId="77777777" w:rsidR="000B2179" w:rsidRPr="000B2179" w:rsidRDefault="000B2179" w:rsidP="00412BDC">
      <w:pPr>
        <w:ind w:firstLine="567"/>
        <w:jc w:val="right"/>
        <w:rPr>
          <w:rFonts w:ascii="Arial" w:eastAsia="Times New Roman" w:hAnsi="Arial" w:cs="Arial"/>
          <w:bCs/>
          <w:color w:val="auto"/>
        </w:rPr>
      </w:pPr>
    </w:p>
    <w:p w14:paraId="3913B77A" w14:textId="53A96C5E"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1.2.5. Срок ввода в эксплуатацию основного оборудования, год последнего освидетельствования при допуске к эксплуатации после ремонтов, год продления</w:t>
      </w:r>
      <w:r w:rsidR="00412BDC">
        <w:rPr>
          <w:rFonts w:ascii="Arial" w:eastAsia="Times New Roman" w:hAnsi="Arial" w:cs="Arial"/>
          <w:bCs/>
          <w:color w:val="auto"/>
        </w:rPr>
        <w:t xml:space="preserve"> </w:t>
      </w:r>
      <w:r w:rsidRPr="000B2179">
        <w:rPr>
          <w:rFonts w:ascii="Arial" w:eastAsia="Times New Roman" w:hAnsi="Arial" w:cs="Arial"/>
          <w:bCs/>
          <w:color w:val="auto"/>
        </w:rPr>
        <w:t>ресурса и мероприятия по продлению ресурса</w:t>
      </w:r>
    </w:p>
    <w:p w14:paraId="44728DE0"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4.</w:t>
      </w:r>
    </w:p>
    <w:p w14:paraId="79B999F2" w14:textId="77777777" w:rsidR="000B2179" w:rsidRPr="000B2179" w:rsidRDefault="000B2179" w:rsidP="003D6D27">
      <w:pPr>
        <w:spacing w:line="276" w:lineRule="auto"/>
        <w:ind w:firstLine="708"/>
        <w:jc w:val="both"/>
        <w:rPr>
          <w:rFonts w:ascii="Arial" w:eastAsia="Times New Roman" w:hAnsi="Arial" w:cs="Arial"/>
          <w:color w:val="auto"/>
          <w:sz w:val="28"/>
          <w:szCs w:val="28"/>
        </w:rPr>
        <w:sectPr w:rsidR="000B2179" w:rsidRPr="000B2179" w:rsidSect="00412BDC">
          <w:pgSz w:w="11907" w:h="16840" w:code="9"/>
          <w:pgMar w:top="851" w:right="567" w:bottom="851" w:left="1985" w:header="567" w:footer="567" w:gutter="0"/>
          <w:cols w:space="720"/>
          <w:docGrid w:linePitch="299"/>
        </w:sectPr>
      </w:pPr>
    </w:p>
    <w:p w14:paraId="6053D55E" w14:textId="77777777" w:rsidR="000B2179" w:rsidRDefault="000B2179" w:rsidP="00630572">
      <w:pPr>
        <w:spacing w:line="276" w:lineRule="auto"/>
        <w:rPr>
          <w:rFonts w:ascii="Arial" w:eastAsia="Times New Roman" w:hAnsi="Arial" w:cs="Arial"/>
          <w:color w:val="auto"/>
        </w:rPr>
      </w:pPr>
      <w:r w:rsidRPr="000B2179">
        <w:rPr>
          <w:rFonts w:ascii="Arial" w:eastAsia="Times New Roman" w:hAnsi="Arial" w:cs="Arial"/>
          <w:iCs/>
          <w:color w:val="auto"/>
        </w:rPr>
        <w:lastRenderedPageBreak/>
        <w:t>Таблица 4</w:t>
      </w:r>
      <w:r w:rsidRPr="000B2179">
        <w:rPr>
          <w:rFonts w:ascii="Arial" w:eastAsia="Times New Roman" w:hAnsi="Arial" w:cs="Arial"/>
          <w:i/>
          <w:iCs/>
          <w:color w:val="auto"/>
        </w:rPr>
        <w:t xml:space="preserve"> – </w:t>
      </w:r>
      <w:r w:rsidRPr="000B2179">
        <w:rPr>
          <w:rFonts w:ascii="Arial" w:eastAsia="Times New Roman" w:hAnsi="Arial" w:cs="Arial"/>
          <w:color w:val="auto"/>
        </w:rPr>
        <w:t>Сведения по основному оборудованию котельных</w:t>
      </w:r>
    </w:p>
    <w:p w14:paraId="5AAE9365" w14:textId="77777777" w:rsidR="00630572" w:rsidRPr="000B2179" w:rsidRDefault="00630572" w:rsidP="003D6D27">
      <w:pPr>
        <w:spacing w:line="276" w:lineRule="auto"/>
        <w:ind w:firstLine="709"/>
        <w:jc w:val="center"/>
        <w:rPr>
          <w:rFonts w:ascii="Arial" w:eastAsia="Times New Roman" w:hAnsi="Arial" w:cs="Arial"/>
          <w:i/>
          <w:iCs/>
          <w:color w:val="auto"/>
        </w:rPr>
      </w:pPr>
    </w:p>
    <w:tbl>
      <w:tblPr>
        <w:tblW w:w="1573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2391"/>
        <w:gridCol w:w="1985"/>
        <w:gridCol w:w="2398"/>
        <w:gridCol w:w="1515"/>
        <w:gridCol w:w="904"/>
        <w:gridCol w:w="1790"/>
        <w:gridCol w:w="1773"/>
        <w:gridCol w:w="2412"/>
      </w:tblGrid>
      <w:tr w:rsidR="000B2179" w:rsidRPr="000B2179" w14:paraId="4DC33C4F" w14:textId="77777777" w:rsidTr="00630572">
        <w:trPr>
          <w:trHeight w:val="505"/>
          <w:tblHeader/>
        </w:trPr>
        <w:tc>
          <w:tcPr>
            <w:tcW w:w="567" w:type="dxa"/>
            <w:shd w:val="clear" w:color="auto" w:fill="auto"/>
            <w:vAlign w:val="center"/>
            <w:hideMark/>
          </w:tcPr>
          <w:p w14:paraId="0B2D6C1D"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п/п</w:t>
            </w:r>
          </w:p>
        </w:tc>
        <w:tc>
          <w:tcPr>
            <w:tcW w:w="2391" w:type="dxa"/>
            <w:shd w:val="clear" w:color="auto" w:fill="auto"/>
            <w:vAlign w:val="center"/>
            <w:hideMark/>
          </w:tcPr>
          <w:p w14:paraId="68995CC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Наименование и адрес котельной</w:t>
            </w:r>
          </w:p>
        </w:tc>
        <w:tc>
          <w:tcPr>
            <w:tcW w:w="1985" w:type="dxa"/>
            <w:shd w:val="clear" w:color="auto" w:fill="auto"/>
            <w:vAlign w:val="center"/>
            <w:hideMark/>
          </w:tcPr>
          <w:p w14:paraId="5E88A8F0"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Марка котла</w:t>
            </w:r>
          </w:p>
        </w:tc>
        <w:tc>
          <w:tcPr>
            <w:tcW w:w="2398" w:type="dxa"/>
            <w:shd w:val="clear" w:color="auto" w:fill="auto"/>
            <w:vAlign w:val="center"/>
            <w:hideMark/>
          </w:tcPr>
          <w:p w14:paraId="3BC5E1F2"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Тип котла</w:t>
            </w:r>
          </w:p>
        </w:tc>
        <w:tc>
          <w:tcPr>
            <w:tcW w:w="1515" w:type="dxa"/>
            <w:shd w:val="clear" w:color="auto" w:fill="auto"/>
            <w:vAlign w:val="center"/>
            <w:hideMark/>
          </w:tcPr>
          <w:p w14:paraId="3179C3D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Мощность, Гкал/ч</w:t>
            </w:r>
          </w:p>
        </w:tc>
        <w:tc>
          <w:tcPr>
            <w:tcW w:w="904" w:type="dxa"/>
            <w:shd w:val="clear" w:color="auto" w:fill="auto"/>
            <w:vAlign w:val="center"/>
            <w:hideMark/>
          </w:tcPr>
          <w:p w14:paraId="275A575C"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Год ввода </w:t>
            </w:r>
          </w:p>
        </w:tc>
        <w:tc>
          <w:tcPr>
            <w:tcW w:w="1790" w:type="dxa"/>
            <w:shd w:val="clear" w:color="auto" w:fill="auto"/>
            <w:vAlign w:val="center"/>
            <w:hideMark/>
          </w:tcPr>
          <w:p w14:paraId="4FD638DE"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Дата обследования котлов</w:t>
            </w:r>
          </w:p>
        </w:tc>
        <w:tc>
          <w:tcPr>
            <w:tcW w:w="1773" w:type="dxa"/>
            <w:shd w:val="clear" w:color="auto" w:fill="auto"/>
            <w:vAlign w:val="center"/>
            <w:hideMark/>
          </w:tcPr>
          <w:p w14:paraId="68506B52"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Год последнего капитального ремонта</w:t>
            </w:r>
          </w:p>
        </w:tc>
        <w:tc>
          <w:tcPr>
            <w:tcW w:w="2412" w:type="dxa"/>
            <w:shd w:val="clear" w:color="auto" w:fill="auto"/>
            <w:vAlign w:val="center"/>
            <w:hideMark/>
          </w:tcPr>
          <w:p w14:paraId="70321E59"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Нормативный срок службы по ГОСТ 21563-2016</w:t>
            </w:r>
          </w:p>
        </w:tc>
      </w:tr>
      <w:tr w:rsidR="000B2179" w:rsidRPr="000B2179" w14:paraId="7EEB1F02" w14:textId="77777777" w:rsidTr="00630572">
        <w:trPr>
          <w:trHeight w:val="300"/>
        </w:trPr>
        <w:tc>
          <w:tcPr>
            <w:tcW w:w="567" w:type="dxa"/>
            <w:vMerge w:val="restart"/>
            <w:vAlign w:val="center"/>
          </w:tcPr>
          <w:p w14:paraId="55ED85D4"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2391" w:type="dxa"/>
            <w:vMerge w:val="restart"/>
            <w:vAlign w:val="center"/>
          </w:tcPr>
          <w:p w14:paraId="1433FBC5"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№18-01</w:t>
            </w:r>
          </w:p>
        </w:tc>
        <w:tc>
          <w:tcPr>
            <w:tcW w:w="1985" w:type="dxa"/>
            <w:shd w:val="clear" w:color="auto" w:fill="auto"/>
            <w:vAlign w:val="center"/>
          </w:tcPr>
          <w:p w14:paraId="294E81A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КВа-1</w:t>
            </w:r>
          </w:p>
        </w:tc>
        <w:tc>
          <w:tcPr>
            <w:tcW w:w="2398" w:type="dxa"/>
            <w:shd w:val="clear" w:color="auto" w:fill="auto"/>
            <w:vAlign w:val="center"/>
          </w:tcPr>
          <w:p w14:paraId="43D1537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507AD31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0,860</w:t>
            </w:r>
          </w:p>
        </w:tc>
        <w:tc>
          <w:tcPr>
            <w:tcW w:w="904" w:type="dxa"/>
            <w:shd w:val="clear" w:color="auto" w:fill="auto"/>
            <w:vAlign w:val="center"/>
          </w:tcPr>
          <w:p w14:paraId="1302012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н/д</w:t>
            </w:r>
          </w:p>
        </w:tc>
        <w:tc>
          <w:tcPr>
            <w:tcW w:w="1790" w:type="dxa"/>
            <w:shd w:val="clear" w:color="auto" w:fill="auto"/>
            <w:vAlign w:val="center"/>
          </w:tcPr>
          <w:p w14:paraId="4EF364E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6A71BD3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2873D62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66402FD0" w14:textId="77777777" w:rsidTr="00630572">
        <w:trPr>
          <w:trHeight w:val="300"/>
        </w:trPr>
        <w:tc>
          <w:tcPr>
            <w:tcW w:w="567" w:type="dxa"/>
            <w:vMerge/>
            <w:vAlign w:val="center"/>
          </w:tcPr>
          <w:p w14:paraId="1D117A34"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4289D4B6"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3CB2305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Ква-0,4</w:t>
            </w:r>
          </w:p>
        </w:tc>
        <w:tc>
          <w:tcPr>
            <w:tcW w:w="2398" w:type="dxa"/>
            <w:shd w:val="clear" w:color="auto" w:fill="auto"/>
            <w:vAlign w:val="center"/>
          </w:tcPr>
          <w:p w14:paraId="1AF48A5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326BE93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0,344</w:t>
            </w:r>
          </w:p>
        </w:tc>
        <w:tc>
          <w:tcPr>
            <w:tcW w:w="904" w:type="dxa"/>
            <w:shd w:val="clear" w:color="auto" w:fill="auto"/>
            <w:vAlign w:val="center"/>
          </w:tcPr>
          <w:p w14:paraId="70DE08D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н/д</w:t>
            </w:r>
          </w:p>
        </w:tc>
        <w:tc>
          <w:tcPr>
            <w:tcW w:w="1790" w:type="dxa"/>
            <w:shd w:val="clear" w:color="auto" w:fill="auto"/>
            <w:vAlign w:val="center"/>
          </w:tcPr>
          <w:p w14:paraId="11060C9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301E4A6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151874A9"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30730AE7" w14:textId="77777777" w:rsidTr="00630572">
        <w:trPr>
          <w:trHeight w:val="300"/>
        </w:trPr>
        <w:tc>
          <w:tcPr>
            <w:tcW w:w="567" w:type="dxa"/>
            <w:vMerge/>
            <w:vAlign w:val="center"/>
          </w:tcPr>
          <w:p w14:paraId="47773626"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436525BF"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1A65F75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Ква-0,63</w:t>
            </w:r>
          </w:p>
        </w:tc>
        <w:tc>
          <w:tcPr>
            <w:tcW w:w="2398" w:type="dxa"/>
            <w:shd w:val="clear" w:color="auto" w:fill="auto"/>
            <w:vAlign w:val="center"/>
          </w:tcPr>
          <w:p w14:paraId="54CE8E1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132EA94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0,548</w:t>
            </w:r>
          </w:p>
        </w:tc>
        <w:tc>
          <w:tcPr>
            <w:tcW w:w="904" w:type="dxa"/>
            <w:shd w:val="clear" w:color="auto" w:fill="auto"/>
            <w:vAlign w:val="center"/>
          </w:tcPr>
          <w:p w14:paraId="0020F23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н/д</w:t>
            </w:r>
          </w:p>
        </w:tc>
        <w:tc>
          <w:tcPr>
            <w:tcW w:w="1790" w:type="dxa"/>
            <w:shd w:val="clear" w:color="auto" w:fill="auto"/>
            <w:vAlign w:val="center"/>
          </w:tcPr>
          <w:p w14:paraId="0AF917A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110C215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19677152"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74CE5455" w14:textId="77777777" w:rsidTr="00630572">
        <w:trPr>
          <w:trHeight w:val="300"/>
        </w:trPr>
        <w:tc>
          <w:tcPr>
            <w:tcW w:w="15735" w:type="dxa"/>
            <w:gridSpan w:val="9"/>
            <w:vAlign w:val="center"/>
          </w:tcPr>
          <w:p w14:paraId="48761347" w14:textId="77777777" w:rsidR="000B2179" w:rsidRPr="000B2179" w:rsidRDefault="000B2179" w:rsidP="00412BDC">
            <w:pPr>
              <w:jc w:val="center"/>
              <w:rPr>
                <w:rFonts w:ascii="Arial" w:eastAsia="Times New Roman" w:hAnsi="Arial" w:cs="Arial"/>
                <w:bCs/>
                <w:sz w:val="16"/>
                <w:szCs w:val="16"/>
              </w:rPr>
            </w:pPr>
          </w:p>
        </w:tc>
      </w:tr>
      <w:tr w:rsidR="000B2179" w:rsidRPr="000B2179" w14:paraId="43D59E1D" w14:textId="77777777" w:rsidTr="00630572">
        <w:trPr>
          <w:trHeight w:val="300"/>
        </w:trPr>
        <w:tc>
          <w:tcPr>
            <w:tcW w:w="567" w:type="dxa"/>
            <w:vAlign w:val="center"/>
          </w:tcPr>
          <w:p w14:paraId="2A86389E"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2391" w:type="dxa"/>
            <w:vAlign w:val="center"/>
          </w:tcPr>
          <w:p w14:paraId="7A36C310"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№18-02</w:t>
            </w:r>
          </w:p>
        </w:tc>
        <w:tc>
          <w:tcPr>
            <w:tcW w:w="1985" w:type="dxa"/>
            <w:shd w:val="clear" w:color="auto" w:fill="auto"/>
            <w:vAlign w:val="center"/>
          </w:tcPr>
          <w:p w14:paraId="21E6297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300</w:t>
            </w:r>
          </w:p>
        </w:tc>
        <w:tc>
          <w:tcPr>
            <w:tcW w:w="2398" w:type="dxa"/>
            <w:shd w:val="clear" w:color="auto" w:fill="auto"/>
            <w:vAlign w:val="center"/>
          </w:tcPr>
          <w:p w14:paraId="15D1560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1ADE334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0,258</w:t>
            </w:r>
          </w:p>
        </w:tc>
        <w:tc>
          <w:tcPr>
            <w:tcW w:w="904" w:type="dxa"/>
            <w:shd w:val="clear" w:color="auto" w:fill="auto"/>
            <w:vAlign w:val="center"/>
          </w:tcPr>
          <w:p w14:paraId="59629B8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2004</w:t>
            </w:r>
          </w:p>
        </w:tc>
        <w:tc>
          <w:tcPr>
            <w:tcW w:w="1790" w:type="dxa"/>
            <w:shd w:val="clear" w:color="auto" w:fill="auto"/>
            <w:vAlign w:val="center"/>
          </w:tcPr>
          <w:p w14:paraId="36F5C81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0E08D9D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049ADB2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5792D324" w14:textId="77777777" w:rsidTr="00630572">
        <w:trPr>
          <w:trHeight w:val="300"/>
        </w:trPr>
        <w:tc>
          <w:tcPr>
            <w:tcW w:w="15735" w:type="dxa"/>
            <w:gridSpan w:val="9"/>
            <w:vAlign w:val="center"/>
          </w:tcPr>
          <w:p w14:paraId="751F948D" w14:textId="77777777" w:rsidR="000B2179" w:rsidRPr="000B2179" w:rsidRDefault="000B2179" w:rsidP="00412BDC">
            <w:pPr>
              <w:jc w:val="center"/>
              <w:rPr>
                <w:rFonts w:ascii="Arial" w:eastAsia="Times New Roman" w:hAnsi="Arial" w:cs="Arial"/>
                <w:bCs/>
                <w:sz w:val="16"/>
                <w:szCs w:val="16"/>
              </w:rPr>
            </w:pPr>
          </w:p>
        </w:tc>
      </w:tr>
      <w:tr w:rsidR="000B2179" w:rsidRPr="000B2179" w14:paraId="28EB32BE" w14:textId="77777777" w:rsidTr="00630572">
        <w:trPr>
          <w:trHeight w:val="300"/>
        </w:trPr>
        <w:tc>
          <w:tcPr>
            <w:tcW w:w="567" w:type="dxa"/>
            <w:vMerge w:val="restart"/>
            <w:vAlign w:val="center"/>
          </w:tcPr>
          <w:p w14:paraId="36BAF7E7"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3</w:t>
            </w:r>
          </w:p>
        </w:tc>
        <w:tc>
          <w:tcPr>
            <w:tcW w:w="2391" w:type="dxa"/>
            <w:vMerge w:val="restart"/>
            <w:vAlign w:val="center"/>
          </w:tcPr>
          <w:p w14:paraId="3DC51B01"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№18-03</w:t>
            </w:r>
          </w:p>
        </w:tc>
        <w:tc>
          <w:tcPr>
            <w:tcW w:w="1985" w:type="dxa"/>
            <w:shd w:val="clear" w:color="auto" w:fill="auto"/>
            <w:vAlign w:val="center"/>
          </w:tcPr>
          <w:p w14:paraId="4DA9D72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Универсал-5</w:t>
            </w:r>
          </w:p>
        </w:tc>
        <w:tc>
          <w:tcPr>
            <w:tcW w:w="2398" w:type="dxa"/>
            <w:shd w:val="clear" w:color="auto" w:fill="auto"/>
            <w:vAlign w:val="center"/>
          </w:tcPr>
          <w:p w14:paraId="07AF81D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7315791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0,45</w:t>
            </w:r>
          </w:p>
        </w:tc>
        <w:tc>
          <w:tcPr>
            <w:tcW w:w="904" w:type="dxa"/>
            <w:shd w:val="clear" w:color="auto" w:fill="auto"/>
            <w:vAlign w:val="center"/>
          </w:tcPr>
          <w:p w14:paraId="19D41D1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796D916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B706BF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22EAE8A1"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0941C9E3" w14:textId="77777777" w:rsidTr="00630572">
        <w:trPr>
          <w:trHeight w:val="300"/>
        </w:trPr>
        <w:tc>
          <w:tcPr>
            <w:tcW w:w="567" w:type="dxa"/>
            <w:vMerge/>
            <w:vAlign w:val="center"/>
          </w:tcPr>
          <w:p w14:paraId="62067D16"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2DF99B92"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5BD1FD1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Универсал-6</w:t>
            </w:r>
          </w:p>
        </w:tc>
        <w:tc>
          <w:tcPr>
            <w:tcW w:w="2398" w:type="dxa"/>
            <w:shd w:val="clear" w:color="auto" w:fill="auto"/>
            <w:vAlign w:val="center"/>
          </w:tcPr>
          <w:p w14:paraId="21E6448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19DFB03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0,45</w:t>
            </w:r>
          </w:p>
        </w:tc>
        <w:tc>
          <w:tcPr>
            <w:tcW w:w="904" w:type="dxa"/>
            <w:shd w:val="clear" w:color="auto" w:fill="auto"/>
            <w:vAlign w:val="center"/>
          </w:tcPr>
          <w:p w14:paraId="3578A25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6FF80A4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19AFA54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026574E3"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13C9D27A" w14:textId="77777777" w:rsidTr="00630572">
        <w:trPr>
          <w:trHeight w:val="300"/>
        </w:trPr>
        <w:tc>
          <w:tcPr>
            <w:tcW w:w="567" w:type="dxa"/>
            <w:vMerge/>
            <w:vAlign w:val="center"/>
          </w:tcPr>
          <w:p w14:paraId="3BEABD65"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37709171"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74886AB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Универсал-6</w:t>
            </w:r>
          </w:p>
        </w:tc>
        <w:tc>
          <w:tcPr>
            <w:tcW w:w="2398" w:type="dxa"/>
            <w:shd w:val="clear" w:color="auto" w:fill="auto"/>
            <w:vAlign w:val="center"/>
          </w:tcPr>
          <w:p w14:paraId="307330C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4E22CF4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0,45</w:t>
            </w:r>
          </w:p>
        </w:tc>
        <w:tc>
          <w:tcPr>
            <w:tcW w:w="904" w:type="dxa"/>
            <w:shd w:val="clear" w:color="auto" w:fill="auto"/>
            <w:vAlign w:val="center"/>
          </w:tcPr>
          <w:p w14:paraId="2875DAB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4C5459C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5B03E83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FF0CBDE"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46ACEF17" w14:textId="77777777" w:rsidTr="00630572">
        <w:trPr>
          <w:trHeight w:val="300"/>
        </w:trPr>
        <w:tc>
          <w:tcPr>
            <w:tcW w:w="15735" w:type="dxa"/>
            <w:gridSpan w:val="9"/>
            <w:vAlign w:val="center"/>
          </w:tcPr>
          <w:p w14:paraId="409C4918" w14:textId="77777777" w:rsidR="000B2179" w:rsidRPr="000B2179" w:rsidRDefault="000B2179" w:rsidP="00412BDC">
            <w:pPr>
              <w:jc w:val="center"/>
              <w:rPr>
                <w:rFonts w:ascii="Arial" w:eastAsia="Times New Roman" w:hAnsi="Arial" w:cs="Arial"/>
                <w:bCs/>
                <w:sz w:val="16"/>
                <w:szCs w:val="16"/>
              </w:rPr>
            </w:pPr>
          </w:p>
        </w:tc>
      </w:tr>
      <w:tr w:rsidR="000B2179" w:rsidRPr="000B2179" w14:paraId="70CF47DE" w14:textId="77777777" w:rsidTr="00630572">
        <w:trPr>
          <w:trHeight w:val="300"/>
        </w:trPr>
        <w:tc>
          <w:tcPr>
            <w:tcW w:w="567" w:type="dxa"/>
            <w:vMerge w:val="restart"/>
            <w:vAlign w:val="center"/>
          </w:tcPr>
          <w:p w14:paraId="735D293B"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2391" w:type="dxa"/>
            <w:vMerge w:val="restart"/>
            <w:vAlign w:val="center"/>
          </w:tcPr>
          <w:p w14:paraId="5803C181"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1985" w:type="dxa"/>
            <w:shd w:val="clear" w:color="auto" w:fill="auto"/>
            <w:vAlign w:val="center"/>
          </w:tcPr>
          <w:p w14:paraId="2323627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Универсал-6</w:t>
            </w:r>
          </w:p>
        </w:tc>
        <w:tc>
          <w:tcPr>
            <w:tcW w:w="2398" w:type="dxa"/>
            <w:shd w:val="clear" w:color="auto" w:fill="auto"/>
            <w:vAlign w:val="center"/>
          </w:tcPr>
          <w:p w14:paraId="1F85E2C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E589FF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0,528</w:t>
            </w:r>
          </w:p>
        </w:tc>
        <w:tc>
          <w:tcPr>
            <w:tcW w:w="904" w:type="dxa"/>
            <w:shd w:val="clear" w:color="auto" w:fill="auto"/>
            <w:vAlign w:val="center"/>
          </w:tcPr>
          <w:p w14:paraId="58FD93C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131A48D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268AE3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4EFDBC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11732FBC" w14:textId="77777777" w:rsidTr="00630572">
        <w:trPr>
          <w:trHeight w:val="300"/>
        </w:trPr>
        <w:tc>
          <w:tcPr>
            <w:tcW w:w="567" w:type="dxa"/>
            <w:vMerge/>
            <w:vAlign w:val="center"/>
          </w:tcPr>
          <w:p w14:paraId="5B050309"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6A5265FB"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761F35B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Универсал-6</w:t>
            </w:r>
          </w:p>
        </w:tc>
        <w:tc>
          <w:tcPr>
            <w:tcW w:w="2398" w:type="dxa"/>
            <w:shd w:val="clear" w:color="auto" w:fill="auto"/>
            <w:vAlign w:val="center"/>
          </w:tcPr>
          <w:p w14:paraId="265D483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3A719A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0,47</w:t>
            </w:r>
          </w:p>
        </w:tc>
        <w:tc>
          <w:tcPr>
            <w:tcW w:w="904" w:type="dxa"/>
            <w:shd w:val="clear" w:color="auto" w:fill="auto"/>
            <w:vAlign w:val="center"/>
          </w:tcPr>
          <w:p w14:paraId="1C8FE8B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57DEC40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18128EA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1AF7047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60BC8542" w14:textId="77777777" w:rsidTr="00630572">
        <w:trPr>
          <w:trHeight w:val="300"/>
        </w:trPr>
        <w:tc>
          <w:tcPr>
            <w:tcW w:w="567" w:type="dxa"/>
            <w:vMerge/>
            <w:vAlign w:val="center"/>
          </w:tcPr>
          <w:p w14:paraId="0AFB055C"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5B094787"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0E09ED3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Универсал-5</w:t>
            </w:r>
          </w:p>
        </w:tc>
        <w:tc>
          <w:tcPr>
            <w:tcW w:w="2398" w:type="dxa"/>
            <w:shd w:val="clear" w:color="auto" w:fill="auto"/>
            <w:vAlign w:val="center"/>
          </w:tcPr>
          <w:p w14:paraId="2DDE5BC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4672CFD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0,47</w:t>
            </w:r>
          </w:p>
        </w:tc>
        <w:tc>
          <w:tcPr>
            <w:tcW w:w="904" w:type="dxa"/>
            <w:shd w:val="clear" w:color="auto" w:fill="auto"/>
            <w:vAlign w:val="center"/>
          </w:tcPr>
          <w:p w14:paraId="3D9CEF1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1995</w:t>
            </w:r>
          </w:p>
        </w:tc>
        <w:tc>
          <w:tcPr>
            <w:tcW w:w="1790" w:type="dxa"/>
            <w:shd w:val="clear" w:color="auto" w:fill="auto"/>
            <w:vAlign w:val="center"/>
          </w:tcPr>
          <w:p w14:paraId="488DC3E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01A0B69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0D8920D0"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30A23ED6" w14:textId="77777777" w:rsidTr="00630572">
        <w:trPr>
          <w:trHeight w:val="300"/>
        </w:trPr>
        <w:tc>
          <w:tcPr>
            <w:tcW w:w="15735" w:type="dxa"/>
            <w:gridSpan w:val="9"/>
            <w:vAlign w:val="center"/>
          </w:tcPr>
          <w:p w14:paraId="3B511513" w14:textId="77777777" w:rsidR="000B2179" w:rsidRPr="000B2179" w:rsidRDefault="000B2179" w:rsidP="00412BDC">
            <w:pPr>
              <w:jc w:val="center"/>
              <w:rPr>
                <w:rFonts w:ascii="Arial" w:eastAsia="Times New Roman" w:hAnsi="Arial" w:cs="Arial"/>
                <w:bCs/>
                <w:sz w:val="16"/>
                <w:szCs w:val="16"/>
              </w:rPr>
            </w:pPr>
          </w:p>
        </w:tc>
      </w:tr>
      <w:tr w:rsidR="000B2179" w:rsidRPr="000B2179" w14:paraId="368EFD0E" w14:textId="77777777" w:rsidTr="00630572">
        <w:trPr>
          <w:trHeight w:val="300"/>
        </w:trPr>
        <w:tc>
          <w:tcPr>
            <w:tcW w:w="567" w:type="dxa"/>
            <w:vMerge w:val="restart"/>
            <w:vAlign w:val="center"/>
          </w:tcPr>
          <w:p w14:paraId="5B5175C7"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2391" w:type="dxa"/>
            <w:vMerge w:val="restart"/>
            <w:vAlign w:val="center"/>
          </w:tcPr>
          <w:p w14:paraId="5F202B8F"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1985" w:type="dxa"/>
            <w:shd w:val="clear" w:color="auto" w:fill="auto"/>
            <w:vAlign w:val="center"/>
          </w:tcPr>
          <w:p w14:paraId="7033E5B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КСВ-2,9</w:t>
            </w:r>
          </w:p>
        </w:tc>
        <w:tc>
          <w:tcPr>
            <w:tcW w:w="2398" w:type="dxa"/>
            <w:shd w:val="clear" w:color="auto" w:fill="auto"/>
            <w:vAlign w:val="center"/>
          </w:tcPr>
          <w:p w14:paraId="120166D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5AD4190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2,5</w:t>
            </w:r>
          </w:p>
        </w:tc>
        <w:tc>
          <w:tcPr>
            <w:tcW w:w="904" w:type="dxa"/>
            <w:shd w:val="clear" w:color="auto" w:fill="auto"/>
            <w:vAlign w:val="center"/>
          </w:tcPr>
          <w:p w14:paraId="15D02AB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6E03387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0C994D5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70382FC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1327C3CB" w14:textId="77777777" w:rsidTr="00630572">
        <w:trPr>
          <w:trHeight w:val="300"/>
        </w:trPr>
        <w:tc>
          <w:tcPr>
            <w:tcW w:w="567" w:type="dxa"/>
            <w:vMerge/>
            <w:vAlign w:val="center"/>
          </w:tcPr>
          <w:p w14:paraId="268EC872"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4EAC8665"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4BACA76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КСВ-2,9</w:t>
            </w:r>
          </w:p>
        </w:tc>
        <w:tc>
          <w:tcPr>
            <w:tcW w:w="2398" w:type="dxa"/>
            <w:shd w:val="clear" w:color="auto" w:fill="auto"/>
            <w:vAlign w:val="center"/>
          </w:tcPr>
          <w:p w14:paraId="399E3A8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06377A4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2,5</w:t>
            </w:r>
          </w:p>
        </w:tc>
        <w:tc>
          <w:tcPr>
            <w:tcW w:w="904" w:type="dxa"/>
            <w:shd w:val="clear" w:color="auto" w:fill="auto"/>
            <w:vAlign w:val="center"/>
          </w:tcPr>
          <w:p w14:paraId="1959A7B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1F84EA3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491ABAD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217EA90B"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4676CD1D" w14:textId="77777777" w:rsidTr="00630572">
        <w:trPr>
          <w:trHeight w:val="300"/>
        </w:trPr>
        <w:tc>
          <w:tcPr>
            <w:tcW w:w="15735" w:type="dxa"/>
            <w:gridSpan w:val="9"/>
            <w:vAlign w:val="center"/>
          </w:tcPr>
          <w:p w14:paraId="778F1072" w14:textId="77777777" w:rsidR="000B2179" w:rsidRPr="000B2179" w:rsidRDefault="000B2179" w:rsidP="00412BDC">
            <w:pPr>
              <w:jc w:val="center"/>
              <w:rPr>
                <w:rFonts w:ascii="Arial" w:eastAsia="Times New Roman" w:hAnsi="Arial" w:cs="Arial"/>
                <w:bCs/>
                <w:sz w:val="16"/>
                <w:szCs w:val="16"/>
              </w:rPr>
            </w:pPr>
          </w:p>
        </w:tc>
      </w:tr>
      <w:tr w:rsidR="000B2179" w:rsidRPr="000B2179" w14:paraId="4FAA81C9" w14:textId="77777777" w:rsidTr="00630572">
        <w:trPr>
          <w:trHeight w:val="300"/>
        </w:trPr>
        <w:tc>
          <w:tcPr>
            <w:tcW w:w="567" w:type="dxa"/>
            <w:vAlign w:val="center"/>
          </w:tcPr>
          <w:p w14:paraId="56A7BA5C"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6</w:t>
            </w:r>
          </w:p>
        </w:tc>
        <w:tc>
          <w:tcPr>
            <w:tcW w:w="2391" w:type="dxa"/>
            <w:vAlign w:val="center"/>
          </w:tcPr>
          <w:p w14:paraId="7BA539AE"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№18-06</w:t>
            </w:r>
          </w:p>
        </w:tc>
        <w:tc>
          <w:tcPr>
            <w:tcW w:w="1985" w:type="dxa"/>
            <w:shd w:val="clear" w:color="auto" w:fill="auto"/>
            <w:vAlign w:val="center"/>
          </w:tcPr>
          <w:p w14:paraId="0CA2B56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150</w:t>
            </w:r>
          </w:p>
        </w:tc>
        <w:tc>
          <w:tcPr>
            <w:tcW w:w="2398" w:type="dxa"/>
            <w:shd w:val="clear" w:color="auto" w:fill="auto"/>
            <w:vAlign w:val="center"/>
          </w:tcPr>
          <w:p w14:paraId="59153D1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1ED5F9B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0,13</w:t>
            </w:r>
          </w:p>
        </w:tc>
        <w:tc>
          <w:tcPr>
            <w:tcW w:w="904" w:type="dxa"/>
            <w:shd w:val="clear" w:color="auto" w:fill="auto"/>
            <w:vAlign w:val="center"/>
          </w:tcPr>
          <w:p w14:paraId="11DACC1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2005</w:t>
            </w:r>
          </w:p>
        </w:tc>
        <w:tc>
          <w:tcPr>
            <w:tcW w:w="1790" w:type="dxa"/>
            <w:shd w:val="clear" w:color="auto" w:fill="auto"/>
            <w:vAlign w:val="center"/>
          </w:tcPr>
          <w:p w14:paraId="11D333B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6E73CC4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6B70564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0AF2055A" w14:textId="77777777" w:rsidTr="00630572">
        <w:trPr>
          <w:trHeight w:val="300"/>
        </w:trPr>
        <w:tc>
          <w:tcPr>
            <w:tcW w:w="15735" w:type="dxa"/>
            <w:gridSpan w:val="9"/>
            <w:vAlign w:val="center"/>
          </w:tcPr>
          <w:p w14:paraId="5B41EB70" w14:textId="77777777" w:rsidR="000B2179" w:rsidRPr="000B2179" w:rsidRDefault="000B2179" w:rsidP="00412BDC">
            <w:pPr>
              <w:jc w:val="center"/>
              <w:rPr>
                <w:rFonts w:ascii="Arial" w:eastAsia="Times New Roman" w:hAnsi="Arial" w:cs="Arial"/>
                <w:bCs/>
                <w:sz w:val="16"/>
                <w:szCs w:val="16"/>
              </w:rPr>
            </w:pPr>
          </w:p>
        </w:tc>
      </w:tr>
      <w:tr w:rsidR="000B2179" w:rsidRPr="000B2179" w14:paraId="68A2575A" w14:textId="77777777" w:rsidTr="00630572">
        <w:trPr>
          <w:trHeight w:val="300"/>
        </w:trPr>
        <w:tc>
          <w:tcPr>
            <w:tcW w:w="567" w:type="dxa"/>
            <w:vMerge w:val="restart"/>
            <w:vAlign w:val="center"/>
          </w:tcPr>
          <w:p w14:paraId="01C40320"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7</w:t>
            </w:r>
          </w:p>
        </w:tc>
        <w:tc>
          <w:tcPr>
            <w:tcW w:w="2391" w:type="dxa"/>
            <w:vMerge w:val="restart"/>
            <w:vAlign w:val="center"/>
          </w:tcPr>
          <w:p w14:paraId="57B8834B"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№18-07</w:t>
            </w:r>
          </w:p>
        </w:tc>
        <w:tc>
          <w:tcPr>
            <w:tcW w:w="1985" w:type="dxa"/>
            <w:shd w:val="clear" w:color="auto" w:fill="auto"/>
            <w:vAlign w:val="center"/>
          </w:tcPr>
          <w:p w14:paraId="5C91B59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КСВ-2,9</w:t>
            </w:r>
          </w:p>
        </w:tc>
        <w:tc>
          <w:tcPr>
            <w:tcW w:w="2398" w:type="dxa"/>
            <w:shd w:val="clear" w:color="auto" w:fill="auto"/>
            <w:vAlign w:val="center"/>
          </w:tcPr>
          <w:p w14:paraId="5CEFDDB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791A4F8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2,494</w:t>
            </w:r>
          </w:p>
        </w:tc>
        <w:tc>
          <w:tcPr>
            <w:tcW w:w="904" w:type="dxa"/>
            <w:shd w:val="clear" w:color="auto" w:fill="auto"/>
            <w:vAlign w:val="center"/>
          </w:tcPr>
          <w:p w14:paraId="016922B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396697E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2FDD902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61F0A97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335F16A4" w14:textId="77777777" w:rsidTr="00630572">
        <w:trPr>
          <w:trHeight w:val="300"/>
        </w:trPr>
        <w:tc>
          <w:tcPr>
            <w:tcW w:w="567" w:type="dxa"/>
            <w:vMerge/>
            <w:vAlign w:val="center"/>
          </w:tcPr>
          <w:p w14:paraId="36FE1414"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4C550AD2"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758D060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КСВ-2,9</w:t>
            </w:r>
          </w:p>
        </w:tc>
        <w:tc>
          <w:tcPr>
            <w:tcW w:w="2398" w:type="dxa"/>
            <w:shd w:val="clear" w:color="auto" w:fill="auto"/>
            <w:vAlign w:val="center"/>
          </w:tcPr>
          <w:p w14:paraId="3E2D68C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F1873B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2,494</w:t>
            </w:r>
          </w:p>
        </w:tc>
        <w:tc>
          <w:tcPr>
            <w:tcW w:w="904" w:type="dxa"/>
            <w:shd w:val="clear" w:color="auto" w:fill="auto"/>
            <w:vAlign w:val="center"/>
          </w:tcPr>
          <w:p w14:paraId="181C889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19B05FB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1E54FA6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D16EBC1"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576546C4" w14:textId="77777777" w:rsidTr="00630572">
        <w:trPr>
          <w:trHeight w:val="300"/>
        </w:trPr>
        <w:tc>
          <w:tcPr>
            <w:tcW w:w="567" w:type="dxa"/>
            <w:vMerge/>
            <w:vAlign w:val="center"/>
          </w:tcPr>
          <w:p w14:paraId="61F46F03"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7953B355"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1B13BDA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КСВ-2,9</w:t>
            </w:r>
          </w:p>
        </w:tc>
        <w:tc>
          <w:tcPr>
            <w:tcW w:w="2398" w:type="dxa"/>
            <w:shd w:val="clear" w:color="auto" w:fill="auto"/>
            <w:vAlign w:val="center"/>
          </w:tcPr>
          <w:p w14:paraId="5F5EF67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59234FA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2,494</w:t>
            </w:r>
          </w:p>
        </w:tc>
        <w:tc>
          <w:tcPr>
            <w:tcW w:w="904" w:type="dxa"/>
            <w:shd w:val="clear" w:color="auto" w:fill="auto"/>
            <w:vAlign w:val="center"/>
          </w:tcPr>
          <w:p w14:paraId="3AB2F07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1994</w:t>
            </w:r>
          </w:p>
        </w:tc>
        <w:tc>
          <w:tcPr>
            <w:tcW w:w="1790" w:type="dxa"/>
            <w:shd w:val="clear" w:color="auto" w:fill="auto"/>
            <w:vAlign w:val="center"/>
          </w:tcPr>
          <w:p w14:paraId="7DBFCD4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423445D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6A68F3FE"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5CAB100B" w14:textId="77777777" w:rsidTr="00630572">
        <w:trPr>
          <w:trHeight w:val="300"/>
        </w:trPr>
        <w:tc>
          <w:tcPr>
            <w:tcW w:w="15735" w:type="dxa"/>
            <w:gridSpan w:val="9"/>
            <w:vAlign w:val="center"/>
          </w:tcPr>
          <w:p w14:paraId="6358B1D4" w14:textId="77777777" w:rsidR="000B2179" w:rsidRPr="000B2179" w:rsidRDefault="000B2179" w:rsidP="00412BDC">
            <w:pPr>
              <w:jc w:val="center"/>
              <w:rPr>
                <w:rFonts w:ascii="Arial" w:eastAsia="Times New Roman" w:hAnsi="Arial" w:cs="Arial"/>
                <w:bCs/>
                <w:sz w:val="16"/>
                <w:szCs w:val="16"/>
              </w:rPr>
            </w:pPr>
          </w:p>
        </w:tc>
      </w:tr>
      <w:tr w:rsidR="000B2179" w:rsidRPr="000B2179" w14:paraId="3028ADFF" w14:textId="77777777" w:rsidTr="00630572">
        <w:trPr>
          <w:trHeight w:val="300"/>
        </w:trPr>
        <w:tc>
          <w:tcPr>
            <w:tcW w:w="567" w:type="dxa"/>
            <w:vMerge w:val="restart"/>
            <w:vAlign w:val="center"/>
          </w:tcPr>
          <w:p w14:paraId="299363C5"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2391" w:type="dxa"/>
            <w:vMerge w:val="restart"/>
            <w:vAlign w:val="center"/>
          </w:tcPr>
          <w:p w14:paraId="16673404"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№18-08</w:t>
            </w:r>
          </w:p>
        </w:tc>
        <w:tc>
          <w:tcPr>
            <w:tcW w:w="1985" w:type="dxa"/>
            <w:shd w:val="clear" w:color="auto" w:fill="auto"/>
            <w:vAlign w:val="center"/>
          </w:tcPr>
          <w:p w14:paraId="104340D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100</w:t>
            </w:r>
          </w:p>
        </w:tc>
        <w:tc>
          <w:tcPr>
            <w:tcW w:w="2398" w:type="dxa"/>
            <w:shd w:val="clear" w:color="auto" w:fill="auto"/>
            <w:vAlign w:val="center"/>
          </w:tcPr>
          <w:p w14:paraId="7F1A50B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2F975E9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0,086</w:t>
            </w:r>
          </w:p>
        </w:tc>
        <w:tc>
          <w:tcPr>
            <w:tcW w:w="904" w:type="dxa"/>
            <w:shd w:val="clear" w:color="auto" w:fill="auto"/>
            <w:vAlign w:val="center"/>
          </w:tcPr>
          <w:p w14:paraId="5D138B4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2009</w:t>
            </w:r>
          </w:p>
        </w:tc>
        <w:tc>
          <w:tcPr>
            <w:tcW w:w="1790" w:type="dxa"/>
            <w:shd w:val="clear" w:color="auto" w:fill="auto"/>
            <w:vAlign w:val="center"/>
          </w:tcPr>
          <w:p w14:paraId="51D43D1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5638DB6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5E45A06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5DA20484" w14:textId="77777777" w:rsidTr="00630572">
        <w:trPr>
          <w:trHeight w:val="300"/>
        </w:trPr>
        <w:tc>
          <w:tcPr>
            <w:tcW w:w="567" w:type="dxa"/>
            <w:vMerge/>
            <w:vAlign w:val="center"/>
          </w:tcPr>
          <w:p w14:paraId="23A7EA27"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7BCE9DD3"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4089A8A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100</w:t>
            </w:r>
          </w:p>
        </w:tc>
        <w:tc>
          <w:tcPr>
            <w:tcW w:w="2398" w:type="dxa"/>
            <w:shd w:val="clear" w:color="auto" w:fill="auto"/>
            <w:vAlign w:val="center"/>
          </w:tcPr>
          <w:p w14:paraId="7C18ECF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347535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0,086</w:t>
            </w:r>
          </w:p>
        </w:tc>
        <w:tc>
          <w:tcPr>
            <w:tcW w:w="904" w:type="dxa"/>
            <w:shd w:val="clear" w:color="auto" w:fill="auto"/>
            <w:vAlign w:val="center"/>
          </w:tcPr>
          <w:p w14:paraId="4255E10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2009</w:t>
            </w:r>
          </w:p>
        </w:tc>
        <w:tc>
          <w:tcPr>
            <w:tcW w:w="1790" w:type="dxa"/>
            <w:shd w:val="clear" w:color="auto" w:fill="auto"/>
            <w:vAlign w:val="center"/>
          </w:tcPr>
          <w:p w14:paraId="73A716B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6C1E913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6BB6C49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6D9301B5" w14:textId="77777777" w:rsidTr="00630572">
        <w:trPr>
          <w:trHeight w:val="300"/>
        </w:trPr>
        <w:tc>
          <w:tcPr>
            <w:tcW w:w="15735" w:type="dxa"/>
            <w:gridSpan w:val="9"/>
            <w:vAlign w:val="center"/>
          </w:tcPr>
          <w:p w14:paraId="2B94266E" w14:textId="77777777" w:rsidR="000B2179" w:rsidRPr="000B2179" w:rsidRDefault="000B2179" w:rsidP="00412BDC">
            <w:pPr>
              <w:jc w:val="center"/>
              <w:rPr>
                <w:rFonts w:ascii="Arial" w:eastAsia="Times New Roman" w:hAnsi="Arial" w:cs="Arial"/>
                <w:bCs/>
                <w:sz w:val="16"/>
                <w:szCs w:val="16"/>
              </w:rPr>
            </w:pPr>
          </w:p>
        </w:tc>
      </w:tr>
      <w:tr w:rsidR="000B2179" w:rsidRPr="000B2179" w14:paraId="31CA44EC" w14:textId="77777777" w:rsidTr="00630572">
        <w:trPr>
          <w:trHeight w:val="300"/>
        </w:trPr>
        <w:tc>
          <w:tcPr>
            <w:tcW w:w="567" w:type="dxa"/>
            <w:vMerge w:val="restart"/>
            <w:vAlign w:val="center"/>
          </w:tcPr>
          <w:p w14:paraId="3BB55BFD"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9</w:t>
            </w:r>
          </w:p>
        </w:tc>
        <w:tc>
          <w:tcPr>
            <w:tcW w:w="2391" w:type="dxa"/>
            <w:vMerge w:val="restart"/>
            <w:vAlign w:val="center"/>
          </w:tcPr>
          <w:p w14:paraId="3796CDA8"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№18-09</w:t>
            </w:r>
          </w:p>
        </w:tc>
        <w:tc>
          <w:tcPr>
            <w:tcW w:w="1985" w:type="dxa"/>
            <w:shd w:val="clear" w:color="auto" w:fill="auto"/>
            <w:vAlign w:val="center"/>
          </w:tcPr>
          <w:p w14:paraId="2F5C6A3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100</w:t>
            </w:r>
          </w:p>
        </w:tc>
        <w:tc>
          <w:tcPr>
            <w:tcW w:w="2398" w:type="dxa"/>
            <w:shd w:val="clear" w:color="auto" w:fill="auto"/>
            <w:vAlign w:val="center"/>
          </w:tcPr>
          <w:p w14:paraId="0763A51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14C00B9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0,086</w:t>
            </w:r>
          </w:p>
        </w:tc>
        <w:tc>
          <w:tcPr>
            <w:tcW w:w="904" w:type="dxa"/>
            <w:shd w:val="clear" w:color="auto" w:fill="auto"/>
            <w:vAlign w:val="center"/>
          </w:tcPr>
          <w:p w14:paraId="2688685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2009</w:t>
            </w:r>
          </w:p>
        </w:tc>
        <w:tc>
          <w:tcPr>
            <w:tcW w:w="1790" w:type="dxa"/>
            <w:shd w:val="clear" w:color="auto" w:fill="auto"/>
            <w:vAlign w:val="center"/>
          </w:tcPr>
          <w:p w14:paraId="5A184B1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106927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242EC863"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27BE3AEF" w14:textId="77777777" w:rsidTr="00630572">
        <w:trPr>
          <w:trHeight w:val="300"/>
        </w:trPr>
        <w:tc>
          <w:tcPr>
            <w:tcW w:w="567" w:type="dxa"/>
            <w:vMerge/>
            <w:vAlign w:val="center"/>
          </w:tcPr>
          <w:p w14:paraId="37C2EC19"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4BE8572B"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2B64EF8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КСУВ 100</w:t>
            </w:r>
          </w:p>
        </w:tc>
        <w:tc>
          <w:tcPr>
            <w:tcW w:w="2398" w:type="dxa"/>
            <w:shd w:val="clear" w:color="auto" w:fill="auto"/>
            <w:vAlign w:val="center"/>
          </w:tcPr>
          <w:p w14:paraId="5A45DEE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4584AA4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0,086</w:t>
            </w:r>
          </w:p>
        </w:tc>
        <w:tc>
          <w:tcPr>
            <w:tcW w:w="904" w:type="dxa"/>
            <w:shd w:val="clear" w:color="auto" w:fill="auto"/>
            <w:vAlign w:val="center"/>
          </w:tcPr>
          <w:p w14:paraId="0D85D47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2009</w:t>
            </w:r>
          </w:p>
        </w:tc>
        <w:tc>
          <w:tcPr>
            <w:tcW w:w="1790" w:type="dxa"/>
            <w:shd w:val="clear" w:color="auto" w:fill="auto"/>
            <w:vAlign w:val="center"/>
          </w:tcPr>
          <w:p w14:paraId="6233BAA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58D97E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540A3C7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1C3B659A" w14:textId="77777777" w:rsidTr="00630572">
        <w:trPr>
          <w:trHeight w:val="300"/>
        </w:trPr>
        <w:tc>
          <w:tcPr>
            <w:tcW w:w="15735" w:type="dxa"/>
            <w:gridSpan w:val="9"/>
            <w:vAlign w:val="center"/>
          </w:tcPr>
          <w:p w14:paraId="47E7A1EA" w14:textId="77777777" w:rsidR="000B2179" w:rsidRPr="000B2179" w:rsidRDefault="000B2179" w:rsidP="00412BDC">
            <w:pPr>
              <w:jc w:val="center"/>
              <w:rPr>
                <w:rFonts w:ascii="Arial" w:eastAsia="Times New Roman" w:hAnsi="Arial" w:cs="Arial"/>
                <w:bCs/>
                <w:sz w:val="16"/>
                <w:szCs w:val="16"/>
              </w:rPr>
            </w:pPr>
          </w:p>
        </w:tc>
      </w:tr>
      <w:tr w:rsidR="000B2179" w:rsidRPr="000B2179" w14:paraId="04676FA9" w14:textId="77777777" w:rsidTr="00630572">
        <w:trPr>
          <w:trHeight w:val="300"/>
        </w:trPr>
        <w:tc>
          <w:tcPr>
            <w:tcW w:w="567" w:type="dxa"/>
            <w:vMerge w:val="restart"/>
            <w:vAlign w:val="center"/>
          </w:tcPr>
          <w:p w14:paraId="2DB58563"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10</w:t>
            </w:r>
          </w:p>
        </w:tc>
        <w:tc>
          <w:tcPr>
            <w:tcW w:w="2391" w:type="dxa"/>
            <w:vMerge w:val="restart"/>
            <w:vAlign w:val="center"/>
          </w:tcPr>
          <w:p w14:paraId="27CAE289"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№18-10</w:t>
            </w:r>
          </w:p>
        </w:tc>
        <w:tc>
          <w:tcPr>
            <w:tcW w:w="1985" w:type="dxa"/>
            <w:shd w:val="clear" w:color="auto" w:fill="auto"/>
            <w:vAlign w:val="center"/>
          </w:tcPr>
          <w:p w14:paraId="2D6164C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 5</w:t>
            </w:r>
          </w:p>
        </w:tc>
        <w:tc>
          <w:tcPr>
            <w:tcW w:w="2398" w:type="dxa"/>
            <w:shd w:val="clear" w:color="auto" w:fill="auto"/>
            <w:vAlign w:val="center"/>
          </w:tcPr>
          <w:p w14:paraId="0C6328C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53209DB5"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w:t>
            </w:r>
          </w:p>
        </w:tc>
        <w:tc>
          <w:tcPr>
            <w:tcW w:w="904" w:type="dxa"/>
            <w:shd w:val="clear" w:color="auto" w:fill="auto"/>
            <w:vAlign w:val="center"/>
          </w:tcPr>
          <w:p w14:paraId="254EF7C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1991</w:t>
            </w:r>
          </w:p>
        </w:tc>
        <w:tc>
          <w:tcPr>
            <w:tcW w:w="1790" w:type="dxa"/>
            <w:shd w:val="clear" w:color="auto" w:fill="auto"/>
            <w:vAlign w:val="center"/>
          </w:tcPr>
          <w:p w14:paraId="6185658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55943DF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319EB5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3FAB4E3B" w14:textId="77777777" w:rsidTr="00630572">
        <w:trPr>
          <w:trHeight w:val="300"/>
        </w:trPr>
        <w:tc>
          <w:tcPr>
            <w:tcW w:w="567" w:type="dxa"/>
            <w:vMerge/>
            <w:vAlign w:val="center"/>
          </w:tcPr>
          <w:p w14:paraId="0F335933"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3FF1B2D9"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366706F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 6</w:t>
            </w:r>
          </w:p>
        </w:tc>
        <w:tc>
          <w:tcPr>
            <w:tcW w:w="2398" w:type="dxa"/>
            <w:shd w:val="clear" w:color="auto" w:fill="auto"/>
            <w:vAlign w:val="center"/>
          </w:tcPr>
          <w:p w14:paraId="2982632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0A21D47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0,4</w:t>
            </w:r>
          </w:p>
        </w:tc>
        <w:tc>
          <w:tcPr>
            <w:tcW w:w="904" w:type="dxa"/>
            <w:shd w:val="clear" w:color="auto" w:fill="auto"/>
            <w:vAlign w:val="center"/>
          </w:tcPr>
          <w:p w14:paraId="4EDF924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1991</w:t>
            </w:r>
          </w:p>
        </w:tc>
        <w:tc>
          <w:tcPr>
            <w:tcW w:w="1790" w:type="dxa"/>
            <w:shd w:val="clear" w:color="auto" w:fill="auto"/>
            <w:vAlign w:val="center"/>
          </w:tcPr>
          <w:p w14:paraId="71FC3DA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4D5496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56D5D91"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492604B9" w14:textId="77777777" w:rsidTr="00630572">
        <w:trPr>
          <w:trHeight w:val="300"/>
        </w:trPr>
        <w:tc>
          <w:tcPr>
            <w:tcW w:w="567" w:type="dxa"/>
            <w:vMerge/>
            <w:vAlign w:val="center"/>
          </w:tcPr>
          <w:p w14:paraId="29E4FD02"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50CB0BD2"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189145D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КСВ-0,75</w:t>
            </w:r>
          </w:p>
        </w:tc>
        <w:tc>
          <w:tcPr>
            <w:tcW w:w="2398" w:type="dxa"/>
            <w:shd w:val="clear" w:color="auto" w:fill="auto"/>
            <w:vAlign w:val="center"/>
          </w:tcPr>
          <w:p w14:paraId="18302431"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09E9274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0,645</w:t>
            </w:r>
          </w:p>
        </w:tc>
        <w:tc>
          <w:tcPr>
            <w:tcW w:w="904" w:type="dxa"/>
            <w:shd w:val="clear" w:color="auto" w:fill="auto"/>
            <w:vAlign w:val="center"/>
          </w:tcPr>
          <w:p w14:paraId="50954AA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2003</w:t>
            </w:r>
          </w:p>
        </w:tc>
        <w:tc>
          <w:tcPr>
            <w:tcW w:w="1790" w:type="dxa"/>
            <w:shd w:val="clear" w:color="auto" w:fill="auto"/>
            <w:vAlign w:val="center"/>
          </w:tcPr>
          <w:p w14:paraId="0A5CC8E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2494D5A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7CD66D2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7CC6CDDF" w14:textId="77777777" w:rsidTr="00630572">
        <w:trPr>
          <w:trHeight w:val="300"/>
        </w:trPr>
        <w:tc>
          <w:tcPr>
            <w:tcW w:w="15735" w:type="dxa"/>
            <w:gridSpan w:val="9"/>
            <w:vAlign w:val="center"/>
          </w:tcPr>
          <w:p w14:paraId="529016C8" w14:textId="77777777" w:rsidR="000B2179" w:rsidRPr="000B2179" w:rsidRDefault="000B2179" w:rsidP="00412BDC">
            <w:pPr>
              <w:jc w:val="center"/>
              <w:rPr>
                <w:rFonts w:ascii="Arial" w:eastAsia="Times New Roman" w:hAnsi="Arial" w:cs="Arial"/>
                <w:bCs/>
                <w:sz w:val="16"/>
                <w:szCs w:val="16"/>
              </w:rPr>
            </w:pPr>
          </w:p>
        </w:tc>
      </w:tr>
      <w:tr w:rsidR="000B2179" w:rsidRPr="000B2179" w14:paraId="6EB34951" w14:textId="77777777" w:rsidTr="00630572">
        <w:trPr>
          <w:trHeight w:val="300"/>
        </w:trPr>
        <w:tc>
          <w:tcPr>
            <w:tcW w:w="567" w:type="dxa"/>
            <w:vMerge w:val="restart"/>
            <w:vAlign w:val="center"/>
          </w:tcPr>
          <w:p w14:paraId="71D4CE55"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11</w:t>
            </w:r>
          </w:p>
        </w:tc>
        <w:tc>
          <w:tcPr>
            <w:tcW w:w="2391" w:type="dxa"/>
            <w:vMerge w:val="restart"/>
            <w:vAlign w:val="center"/>
          </w:tcPr>
          <w:p w14:paraId="0BFC897E"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№18-12</w:t>
            </w:r>
          </w:p>
        </w:tc>
        <w:tc>
          <w:tcPr>
            <w:tcW w:w="1985" w:type="dxa"/>
            <w:shd w:val="clear" w:color="auto" w:fill="auto"/>
            <w:vAlign w:val="center"/>
          </w:tcPr>
          <w:p w14:paraId="72336EE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lang w:val="en-US"/>
              </w:rPr>
              <w:t>HP-18</w:t>
            </w:r>
          </w:p>
        </w:tc>
        <w:tc>
          <w:tcPr>
            <w:tcW w:w="2398" w:type="dxa"/>
            <w:shd w:val="clear" w:color="auto" w:fill="auto"/>
            <w:vAlign w:val="center"/>
          </w:tcPr>
          <w:p w14:paraId="3A33773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371D31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0,28</w:t>
            </w:r>
          </w:p>
        </w:tc>
        <w:tc>
          <w:tcPr>
            <w:tcW w:w="904" w:type="dxa"/>
            <w:shd w:val="clear" w:color="auto" w:fill="auto"/>
            <w:vAlign w:val="center"/>
          </w:tcPr>
          <w:p w14:paraId="20BC368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6F85C29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798644D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2F0BB1DD"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63E495D9" w14:textId="77777777" w:rsidTr="00630572">
        <w:trPr>
          <w:trHeight w:val="300"/>
        </w:trPr>
        <w:tc>
          <w:tcPr>
            <w:tcW w:w="567" w:type="dxa"/>
            <w:vMerge/>
            <w:vAlign w:val="center"/>
          </w:tcPr>
          <w:p w14:paraId="6F10A70D"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6CE59D06"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3FC5E06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lang w:val="en-US"/>
              </w:rPr>
              <w:t>HP-18</w:t>
            </w:r>
          </w:p>
        </w:tc>
        <w:tc>
          <w:tcPr>
            <w:tcW w:w="2398" w:type="dxa"/>
            <w:shd w:val="clear" w:color="auto" w:fill="auto"/>
            <w:vAlign w:val="center"/>
          </w:tcPr>
          <w:p w14:paraId="253E6E3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6717008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0,28</w:t>
            </w:r>
          </w:p>
        </w:tc>
        <w:tc>
          <w:tcPr>
            <w:tcW w:w="904" w:type="dxa"/>
            <w:shd w:val="clear" w:color="auto" w:fill="auto"/>
            <w:vAlign w:val="center"/>
          </w:tcPr>
          <w:p w14:paraId="787D39D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77213A1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50BF1CD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4EC12CE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44AB1D34" w14:textId="77777777" w:rsidTr="00630572">
        <w:trPr>
          <w:trHeight w:val="300"/>
        </w:trPr>
        <w:tc>
          <w:tcPr>
            <w:tcW w:w="567" w:type="dxa"/>
            <w:vMerge/>
            <w:vAlign w:val="center"/>
          </w:tcPr>
          <w:p w14:paraId="5355904E"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148DDE73" w14:textId="77777777" w:rsidR="000B2179" w:rsidRPr="000B2179" w:rsidRDefault="000B2179" w:rsidP="00412BDC">
            <w:pPr>
              <w:ind w:right="-99"/>
              <w:jc w:val="center"/>
              <w:outlineLvl w:val="1"/>
              <w:rPr>
                <w:rFonts w:ascii="Arial" w:eastAsia="Times New Roman" w:hAnsi="Arial" w:cs="Arial"/>
                <w:bCs/>
                <w:color w:val="auto"/>
                <w:sz w:val="16"/>
                <w:szCs w:val="16"/>
              </w:rPr>
            </w:pPr>
          </w:p>
        </w:tc>
        <w:tc>
          <w:tcPr>
            <w:tcW w:w="1985" w:type="dxa"/>
            <w:shd w:val="clear" w:color="auto" w:fill="auto"/>
            <w:vAlign w:val="center"/>
          </w:tcPr>
          <w:p w14:paraId="219B9AA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lang w:val="en-US"/>
              </w:rPr>
              <w:t>HP-18</w:t>
            </w:r>
          </w:p>
        </w:tc>
        <w:tc>
          <w:tcPr>
            <w:tcW w:w="2398" w:type="dxa"/>
            <w:shd w:val="clear" w:color="auto" w:fill="auto"/>
            <w:vAlign w:val="center"/>
          </w:tcPr>
          <w:p w14:paraId="6988A6F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3A7A820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0,28</w:t>
            </w:r>
          </w:p>
        </w:tc>
        <w:tc>
          <w:tcPr>
            <w:tcW w:w="904" w:type="dxa"/>
            <w:shd w:val="clear" w:color="auto" w:fill="auto"/>
            <w:vAlign w:val="center"/>
          </w:tcPr>
          <w:p w14:paraId="08DB7C7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1996</w:t>
            </w:r>
          </w:p>
        </w:tc>
        <w:tc>
          <w:tcPr>
            <w:tcW w:w="1790" w:type="dxa"/>
            <w:shd w:val="clear" w:color="auto" w:fill="auto"/>
            <w:vAlign w:val="center"/>
          </w:tcPr>
          <w:p w14:paraId="6742E25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0BF1AF7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51E476B7"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61114FA4" w14:textId="77777777" w:rsidTr="00630572">
        <w:trPr>
          <w:trHeight w:val="300"/>
        </w:trPr>
        <w:tc>
          <w:tcPr>
            <w:tcW w:w="15735" w:type="dxa"/>
            <w:gridSpan w:val="9"/>
            <w:vAlign w:val="center"/>
          </w:tcPr>
          <w:p w14:paraId="738C1BBE" w14:textId="77777777" w:rsidR="000B2179" w:rsidRPr="000B2179" w:rsidRDefault="000B2179" w:rsidP="00412BDC">
            <w:pPr>
              <w:jc w:val="center"/>
              <w:rPr>
                <w:rFonts w:ascii="Arial" w:eastAsia="Times New Roman" w:hAnsi="Arial" w:cs="Arial"/>
                <w:bCs/>
                <w:sz w:val="16"/>
                <w:szCs w:val="16"/>
              </w:rPr>
            </w:pPr>
          </w:p>
        </w:tc>
      </w:tr>
      <w:tr w:rsidR="000B2179" w:rsidRPr="000B2179" w14:paraId="7BC1C5EB" w14:textId="77777777" w:rsidTr="00630572">
        <w:trPr>
          <w:trHeight w:val="300"/>
        </w:trPr>
        <w:tc>
          <w:tcPr>
            <w:tcW w:w="567" w:type="dxa"/>
            <w:vMerge w:val="restart"/>
            <w:vAlign w:val="center"/>
          </w:tcPr>
          <w:p w14:paraId="70293E16" w14:textId="77777777" w:rsidR="000B2179" w:rsidRPr="000B2179" w:rsidRDefault="000B2179" w:rsidP="00412BDC">
            <w:pPr>
              <w:ind w:right="-68"/>
              <w:jc w:val="center"/>
              <w:rPr>
                <w:rFonts w:ascii="Arial" w:eastAsia="Times New Roman" w:hAnsi="Arial" w:cs="Arial"/>
                <w:bCs/>
                <w:sz w:val="16"/>
                <w:szCs w:val="16"/>
              </w:rPr>
            </w:pPr>
            <w:r w:rsidRPr="000B2179">
              <w:rPr>
                <w:rFonts w:ascii="Arial" w:eastAsia="Times New Roman" w:hAnsi="Arial" w:cs="Arial"/>
                <w:bCs/>
                <w:sz w:val="16"/>
                <w:szCs w:val="16"/>
              </w:rPr>
              <w:t>12</w:t>
            </w:r>
          </w:p>
        </w:tc>
        <w:tc>
          <w:tcPr>
            <w:tcW w:w="2391" w:type="dxa"/>
            <w:vMerge w:val="restart"/>
            <w:vAlign w:val="center"/>
          </w:tcPr>
          <w:p w14:paraId="793FC754" w14:textId="77777777" w:rsidR="000B2179" w:rsidRPr="000B2179" w:rsidRDefault="000B2179" w:rsidP="00412BDC">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№18-13</w:t>
            </w:r>
          </w:p>
        </w:tc>
        <w:tc>
          <w:tcPr>
            <w:tcW w:w="1985" w:type="dxa"/>
            <w:shd w:val="clear" w:color="auto" w:fill="auto"/>
            <w:vAlign w:val="center"/>
          </w:tcPr>
          <w:p w14:paraId="1ECECCB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КСВ-1,2</w:t>
            </w:r>
          </w:p>
        </w:tc>
        <w:tc>
          <w:tcPr>
            <w:tcW w:w="2398" w:type="dxa"/>
            <w:shd w:val="clear" w:color="auto" w:fill="auto"/>
            <w:vAlign w:val="center"/>
          </w:tcPr>
          <w:p w14:paraId="7E9145C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262FACD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lang w:val="en-US"/>
              </w:rPr>
              <w:t>1.03</w:t>
            </w:r>
          </w:p>
        </w:tc>
        <w:tc>
          <w:tcPr>
            <w:tcW w:w="904" w:type="dxa"/>
            <w:shd w:val="clear" w:color="auto" w:fill="auto"/>
            <w:vAlign w:val="center"/>
          </w:tcPr>
          <w:p w14:paraId="0E061577"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2003</w:t>
            </w:r>
          </w:p>
        </w:tc>
        <w:tc>
          <w:tcPr>
            <w:tcW w:w="1790" w:type="dxa"/>
            <w:shd w:val="clear" w:color="auto" w:fill="auto"/>
            <w:vAlign w:val="center"/>
          </w:tcPr>
          <w:p w14:paraId="1A721E8B"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270A89B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5A514B47"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r w:rsidR="000B2179" w:rsidRPr="000B2179" w14:paraId="5D800B4A" w14:textId="77777777" w:rsidTr="00630572">
        <w:trPr>
          <w:trHeight w:val="300"/>
        </w:trPr>
        <w:tc>
          <w:tcPr>
            <w:tcW w:w="567" w:type="dxa"/>
            <w:vMerge/>
            <w:vAlign w:val="center"/>
          </w:tcPr>
          <w:p w14:paraId="53D2D47C" w14:textId="77777777" w:rsidR="000B2179" w:rsidRPr="000B2179" w:rsidRDefault="000B2179" w:rsidP="00412BDC">
            <w:pPr>
              <w:ind w:right="-68"/>
              <w:jc w:val="center"/>
              <w:rPr>
                <w:rFonts w:ascii="Arial" w:eastAsia="Times New Roman" w:hAnsi="Arial" w:cs="Arial"/>
                <w:bCs/>
                <w:sz w:val="16"/>
                <w:szCs w:val="16"/>
              </w:rPr>
            </w:pPr>
          </w:p>
        </w:tc>
        <w:tc>
          <w:tcPr>
            <w:tcW w:w="2391" w:type="dxa"/>
            <w:vMerge/>
            <w:vAlign w:val="center"/>
          </w:tcPr>
          <w:p w14:paraId="5A2E8CA9" w14:textId="77777777" w:rsidR="000B2179" w:rsidRPr="000B2179" w:rsidRDefault="000B2179" w:rsidP="00412BDC">
            <w:pPr>
              <w:ind w:right="-99"/>
              <w:outlineLvl w:val="1"/>
              <w:rPr>
                <w:rFonts w:ascii="Arial" w:eastAsia="Times New Roman" w:hAnsi="Arial" w:cs="Arial"/>
                <w:bCs/>
                <w:color w:val="auto"/>
                <w:sz w:val="16"/>
                <w:szCs w:val="16"/>
              </w:rPr>
            </w:pPr>
          </w:p>
        </w:tc>
        <w:tc>
          <w:tcPr>
            <w:tcW w:w="1985" w:type="dxa"/>
            <w:shd w:val="clear" w:color="auto" w:fill="auto"/>
            <w:vAlign w:val="center"/>
          </w:tcPr>
          <w:p w14:paraId="46D713A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Универсал 6</w:t>
            </w:r>
          </w:p>
        </w:tc>
        <w:tc>
          <w:tcPr>
            <w:tcW w:w="2398" w:type="dxa"/>
            <w:shd w:val="clear" w:color="auto" w:fill="auto"/>
            <w:vAlign w:val="center"/>
          </w:tcPr>
          <w:p w14:paraId="4419A27E"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водогрейный</w:t>
            </w:r>
          </w:p>
        </w:tc>
        <w:tc>
          <w:tcPr>
            <w:tcW w:w="1515" w:type="dxa"/>
            <w:shd w:val="clear" w:color="auto" w:fill="auto"/>
            <w:vAlign w:val="center"/>
          </w:tcPr>
          <w:p w14:paraId="267B97CA"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lang w:val="en-US"/>
              </w:rPr>
              <w:t>0.450</w:t>
            </w:r>
          </w:p>
        </w:tc>
        <w:tc>
          <w:tcPr>
            <w:tcW w:w="904" w:type="dxa"/>
            <w:shd w:val="clear" w:color="auto" w:fill="auto"/>
            <w:vAlign w:val="center"/>
          </w:tcPr>
          <w:p w14:paraId="6E7AD5F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1982</w:t>
            </w:r>
          </w:p>
        </w:tc>
        <w:tc>
          <w:tcPr>
            <w:tcW w:w="1790" w:type="dxa"/>
            <w:shd w:val="clear" w:color="auto" w:fill="auto"/>
            <w:vAlign w:val="center"/>
          </w:tcPr>
          <w:p w14:paraId="796EECF8"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1773" w:type="dxa"/>
            <w:shd w:val="clear" w:color="auto" w:fill="auto"/>
            <w:vAlign w:val="center"/>
          </w:tcPr>
          <w:p w14:paraId="2F85E5B3"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w:t>
            </w:r>
          </w:p>
        </w:tc>
        <w:tc>
          <w:tcPr>
            <w:tcW w:w="2412" w:type="dxa"/>
            <w:shd w:val="clear" w:color="auto" w:fill="auto"/>
            <w:vAlign w:val="center"/>
          </w:tcPr>
          <w:p w14:paraId="3EC9C46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Не менее 10 лет </w:t>
            </w:r>
          </w:p>
        </w:tc>
      </w:tr>
    </w:tbl>
    <w:p w14:paraId="6F89E86F" w14:textId="77777777" w:rsidR="000B2179" w:rsidRPr="000B2179" w:rsidRDefault="000B2179" w:rsidP="003D6D27">
      <w:pPr>
        <w:spacing w:line="276" w:lineRule="auto"/>
        <w:rPr>
          <w:rFonts w:ascii="Arial" w:eastAsia="Times New Roman" w:hAnsi="Arial" w:cs="Arial"/>
          <w:color w:val="auto"/>
          <w:szCs w:val="18"/>
        </w:rPr>
        <w:sectPr w:rsidR="000B2179" w:rsidRPr="000B2179" w:rsidSect="00630572">
          <w:pgSz w:w="16840" w:h="11907" w:orient="landscape" w:code="9"/>
          <w:pgMar w:top="1588" w:right="397" w:bottom="680" w:left="567" w:header="567" w:footer="567" w:gutter="0"/>
          <w:cols w:space="720"/>
          <w:docGrid w:linePitch="299"/>
        </w:sectPr>
      </w:pPr>
    </w:p>
    <w:p w14:paraId="18A6CEC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14:paraId="52587EA4"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27FF3032"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1.2.7. Способ регулирования отпуска тепловой энергии от источников</w:t>
      </w:r>
    </w:p>
    <w:p w14:paraId="03E8C71C"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142B2197"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5B45BF8"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Изменение температуры теплоносителя производится посредством изменения количества подаваемого на горение топлива.</w:t>
      </w:r>
    </w:p>
    <w:p w14:paraId="03392931"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Подключение потребителей к тепловой сети следующее:</w:t>
      </w:r>
    </w:p>
    <w:p w14:paraId="42EDE616"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при температуре в прямом трубопроводе 95°C – непосредственное присоединение систем отопления к тепловой сети.</w:t>
      </w:r>
    </w:p>
    <w:p w14:paraId="3BA0B70E"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1.2.8. Среднегодовая загрузка оборудования</w:t>
      </w:r>
    </w:p>
    <w:p w14:paraId="1F9B757F"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29F741B6"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0DA09BEB"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 xml:space="preserve">Анализ загрузки источников проводился исходя из установленной мощности источников. </w:t>
      </w:r>
    </w:p>
    <w:p w14:paraId="658A2DB5" w14:textId="77777777" w:rsidR="000B2179" w:rsidRPr="00412BDC" w:rsidRDefault="000B2179" w:rsidP="00630572">
      <w:pPr>
        <w:ind w:firstLine="567"/>
        <w:jc w:val="both"/>
        <w:rPr>
          <w:rFonts w:ascii="Arial" w:eastAsia="Times New Roman" w:hAnsi="Arial" w:cs="Arial"/>
          <w:bCs/>
          <w:color w:val="auto"/>
        </w:rPr>
      </w:pPr>
      <w:r w:rsidRPr="000B2179">
        <w:rPr>
          <w:rFonts w:ascii="Arial" w:eastAsia="Times New Roman" w:hAnsi="Arial" w:cs="Arial"/>
          <w:bCs/>
          <w:color w:val="auto"/>
        </w:rPr>
        <w:t>Сведения о среднегодовой загрузке оборудования на 2022 год представлены в таблице 5.</w:t>
      </w:r>
    </w:p>
    <w:p w14:paraId="1DC8DDBE" w14:textId="77777777" w:rsidR="00412BDC" w:rsidRPr="000B2179" w:rsidRDefault="00412BDC" w:rsidP="00630572">
      <w:pPr>
        <w:ind w:firstLine="567"/>
        <w:jc w:val="both"/>
        <w:rPr>
          <w:rFonts w:ascii="Arial" w:eastAsia="Times New Roman" w:hAnsi="Arial" w:cs="Arial"/>
          <w:bCs/>
          <w:color w:val="auto"/>
        </w:rPr>
      </w:pPr>
    </w:p>
    <w:p w14:paraId="01086075" w14:textId="77777777" w:rsidR="000B2179" w:rsidRPr="00412BDC" w:rsidRDefault="000B2179" w:rsidP="00630572">
      <w:pPr>
        <w:jc w:val="both"/>
        <w:rPr>
          <w:rFonts w:ascii="Arial" w:eastAsia="Times New Roman" w:hAnsi="Arial" w:cs="Arial"/>
          <w:bCs/>
          <w:iCs/>
          <w:color w:val="auto"/>
        </w:rPr>
      </w:pPr>
      <w:r w:rsidRPr="000B2179">
        <w:rPr>
          <w:rFonts w:ascii="Arial" w:eastAsia="Times New Roman" w:hAnsi="Arial" w:cs="Arial"/>
          <w:bCs/>
          <w:iCs/>
          <w:color w:val="auto"/>
        </w:rPr>
        <w:t>Таблица 5 - Среднегодовая загрузка оборудования источников в зоне деятельности теплоснабжающих организаций (расчетные значения)</w:t>
      </w:r>
    </w:p>
    <w:p w14:paraId="2755F758" w14:textId="77777777" w:rsidR="00412BDC" w:rsidRPr="000B2179" w:rsidRDefault="00412BDC" w:rsidP="003D6D27">
      <w:pPr>
        <w:spacing w:line="276" w:lineRule="auto"/>
        <w:ind w:firstLine="709"/>
        <w:jc w:val="center"/>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6"/>
        <w:gridCol w:w="3490"/>
        <w:gridCol w:w="2598"/>
        <w:gridCol w:w="2341"/>
      </w:tblGrid>
      <w:tr w:rsidR="000B2179" w:rsidRPr="000B2179" w14:paraId="6403AEC2" w14:textId="77777777" w:rsidTr="00D50195">
        <w:trPr>
          <w:trHeight w:val="20"/>
          <w:tblHeader/>
        </w:trPr>
        <w:tc>
          <w:tcPr>
            <w:tcW w:w="480" w:type="pct"/>
            <w:shd w:val="clear" w:color="auto" w:fill="auto"/>
            <w:vAlign w:val="center"/>
            <w:hideMark/>
          </w:tcPr>
          <w:p w14:paraId="39692AF7"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п/п</w:t>
            </w:r>
          </w:p>
        </w:tc>
        <w:tc>
          <w:tcPr>
            <w:tcW w:w="1871" w:type="pct"/>
            <w:shd w:val="clear" w:color="auto" w:fill="auto"/>
            <w:vAlign w:val="center"/>
            <w:hideMark/>
          </w:tcPr>
          <w:p w14:paraId="12A223F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Наименование и адрес котельной</w:t>
            </w:r>
          </w:p>
        </w:tc>
        <w:tc>
          <w:tcPr>
            <w:tcW w:w="1393" w:type="pct"/>
            <w:shd w:val="clear" w:color="auto" w:fill="auto"/>
            <w:vAlign w:val="center"/>
            <w:hideMark/>
          </w:tcPr>
          <w:p w14:paraId="714B998B"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Установленная мощность, Гкал/ч</w:t>
            </w:r>
          </w:p>
        </w:tc>
        <w:tc>
          <w:tcPr>
            <w:tcW w:w="1255" w:type="pct"/>
            <w:shd w:val="clear" w:color="auto" w:fill="auto"/>
            <w:vAlign w:val="center"/>
            <w:hideMark/>
          </w:tcPr>
          <w:p w14:paraId="7C4E5444"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 xml:space="preserve">Выработка </w:t>
            </w:r>
            <w:proofErr w:type="spellStart"/>
            <w:r w:rsidRPr="000B2179">
              <w:rPr>
                <w:rFonts w:ascii="Arial" w:eastAsia="Times New Roman" w:hAnsi="Arial" w:cs="Arial"/>
                <w:bCs/>
                <w:sz w:val="16"/>
                <w:szCs w:val="16"/>
              </w:rPr>
              <w:t>тепл</w:t>
            </w:r>
            <w:proofErr w:type="spellEnd"/>
            <w:r w:rsidRPr="000B2179">
              <w:rPr>
                <w:rFonts w:ascii="Arial" w:eastAsia="Times New Roman" w:hAnsi="Arial" w:cs="Arial"/>
                <w:bCs/>
                <w:sz w:val="16"/>
                <w:szCs w:val="16"/>
              </w:rPr>
              <w:t>-й энергии за год, Гкал/год</w:t>
            </w:r>
          </w:p>
        </w:tc>
      </w:tr>
      <w:tr w:rsidR="000B2179" w:rsidRPr="000B2179" w14:paraId="613438D3" w14:textId="77777777" w:rsidTr="00D50195">
        <w:trPr>
          <w:trHeight w:val="20"/>
        </w:trPr>
        <w:tc>
          <w:tcPr>
            <w:tcW w:w="480" w:type="pct"/>
            <w:shd w:val="clear" w:color="auto" w:fill="auto"/>
            <w:vAlign w:val="center"/>
            <w:hideMark/>
          </w:tcPr>
          <w:p w14:paraId="7C5444A1"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1871" w:type="pct"/>
            <w:shd w:val="clear" w:color="auto" w:fill="auto"/>
            <w:vAlign w:val="center"/>
          </w:tcPr>
          <w:p w14:paraId="47D9D3DE" w14:textId="77777777" w:rsidR="000B2179" w:rsidRPr="000B2179" w:rsidRDefault="000B2179" w:rsidP="00412BDC">
            <w:pPr>
              <w:ind w:right="-99"/>
              <w:outlineLvl w:val="1"/>
              <w:rPr>
                <w:rFonts w:ascii="Arial" w:eastAsia="Times New Roman" w:hAnsi="Arial" w:cs="Arial"/>
                <w:bCs/>
                <w:color w:val="auto"/>
                <w:sz w:val="16"/>
                <w:szCs w:val="16"/>
                <w:highlight w:val="yellow"/>
              </w:rPr>
            </w:pPr>
            <w:r w:rsidRPr="000B2179">
              <w:rPr>
                <w:rFonts w:ascii="Arial" w:eastAsia="Times New Roman" w:hAnsi="Arial" w:cs="Arial"/>
                <w:bCs/>
                <w:sz w:val="16"/>
                <w:szCs w:val="16"/>
              </w:rPr>
              <w:t>Котельная №18-01</w:t>
            </w:r>
          </w:p>
        </w:tc>
        <w:tc>
          <w:tcPr>
            <w:tcW w:w="1393" w:type="pct"/>
            <w:shd w:val="clear" w:color="auto" w:fill="auto"/>
            <w:vAlign w:val="center"/>
          </w:tcPr>
          <w:p w14:paraId="0AA1BD66"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1,752</w:t>
            </w:r>
          </w:p>
        </w:tc>
        <w:tc>
          <w:tcPr>
            <w:tcW w:w="1255" w:type="pct"/>
            <w:shd w:val="clear" w:color="auto" w:fill="auto"/>
            <w:vAlign w:val="bottom"/>
          </w:tcPr>
          <w:p w14:paraId="79EBAC0C"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1817,390</w:t>
            </w:r>
          </w:p>
        </w:tc>
      </w:tr>
      <w:tr w:rsidR="000B2179" w:rsidRPr="000B2179" w14:paraId="44AAD755" w14:textId="77777777" w:rsidTr="00D50195">
        <w:trPr>
          <w:trHeight w:val="20"/>
        </w:trPr>
        <w:tc>
          <w:tcPr>
            <w:tcW w:w="480" w:type="pct"/>
            <w:shd w:val="clear" w:color="auto" w:fill="auto"/>
            <w:vAlign w:val="center"/>
            <w:hideMark/>
          </w:tcPr>
          <w:p w14:paraId="2B74E93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1871" w:type="pct"/>
            <w:shd w:val="clear" w:color="auto" w:fill="auto"/>
            <w:vAlign w:val="center"/>
          </w:tcPr>
          <w:p w14:paraId="3F23D8C5" w14:textId="77777777" w:rsidR="000B2179" w:rsidRPr="000B2179" w:rsidRDefault="000B2179" w:rsidP="00412BDC">
            <w:pPr>
              <w:ind w:right="-99"/>
              <w:outlineLvl w:val="1"/>
              <w:rPr>
                <w:rFonts w:ascii="Arial" w:eastAsia="Verdana" w:hAnsi="Arial" w:cs="Arial"/>
                <w:bCs/>
                <w:color w:val="auto"/>
                <w:sz w:val="16"/>
                <w:szCs w:val="16"/>
                <w:lang w:eastAsia="en-US"/>
              </w:rPr>
            </w:pPr>
            <w:r w:rsidRPr="000B2179">
              <w:rPr>
                <w:rFonts w:ascii="Arial" w:eastAsia="Times New Roman" w:hAnsi="Arial" w:cs="Arial"/>
                <w:bCs/>
                <w:sz w:val="16"/>
                <w:szCs w:val="16"/>
              </w:rPr>
              <w:t>Котельная №18-02</w:t>
            </w:r>
          </w:p>
        </w:tc>
        <w:tc>
          <w:tcPr>
            <w:tcW w:w="1393" w:type="pct"/>
            <w:shd w:val="clear" w:color="auto" w:fill="auto"/>
            <w:vAlign w:val="center"/>
          </w:tcPr>
          <w:p w14:paraId="5D3FC5B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0,258</w:t>
            </w:r>
          </w:p>
        </w:tc>
        <w:tc>
          <w:tcPr>
            <w:tcW w:w="1255" w:type="pct"/>
            <w:shd w:val="clear" w:color="auto" w:fill="auto"/>
            <w:vAlign w:val="bottom"/>
          </w:tcPr>
          <w:p w14:paraId="729120F9"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431,400</w:t>
            </w:r>
          </w:p>
        </w:tc>
      </w:tr>
      <w:tr w:rsidR="000B2179" w:rsidRPr="000B2179" w14:paraId="63D35E74" w14:textId="77777777" w:rsidTr="00D50195">
        <w:trPr>
          <w:trHeight w:val="20"/>
        </w:trPr>
        <w:tc>
          <w:tcPr>
            <w:tcW w:w="480" w:type="pct"/>
            <w:shd w:val="clear" w:color="auto" w:fill="auto"/>
            <w:vAlign w:val="center"/>
          </w:tcPr>
          <w:p w14:paraId="6913C0DA"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3</w:t>
            </w:r>
          </w:p>
        </w:tc>
        <w:tc>
          <w:tcPr>
            <w:tcW w:w="1871" w:type="pct"/>
            <w:shd w:val="clear" w:color="auto" w:fill="auto"/>
            <w:vAlign w:val="center"/>
          </w:tcPr>
          <w:p w14:paraId="35DA5765"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№18-03</w:t>
            </w:r>
          </w:p>
        </w:tc>
        <w:tc>
          <w:tcPr>
            <w:tcW w:w="1393" w:type="pct"/>
            <w:shd w:val="clear" w:color="auto" w:fill="auto"/>
            <w:vAlign w:val="center"/>
          </w:tcPr>
          <w:p w14:paraId="14577C42"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1,35</w:t>
            </w:r>
          </w:p>
        </w:tc>
        <w:tc>
          <w:tcPr>
            <w:tcW w:w="1255" w:type="pct"/>
            <w:shd w:val="clear" w:color="auto" w:fill="auto"/>
            <w:vAlign w:val="bottom"/>
          </w:tcPr>
          <w:p w14:paraId="7B46BD26"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709,261</w:t>
            </w:r>
          </w:p>
        </w:tc>
      </w:tr>
      <w:tr w:rsidR="000B2179" w:rsidRPr="000B2179" w14:paraId="6539A1EA" w14:textId="77777777" w:rsidTr="00D50195">
        <w:trPr>
          <w:trHeight w:val="20"/>
        </w:trPr>
        <w:tc>
          <w:tcPr>
            <w:tcW w:w="480" w:type="pct"/>
            <w:shd w:val="clear" w:color="auto" w:fill="auto"/>
            <w:vAlign w:val="center"/>
          </w:tcPr>
          <w:p w14:paraId="3EDB6786"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1871" w:type="pct"/>
            <w:shd w:val="clear" w:color="auto" w:fill="auto"/>
            <w:vAlign w:val="center"/>
          </w:tcPr>
          <w:p w14:paraId="021F624A" w14:textId="77777777" w:rsidR="000B2179" w:rsidRPr="000B2179" w:rsidRDefault="000B2179" w:rsidP="00412BDC">
            <w:pPr>
              <w:rPr>
                <w:rFonts w:ascii="Arial" w:eastAsia="Times New Roman" w:hAnsi="Arial" w:cs="Arial"/>
                <w:bCs/>
                <w:color w:val="auto"/>
                <w:sz w:val="16"/>
                <w:szCs w:val="16"/>
              </w:rPr>
            </w:pPr>
            <w:r w:rsidRPr="000B2179">
              <w:rPr>
                <w:rFonts w:ascii="Arial" w:eastAsia="Times New Roman" w:hAnsi="Arial" w:cs="Arial"/>
                <w:bCs/>
                <w:sz w:val="16"/>
                <w:szCs w:val="16"/>
              </w:rPr>
              <w:t>Котельная №18-04</w:t>
            </w:r>
          </w:p>
        </w:tc>
        <w:tc>
          <w:tcPr>
            <w:tcW w:w="1393" w:type="pct"/>
            <w:shd w:val="clear" w:color="auto" w:fill="auto"/>
            <w:vAlign w:val="center"/>
          </w:tcPr>
          <w:p w14:paraId="090A65D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1,47</w:t>
            </w:r>
          </w:p>
        </w:tc>
        <w:tc>
          <w:tcPr>
            <w:tcW w:w="1255" w:type="pct"/>
            <w:shd w:val="clear" w:color="auto" w:fill="auto"/>
            <w:vAlign w:val="bottom"/>
          </w:tcPr>
          <w:p w14:paraId="6EF26C82"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688,748</w:t>
            </w:r>
          </w:p>
        </w:tc>
      </w:tr>
      <w:tr w:rsidR="000B2179" w:rsidRPr="000B2179" w14:paraId="28572174" w14:textId="77777777" w:rsidTr="00D50195">
        <w:trPr>
          <w:trHeight w:val="20"/>
        </w:trPr>
        <w:tc>
          <w:tcPr>
            <w:tcW w:w="480" w:type="pct"/>
            <w:shd w:val="clear" w:color="auto" w:fill="auto"/>
            <w:vAlign w:val="center"/>
          </w:tcPr>
          <w:p w14:paraId="6F0571E2"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1871" w:type="pct"/>
            <w:shd w:val="clear" w:color="auto" w:fill="auto"/>
            <w:vAlign w:val="center"/>
          </w:tcPr>
          <w:p w14:paraId="3EEEF02D"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№18-05</w:t>
            </w:r>
          </w:p>
        </w:tc>
        <w:tc>
          <w:tcPr>
            <w:tcW w:w="1393" w:type="pct"/>
            <w:shd w:val="clear" w:color="auto" w:fill="auto"/>
            <w:vAlign w:val="center"/>
          </w:tcPr>
          <w:p w14:paraId="6F80B899"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5</w:t>
            </w:r>
          </w:p>
        </w:tc>
        <w:tc>
          <w:tcPr>
            <w:tcW w:w="1255" w:type="pct"/>
            <w:shd w:val="clear" w:color="auto" w:fill="auto"/>
            <w:vAlign w:val="bottom"/>
          </w:tcPr>
          <w:p w14:paraId="3836C603"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1782,995</w:t>
            </w:r>
          </w:p>
        </w:tc>
      </w:tr>
      <w:tr w:rsidR="000B2179" w:rsidRPr="000B2179" w14:paraId="19576F27" w14:textId="77777777" w:rsidTr="00D50195">
        <w:trPr>
          <w:trHeight w:val="20"/>
        </w:trPr>
        <w:tc>
          <w:tcPr>
            <w:tcW w:w="480" w:type="pct"/>
            <w:shd w:val="clear" w:color="auto" w:fill="auto"/>
            <w:vAlign w:val="center"/>
          </w:tcPr>
          <w:p w14:paraId="31AB3A1B"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6</w:t>
            </w:r>
          </w:p>
        </w:tc>
        <w:tc>
          <w:tcPr>
            <w:tcW w:w="1871" w:type="pct"/>
            <w:shd w:val="clear" w:color="auto" w:fill="auto"/>
            <w:vAlign w:val="center"/>
          </w:tcPr>
          <w:p w14:paraId="10E0E4EB" w14:textId="77777777" w:rsidR="000B2179" w:rsidRPr="000B2179" w:rsidRDefault="000B2179" w:rsidP="00412BDC">
            <w:pPr>
              <w:contextualSpacing/>
              <w:rPr>
                <w:rFonts w:ascii="Arial" w:eastAsia="Times New Roman" w:hAnsi="Arial" w:cs="Arial"/>
                <w:bCs/>
                <w:color w:val="auto"/>
                <w:sz w:val="16"/>
                <w:szCs w:val="16"/>
                <w:lang w:val="x-none"/>
              </w:rPr>
            </w:pPr>
            <w:r w:rsidRPr="000B2179">
              <w:rPr>
                <w:rFonts w:ascii="Arial" w:eastAsia="Times New Roman" w:hAnsi="Arial" w:cs="Arial"/>
                <w:bCs/>
                <w:sz w:val="16"/>
                <w:szCs w:val="16"/>
                <w:lang w:val="x-none"/>
              </w:rPr>
              <w:t>Котельная №18-</w:t>
            </w:r>
            <w:r w:rsidRPr="000B2179">
              <w:rPr>
                <w:rFonts w:ascii="Arial" w:eastAsia="Times New Roman" w:hAnsi="Arial" w:cs="Arial"/>
                <w:bCs/>
                <w:sz w:val="16"/>
                <w:szCs w:val="16"/>
              </w:rPr>
              <w:t>0</w:t>
            </w:r>
            <w:r w:rsidRPr="000B2179">
              <w:rPr>
                <w:rFonts w:ascii="Arial" w:eastAsia="Times New Roman" w:hAnsi="Arial" w:cs="Arial"/>
                <w:bCs/>
                <w:sz w:val="16"/>
                <w:szCs w:val="16"/>
                <w:lang w:val="x-none"/>
              </w:rPr>
              <w:t>6</w:t>
            </w:r>
          </w:p>
        </w:tc>
        <w:tc>
          <w:tcPr>
            <w:tcW w:w="1393" w:type="pct"/>
            <w:shd w:val="clear" w:color="auto" w:fill="auto"/>
            <w:vAlign w:val="center"/>
          </w:tcPr>
          <w:p w14:paraId="1EBACD4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0,13</w:t>
            </w:r>
          </w:p>
        </w:tc>
        <w:tc>
          <w:tcPr>
            <w:tcW w:w="1255" w:type="pct"/>
            <w:shd w:val="clear" w:color="auto" w:fill="auto"/>
            <w:vAlign w:val="bottom"/>
          </w:tcPr>
          <w:p w14:paraId="7F63238A"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138,620</w:t>
            </w:r>
          </w:p>
        </w:tc>
      </w:tr>
      <w:tr w:rsidR="000B2179" w:rsidRPr="000B2179" w14:paraId="51BCB8F9" w14:textId="77777777" w:rsidTr="00D50195">
        <w:trPr>
          <w:trHeight w:val="20"/>
        </w:trPr>
        <w:tc>
          <w:tcPr>
            <w:tcW w:w="480" w:type="pct"/>
            <w:shd w:val="clear" w:color="auto" w:fill="auto"/>
            <w:vAlign w:val="center"/>
          </w:tcPr>
          <w:p w14:paraId="4A4FF51F"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7</w:t>
            </w:r>
          </w:p>
        </w:tc>
        <w:tc>
          <w:tcPr>
            <w:tcW w:w="1871" w:type="pct"/>
            <w:shd w:val="clear" w:color="auto" w:fill="auto"/>
            <w:vAlign w:val="center"/>
          </w:tcPr>
          <w:p w14:paraId="787B8AD0" w14:textId="77777777" w:rsidR="000B2179" w:rsidRPr="000B2179" w:rsidRDefault="000B2179" w:rsidP="00412BDC">
            <w:pPr>
              <w:contextualSpacing/>
              <w:rPr>
                <w:rFonts w:ascii="Arial" w:eastAsia="Times New Roman" w:hAnsi="Arial" w:cs="Arial"/>
                <w:bCs/>
                <w:color w:val="auto"/>
                <w:sz w:val="16"/>
                <w:szCs w:val="16"/>
                <w:lang w:val="x-none"/>
              </w:rPr>
            </w:pPr>
            <w:r w:rsidRPr="000B2179">
              <w:rPr>
                <w:rFonts w:ascii="Arial" w:eastAsia="Times New Roman" w:hAnsi="Arial" w:cs="Arial"/>
                <w:bCs/>
                <w:sz w:val="16"/>
                <w:szCs w:val="16"/>
                <w:lang w:val="x-none"/>
              </w:rPr>
              <w:t>Котельная №18-</w:t>
            </w:r>
            <w:r w:rsidRPr="000B2179">
              <w:rPr>
                <w:rFonts w:ascii="Arial" w:eastAsia="Times New Roman" w:hAnsi="Arial" w:cs="Arial"/>
                <w:bCs/>
                <w:sz w:val="16"/>
                <w:szCs w:val="16"/>
              </w:rPr>
              <w:t>0</w:t>
            </w:r>
            <w:r w:rsidRPr="000B2179">
              <w:rPr>
                <w:rFonts w:ascii="Arial" w:eastAsia="Times New Roman" w:hAnsi="Arial" w:cs="Arial"/>
                <w:bCs/>
                <w:sz w:val="16"/>
                <w:szCs w:val="16"/>
                <w:lang w:val="x-none"/>
              </w:rPr>
              <w:t>7</w:t>
            </w:r>
          </w:p>
        </w:tc>
        <w:tc>
          <w:tcPr>
            <w:tcW w:w="1393" w:type="pct"/>
            <w:shd w:val="clear" w:color="auto" w:fill="auto"/>
            <w:vAlign w:val="center"/>
          </w:tcPr>
          <w:p w14:paraId="368944A0"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7,48</w:t>
            </w:r>
          </w:p>
        </w:tc>
        <w:tc>
          <w:tcPr>
            <w:tcW w:w="1255" w:type="pct"/>
            <w:shd w:val="clear" w:color="auto" w:fill="auto"/>
            <w:vAlign w:val="bottom"/>
          </w:tcPr>
          <w:p w14:paraId="4B1A79BA"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4067,631</w:t>
            </w:r>
          </w:p>
        </w:tc>
      </w:tr>
      <w:tr w:rsidR="000B2179" w:rsidRPr="000B2179" w14:paraId="2DCF6205" w14:textId="77777777" w:rsidTr="00D50195">
        <w:trPr>
          <w:trHeight w:val="20"/>
        </w:trPr>
        <w:tc>
          <w:tcPr>
            <w:tcW w:w="480" w:type="pct"/>
            <w:shd w:val="clear" w:color="auto" w:fill="auto"/>
            <w:vAlign w:val="center"/>
          </w:tcPr>
          <w:p w14:paraId="5011119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1871" w:type="pct"/>
            <w:shd w:val="clear" w:color="auto" w:fill="auto"/>
            <w:vAlign w:val="center"/>
          </w:tcPr>
          <w:p w14:paraId="39DC54E6" w14:textId="77777777" w:rsidR="000B2179" w:rsidRPr="000B2179" w:rsidRDefault="000B2179" w:rsidP="00412BDC">
            <w:pPr>
              <w:ind w:right="-99"/>
              <w:outlineLvl w:val="1"/>
              <w:rPr>
                <w:rFonts w:ascii="Arial" w:eastAsia="Times New Roman" w:hAnsi="Arial" w:cs="Arial"/>
                <w:bCs/>
                <w:color w:val="auto"/>
                <w:sz w:val="16"/>
                <w:szCs w:val="16"/>
                <w:lang w:eastAsia="en-US"/>
              </w:rPr>
            </w:pPr>
            <w:r w:rsidRPr="000B2179">
              <w:rPr>
                <w:rFonts w:ascii="Arial" w:eastAsia="Times New Roman" w:hAnsi="Arial" w:cs="Arial"/>
                <w:bCs/>
                <w:sz w:val="16"/>
                <w:szCs w:val="16"/>
              </w:rPr>
              <w:t>Котельная №18-08</w:t>
            </w:r>
          </w:p>
        </w:tc>
        <w:tc>
          <w:tcPr>
            <w:tcW w:w="1393" w:type="pct"/>
            <w:shd w:val="clear" w:color="auto" w:fill="auto"/>
            <w:vAlign w:val="center"/>
          </w:tcPr>
          <w:p w14:paraId="54B1D83D"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0,172</w:t>
            </w:r>
          </w:p>
        </w:tc>
        <w:tc>
          <w:tcPr>
            <w:tcW w:w="1255" w:type="pct"/>
            <w:shd w:val="clear" w:color="auto" w:fill="auto"/>
            <w:vAlign w:val="bottom"/>
          </w:tcPr>
          <w:p w14:paraId="45C19073"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85,783</w:t>
            </w:r>
          </w:p>
        </w:tc>
      </w:tr>
      <w:tr w:rsidR="000B2179" w:rsidRPr="000B2179" w14:paraId="313484C5" w14:textId="77777777" w:rsidTr="00D50195">
        <w:trPr>
          <w:trHeight w:val="20"/>
        </w:trPr>
        <w:tc>
          <w:tcPr>
            <w:tcW w:w="480" w:type="pct"/>
            <w:shd w:val="clear" w:color="auto" w:fill="auto"/>
            <w:vAlign w:val="center"/>
          </w:tcPr>
          <w:p w14:paraId="07F03648"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9</w:t>
            </w:r>
          </w:p>
        </w:tc>
        <w:tc>
          <w:tcPr>
            <w:tcW w:w="1871" w:type="pct"/>
            <w:shd w:val="clear" w:color="auto" w:fill="auto"/>
            <w:vAlign w:val="center"/>
          </w:tcPr>
          <w:p w14:paraId="255F212E"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№18-09</w:t>
            </w:r>
          </w:p>
        </w:tc>
        <w:tc>
          <w:tcPr>
            <w:tcW w:w="1393" w:type="pct"/>
            <w:shd w:val="clear" w:color="auto" w:fill="auto"/>
            <w:vAlign w:val="center"/>
          </w:tcPr>
          <w:p w14:paraId="4D889DF4"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0,172</w:t>
            </w:r>
          </w:p>
        </w:tc>
        <w:tc>
          <w:tcPr>
            <w:tcW w:w="1255" w:type="pct"/>
            <w:shd w:val="clear" w:color="auto" w:fill="auto"/>
            <w:vAlign w:val="bottom"/>
          </w:tcPr>
          <w:p w14:paraId="0D2074FB"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92,206</w:t>
            </w:r>
          </w:p>
        </w:tc>
      </w:tr>
      <w:tr w:rsidR="000B2179" w:rsidRPr="000B2179" w14:paraId="72584258" w14:textId="77777777" w:rsidTr="00D50195">
        <w:trPr>
          <w:trHeight w:val="20"/>
        </w:trPr>
        <w:tc>
          <w:tcPr>
            <w:tcW w:w="480" w:type="pct"/>
            <w:shd w:val="clear" w:color="auto" w:fill="auto"/>
            <w:vAlign w:val="center"/>
          </w:tcPr>
          <w:p w14:paraId="46D64D43"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10</w:t>
            </w:r>
          </w:p>
        </w:tc>
        <w:tc>
          <w:tcPr>
            <w:tcW w:w="1871" w:type="pct"/>
            <w:shd w:val="clear" w:color="auto" w:fill="auto"/>
            <w:vAlign w:val="center"/>
          </w:tcPr>
          <w:p w14:paraId="265ED90F"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№18-10</w:t>
            </w:r>
          </w:p>
        </w:tc>
        <w:tc>
          <w:tcPr>
            <w:tcW w:w="1393" w:type="pct"/>
            <w:shd w:val="clear" w:color="auto" w:fill="auto"/>
            <w:vAlign w:val="center"/>
          </w:tcPr>
          <w:p w14:paraId="1FB9E67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1,45</w:t>
            </w:r>
          </w:p>
        </w:tc>
        <w:tc>
          <w:tcPr>
            <w:tcW w:w="1255" w:type="pct"/>
            <w:shd w:val="clear" w:color="auto" w:fill="auto"/>
            <w:vAlign w:val="bottom"/>
          </w:tcPr>
          <w:p w14:paraId="39CC6C01"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362,193</w:t>
            </w:r>
          </w:p>
        </w:tc>
      </w:tr>
      <w:tr w:rsidR="000B2179" w:rsidRPr="000B2179" w14:paraId="555B667A" w14:textId="77777777" w:rsidTr="00D50195">
        <w:trPr>
          <w:trHeight w:val="20"/>
        </w:trPr>
        <w:tc>
          <w:tcPr>
            <w:tcW w:w="480" w:type="pct"/>
            <w:shd w:val="clear" w:color="auto" w:fill="auto"/>
            <w:vAlign w:val="center"/>
          </w:tcPr>
          <w:p w14:paraId="3EF61DF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11</w:t>
            </w:r>
          </w:p>
        </w:tc>
        <w:tc>
          <w:tcPr>
            <w:tcW w:w="1871" w:type="pct"/>
            <w:shd w:val="clear" w:color="auto" w:fill="auto"/>
            <w:vAlign w:val="center"/>
          </w:tcPr>
          <w:p w14:paraId="02E820BE"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№18-12</w:t>
            </w:r>
          </w:p>
        </w:tc>
        <w:tc>
          <w:tcPr>
            <w:tcW w:w="1393" w:type="pct"/>
            <w:shd w:val="clear" w:color="auto" w:fill="auto"/>
            <w:vAlign w:val="center"/>
          </w:tcPr>
          <w:p w14:paraId="1E3CB93F"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0,84</w:t>
            </w:r>
          </w:p>
        </w:tc>
        <w:tc>
          <w:tcPr>
            <w:tcW w:w="1255" w:type="pct"/>
            <w:shd w:val="clear" w:color="auto" w:fill="auto"/>
            <w:vAlign w:val="bottom"/>
          </w:tcPr>
          <w:p w14:paraId="1A9B5D6A"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1306,010</w:t>
            </w:r>
          </w:p>
        </w:tc>
      </w:tr>
      <w:tr w:rsidR="000B2179" w:rsidRPr="000B2179" w14:paraId="4FEE16F2" w14:textId="77777777" w:rsidTr="00D50195">
        <w:trPr>
          <w:trHeight w:val="20"/>
        </w:trPr>
        <w:tc>
          <w:tcPr>
            <w:tcW w:w="480" w:type="pct"/>
            <w:shd w:val="clear" w:color="auto" w:fill="auto"/>
            <w:vAlign w:val="center"/>
          </w:tcPr>
          <w:p w14:paraId="2E772E4A"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12</w:t>
            </w:r>
          </w:p>
        </w:tc>
        <w:tc>
          <w:tcPr>
            <w:tcW w:w="1871" w:type="pct"/>
            <w:shd w:val="clear" w:color="auto" w:fill="auto"/>
            <w:vAlign w:val="center"/>
          </w:tcPr>
          <w:p w14:paraId="2D3789CD" w14:textId="77777777" w:rsidR="000B2179" w:rsidRPr="000B2179" w:rsidRDefault="000B2179" w:rsidP="00412BDC">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№18-13</w:t>
            </w:r>
          </w:p>
        </w:tc>
        <w:tc>
          <w:tcPr>
            <w:tcW w:w="1393" w:type="pct"/>
            <w:shd w:val="clear" w:color="auto" w:fill="auto"/>
            <w:vAlign w:val="center"/>
          </w:tcPr>
          <w:p w14:paraId="46AE4ACC" w14:textId="77777777" w:rsidR="000B2179" w:rsidRPr="000B2179" w:rsidRDefault="000B2179" w:rsidP="00412BDC">
            <w:pPr>
              <w:jc w:val="center"/>
              <w:rPr>
                <w:rFonts w:ascii="Arial" w:eastAsia="Times New Roman" w:hAnsi="Arial" w:cs="Arial"/>
                <w:bCs/>
                <w:color w:val="auto"/>
                <w:sz w:val="16"/>
                <w:szCs w:val="16"/>
              </w:rPr>
            </w:pPr>
            <w:r w:rsidRPr="000B2179">
              <w:rPr>
                <w:rFonts w:ascii="Arial" w:eastAsia="Times New Roman" w:hAnsi="Arial" w:cs="Arial"/>
                <w:bCs/>
                <w:sz w:val="16"/>
                <w:szCs w:val="16"/>
              </w:rPr>
              <w:t>1,48</w:t>
            </w:r>
          </w:p>
        </w:tc>
        <w:tc>
          <w:tcPr>
            <w:tcW w:w="1255" w:type="pct"/>
            <w:shd w:val="clear" w:color="auto" w:fill="auto"/>
            <w:vAlign w:val="bottom"/>
          </w:tcPr>
          <w:p w14:paraId="27785F55" w14:textId="77777777" w:rsidR="000B2179" w:rsidRPr="000B2179" w:rsidRDefault="000B2179" w:rsidP="00412BDC">
            <w:pPr>
              <w:jc w:val="center"/>
              <w:rPr>
                <w:rFonts w:ascii="Arial" w:eastAsia="Times New Roman" w:hAnsi="Arial" w:cs="Arial"/>
                <w:bCs/>
                <w:sz w:val="16"/>
                <w:szCs w:val="16"/>
              </w:rPr>
            </w:pPr>
            <w:r w:rsidRPr="000B2179">
              <w:rPr>
                <w:rFonts w:ascii="Arial" w:eastAsia="Times New Roman" w:hAnsi="Arial" w:cs="Arial"/>
                <w:bCs/>
                <w:sz w:val="16"/>
                <w:szCs w:val="16"/>
              </w:rPr>
              <w:t>766,449</w:t>
            </w:r>
          </w:p>
        </w:tc>
      </w:tr>
    </w:tbl>
    <w:p w14:paraId="7BF31E4C" w14:textId="77777777" w:rsidR="000B2179" w:rsidRPr="000B2179" w:rsidRDefault="000B2179" w:rsidP="003D6D27">
      <w:pPr>
        <w:spacing w:line="276" w:lineRule="auto"/>
        <w:jc w:val="right"/>
        <w:rPr>
          <w:rFonts w:ascii="Arial" w:eastAsia="Times New Roman" w:hAnsi="Arial" w:cs="Arial"/>
          <w:bCs/>
          <w:color w:val="auto"/>
        </w:rPr>
      </w:pPr>
    </w:p>
    <w:p w14:paraId="34A6187B" w14:textId="022C5AA0" w:rsidR="00412BDC" w:rsidRDefault="000B2179" w:rsidP="00630572">
      <w:pPr>
        <w:ind w:firstLine="567"/>
        <w:jc w:val="both"/>
        <w:rPr>
          <w:rFonts w:ascii="Arial" w:eastAsia="Times New Roman" w:hAnsi="Arial" w:cs="Arial"/>
          <w:bCs/>
          <w:color w:val="auto"/>
        </w:rPr>
      </w:pPr>
      <w:r w:rsidRPr="000B2179">
        <w:rPr>
          <w:rFonts w:ascii="Arial" w:eastAsia="Times New Roman" w:hAnsi="Arial" w:cs="Arial"/>
          <w:bCs/>
          <w:color w:val="auto"/>
        </w:rPr>
        <w:t>1.2.9. Способы учета тепла, отпущенного в тепловые сети</w:t>
      </w:r>
    </w:p>
    <w:p w14:paraId="428BE4B1" w14:textId="1044A622" w:rsidR="000B2179" w:rsidRDefault="000B2179" w:rsidP="00630572">
      <w:pPr>
        <w:ind w:firstLine="567"/>
        <w:jc w:val="both"/>
        <w:rPr>
          <w:rFonts w:ascii="Arial" w:eastAsia="Times New Roman" w:hAnsi="Arial" w:cs="Arial"/>
          <w:bCs/>
          <w:color w:val="auto"/>
        </w:rPr>
      </w:pPr>
      <w:r w:rsidRPr="000B2179">
        <w:rPr>
          <w:rFonts w:ascii="Arial" w:eastAsia="Times New Roman" w:hAnsi="Arial" w:cs="Arial"/>
          <w:bCs/>
          <w:color w:val="auto"/>
        </w:rPr>
        <w:t>Информация об установленных приборах учета тепловой энергии на котельных представлена в таблице 6.</w:t>
      </w:r>
    </w:p>
    <w:p w14:paraId="7588E64B" w14:textId="77777777" w:rsidR="00412BDC" w:rsidRPr="000B2179" w:rsidRDefault="00412BDC" w:rsidP="00630572">
      <w:pPr>
        <w:ind w:firstLine="567"/>
        <w:jc w:val="both"/>
        <w:rPr>
          <w:rFonts w:ascii="Arial" w:eastAsia="Times New Roman" w:hAnsi="Arial" w:cs="Arial"/>
          <w:bCs/>
          <w:color w:val="auto"/>
        </w:rPr>
      </w:pPr>
    </w:p>
    <w:p w14:paraId="0BD13544" w14:textId="77777777" w:rsidR="000B2179" w:rsidRDefault="000B2179" w:rsidP="00630572">
      <w:pPr>
        <w:jc w:val="both"/>
        <w:rPr>
          <w:rFonts w:ascii="Arial" w:eastAsia="Times New Roman" w:hAnsi="Arial" w:cs="Arial"/>
          <w:bCs/>
          <w:iCs/>
          <w:color w:val="auto"/>
        </w:rPr>
      </w:pPr>
      <w:bookmarkStart w:id="59" w:name="_Ref89613453"/>
      <w:r w:rsidRPr="000B2179">
        <w:rPr>
          <w:rFonts w:ascii="Arial" w:eastAsia="Times New Roman" w:hAnsi="Arial" w:cs="Arial"/>
          <w:bCs/>
          <w:iCs/>
          <w:color w:val="auto"/>
        </w:rPr>
        <w:t xml:space="preserve">Таблица </w:t>
      </w:r>
      <w:bookmarkEnd w:id="59"/>
      <w:r w:rsidRPr="000B2179">
        <w:rPr>
          <w:rFonts w:ascii="Arial" w:eastAsia="Times New Roman" w:hAnsi="Arial" w:cs="Arial"/>
          <w:bCs/>
          <w:iCs/>
          <w:color w:val="auto"/>
        </w:rPr>
        <w:t>6 - Информация об установленных приборах учета тепловой энергии на котельных теплоснабжающих организаций (по данным на 2022 год)</w:t>
      </w:r>
    </w:p>
    <w:p w14:paraId="7032E4C1" w14:textId="77777777" w:rsidR="00654263" w:rsidRDefault="00654263" w:rsidP="00412BDC">
      <w:pPr>
        <w:spacing w:line="276" w:lineRule="auto"/>
        <w:jc w:val="both"/>
        <w:rPr>
          <w:rFonts w:ascii="Arial" w:eastAsia="Times New Roman" w:hAnsi="Arial" w:cs="Arial"/>
          <w:bCs/>
          <w:iCs/>
          <w:color w:val="auto"/>
        </w:rPr>
      </w:pPr>
    </w:p>
    <w:p w14:paraId="6D86D6B8" w14:textId="77777777" w:rsidR="00412BDC" w:rsidRPr="000B2179" w:rsidRDefault="00412BDC" w:rsidP="00412BDC">
      <w:pPr>
        <w:spacing w:line="276" w:lineRule="auto"/>
        <w:jc w:val="both"/>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8"/>
        <w:gridCol w:w="4157"/>
        <w:gridCol w:w="4260"/>
      </w:tblGrid>
      <w:tr w:rsidR="000B2179" w:rsidRPr="000B2179" w14:paraId="4C06FA9F" w14:textId="77777777" w:rsidTr="00D50195">
        <w:trPr>
          <w:trHeight w:val="20"/>
          <w:tblHeader/>
        </w:trPr>
        <w:tc>
          <w:tcPr>
            <w:tcW w:w="487" w:type="pct"/>
            <w:shd w:val="clear" w:color="auto" w:fill="auto"/>
            <w:vAlign w:val="center"/>
            <w:hideMark/>
          </w:tcPr>
          <w:p w14:paraId="73F538CF"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 п/п</w:t>
            </w:r>
          </w:p>
        </w:tc>
        <w:tc>
          <w:tcPr>
            <w:tcW w:w="2229" w:type="pct"/>
            <w:shd w:val="clear" w:color="auto" w:fill="auto"/>
            <w:vAlign w:val="center"/>
            <w:hideMark/>
          </w:tcPr>
          <w:p w14:paraId="21914580"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Наименование и адрес котельной</w:t>
            </w:r>
          </w:p>
        </w:tc>
        <w:tc>
          <w:tcPr>
            <w:tcW w:w="2284" w:type="pct"/>
            <w:shd w:val="clear" w:color="auto" w:fill="auto"/>
            <w:vAlign w:val="center"/>
            <w:hideMark/>
          </w:tcPr>
          <w:p w14:paraId="5D241358"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Марка прибора учета</w:t>
            </w:r>
          </w:p>
        </w:tc>
      </w:tr>
      <w:tr w:rsidR="000B2179" w:rsidRPr="000B2179" w14:paraId="4A906608" w14:textId="77777777" w:rsidTr="00D50195">
        <w:trPr>
          <w:trHeight w:val="20"/>
        </w:trPr>
        <w:tc>
          <w:tcPr>
            <w:tcW w:w="487" w:type="pct"/>
            <w:shd w:val="clear" w:color="auto" w:fill="auto"/>
            <w:vAlign w:val="center"/>
          </w:tcPr>
          <w:p w14:paraId="42C995EE"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2229" w:type="pct"/>
            <w:shd w:val="clear" w:color="auto" w:fill="auto"/>
            <w:vAlign w:val="center"/>
          </w:tcPr>
          <w:p w14:paraId="4A89A214" w14:textId="77777777" w:rsidR="000B2179" w:rsidRPr="000B2179" w:rsidRDefault="000B2179" w:rsidP="003D6D27">
            <w:pPr>
              <w:ind w:right="-99"/>
              <w:outlineLvl w:val="1"/>
              <w:rPr>
                <w:rFonts w:ascii="Arial" w:eastAsia="Times New Roman" w:hAnsi="Arial" w:cs="Arial"/>
                <w:bCs/>
                <w:color w:val="auto"/>
                <w:sz w:val="16"/>
                <w:szCs w:val="16"/>
                <w:highlight w:val="yellow"/>
              </w:rPr>
            </w:pPr>
            <w:r w:rsidRPr="000B2179">
              <w:rPr>
                <w:rFonts w:ascii="Arial" w:eastAsia="Times New Roman" w:hAnsi="Arial" w:cs="Arial"/>
                <w:bCs/>
                <w:sz w:val="16"/>
                <w:szCs w:val="16"/>
              </w:rPr>
              <w:t>Котельная №18-01</w:t>
            </w:r>
          </w:p>
        </w:tc>
        <w:tc>
          <w:tcPr>
            <w:tcW w:w="2284" w:type="pct"/>
            <w:shd w:val="clear" w:color="auto" w:fill="auto"/>
            <w:vAlign w:val="center"/>
          </w:tcPr>
          <w:p w14:paraId="1D1BB235" w14:textId="77777777" w:rsidR="000B2179" w:rsidRPr="000B2179" w:rsidRDefault="000B2179" w:rsidP="003D6D27">
            <w:pPr>
              <w:spacing w:line="276" w:lineRule="auto"/>
              <w:jc w:val="center"/>
              <w:rPr>
                <w:rFonts w:ascii="Arial" w:eastAsia="Times New Roman" w:hAnsi="Arial" w:cs="Arial"/>
                <w:bCs/>
                <w:sz w:val="16"/>
                <w:szCs w:val="16"/>
                <w:lang w:val="en-US"/>
              </w:rPr>
            </w:pPr>
            <w:r w:rsidRPr="000B2179">
              <w:rPr>
                <w:rFonts w:ascii="Arial" w:eastAsia="Times New Roman" w:hAnsi="Arial" w:cs="Arial"/>
                <w:bCs/>
                <w:sz w:val="16"/>
                <w:szCs w:val="16"/>
                <w:lang w:val="en-US"/>
              </w:rPr>
              <w:t>Ce 303 S31 746-JGVZ GS01</w:t>
            </w:r>
          </w:p>
        </w:tc>
      </w:tr>
      <w:tr w:rsidR="000B2179" w:rsidRPr="000B2179" w14:paraId="5A17761F" w14:textId="77777777" w:rsidTr="00D50195">
        <w:trPr>
          <w:trHeight w:val="20"/>
        </w:trPr>
        <w:tc>
          <w:tcPr>
            <w:tcW w:w="487" w:type="pct"/>
            <w:shd w:val="clear" w:color="auto" w:fill="auto"/>
            <w:vAlign w:val="center"/>
          </w:tcPr>
          <w:p w14:paraId="20A72563"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2229" w:type="pct"/>
            <w:shd w:val="clear" w:color="auto" w:fill="auto"/>
            <w:vAlign w:val="center"/>
          </w:tcPr>
          <w:p w14:paraId="475210B2" w14:textId="77777777" w:rsidR="000B2179" w:rsidRPr="000B2179" w:rsidRDefault="000B2179" w:rsidP="003D6D27">
            <w:pPr>
              <w:ind w:right="-99"/>
              <w:outlineLvl w:val="1"/>
              <w:rPr>
                <w:rFonts w:ascii="Arial" w:eastAsia="Verdana" w:hAnsi="Arial" w:cs="Arial"/>
                <w:bCs/>
                <w:color w:val="auto"/>
                <w:sz w:val="16"/>
                <w:szCs w:val="16"/>
                <w:lang w:eastAsia="en-US"/>
              </w:rPr>
            </w:pPr>
            <w:r w:rsidRPr="000B2179">
              <w:rPr>
                <w:rFonts w:ascii="Arial" w:eastAsia="Times New Roman" w:hAnsi="Arial" w:cs="Arial"/>
                <w:bCs/>
                <w:sz w:val="16"/>
                <w:szCs w:val="16"/>
              </w:rPr>
              <w:t>Котельная №18-02</w:t>
            </w:r>
          </w:p>
        </w:tc>
        <w:tc>
          <w:tcPr>
            <w:tcW w:w="2284" w:type="pct"/>
            <w:shd w:val="clear" w:color="auto" w:fill="auto"/>
            <w:vAlign w:val="center"/>
          </w:tcPr>
          <w:p w14:paraId="32574C50"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0B2179" w14:paraId="32183B28" w14:textId="77777777" w:rsidTr="00D50195">
        <w:trPr>
          <w:trHeight w:val="20"/>
        </w:trPr>
        <w:tc>
          <w:tcPr>
            <w:tcW w:w="487" w:type="pct"/>
            <w:shd w:val="clear" w:color="auto" w:fill="auto"/>
            <w:vAlign w:val="center"/>
          </w:tcPr>
          <w:p w14:paraId="511B7407"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3</w:t>
            </w:r>
          </w:p>
        </w:tc>
        <w:tc>
          <w:tcPr>
            <w:tcW w:w="2229" w:type="pct"/>
            <w:shd w:val="clear" w:color="auto" w:fill="auto"/>
            <w:vAlign w:val="center"/>
          </w:tcPr>
          <w:p w14:paraId="253F188C"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№18-03</w:t>
            </w:r>
          </w:p>
        </w:tc>
        <w:tc>
          <w:tcPr>
            <w:tcW w:w="2284" w:type="pct"/>
            <w:shd w:val="clear" w:color="auto" w:fill="auto"/>
            <w:vAlign w:val="center"/>
          </w:tcPr>
          <w:p w14:paraId="009D6AD6"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0B2179" w14:paraId="01DD9772" w14:textId="77777777" w:rsidTr="00D50195">
        <w:trPr>
          <w:trHeight w:val="20"/>
        </w:trPr>
        <w:tc>
          <w:tcPr>
            <w:tcW w:w="487" w:type="pct"/>
            <w:shd w:val="clear" w:color="auto" w:fill="auto"/>
            <w:vAlign w:val="center"/>
          </w:tcPr>
          <w:p w14:paraId="66A235D6"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2229" w:type="pct"/>
            <w:shd w:val="clear" w:color="auto" w:fill="auto"/>
            <w:vAlign w:val="center"/>
          </w:tcPr>
          <w:p w14:paraId="77F842F2" w14:textId="77777777" w:rsidR="000B2179" w:rsidRPr="000B2179" w:rsidRDefault="000B2179" w:rsidP="003D6D27">
            <w:pPr>
              <w:rPr>
                <w:rFonts w:ascii="Arial" w:eastAsia="Times New Roman" w:hAnsi="Arial" w:cs="Arial"/>
                <w:bCs/>
                <w:color w:val="auto"/>
                <w:sz w:val="16"/>
                <w:szCs w:val="16"/>
              </w:rPr>
            </w:pPr>
            <w:r w:rsidRPr="000B2179">
              <w:rPr>
                <w:rFonts w:ascii="Arial" w:eastAsia="Times New Roman" w:hAnsi="Arial" w:cs="Arial"/>
                <w:bCs/>
                <w:sz w:val="16"/>
                <w:szCs w:val="16"/>
              </w:rPr>
              <w:t>Котельная №18-04</w:t>
            </w:r>
          </w:p>
        </w:tc>
        <w:tc>
          <w:tcPr>
            <w:tcW w:w="2284" w:type="pct"/>
            <w:shd w:val="clear" w:color="auto" w:fill="auto"/>
            <w:vAlign w:val="center"/>
          </w:tcPr>
          <w:p w14:paraId="0A2D2B2A"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0B2179" w14:paraId="5CE4867B" w14:textId="77777777" w:rsidTr="00D50195">
        <w:trPr>
          <w:trHeight w:val="20"/>
        </w:trPr>
        <w:tc>
          <w:tcPr>
            <w:tcW w:w="487" w:type="pct"/>
            <w:shd w:val="clear" w:color="auto" w:fill="auto"/>
            <w:vAlign w:val="center"/>
          </w:tcPr>
          <w:p w14:paraId="2D0791D5"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2229" w:type="pct"/>
            <w:shd w:val="clear" w:color="auto" w:fill="auto"/>
            <w:vAlign w:val="center"/>
          </w:tcPr>
          <w:p w14:paraId="167272AC"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№18-05</w:t>
            </w:r>
          </w:p>
        </w:tc>
        <w:tc>
          <w:tcPr>
            <w:tcW w:w="2284" w:type="pct"/>
            <w:shd w:val="clear" w:color="auto" w:fill="auto"/>
            <w:vAlign w:val="center"/>
          </w:tcPr>
          <w:p w14:paraId="3FA5F63E"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D32699" w14:paraId="06046CEC" w14:textId="77777777" w:rsidTr="00D50195">
        <w:trPr>
          <w:trHeight w:val="20"/>
        </w:trPr>
        <w:tc>
          <w:tcPr>
            <w:tcW w:w="487" w:type="pct"/>
            <w:shd w:val="clear" w:color="auto" w:fill="auto"/>
            <w:vAlign w:val="center"/>
          </w:tcPr>
          <w:p w14:paraId="46081458"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6</w:t>
            </w:r>
          </w:p>
        </w:tc>
        <w:tc>
          <w:tcPr>
            <w:tcW w:w="2229" w:type="pct"/>
            <w:shd w:val="clear" w:color="auto" w:fill="auto"/>
            <w:vAlign w:val="center"/>
          </w:tcPr>
          <w:p w14:paraId="3F0150E1" w14:textId="77777777" w:rsidR="000B2179" w:rsidRPr="000B2179" w:rsidRDefault="000B2179" w:rsidP="003D6D27">
            <w:pPr>
              <w:spacing w:line="240" w:lineRule="atLeast"/>
              <w:contextualSpacing/>
              <w:rPr>
                <w:rFonts w:ascii="Arial" w:eastAsia="Times New Roman" w:hAnsi="Arial" w:cs="Arial"/>
                <w:bCs/>
                <w:color w:val="auto"/>
                <w:sz w:val="16"/>
                <w:szCs w:val="16"/>
                <w:lang w:val="x-none"/>
              </w:rPr>
            </w:pPr>
            <w:r w:rsidRPr="000B2179">
              <w:rPr>
                <w:rFonts w:ascii="Arial" w:eastAsia="Times New Roman" w:hAnsi="Arial" w:cs="Arial"/>
                <w:bCs/>
                <w:sz w:val="16"/>
                <w:szCs w:val="16"/>
                <w:lang w:val="x-none"/>
              </w:rPr>
              <w:t>Котельная №18-</w:t>
            </w:r>
            <w:r w:rsidRPr="000B2179">
              <w:rPr>
                <w:rFonts w:ascii="Arial" w:eastAsia="Times New Roman" w:hAnsi="Arial" w:cs="Arial"/>
                <w:bCs/>
                <w:sz w:val="16"/>
                <w:szCs w:val="16"/>
              </w:rPr>
              <w:t>0</w:t>
            </w:r>
            <w:r w:rsidRPr="000B2179">
              <w:rPr>
                <w:rFonts w:ascii="Arial" w:eastAsia="Times New Roman" w:hAnsi="Arial" w:cs="Arial"/>
                <w:bCs/>
                <w:sz w:val="16"/>
                <w:szCs w:val="16"/>
                <w:lang w:val="x-none"/>
              </w:rPr>
              <w:t>6</w:t>
            </w:r>
          </w:p>
        </w:tc>
        <w:tc>
          <w:tcPr>
            <w:tcW w:w="2284" w:type="pct"/>
            <w:shd w:val="clear" w:color="auto" w:fill="auto"/>
            <w:vAlign w:val="center"/>
          </w:tcPr>
          <w:p w14:paraId="3088AA92" w14:textId="77777777" w:rsidR="000B2179" w:rsidRPr="000B2179" w:rsidRDefault="000B2179" w:rsidP="003D6D27">
            <w:pPr>
              <w:spacing w:line="276" w:lineRule="auto"/>
              <w:jc w:val="center"/>
              <w:rPr>
                <w:rFonts w:ascii="Arial" w:eastAsia="Times New Roman" w:hAnsi="Arial" w:cs="Arial"/>
                <w:bCs/>
                <w:sz w:val="16"/>
                <w:szCs w:val="16"/>
                <w:lang w:val="en-US"/>
              </w:rPr>
            </w:pPr>
            <w:r w:rsidRPr="000B2179">
              <w:rPr>
                <w:rFonts w:ascii="Arial" w:eastAsia="Times New Roman" w:hAnsi="Arial" w:cs="Arial"/>
                <w:bCs/>
                <w:sz w:val="16"/>
                <w:szCs w:val="16"/>
                <w:lang w:val="en-US"/>
              </w:rPr>
              <w:t>CE 208 S7.846.2.</w:t>
            </w:r>
            <w:proofErr w:type="gramStart"/>
            <w:r w:rsidRPr="000B2179">
              <w:rPr>
                <w:rFonts w:ascii="Arial" w:eastAsia="Times New Roman" w:hAnsi="Arial" w:cs="Arial"/>
                <w:bCs/>
                <w:sz w:val="16"/>
                <w:szCs w:val="16"/>
                <w:lang w:val="en-US"/>
              </w:rPr>
              <w:t>OG.QYUVFLZ</w:t>
            </w:r>
            <w:proofErr w:type="gramEnd"/>
            <w:r w:rsidRPr="000B2179">
              <w:rPr>
                <w:rFonts w:ascii="Arial" w:eastAsia="Times New Roman" w:hAnsi="Arial" w:cs="Arial"/>
                <w:bCs/>
                <w:sz w:val="16"/>
                <w:szCs w:val="16"/>
                <w:lang w:val="en-US"/>
              </w:rPr>
              <w:t xml:space="preserve"> GS01 SPDS</w:t>
            </w:r>
          </w:p>
        </w:tc>
      </w:tr>
      <w:tr w:rsidR="000B2179" w:rsidRPr="000B2179" w14:paraId="790997CA" w14:textId="77777777" w:rsidTr="00D50195">
        <w:trPr>
          <w:trHeight w:val="20"/>
        </w:trPr>
        <w:tc>
          <w:tcPr>
            <w:tcW w:w="487" w:type="pct"/>
            <w:shd w:val="clear" w:color="auto" w:fill="auto"/>
            <w:vAlign w:val="center"/>
          </w:tcPr>
          <w:p w14:paraId="72D350F4"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7</w:t>
            </w:r>
          </w:p>
        </w:tc>
        <w:tc>
          <w:tcPr>
            <w:tcW w:w="2229" w:type="pct"/>
            <w:shd w:val="clear" w:color="auto" w:fill="auto"/>
            <w:vAlign w:val="center"/>
          </w:tcPr>
          <w:p w14:paraId="2FD59BD3" w14:textId="77777777" w:rsidR="000B2179" w:rsidRPr="000B2179" w:rsidRDefault="000B2179" w:rsidP="003D6D27">
            <w:pPr>
              <w:spacing w:line="240" w:lineRule="atLeast"/>
              <w:contextualSpacing/>
              <w:rPr>
                <w:rFonts w:ascii="Arial" w:eastAsia="Times New Roman" w:hAnsi="Arial" w:cs="Arial"/>
                <w:bCs/>
                <w:color w:val="auto"/>
                <w:sz w:val="16"/>
                <w:szCs w:val="16"/>
                <w:lang w:val="x-none"/>
              </w:rPr>
            </w:pPr>
            <w:r w:rsidRPr="000B2179">
              <w:rPr>
                <w:rFonts w:ascii="Arial" w:eastAsia="Times New Roman" w:hAnsi="Arial" w:cs="Arial"/>
                <w:bCs/>
                <w:sz w:val="16"/>
                <w:szCs w:val="16"/>
                <w:lang w:val="x-none"/>
              </w:rPr>
              <w:t>Котельная №18-</w:t>
            </w:r>
            <w:r w:rsidRPr="000B2179">
              <w:rPr>
                <w:rFonts w:ascii="Arial" w:eastAsia="Times New Roman" w:hAnsi="Arial" w:cs="Arial"/>
                <w:bCs/>
                <w:sz w:val="16"/>
                <w:szCs w:val="16"/>
              </w:rPr>
              <w:t>0</w:t>
            </w:r>
            <w:r w:rsidRPr="000B2179">
              <w:rPr>
                <w:rFonts w:ascii="Arial" w:eastAsia="Times New Roman" w:hAnsi="Arial" w:cs="Arial"/>
                <w:bCs/>
                <w:sz w:val="16"/>
                <w:szCs w:val="16"/>
                <w:lang w:val="x-none"/>
              </w:rPr>
              <w:t>7</w:t>
            </w:r>
          </w:p>
        </w:tc>
        <w:tc>
          <w:tcPr>
            <w:tcW w:w="2284" w:type="pct"/>
            <w:shd w:val="clear" w:color="auto" w:fill="auto"/>
            <w:vAlign w:val="center"/>
          </w:tcPr>
          <w:p w14:paraId="30C7B8CF"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D32699" w14:paraId="526F6A84" w14:textId="77777777" w:rsidTr="00D50195">
        <w:trPr>
          <w:trHeight w:val="20"/>
        </w:trPr>
        <w:tc>
          <w:tcPr>
            <w:tcW w:w="487" w:type="pct"/>
            <w:shd w:val="clear" w:color="auto" w:fill="auto"/>
            <w:vAlign w:val="center"/>
          </w:tcPr>
          <w:p w14:paraId="0011223D"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2229" w:type="pct"/>
            <w:shd w:val="clear" w:color="auto" w:fill="auto"/>
            <w:vAlign w:val="center"/>
          </w:tcPr>
          <w:p w14:paraId="2C5B2965" w14:textId="77777777" w:rsidR="000B2179" w:rsidRPr="000B2179" w:rsidRDefault="000B2179" w:rsidP="003D6D27">
            <w:pPr>
              <w:ind w:right="-99"/>
              <w:outlineLvl w:val="1"/>
              <w:rPr>
                <w:rFonts w:ascii="Arial" w:eastAsia="Times New Roman" w:hAnsi="Arial" w:cs="Arial"/>
                <w:bCs/>
                <w:color w:val="auto"/>
                <w:sz w:val="16"/>
                <w:szCs w:val="16"/>
                <w:lang w:eastAsia="en-US"/>
              </w:rPr>
            </w:pPr>
            <w:r w:rsidRPr="000B2179">
              <w:rPr>
                <w:rFonts w:ascii="Arial" w:eastAsia="Times New Roman" w:hAnsi="Arial" w:cs="Arial"/>
                <w:bCs/>
                <w:sz w:val="16"/>
                <w:szCs w:val="16"/>
              </w:rPr>
              <w:t>Котельная №18-08</w:t>
            </w:r>
          </w:p>
        </w:tc>
        <w:tc>
          <w:tcPr>
            <w:tcW w:w="2284" w:type="pct"/>
            <w:shd w:val="clear" w:color="auto" w:fill="auto"/>
            <w:vAlign w:val="center"/>
          </w:tcPr>
          <w:p w14:paraId="404FDA1D" w14:textId="77777777" w:rsidR="000B2179" w:rsidRPr="000B2179" w:rsidRDefault="000B2179" w:rsidP="003D6D27">
            <w:pPr>
              <w:spacing w:line="276" w:lineRule="auto"/>
              <w:jc w:val="center"/>
              <w:rPr>
                <w:rFonts w:ascii="Arial" w:eastAsia="Times New Roman" w:hAnsi="Arial" w:cs="Arial"/>
                <w:bCs/>
                <w:sz w:val="16"/>
                <w:szCs w:val="16"/>
                <w:lang w:val="en-US"/>
              </w:rPr>
            </w:pPr>
            <w:r w:rsidRPr="000B2179">
              <w:rPr>
                <w:rFonts w:ascii="Arial" w:eastAsia="Times New Roman" w:hAnsi="Arial" w:cs="Arial"/>
                <w:bCs/>
                <w:sz w:val="16"/>
                <w:szCs w:val="16"/>
                <w:lang w:val="en-US"/>
              </w:rPr>
              <w:t>CE 208 S7.846.2.</w:t>
            </w:r>
            <w:proofErr w:type="gramStart"/>
            <w:r w:rsidRPr="000B2179">
              <w:rPr>
                <w:rFonts w:ascii="Arial" w:eastAsia="Times New Roman" w:hAnsi="Arial" w:cs="Arial"/>
                <w:bCs/>
                <w:sz w:val="16"/>
                <w:szCs w:val="16"/>
                <w:lang w:val="en-US"/>
              </w:rPr>
              <w:t>OG.QYUVFLZ</w:t>
            </w:r>
            <w:proofErr w:type="gramEnd"/>
            <w:r w:rsidRPr="000B2179">
              <w:rPr>
                <w:rFonts w:ascii="Arial" w:eastAsia="Times New Roman" w:hAnsi="Arial" w:cs="Arial"/>
                <w:bCs/>
                <w:sz w:val="16"/>
                <w:szCs w:val="16"/>
                <w:lang w:val="en-US"/>
              </w:rPr>
              <w:t xml:space="preserve"> GS01 SPDS</w:t>
            </w:r>
          </w:p>
        </w:tc>
      </w:tr>
      <w:tr w:rsidR="000B2179" w:rsidRPr="00D32699" w14:paraId="1A2CDD55" w14:textId="77777777" w:rsidTr="00D50195">
        <w:trPr>
          <w:trHeight w:val="20"/>
        </w:trPr>
        <w:tc>
          <w:tcPr>
            <w:tcW w:w="487" w:type="pct"/>
            <w:shd w:val="clear" w:color="auto" w:fill="auto"/>
            <w:vAlign w:val="center"/>
          </w:tcPr>
          <w:p w14:paraId="17563DF2"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9</w:t>
            </w:r>
          </w:p>
        </w:tc>
        <w:tc>
          <w:tcPr>
            <w:tcW w:w="2229" w:type="pct"/>
            <w:shd w:val="clear" w:color="auto" w:fill="auto"/>
            <w:vAlign w:val="center"/>
          </w:tcPr>
          <w:p w14:paraId="62932748"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№18-09</w:t>
            </w:r>
          </w:p>
        </w:tc>
        <w:tc>
          <w:tcPr>
            <w:tcW w:w="2284" w:type="pct"/>
            <w:shd w:val="clear" w:color="auto" w:fill="auto"/>
            <w:vAlign w:val="center"/>
          </w:tcPr>
          <w:p w14:paraId="4256E21A" w14:textId="77777777" w:rsidR="000B2179" w:rsidRPr="000B2179" w:rsidRDefault="000B2179" w:rsidP="003D6D27">
            <w:pPr>
              <w:spacing w:line="276" w:lineRule="auto"/>
              <w:jc w:val="center"/>
              <w:rPr>
                <w:rFonts w:ascii="Arial" w:eastAsia="Times New Roman" w:hAnsi="Arial" w:cs="Arial"/>
                <w:bCs/>
                <w:sz w:val="16"/>
                <w:szCs w:val="16"/>
                <w:lang w:val="en-US"/>
              </w:rPr>
            </w:pPr>
            <w:r w:rsidRPr="000B2179">
              <w:rPr>
                <w:rFonts w:ascii="Arial" w:eastAsia="Times New Roman" w:hAnsi="Arial" w:cs="Arial"/>
                <w:bCs/>
                <w:sz w:val="16"/>
                <w:szCs w:val="16"/>
                <w:lang w:val="en-US"/>
              </w:rPr>
              <w:t>CE 208 S7.846.2.</w:t>
            </w:r>
            <w:proofErr w:type="gramStart"/>
            <w:r w:rsidRPr="000B2179">
              <w:rPr>
                <w:rFonts w:ascii="Arial" w:eastAsia="Times New Roman" w:hAnsi="Arial" w:cs="Arial"/>
                <w:bCs/>
                <w:sz w:val="16"/>
                <w:szCs w:val="16"/>
                <w:lang w:val="en-US"/>
              </w:rPr>
              <w:t>OG.QYUVFLZ</w:t>
            </w:r>
            <w:proofErr w:type="gramEnd"/>
            <w:r w:rsidRPr="000B2179">
              <w:rPr>
                <w:rFonts w:ascii="Arial" w:eastAsia="Times New Roman" w:hAnsi="Arial" w:cs="Arial"/>
                <w:bCs/>
                <w:sz w:val="16"/>
                <w:szCs w:val="16"/>
                <w:lang w:val="en-US"/>
              </w:rPr>
              <w:t xml:space="preserve"> GS01 SPDS</w:t>
            </w:r>
          </w:p>
        </w:tc>
      </w:tr>
      <w:tr w:rsidR="000B2179" w:rsidRPr="000B2179" w14:paraId="15EB8039" w14:textId="77777777" w:rsidTr="00D50195">
        <w:trPr>
          <w:trHeight w:val="20"/>
        </w:trPr>
        <w:tc>
          <w:tcPr>
            <w:tcW w:w="487" w:type="pct"/>
            <w:shd w:val="clear" w:color="auto" w:fill="auto"/>
            <w:vAlign w:val="center"/>
          </w:tcPr>
          <w:p w14:paraId="4633D035"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10</w:t>
            </w:r>
          </w:p>
        </w:tc>
        <w:tc>
          <w:tcPr>
            <w:tcW w:w="2229" w:type="pct"/>
            <w:shd w:val="clear" w:color="auto" w:fill="auto"/>
            <w:vAlign w:val="center"/>
          </w:tcPr>
          <w:p w14:paraId="4CC76249"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№18-10</w:t>
            </w:r>
          </w:p>
        </w:tc>
        <w:tc>
          <w:tcPr>
            <w:tcW w:w="2284" w:type="pct"/>
            <w:shd w:val="clear" w:color="auto" w:fill="auto"/>
            <w:vAlign w:val="center"/>
          </w:tcPr>
          <w:p w14:paraId="18126CFA"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0B2179" w14:paraId="408E7C6B" w14:textId="77777777" w:rsidTr="00D50195">
        <w:trPr>
          <w:trHeight w:val="20"/>
        </w:trPr>
        <w:tc>
          <w:tcPr>
            <w:tcW w:w="487" w:type="pct"/>
            <w:shd w:val="clear" w:color="auto" w:fill="auto"/>
            <w:vAlign w:val="center"/>
          </w:tcPr>
          <w:p w14:paraId="06A2D68A"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11</w:t>
            </w:r>
          </w:p>
        </w:tc>
        <w:tc>
          <w:tcPr>
            <w:tcW w:w="2229" w:type="pct"/>
            <w:shd w:val="clear" w:color="auto" w:fill="auto"/>
            <w:vAlign w:val="center"/>
          </w:tcPr>
          <w:p w14:paraId="300D18B7"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№18-12</w:t>
            </w:r>
          </w:p>
        </w:tc>
        <w:tc>
          <w:tcPr>
            <w:tcW w:w="2284" w:type="pct"/>
            <w:shd w:val="clear" w:color="auto" w:fill="auto"/>
            <w:vAlign w:val="center"/>
          </w:tcPr>
          <w:p w14:paraId="017A013F"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r w:rsidR="000B2179" w:rsidRPr="000B2179" w14:paraId="6F76198A" w14:textId="77777777" w:rsidTr="00D50195">
        <w:trPr>
          <w:trHeight w:val="20"/>
        </w:trPr>
        <w:tc>
          <w:tcPr>
            <w:tcW w:w="487" w:type="pct"/>
            <w:shd w:val="clear" w:color="auto" w:fill="auto"/>
            <w:vAlign w:val="center"/>
          </w:tcPr>
          <w:p w14:paraId="3547E6FF"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rPr>
              <w:t>12</w:t>
            </w:r>
          </w:p>
        </w:tc>
        <w:tc>
          <w:tcPr>
            <w:tcW w:w="2229" w:type="pct"/>
            <w:shd w:val="clear" w:color="auto" w:fill="auto"/>
            <w:vAlign w:val="center"/>
          </w:tcPr>
          <w:p w14:paraId="22758693" w14:textId="77777777" w:rsidR="000B2179" w:rsidRPr="000B2179" w:rsidRDefault="000B2179" w:rsidP="003D6D27">
            <w:pPr>
              <w:ind w:right="-99"/>
              <w:outlineLvl w:val="1"/>
              <w:rPr>
                <w:rFonts w:ascii="Arial" w:eastAsia="Times New Roman" w:hAnsi="Arial" w:cs="Arial"/>
                <w:bCs/>
                <w:color w:val="auto"/>
                <w:sz w:val="16"/>
                <w:szCs w:val="16"/>
              </w:rPr>
            </w:pPr>
            <w:r w:rsidRPr="000B2179">
              <w:rPr>
                <w:rFonts w:ascii="Arial" w:eastAsia="Times New Roman" w:hAnsi="Arial" w:cs="Arial"/>
                <w:bCs/>
                <w:sz w:val="16"/>
                <w:szCs w:val="16"/>
              </w:rPr>
              <w:t>Котельная №18-13</w:t>
            </w:r>
          </w:p>
        </w:tc>
        <w:tc>
          <w:tcPr>
            <w:tcW w:w="2284" w:type="pct"/>
            <w:shd w:val="clear" w:color="auto" w:fill="auto"/>
            <w:vAlign w:val="center"/>
          </w:tcPr>
          <w:p w14:paraId="11B88940" w14:textId="77777777" w:rsidR="000B2179" w:rsidRPr="000B2179" w:rsidRDefault="000B2179" w:rsidP="003D6D27">
            <w:pPr>
              <w:spacing w:line="276" w:lineRule="auto"/>
              <w:jc w:val="center"/>
              <w:rPr>
                <w:rFonts w:ascii="Arial" w:eastAsia="Times New Roman" w:hAnsi="Arial" w:cs="Arial"/>
                <w:bCs/>
                <w:sz w:val="16"/>
                <w:szCs w:val="16"/>
              </w:rPr>
            </w:pPr>
            <w:r w:rsidRPr="000B2179">
              <w:rPr>
                <w:rFonts w:ascii="Arial" w:eastAsia="Times New Roman" w:hAnsi="Arial" w:cs="Arial"/>
                <w:bCs/>
                <w:sz w:val="16"/>
                <w:szCs w:val="16"/>
                <w:lang w:val="en-US"/>
              </w:rPr>
              <w:t>Ce 303 S31 746-JGVZ GS01</w:t>
            </w:r>
          </w:p>
        </w:tc>
      </w:tr>
    </w:tbl>
    <w:p w14:paraId="20BEB34D" w14:textId="77777777" w:rsidR="000B2179" w:rsidRPr="000B2179" w:rsidRDefault="000B2179" w:rsidP="003D6D27">
      <w:pPr>
        <w:spacing w:line="276" w:lineRule="auto"/>
        <w:ind w:firstLine="708"/>
        <w:jc w:val="both"/>
        <w:rPr>
          <w:rFonts w:ascii="Arial" w:eastAsia="Times New Roman" w:hAnsi="Arial" w:cs="Arial"/>
          <w:bCs/>
          <w:color w:val="auto"/>
        </w:rPr>
      </w:pPr>
    </w:p>
    <w:p w14:paraId="4EF167AA"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1.2.10. Статистика отказов и восстановлений оборудования источников тепловой энергии</w:t>
      </w:r>
    </w:p>
    <w:p w14:paraId="1E22C4AB" w14:textId="77777777" w:rsidR="000B2179" w:rsidRPr="000B2179" w:rsidRDefault="000B2179" w:rsidP="00412BDC">
      <w:pPr>
        <w:shd w:val="clear" w:color="auto" w:fill="FFFFFF"/>
        <w:ind w:firstLine="567"/>
        <w:jc w:val="both"/>
        <w:rPr>
          <w:rFonts w:ascii="Arial" w:eastAsia="Times New Roman" w:hAnsi="Arial" w:cs="Arial"/>
          <w:bCs/>
        </w:rPr>
      </w:pPr>
      <w:r w:rsidRPr="000B2179">
        <w:rPr>
          <w:rFonts w:ascii="Arial" w:eastAsia="Times New Roman" w:hAnsi="Arial" w:cs="Arial"/>
          <w:bCs/>
        </w:rPr>
        <w:t>Отказы и восстановления оборудования котельной за последние пять лет не зафиксированы.</w:t>
      </w:r>
    </w:p>
    <w:p w14:paraId="36DF9AC8" w14:textId="77777777" w:rsidR="000B2179" w:rsidRPr="000B2179" w:rsidRDefault="000B2179" w:rsidP="00412BDC">
      <w:pPr>
        <w:ind w:firstLine="567"/>
        <w:jc w:val="both"/>
        <w:rPr>
          <w:rFonts w:ascii="Arial" w:eastAsia="Times New Roman" w:hAnsi="Arial" w:cs="Arial"/>
          <w:bCs/>
          <w:color w:val="auto"/>
        </w:rPr>
      </w:pPr>
      <w:r w:rsidRPr="000B2179">
        <w:rPr>
          <w:rFonts w:ascii="Arial" w:eastAsia="Times New Roman" w:hAnsi="Arial" w:cs="Arial"/>
          <w:bCs/>
          <w:color w:val="auto"/>
        </w:rPr>
        <w:t>1.2.11. Предписания надзорных органов по запрещению дальнейшей эксплуатации источников тепловой энергии</w:t>
      </w:r>
    </w:p>
    <w:p w14:paraId="3B41A926" w14:textId="77777777" w:rsidR="000B2179" w:rsidRPr="000B2179" w:rsidRDefault="000B2179" w:rsidP="00B814C4">
      <w:pPr>
        <w:ind w:firstLine="567"/>
        <w:jc w:val="both"/>
        <w:rPr>
          <w:rFonts w:ascii="Arial" w:eastAsia="Times New Roman" w:hAnsi="Arial" w:cs="Arial"/>
          <w:bCs/>
          <w:color w:val="auto"/>
        </w:rPr>
      </w:pPr>
      <w:r w:rsidRPr="000B2179">
        <w:rPr>
          <w:rFonts w:ascii="Arial" w:eastAsia="Times New Roman" w:hAnsi="Arial" w:cs="Arial"/>
          <w:bCs/>
          <w:color w:val="auto"/>
        </w:rPr>
        <w:t>Предписания надзорными органами по запрещению дальнейшей эксплуатации источников тепловой энергии в 2021 – 2022 гг. не выдавались.</w:t>
      </w:r>
    </w:p>
    <w:p w14:paraId="6102DD03" w14:textId="77777777" w:rsidR="000B2179" w:rsidRPr="000B2179" w:rsidRDefault="000B2179" w:rsidP="00B814C4">
      <w:pPr>
        <w:ind w:firstLine="567"/>
        <w:jc w:val="both"/>
        <w:rPr>
          <w:rFonts w:ascii="Arial" w:eastAsia="Times New Roman" w:hAnsi="Arial" w:cs="Arial"/>
          <w:bCs/>
          <w:color w:val="auto"/>
        </w:rPr>
      </w:pPr>
      <w:r w:rsidRPr="000B2179">
        <w:rPr>
          <w:rFonts w:ascii="Arial" w:eastAsia="Times New Roman" w:hAnsi="Arial" w:cs="Arial"/>
          <w:bCs/>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3AD335DD" w14:textId="5256A2FF" w:rsidR="00B814C4" w:rsidRPr="00654263" w:rsidRDefault="000B2179" w:rsidP="00654263">
      <w:pPr>
        <w:ind w:firstLine="567"/>
        <w:jc w:val="both"/>
        <w:rPr>
          <w:rFonts w:ascii="Arial" w:eastAsia="Times New Roman" w:hAnsi="Arial" w:cs="Arial"/>
          <w:bCs/>
          <w:color w:val="auto"/>
        </w:rPr>
      </w:pPr>
      <w:r w:rsidRPr="000B2179">
        <w:rPr>
          <w:rFonts w:ascii="Arial" w:eastAsia="Times New Roman" w:hAnsi="Arial" w:cs="Arial"/>
          <w:bCs/>
          <w:color w:val="auto"/>
        </w:rPr>
        <w:t>В Грачевском муниципальном округе комбинированные источники энергии отсутствуют.</w:t>
      </w:r>
    </w:p>
    <w:p w14:paraId="3B21C1B3" w14:textId="6FE18C60" w:rsidR="000B2179" w:rsidRPr="000B2179" w:rsidRDefault="000B2179" w:rsidP="00654263">
      <w:pPr>
        <w:ind w:firstLine="567"/>
        <w:jc w:val="both"/>
        <w:rPr>
          <w:rFonts w:ascii="Arial" w:eastAsia="Times New Roman" w:hAnsi="Arial" w:cs="Arial"/>
          <w:bCs/>
          <w:color w:val="auto"/>
        </w:rPr>
      </w:pPr>
      <w:r w:rsidRPr="000B2179">
        <w:rPr>
          <w:rFonts w:ascii="Arial" w:eastAsia="Times New Roman" w:hAnsi="Arial" w:cs="Arial"/>
          <w:bCs/>
          <w:color w:val="auto"/>
        </w:rPr>
        <w:t>1.3. Тепловые сети, сооружения на них</w:t>
      </w:r>
    </w:p>
    <w:p w14:paraId="1910BDBB" w14:textId="77777777" w:rsidR="000B2179" w:rsidRDefault="000B2179" w:rsidP="00630572">
      <w:pPr>
        <w:ind w:firstLine="567"/>
        <w:jc w:val="both"/>
        <w:rPr>
          <w:rFonts w:ascii="Arial" w:eastAsia="Times New Roman" w:hAnsi="Arial" w:cs="Arial"/>
          <w:bCs/>
          <w:color w:val="auto"/>
        </w:rPr>
      </w:pPr>
      <w:r w:rsidRPr="000B2179">
        <w:rPr>
          <w:rFonts w:ascii="Arial" w:eastAsia="Times New Roman" w:hAnsi="Arial" w:cs="Arial"/>
          <w:bCs/>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284DF92D" w14:textId="77777777" w:rsidR="00654263" w:rsidRPr="000B2179" w:rsidRDefault="00654263" w:rsidP="00630572">
      <w:pPr>
        <w:ind w:firstLine="567"/>
        <w:jc w:val="both"/>
        <w:rPr>
          <w:rFonts w:ascii="Arial" w:eastAsia="Times New Roman" w:hAnsi="Arial" w:cs="Arial"/>
          <w:bCs/>
          <w:color w:val="auto"/>
        </w:rPr>
      </w:pPr>
    </w:p>
    <w:p w14:paraId="324B7046" w14:textId="77777777" w:rsidR="000B2179" w:rsidRDefault="000B2179" w:rsidP="00630572">
      <w:pPr>
        <w:autoSpaceDE w:val="0"/>
        <w:autoSpaceDN w:val="0"/>
        <w:adjustRightInd w:val="0"/>
        <w:rPr>
          <w:rFonts w:ascii="Arial" w:eastAsia="Times New Roman" w:hAnsi="Arial" w:cs="Arial"/>
          <w:bCs/>
          <w:color w:val="auto"/>
        </w:rPr>
      </w:pPr>
      <w:r w:rsidRPr="000B2179">
        <w:rPr>
          <w:rFonts w:ascii="Arial" w:eastAsia="Times New Roman" w:hAnsi="Arial" w:cs="Arial"/>
          <w:color w:val="auto"/>
        </w:rPr>
        <w:t xml:space="preserve">Таблица </w:t>
      </w:r>
      <w:r w:rsidRPr="000B2179">
        <w:rPr>
          <w:rFonts w:ascii="Arial" w:eastAsia="Times New Roman" w:hAnsi="Arial" w:cs="Arial"/>
          <w:bCs/>
          <w:color w:val="auto"/>
        </w:rPr>
        <w:t>7 – Характеристика тепловых сетей</w:t>
      </w:r>
    </w:p>
    <w:p w14:paraId="42C673D6" w14:textId="77777777" w:rsidR="00654263" w:rsidRPr="000B2179" w:rsidRDefault="00654263" w:rsidP="00630572">
      <w:pPr>
        <w:autoSpaceDE w:val="0"/>
        <w:autoSpaceDN w:val="0"/>
        <w:adjustRightInd w:val="0"/>
        <w:rPr>
          <w:rFonts w:ascii="Arial" w:eastAsia="Times New Roman" w:hAnsi="Arial" w:cs="Arial"/>
          <w:bCs/>
          <w:color w:val="auto"/>
        </w:rPr>
      </w:pPr>
    </w:p>
    <w:tbl>
      <w:tblPr>
        <w:tblW w:w="9278" w:type="dxa"/>
        <w:tblInd w:w="63" w:type="dxa"/>
        <w:tblLayout w:type="fixed"/>
        <w:tblLook w:val="04A0" w:firstRow="1" w:lastRow="0" w:firstColumn="1" w:lastColumn="0" w:noHBand="0" w:noVBand="1"/>
      </w:tblPr>
      <w:tblGrid>
        <w:gridCol w:w="1623"/>
        <w:gridCol w:w="1560"/>
        <w:gridCol w:w="992"/>
        <w:gridCol w:w="1843"/>
        <w:gridCol w:w="1275"/>
        <w:gridCol w:w="1134"/>
        <w:gridCol w:w="851"/>
      </w:tblGrid>
      <w:tr w:rsidR="00654263" w:rsidRPr="000B2179" w14:paraId="331F510F" w14:textId="77777777" w:rsidTr="00630572">
        <w:trPr>
          <w:trHeight w:val="175"/>
        </w:trPr>
        <w:tc>
          <w:tcPr>
            <w:tcW w:w="1623" w:type="dxa"/>
            <w:vMerge w:val="restart"/>
            <w:tcBorders>
              <w:top w:val="single" w:sz="12" w:space="0" w:color="000000"/>
              <w:left w:val="single" w:sz="12" w:space="0" w:color="000000"/>
              <w:bottom w:val="single" w:sz="4" w:space="0" w:color="auto"/>
              <w:right w:val="nil"/>
            </w:tcBorders>
            <w:vAlign w:val="center"/>
            <w:hideMark/>
          </w:tcPr>
          <w:p w14:paraId="131EEFE5" w14:textId="77777777" w:rsidR="000B2179" w:rsidRPr="000B2179" w:rsidRDefault="000B2179" w:rsidP="00630572">
            <w:pPr>
              <w:spacing w:line="180" w:lineRule="exact"/>
              <w:ind w:left="-46"/>
              <w:jc w:val="center"/>
              <w:rPr>
                <w:rFonts w:ascii="Arial" w:eastAsia="Times New Roman" w:hAnsi="Arial" w:cs="Arial"/>
                <w:bCs/>
                <w:color w:val="auto"/>
                <w:sz w:val="16"/>
                <w:szCs w:val="16"/>
              </w:rPr>
            </w:pPr>
            <w:r w:rsidRPr="000B2179">
              <w:rPr>
                <w:rFonts w:ascii="Arial" w:eastAsia="Tahoma" w:hAnsi="Arial" w:cs="Arial"/>
                <w:bCs/>
                <w:sz w:val="16"/>
                <w:szCs w:val="16"/>
              </w:rPr>
              <w:t xml:space="preserve">Наименование источника теплоснабжения </w:t>
            </w:r>
          </w:p>
        </w:tc>
        <w:tc>
          <w:tcPr>
            <w:tcW w:w="1560" w:type="dxa"/>
            <w:vMerge w:val="restart"/>
            <w:tcBorders>
              <w:top w:val="single" w:sz="12" w:space="0" w:color="000000"/>
              <w:left w:val="single" w:sz="12" w:space="0" w:color="000000"/>
              <w:bottom w:val="single" w:sz="4" w:space="0" w:color="auto"/>
              <w:right w:val="single" w:sz="12" w:space="0" w:color="000000"/>
            </w:tcBorders>
            <w:vAlign w:val="center"/>
            <w:hideMark/>
          </w:tcPr>
          <w:p w14:paraId="24E5DC17" w14:textId="77777777" w:rsidR="000B2179" w:rsidRPr="000B2179" w:rsidRDefault="000B2179" w:rsidP="00630572">
            <w:pPr>
              <w:spacing w:line="180" w:lineRule="exact"/>
              <w:jc w:val="center"/>
              <w:rPr>
                <w:rFonts w:ascii="Arial" w:eastAsia="Tahoma" w:hAnsi="Arial" w:cs="Arial"/>
                <w:bCs/>
                <w:sz w:val="16"/>
                <w:szCs w:val="16"/>
              </w:rPr>
            </w:pPr>
            <w:r w:rsidRPr="000B2179">
              <w:rPr>
                <w:rFonts w:ascii="Arial" w:eastAsia="Tahoma" w:hAnsi="Arial" w:cs="Arial"/>
                <w:bCs/>
                <w:sz w:val="16"/>
                <w:szCs w:val="16"/>
              </w:rPr>
              <w:t>Тип изоляции</w:t>
            </w:r>
          </w:p>
        </w:tc>
        <w:tc>
          <w:tcPr>
            <w:tcW w:w="992" w:type="dxa"/>
            <w:vMerge w:val="restart"/>
            <w:tcBorders>
              <w:top w:val="single" w:sz="12" w:space="0" w:color="000000"/>
              <w:left w:val="single" w:sz="12" w:space="0" w:color="000000"/>
              <w:bottom w:val="single" w:sz="4" w:space="0" w:color="auto"/>
              <w:right w:val="single" w:sz="12" w:space="0" w:color="000000"/>
            </w:tcBorders>
            <w:vAlign w:val="center"/>
            <w:hideMark/>
          </w:tcPr>
          <w:p w14:paraId="2139252A" w14:textId="77777777" w:rsidR="000B2179" w:rsidRPr="000B2179" w:rsidRDefault="000B2179" w:rsidP="00630572">
            <w:pPr>
              <w:spacing w:line="180" w:lineRule="exact"/>
              <w:jc w:val="center"/>
              <w:rPr>
                <w:rFonts w:ascii="Arial" w:eastAsia="Tahoma" w:hAnsi="Arial" w:cs="Arial"/>
                <w:bCs/>
                <w:sz w:val="16"/>
                <w:szCs w:val="16"/>
              </w:rPr>
            </w:pPr>
            <w:r w:rsidRPr="000B2179">
              <w:rPr>
                <w:rFonts w:ascii="Arial" w:eastAsia="Tahoma" w:hAnsi="Arial" w:cs="Arial"/>
                <w:bCs/>
                <w:sz w:val="16"/>
                <w:szCs w:val="16"/>
              </w:rPr>
              <w:t>Год ввода в эксплуатацию</w:t>
            </w:r>
          </w:p>
        </w:tc>
        <w:tc>
          <w:tcPr>
            <w:tcW w:w="1843" w:type="dxa"/>
            <w:vMerge w:val="restart"/>
            <w:tcBorders>
              <w:top w:val="single" w:sz="12" w:space="0" w:color="000000"/>
              <w:left w:val="single" w:sz="12" w:space="0" w:color="000000"/>
              <w:bottom w:val="single" w:sz="4" w:space="0" w:color="auto"/>
              <w:right w:val="nil"/>
            </w:tcBorders>
            <w:vAlign w:val="center"/>
            <w:hideMark/>
          </w:tcPr>
          <w:p w14:paraId="285388B0" w14:textId="77777777" w:rsidR="000B2179" w:rsidRPr="000B2179" w:rsidRDefault="000B2179" w:rsidP="00630572">
            <w:pPr>
              <w:spacing w:line="180" w:lineRule="exact"/>
              <w:jc w:val="center"/>
              <w:rPr>
                <w:rFonts w:ascii="Arial" w:eastAsia="Times New Roman" w:hAnsi="Arial" w:cs="Arial"/>
                <w:bCs/>
                <w:color w:val="auto"/>
                <w:sz w:val="16"/>
                <w:szCs w:val="16"/>
              </w:rPr>
            </w:pPr>
            <w:r w:rsidRPr="000B2179">
              <w:rPr>
                <w:rFonts w:ascii="Arial" w:eastAsia="Tahoma" w:hAnsi="Arial" w:cs="Arial"/>
                <w:bCs/>
                <w:sz w:val="16"/>
                <w:szCs w:val="16"/>
              </w:rPr>
              <w:t>Наименование трубопровода (подающий, обратный)</w:t>
            </w:r>
          </w:p>
        </w:tc>
        <w:tc>
          <w:tcPr>
            <w:tcW w:w="1275" w:type="dxa"/>
            <w:vMerge w:val="restart"/>
            <w:tcBorders>
              <w:top w:val="single" w:sz="12" w:space="0" w:color="000000"/>
              <w:left w:val="single" w:sz="12" w:space="0" w:color="000000"/>
              <w:bottom w:val="single" w:sz="4" w:space="0" w:color="auto"/>
              <w:right w:val="nil"/>
            </w:tcBorders>
            <w:vAlign w:val="center"/>
            <w:hideMark/>
          </w:tcPr>
          <w:p w14:paraId="27AF85E8" w14:textId="77777777" w:rsidR="000B2179" w:rsidRPr="000B2179" w:rsidRDefault="000B2179" w:rsidP="00630572">
            <w:pPr>
              <w:spacing w:line="180" w:lineRule="exact"/>
              <w:jc w:val="center"/>
              <w:rPr>
                <w:rFonts w:ascii="Arial" w:eastAsia="Times New Roman" w:hAnsi="Arial" w:cs="Arial"/>
                <w:bCs/>
                <w:color w:val="auto"/>
                <w:sz w:val="16"/>
                <w:szCs w:val="16"/>
              </w:rPr>
            </w:pPr>
            <w:r w:rsidRPr="000B2179">
              <w:rPr>
                <w:rFonts w:ascii="Arial" w:eastAsia="Tahoma" w:hAnsi="Arial" w:cs="Arial"/>
                <w:bCs/>
                <w:sz w:val="16"/>
                <w:szCs w:val="16"/>
              </w:rPr>
              <w:t>Тип прокладки</w:t>
            </w:r>
          </w:p>
        </w:tc>
        <w:tc>
          <w:tcPr>
            <w:tcW w:w="1134" w:type="dxa"/>
            <w:tcBorders>
              <w:top w:val="single" w:sz="12" w:space="0" w:color="000000"/>
              <w:left w:val="single" w:sz="12" w:space="0" w:color="000000"/>
              <w:bottom w:val="single" w:sz="2" w:space="0" w:color="000000"/>
              <w:right w:val="nil"/>
            </w:tcBorders>
            <w:vAlign w:val="center"/>
            <w:hideMark/>
          </w:tcPr>
          <w:p w14:paraId="13B0D114" w14:textId="77777777" w:rsidR="000B2179" w:rsidRPr="000B2179" w:rsidRDefault="000B2179" w:rsidP="00630572">
            <w:pPr>
              <w:spacing w:line="180" w:lineRule="exact"/>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Отопление</w:t>
            </w:r>
          </w:p>
        </w:tc>
        <w:tc>
          <w:tcPr>
            <w:tcW w:w="851" w:type="dxa"/>
            <w:tcBorders>
              <w:top w:val="single" w:sz="12" w:space="0" w:color="000000"/>
              <w:left w:val="single" w:sz="12" w:space="0" w:color="000000"/>
              <w:bottom w:val="single" w:sz="2" w:space="0" w:color="000000"/>
              <w:right w:val="single" w:sz="12" w:space="0" w:color="000000"/>
            </w:tcBorders>
            <w:vAlign w:val="center"/>
            <w:hideMark/>
          </w:tcPr>
          <w:p w14:paraId="01519DCC" w14:textId="77777777" w:rsidR="000B2179" w:rsidRPr="000B2179" w:rsidRDefault="000B2179" w:rsidP="00630572">
            <w:pPr>
              <w:spacing w:line="180" w:lineRule="exact"/>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ГВС</w:t>
            </w:r>
          </w:p>
        </w:tc>
      </w:tr>
      <w:tr w:rsidR="00654263" w:rsidRPr="000B2179" w14:paraId="47E77658" w14:textId="77777777" w:rsidTr="00630572">
        <w:trPr>
          <w:trHeight w:val="543"/>
        </w:trPr>
        <w:tc>
          <w:tcPr>
            <w:tcW w:w="1623" w:type="dxa"/>
            <w:vMerge/>
            <w:tcBorders>
              <w:top w:val="single" w:sz="12" w:space="0" w:color="000000"/>
              <w:left w:val="single" w:sz="12" w:space="0" w:color="000000"/>
              <w:bottom w:val="single" w:sz="4" w:space="0" w:color="auto"/>
              <w:right w:val="nil"/>
            </w:tcBorders>
            <w:vAlign w:val="center"/>
            <w:hideMark/>
          </w:tcPr>
          <w:p w14:paraId="53757DE6" w14:textId="77777777" w:rsidR="000B2179" w:rsidRPr="000B2179" w:rsidRDefault="000B2179" w:rsidP="00630572">
            <w:pPr>
              <w:spacing w:line="180" w:lineRule="exact"/>
              <w:ind w:left="-46"/>
              <w:rPr>
                <w:rFonts w:ascii="Arial" w:eastAsia="Times New Roman" w:hAnsi="Arial" w:cs="Arial"/>
                <w:bCs/>
                <w:color w:val="auto"/>
                <w:sz w:val="16"/>
                <w:szCs w:val="16"/>
              </w:rPr>
            </w:pPr>
          </w:p>
        </w:tc>
        <w:tc>
          <w:tcPr>
            <w:tcW w:w="1560" w:type="dxa"/>
            <w:vMerge/>
            <w:tcBorders>
              <w:top w:val="single" w:sz="12" w:space="0" w:color="000000"/>
              <w:left w:val="single" w:sz="12" w:space="0" w:color="000000"/>
              <w:bottom w:val="single" w:sz="4" w:space="0" w:color="auto"/>
              <w:right w:val="single" w:sz="12" w:space="0" w:color="000000"/>
            </w:tcBorders>
            <w:vAlign w:val="center"/>
            <w:hideMark/>
          </w:tcPr>
          <w:p w14:paraId="5D6BB08A" w14:textId="77777777" w:rsidR="000B2179" w:rsidRPr="000B2179" w:rsidRDefault="000B2179" w:rsidP="00630572">
            <w:pPr>
              <w:spacing w:line="180" w:lineRule="exact"/>
              <w:rPr>
                <w:rFonts w:ascii="Arial" w:eastAsia="Tahoma" w:hAnsi="Arial" w:cs="Arial"/>
                <w:bCs/>
                <w:sz w:val="16"/>
                <w:szCs w:val="16"/>
              </w:rPr>
            </w:pPr>
          </w:p>
        </w:tc>
        <w:tc>
          <w:tcPr>
            <w:tcW w:w="992" w:type="dxa"/>
            <w:vMerge/>
            <w:tcBorders>
              <w:top w:val="single" w:sz="12" w:space="0" w:color="000000"/>
              <w:left w:val="single" w:sz="12" w:space="0" w:color="000000"/>
              <w:bottom w:val="single" w:sz="4" w:space="0" w:color="auto"/>
              <w:right w:val="single" w:sz="12" w:space="0" w:color="000000"/>
            </w:tcBorders>
            <w:vAlign w:val="center"/>
            <w:hideMark/>
          </w:tcPr>
          <w:p w14:paraId="07608756" w14:textId="77777777" w:rsidR="000B2179" w:rsidRPr="000B2179" w:rsidRDefault="000B2179" w:rsidP="00630572">
            <w:pPr>
              <w:spacing w:line="180" w:lineRule="exact"/>
              <w:rPr>
                <w:rFonts w:ascii="Arial" w:eastAsia="Tahoma" w:hAnsi="Arial" w:cs="Arial"/>
                <w:bCs/>
                <w:sz w:val="16"/>
                <w:szCs w:val="16"/>
              </w:rPr>
            </w:pPr>
          </w:p>
        </w:tc>
        <w:tc>
          <w:tcPr>
            <w:tcW w:w="1843" w:type="dxa"/>
            <w:vMerge/>
            <w:tcBorders>
              <w:top w:val="single" w:sz="12" w:space="0" w:color="000000"/>
              <w:left w:val="single" w:sz="12" w:space="0" w:color="000000"/>
              <w:bottom w:val="single" w:sz="4" w:space="0" w:color="auto"/>
              <w:right w:val="nil"/>
            </w:tcBorders>
            <w:vAlign w:val="center"/>
            <w:hideMark/>
          </w:tcPr>
          <w:p w14:paraId="1D34A29F" w14:textId="77777777" w:rsidR="000B2179" w:rsidRPr="000B2179" w:rsidRDefault="000B2179" w:rsidP="00630572">
            <w:pPr>
              <w:spacing w:line="180" w:lineRule="exact"/>
              <w:rPr>
                <w:rFonts w:ascii="Arial" w:eastAsia="Times New Roman" w:hAnsi="Arial" w:cs="Arial"/>
                <w:bCs/>
                <w:color w:val="auto"/>
                <w:sz w:val="16"/>
                <w:szCs w:val="16"/>
              </w:rPr>
            </w:pPr>
          </w:p>
        </w:tc>
        <w:tc>
          <w:tcPr>
            <w:tcW w:w="1275" w:type="dxa"/>
            <w:vMerge/>
            <w:tcBorders>
              <w:top w:val="single" w:sz="12" w:space="0" w:color="000000"/>
              <w:left w:val="single" w:sz="12" w:space="0" w:color="000000"/>
              <w:bottom w:val="single" w:sz="4" w:space="0" w:color="auto"/>
              <w:right w:val="nil"/>
            </w:tcBorders>
            <w:vAlign w:val="center"/>
            <w:hideMark/>
          </w:tcPr>
          <w:p w14:paraId="074F5FF8" w14:textId="77777777" w:rsidR="000B2179" w:rsidRPr="000B2179" w:rsidRDefault="000B2179" w:rsidP="00630572">
            <w:pPr>
              <w:spacing w:line="180" w:lineRule="exact"/>
              <w:rPr>
                <w:rFonts w:ascii="Arial" w:eastAsia="Times New Roman" w:hAnsi="Arial" w:cs="Arial"/>
                <w:bCs/>
                <w:color w:val="auto"/>
                <w:sz w:val="16"/>
                <w:szCs w:val="16"/>
              </w:rPr>
            </w:pPr>
          </w:p>
        </w:tc>
        <w:tc>
          <w:tcPr>
            <w:tcW w:w="1134" w:type="dxa"/>
            <w:tcBorders>
              <w:top w:val="single" w:sz="12" w:space="0" w:color="000000"/>
              <w:left w:val="single" w:sz="12" w:space="0" w:color="000000"/>
              <w:bottom w:val="single" w:sz="12" w:space="0" w:color="000000"/>
              <w:right w:val="nil"/>
            </w:tcBorders>
            <w:vAlign w:val="center"/>
            <w:hideMark/>
          </w:tcPr>
          <w:p w14:paraId="0B215509" w14:textId="77777777" w:rsidR="000B2179" w:rsidRPr="000B2179" w:rsidRDefault="000B2179" w:rsidP="00630572">
            <w:pPr>
              <w:spacing w:line="180" w:lineRule="exact"/>
              <w:ind w:left="-109" w:right="31"/>
              <w:jc w:val="center"/>
              <w:rPr>
                <w:rFonts w:ascii="Arial" w:eastAsia="Times New Roman" w:hAnsi="Arial" w:cs="Arial"/>
                <w:bCs/>
                <w:color w:val="auto"/>
                <w:sz w:val="16"/>
                <w:szCs w:val="16"/>
              </w:rPr>
            </w:pPr>
            <w:r w:rsidRPr="000B2179">
              <w:rPr>
                <w:rFonts w:ascii="Arial" w:eastAsia="Tahoma" w:hAnsi="Arial" w:cs="Arial"/>
                <w:bCs/>
                <w:sz w:val="16"/>
                <w:szCs w:val="16"/>
              </w:rPr>
              <w:t>Длина теплотрассы, м</w:t>
            </w:r>
          </w:p>
        </w:tc>
        <w:tc>
          <w:tcPr>
            <w:tcW w:w="851" w:type="dxa"/>
            <w:tcBorders>
              <w:top w:val="single" w:sz="12" w:space="0" w:color="000000"/>
              <w:left w:val="single" w:sz="12" w:space="0" w:color="000000"/>
              <w:bottom w:val="single" w:sz="12" w:space="0" w:color="000000"/>
              <w:right w:val="single" w:sz="12" w:space="0" w:color="000000"/>
            </w:tcBorders>
            <w:vAlign w:val="center"/>
            <w:hideMark/>
          </w:tcPr>
          <w:p w14:paraId="18C7E6A1" w14:textId="77777777" w:rsidR="000B2179" w:rsidRPr="000B2179" w:rsidRDefault="000B2179" w:rsidP="00630572">
            <w:pPr>
              <w:spacing w:line="180" w:lineRule="exact"/>
              <w:ind w:left="-109" w:right="31"/>
              <w:jc w:val="center"/>
              <w:rPr>
                <w:rFonts w:ascii="Arial" w:eastAsia="Times New Roman" w:hAnsi="Arial" w:cs="Arial"/>
                <w:bCs/>
                <w:color w:val="auto"/>
                <w:sz w:val="16"/>
                <w:szCs w:val="16"/>
              </w:rPr>
            </w:pPr>
            <w:r w:rsidRPr="000B2179">
              <w:rPr>
                <w:rFonts w:ascii="Arial" w:eastAsia="Tahoma" w:hAnsi="Arial" w:cs="Arial"/>
                <w:bCs/>
                <w:sz w:val="16"/>
                <w:szCs w:val="16"/>
              </w:rPr>
              <w:t>Длина теплотрассы, м</w:t>
            </w:r>
          </w:p>
        </w:tc>
      </w:tr>
      <w:tr w:rsidR="00654263" w:rsidRPr="000B2179" w14:paraId="3BCAF1C6" w14:textId="77777777" w:rsidTr="00630572">
        <w:trPr>
          <w:trHeight w:val="333"/>
        </w:trPr>
        <w:tc>
          <w:tcPr>
            <w:tcW w:w="1623" w:type="dxa"/>
            <w:tcBorders>
              <w:top w:val="single" w:sz="4" w:space="0" w:color="auto"/>
              <w:left w:val="single" w:sz="4" w:space="0" w:color="auto"/>
              <w:bottom w:val="single" w:sz="4" w:space="0" w:color="auto"/>
              <w:right w:val="single" w:sz="4" w:space="0" w:color="auto"/>
            </w:tcBorders>
            <w:vAlign w:val="center"/>
          </w:tcPr>
          <w:p w14:paraId="15B3EF3B" w14:textId="77777777" w:rsidR="000B2179" w:rsidRPr="000B2179" w:rsidRDefault="000B2179" w:rsidP="00654263">
            <w:pPr>
              <w:ind w:left="-46"/>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Котельная №18-02</w:t>
            </w:r>
          </w:p>
        </w:tc>
        <w:tc>
          <w:tcPr>
            <w:tcW w:w="1560" w:type="dxa"/>
            <w:tcBorders>
              <w:top w:val="single" w:sz="4" w:space="0" w:color="auto"/>
              <w:left w:val="single" w:sz="4" w:space="0" w:color="auto"/>
              <w:bottom w:val="single" w:sz="4" w:space="0" w:color="auto"/>
              <w:right w:val="single" w:sz="4" w:space="0" w:color="auto"/>
            </w:tcBorders>
            <w:vAlign w:val="center"/>
          </w:tcPr>
          <w:p w14:paraId="32ED5512"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55E55493"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1975</w:t>
            </w:r>
          </w:p>
        </w:tc>
        <w:tc>
          <w:tcPr>
            <w:tcW w:w="1843" w:type="dxa"/>
            <w:tcBorders>
              <w:top w:val="single" w:sz="4" w:space="0" w:color="auto"/>
              <w:left w:val="single" w:sz="4" w:space="0" w:color="auto"/>
              <w:bottom w:val="single" w:sz="4" w:space="0" w:color="auto"/>
              <w:right w:val="single" w:sz="4" w:space="0" w:color="auto"/>
            </w:tcBorders>
            <w:vAlign w:val="center"/>
          </w:tcPr>
          <w:p w14:paraId="59EA7EB7"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140C213A" w14:textId="77777777" w:rsidR="000B2179" w:rsidRPr="000B2179" w:rsidRDefault="000B2179" w:rsidP="00B814C4">
            <w:pPr>
              <w:jc w:val="center"/>
              <w:rPr>
                <w:rFonts w:ascii="Arial" w:eastAsia="Tahoma" w:hAnsi="Arial" w:cs="Arial"/>
                <w:bCs/>
                <w:sz w:val="16"/>
                <w:szCs w:val="16"/>
                <w:highlight w:val="yellow"/>
              </w:rPr>
            </w:pPr>
            <w:r w:rsidRPr="000B2179">
              <w:rPr>
                <w:rFonts w:ascii="Arial" w:eastAsia="Tahoma" w:hAnsi="Arial" w:cs="Arial"/>
                <w:bCs/>
                <w:sz w:val="16"/>
                <w:szCs w:val="16"/>
              </w:rPr>
              <w:t>Надземная</w:t>
            </w:r>
          </w:p>
        </w:tc>
        <w:tc>
          <w:tcPr>
            <w:tcW w:w="1134" w:type="dxa"/>
            <w:tcBorders>
              <w:top w:val="single" w:sz="12" w:space="0" w:color="000000"/>
              <w:left w:val="single" w:sz="4" w:space="0" w:color="auto"/>
              <w:bottom w:val="single" w:sz="12" w:space="0" w:color="000000"/>
              <w:right w:val="nil"/>
            </w:tcBorders>
            <w:vAlign w:val="center"/>
          </w:tcPr>
          <w:p w14:paraId="30637361" w14:textId="77777777" w:rsidR="000B2179" w:rsidRPr="000B2179" w:rsidRDefault="000B2179" w:rsidP="00B814C4">
            <w:pPr>
              <w:ind w:right="-105"/>
              <w:jc w:val="center"/>
              <w:rPr>
                <w:rFonts w:ascii="Arial" w:eastAsia="Times New Roman" w:hAnsi="Arial" w:cs="Arial"/>
                <w:bCs/>
                <w:color w:val="auto"/>
                <w:sz w:val="16"/>
                <w:szCs w:val="16"/>
                <w:highlight w:val="yellow"/>
              </w:rPr>
            </w:pPr>
            <w:r w:rsidRPr="000B2179">
              <w:rPr>
                <w:rFonts w:ascii="Arial" w:eastAsia="Times New Roman" w:hAnsi="Arial" w:cs="Arial"/>
                <w:bCs/>
                <w:sz w:val="16"/>
                <w:szCs w:val="16"/>
              </w:rPr>
              <w:t>104,75</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724E2AC0" w14:textId="77777777" w:rsidR="000B2179" w:rsidRPr="000B2179" w:rsidRDefault="000B2179" w:rsidP="00B814C4">
            <w:pPr>
              <w:ind w:left="-109" w:right="31"/>
              <w:jc w:val="center"/>
              <w:rPr>
                <w:rFonts w:ascii="Arial" w:eastAsia="Tahoma" w:hAnsi="Arial" w:cs="Arial"/>
                <w:bCs/>
                <w:sz w:val="16"/>
                <w:szCs w:val="16"/>
                <w:highlight w:val="yellow"/>
              </w:rPr>
            </w:pPr>
            <w:r w:rsidRPr="000B2179">
              <w:rPr>
                <w:rFonts w:ascii="Arial" w:eastAsia="Tahoma" w:hAnsi="Arial" w:cs="Arial"/>
                <w:bCs/>
                <w:sz w:val="16"/>
                <w:szCs w:val="16"/>
              </w:rPr>
              <w:t>-</w:t>
            </w:r>
          </w:p>
        </w:tc>
      </w:tr>
      <w:tr w:rsidR="00654263" w:rsidRPr="000B2179" w14:paraId="57B72374" w14:textId="77777777" w:rsidTr="00630572">
        <w:trPr>
          <w:trHeight w:val="367"/>
        </w:trPr>
        <w:tc>
          <w:tcPr>
            <w:tcW w:w="1623" w:type="dxa"/>
            <w:tcBorders>
              <w:top w:val="single" w:sz="4" w:space="0" w:color="auto"/>
              <w:left w:val="single" w:sz="4" w:space="0" w:color="auto"/>
              <w:bottom w:val="single" w:sz="4" w:space="0" w:color="auto"/>
              <w:right w:val="single" w:sz="4" w:space="0" w:color="auto"/>
            </w:tcBorders>
            <w:vAlign w:val="center"/>
          </w:tcPr>
          <w:p w14:paraId="73AA13AA" w14:textId="77777777" w:rsidR="000B2179" w:rsidRPr="000B2179" w:rsidRDefault="000B2179" w:rsidP="00654263">
            <w:pPr>
              <w:ind w:left="-46"/>
              <w:contextualSpacing/>
              <w:rPr>
                <w:rFonts w:ascii="Arial" w:eastAsia="Times New Roman" w:hAnsi="Arial" w:cs="Arial"/>
                <w:bCs/>
                <w:color w:val="auto"/>
                <w:sz w:val="16"/>
                <w:szCs w:val="16"/>
                <w:highlight w:val="yellow"/>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3</w:t>
            </w:r>
          </w:p>
        </w:tc>
        <w:tc>
          <w:tcPr>
            <w:tcW w:w="1560" w:type="dxa"/>
            <w:tcBorders>
              <w:top w:val="single" w:sz="4" w:space="0" w:color="auto"/>
              <w:left w:val="single" w:sz="4" w:space="0" w:color="auto"/>
              <w:bottom w:val="single" w:sz="4" w:space="0" w:color="auto"/>
              <w:right w:val="single" w:sz="4" w:space="0" w:color="auto"/>
            </w:tcBorders>
            <w:vAlign w:val="center"/>
          </w:tcPr>
          <w:p w14:paraId="5EC15FAF"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3B80B163"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1974</w:t>
            </w:r>
          </w:p>
        </w:tc>
        <w:tc>
          <w:tcPr>
            <w:tcW w:w="1843" w:type="dxa"/>
            <w:tcBorders>
              <w:top w:val="single" w:sz="4" w:space="0" w:color="auto"/>
              <w:left w:val="single" w:sz="4" w:space="0" w:color="auto"/>
              <w:bottom w:val="single" w:sz="4" w:space="0" w:color="auto"/>
              <w:right w:val="single" w:sz="4" w:space="0" w:color="auto"/>
            </w:tcBorders>
            <w:vAlign w:val="center"/>
          </w:tcPr>
          <w:p w14:paraId="5322039F"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5AF1D0BD" w14:textId="77777777" w:rsidR="000B2179" w:rsidRPr="000B2179" w:rsidRDefault="000B2179" w:rsidP="00B814C4">
            <w:pPr>
              <w:jc w:val="center"/>
              <w:rPr>
                <w:rFonts w:ascii="Arial" w:eastAsia="Tahoma" w:hAnsi="Arial" w:cs="Arial"/>
                <w:bCs/>
                <w:sz w:val="16"/>
                <w:szCs w:val="16"/>
                <w:highlight w:val="yellow"/>
              </w:rPr>
            </w:pPr>
            <w:r w:rsidRPr="000B2179">
              <w:rPr>
                <w:rFonts w:ascii="Arial" w:eastAsia="Tahoma" w:hAnsi="Arial" w:cs="Arial"/>
                <w:bCs/>
                <w:sz w:val="16"/>
                <w:szCs w:val="16"/>
              </w:rPr>
              <w:t>Подземная</w:t>
            </w:r>
          </w:p>
        </w:tc>
        <w:tc>
          <w:tcPr>
            <w:tcW w:w="1134" w:type="dxa"/>
            <w:tcBorders>
              <w:top w:val="single" w:sz="12" w:space="0" w:color="000000"/>
              <w:left w:val="single" w:sz="4" w:space="0" w:color="auto"/>
              <w:bottom w:val="single" w:sz="12" w:space="0" w:color="000000"/>
              <w:right w:val="nil"/>
            </w:tcBorders>
            <w:vAlign w:val="center"/>
          </w:tcPr>
          <w:p w14:paraId="09E1C4AC" w14:textId="77777777" w:rsidR="000B2179" w:rsidRPr="000B2179" w:rsidRDefault="000B2179" w:rsidP="00B814C4">
            <w:pPr>
              <w:ind w:right="-105"/>
              <w:jc w:val="center"/>
              <w:rPr>
                <w:rFonts w:ascii="Arial" w:eastAsia="Times New Roman" w:hAnsi="Arial" w:cs="Arial"/>
                <w:bCs/>
                <w:color w:val="auto"/>
                <w:sz w:val="16"/>
                <w:szCs w:val="16"/>
                <w:highlight w:val="yellow"/>
              </w:rPr>
            </w:pPr>
            <w:r w:rsidRPr="000B2179">
              <w:rPr>
                <w:rFonts w:ascii="Arial" w:eastAsia="Times New Roman" w:hAnsi="Arial" w:cs="Arial"/>
                <w:bCs/>
                <w:sz w:val="16"/>
                <w:szCs w:val="16"/>
              </w:rPr>
              <w:t>49,8</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35429E14" w14:textId="77777777" w:rsidR="000B2179" w:rsidRPr="000B2179" w:rsidRDefault="000B2179" w:rsidP="00B814C4">
            <w:pPr>
              <w:ind w:left="-109" w:right="31"/>
              <w:jc w:val="center"/>
              <w:rPr>
                <w:rFonts w:ascii="Arial" w:eastAsia="Tahoma" w:hAnsi="Arial" w:cs="Arial"/>
                <w:bCs/>
                <w:sz w:val="16"/>
                <w:szCs w:val="16"/>
                <w:highlight w:val="yellow"/>
              </w:rPr>
            </w:pPr>
            <w:r w:rsidRPr="000B2179">
              <w:rPr>
                <w:rFonts w:ascii="Arial" w:eastAsia="Tahoma" w:hAnsi="Arial" w:cs="Arial"/>
                <w:bCs/>
                <w:sz w:val="16"/>
                <w:szCs w:val="16"/>
              </w:rPr>
              <w:t>-</w:t>
            </w:r>
          </w:p>
        </w:tc>
      </w:tr>
      <w:tr w:rsidR="00654263" w:rsidRPr="000B2179" w14:paraId="4D040101" w14:textId="77777777" w:rsidTr="00630572">
        <w:trPr>
          <w:trHeight w:val="387"/>
        </w:trPr>
        <w:tc>
          <w:tcPr>
            <w:tcW w:w="1623" w:type="dxa"/>
            <w:tcBorders>
              <w:top w:val="single" w:sz="4" w:space="0" w:color="auto"/>
              <w:left w:val="single" w:sz="4" w:space="0" w:color="auto"/>
              <w:bottom w:val="single" w:sz="4" w:space="0" w:color="auto"/>
              <w:right w:val="single" w:sz="4" w:space="0" w:color="auto"/>
            </w:tcBorders>
            <w:vAlign w:val="center"/>
          </w:tcPr>
          <w:p w14:paraId="27D81034" w14:textId="77777777" w:rsidR="000B2179" w:rsidRPr="000B2179" w:rsidRDefault="000B2179" w:rsidP="00654263">
            <w:pPr>
              <w:ind w:left="-46"/>
              <w:contextualSpacing/>
              <w:rPr>
                <w:rFonts w:ascii="Arial" w:eastAsia="Times New Roman" w:hAnsi="Arial" w:cs="Arial"/>
                <w:bCs/>
                <w:color w:val="auto"/>
                <w:sz w:val="16"/>
                <w:szCs w:val="16"/>
                <w:highlight w:val="yellow"/>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4</w:t>
            </w:r>
          </w:p>
        </w:tc>
        <w:tc>
          <w:tcPr>
            <w:tcW w:w="1560" w:type="dxa"/>
            <w:tcBorders>
              <w:top w:val="single" w:sz="4" w:space="0" w:color="auto"/>
              <w:left w:val="single" w:sz="4" w:space="0" w:color="auto"/>
              <w:bottom w:val="single" w:sz="4" w:space="0" w:color="auto"/>
              <w:right w:val="single" w:sz="4" w:space="0" w:color="auto"/>
            </w:tcBorders>
            <w:vAlign w:val="center"/>
          </w:tcPr>
          <w:p w14:paraId="26F2666C" w14:textId="77777777" w:rsidR="000B2179" w:rsidRPr="000B2179" w:rsidRDefault="000B2179" w:rsidP="00B814C4">
            <w:pPr>
              <w:jc w:val="center"/>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3C4FF44F"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1970</w:t>
            </w:r>
          </w:p>
        </w:tc>
        <w:tc>
          <w:tcPr>
            <w:tcW w:w="1843" w:type="dxa"/>
            <w:tcBorders>
              <w:top w:val="single" w:sz="4" w:space="0" w:color="auto"/>
              <w:left w:val="single" w:sz="4" w:space="0" w:color="auto"/>
              <w:bottom w:val="single" w:sz="4" w:space="0" w:color="auto"/>
              <w:right w:val="single" w:sz="4" w:space="0" w:color="auto"/>
            </w:tcBorders>
            <w:vAlign w:val="center"/>
          </w:tcPr>
          <w:p w14:paraId="625C4194"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084CC487" w14:textId="77777777" w:rsidR="000B2179" w:rsidRPr="000B2179" w:rsidRDefault="000B2179" w:rsidP="00B814C4">
            <w:pPr>
              <w:jc w:val="center"/>
              <w:rPr>
                <w:rFonts w:ascii="Arial" w:eastAsia="Tahoma" w:hAnsi="Arial" w:cs="Arial"/>
                <w:bCs/>
                <w:sz w:val="16"/>
                <w:szCs w:val="16"/>
                <w:highlight w:val="yellow"/>
              </w:rPr>
            </w:pPr>
            <w:r w:rsidRPr="000B2179">
              <w:rPr>
                <w:rFonts w:ascii="Arial" w:eastAsia="Tahoma" w:hAnsi="Arial" w:cs="Arial"/>
                <w:bCs/>
                <w:sz w:val="16"/>
                <w:szCs w:val="16"/>
              </w:rPr>
              <w:t xml:space="preserve">Надземная, подземная </w:t>
            </w:r>
          </w:p>
        </w:tc>
        <w:tc>
          <w:tcPr>
            <w:tcW w:w="1134" w:type="dxa"/>
            <w:tcBorders>
              <w:top w:val="single" w:sz="12" w:space="0" w:color="000000"/>
              <w:left w:val="single" w:sz="4" w:space="0" w:color="auto"/>
              <w:bottom w:val="single" w:sz="12" w:space="0" w:color="000000"/>
              <w:right w:val="nil"/>
            </w:tcBorders>
            <w:vAlign w:val="center"/>
          </w:tcPr>
          <w:p w14:paraId="041C28E4" w14:textId="77777777" w:rsidR="000B2179" w:rsidRPr="000B2179" w:rsidRDefault="000B2179" w:rsidP="00B814C4">
            <w:pPr>
              <w:ind w:right="-105"/>
              <w:jc w:val="center"/>
              <w:rPr>
                <w:rFonts w:ascii="Arial" w:eastAsia="Times New Roman" w:hAnsi="Arial" w:cs="Arial"/>
                <w:bCs/>
                <w:color w:val="auto"/>
                <w:sz w:val="16"/>
                <w:szCs w:val="16"/>
                <w:highlight w:val="yellow"/>
              </w:rPr>
            </w:pPr>
            <w:r w:rsidRPr="000B2179">
              <w:rPr>
                <w:rFonts w:ascii="Arial" w:eastAsia="Times New Roman" w:hAnsi="Arial" w:cs="Arial"/>
                <w:bCs/>
                <w:sz w:val="16"/>
                <w:szCs w:val="16"/>
              </w:rPr>
              <w:t>240</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47596EFF" w14:textId="77777777" w:rsidR="000B2179" w:rsidRPr="000B2179" w:rsidRDefault="000B2179" w:rsidP="00B814C4">
            <w:pPr>
              <w:ind w:left="-109" w:right="31"/>
              <w:jc w:val="center"/>
              <w:rPr>
                <w:rFonts w:ascii="Arial" w:eastAsia="Tahoma" w:hAnsi="Arial" w:cs="Arial"/>
                <w:bCs/>
                <w:sz w:val="16"/>
                <w:szCs w:val="16"/>
              </w:rPr>
            </w:pPr>
            <w:r w:rsidRPr="000B2179">
              <w:rPr>
                <w:rFonts w:ascii="Arial" w:eastAsia="Tahoma" w:hAnsi="Arial" w:cs="Arial"/>
                <w:bCs/>
                <w:sz w:val="16"/>
                <w:szCs w:val="16"/>
              </w:rPr>
              <w:t>-</w:t>
            </w:r>
          </w:p>
        </w:tc>
      </w:tr>
      <w:tr w:rsidR="00654263" w:rsidRPr="000B2179" w14:paraId="56F63FFC" w14:textId="77777777" w:rsidTr="00630572">
        <w:trPr>
          <w:trHeight w:val="537"/>
        </w:trPr>
        <w:tc>
          <w:tcPr>
            <w:tcW w:w="1623" w:type="dxa"/>
            <w:tcBorders>
              <w:top w:val="single" w:sz="4" w:space="0" w:color="auto"/>
              <w:left w:val="single" w:sz="4" w:space="0" w:color="auto"/>
              <w:bottom w:val="single" w:sz="4" w:space="0" w:color="auto"/>
              <w:right w:val="single" w:sz="4" w:space="0" w:color="auto"/>
            </w:tcBorders>
            <w:vAlign w:val="center"/>
          </w:tcPr>
          <w:p w14:paraId="2DA7716F" w14:textId="77777777" w:rsidR="000B2179" w:rsidRPr="000B2179" w:rsidRDefault="000B2179" w:rsidP="00654263">
            <w:pPr>
              <w:ind w:left="-46"/>
              <w:contextualSpacing/>
              <w:rPr>
                <w:rFonts w:ascii="Arial" w:eastAsia="Times New Roman" w:hAnsi="Arial" w:cs="Arial"/>
                <w:bCs/>
                <w:color w:val="auto"/>
                <w:sz w:val="16"/>
                <w:szCs w:val="16"/>
                <w:highlight w:val="yellow"/>
                <w:lang w:val="x-none"/>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5</w:t>
            </w:r>
          </w:p>
        </w:tc>
        <w:tc>
          <w:tcPr>
            <w:tcW w:w="1560" w:type="dxa"/>
            <w:tcBorders>
              <w:top w:val="single" w:sz="4" w:space="0" w:color="auto"/>
              <w:left w:val="single" w:sz="4" w:space="0" w:color="auto"/>
              <w:bottom w:val="single" w:sz="4" w:space="0" w:color="auto"/>
              <w:right w:val="single" w:sz="4" w:space="0" w:color="auto"/>
            </w:tcBorders>
            <w:vAlign w:val="center"/>
          </w:tcPr>
          <w:p w14:paraId="0BB782A6" w14:textId="77777777" w:rsidR="000B2179" w:rsidRPr="000B2179" w:rsidRDefault="000B2179" w:rsidP="00B814C4">
            <w:pPr>
              <w:jc w:val="center"/>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1A1BCD2F"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1975</w:t>
            </w:r>
          </w:p>
        </w:tc>
        <w:tc>
          <w:tcPr>
            <w:tcW w:w="1843" w:type="dxa"/>
            <w:tcBorders>
              <w:top w:val="single" w:sz="4" w:space="0" w:color="auto"/>
              <w:left w:val="single" w:sz="4" w:space="0" w:color="auto"/>
              <w:bottom w:val="single" w:sz="4" w:space="0" w:color="auto"/>
              <w:right w:val="single" w:sz="4" w:space="0" w:color="auto"/>
            </w:tcBorders>
            <w:vAlign w:val="center"/>
          </w:tcPr>
          <w:p w14:paraId="379B445D" w14:textId="77777777" w:rsidR="000B2179" w:rsidRPr="000B2179" w:rsidRDefault="000B2179" w:rsidP="00B814C4">
            <w:pPr>
              <w:jc w:val="center"/>
              <w:rPr>
                <w:rFonts w:ascii="Arial" w:eastAsia="Tahoma" w:hAnsi="Arial" w:cs="Arial"/>
                <w:bCs/>
                <w:sz w:val="16"/>
                <w:szCs w:val="16"/>
                <w:highlight w:val="yellow"/>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5A9A77C7" w14:textId="77777777" w:rsidR="000B2179" w:rsidRPr="000B2179" w:rsidRDefault="000B2179" w:rsidP="00B814C4">
            <w:pPr>
              <w:jc w:val="center"/>
              <w:rPr>
                <w:rFonts w:ascii="Arial" w:eastAsia="Tahoma" w:hAnsi="Arial" w:cs="Arial"/>
                <w:bCs/>
                <w:sz w:val="16"/>
                <w:szCs w:val="16"/>
                <w:highlight w:val="yellow"/>
              </w:rPr>
            </w:pPr>
            <w:r w:rsidRPr="000B2179">
              <w:rPr>
                <w:rFonts w:ascii="Arial" w:eastAsia="Tahoma" w:hAnsi="Arial" w:cs="Arial"/>
                <w:bCs/>
                <w:sz w:val="16"/>
                <w:szCs w:val="16"/>
              </w:rPr>
              <w:t xml:space="preserve">Надземная, подземная </w:t>
            </w:r>
          </w:p>
        </w:tc>
        <w:tc>
          <w:tcPr>
            <w:tcW w:w="1134" w:type="dxa"/>
            <w:tcBorders>
              <w:top w:val="single" w:sz="12" w:space="0" w:color="000000"/>
              <w:left w:val="single" w:sz="4" w:space="0" w:color="auto"/>
              <w:bottom w:val="single" w:sz="12" w:space="0" w:color="000000"/>
              <w:right w:val="nil"/>
            </w:tcBorders>
            <w:vAlign w:val="center"/>
          </w:tcPr>
          <w:p w14:paraId="72F1FEE2" w14:textId="77777777" w:rsidR="000B2179" w:rsidRPr="000B2179" w:rsidRDefault="000B2179" w:rsidP="00B814C4">
            <w:pPr>
              <w:ind w:right="-105"/>
              <w:jc w:val="center"/>
              <w:rPr>
                <w:rFonts w:ascii="Arial" w:eastAsia="Times New Roman" w:hAnsi="Arial" w:cs="Arial"/>
                <w:bCs/>
                <w:color w:val="auto"/>
                <w:sz w:val="16"/>
                <w:szCs w:val="16"/>
                <w:highlight w:val="yellow"/>
              </w:rPr>
            </w:pPr>
            <w:r w:rsidRPr="000B2179">
              <w:rPr>
                <w:rFonts w:ascii="Arial" w:eastAsia="Times New Roman" w:hAnsi="Arial" w:cs="Arial"/>
                <w:bCs/>
                <w:sz w:val="16"/>
                <w:szCs w:val="16"/>
              </w:rPr>
              <w:t>3687</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48CC0C07" w14:textId="77777777" w:rsidR="000B2179" w:rsidRPr="000B2179" w:rsidRDefault="000B2179" w:rsidP="00B814C4">
            <w:pPr>
              <w:ind w:left="-109" w:right="31"/>
              <w:jc w:val="center"/>
              <w:rPr>
                <w:rFonts w:ascii="Arial" w:eastAsia="Tahoma" w:hAnsi="Arial" w:cs="Arial"/>
                <w:bCs/>
                <w:sz w:val="16"/>
                <w:szCs w:val="16"/>
                <w:highlight w:val="yellow"/>
              </w:rPr>
            </w:pPr>
            <w:r w:rsidRPr="000B2179">
              <w:rPr>
                <w:rFonts w:ascii="Arial" w:eastAsia="Tahoma" w:hAnsi="Arial" w:cs="Arial"/>
                <w:bCs/>
                <w:sz w:val="16"/>
                <w:szCs w:val="16"/>
              </w:rPr>
              <w:t>-</w:t>
            </w:r>
          </w:p>
        </w:tc>
      </w:tr>
      <w:tr w:rsidR="00654263" w:rsidRPr="000B2179" w14:paraId="4D627A87" w14:textId="77777777" w:rsidTr="00630572">
        <w:trPr>
          <w:trHeight w:val="398"/>
        </w:trPr>
        <w:tc>
          <w:tcPr>
            <w:tcW w:w="1623" w:type="dxa"/>
            <w:tcBorders>
              <w:top w:val="single" w:sz="4" w:space="0" w:color="auto"/>
              <w:left w:val="single" w:sz="4" w:space="0" w:color="auto"/>
              <w:bottom w:val="single" w:sz="4" w:space="0" w:color="auto"/>
              <w:right w:val="single" w:sz="4" w:space="0" w:color="auto"/>
            </w:tcBorders>
            <w:vAlign w:val="center"/>
          </w:tcPr>
          <w:p w14:paraId="40017F6A" w14:textId="77777777" w:rsidR="000B2179" w:rsidRPr="000B2179" w:rsidRDefault="000B2179" w:rsidP="00654263">
            <w:pPr>
              <w:ind w:left="-46"/>
              <w:contextualSpacing/>
              <w:rPr>
                <w:rFonts w:ascii="Arial" w:eastAsia="Times New Roman" w:hAnsi="Arial" w:cs="Arial"/>
                <w:bCs/>
                <w:color w:val="auto"/>
                <w:sz w:val="16"/>
                <w:szCs w:val="16"/>
              </w:rPr>
            </w:pPr>
            <w:r w:rsidRPr="000B2179">
              <w:rPr>
                <w:rFonts w:ascii="Arial" w:eastAsia="Times New Roman" w:hAnsi="Arial" w:cs="Arial"/>
                <w:bCs/>
                <w:color w:val="auto"/>
                <w:sz w:val="16"/>
                <w:szCs w:val="16"/>
                <w:lang w:val="x-none"/>
              </w:rPr>
              <w:t>Котельная №18-</w:t>
            </w:r>
            <w:r w:rsidRPr="000B2179">
              <w:rPr>
                <w:rFonts w:ascii="Arial" w:eastAsia="Times New Roman" w:hAnsi="Arial" w:cs="Arial"/>
                <w:bCs/>
                <w:color w:val="auto"/>
                <w:sz w:val="16"/>
                <w:szCs w:val="16"/>
              </w:rPr>
              <w:t>0</w:t>
            </w:r>
            <w:r w:rsidRPr="000B2179">
              <w:rPr>
                <w:rFonts w:ascii="Arial" w:eastAsia="Times New Roman" w:hAnsi="Arial" w:cs="Arial"/>
                <w:bCs/>
                <w:color w:val="auto"/>
                <w:sz w:val="16"/>
                <w:szCs w:val="16"/>
                <w:lang w:val="x-none"/>
              </w:rPr>
              <w:t>7</w:t>
            </w:r>
          </w:p>
        </w:tc>
        <w:tc>
          <w:tcPr>
            <w:tcW w:w="1560" w:type="dxa"/>
            <w:tcBorders>
              <w:top w:val="single" w:sz="4" w:space="0" w:color="auto"/>
              <w:left w:val="single" w:sz="4" w:space="0" w:color="auto"/>
              <w:bottom w:val="single" w:sz="4" w:space="0" w:color="auto"/>
              <w:right w:val="single" w:sz="4" w:space="0" w:color="auto"/>
            </w:tcBorders>
            <w:vAlign w:val="center"/>
          </w:tcPr>
          <w:p w14:paraId="1481C952"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52151106"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1975</w:t>
            </w:r>
          </w:p>
        </w:tc>
        <w:tc>
          <w:tcPr>
            <w:tcW w:w="1843" w:type="dxa"/>
            <w:tcBorders>
              <w:top w:val="single" w:sz="4" w:space="0" w:color="auto"/>
              <w:left w:val="single" w:sz="4" w:space="0" w:color="auto"/>
              <w:bottom w:val="single" w:sz="4" w:space="0" w:color="auto"/>
              <w:right w:val="single" w:sz="4" w:space="0" w:color="auto"/>
            </w:tcBorders>
            <w:vAlign w:val="center"/>
          </w:tcPr>
          <w:p w14:paraId="0D3B02E7"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2BEB04BA"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 xml:space="preserve">Надземная, подземная </w:t>
            </w:r>
          </w:p>
        </w:tc>
        <w:tc>
          <w:tcPr>
            <w:tcW w:w="1134" w:type="dxa"/>
            <w:tcBorders>
              <w:top w:val="single" w:sz="12" w:space="0" w:color="000000"/>
              <w:left w:val="single" w:sz="4" w:space="0" w:color="auto"/>
              <w:bottom w:val="single" w:sz="12" w:space="0" w:color="000000"/>
              <w:right w:val="nil"/>
            </w:tcBorders>
            <w:vAlign w:val="center"/>
          </w:tcPr>
          <w:p w14:paraId="72211EDF" w14:textId="77777777" w:rsidR="000B2179" w:rsidRPr="000B2179" w:rsidRDefault="000B2179" w:rsidP="00B814C4">
            <w:pPr>
              <w:ind w:right="-105"/>
              <w:jc w:val="center"/>
              <w:rPr>
                <w:rFonts w:ascii="Arial" w:eastAsia="Times New Roman" w:hAnsi="Arial" w:cs="Arial"/>
                <w:bCs/>
                <w:color w:val="auto"/>
                <w:sz w:val="16"/>
                <w:szCs w:val="16"/>
              </w:rPr>
            </w:pPr>
            <w:r w:rsidRPr="000B2179">
              <w:rPr>
                <w:rFonts w:ascii="Arial" w:eastAsia="Times New Roman" w:hAnsi="Arial" w:cs="Arial"/>
                <w:bCs/>
                <w:sz w:val="16"/>
                <w:szCs w:val="16"/>
              </w:rPr>
              <w:t>2546</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7BAA3FE7" w14:textId="77777777" w:rsidR="000B2179" w:rsidRPr="000B2179" w:rsidRDefault="000B2179" w:rsidP="00B814C4">
            <w:pPr>
              <w:ind w:left="-109" w:right="31"/>
              <w:jc w:val="center"/>
              <w:rPr>
                <w:rFonts w:ascii="Arial" w:eastAsia="Tahoma" w:hAnsi="Arial" w:cs="Arial"/>
                <w:bCs/>
                <w:sz w:val="16"/>
                <w:szCs w:val="16"/>
              </w:rPr>
            </w:pPr>
            <w:r w:rsidRPr="000B2179">
              <w:rPr>
                <w:rFonts w:ascii="Arial" w:eastAsia="Tahoma" w:hAnsi="Arial" w:cs="Arial"/>
                <w:bCs/>
                <w:sz w:val="16"/>
                <w:szCs w:val="16"/>
              </w:rPr>
              <w:t>-</w:t>
            </w:r>
          </w:p>
        </w:tc>
      </w:tr>
      <w:tr w:rsidR="00654263" w:rsidRPr="000B2179" w14:paraId="45D7CFA2" w14:textId="77777777" w:rsidTr="00630572">
        <w:trPr>
          <w:trHeight w:val="534"/>
        </w:trPr>
        <w:tc>
          <w:tcPr>
            <w:tcW w:w="1623" w:type="dxa"/>
            <w:tcBorders>
              <w:top w:val="single" w:sz="4" w:space="0" w:color="auto"/>
              <w:left w:val="single" w:sz="4" w:space="0" w:color="auto"/>
              <w:bottom w:val="single" w:sz="4" w:space="0" w:color="auto"/>
              <w:right w:val="single" w:sz="4" w:space="0" w:color="auto"/>
            </w:tcBorders>
            <w:vAlign w:val="center"/>
          </w:tcPr>
          <w:p w14:paraId="56035F63" w14:textId="77777777" w:rsidR="000B2179" w:rsidRPr="000B2179" w:rsidRDefault="000B2179" w:rsidP="00654263">
            <w:pPr>
              <w:ind w:left="-46"/>
              <w:contextualSpacing/>
              <w:rPr>
                <w:rFonts w:ascii="Arial" w:eastAsia="Times New Roman" w:hAnsi="Arial" w:cs="Arial"/>
                <w:bCs/>
                <w:color w:val="auto"/>
                <w:sz w:val="16"/>
                <w:szCs w:val="16"/>
              </w:rPr>
            </w:pPr>
            <w:r w:rsidRPr="000B2179">
              <w:rPr>
                <w:rFonts w:ascii="Arial" w:eastAsia="Times New Roman" w:hAnsi="Arial" w:cs="Arial"/>
                <w:bCs/>
                <w:color w:val="auto"/>
                <w:sz w:val="16"/>
                <w:szCs w:val="16"/>
                <w:lang w:val="x-none"/>
              </w:rPr>
              <w:t>Котельная №18-10</w:t>
            </w:r>
          </w:p>
        </w:tc>
        <w:tc>
          <w:tcPr>
            <w:tcW w:w="1560" w:type="dxa"/>
            <w:tcBorders>
              <w:top w:val="single" w:sz="4" w:space="0" w:color="auto"/>
              <w:left w:val="single" w:sz="4" w:space="0" w:color="auto"/>
              <w:bottom w:val="single" w:sz="4" w:space="0" w:color="auto"/>
              <w:right w:val="single" w:sz="4" w:space="0" w:color="auto"/>
            </w:tcBorders>
            <w:vAlign w:val="center"/>
          </w:tcPr>
          <w:p w14:paraId="5A6F4AB4"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7A91D140"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1975</w:t>
            </w:r>
          </w:p>
        </w:tc>
        <w:tc>
          <w:tcPr>
            <w:tcW w:w="1843" w:type="dxa"/>
            <w:tcBorders>
              <w:top w:val="single" w:sz="4" w:space="0" w:color="auto"/>
              <w:left w:val="single" w:sz="4" w:space="0" w:color="auto"/>
              <w:bottom w:val="single" w:sz="4" w:space="0" w:color="auto"/>
              <w:right w:val="single" w:sz="4" w:space="0" w:color="auto"/>
            </w:tcBorders>
            <w:vAlign w:val="center"/>
          </w:tcPr>
          <w:p w14:paraId="471579BD"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1DEC1A4F"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 xml:space="preserve">Надземная, подземная </w:t>
            </w:r>
          </w:p>
        </w:tc>
        <w:tc>
          <w:tcPr>
            <w:tcW w:w="1134" w:type="dxa"/>
            <w:tcBorders>
              <w:top w:val="single" w:sz="12" w:space="0" w:color="000000"/>
              <w:left w:val="single" w:sz="4" w:space="0" w:color="auto"/>
              <w:bottom w:val="single" w:sz="12" w:space="0" w:color="000000"/>
              <w:right w:val="nil"/>
            </w:tcBorders>
            <w:vAlign w:val="center"/>
          </w:tcPr>
          <w:p w14:paraId="05BA0997" w14:textId="77777777" w:rsidR="000B2179" w:rsidRPr="000B2179" w:rsidRDefault="000B2179" w:rsidP="00B814C4">
            <w:pPr>
              <w:ind w:right="-105"/>
              <w:jc w:val="center"/>
              <w:rPr>
                <w:rFonts w:ascii="Arial" w:eastAsia="Times New Roman" w:hAnsi="Arial" w:cs="Arial"/>
                <w:bCs/>
                <w:color w:val="auto"/>
                <w:sz w:val="16"/>
                <w:szCs w:val="16"/>
              </w:rPr>
            </w:pPr>
            <w:r w:rsidRPr="000B2179">
              <w:rPr>
                <w:rFonts w:ascii="Arial" w:eastAsia="Times New Roman" w:hAnsi="Arial" w:cs="Arial"/>
                <w:bCs/>
                <w:sz w:val="16"/>
                <w:szCs w:val="16"/>
              </w:rPr>
              <w:t>197,2</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4D0EA4DF" w14:textId="77777777" w:rsidR="000B2179" w:rsidRPr="000B2179" w:rsidRDefault="000B2179" w:rsidP="00B814C4">
            <w:pPr>
              <w:ind w:left="-109" w:right="31"/>
              <w:jc w:val="center"/>
              <w:rPr>
                <w:rFonts w:ascii="Arial" w:eastAsia="Tahoma" w:hAnsi="Arial" w:cs="Arial"/>
                <w:bCs/>
                <w:sz w:val="16"/>
                <w:szCs w:val="16"/>
              </w:rPr>
            </w:pPr>
            <w:r w:rsidRPr="000B2179">
              <w:rPr>
                <w:rFonts w:ascii="Arial" w:eastAsia="Tahoma" w:hAnsi="Arial" w:cs="Arial"/>
                <w:bCs/>
                <w:sz w:val="16"/>
                <w:szCs w:val="16"/>
              </w:rPr>
              <w:t>-</w:t>
            </w:r>
          </w:p>
        </w:tc>
      </w:tr>
      <w:tr w:rsidR="00654263" w:rsidRPr="000B2179" w14:paraId="01CC09AF" w14:textId="77777777" w:rsidTr="00630572">
        <w:trPr>
          <w:trHeight w:val="40"/>
        </w:trPr>
        <w:tc>
          <w:tcPr>
            <w:tcW w:w="1623" w:type="dxa"/>
            <w:tcBorders>
              <w:top w:val="single" w:sz="4" w:space="0" w:color="auto"/>
              <w:left w:val="single" w:sz="4" w:space="0" w:color="auto"/>
              <w:bottom w:val="single" w:sz="4" w:space="0" w:color="auto"/>
              <w:right w:val="single" w:sz="4" w:space="0" w:color="auto"/>
            </w:tcBorders>
            <w:vAlign w:val="center"/>
          </w:tcPr>
          <w:p w14:paraId="034564C7" w14:textId="77777777" w:rsidR="000B2179" w:rsidRPr="000B2179" w:rsidRDefault="000B2179" w:rsidP="00654263">
            <w:pPr>
              <w:ind w:left="-46"/>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№18-12</w:t>
            </w:r>
          </w:p>
        </w:tc>
        <w:tc>
          <w:tcPr>
            <w:tcW w:w="1560" w:type="dxa"/>
            <w:tcBorders>
              <w:top w:val="single" w:sz="4" w:space="0" w:color="auto"/>
              <w:left w:val="single" w:sz="4" w:space="0" w:color="auto"/>
              <w:bottom w:val="single" w:sz="4" w:space="0" w:color="auto"/>
              <w:right w:val="single" w:sz="4" w:space="0" w:color="auto"/>
            </w:tcBorders>
            <w:vAlign w:val="center"/>
          </w:tcPr>
          <w:p w14:paraId="1837E17D"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 xml:space="preserve">плиты </w:t>
            </w:r>
            <w:r w:rsidRPr="000B2179">
              <w:rPr>
                <w:rFonts w:ascii="Arial" w:eastAsia="Times New Roman" w:hAnsi="Arial" w:cs="Arial"/>
                <w:bCs/>
                <w:color w:val="auto"/>
                <w:sz w:val="16"/>
                <w:szCs w:val="16"/>
              </w:rPr>
              <w:lastRenderedPageBreak/>
              <w:t>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32D23EEC"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lastRenderedPageBreak/>
              <w:t>1974</w:t>
            </w:r>
          </w:p>
        </w:tc>
        <w:tc>
          <w:tcPr>
            <w:tcW w:w="1843" w:type="dxa"/>
            <w:tcBorders>
              <w:top w:val="single" w:sz="4" w:space="0" w:color="auto"/>
              <w:left w:val="single" w:sz="4" w:space="0" w:color="auto"/>
              <w:bottom w:val="single" w:sz="4" w:space="0" w:color="auto"/>
              <w:right w:val="single" w:sz="4" w:space="0" w:color="auto"/>
            </w:tcBorders>
            <w:vAlign w:val="center"/>
          </w:tcPr>
          <w:p w14:paraId="46C4AB4A"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01EC21A2"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 xml:space="preserve">Надземная, </w:t>
            </w:r>
            <w:r w:rsidRPr="000B2179">
              <w:rPr>
                <w:rFonts w:ascii="Arial" w:eastAsia="Tahoma" w:hAnsi="Arial" w:cs="Arial"/>
                <w:bCs/>
                <w:sz w:val="16"/>
                <w:szCs w:val="16"/>
              </w:rPr>
              <w:lastRenderedPageBreak/>
              <w:t xml:space="preserve">подземная </w:t>
            </w:r>
          </w:p>
        </w:tc>
        <w:tc>
          <w:tcPr>
            <w:tcW w:w="1134" w:type="dxa"/>
            <w:tcBorders>
              <w:top w:val="single" w:sz="12" w:space="0" w:color="000000"/>
              <w:left w:val="single" w:sz="4" w:space="0" w:color="auto"/>
              <w:bottom w:val="single" w:sz="12" w:space="0" w:color="000000"/>
              <w:right w:val="nil"/>
            </w:tcBorders>
            <w:vAlign w:val="center"/>
          </w:tcPr>
          <w:p w14:paraId="5AD2FEF8" w14:textId="77777777" w:rsidR="000B2179" w:rsidRPr="000B2179" w:rsidRDefault="000B2179" w:rsidP="00B814C4">
            <w:pPr>
              <w:ind w:right="-105"/>
              <w:jc w:val="center"/>
              <w:rPr>
                <w:rFonts w:ascii="Arial" w:eastAsia="Times New Roman" w:hAnsi="Arial" w:cs="Arial"/>
                <w:bCs/>
                <w:color w:val="auto"/>
                <w:sz w:val="16"/>
                <w:szCs w:val="16"/>
              </w:rPr>
            </w:pPr>
            <w:r w:rsidRPr="000B2179">
              <w:rPr>
                <w:rFonts w:ascii="Arial" w:eastAsia="Times New Roman" w:hAnsi="Arial" w:cs="Arial"/>
                <w:bCs/>
                <w:sz w:val="16"/>
                <w:szCs w:val="16"/>
              </w:rPr>
              <w:lastRenderedPageBreak/>
              <w:t>488</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6B8C55FF" w14:textId="77777777" w:rsidR="000B2179" w:rsidRPr="000B2179" w:rsidRDefault="000B2179" w:rsidP="00B814C4">
            <w:pPr>
              <w:ind w:left="-109" w:right="31"/>
              <w:jc w:val="center"/>
              <w:rPr>
                <w:rFonts w:ascii="Arial" w:eastAsia="Tahoma" w:hAnsi="Arial" w:cs="Arial"/>
                <w:bCs/>
                <w:sz w:val="16"/>
                <w:szCs w:val="16"/>
              </w:rPr>
            </w:pPr>
            <w:r w:rsidRPr="000B2179">
              <w:rPr>
                <w:rFonts w:ascii="Arial" w:eastAsia="Tahoma" w:hAnsi="Arial" w:cs="Arial"/>
                <w:bCs/>
                <w:sz w:val="16"/>
                <w:szCs w:val="16"/>
              </w:rPr>
              <w:t>-</w:t>
            </w:r>
          </w:p>
        </w:tc>
      </w:tr>
      <w:tr w:rsidR="00654263" w:rsidRPr="000B2179" w14:paraId="4772FEDD" w14:textId="77777777" w:rsidTr="00630572">
        <w:trPr>
          <w:trHeight w:val="398"/>
        </w:trPr>
        <w:tc>
          <w:tcPr>
            <w:tcW w:w="1623" w:type="dxa"/>
            <w:tcBorders>
              <w:top w:val="single" w:sz="4" w:space="0" w:color="auto"/>
              <w:left w:val="single" w:sz="4" w:space="0" w:color="auto"/>
              <w:bottom w:val="single" w:sz="4" w:space="0" w:color="auto"/>
              <w:right w:val="single" w:sz="4" w:space="0" w:color="auto"/>
            </w:tcBorders>
            <w:vAlign w:val="center"/>
          </w:tcPr>
          <w:p w14:paraId="0B9C1D60" w14:textId="77777777" w:rsidR="000B2179" w:rsidRPr="000B2179" w:rsidRDefault="000B2179" w:rsidP="00654263">
            <w:pPr>
              <w:ind w:left="-46"/>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№18-13</w:t>
            </w:r>
          </w:p>
        </w:tc>
        <w:tc>
          <w:tcPr>
            <w:tcW w:w="1560" w:type="dxa"/>
            <w:tcBorders>
              <w:top w:val="single" w:sz="4" w:space="0" w:color="auto"/>
              <w:left w:val="single" w:sz="4" w:space="0" w:color="auto"/>
              <w:bottom w:val="single" w:sz="4" w:space="0" w:color="auto"/>
              <w:right w:val="single" w:sz="4" w:space="0" w:color="auto"/>
            </w:tcBorders>
            <w:vAlign w:val="center"/>
          </w:tcPr>
          <w:p w14:paraId="7F1F9216" w14:textId="77777777" w:rsidR="000B2179" w:rsidRPr="000B2179" w:rsidRDefault="000B2179" w:rsidP="00B814C4">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плиты минераловатные</w:t>
            </w:r>
          </w:p>
        </w:tc>
        <w:tc>
          <w:tcPr>
            <w:tcW w:w="992" w:type="dxa"/>
            <w:tcBorders>
              <w:top w:val="single" w:sz="4" w:space="0" w:color="auto"/>
              <w:left w:val="single" w:sz="4" w:space="0" w:color="auto"/>
              <w:bottom w:val="single" w:sz="4" w:space="0" w:color="auto"/>
              <w:right w:val="single" w:sz="4" w:space="0" w:color="auto"/>
            </w:tcBorders>
            <w:vAlign w:val="center"/>
          </w:tcPr>
          <w:p w14:paraId="79345F40" w14:textId="77777777" w:rsidR="000B2179" w:rsidRPr="000B2179" w:rsidRDefault="000B2179" w:rsidP="00B814C4">
            <w:pPr>
              <w:jc w:val="center"/>
              <w:rPr>
                <w:rFonts w:ascii="Arial" w:eastAsia="Tahoma" w:hAnsi="Arial" w:cs="Arial"/>
                <w:bCs/>
                <w:sz w:val="16"/>
                <w:szCs w:val="16"/>
                <w:lang w:val="en-US"/>
              </w:rPr>
            </w:pPr>
            <w:r w:rsidRPr="000B2179">
              <w:rPr>
                <w:rFonts w:ascii="Arial" w:eastAsia="Tahoma" w:hAnsi="Arial" w:cs="Arial"/>
                <w:bCs/>
                <w:sz w:val="16"/>
                <w:szCs w:val="16"/>
                <w:lang w:val="en-US"/>
              </w:rPr>
              <w:t>1975</w:t>
            </w:r>
          </w:p>
        </w:tc>
        <w:tc>
          <w:tcPr>
            <w:tcW w:w="1843" w:type="dxa"/>
            <w:tcBorders>
              <w:top w:val="single" w:sz="4" w:space="0" w:color="auto"/>
              <w:left w:val="single" w:sz="4" w:space="0" w:color="auto"/>
              <w:bottom w:val="single" w:sz="4" w:space="0" w:color="auto"/>
              <w:right w:val="single" w:sz="4" w:space="0" w:color="auto"/>
            </w:tcBorders>
            <w:vAlign w:val="center"/>
          </w:tcPr>
          <w:p w14:paraId="69370253"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подающий/обратный</w:t>
            </w:r>
          </w:p>
        </w:tc>
        <w:tc>
          <w:tcPr>
            <w:tcW w:w="1275" w:type="dxa"/>
            <w:tcBorders>
              <w:top w:val="single" w:sz="4" w:space="0" w:color="auto"/>
              <w:left w:val="single" w:sz="4" w:space="0" w:color="auto"/>
              <w:bottom w:val="single" w:sz="4" w:space="0" w:color="auto"/>
              <w:right w:val="single" w:sz="4" w:space="0" w:color="auto"/>
            </w:tcBorders>
            <w:vAlign w:val="center"/>
          </w:tcPr>
          <w:p w14:paraId="7E610F87" w14:textId="77777777" w:rsidR="000B2179" w:rsidRPr="000B2179" w:rsidRDefault="000B2179" w:rsidP="00B814C4">
            <w:pPr>
              <w:jc w:val="center"/>
              <w:rPr>
                <w:rFonts w:ascii="Arial" w:eastAsia="Tahoma" w:hAnsi="Arial" w:cs="Arial"/>
                <w:bCs/>
                <w:sz w:val="16"/>
                <w:szCs w:val="16"/>
              </w:rPr>
            </w:pPr>
            <w:r w:rsidRPr="000B2179">
              <w:rPr>
                <w:rFonts w:ascii="Arial" w:eastAsia="Tahoma" w:hAnsi="Arial" w:cs="Arial"/>
                <w:bCs/>
                <w:sz w:val="16"/>
                <w:szCs w:val="16"/>
              </w:rPr>
              <w:t xml:space="preserve">Надземная, подземная </w:t>
            </w:r>
          </w:p>
        </w:tc>
        <w:tc>
          <w:tcPr>
            <w:tcW w:w="1134" w:type="dxa"/>
            <w:tcBorders>
              <w:top w:val="single" w:sz="12" w:space="0" w:color="000000"/>
              <w:left w:val="single" w:sz="4" w:space="0" w:color="auto"/>
              <w:bottom w:val="single" w:sz="12" w:space="0" w:color="000000"/>
              <w:right w:val="nil"/>
            </w:tcBorders>
            <w:vAlign w:val="center"/>
          </w:tcPr>
          <w:p w14:paraId="6C9DA507" w14:textId="77777777" w:rsidR="000B2179" w:rsidRPr="000B2179" w:rsidRDefault="000B2179" w:rsidP="00B814C4">
            <w:pPr>
              <w:ind w:right="-105"/>
              <w:jc w:val="center"/>
              <w:rPr>
                <w:rFonts w:ascii="Arial" w:eastAsia="Times New Roman" w:hAnsi="Arial" w:cs="Arial"/>
                <w:bCs/>
                <w:color w:val="auto"/>
                <w:sz w:val="16"/>
                <w:szCs w:val="16"/>
              </w:rPr>
            </w:pPr>
            <w:r w:rsidRPr="000B2179">
              <w:rPr>
                <w:rFonts w:ascii="Arial" w:eastAsia="Times New Roman" w:hAnsi="Arial" w:cs="Arial"/>
                <w:bCs/>
                <w:sz w:val="16"/>
                <w:szCs w:val="16"/>
              </w:rPr>
              <w:t>320</w:t>
            </w:r>
          </w:p>
        </w:tc>
        <w:tc>
          <w:tcPr>
            <w:tcW w:w="851" w:type="dxa"/>
            <w:tcBorders>
              <w:top w:val="single" w:sz="12" w:space="0" w:color="000000"/>
              <w:left w:val="single" w:sz="12" w:space="0" w:color="000000"/>
              <w:bottom w:val="single" w:sz="12" w:space="0" w:color="000000"/>
              <w:right w:val="single" w:sz="12" w:space="0" w:color="000000"/>
            </w:tcBorders>
            <w:vAlign w:val="center"/>
          </w:tcPr>
          <w:p w14:paraId="76D0E876" w14:textId="77777777" w:rsidR="000B2179" w:rsidRPr="000B2179" w:rsidRDefault="000B2179" w:rsidP="00B814C4">
            <w:pPr>
              <w:ind w:left="-109" w:right="31"/>
              <w:jc w:val="center"/>
              <w:rPr>
                <w:rFonts w:ascii="Arial" w:eastAsia="Tahoma" w:hAnsi="Arial" w:cs="Arial"/>
                <w:bCs/>
                <w:sz w:val="16"/>
                <w:szCs w:val="16"/>
              </w:rPr>
            </w:pPr>
            <w:r w:rsidRPr="000B2179">
              <w:rPr>
                <w:rFonts w:ascii="Arial" w:eastAsia="Tahoma" w:hAnsi="Arial" w:cs="Arial"/>
                <w:bCs/>
                <w:sz w:val="16"/>
                <w:szCs w:val="16"/>
              </w:rPr>
              <w:t>-</w:t>
            </w:r>
          </w:p>
        </w:tc>
      </w:tr>
    </w:tbl>
    <w:p w14:paraId="21A831D7" w14:textId="77777777" w:rsidR="000B2179" w:rsidRPr="00630572" w:rsidRDefault="000B2179" w:rsidP="003D6D27">
      <w:pPr>
        <w:spacing w:line="276" w:lineRule="auto"/>
        <w:ind w:right="-284"/>
        <w:jc w:val="center"/>
        <w:rPr>
          <w:rFonts w:ascii="Arial" w:eastAsia="Times New Roman" w:hAnsi="Arial" w:cs="Arial"/>
          <w:bCs/>
        </w:rPr>
      </w:pPr>
    </w:p>
    <w:p w14:paraId="4C8CB881" w14:textId="77777777" w:rsidR="000B2179" w:rsidRPr="000B2179" w:rsidRDefault="000B2179" w:rsidP="00630572">
      <w:pPr>
        <w:ind w:right="-284" w:firstLine="567"/>
        <w:jc w:val="both"/>
        <w:rPr>
          <w:rFonts w:ascii="Arial" w:eastAsia="Times New Roman" w:hAnsi="Arial" w:cs="Arial"/>
          <w:bCs/>
        </w:rPr>
      </w:pPr>
      <w:r w:rsidRPr="000B2179">
        <w:rPr>
          <w:rFonts w:ascii="Arial" w:eastAsia="Times New Roman" w:hAnsi="Arial" w:cs="Arial"/>
          <w:bCs/>
        </w:rPr>
        <w:t>1.3.2. Карты тепловых сетей в зонах действия источников тепловой энергии</w:t>
      </w:r>
    </w:p>
    <w:p w14:paraId="4D8F1DEE" w14:textId="77777777" w:rsidR="000B2179" w:rsidRPr="000B2179" w:rsidRDefault="000B2179" w:rsidP="00630572">
      <w:pPr>
        <w:autoSpaceDE w:val="0"/>
        <w:autoSpaceDN w:val="0"/>
        <w:adjustRightInd w:val="0"/>
        <w:rPr>
          <w:rFonts w:ascii="Arial" w:eastAsia="Times New Roman" w:hAnsi="Arial" w:cs="Arial"/>
          <w:bCs/>
          <w:color w:val="auto"/>
        </w:rPr>
      </w:pPr>
    </w:p>
    <w:p w14:paraId="5691C1E3" w14:textId="77777777" w:rsidR="000B2179" w:rsidRDefault="000B2179" w:rsidP="00630572">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 xml:space="preserve">Рис.1 </w:t>
      </w:r>
    </w:p>
    <w:p w14:paraId="3A62DF32" w14:textId="77777777" w:rsidR="000F365F" w:rsidRDefault="000F365F" w:rsidP="00630572">
      <w:pPr>
        <w:autoSpaceDE w:val="0"/>
        <w:autoSpaceDN w:val="0"/>
        <w:adjustRightInd w:val="0"/>
        <w:rPr>
          <w:rFonts w:ascii="Arial" w:eastAsia="Times New Roman" w:hAnsi="Arial" w:cs="Arial"/>
          <w:bCs/>
          <w:color w:val="auto"/>
        </w:rPr>
      </w:pPr>
    </w:p>
    <w:p w14:paraId="0C516918" w14:textId="47C96D37" w:rsidR="00630572" w:rsidRPr="000B2179" w:rsidRDefault="00421006" w:rsidP="00BC03FF">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0B55F16B" wp14:editId="7FF7ED52">
            <wp:extent cx="5940425" cy="4203065"/>
            <wp:effectExtent l="0" t="0" r="3175" b="6985"/>
            <wp:docPr id="18305722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203065"/>
                    </a:xfrm>
                    <a:prstGeom prst="rect">
                      <a:avLst/>
                    </a:prstGeom>
                    <a:noFill/>
                    <a:ln>
                      <a:noFill/>
                    </a:ln>
                  </pic:spPr>
                </pic:pic>
              </a:graphicData>
            </a:graphic>
          </wp:inline>
        </w:drawing>
      </w:r>
    </w:p>
    <w:p w14:paraId="30C7FF34"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Рис.2</w:t>
      </w:r>
    </w:p>
    <w:p w14:paraId="7786497A" w14:textId="77777777" w:rsidR="00630572" w:rsidRDefault="00630572" w:rsidP="00BC03FF">
      <w:pPr>
        <w:autoSpaceDE w:val="0"/>
        <w:autoSpaceDN w:val="0"/>
        <w:adjustRightInd w:val="0"/>
        <w:rPr>
          <w:rFonts w:ascii="Arial" w:eastAsia="Times New Roman" w:hAnsi="Arial" w:cs="Arial"/>
          <w:bCs/>
          <w:color w:val="auto"/>
        </w:rPr>
      </w:pPr>
    </w:p>
    <w:p w14:paraId="4C25A36B" w14:textId="0F8C98C4" w:rsidR="00421006" w:rsidRDefault="00630572" w:rsidP="00630572">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1FCD47C2" wp14:editId="0BF6A03C">
            <wp:extent cx="4325510" cy="3060454"/>
            <wp:effectExtent l="0" t="0" r="0" b="6985"/>
            <wp:docPr id="6975754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4404" cy="3080898"/>
                    </a:xfrm>
                    <a:prstGeom prst="rect">
                      <a:avLst/>
                    </a:prstGeom>
                    <a:noFill/>
                    <a:ln>
                      <a:noFill/>
                    </a:ln>
                  </pic:spPr>
                </pic:pic>
              </a:graphicData>
            </a:graphic>
          </wp:inline>
        </w:drawing>
      </w:r>
    </w:p>
    <w:p w14:paraId="6C7B1F48" w14:textId="23B3219B" w:rsidR="00421006" w:rsidRPr="000B2179" w:rsidRDefault="00421006" w:rsidP="00BC03FF">
      <w:pPr>
        <w:autoSpaceDE w:val="0"/>
        <w:autoSpaceDN w:val="0"/>
        <w:adjustRightInd w:val="0"/>
        <w:rPr>
          <w:rFonts w:ascii="Arial" w:eastAsia="Times New Roman" w:hAnsi="Arial" w:cs="Arial"/>
          <w:bCs/>
          <w:color w:val="auto"/>
        </w:rPr>
      </w:pPr>
    </w:p>
    <w:p w14:paraId="03962A49"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 xml:space="preserve">Рис.3 </w:t>
      </w:r>
    </w:p>
    <w:p w14:paraId="7877EEA2" w14:textId="77777777" w:rsidR="00421006" w:rsidRDefault="00421006" w:rsidP="00BC03FF">
      <w:pPr>
        <w:autoSpaceDE w:val="0"/>
        <w:autoSpaceDN w:val="0"/>
        <w:adjustRightInd w:val="0"/>
        <w:ind w:firstLine="708"/>
        <w:rPr>
          <w:rFonts w:ascii="Arial" w:eastAsia="Times New Roman" w:hAnsi="Arial" w:cs="Arial"/>
          <w:bCs/>
          <w:color w:val="auto"/>
        </w:rPr>
      </w:pPr>
    </w:p>
    <w:p w14:paraId="06BE37D7" w14:textId="2CFA0883" w:rsidR="00421006" w:rsidRPr="000B2179" w:rsidRDefault="00421006" w:rsidP="00630572">
      <w:pPr>
        <w:autoSpaceDE w:val="0"/>
        <w:autoSpaceDN w:val="0"/>
        <w:adjustRightInd w:val="0"/>
        <w:spacing w:line="276" w:lineRule="auto"/>
        <w:ind w:firstLine="708"/>
        <w:jc w:val="center"/>
        <w:rPr>
          <w:rFonts w:ascii="Arial" w:eastAsia="Times New Roman" w:hAnsi="Arial" w:cs="Arial"/>
          <w:bCs/>
          <w:color w:val="auto"/>
        </w:rPr>
      </w:pPr>
      <w:r>
        <w:rPr>
          <w:noProof/>
        </w:rPr>
        <w:drawing>
          <wp:inline distT="0" distB="0" distL="0" distR="0" wp14:anchorId="2AFC5ED6" wp14:editId="7192132D">
            <wp:extent cx="4998343" cy="3498574"/>
            <wp:effectExtent l="0" t="0" r="0" b="6985"/>
            <wp:docPr id="12775991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4086" cy="3509593"/>
                    </a:xfrm>
                    <a:prstGeom prst="rect">
                      <a:avLst/>
                    </a:prstGeom>
                    <a:noFill/>
                    <a:ln>
                      <a:noFill/>
                    </a:ln>
                  </pic:spPr>
                </pic:pic>
              </a:graphicData>
            </a:graphic>
          </wp:inline>
        </w:drawing>
      </w:r>
    </w:p>
    <w:p w14:paraId="18DCBCC4" w14:textId="77777777" w:rsidR="00421006" w:rsidRDefault="00421006" w:rsidP="00BC03FF">
      <w:pPr>
        <w:autoSpaceDE w:val="0"/>
        <w:autoSpaceDN w:val="0"/>
        <w:adjustRightInd w:val="0"/>
        <w:rPr>
          <w:rFonts w:ascii="Arial" w:eastAsia="Times New Roman" w:hAnsi="Arial" w:cs="Arial"/>
          <w:bCs/>
          <w:color w:val="auto"/>
        </w:rPr>
      </w:pPr>
    </w:p>
    <w:p w14:paraId="32E0F56E" w14:textId="03E8E66E"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 xml:space="preserve">Рис.4 </w:t>
      </w:r>
    </w:p>
    <w:p w14:paraId="791740CB" w14:textId="77777777" w:rsidR="00421006" w:rsidRDefault="00421006" w:rsidP="00BC03FF">
      <w:pPr>
        <w:autoSpaceDE w:val="0"/>
        <w:autoSpaceDN w:val="0"/>
        <w:adjustRightInd w:val="0"/>
        <w:rPr>
          <w:rFonts w:ascii="Arial" w:eastAsia="Times New Roman" w:hAnsi="Arial" w:cs="Arial"/>
          <w:bCs/>
          <w:color w:val="auto"/>
        </w:rPr>
      </w:pPr>
    </w:p>
    <w:p w14:paraId="671B74E3" w14:textId="30946556" w:rsidR="00421006" w:rsidRPr="000B2179" w:rsidRDefault="00421006" w:rsidP="00BC03FF">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68012B0C" wp14:editId="182E0B54">
            <wp:extent cx="5940348" cy="4381169"/>
            <wp:effectExtent l="0" t="0" r="3810" b="635"/>
            <wp:docPr id="143283570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7567" cy="4386493"/>
                    </a:xfrm>
                    <a:prstGeom prst="rect">
                      <a:avLst/>
                    </a:prstGeom>
                    <a:noFill/>
                    <a:ln>
                      <a:noFill/>
                    </a:ln>
                  </pic:spPr>
                </pic:pic>
              </a:graphicData>
            </a:graphic>
          </wp:inline>
        </w:drawing>
      </w:r>
    </w:p>
    <w:p w14:paraId="7B345EAA"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lastRenderedPageBreak/>
        <w:t xml:space="preserve">Рис.5 </w:t>
      </w:r>
    </w:p>
    <w:p w14:paraId="001A7F74" w14:textId="77777777" w:rsidR="00421006" w:rsidRDefault="00421006" w:rsidP="00BC03FF">
      <w:pPr>
        <w:autoSpaceDE w:val="0"/>
        <w:autoSpaceDN w:val="0"/>
        <w:adjustRightInd w:val="0"/>
        <w:rPr>
          <w:rFonts w:ascii="Arial" w:eastAsia="Times New Roman" w:hAnsi="Arial" w:cs="Arial"/>
          <w:bCs/>
          <w:color w:val="auto"/>
        </w:rPr>
      </w:pPr>
    </w:p>
    <w:p w14:paraId="51E63564" w14:textId="251E9AF3" w:rsidR="00421006" w:rsidRDefault="00421006" w:rsidP="00BC03FF">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056C7A6B" wp14:editId="50E29C53">
            <wp:extent cx="5940318" cy="4890052"/>
            <wp:effectExtent l="0" t="0" r="3810" b="6350"/>
            <wp:docPr id="633825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9611" cy="4897702"/>
                    </a:xfrm>
                    <a:prstGeom prst="rect">
                      <a:avLst/>
                    </a:prstGeom>
                    <a:noFill/>
                    <a:ln>
                      <a:noFill/>
                    </a:ln>
                  </pic:spPr>
                </pic:pic>
              </a:graphicData>
            </a:graphic>
          </wp:inline>
        </w:drawing>
      </w:r>
    </w:p>
    <w:p w14:paraId="67EA96FD" w14:textId="77777777" w:rsidR="00BC03FF" w:rsidRPr="000B2179" w:rsidRDefault="00BC03FF" w:rsidP="00BC03FF">
      <w:pPr>
        <w:autoSpaceDE w:val="0"/>
        <w:autoSpaceDN w:val="0"/>
        <w:adjustRightInd w:val="0"/>
        <w:rPr>
          <w:rFonts w:ascii="Arial" w:eastAsia="Times New Roman" w:hAnsi="Arial" w:cs="Arial"/>
          <w:bCs/>
          <w:color w:val="auto"/>
        </w:rPr>
      </w:pPr>
    </w:p>
    <w:p w14:paraId="23209A91"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 xml:space="preserve">Рис.6 </w:t>
      </w:r>
    </w:p>
    <w:p w14:paraId="33F11392" w14:textId="77777777" w:rsidR="00421006" w:rsidRDefault="00421006" w:rsidP="00BC03FF">
      <w:pPr>
        <w:autoSpaceDE w:val="0"/>
        <w:autoSpaceDN w:val="0"/>
        <w:adjustRightInd w:val="0"/>
        <w:rPr>
          <w:rFonts w:ascii="Arial" w:eastAsia="Times New Roman" w:hAnsi="Arial" w:cs="Arial"/>
          <w:bCs/>
          <w:color w:val="auto"/>
        </w:rPr>
      </w:pPr>
    </w:p>
    <w:p w14:paraId="0E18ED87" w14:textId="6ADE09C3" w:rsidR="00421006" w:rsidRDefault="00421006" w:rsidP="00BC03FF">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66B38E52" wp14:editId="1434E516">
            <wp:extent cx="4659465" cy="3261377"/>
            <wp:effectExtent l="0" t="0" r="8255" b="0"/>
            <wp:docPr id="839521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2184" cy="3277279"/>
                    </a:xfrm>
                    <a:prstGeom prst="rect">
                      <a:avLst/>
                    </a:prstGeom>
                    <a:noFill/>
                    <a:ln>
                      <a:noFill/>
                    </a:ln>
                  </pic:spPr>
                </pic:pic>
              </a:graphicData>
            </a:graphic>
          </wp:inline>
        </w:drawing>
      </w:r>
    </w:p>
    <w:p w14:paraId="1F9952D8" w14:textId="77777777" w:rsidR="00BC03FF" w:rsidRPr="000B2179" w:rsidRDefault="00BC03FF" w:rsidP="00BC03FF">
      <w:pPr>
        <w:autoSpaceDE w:val="0"/>
        <w:autoSpaceDN w:val="0"/>
        <w:adjustRightInd w:val="0"/>
        <w:rPr>
          <w:rFonts w:ascii="Arial" w:eastAsia="Times New Roman" w:hAnsi="Arial" w:cs="Arial"/>
          <w:bCs/>
          <w:color w:val="auto"/>
        </w:rPr>
      </w:pPr>
    </w:p>
    <w:p w14:paraId="34D67B6D"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Рис.7</w:t>
      </w:r>
    </w:p>
    <w:p w14:paraId="1D36FADD" w14:textId="77777777" w:rsidR="00421006" w:rsidRDefault="00421006" w:rsidP="00BC03FF">
      <w:pPr>
        <w:autoSpaceDE w:val="0"/>
        <w:autoSpaceDN w:val="0"/>
        <w:adjustRightInd w:val="0"/>
        <w:rPr>
          <w:rFonts w:ascii="Arial" w:eastAsia="Times New Roman" w:hAnsi="Arial" w:cs="Arial"/>
          <w:bCs/>
          <w:color w:val="auto"/>
        </w:rPr>
      </w:pPr>
    </w:p>
    <w:p w14:paraId="5452045B" w14:textId="2F38ACE1" w:rsidR="00421006" w:rsidRDefault="00421006" w:rsidP="00BC03FF">
      <w:pPr>
        <w:autoSpaceDE w:val="0"/>
        <w:autoSpaceDN w:val="0"/>
        <w:adjustRightInd w:val="0"/>
        <w:spacing w:line="276" w:lineRule="auto"/>
        <w:jc w:val="center"/>
        <w:rPr>
          <w:rFonts w:ascii="Arial" w:eastAsia="Times New Roman" w:hAnsi="Arial" w:cs="Arial"/>
          <w:bCs/>
          <w:color w:val="auto"/>
        </w:rPr>
      </w:pPr>
      <w:r>
        <w:rPr>
          <w:noProof/>
        </w:rPr>
        <w:drawing>
          <wp:inline distT="0" distB="0" distL="0" distR="0" wp14:anchorId="71110496" wp14:editId="047EEC1E">
            <wp:extent cx="5611776" cy="3927944"/>
            <wp:effectExtent l="0" t="0" r="8255" b="0"/>
            <wp:docPr id="888607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5766" cy="3937736"/>
                    </a:xfrm>
                    <a:prstGeom prst="rect">
                      <a:avLst/>
                    </a:prstGeom>
                    <a:noFill/>
                    <a:ln>
                      <a:noFill/>
                    </a:ln>
                  </pic:spPr>
                </pic:pic>
              </a:graphicData>
            </a:graphic>
          </wp:inline>
        </w:drawing>
      </w:r>
    </w:p>
    <w:p w14:paraId="3C028FB4" w14:textId="77777777" w:rsidR="00BC03FF" w:rsidRPr="000B2179" w:rsidRDefault="00BC03FF" w:rsidP="00BC03FF">
      <w:pPr>
        <w:autoSpaceDE w:val="0"/>
        <w:autoSpaceDN w:val="0"/>
        <w:adjustRightInd w:val="0"/>
        <w:rPr>
          <w:rFonts w:ascii="Arial" w:eastAsia="Times New Roman" w:hAnsi="Arial" w:cs="Arial"/>
          <w:bCs/>
          <w:color w:val="auto"/>
        </w:rPr>
      </w:pPr>
    </w:p>
    <w:p w14:paraId="2349DAC4" w14:textId="77777777" w:rsidR="000B2179" w:rsidRDefault="000B2179" w:rsidP="00BC03FF">
      <w:pPr>
        <w:autoSpaceDE w:val="0"/>
        <w:autoSpaceDN w:val="0"/>
        <w:adjustRightInd w:val="0"/>
        <w:rPr>
          <w:rFonts w:ascii="Arial" w:eastAsia="Times New Roman" w:hAnsi="Arial" w:cs="Arial"/>
          <w:bCs/>
          <w:color w:val="auto"/>
        </w:rPr>
      </w:pPr>
      <w:r w:rsidRPr="000B2179">
        <w:rPr>
          <w:rFonts w:ascii="Arial" w:eastAsia="Times New Roman" w:hAnsi="Arial" w:cs="Arial"/>
          <w:bCs/>
          <w:color w:val="auto"/>
        </w:rPr>
        <w:t xml:space="preserve">Рис.8 </w:t>
      </w:r>
    </w:p>
    <w:p w14:paraId="7EECC05B" w14:textId="77777777" w:rsidR="00421006" w:rsidRPr="000B2179" w:rsidRDefault="00421006" w:rsidP="00BC03FF">
      <w:pPr>
        <w:autoSpaceDE w:val="0"/>
        <w:autoSpaceDN w:val="0"/>
        <w:adjustRightInd w:val="0"/>
        <w:rPr>
          <w:rFonts w:ascii="Arial" w:eastAsia="Times New Roman" w:hAnsi="Arial" w:cs="Arial"/>
          <w:bCs/>
          <w:color w:val="auto"/>
        </w:rPr>
      </w:pPr>
    </w:p>
    <w:p w14:paraId="635A66B2" w14:textId="7C3D5785" w:rsidR="000B2179" w:rsidRPr="000B2179" w:rsidRDefault="00421006" w:rsidP="00BC03FF">
      <w:pPr>
        <w:autoSpaceDE w:val="0"/>
        <w:autoSpaceDN w:val="0"/>
        <w:adjustRightInd w:val="0"/>
        <w:spacing w:line="276" w:lineRule="auto"/>
        <w:ind w:firstLine="708"/>
        <w:jc w:val="center"/>
        <w:rPr>
          <w:rFonts w:ascii="Arial" w:eastAsia="Times New Roman" w:hAnsi="Arial" w:cs="Arial"/>
          <w:bCs/>
          <w:color w:val="auto"/>
        </w:rPr>
        <w:sectPr w:rsidR="000B2179" w:rsidRPr="000B2179" w:rsidSect="00654263">
          <w:pgSz w:w="11907" w:h="16840" w:code="9"/>
          <w:pgMar w:top="1134" w:right="567" w:bottom="1276" w:left="1985" w:header="680" w:footer="680" w:gutter="0"/>
          <w:cols w:space="720"/>
          <w:docGrid w:linePitch="326"/>
        </w:sectPr>
      </w:pPr>
      <w:r>
        <w:rPr>
          <w:noProof/>
        </w:rPr>
        <w:drawing>
          <wp:inline distT="0" distB="0" distL="0" distR="0" wp14:anchorId="5BC73858" wp14:editId="72D8DC0E">
            <wp:extent cx="5328174" cy="3729437"/>
            <wp:effectExtent l="0" t="0" r="6350" b="4445"/>
            <wp:docPr id="8956024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5820" cy="3734789"/>
                    </a:xfrm>
                    <a:prstGeom prst="rect">
                      <a:avLst/>
                    </a:prstGeom>
                    <a:noFill/>
                    <a:ln>
                      <a:noFill/>
                    </a:ln>
                  </pic:spPr>
                </pic:pic>
              </a:graphicData>
            </a:graphic>
          </wp:inline>
        </w:drawing>
      </w:r>
    </w:p>
    <w:p w14:paraId="1E229E2C" w14:textId="77777777" w:rsidR="000B2179" w:rsidRDefault="000B2179" w:rsidP="00BC03FF">
      <w:pPr>
        <w:ind w:firstLine="567"/>
        <w:jc w:val="both"/>
        <w:rPr>
          <w:rFonts w:ascii="Arial" w:eastAsia="Times New Roman" w:hAnsi="Arial" w:cs="Arial"/>
          <w:bCs/>
          <w:color w:val="auto"/>
        </w:rPr>
      </w:pPr>
      <w:r w:rsidRPr="000B2179">
        <w:rPr>
          <w:rFonts w:ascii="Arial" w:eastAsia="Times New Roman" w:hAnsi="Arial" w:cs="Arial"/>
          <w:bCs/>
          <w:color w:val="auto"/>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4F44429" w14:textId="77777777" w:rsidR="00FC1128" w:rsidRPr="000B2179" w:rsidRDefault="00FC1128" w:rsidP="00BC03FF">
      <w:pPr>
        <w:ind w:firstLine="567"/>
        <w:jc w:val="both"/>
        <w:rPr>
          <w:rFonts w:ascii="Arial" w:eastAsia="Times New Roman" w:hAnsi="Arial" w:cs="Arial"/>
          <w:bCs/>
          <w:color w:val="auto"/>
        </w:rPr>
      </w:pPr>
    </w:p>
    <w:p w14:paraId="311AB9DA" w14:textId="77777777" w:rsidR="000B2179" w:rsidRPr="00FC1128" w:rsidRDefault="000B2179" w:rsidP="00BC03FF">
      <w:pPr>
        <w:rPr>
          <w:rFonts w:ascii="Arial" w:eastAsia="Times New Roman" w:hAnsi="Arial" w:cs="Arial"/>
          <w:color w:val="auto"/>
        </w:rPr>
      </w:pPr>
      <w:r w:rsidRPr="000B2179">
        <w:rPr>
          <w:rFonts w:ascii="Arial" w:eastAsia="Times New Roman" w:hAnsi="Arial" w:cs="Arial"/>
          <w:color w:val="auto"/>
        </w:rPr>
        <w:t>Таблица 8</w:t>
      </w:r>
    </w:p>
    <w:p w14:paraId="1C559EB7" w14:textId="77777777" w:rsidR="00FC1128" w:rsidRPr="000B2179" w:rsidRDefault="00FC1128" w:rsidP="00BC03FF">
      <w:pPr>
        <w:jc w:val="right"/>
        <w:rPr>
          <w:rFonts w:ascii="Arial" w:eastAsia="Times New Roman" w:hAnsi="Arial" w:cs="Arial"/>
          <w:color w:val="auto"/>
        </w:rPr>
      </w:pPr>
    </w:p>
    <w:tbl>
      <w:tblPr>
        <w:tblW w:w="4945" w:type="pct"/>
        <w:tblLayout w:type="fixed"/>
        <w:tblLook w:val="04A0" w:firstRow="1" w:lastRow="0" w:firstColumn="1" w:lastColumn="0" w:noHBand="0" w:noVBand="1"/>
      </w:tblPr>
      <w:tblGrid>
        <w:gridCol w:w="410"/>
        <w:gridCol w:w="1299"/>
        <w:gridCol w:w="1253"/>
        <w:gridCol w:w="1559"/>
        <w:gridCol w:w="708"/>
        <w:gridCol w:w="714"/>
        <w:gridCol w:w="1273"/>
        <w:gridCol w:w="802"/>
        <w:gridCol w:w="1204"/>
      </w:tblGrid>
      <w:tr w:rsidR="000B2179" w:rsidRPr="000B2179" w14:paraId="3040808A" w14:textId="77777777" w:rsidTr="00BC03FF">
        <w:trPr>
          <w:trHeight w:val="20"/>
          <w:tblHeader/>
        </w:trPr>
        <w:tc>
          <w:tcPr>
            <w:tcW w:w="222"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6958BF0D"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 п/п</w:t>
            </w:r>
          </w:p>
        </w:tc>
        <w:tc>
          <w:tcPr>
            <w:tcW w:w="704"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0CA65448"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Наименование котельной</w:t>
            </w:r>
          </w:p>
        </w:tc>
        <w:tc>
          <w:tcPr>
            <w:tcW w:w="679"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63FBF99D"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Назначение</w:t>
            </w:r>
          </w:p>
        </w:tc>
        <w:tc>
          <w:tcPr>
            <w:tcW w:w="845"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54A3E35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Общая длина сетей, м (в 2-х трубном исчислении)</w:t>
            </w:r>
          </w:p>
        </w:tc>
        <w:tc>
          <w:tcPr>
            <w:tcW w:w="771" w:type="pct"/>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14:paraId="2E562CC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Тип прокладки и длинна сетей</w:t>
            </w:r>
          </w:p>
        </w:tc>
        <w:tc>
          <w:tcPr>
            <w:tcW w:w="690"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3B004E1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Материальная характеристика тепловых сетей, м2</w:t>
            </w:r>
          </w:p>
        </w:tc>
        <w:tc>
          <w:tcPr>
            <w:tcW w:w="435"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15BFCD7A" w14:textId="77777777" w:rsidR="000B2179" w:rsidRPr="000B2179" w:rsidRDefault="000B2179" w:rsidP="00BC03FF">
            <w:pPr>
              <w:ind w:left="-111" w:right="-12"/>
              <w:jc w:val="center"/>
              <w:rPr>
                <w:rFonts w:ascii="Arial" w:eastAsia="Times New Roman" w:hAnsi="Arial" w:cs="Arial"/>
                <w:bCs/>
                <w:sz w:val="16"/>
                <w:szCs w:val="16"/>
              </w:rPr>
            </w:pPr>
            <w:r w:rsidRPr="000B2179">
              <w:rPr>
                <w:rFonts w:ascii="Arial" w:eastAsia="Times New Roman" w:hAnsi="Arial" w:cs="Arial"/>
                <w:bCs/>
                <w:sz w:val="16"/>
                <w:szCs w:val="16"/>
              </w:rPr>
              <w:t>Год ввода в эксплуатацию, год</w:t>
            </w:r>
          </w:p>
        </w:tc>
        <w:tc>
          <w:tcPr>
            <w:tcW w:w="653"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7A3A78FD" w14:textId="77777777" w:rsidR="000B2179" w:rsidRPr="000B2179" w:rsidRDefault="000B2179" w:rsidP="00FC1128">
            <w:pPr>
              <w:jc w:val="center"/>
              <w:rPr>
                <w:rFonts w:ascii="Arial" w:eastAsia="Times New Roman" w:hAnsi="Arial" w:cs="Arial"/>
                <w:bCs/>
                <w:sz w:val="16"/>
                <w:szCs w:val="16"/>
              </w:rPr>
            </w:pPr>
            <w:proofErr w:type="spellStart"/>
            <w:r w:rsidRPr="000B2179">
              <w:rPr>
                <w:rFonts w:ascii="Arial" w:eastAsia="Times New Roman" w:hAnsi="Arial" w:cs="Arial"/>
                <w:bCs/>
                <w:sz w:val="16"/>
                <w:szCs w:val="16"/>
              </w:rPr>
              <w:t>Средневзвешанный</w:t>
            </w:r>
            <w:proofErr w:type="spellEnd"/>
            <w:r w:rsidRPr="000B2179">
              <w:rPr>
                <w:rFonts w:ascii="Arial" w:eastAsia="Times New Roman" w:hAnsi="Arial" w:cs="Arial"/>
                <w:bCs/>
                <w:sz w:val="16"/>
                <w:szCs w:val="16"/>
              </w:rPr>
              <w:t xml:space="preserve"> срок службы тепловых сетей на 2022 год, лет</w:t>
            </w:r>
          </w:p>
        </w:tc>
      </w:tr>
      <w:tr w:rsidR="00BC03FF" w:rsidRPr="000B2179" w14:paraId="6A683BB5" w14:textId="77777777" w:rsidTr="00BC03FF">
        <w:trPr>
          <w:trHeight w:val="20"/>
          <w:tblHeader/>
        </w:trPr>
        <w:tc>
          <w:tcPr>
            <w:tcW w:w="222" w:type="pct"/>
            <w:vMerge/>
            <w:tcBorders>
              <w:top w:val="single" w:sz="4" w:space="0" w:color="auto"/>
              <w:left w:val="single" w:sz="12" w:space="0" w:color="auto"/>
              <w:bottom w:val="single" w:sz="12" w:space="0" w:color="auto"/>
              <w:right w:val="single" w:sz="12" w:space="0" w:color="auto"/>
            </w:tcBorders>
            <w:vAlign w:val="center"/>
            <w:hideMark/>
          </w:tcPr>
          <w:p w14:paraId="35900713" w14:textId="77777777" w:rsidR="000B2179" w:rsidRPr="000B2179" w:rsidRDefault="000B2179" w:rsidP="00FC1128">
            <w:pPr>
              <w:jc w:val="center"/>
              <w:rPr>
                <w:rFonts w:ascii="Arial" w:eastAsia="Times New Roman" w:hAnsi="Arial" w:cs="Arial"/>
                <w:bCs/>
                <w:sz w:val="16"/>
                <w:szCs w:val="16"/>
              </w:rPr>
            </w:pPr>
          </w:p>
        </w:tc>
        <w:tc>
          <w:tcPr>
            <w:tcW w:w="704" w:type="pct"/>
            <w:vMerge/>
            <w:tcBorders>
              <w:top w:val="single" w:sz="4" w:space="0" w:color="auto"/>
              <w:left w:val="single" w:sz="12" w:space="0" w:color="auto"/>
              <w:bottom w:val="single" w:sz="12" w:space="0" w:color="auto"/>
              <w:right w:val="single" w:sz="12" w:space="0" w:color="auto"/>
            </w:tcBorders>
            <w:vAlign w:val="center"/>
            <w:hideMark/>
          </w:tcPr>
          <w:p w14:paraId="716C2EAE" w14:textId="77777777" w:rsidR="000B2179" w:rsidRPr="000B2179" w:rsidRDefault="000B2179" w:rsidP="00FC1128">
            <w:pPr>
              <w:jc w:val="center"/>
              <w:rPr>
                <w:rFonts w:ascii="Arial" w:eastAsia="Times New Roman" w:hAnsi="Arial" w:cs="Arial"/>
                <w:bCs/>
                <w:sz w:val="16"/>
                <w:szCs w:val="16"/>
              </w:rPr>
            </w:pPr>
          </w:p>
        </w:tc>
        <w:tc>
          <w:tcPr>
            <w:tcW w:w="679" w:type="pct"/>
            <w:vMerge/>
            <w:tcBorders>
              <w:top w:val="single" w:sz="4" w:space="0" w:color="auto"/>
              <w:left w:val="single" w:sz="12" w:space="0" w:color="auto"/>
              <w:bottom w:val="single" w:sz="12" w:space="0" w:color="auto"/>
              <w:right w:val="single" w:sz="12" w:space="0" w:color="auto"/>
            </w:tcBorders>
            <w:vAlign w:val="center"/>
            <w:hideMark/>
          </w:tcPr>
          <w:p w14:paraId="5E47ADB0" w14:textId="77777777" w:rsidR="000B2179" w:rsidRPr="000B2179" w:rsidRDefault="000B2179" w:rsidP="00FC1128">
            <w:pPr>
              <w:jc w:val="center"/>
              <w:rPr>
                <w:rFonts w:ascii="Arial" w:eastAsia="Times New Roman" w:hAnsi="Arial" w:cs="Arial"/>
                <w:bCs/>
                <w:sz w:val="16"/>
                <w:szCs w:val="16"/>
              </w:rPr>
            </w:pPr>
          </w:p>
        </w:tc>
        <w:tc>
          <w:tcPr>
            <w:tcW w:w="845" w:type="pct"/>
            <w:vMerge/>
            <w:tcBorders>
              <w:top w:val="single" w:sz="4" w:space="0" w:color="auto"/>
              <w:left w:val="single" w:sz="12" w:space="0" w:color="auto"/>
              <w:bottom w:val="single" w:sz="12" w:space="0" w:color="auto"/>
              <w:right w:val="single" w:sz="12" w:space="0" w:color="auto"/>
            </w:tcBorders>
            <w:vAlign w:val="center"/>
            <w:hideMark/>
          </w:tcPr>
          <w:p w14:paraId="7EDF291A" w14:textId="77777777" w:rsidR="000B2179" w:rsidRPr="000B2179" w:rsidRDefault="000B2179" w:rsidP="00FC1128">
            <w:pPr>
              <w:jc w:val="center"/>
              <w:rPr>
                <w:rFonts w:ascii="Arial" w:eastAsia="Times New Roman" w:hAnsi="Arial" w:cs="Arial"/>
                <w:bCs/>
                <w:sz w:val="16"/>
                <w:szCs w:val="16"/>
              </w:rPr>
            </w:pPr>
          </w:p>
        </w:tc>
        <w:tc>
          <w:tcPr>
            <w:tcW w:w="384" w:type="pct"/>
            <w:tcBorders>
              <w:top w:val="nil"/>
              <w:left w:val="single" w:sz="12" w:space="0" w:color="auto"/>
              <w:bottom w:val="single" w:sz="12" w:space="0" w:color="auto"/>
              <w:right w:val="single" w:sz="12" w:space="0" w:color="auto"/>
            </w:tcBorders>
            <w:shd w:val="clear" w:color="auto" w:fill="auto"/>
            <w:vAlign w:val="center"/>
            <w:hideMark/>
          </w:tcPr>
          <w:p w14:paraId="5238C76D" w14:textId="77777777" w:rsidR="000B2179" w:rsidRPr="000B2179" w:rsidRDefault="000B2179" w:rsidP="00BC03FF">
            <w:pPr>
              <w:ind w:left="-107"/>
              <w:jc w:val="center"/>
              <w:rPr>
                <w:rFonts w:ascii="Arial" w:eastAsia="Times New Roman" w:hAnsi="Arial" w:cs="Arial"/>
                <w:bCs/>
                <w:sz w:val="16"/>
                <w:szCs w:val="16"/>
              </w:rPr>
            </w:pPr>
            <w:r w:rsidRPr="000B2179">
              <w:rPr>
                <w:rFonts w:ascii="Arial" w:eastAsia="Times New Roman" w:hAnsi="Arial" w:cs="Arial"/>
                <w:bCs/>
                <w:sz w:val="16"/>
                <w:szCs w:val="16"/>
              </w:rPr>
              <w:t>Надземная</w:t>
            </w:r>
          </w:p>
        </w:tc>
        <w:tc>
          <w:tcPr>
            <w:tcW w:w="387" w:type="pct"/>
            <w:tcBorders>
              <w:top w:val="nil"/>
              <w:left w:val="single" w:sz="12" w:space="0" w:color="auto"/>
              <w:bottom w:val="single" w:sz="12" w:space="0" w:color="auto"/>
              <w:right w:val="single" w:sz="12" w:space="0" w:color="auto"/>
            </w:tcBorders>
            <w:shd w:val="clear" w:color="auto" w:fill="auto"/>
            <w:vAlign w:val="center"/>
            <w:hideMark/>
          </w:tcPr>
          <w:p w14:paraId="67477989" w14:textId="77777777" w:rsidR="000B2179" w:rsidRPr="000B2179" w:rsidRDefault="000B2179" w:rsidP="00BC03FF">
            <w:pPr>
              <w:ind w:left="-107"/>
              <w:jc w:val="center"/>
              <w:rPr>
                <w:rFonts w:ascii="Arial" w:eastAsia="Times New Roman" w:hAnsi="Arial" w:cs="Arial"/>
                <w:bCs/>
                <w:sz w:val="16"/>
                <w:szCs w:val="16"/>
              </w:rPr>
            </w:pPr>
            <w:r w:rsidRPr="000B2179">
              <w:rPr>
                <w:rFonts w:ascii="Arial" w:eastAsia="Times New Roman" w:hAnsi="Arial" w:cs="Arial"/>
                <w:bCs/>
                <w:sz w:val="16"/>
                <w:szCs w:val="16"/>
              </w:rPr>
              <w:t>Подземная</w:t>
            </w:r>
          </w:p>
        </w:tc>
        <w:tc>
          <w:tcPr>
            <w:tcW w:w="690" w:type="pct"/>
            <w:vMerge/>
            <w:tcBorders>
              <w:top w:val="single" w:sz="4" w:space="0" w:color="auto"/>
              <w:left w:val="single" w:sz="12" w:space="0" w:color="auto"/>
              <w:bottom w:val="single" w:sz="12" w:space="0" w:color="auto"/>
              <w:right w:val="single" w:sz="12" w:space="0" w:color="auto"/>
            </w:tcBorders>
            <w:vAlign w:val="center"/>
            <w:hideMark/>
          </w:tcPr>
          <w:p w14:paraId="3C0E6DE9" w14:textId="77777777" w:rsidR="000B2179" w:rsidRPr="000B2179" w:rsidRDefault="000B2179" w:rsidP="00FC1128">
            <w:pPr>
              <w:jc w:val="center"/>
              <w:rPr>
                <w:rFonts w:ascii="Arial" w:eastAsia="Times New Roman" w:hAnsi="Arial" w:cs="Arial"/>
                <w:bCs/>
                <w:sz w:val="16"/>
                <w:szCs w:val="16"/>
              </w:rPr>
            </w:pPr>
          </w:p>
        </w:tc>
        <w:tc>
          <w:tcPr>
            <w:tcW w:w="435" w:type="pct"/>
            <w:vMerge/>
            <w:tcBorders>
              <w:top w:val="single" w:sz="4" w:space="0" w:color="auto"/>
              <w:left w:val="single" w:sz="12" w:space="0" w:color="auto"/>
              <w:bottom w:val="single" w:sz="12" w:space="0" w:color="auto"/>
              <w:right w:val="single" w:sz="12" w:space="0" w:color="auto"/>
            </w:tcBorders>
            <w:vAlign w:val="center"/>
            <w:hideMark/>
          </w:tcPr>
          <w:p w14:paraId="109B6820" w14:textId="77777777" w:rsidR="000B2179" w:rsidRPr="000B2179" w:rsidRDefault="000B2179" w:rsidP="00FC1128">
            <w:pPr>
              <w:jc w:val="center"/>
              <w:rPr>
                <w:rFonts w:ascii="Arial" w:eastAsia="Times New Roman" w:hAnsi="Arial" w:cs="Arial"/>
                <w:bCs/>
                <w:sz w:val="16"/>
                <w:szCs w:val="16"/>
              </w:rPr>
            </w:pPr>
          </w:p>
        </w:tc>
        <w:tc>
          <w:tcPr>
            <w:tcW w:w="653" w:type="pct"/>
            <w:vMerge/>
            <w:tcBorders>
              <w:top w:val="single" w:sz="4" w:space="0" w:color="auto"/>
              <w:left w:val="single" w:sz="12" w:space="0" w:color="auto"/>
              <w:bottom w:val="single" w:sz="12" w:space="0" w:color="auto"/>
              <w:right w:val="single" w:sz="12" w:space="0" w:color="auto"/>
            </w:tcBorders>
            <w:vAlign w:val="center"/>
            <w:hideMark/>
          </w:tcPr>
          <w:p w14:paraId="34F65D5B" w14:textId="77777777" w:rsidR="000B2179" w:rsidRPr="000B2179" w:rsidRDefault="000B2179" w:rsidP="00FC1128">
            <w:pPr>
              <w:jc w:val="center"/>
              <w:rPr>
                <w:rFonts w:ascii="Arial" w:eastAsia="Times New Roman" w:hAnsi="Arial" w:cs="Arial"/>
                <w:bCs/>
                <w:sz w:val="16"/>
                <w:szCs w:val="16"/>
              </w:rPr>
            </w:pPr>
          </w:p>
        </w:tc>
      </w:tr>
      <w:tr w:rsidR="00BC03FF" w:rsidRPr="000B2179" w14:paraId="1309FF57" w14:textId="77777777" w:rsidTr="00BC03FF">
        <w:trPr>
          <w:trHeight w:val="20"/>
        </w:trPr>
        <w:tc>
          <w:tcPr>
            <w:tcW w:w="222"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BC76BD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704" w:type="pct"/>
            <w:tcBorders>
              <w:top w:val="single" w:sz="12" w:space="0" w:color="auto"/>
              <w:left w:val="single" w:sz="12" w:space="0" w:color="auto"/>
              <w:bottom w:val="single" w:sz="4" w:space="0" w:color="auto"/>
              <w:right w:val="single" w:sz="12" w:space="0" w:color="auto"/>
            </w:tcBorders>
            <w:shd w:val="clear" w:color="auto" w:fill="auto"/>
            <w:vAlign w:val="center"/>
          </w:tcPr>
          <w:p w14:paraId="6C7FFB54" w14:textId="77777777" w:rsidR="000B2179" w:rsidRPr="000B2179" w:rsidRDefault="000B2179" w:rsidP="00FC1128">
            <w:pPr>
              <w:ind w:right="-99"/>
              <w:jc w:val="center"/>
              <w:outlineLvl w:val="1"/>
              <w:rPr>
                <w:rFonts w:ascii="Arial" w:eastAsia="Times New Roman" w:hAnsi="Arial" w:cs="Arial"/>
                <w:bCs/>
                <w:color w:val="auto"/>
                <w:sz w:val="16"/>
                <w:szCs w:val="16"/>
                <w:highlight w:val="yellow"/>
              </w:rPr>
            </w:pPr>
            <w:r w:rsidRPr="000B2179">
              <w:rPr>
                <w:rFonts w:ascii="Arial" w:eastAsia="Times New Roman" w:hAnsi="Arial" w:cs="Arial"/>
                <w:bCs/>
                <w:color w:val="auto"/>
                <w:sz w:val="16"/>
                <w:szCs w:val="16"/>
              </w:rPr>
              <w:t>Котельная №18-02</w:t>
            </w:r>
          </w:p>
        </w:tc>
        <w:tc>
          <w:tcPr>
            <w:tcW w:w="67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4D9AD8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12" w:space="0" w:color="auto"/>
              <w:left w:val="single" w:sz="12" w:space="0" w:color="auto"/>
              <w:bottom w:val="single" w:sz="4" w:space="0" w:color="auto"/>
              <w:right w:val="single" w:sz="12" w:space="0" w:color="auto"/>
            </w:tcBorders>
            <w:shd w:val="clear" w:color="auto" w:fill="auto"/>
            <w:vAlign w:val="center"/>
          </w:tcPr>
          <w:p w14:paraId="2DE27F4A"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104,75</w:t>
            </w:r>
          </w:p>
        </w:tc>
        <w:tc>
          <w:tcPr>
            <w:tcW w:w="384" w:type="pct"/>
            <w:tcBorders>
              <w:top w:val="single" w:sz="12" w:space="0" w:color="auto"/>
              <w:left w:val="single" w:sz="12" w:space="0" w:color="auto"/>
              <w:bottom w:val="single" w:sz="4" w:space="0" w:color="auto"/>
              <w:right w:val="single" w:sz="12" w:space="0" w:color="auto"/>
            </w:tcBorders>
            <w:shd w:val="clear" w:color="auto" w:fill="auto"/>
            <w:vAlign w:val="center"/>
          </w:tcPr>
          <w:p w14:paraId="653A07A8"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104,75</w:t>
            </w:r>
          </w:p>
        </w:tc>
        <w:tc>
          <w:tcPr>
            <w:tcW w:w="387" w:type="pct"/>
            <w:tcBorders>
              <w:top w:val="single" w:sz="12" w:space="0" w:color="auto"/>
              <w:left w:val="single" w:sz="12" w:space="0" w:color="auto"/>
              <w:bottom w:val="single" w:sz="4" w:space="0" w:color="auto"/>
              <w:right w:val="single" w:sz="12" w:space="0" w:color="auto"/>
            </w:tcBorders>
            <w:shd w:val="clear" w:color="auto" w:fill="auto"/>
            <w:vAlign w:val="center"/>
          </w:tcPr>
          <w:p w14:paraId="7E44A6B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0,0</w:t>
            </w:r>
          </w:p>
        </w:tc>
        <w:tc>
          <w:tcPr>
            <w:tcW w:w="690" w:type="pct"/>
            <w:tcBorders>
              <w:top w:val="single" w:sz="12" w:space="0" w:color="auto"/>
              <w:left w:val="single" w:sz="12" w:space="0" w:color="auto"/>
              <w:bottom w:val="single" w:sz="4" w:space="0" w:color="auto"/>
              <w:right w:val="single" w:sz="12" w:space="0" w:color="auto"/>
            </w:tcBorders>
            <w:shd w:val="clear" w:color="auto" w:fill="auto"/>
            <w:vAlign w:val="center"/>
          </w:tcPr>
          <w:p w14:paraId="2ABC05B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10,475</w:t>
            </w:r>
          </w:p>
        </w:tc>
        <w:tc>
          <w:tcPr>
            <w:tcW w:w="435" w:type="pct"/>
            <w:tcBorders>
              <w:top w:val="single" w:sz="12" w:space="0" w:color="auto"/>
              <w:left w:val="single" w:sz="12" w:space="0" w:color="auto"/>
              <w:bottom w:val="single" w:sz="4" w:space="0" w:color="auto"/>
              <w:right w:val="single" w:sz="12" w:space="0" w:color="auto"/>
            </w:tcBorders>
            <w:shd w:val="clear" w:color="auto" w:fill="auto"/>
            <w:vAlign w:val="center"/>
          </w:tcPr>
          <w:p w14:paraId="0A34B592"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1975</w:t>
            </w:r>
          </w:p>
        </w:tc>
        <w:tc>
          <w:tcPr>
            <w:tcW w:w="653" w:type="pct"/>
            <w:tcBorders>
              <w:top w:val="single" w:sz="12" w:space="0" w:color="auto"/>
              <w:left w:val="single" w:sz="12" w:space="0" w:color="auto"/>
              <w:bottom w:val="single" w:sz="4" w:space="0" w:color="auto"/>
              <w:right w:val="single" w:sz="12" w:space="0" w:color="auto"/>
            </w:tcBorders>
            <w:shd w:val="clear" w:color="auto" w:fill="auto"/>
            <w:vAlign w:val="center"/>
          </w:tcPr>
          <w:p w14:paraId="2326655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w:t>
            </w:r>
          </w:p>
        </w:tc>
      </w:tr>
      <w:tr w:rsidR="00BC03FF" w:rsidRPr="000B2179" w14:paraId="2ED35901" w14:textId="77777777" w:rsidTr="00BC03FF">
        <w:trPr>
          <w:trHeight w:val="20"/>
        </w:trPr>
        <w:tc>
          <w:tcPr>
            <w:tcW w:w="222" w:type="pct"/>
            <w:tcBorders>
              <w:top w:val="nil"/>
              <w:left w:val="single" w:sz="12" w:space="0" w:color="auto"/>
              <w:bottom w:val="single" w:sz="4" w:space="0" w:color="auto"/>
              <w:right w:val="single" w:sz="12" w:space="0" w:color="auto"/>
            </w:tcBorders>
            <w:shd w:val="clear" w:color="auto" w:fill="auto"/>
            <w:vAlign w:val="center"/>
            <w:hideMark/>
          </w:tcPr>
          <w:p w14:paraId="01956C7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704" w:type="pct"/>
            <w:tcBorders>
              <w:top w:val="nil"/>
              <w:left w:val="single" w:sz="12" w:space="0" w:color="auto"/>
              <w:bottom w:val="single" w:sz="4" w:space="0" w:color="auto"/>
              <w:right w:val="single" w:sz="12" w:space="0" w:color="auto"/>
            </w:tcBorders>
            <w:shd w:val="clear" w:color="auto" w:fill="auto"/>
            <w:vAlign w:val="center"/>
          </w:tcPr>
          <w:p w14:paraId="5C6E21F6" w14:textId="77777777" w:rsidR="000B2179" w:rsidRPr="000B2179" w:rsidRDefault="000B2179" w:rsidP="00FC1128">
            <w:pPr>
              <w:ind w:right="-99"/>
              <w:jc w:val="center"/>
              <w:outlineLvl w:val="1"/>
              <w:rPr>
                <w:rFonts w:ascii="Arial" w:eastAsia="Verdana" w:hAnsi="Arial" w:cs="Arial"/>
                <w:bCs/>
                <w:color w:val="auto"/>
                <w:sz w:val="16"/>
                <w:szCs w:val="16"/>
                <w:lang w:eastAsia="en-US"/>
              </w:rPr>
            </w:pPr>
            <w:r w:rsidRPr="000B2179">
              <w:rPr>
                <w:rFonts w:ascii="Arial" w:eastAsia="Times New Roman" w:hAnsi="Arial" w:cs="Arial"/>
                <w:bCs/>
                <w:color w:val="auto"/>
                <w:sz w:val="16"/>
                <w:szCs w:val="16"/>
              </w:rPr>
              <w:t>Котельная №18-03</w:t>
            </w:r>
          </w:p>
        </w:tc>
        <w:tc>
          <w:tcPr>
            <w:tcW w:w="679" w:type="pct"/>
            <w:tcBorders>
              <w:top w:val="nil"/>
              <w:left w:val="single" w:sz="12" w:space="0" w:color="auto"/>
              <w:bottom w:val="single" w:sz="4" w:space="0" w:color="auto"/>
              <w:right w:val="single" w:sz="12" w:space="0" w:color="auto"/>
            </w:tcBorders>
            <w:shd w:val="clear" w:color="auto" w:fill="auto"/>
            <w:vAlign w:val="center"/>
            <w:hideMark/>
          </w:tcPr>
          <w:p w14:paraId="0819BE5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nil"/>
              <w:left w:val="single" w:sz="12" w:space="0" w:color="auto"/>
              <w:bottom w:val="single" w:sz="4" w:space="0" w:color="auto"/>
              <w:right w:val="single" w:sz="12" w:space="0" w:color="auto"/>
            </w:tcBorders>
            <w:shd w:val="clear" w:color="auto" w:fill="auto"/>
            <w:vAlign w:val="center"/>
          </w:tcPr>
          <w:p w14:paraId="5EA740EE"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49,8</w:t>
            </w:r>
          </w:p>
        </w:tc>
        <w:tc>
          <w:tcPr>
            <w:tcW w:w="384" w:type="pct"/>
            <w:tcBorders>
              <w:top w:val="nil"/>
              <w:left w:val="single" w:sz="12" w:space="0" w:color="auto"/>
              <w:bottom w:val="single" w:sz="4" w:space="0" w:color="auto"/>
              <w:right w:val="single" w:sz="12" w:space="0" w:color="auto"/>
            </w:tcBorders>
            <w:shd w:val="clear" w:color="auto" w:fill="auto"/>
            <w:vAlign w:val="center"/>
          </w:tcPr>
          <w:p w14:paraId="5172CEF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0,0</w:t>
            </w:r>
          </w:p>
        </w:tc>
        <w:tc>
          <w:tcPr>
            <w:tcW w:w="387" w:type="pct"/>
            <w:tcBorders>
              <w:top w:val="nil"/>
              <w:left w:val="single" w:sz="12" w:space="0" w:color="auto"/>
              <w:bottom w:val="single" w:sz="4" w:space="0" w:color="auto"/>
              <w:right w:val="single" w:sz="12" w:space="0" w:color="auto"/>
            </w:tcBorders>
            <w:shd w:val="clear" w:color="auto" w:fill="auto"/>
            <w:vAlign w:val="center"/>
          </w:tcPr>
          <w:p w14:paraId="3C79BD48"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49,8</w:t>
            </w:r>
          </w:p>
        </w:tc>
        <w:tc>
          <w:tcPr>
            <w:tcW w:w="690" w:type="pct"/>
            <w:tcBorders>
              <w:top w:val="nil"/>
              <w:left w:val="single" w:sz="12" w:space="0" w:color="auto"/>
              <w:bottom w:val="single" w:sz="4" w:space="0" w:color="auto"/>
              <w:right w:val="single" w:sz="12" w:space="0" w:color="auto"/>
            </w:tcBorders>
            <w:shd w:val="clear" w:color="auto" w:fill="auto"/>
            <w:vAlign w:val="center"/>
          </w:tcPr>
          <w:p w14:paraId="255F42CF"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4,98</w:t>
            </w:r>
          </w:p>
        </w:tc>
        <w:tc>
          <w:tcPr>
            <w:tcW w:w="435" w:type="pct"/>
            <w:tcBorders>
              <w:top w:val="nil"/>
              <w:left w:val="single" w:sz="12" w:space="0" w:color="auto"/>
              <w:bottom w:val="single" w:sz="4" w:space="0" w:color="auto"/>
              <w:right w:val="single" w:sz="12" w:space="0" w:color="auto"/>
            </w:tcBorders>
            <w:shd w:val="clear" w:color="auto" w:fill="auto"/>
            <w:vAlign w:val="center"/>
          </w:tcPr>
          <w:p w14:paraId="5292B5E5"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1974</w:t>
            </w:r>
          </w:p>
        </w:tc>
        <w:tc>
          <w:tcPr>
            <w:tcW w:w="653" w:type="pct"/>
            <w:tcBorders>
              <w:top w:val="nil"/>
              <w:left w:val="single" w:sz="12" w:space="0" w:color="auto"/>
              <w:bottom w:val="single" w:sz="4" w:space="0" w:color="auto"/>
              <w:right w:val="single" w:sz="12" w:space="0" w:color="auto"/>
            </w:tcBorders>
            <w:shd w:val="clear" w:color="auto" w:fill="auto"/>
            <w:vAlign w:val="center"/>
          </w:tcPr>
          <w:p w14:paraId="615902F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49</w:t>
            </w:r>
          </w:p>
        </w:tc>
      </w:tr>
      <w:tr w:rsidR="00BC03FF" w:rsidRPr="000B2179" w14:paraId="00A01571" w14:textId="77777777" w:rsidTr="00BC03FF">
        <w:trPr>
          <w:trHeight w:val="2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D0A59B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11FF5CE"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225A84B"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49B61186"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240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8CB181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183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26754F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57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6132525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28D43DE"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1970</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6071964E"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53</w:t>
            </w:r>
          </w:p>
        </w:tc>
      </w:tr>
      <w:tr w:rsidR="00BC03FF" w:rsidRPr="000B2179" w14:paraId="619C1916" w14:textId="77777777" w:rsidTr="00BC03FF">
        <w:trPr>
          <w:trHeight w:val="20"/>
        </w:trPr>
        <w:tc>
          <w:tcPr>
            <w:tcW w:w="222" w:type="pct"/>
            <w:tcBorders>
              <w:top w:val="single" w:sz="4" w:space="0" w:color="auto"/>
              <w:left w:val="single" w:sz="12" w:space="0" w:color="auto"/>
              <w:bottom w:val="single" w:sz="4" w:space="0" w:color="auto"/>
              <w:right w:val="single" w:sz="12" w:space="0" w:color="auto"/>
            </w:tcBorders>
            <w:shd w:val="clear" w:color="auto" w:fill="auto"/>
            <w:vAlign w:val="center"/>
          </w:tcPr>
          <w:p w14:paraId="1863412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704" w:type="pct"/>
            <w:tcBorders>
              <w:top w:val="single" w:sz="4" w:space="0" w:color="auto"/>
              <w:left w:val="single" w:sz="12" w:space="0" w:color="auto"/>
              <w:bottom w:val="single" w:sz="4" w:space="0" w:color="auto"/>
              <w:right w:val="single" w:sz="12" w:space="0" w:color="auto"/>
            </w:tcBorders>
            <w:shd w:val="clear" w:color="auto" w:fill="auto"/>
            <w:vAlign w:val="center"/>
          </w:tcPr>
          <w:p w14:paraId="32C667DB"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679" w:type="pct"/>
            <w:tcBorders>
              <w:top w:val="single" w:sz="4" w:space="0" w:color="auto"/>
              <w:left w:val="single" w:sz="12" w:space="0" w:color="auto"/>
              <w:bottom w:val="single" w:sz="4" w:space="0" w:color="auto"/>
              <w:right w:val="single" w:sz="12" w:space="0" w:color="auto"/>
            </w:tcBorders>
            <w:shd w:val="clear" w:color="auto" w:fill="auto"/>
            <w:vAlign w:val="center"/>
          </w:tcPr>
          <w:p w14:paraId="008B0BE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12" w:space="0" w:color="auto"/>
              <w:bottom w:val="single" w:sz="4" w:space="0" w:color="auto"/>
              <w:right w:val="single" w:sz="12" w:space="0" w:color="auto"/>
            </w:tcBorders>
            <w:shd w:val="clear" w:color="auto" w:fill="auto"/>
            <w:vAlign w:val="center"/>
          </w:tcPr>
          <w:p w14:paraId="71533AE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3687</w:t>
            </w:r>
          </w:p>
        </w:tc>
        <w:tc>
          <w:tcPr>
            <w:tcW w:w="384" w:type="pct"/>
            <w:tcBorders>
              <w:top w:val="single" w:sz="4" w:space="0" w:color="auto"/>
              <w:left w:val="single" w:sz="12" w:space="0" w:color="auto"/>
              <w:bottom w:val="single" w:sz="4" w:space="0" w:color="auto"/>
              <w:right w:val="single" w:sz="12" w:space="0" w:color="auto"/>
            </w:tcBorders>
            <w:shd w:val="clear" w:color="auto" w:fill="auto"/>
            <w:vAlign w:val="center"/>
          </w:tcPr>
          <w:p w14:paraId="2107535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281</w:t>
            </w:r>
          </w:p>
        </w:tc>
        <w:tc>
          <w:tcPr>
            <w:tcW w:w="387" w:type="pct"/>
            <w:tcBorders>
              <w:top w:val="single" w:sz="4" w:space="0" w:color="auto"/>
              <w:left w:val="single" w:sz="12" w:space="0" w:color="auto"/>
              <w:bottom w:val="single" w:sz="4" w:space="0" w:color="auto"/>
              <w:right w:val="single" w:sz="12" w:space="0" w:color="auto"/>
            </w:tcBorders>
            <w:shd w:val="clear" w:color="auto" w:fill="auto"/>
            <w:vAlign w:val="center"/>
          </w:tcPr>
          <w:p w14:paraId="3114629B"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3406</w:t>
            </w:r>
          </w:p>
        </w:tc>
        <w:tc>
          <w:tcPr>
            <w:tcW w:w="690" w:type="pct"/>
            <w:tcBorders>
              <w:top w:val="single" w:sz="4" w:space="0" w:color="auto"/>
              <w:left w:val="single" w:sz="12" w:space="0" w:color="auto"/>
              <w:bottom w:val="single" w:sz="4" w:space="0" w:color="auto"/>
              <w:right w:val="single" w:sz="12" w:space="0" w:color="auto"/>
            </w:tcBorders>
            <w:shd w:val="clear" w:color="auto" w:fill="auto"/>
            <w:vAlign w:val="center"/>
          </w:tcPr>
          <w:p w14:paraId="7617AAC6"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368,7</w:t>
            </w:r>
          </w:p>
        </w:tc>
        <w:tc>
          <w:tcPr>
            <w:tcW w:w="435" w:type="pct"/>
            <w:tcBorders>
              <w:top w:val="single" w:sz="4" w:space="0" w:color="auto"/>
              <w:left w:val="single" w:sz="12" w:space="0" w:color="auto"/>
              <w:bottom w:val="single" w:sz="4" w:space="0" w:color="auto"/>
              <w:right w:val="single" w:sz="12" w:space="0" w:color="auto"/>
            </w:tcBorders>
            <w:shd w:val="clear" w:color="auto" w:fill="auto"/>
            <w:vAlign w:val="center"/>
          </w:tcPr>
          <w:p w14:paraId="04FF5F4D"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1975</w:t>
            </w:r>
          </w:p>
        </w:tc>
        <w:tc>
          <w:tcPr>
            <w:tcW w:w="653" w:type="pct"/>
            <w:tcBorders>
              <w:top w:val="single" w:sz="4" w:space="0" w:color="auto"/>
              <w:left w:val="single" w:sz="12" w:space="0" w:color="auto"/>
              <w:bottom w:val="single" w:sz="4" w:space="0" w:color="auto"/>
              <w:right w:val="single" w:sz="12" w:space="0" w:color="auto"/>
            </w:tcBorders>
            <w:shd w:val="clear" w:color="auto" w:fill="auto"/>
            <w:vAlign w:val="center"/>
          </w:tcPr>
          <w:p w14:paraId="53F7B9B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w:t>
            </w:r>
          </w:p>
        </w:tc>
      </w:tr>
      <w:tr w:rsidR="00BC03FF" w:rsidRPr="000B2179" w14:paraId="73E2504E" w14:textId="77777777" w:rsidTr="00BC03FF">
        <w:trPr>
          <w:trHeight w:val="20"/>
        </w:trPr>
        <w:tc>
          <w:tcPr>
            <w:tcW w:w="222" w:type="pct"/>
            <w:tcBorders>
              <w:top w:val="single" w:sz="4" w:space="0" w:color="auto"/>
              <w:left w:val="single" w:sz="12" w:space="0" w:color="auto"/>
              <w:bottom w:val="single" w:sz="4" w:space="0" w:color="auto"/>
              <w:right w:val="single" w:sz="12" w:space="0" w:color="auto"/>
            </w:tcBorders>
            <w:shd w:val="clear" w:color="auto" w:fill="auto"/>
            <w:vAlign w:val="center"/>
          </w:tcPr>
          <w:p w14:paraId="3C7B540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5</w:t>
            </w:r>
          </w:p>
        </w:tc>
        <w:tc>
          <w:tcPr>
            <w:tcW w:w="704" w:type="pct"/>
            <w:tcBorders>
              <w:top w:val="single" w:sz="4" w:space="0" w:color="auto"/>
              <w:left w:val="single" w:sz="12" w:space="0" w:color="auto"/>
              <w:bottom w:val="single" w:sz="4" w:space="0" w:color="auto"/>
              <w:right w:val="single" w:sz="12" w:space="0" w:color="auto"/>
            </w:tcBorders>
            <w:shd w:val="clear" w:color="auto" w:fill="auto"/>
            <w:vAlign w:val="center"/>
          </w:tcPr>
          <w:p w14:paraId="6252A398"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№18-07</w:t>
            </w:r>
          </w:p>
        </w:tc>
        <w:tc>
          <w:tcPr>
            <w:tcW w:w="679" w:type="pct"/>
            <w:tcBorders>
              <w:top w:val="single" w:sz="4" w:space="0" w:color="auto"/>
              <w:left w:val="single" w:sz="12" w:space="0" w:color="auto"/>
              <w:bottom w:val="single" w:sz="4" w:space="0" w:color="auto"/>
              <w:right w:val="single" w:sz="12" w:space="0" w:color="auto"/>
            </w:tcBorders>
            <w:shd w:val="clear" w:color="auto" w:fill="auto"/>
            <w:vAlign w:val="center"/>
          </w:tcPr>
          <w:p w14:paraId="175AFA6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12" w:space="0" w:color="auto"/>
              <w:bottom w:val="single" w:sz="4" w:space="0" w:color="auto"/>
              <w:right w:val="single" w:sz="12" w:space="0" w:color="auto"/>
            </w:tcBorders>
            <w:shd w:val="clear" w:color="auto" w:fill="auto"/>
            <w:vAlign w:val="center"/>
          </w:tcPr>
          <w:p w14:paraId="18440DE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2546</w:t>
            </w:r>
          </w:p>
        </w:tc>
        <w:tc>
          <w:tcPr>
            <w:tcW w:w="384" w:type="pct"/>
            <w:tcBorders>
              <w:top w:val="single" w:sz="4" w:space="0" w:color="auto"/>
              <w:left w:val="single" w:sz="12" w:space="0" w:color="auto"/>
              <w:bottom w:val="single" w:sz="4" w:space="0" w:color="auto"/>
              <w:right w:val="single" w:sz="12" w:space="0" w:color="auto"/>
            </w:tcBorders>
            <w:shd w:val="clear" w:color="auto" w:fill="auto"/>
            <w:vAlign w:val="center"/>
          </w:tcPr>
          <w:p w14:paraId="05D5B59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616</w:t>
            </w:r>
          </w:p>
        </w:tc>
        <w:tc>
          <w:tcPr>
            <w:tcW w:w="387" w:type="pct"/>
            <w:tcBorders>
              <w:top w:val="single" w:sz="4" w:space="0" w:color="auto"/>
              <w:left w:val="single" w:sz="12" w:space="0" w:color="auto"/>
              <w:bottom w:val="single" w:sz="4" w:space="0" w:color="auto"/>
              <w:right w:val="single" w:sz="12" w:space="0" w:color="auto"/>
            </w:tcBorders>
            <w:shd w:val="clear" w:color="auto" w:fill="auto"/>
            <w:vAlign w:val="center"/>
          </w:tcPr>
          <w:p w14:paraId="72A3A8C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1930</w:t>
            </w:r>
          </w:p>
        </w:tc>
        <w:tc>
          <w:tcPr>
            <w:tcW w:w="690" w:type="pct"/>
            <w:tcBorders>
              <w:top w:val="single" w:sz="4" w:space="0" w:color="auto"/>
              <w:left w:val="single" w:sz="12" w:space="0" w:color="auto"/>
              <w:bottom w:val="single" w:sz="4" w:space="0" w:color="auto"/>
              <w:right w:val="single" w:sz="12" w:space="0" w:color="auto"/>
            </w:tcBorders>
            <w:shd w:val="clear" w:color="auto" w:fill="auto"/>
            <w:vAlign w:val="center"/>
          </w:tcPr>
          <w:p w14:paraId="0B8E0AF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254,6</w:t>
            </w:r>
          </w:p>
        </w:tc>
        <w:tc>
          <w:tcPr>
            <w:tcW w:w="435" w:type="pct"/>
            <w:tcBorders>
              <w:top w:val="single" w:sz="4" w:space="0" w:color="auto"/>
              <w:left w:val="single" w:sz="12" w:space="0" w:color="auto"/>
              <w:bottom w:val="single" w:sz="4" w:space="0" w:color="auto"/>
              <w:right w:val="single" w:sz="12" w:space="0" w:color="auto"/>
            </w:tcBorders>
            <w:shd w:val="clear" w:color="auto" w:fill="auto"/>
            <w:vAlign w:val="center"/>
          </w:tcPr>
          <w:p w14:paraId="6346B21D"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1975</w:t>
            </w:r>
          </w:p>
        </w:tc>
        <w:tc>
          <w:tcPr>
            <w:tcW w:w="653" w:type="pct"/>
            <w:tcBorders>
              <w:top w:val="single" w:sz="4" w:space="0" w:color="auto"/>
              <w:left w:val="single" w:sz="12" w:space="0" w:color="auto"/>
              <w:bottom w:val="single" w:sz="4" w:space="0" w:color="auto"/>
              <w:right w:val="single" w:sz="12" w:space="0" w:color="auto"/>
            </w:tcBorders>
            <w:shd w:val="clear" w:color="auto" w:fill="auto"/>
            <w:vAlign w:val="center"/>
          </w:tcPr>
          <w:p w14:paraId="2A2BF85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w:t>
            </w:r>
          </w:p>
        </w:tc>
      </w:tr>
      <w:tr w:rsidR="00BC03FF" w:rsidRPr="000B2179" w14:paraId="15B5542A" w14:textId="77777777" w:rsidTr="00BC03FF">
        <w:trPr>
          <w:trHeight w:val="20"/>
        </w:trPr>
        <w:tc>
          <w:tcPr>
            <w:tcW w:w="222" w:type="pct"/>
            <w:tcBorders>
              <w:top w:val="single" w:sz="4" w:space="0" w:color="auto"/>
              <w:left w:val="single" w:sz="12" w:space="0" w:color="auto"/>
              <w:bottom w:val="single" w:sz="4" w:space="0" w:color="auto"/>
              <w:right w:val="single" w:sz="12" w:space="0" w:color="auto"/>
            </w:tcBorders>
            <w:shd w:val="clear" w:color="auto" w:fill="auto"/>
            <w:vAlign w:val="center"/>
          </w:tcPr>
          <w:p w14:paraId="4C2FBD77"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6</w:t>
            </w:r>
          </w:p>
        </w:tc>
        <w:tc>
          <w:tcPr>
            <w:tcW w:w="704" w:type="pct"/>
            <w:tcBorders>
              <w:top w:val="single" w:sz="4" w:space="0" w:color="auto"/>
              <w:left w:val="single" w:sz="12" w:space="0" w:color="auto"/>
              <w:bottom w:val="single" w:sz="4" w:space="0" w:color="auto"/>
              <w:right w:val="single" w:sz="12" w:space="0" w:color="auto"/>
            </w:tcBorders>
            <w:shd w:val="clear" w:color="auto" w:fill="auto"/>
            <w:vAlign w:val="center"/>
          </w:tcPr>
          <w:p w14:paraId="5E846541"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№18-10</w:t>
            </w:r>
          </w:p>
        </w:tc>
        <w:tc>
          <w:tcPr>
            <w:tcW w:w="679" w:type="pct"/>
            <w:tcBorders>
              <w:top w:val="single" w:sz="4" w:space="0" w:color="auto"/>
              <w:left w:val="single" w:sz="12" w:space="0" w:color="auto"/>
              <w:bottom w:val="single" w:sz="4" w:space="0" w:color="auto"/>
              <w:right w:val="single" w:sz="12" w:space="0" w:color="auto"/>
            </w:tcBorders>
            <w:shd w:val="clear" w:color="auto" w:fill="auto"/>
            <w:vAlign w:val="center"/>
          </w:tcPr>
          <w:p w14:paraId="182D657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12" w:space="0" w:color="auto"/>
              <w:bottom w:val="single" w:sz="4" w:space="0" w:color="auto"/>
              <w:right w:val="single" w:sz="12" w:space="0" w:color="auto"/>
            </w:tcBorders>
            <w:shd w:val="clear" w:color="auto" w:fill="auto"/>
            <w:vAlign w:val="center"/>
          </w:tcPr>
          <w:p w14:paraId="2099C9C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197,2</w:t>
            </w:r>
          </w:p>
        </w:tc>
        <w:tc>
          <w:tcPr>
            <w:tcW w:w="384" w:type="pct"/>
            <w:tcBorders>
              <w:top w:val="single" w:sz="4" w:space="0" w:color="auto"/>
              <w:left w:val="single" w:sz="12" w:space="0" w:color="auto"/>
              <w:bottom w:val="single" w:sz="4" w:space="0" w:color="auto"/>
              <w:right w:val="single" w:sz="12" w:space="0" w:color="auto"/>
            </w:tcBorders>
            <w:shd w:val="clear" w:color="auto" w:fill="auto"/>
            <w:vAlign w:val="center"/>
          </w:tcPr>
          <w:p w14:paraId="46DE27A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143,95</w:t>
            </w:r>
          </w:p>
        </w:tc>
        <w:tc>
          <w:tcPr>
            <w:tcW w:w="387" w:type="pct"/>
            <w:tcBorders>
              <w:top w:val="single" w:sz="4" w:space="0" w:color="auto"/>
              <w:left w:val="single" w:sz="12" w:space="0" w:color="auto"/>
              <w:bottom w:val="single" w:sz="4" w:space="0" w:color="auto"/>
              <w:right w:val="single" w:sz="12" w:space="0" w:color="auto"/>
            </w:tcBorders>
            <w:shd w:val="clear" w:color="auto" w:fill="auto"/>
            <w:vAlign w:val="center"/>
          </w:tcPr>
          <w:p w14:paraId="53A38456"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53,25</w:t>
            </w:r>
          </w:p>
        </w:tc>
        <w:tc>
          <w:tcPr>
            <w:tcW w:w="690" w:type="pct"/>
            <w:tcBorders>
              <w:top w:val="single" w:sz="4" w:space="0" w:color="auto"/>
              <w:left w:val="single" w:sz="12" w:space="0" w:color="auto"/>
              <w:bottom w:val="single" w:sz="4" w:space="0" w:color="auto"/>
              <w:right w:val="single" w:sz="12" w:space="0" w:color="auto"/>
            </w:tcBorders>
            <w:shd w:val="clear" w:color="auto" w:fill="auto"/>
            <w:vAlign w:val="center"/>
          </w:tcPr>
          <w:p w14:paraId="4318B53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19,72</w:t>
            </w:r>
          </w:p>
        </w:tc>
        <w:tc>
          <w:tcPr>
            <w:tcW w:w="435" w:type="pct"/>
            <w:tcBorders>
              <w:top w:val="single" w:sz="4" w:space="0" w:color="auto"/>
              <w:left w:val="single" w:sz="12" w:space="0" w:color="auto"/>
              <w:bottom w:val="single" w:sz="4" w:space="0" w:color="auto"/>
              <w:right w:val="single" w:sz="12" w:space="0" w:color="auto"/>
            </w:tcBorders>
            <w:shd w:val="clear" w:color="auto" w:fill="auto"/>
            <w:vAlign w:val="center"/>
          </w:tcPr>
          <w:p w14:paraId="25EC5D31"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1975</w:t>
            </w:r>
          </w:p>
        </w:tc>
        <w:tc>
          <w:tcPr>
            <w:tcW w:w="653" w:type="pct"/>
            <w:tcBorders>
              <w:top w:val="single" w:sz="4" w:space="0" w:color="auto"/>
              <w:left w:val="single" w:sz="12" w:space="0" w:color="auto"/>
              <w:bottom w:val="single" w:sz="4" w:space="0" w:color="auto"/>
              <w:right w:val="single" w:sz="12" w:space="0" w:color="auto"/>
            </w:tcBorders>
            <w:shd w:val="clear" w:color="auto" w:fill="auto"/>
            <w:vAlign w:val="center"/>
          </w:tcPr>
          <w:p w14:paraId="77BFD758"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w:t>
            </w:r>
          </w:p>
        </w:tc>
      </w:tr>
      <w:tr w:rsidR="00BC03FF" w:rsidRPr="000B2179" w14:paraId="74676918" w14:textId="77777777" w:rsidTr="00BC03FF">
        <w:trPr>
          <w:trHeight w:val="20"/>
        </w:trPr>
        <w:tc>
          <w:tcPr>
            <w:tcW w:w="222" w:type="pct"/>
            <w:tcBorders>
              <w:top w:val="single" w:sz="4" w:space="0" w:color="auto"/>
              <w:left w:val="single" w:sz="12" w:space="0" w:color="auto"/>
              <w:bottom w:val="single" w:sz="4" w:space="0" w:color="auto"/>
              <w:right w:val="single" w:sz="12" w:space="0" w:color="auto"/>
            </w:tcBorders>
            <w:shd w:val="clear" w:color="auto" w:fill="auto"/>
            <w:vAlign w:val="center"/>
          </w:tcPr>
          <w:p w14:paraId="686A9936"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7</w:t>
            </w:r>
          </w:p>
        </w:tc>
        <w:tc>
          <w:tcPr>
            <w:tcW w:w="704" w:type="pct"/>
            <w:tcBorders>
              <w:top w:val="single" w:sz="4" w:space="0" w:color="auto"/>
              <w:left w:val="single" w:sz="12" w:space="0" w:color="auto"/>
              <w:bottom w:val="single" w:sz="4" w:space="0" w:color="auto"/>
              <w:right w:val="single" w:sz="12" w:space="0" w:color="auto"/>
            </w:tcBorders>
            <w:shd w:val="clear" w:color="auto" w:fill="auto"/>
            <w:vAlign w:val="center"/>
          </w:tcPr>
          <w:p w14:paraId="5C84912B"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№18-12</w:t>
            </w:r>
          </w:p>
        </w:tc>
        <w:tc>
          <w:tcPr>
            <w:tcW w:w="679" w:type="pct"/>
            <w:tcBorders>
              <w:top w:val="single" w:sz="4" w:space="0" w:color="auto"/>
              <w:left w:val="single" w:sz="12" w:space="0" w:color="auto"/>
              <w:bottom w:val="single" w:sz="4" w:space="0" w:color="auto"/>
              <w:right w:val="single" w:sz="12" w:space="0" w:color="auto"/>
            </w:tcBorders>
            <w:shd w:val="clear" w:color="auto" w:fill="auto"/>
            <w:vAlign w:val="center"/>
          </w:tcPr>
          <w:p w14:paraId="64C215AE"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12" w:space="0" w:color="auto"/>
              <w:bottom w:val="single" w:sz="4" w:space="0" w:color="auto"/>
              <w:right w:val="single" w:sz="12" w:space="0" w:color="auto"/>
            </w:tcBorders>
            <w:shd w:val="clear" w:color="auto" w:fill="auto"/>
            <w:vAlign w:val="center"/>
          </w:tcPr>
          <w:p w14:paraId="04C6A61B"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488</w:t>
            </w:r>
          </w:p>
        </w:tc>
        <w:tc>
          <w:tcPr>
            <w:tcW w:w="384" w:type="pct"/>
            <w:tcBorders>
              <w:top w:val="single" w:sz="4" w:space="0" w:color="auto"/>
              <w:left w:val="single" w:sz="12" w:space="0" w:color="auto"/>
              <w:bottom w:val="single" w:sz="4" w:space="0" w:color="auto"/>
              <w:right w:val="single" w:sz="12" w:space="0" w:color="auto"/>
            </w:tcBorders>
            <w:shd w:val="clear" w:color="auto" w:fill="auto"/>
            <w:vAlign w:val="center"/>
          </w:tcPr>
          <w:p w14:paraId="53DF10E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444</w:t>
            </w:r>
          </w:p>
        </w:tc>
        <w:tc>
          <w:tcPr>
            <w:tcW w:w="387" w:type="pct"/>
            <w:tcBorders>
              <w:top w:val="single" w:sz="4" w:space="0" w:color="auto"/>
              <w:left w:val="single" w:sz="12" w:space="0" w:color="auto"/>
              <w:bottom w:val="single" w:sz="4" w:space="0" w:color="auto"/>
              <w:right w:val="single" w:sz="12" w:space="0" w:color="auto"/>
            </w:tcBorders>
            <w:shd w:val="clear" w:color="auto" w:fill="auto"/>
            <w:vAlign w:val="center"/>
          </w:tcPr>
          <w:p w14:paraId="2F9774F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44</w:t>
            </w:r>
          </w:p>
        </w:tc>
        <w:tc>
          <w:tcPr>
            <w:tcW w:w="690" w:type="pct"/>
            <w:tcBorders>
              <w:top w:val="single" w:sz="4" w:space="0" w:color="auto"/>
              <w:left w:val="single" w:sz="12" w:space="0" w:color="auto"/>
              <w:bottom w:val="single" w:sz="4" w:space="0" w:color="auto"/>
              <w:right w:val="single" w:sz="12" w:space="0" w:color="auto"/>
            </w:tcBorders>
            <w:shd w:val="clear" w:color="auto" w:fill="auto"/>
            <w:vAlign w:val="center"/>
          </w:tcPr>
          <w:p w14:paraId="606FBAF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48,8</w:t>
            </w:r>
          </w:p>
        </w:tc>
        <w:tc>
          <w:tcPr>
            <w:tcW w:w="435" w:type="pct"/>
            <w:tcBorders>
              <w:top w:val="single" w:sz="4" w:space="0" w:color="auto"/>
              <w:left w:val="single" w:sz="12" w:space="0" w:color="auto"/>
              <w:bottom w:val="single" w:sz="4" w:space="0" w:color="auto"/>
              <w:right w:val="single" w:sz="12" w:space="0" w:color="auto"/>
            </w:tcBorders>
            <w:shd w:val="clear" w:color="auto" w:fill="auto"/>
            <w:vAlign w:val="center"/>
          </w:tcPr>
          <w:p w14:paraId="39638FC2"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1974</w:t>
            </w:r>
          </w:p>
        </w:tc>
        <w:tc>
          <w:tcPr>
            <w:tcW w:w="653" w:type="pct"/>
            <w:tcBorders>
              <w:top w:val="single" w:sz="4" w:space="0" w:color="auto"/>
              <w:left w:val="single" w:sz="12" w:space="0" w:color="auto"/>
              <w:bottom w:val="single" w:sz="4" w:space="0" w:color="auto"/>
              <w:right w:val="single" w:sz="12" w:space="0" w:color="auto"/>
            </w:tcBorders>
            <w:shd w:val="clear" w:color="auto" w:fill="auto"/>
            <w:vAlign w:val="center"/>
          </w:tcPr>
          <w:p w14:paraId="3B8EE802"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49</w:t>
            </w:r>
          </w:p>
        </w:tc>
      </w:tr>
      <w:tr w:rsidR="00BC03FF" w:rsidRPr="000B2179" w14:paraId="639E63F2" w14:textId="77777777" w:rsidTr="00BC03FF">
        <w:trPr>
          <w:trHeight w:val="20"/>
        </w:trPr>
        <w:tc>
          <w:tcPr>
            <w:tcW w:w="222" w:type="pct"/>
            <w:tcBorders>
              <w:top w:val="single" w:sz="4" w:space="0" w:color="auto"/>
              <w:left w:val="single" w:sz="12" w:space="0" w:color="auto"/>
              <w:bottom w:val="single" w:sz="4" w:space="0" w:color="auto"/>
              <w:right w:val="single" w:sz="12" w:space="0" w:color="auto"/>
            </w:tcBorders>
            <w:shd w:val="clear" w:color="auto" w:fill="auto"/>
            <w:vAlign w:val="center"/>
          </w:tcPr>
          <w:p w14:paraId="3E37ABCA"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704" w:type="pct"/>
            <w:tcBorders>
              <w:top w:val="single" w:sz="4" w:space="0" w:color="auto"/>
              <w:left w:val="single" w:sz="12" w:space="0" w:color="auto"/>
              <w:bottom w:val="single" w:sz="4" w:space="0" w:color="auto"/>
              <w:right w:val="single" w:sz="12" w:space="0" w:color="auto"/>
            </w:tcBorders>
            <w:shd w:val="clear" w:color="auto" w:fill="auto"/>
            <w:vAlign w:val="center"/>
          </w:tcPr>
          <w:p w14:paraId="78C637C6" w14:textId="77777777" w:rsidR="000B2179" w:rsidRPr="000B2179" w:rsidRDefault="000B2179" w:rsidP="00FC1128">
            <w:pPr>
              <w:ind w:right="-99"/>
              <w:jc w:val="center"/>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№18-13</w:t>
            </w:r>
          </w:p>
        </w:tc>
        <w:tc>
          <w:tcPr>
            <w:tcW w:w="679" w:type="pct"/>
            <w:tcBorders>
              <w:top w:val="single" w:sz="4" w:space="0" w:color="auto"/>
              <w:left w:val="single" w:sz="12" w:space="0" w:color="auto"/>
              <w:bottom w:val="single" w:sz="4" w:space="0" w:color="auto"/>
              <w:right w:val="single" w:sz="12" w:space="0" w:color="auto"/>
            </w:tcBorders>
            <w:shd w:val="clear" w:color="auto" w:fill="auto"/>
            <w:vAlign w:val="center"/>
          </w:tcPr>
          <w:p w14:paraId="6756AD8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Отопление</w:t>
            </w:r>
          </w:p>
        </w:tc>
        <w:tc>
          <w:tcPr>
            <w:tcW w:w="845" w:type="pct"/>
            <w:tcBorders>
              <w:top w:val="single" w:sz="4" w:space="0" w:color="auto"/>
              <w:left w:val="single" w:sz="12" w:space="0" w:color="auto"/>
              <w:bottom w:val="single" w:sz="4" w:space="0" w:color="auto"/>
              <w:right w:val="single" w:sz="12" w:space="0" w:color="auto"/>
            </w:tcBorders>
            <w:shd w:val="clear" w:color="auto" w:fill="auto"/>
            <w:vAlign w:val="center"/>
          </w:tcPr>
          <w:p w14:paraId="034AEA09"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320</w:t>
            </w:r>
          </w:p>
        </w:tc>
        <w:tc>
          <w:tcPr>
            <w:tcW w:w="384" w:type="pct"/>
            <w:tcBorders>
              <w:top w:val="single" w:sz="4" w:space="0" w:color="auto"/>
              <w:left w:val="single" w:sz="12" w:space="0" w:color="auto"/>
              <w:bottom w:val="single" w:sz="4" w:space="0" w:color="auto"/>
              <w:right w:val="single" w:sz="12" w:space="0" w:color="auto"/>
            </w:tcBorders>
            <w:shd w:val="clear" w:color="auto" w:fill="auto"/>
            <w:vAlign w:val="center"/>
          </w:tcPr>
          <w:p w14:paraId="6C010946"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136</w:t>
            </w:r>
          </w:p>
        </w:tc>
        <w:tc>
          <w:tcPr>
            <w:tcW w:w="387" w:type="pct"/>
            <w:tcBorders>
              <w:top w:val="single" w:sz="4" w:space="0" w:color="auto"/>
              <w:left w:val="single" w:sz="12" w:space="0" w:color="auto"/>
              <w:bottom w:val="single" w:sz="4" w:space="0" w:color="auto"/>
              <w:right w:val="single" w:sz="12" w:space="0" w:color="auto"/>
            </w:tcBorders>
            <w:shd w:val="clear" w:color="auto" w:fill="auto"/>
            <w:vAlign w:val="center"/>
          </w:tcPr>
          <w:p w14:paraId="7ECDB08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184</w:t>
            </w:r>
          </w:p>
        </w:tc>
        <w:tc>
          <w:tcPr>
            <w:tcW w:w="690" w:type="pct"/>
            <w:tcBorders>
              <w:top w:val="single" w:sz="4" w:space="0" w:color="auto"/>
              <w:left w:val="single" w:sz="12" w:space="0" w:color="auto"/>
              <w:bottom w:val="single" w:sz="4" w:space="0" w:color="auto"/>
              <w:right w:val="single" w:sz="12" w:space="0" w:color="auto"/>
            </w:tcBorders>
            <w:shd w:val="clear" w:color="auto" w:fill="auto"/>
            <w:vAlign w:val="center"/>
          </w:tcPr>
          <w:p w14:paraId="33F908D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32</w:t>
            </w:r>
          </w:p>
        </w:tc>
        <w:tc>
          <w:tcPr>
            <w:tcW w:w="435" w:type="pct"/>
            <w:tcBorders>
              <w:top w:val="single" w:sz="4" w:space="0" w:color="auto"/>
              <w:left w:val="single" w:sz="12" w:space="0" w:color="auto"/>
              <w:bottom w:val="single" w:sz="4" w:space="0" w:color="auto"/>
              <w:right w:val="single" w:sz="12" w:space="0" w:color="auto"/>
            </w:tcBorders>
            <w:shd w:val="clear" w:color="auto" w:fill="auto"/>
            <w:vAlign w:val="center"/>
          </w:tcPr>
          <w:p w14:paraId="73D456E6" w14:textId="77777777" w:rsidR="000B2179" w:rsidRPr="000B2179" w:rsidRDefault="000B2179" w:rsidP="00FC1128">
            <w:pPr>
              <w:jc w:val="center"/>
              <w:rPr>
                <w:rFonts w:ascii="Arial" w:eastAsia="Times New Roman" w:hAnsi="Arial" w:cs="Arial"/>
                <w:bCs/>
                <w:sz w:val="16"/>
                <w:szCs w:val="16"/>
              </w:rPr>
            </w:pPr>
            <w:r w:rsidRPr="000B2179">
              <w:rPr>
                <w:rFonts w:ascii="Arial" w:eastAsia="Tahoma" w:hAnsi="Arial" w:cs="Arial"/>
                <w:bCs/>
                <w:sz w:val="16"/>
                <w:szCs w:val="16"/>
                <w:lang w:val="en-US"/>
              </w:rPr>
              <w:t>1975</w:t>
            </w:r>
          </w:p>
        </w:tc>
        <w:tc>
          <w:tcPr>
            <w:tcW w:w="653" w:type="pct"/>
            <w:tcBorders>
              <w:top w:val="single" w:sz="4" w:space="0" w:color="auto"/>
              <w:left w:val="single" w:sz="12" w:space="0" w:color="auto"/>
              <w:bottom w:val="single" w:sz="4" w:space="0" w:color="auto"/>
              <w:right w:val="single" w:sz="12" w:space="0" w:color="auto"/>
            </w:tcBorders>
            <w:shd w:val="clear" w:color="auto" w:fill="auto"/>
            <w:vAlign w:val="center"/>
          </w:tcPr>
          <w:p w14:paraId="3416A40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48</w:t>
            </w:r>
          </w:p>
        </w:tc>
      </w:tr>
    </w:tbl>
    <w:p w14:paraId="4E6D33D9" w14:textId="77777777" w:rsidR="000B2179" w:rsidRPr="000B2179" w:rsidRDefault="000B2179" w:rsidP="00BC03FF">
      <w:pPr>
        <w:jc w:val="right"/>
        <w:rPr>
          <w:rFonts w:ascii="Arial" w:eastAsia="Times New Roman" w:hAnsi="Arial" w:cs="Arial"/>
          <w:color w:val="auto"/>
          <w:sz w:val="28"/>
          <w:szCs w:val="28"/>
        </w:rPr>
      </w:pPr>
    </w:p>
    <w:p w14:paraId="4E6AEC1D" w14:textId="77777777" w:rsidR="000B2179" w:rsidRPr="000B2179" w:rsidRDefault="000B2179" w:rsidP="00BC03FF">
      <w:pPr>
        <w:ind w:firstLine="567"/>
        <w:jc w:val="both"/>
        <w:rPr>
          <w:rFonts w:ascii="Arial" w:eastAsia="Times New Roman" w:hAnsi="Arial" w:cs="Arial"/>
          <w:bCs/>
          <w:color w:val="auto"/>
        </w:rPr>
      </w:pPr>
      <w:r w:rsidRPr="000B2179">
        <w:rPr>
          <w:rFonts w:ascii="Arial" w:eastAsia="Times New Roman" w:hAnsi="Arial" w:cs="Arial"/>
          <w:bCs/>
          <w:color w:val="auto"/>
        </w:rPr>
        <w:t>1.3.4. Описание типов и количества секционирующей и регулирующей арматуры на тепловых сетях</w:t>
      </w:r>
    </w:p>
    <w:p w14:paraId="76F0FE08" w14:textId="4BE6C716" w:rsidR="000B2179" w:rsidRDefault="000B2179" w:rsidP="00BC03FF">
      <w:pPr>
        <w:ind w:firstLine="567"/>
        <w:jc w:val="both"/>
        <w:rPr>
          <w:rFonts w:ascii="Arial" w:eastAsia="Times New Roman" w:hAnsi="Arial" w:cs="Arial"/>
          <w:bCs/>
          <w:iCs/>
          <w:color w:val="auto"/>
        </w:rPr>
      </w:pPr>
      <w:r w:rsidRPr="000B2179">
        <w:rPr>
          <w:rFonts w:ascii="Arial" w:eastAsia="Times New Roman" w:hAnsi="Arial" w:cs="Arial"/>
          <w:bCs/>
          <w:iCs/>
          <w:color w:val="auto"/>
        </w:rPr>
        <w:t>В качестве арматуры в тепловых сетях источников теплоснабжения применяются стальные задвижки, шаровые краны и затворы. Сведения о секционирующей арматуре на тепловых сетях источников Грачевского муниципального округа</w:t>
      </w:r>
      <w:r w:rsidR="003D6D27" w:rsidRPr="00FC1128">
        <w:rPr>
          <w:rFonts w:ascii="Arial" w:eastAsia="Times New Roman" w:hAnsi="Arial" w:cs="Arial"/>
          <w:bCs/>
          <w:iCs/>
          <w:color w:val="auto"/>
        </w:rPr>
        <w:t xml:space="preserve"> </w:t>
      </w:r>
      <w:r w:rsidRPr="000B2179">
        <w:rPr>
          <w:rFonts w:ascii="Arial" w:eastAsia="Times New Roman" w:hAnsi="Arial" w:cs="Arial"/>
          <w:bCs/>
          <w:iCs/>
          <w:color w:val="auto"/>
        </w:rPr>
        <w:t>приведены в таблице 9.</w:t>
      </w:r>
      <w:r w:rsidR="003D6D27" w:rsidRPr="00FC1128">
        <w:rPr>
          <w:rFonts w:ascii="Arial" w:eastAsia="Times New Roman" w:hAnsi="Arial" w:cs="Arial"/>
          <w:bCs/>
          <w:iCs/>
          <w:color w:val="auto"/>
        </w:rPr>
        <w:t xml:space="preserve"> </w:t>
      </w:r>
    </w:p>
    <w:p w14:paraId="48408A1E" w14:textId="77777777" w:rsidR="00FC1128" w:rsidRPr="000B2179" w:rsidRDefault="00FC1128" w:rsidP="00BC03FF">
      <w:pPr>
        <w:ind w:firstLine="567"/>
        <w:jc w:val="both"/>
        <w:rPr>
          <w:rFonts w:ascii="Arial" w:eastAsia="Times New Roman" w:hAnsi="Arial" w:cs="Arial"/>
          <w:bCs/>
          <w:iCs/>
          <w:color w:val="auto"/>
        </w:rPr>
      </w:pPr>
    </w:p>
    <w:p w14:paraId="1DC69D22" w14:textId="77777777" w:rsidR="00FC1128" w:rsidRDefault="000B2179" w:rsidP="00BC03FF">
      <w:pPr>
        <w:jc w:val="both"/>
        <w:rPr>
          <w:rFonts w:ascii="Arial" w:eastAsia="Times New Roman" w:hAnsi="Arial" w:cs="Arial"/>
          <w:bCs/>
          <w:iCs/>
          <w:color w:val="auto"/>
        </w:rPr>
      </w:pPr>
      <w:bookmarkStart w:id="60" w:name="_Ref32492679"/>
      <w:r w:rsidRPr="000B2179">
        <w:rPr>
          <w:rFonts w:ascii="Arial" w:eastAsia="Times New Roman" w:hAnsi="Arial" w:cs="Arial"/>
          <w:bCs/>
          <w:iCs/>
          <w:color w:val="auto"/>
        </w:rPr>
        <w:t xml:space="preserve">Таблица </w:t>
      </w:r>
      <w:bookmarkEnd w:id="60"/>
      <w:r w:rsidRPr="000B2179">
        <w:rPr>
          <w:rFonts w:ascii="Arial" w:eastAsia="Times New Roman" w:hAnsi="Arial" w:cs="Arial"/>
          <w:bCs/>
          <w:iCs/>
          <w:color w:val="auto"/>
        </w:rPr>
        <w:t>9 – Сведения о секционирующей арматуре на тепловых сетях источников</w:t>
      </w:r>
    </w:p>
    <w:p w14:paraId="164E6F85" w14:textId="7AADA8D7" w:rsidR="000B2179" w:rsidRPr="000B2179" w:rsidRDefault="000B2179" w:rsidP="00BC03FF">
      <w:pPr>
        <w:jc w:val="both"/>
        <w:rPr>
          <w:rFonts w:ascii="Arial" w:eastAsia="Times New Roman" w:hAnsi="Arial" w:cs="Arial"/>
          <w:bCs/>
          <w:iCs/>
          <w:color w:val="aut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
        <w:gridCol w:w="2178"/>
        <w:gridCol w:w="2977"/>
        <w:gridCol w:w="1643"/>
        <w:gridCol w:w="1885"/>
      </w:tblGrid>
      <w:tr w:rsidR="000B2179" w:rsidRPr="000B2179" w14:paraId="657A0745" w14:textId="77777777" w:rsidTr="00BC03FF">
        <w:tc>
          <w:tcPr>
            <w:tcW w:w="642" w:type="dxa"/>
            <w:vMerge w:val="restart"/>
            <w:shd w:val="clear" w:color="auto" w:fill="auto"/>
          </w:tcPr>
          <w:p w14:paraId="5A190979"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sz w:val="16"/>
                <w:szCs w:val="16"/>
              </w:rPr>
              <w:t>№ п/п</w:t>
            </w:r>
          </w:p>
        </w:tc>
        <w:tc>
          <w:tcPr>
            <w:tcW w:w="2178" w:type="dxa"/>
            <w:vMerge w:val="restart"/>
            <w:shd w:val="clear" w:color="auto" w:fill="auto"/>
          </w:tcPr>
          <w:p w14:paraId="0D8D3DBA"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sz w:val="16"/>
                <w:szCs w:val="16"/>
              </w:rPr>
              <w:t>Адрес или наименование источника</w:t>
            </w:r>
          </w:p>
        </w:tc>
        <w:tc>
          <w:tcPr>
            <w:tcW w:w="2977" w:type="dxa"/>
            <w:vMerge w:val="restart"/>
            <w:shd w:val="clear" w:color="auto" w:fill="auto"/>
          </w:tcPr>
          <w:p w14:paraId="7E85C915"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sz w:val="16"/>
                <w:szCs w:val="16"/>
              </w:rPr>
              <w:t>Название ТК, ТП, ЦТП, павильонов (кол-во тепловых камер)</w:t>
            </w:r>
          </w:p>
        </w:tc>
        <w:tc>
          <w:tcPr>
            <w:tcW w:w="3528" w:type="dxa"/>
            <w:gridSpan w:val="2"/>
            <w:shd w:val="clear" w:color="auto" w:fill="auto"/>
          </w:tcPr>
          <w:p w14:paraId="6D801387"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sz w:val="16"/>
                <w:szCs w:val="16"/>
              </w:rPr>
              <w:t>Тип и количество арматуры, шт.</w:t>
            </w:r>
          </w:p>
        </w:tc>
      </w:tr>
      <w:tr w:rsidR="000B2179" w:rsidRPr="000B2179" w14:paraId="02869BB4" w14:textId="77777777" w:rsidTr="00BC03FF">
        <w:tc>
          <w:tcPr>
            <w:tcW w:w="642" w:type="dxa"/>
            <w:vMerge/>
            <w:shd w:val="clear" w:color="auto" w:fill="auto"/>
          </w:tcPr>
          <w:p w14:paraId="1575CB32" w14:textId="77777777" w:rsidR="000B2179" w:rsidRPr="000B2179" w:rsidRDefault="000B2179" w:rsidP="00FC1128">
            <w:pPr>
              <w:jc w:val="center"/>
              <w:rPr>
                <w:rFonts w:ascii="Arial" w:eastAsia="Times New Roman" w:hAnsi="Arial" w:cs="Arial"/>
                <w:bCs/>
                <w:color w:val="auto"/>
                <w:sz w:val="16"/>
                <w:szCs w:val="16"/>
              </w:rPr>
            </w:pPr>
          </w:p>
        </w:tc>
        <w:tc>
          <w:tcPr>
            <w:tcW w:w="2178" w:type="dxa"/>
            <w:vMerge/>
            <w:shd w:val="clear" w:color="auto" w:fill="auto"/>
          </w:tcPr>
          <w:p w14:paraId="6300EA92" w14:textId="77777777" w:rsidR="000B2179" w:rsidRPr="000B2179" w:rsidRDefault="000B2179" w:rsidP="00FC1128">
            <w:pPr>
              <w:jc w:val="center"/>
              <w:rPr>
                <w:rFonts w:ascii="Arial" w:eastAsia="Times New Roman" w:hAnsi="Arial" w:cs="Arial"/>
                <w:bCs/>
                <w:color w:val="auto"/>
                <w:sz w:val="16"/>
                <w:szCs w:val="16"/>
              </w:rPr>
            </w:pPr>
          </w:p>
        </w:tc>
        <w:tc>
          <w:tcPr>
            <w:tcW w:w="2977" w:type="dxa"/>
            <w:vMerge/>
            <w:shd w:val="clear" w:color="auto" w:fill="auto"/>
          </w:tcPr>
          <w:p w14:paraId="3533BFBA" w14:textId="77777777" w:rsidR="000B2179" w:rsidRPr="000B2179" w:rsidRDefault="000B2179" w:rsidP="00FC1128">
            <w:pPr>
              <w:jc w:val="center"/>
              <w:rPr>
                <w:rFonts w:ascii="Arial" w:eastAsia="Times New Roman" w:hAnsi="Arial" w:cs="Arial"/>
                <w:bCs/>
                <w:color w:val="auto"/>
                <w:sz w:val="16"/>
                <w:szCs w:val="16"/>
              </w:rPr>
            </w:pPr>
          </w:p>
        </w:tc>
        <w:tc>
          <w:tcPr>
            <w:tcW w:w="1643" w:type="dxa"/>
            <w:shd w:val="clear" w:color="auto" w:fill="auto"/>
            <w:vAlign w:val="center"/>
          </w:tcPr>
          <w:p w14:paraId="1D4F108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секционирующей</w:t>
            </w:r>
          </w:p>
        </w:tc>
        <w:tc>
          <w:tcPr>
            <w:tcW w:w="1885" w:type="dxa"/>
            <w:shd w:val="clear" w:color="auto" w:fill="auto"/>
            <w:vAlign w:val="center"/>
          </w:tcPr>
          <w:p w14:paraId="7D38AE60"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регулирующей</w:t>
            </w:r>
          </w:p>
        </w:tc>
      </w:tr>
      <w:tr w:rsidR="000B2179" w:rsidRPr="000B2179" w14:paraId="32EBF288" w14:textId="77777777" w:rsidTr="00BC03FF">
        <w:trPr>
          <w:trHeight w:val="349"/>
        </w:trPr>
        <w:tc>
          <w:tcPr>
            <w:tcW w:w="642" w:type="dxa"/>
            <w:shd w:val="clear" w:color="auto" w:fill="auto"/>
            <w:vAlign w:val="center"/>
          </w:tcPr>
          <w:p w14:paraId="01100191"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1</w:t>
            </w:r>
          </w:p>
        </w:tc>
        <w:tc>
          <w:tcPr>
            <w:tcW w:w="2178" w:type="dxa"/>
            <w:shd w:val="clear" w:color="auto" w:fill="auto"/>
            <w:vAlign w:val="center"/>
          </w:tcPr>
          <w:p w14:paraId="5E18BB7E" w14:textId="77777777" w:rsidR="000B2179" w:rsidRPr="000B2179" w:rsidRDefault="000B2179" w:rsidP="00FC1128">
            <w:pPr>
              <w:ind w:right="-99"/>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№18-02</w:t>
            </w:r>
          </w:p>
        </w:tc>
        <w:tc>
          <w:tcPr>
            <w:tcW w:w="2977" w:type="dxa"/>
            <w:shd w:val="clear" w:color="auto" w:fill="auto"/>
            <w:vAlign w:val="center"/>
          </w:tcPr>
          <w:p w14:paraId="75DDBADD"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c>
          <w:tcPr>
            <w:tcW w:w="1643" w:type="dxa"/>
            <w:shd w:val="clear" w:color="auto" w:fill="auto"/>
            <w:vAlign w:val="center"/>
          </w:tcPr>
          <w:p w14:paraId="5656A52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c>
          <w:tcPr>
            <w:tcW w:w="1885" w:type="dxa"/>
            <w:shd w:val="clear" w:color="auto" w:fill="auto"/>
            <w:vAlign w:val="center"/>
          </w:tcPr>
          <w:p w14:paraId="550B709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7F286F4E" w14:textId="77777777" w:rsidTr="00BC03FF">
        <w:trPr>
          <w:trHeight w:val="310"/>
        </w:trPr>
        <w:tc>
          <w:tcPr>
            <w:tcW w:w="642" w:type="dxa"/>
            <w:shd w:val="clear" w:color="auto" w:fill="auto"/>
            <w:vAlign w:val="center"/>
          </w:tcPr>
          <w:p w14:paraId="20C4076D"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2</w:t>
            </w:r>
          </w:p>
        </w:tc>
        <w:tc>
          <w:tcPr>
            <w:tcW w:w="2178" w:type="dxa"/>
            <w:shd w:val="clear" w:color="auto" w:fill="auto"/>
            <w:vAlign w:val="center"/>
          </w:tcPr>
          <w:p w14:paraId="1B5DA708" w14:textId="77777777" w:rsidR="000B2179" w:rsidRPr="000B2179" w:rsidRDefault="000B2179" w:rsidP="00FC1128">
            <w:pPr>
              <w:ind w:right="-99"/>
              <w:outlineLvl w:val="1"/>
              <w:rPr>
                <w:rFonts w:ascii="Arial" w:eastAsia="Verdana" w:hAnsi="Arial" w:cs="Arial"/>
                <w:bCs/>
                <w:color w:val="auto"/>
                <w:sz w:val="16"/>
                <w:szCs w:val="16"/>
                <w:lang w:eastAsia="en-US"/>
              </w:rPr>
            </w:pPr>
            <w:r w:rsidRPr="000B2179">
              <w:rPr>
                <w:rFonts w:ascii="Arial" w:eastAsia="Times New Roman" w:hAnsi="Arial" w:cs="Arial"/>
                <w:bCs/>
                <w:color w:val="auto"/>
                <w:sz w:val="16"/>
                <w:szCs w:val="16"/>
              </w:rPr>
              <w:t>Котельная №18-03</w:t>
            </w:r>
          </w:p>
        </w:tc>
        <w:tc>
          <w:tcPr>
            <w:tcW w:w="2977" w:type="dxa"/>
            <w:shd w:val="clear" w:color="auto" w:fill="auto"/>
            <w:vAlign w:val="center"/>
          </w:tcPr>
          <w:p w14:paraId="72DDADDA"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c>
          <w:tcPr>
            <w:tcW w:w="1643" w:type="dxa"/>
            <w:shd w:val="clear" w:color="auto" w:fill="auto"/>
            <w:vAlign w:val="center"/>
          </w:tcPr>
          <w:p w14:paraId="3D637D2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c>
          <w:tcPr>
            <w:tcW w:w="1885" w:type="dxa"/>
            <w:shd w:val="clear" w:color="auto" w:fill="auto"/>
            <w:vAlign w:val="center"/>
          </w:tcPr>
          <w:p w14:paraId="2CC43B6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445A378C" w14:textId="77777777" w:rsidTr="00BC03FF">
        <w:trPr>
          <w:trHeight w:val="310"/>
        </w:trPr>
        <w:tc>
          <w:tcPr>
            <w:tcW w:w="642" w:type="dxa"/>
            <w:shd w:val="clear" w:color="auto" w:fill="auto"/>
            <w:vAlign w:val="center"/>
          </w:tcPr>
          <w:p w14:paraId="4D42F1B4"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3</w:t>
            </w:r>
          </w:p>
        </w:tc>
        <w:tc>
          <w:tcPr>
            <w:tcW w:w="2178" w:type="dxa"/>
            <w:shd w:val="clear" w:color="auto" w:fill="auto"/>
            <w:vAlign w:val="center"/>
          </w:tcPr>
          <w:p w14:paraId="1C3F75A9" w14:textId="77777777" w:rsidR="000B2179" w:rsidRPr="000B2179" w:rsidRDefault="000B2179" w:rsidP="00FC1128">
            <w:pPr>
              <w:ind w:right="-99"/>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№18-04</w:t>
            </w:r>
          </w:p>
        </w:tc>
        <w:tc>
          <w:tcPr>
            <w:tcW w:w="2977" w:type="dxa"/>
            <w:shd w:val="clear" w:color="auto" w:fill="auto"/>
            <w:vAlign w:val="center"/>
          </w:tcPr>
          <w:p w14:paraId="4991A41E"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1643" w:type="dxa"/>
            <w:shd w:val="clear" w:color="auto" w:fill="auto"/>
            <w:vAlign w:val="center"/>
          </w:tcPr>
          <w:p w14:paraId="7351F6ED"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1885" w:type="dxa"/>
            <w:shd w:val="clear" w:color="auto" w:fill="auto"/>
            <w:vAlign w:val="center"/>
          </w:tcPr>
          <w:p w14:paraId="2A7ACEBF"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2C88B41A" w14:textId="77777777" w:rsidTr="00BC03FF">
        <w:trPr>
          <w:trHeight w:val="310"/>
        </w:trPr>
        <w:tc>
          <w:tcPr>
            <w:tcW w:w="642" w:type="dxa"/>
            <w:shd w:val="clear" w:color="auto" w:fill="auto"/>
            <w:vAlign w:val="center"/>
          </w:tcPr>
          <w:p w14:paraId="5411DE9C"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4</w:t>
            </w:r>
          </w:p>
        </w:tc>
        <w:tc>
          <w:tcPr>
            <w:tcW w:w="2178" w:type="dxa"/>
            <w:shd w:val="clear" w:color="auto" w:fill="auto"/>
            <w:vAlign w:val="center"/>
          </w:tcPr>
          <w:p w14:paraId="4C95DDF7" w14:textId="77777777" w:rsidR="000B2179" w:rsidRPr="000B2179" w:rsidRDefault="000B2179" w:rsidP="00FC1128">
            <w:pPr>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№18-05</w:t>
            </w:r>
          </w:p>
        </w:tc>
        <w:tc>
          <w:tcPr>
            <w:tcW w:w="2977" w:type="dxa"/>
            <w:shd w:val="clear" w:color="auto" w:fill="auto"/>
            <w:vAlign w:val="center"/>
          </w:tcPr>
          <w:p w14:paraId="2C7117A9"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15</w:t>
            </w:r>
          </w:p>
        </w:tc>
        <w:tc>
          <w:tcPr>
            <w:tcW w:w="1643" w:type="dxa"/>
            <w:shd w:val="clear" w:color="auto" w:fill="auto"/>
            <w:vAlign w:val="center"/>
          </w:tcPr>
          <w:p w14:paraId="09A57A7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32</w:t>
            </w:r>
          </w:p>
        </w:tc>
        <w:tc>
          <w:tcPr>
            <w:tcW w:w="1885" w:type="dxa"/>
            <w:shd w:val="clear" w:color="auto" w:fill="auto"/>
            <w:vAlign w:val="center"/>
          </w:tcPr>
          <w:p w14:paraId="2C574F44"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482EE75C" w14:textId="77777777" w:rsidTr="00BC03FF">
        <w:trPr>
          <w:trHeight w:val="100"/>
        </w:trPr>
        <w:tc>
          <w:tcPr>
            <w:tcW w:w="642" w:type="dxa"/>
            <w:shd w:val="clear" w:color="auto" w:fill="auto"/>
            <w:vAlign w:val="center"/>
          </w:tcPr>
          <w:p w14:paraId="13721F77"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5</w:t>
            </w:r>
          </w:p>
        </w:tc>
        <w:tc>
          <w:tcPr>
            <w:tcW w:w="2178" w:type="dxa"/>
            <w:shd w:val="clear" w:color="auto" w:fill="auto"/>
            <w:vAlign w:val="center"/>
          </w:tcPr>
          <w:p w14:paraId="1C2DDFCA" w14:textId="77777777" w:rsidR="000B2179" w:rsidRPr="000B2179" w:rsidRDefault="000B2179" w:rsidP="00FC1128">
            <w:pPr>
              <w:ind w:right="-99"/>
              <w:outlineLvl w:val="1"/>
              <w:rPr>
                <w:rFonts w:ascii="Arial" w:eastAsia="Times New Roman" w:hAnsi="Arial" w:cs="Arial"/>
                <w:bCs/>
                <w:color w:val="auto"/>
                <w:sz w:val="16"/>
                <w:szCs w:val="16"/>
              </w:rPr>
            </w:pPr>
            <w:r w:rsidRPr="000B2179">
              <w:rPr>
                <w:rFonts w:ascii="Arial" w:eastAsia="Times New Roman" w:hAnsi="Arial" w:cs="Arial"/>
                <w:bCs/>
                <w:color w:val="auto"/>
                <w:sz w:val="16"/>
                <w:szCs w:val="16"/>
              </w:rPr>
              <w:t>Котельная №18-07</w:t>
            </w:r>
          </w:p>
        </w:tc>
        <w:tc>
          <w:tcPr>
            <w:tcW w:w="2977" w:type="dxa"/>
            <w:shd w:val="clear" w:color="auto" w:fill="auto"/>
            <w:vAlign w:val="center"/>
          </w:tcPr>
          <w:p w14:paraId="26EF0DC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16</w:t>
            </w:r>
          </w:p>
        </w:tc>
        <w:tc>
          <w:tcPr>
            <w:tcW w:w="1643" w:type="dxa"/>
            <w:shd w:val="clear" w:color="auto" w:fill="auto"/>
            <w:vAlign w:val="center"/>
          </w:tcPr>
          <w:p w14:paraId="3BEFF9AF"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44</w:t>
            </w:r>
          </w:p>
        </w:tc>
        <w:tc>
          <w:tcPr>
            <w:tcW w:w="1885" w:type="dxa"/>
            <w:shd w:val="clear" w:color="auto" w:fill="auto"/>
            <w:vAlign w:val="center"/>
          </w:tcPr>
          <w:p w14:paraId="004A947B"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3CA35B92" w14:textId="77777777" w:rsidTr="00BC03FF">
        <w:trPr>
          <w:trHeight w:val="310"/>
        </w:trPr>
        <w:tc>
          <w:tcPr>
            <w:tcW w:w="642" w:type="dxa"/>
            <w:shd w:val="clear" w:color="auto" w:fill="auto"/>
            <w:vAlign w:val="center"/>
          </w:tcPr>
          <w:p w14:paraId="4A6E8280"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6</w:t>
            </w:r>
          </w:p>
        </w:tc>
        <w:tc>
          <w:tcPr>
            <w:tcW w:w="2178" w:type="dxa"/>
            <w:shd w:val="clear" w:color="auto" w:fill="auto"/>
            <w:vAlign w:val="center"/>
          </w:tcPr>
          <w:p w14:paraId="0C9134B5" w14:textId="77777777" w:rsidR="000B2179" w:rsidRPr="000B2179" w:rsidRDefault="000B2179" w:rsidP="00FC1128">
            <w:pPr>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№18-10</w:t>
            </w:r>
          </w:p>
        </w:tc>
        <w:tc>
          <w:tcPr>
            <w:tcW w:w="2977" w:type="dxa"/>
            <w:shd w:val="clear" w:color="auto" w:fill="auto"/>
            <w:vAlign w:val="center"/>
          </w:tcPr>
          <w:p w14:paraId="399FACD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1643" w:type="dxa"/>
            <w:shd w:val="clear" w:color="auto" w:fill="auto"/>
            <w:vAlign w:val="center"/>
          </w:tcPr>
          <w:p w14:paraId="3DB5961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4</w:t>
            </w:r>
          </w:p>
        </w:tc>
        <w:tc>
          <w:tcPr>
            <w:tcW w:w="1885" w:type="dxa"/>
            <w:shd w:val="clear" w:color="auto" w:fill="auto"/>
            <w:vAlign w:val="center"/>
          </w:tcPr>
          <w:p w14:paraId="7A4B7A65"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64BD114F" w14:textId="77777777" w:rsidTr="00BC03FF">
        <w:trPr>
          <w:trHeight w:val="310"/>
        </w:trPr>
        <w:tc>
          <w:tcPr>
            <w:tcW w:w="642" w:type="dxa"/>
            <w:shd w:val="clear" w:color="auto" w:fill="auto"/>
            <w:vAlign w:val="center"/>
          </w:tcPr>
          <w:p w14:paraId="61FCB2A6"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7</w:t>
            </w:r>
          </w:p>
        </w:tc>
        <w:tc>
          <w:tcPr>
            <w:tcW w:w="2178" w:type="dxa"/>
            <w:shd w:val="clear" w:color="auto" w:fill="auto"/>
            <w:vAlign w:val="center"/>
          </w:tcPr>
          <w:p w14:paraId="365E7681" w14:textId="77777777" w:rsidR="000B2179" w:rsidRPr="000B2179" w:rsidRDefault="000B2179" w:rsidP="00FC1128">
            <w:pPr>
              <w:contextualSpacing/>
              <w:rPr>
                <w:rFonts w:ascii="Arial" w:eastAsia="Times New Roman" w:hAnsi="Arial" w:cs="Arial"/>
                <w:bCs/>
                <w:color w:val="auto"/>
                <w:sz w:val="16"/>
                <w:szCs w:val="16"/>
                <w:lang w:val="x-none"/>
              </w:rPr>
            </w:pPr>
            <w:r w:rsidRPr="000B2179">
              <w:rPr>
                <w:rFonts w:ascii="Arial" w:eastAsia="Times New Roman" w:hAnsi="Arial" w:cs="Arial"/>
                <w:bCs/>
                <w:color w:val="auto"/>
                <w:sz w:val="16"/>
                <w:szCs w:val="16"/>
                <w:lang w:val="x-none"/>
              </w:rPr>
              <w:t>Котельная №18-12</w:t>
            </w:r>
          </w:p>
        </w:tc>
        <w:tc>
          <w:tcPr>
            <w:tcW w:w="2977" w:type="dxa"/>
            <w:shd w:val="clear" w:color="auto" w:fill="auto"/>
            <w:vAlign w:val="center"/>
          </w:tcPr>
          <w:p w14:paraId="60F4F16D"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1</w:t>
            </w:r>
          </w:p>
        </w:tc>
        <w:tc>
          <w:tcPr>
            <w:tcW w:w="1643" w:type="dxa"/>
            <w:shd w:val="clear" w:color="auto" w:fill="auto"/>
            <w:vAlign w:val="center"/>
          </w:tcPr>
          <w:p w14:paraId="2FDED623"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1885" w:type="dxa"/>
            <w:shd w:val="clear" w:color="auto" w:fill="auto"/>
            <w:vAlign w:val="center"/>
          </w:tcPr>
          <w:p w14:paraId="12C9DA01"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r w:rsidR="000B2179" w:rsidRPr="000B2179" w14:paraId="1DCC1569" w14:textId="77777777" w:rsidTr="00BC03FF">
        <w:trPr>
          <w:trHeight w:val="310"/>
        </w:trPr>
        <w:tc>
          <w:tcPr>
            <w:tcW w:w="642" w:type="dxa"/>
            <w:shd w:val="clear" w:color="auto" w:fill="auto"/>
            <w:vAlign w:val="center"/>
          </w:tcPr>
          <w:p w14:paraId="444DDF56" w14:textId="77777777" w:rsidR="000B2179" w:rsidRPr="000B2179" w:rsidRDefault="000B2179" w:rsidP="00FC1128">
            <w:pPr>
              <w:jc w:val="center"/>
              <w:rPr>
                <w:rFonts w:ascii="Arial" w:eastAsia="Times New Roman" w:hAnsi="Arial" w:cs="Arial"/>
                <w:bCs/>
                <w:color w:val="auto"/>
                <w:sz w:val="16"/>
                <w:szCs w:val="16"/>
              </w:rPr>
            </w:pPr>
            <w:r w:rsidRPr="000B2179">
              <w:rPr>
                <w:rFonts w:ascii="Arial" w:eastAsia="Times New Roman" w:hAnsi="Arial" w:cs="Arial"/>
                <w:bCs/>
                <w:color w:val="auto"/>
                <w:sz w:val="16"/>
                <w:szCs w:val="16"/>
              </w:rPr>
              <w:t>8</w:t>
            </w:r>
          </w:p>
        </w:tc>
        <w:tc>
          <w:tcPr>
            <w:tcW w:w="2178" w:type="dxa"/>
            <w:shd w:val="clear" w:color="auto" w:fill="auto"/>
            <w:vAlign w:val="center"/>
          </w:tcPr>
          <w:p w14:paraId="7A7DC5B3" w14:textId="77777777" w:rsidR="000B2179" w:rsidRPr="000B2179" w:rsidRDefault="000B2179" w:rsidP="00FC1128">
            <w:pPr>
              <w:ind w:right="-99"/>
              <w:outlineLvl w:val="1"/>
              <w:rPr>
                <w:rFonts w:ascii="Arial" w:eastAsia="Times New Roman" w:hAnsi="Arial" w:cs="Arial"/>
                <w:bCs/>
                <w:color w:val="auto"/>
                <w:sz w:val="16"/>
                <w:szCs w:val="16"/>
                <w:lang w:eastAsia="en-US"/>
              </w:rPr>
            </w:pPr>
            <w:r w:rsidRPr="000B2179">
              <w:rPr>
                <w:rFonts w:ascii="Arial" w:eastAsia="Times New Roman" w:hAnsi="Arial" w:cs="Arial"/>
                <w:bCs/>
                <w:color w:val="auto"/>
                <w:sz w:val="16"/>
                <w:szCs w:val="16"/>
              </w:rPr>
              <w:t>Котельная №18-13</w:t>
            </w:r>
          </w:p>
        </w:tc>
        <w:tc>
          <w:tcPr>
            <w:tcW w:w="2977" w:type="dxa"/>
            <w:shd w:val="clear" w:color="auto" w:fill="auto"/>
            <w:vAlign w:val="center"/>
          </w:tcPr>
          <w:p w14:paraId="46164D9A"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2</w:t>
            </w:r>
          </w:p>
        </w:tc>
        <w:tc>
          <w:tcPr>
            <w:tcW w:w="1643" w:type="dxa"/>
            <w:shd w:val="clear" w:color="auto" w:fill="auto"/>
            <w:vAlign w:val="center"/>
          </w:tcPr>
          <w:p w14:paraId="60ABE43C"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8</w:t>
            </w:r>
          </w:p>
        </w:tc>
        <w:tc>
          <w:tcPr>
            <w:tcW w:w="1885" w:type="dxa"/>
            <w:shd w:val="clear" w:color="auto" w:fill="auto"/>
            <w:vAlign w:val="center"/>
          </w:tcPr>
          <w:p w14:paraId="3D5FC317" w14:textId="77777777" w:rsidR="000B2179" w:rsidRPr="000B2179" w:rsidRDefault="000B2179" w:rsidP="00FC1128">
            <w:pPr>
              <w:jc w:val="center"/>
              <w:rPr>
                <w:rFonts w:ascii="Arial" w:eastAsia="Times New Roman" w:hAnsi="Arial" w:cs="Arial"/>
                <w:bCs/>
                <w:sz w:val="16"/>
                <w:szCs w:val="16"/>
              </w:rPr>
            </w:pPr>
            <w:r w:rsidRPr="000B2179">
              <w:rPr>
                <w:rFonts w:ascii="Arial" w:eastAsia="Times New Roman" w:hAnsi="Arial" w:cs="Arial"/>
                <w:bCs/>
                <w:sz w:val="16"/>
                <w:szCs w:val="16"/>
              </w:rPr>
              <w:t>-</w:t>
            </w:r>
          </w:p>
        </w:tc>
      </w:tr>
    </w:tbl>
    <w:p w14:paraId="395E1EA2" w14:textId="77777777" w:rsidR="000B2179" w:rsidRPr="000B2179" w:rsidRDefault="000B2179" w:rsidP="00BC03FF">
      <w:pPr>
        <w:ind w:firstLine="708"/>
        <w:jc w:val="center"/>
        <w:rPr>
          <w:rFonts w:ascii="Arial" w:eastAsia="Times New Roman" w:hAnsi="Arial" w:cs="Arial"/>
          <w:bCs/>
          <w:color w:val="auto"/>
        </w:rPr>
      </w:pPr>
    </w:p>
    <w:p w14:paraId="6AC9FD3F" w14:textId="77777777" w:rsidR="000B2179" w:rsidRPr="00BC03FF" w:rsidRDefault="000B2179" w:rsidP="00BC03FF">
      <w:pPr>
        <w:ind w:firstLine="567"/>
        <w:jc w:val="both"/>
        <w:rPr>
          <w:rFonts w:ascii="Arial" w:eastAsia="Times New Roman" w:hAnsi="Arial" w:cs="Arial"/>
          <w:bCs/>
          <w:color w:val="auto"/>
        </w:rPr>
      </w:pPr>
      <w:r w:rsidRPr="00BC03FF">
        <w:rPr>
          <w:rFonts w:ascii="Arial" w:eastAsia="Times New Roman" w:hAnsi="Arial" w:cs="Arial"/>
          <w:bCs/>
          <w:color w:val="auto"/>
        </w:rPr>
        <w:t>1.3.5. Описание типов и строительных особенностей тепловых камер и павильонов</w:t>
      </w:r>
    </w:p>
    <w:p w14:paraId="62055644" w14:textId="77777777" w:rsidR="000B2179" w:rsidRPr="00BC03FF" w:rsidRDefault="000B2179" w:rsidP="00BC03FF">
      <w:pPr>
        <w:ind w:firstLine="567"/>
        <w:jc w:val="both"/>
        <w:rPr>
          <w:rFonts w:ascii="Arial" w:eastAsia="Times New Roman" w:hAnsi="Arial" w:cs="Arial"/>
          <w:bCs/>
          <w:shd w:val="clear" w:color="auto" w:fill="FFFFFF"/>
        </w:rPr>
      </w:pPr>
      <w:r w:rsidRPr="00BC03FF">
        <w:rPr>
          <w:rFonts w:ascii="Arial" w:eastAsia="Times New Roman" w:hAnsi="Arial" w:cs="Arial"/>
          <w:bCs/>
          <w:shd w:val="clear" w:color="auto" w:fill="FFFFFF"/>
        </w:rPr>
        <w:t>На территории Грачевского муниципального округа находится 36 тепловых камер.</w:t>
      </w:r>
    </w:p>
    <w:p w14:paraId="01CB5CA1" w14:textId="77777777" w:rsidR="000B2179" w:rsidRPr="00BC03FF" w:rsidRDefault="000B2179" w:rsidP="00FC1128">
      <w:pPr>
        <w:ind w:firstLine="567"/>
        <w:jc w:val="both"/>
        <w:rPr>
          <w:rFonts w:ascii="Arial" w:eastAsia="Times New Roman" w:hAnsi="Arial" w:cs="Arial"/>
          <w:bCs/>
          <w:shd w:val="clear" w:color="auto" w:fill="FFFFFF"/>
        </w:rPr>
      </w:pPr>
      <w:r w:rsidRPr="00BC03FF">
        <w:rPr>
          <w:rFonts w:ascii="Arial" w:eastAsia="Times New Roman" w:hAnsi="Arial" w:cs="Arial"/>
          <w:bCs/>
          <w:shd w:val="clear" w:color="auto" w:fill="FFFFFF"/>
        </w:rPr>
        <w:t>Тепловые камеры применяются на тепловых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14:paraId="71AD2B82" w14:textId="3F840544" w:rsidR="000B2179" w:rsidRPr="00BC03FF" w:rsidRDefault="000B2179" w:rsidP="00FC1128">
      <w:pPr>
        <w:ind w:firstLine="567"/>
        <w:jc w:val="both"/>
        <w:rPr>
          <w:rFonts w:ascii="Arial" w:eastAsia="Times New Roman" w:hAnsi="Arial" w:cs="Arial"/>
          <w:bCs/>
          <w:shd w:val="clear" w:color="auto" w:fill="FFFFFF"/>
        </w:rPr>
      </w:pPr>
      <w:r w:rsidRPr="00BC03FF">
        <w:rPr>
          <w:rFonts w:ascii="Arial" w:eastAsia="Times New Roman" w:hAnsi="Arial" w:cs="Arial"/>
          <w:bCs/>
          <w:shd w:val="clear" w:color="auto" w:fill="FFFFFF"/>
        </w:rPr>
        <w:t xml:space="preserve">Плиты перекрытия тепловых камер производятся из бетона класса В 12,5 или </w:t>
      </w:r>
      <w:r w:rsidRPr="00BC03FF">
        <w:rPr>
          <w:rFonts w:ascii="Arial" w:eastAsia="Times New Roman" w:hAnsi="Arial" w:cs="Arial"/>
          <w:bCs/>
          <w:shd w:val="clear" w:color="auto" w:fill="FFFFFF"/>
        </w:rPr>
        <w:lastRenderedPageBreak/>
        <w:t xml:space="preserve">М 150 по морозостойкости соответствуют F 150, по водонепроницаемости W 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w:t>
      </w:r>
    </w:p>
    <w:p w14:paraId="1B6AFBB7" w14:textId="77777777" w:rsidR="000B2179" w:rsidRPr="000B2179" w:rsidRDefault="000B2179" w:rsidP="00BC03FF">
      <w:pPr>
        <w:ind w:firstLine="567"/>
        <w:jc w:val="both"/>
        <w:rPr>
          <w:rFonts w:ascii="Arial" w:eastAsia="Times New Roman" w:hAnsi="Arial" w:cs="Arial"/>
          <w:bCs/>
          <w:shd w:val="clear" w:color="auto" w:fill="FFFFFF"/>
        </w:rPr>
      </w:pPr>
      <w:r w:rsidRPr="00BC03FF">
        <w:rPr>
          <w:rFonts w:ascii="Arial" w:eastAsia="Times New Roman" w:hAnsi="Arial" w:cs="Arial"/>
          <w:bCs/>
          <w:shd w:val="clear" w:color="auto" w:fill="FFFFFF"/>
        </w:rPr>
        <w:t>Плиты перекрытия, применяемые для тепловых камер,</w:t>
      </w:r>
      <w:r w:rsidRPr="000B2179">
        <w:rPr>
          <w:rFonts w:ascii="Arial" w:eastAsia="Times New Roman" w:hAnsi="Arial" w:cs="Arial"/>
          <w:bCs/>
          <w:shd w:val="clear" w:color="auto" w:fill="FFFFFF"/>
        </w:rPr>
        <w:t xml:space="preserve">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габаритов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w:t>
      </w:r>
      <w:r w:rsidRPr="000B2179">
        <w:rPr>
          <w:rFonts w:ascii="Arial" w:eastAsia="Times New Roman" w:hAnsi="Arial" w:cs="Arial"/>
          <w:bCs/>
          <w:shd w:val="clear" w:color="auto" w:fill="FFFFFF"/>
          <w:vertAlign w:val="superscript"/>
        </w:rPr>
        <w:t>2</w:t>
      </w:r>
      <w:r w:rsidRPr="000B2179">
        <w:rPr>
          <w:rFonts w:ascii="Arial" w:eastAsia="Times New Roman" w:hAnsi="Arial" w:cs="Arial"/>
          <w:bCs/>
          <w:shd w:val="clear" w:color="auto" w:fill="FFFFFF"/>
        </w:rPr>
        <w:t xml:space="preserve"> устроено одно отверстие.</w:t>
      </w:r>
    </w:p>
    <w:p w14:paraId="72474BA8" w14:textId="77777777" w:rsidR="000B2179" w:rsidRPr="000B2179" w:rsidRDefault="000B2179" w:rsidP="00FC1128">
      <w:pPr>
        <w:jc w:val="both"/>
        <w:rPr>
          <w:rFonts w:ascii="Arial" w:eastAsia="Times New Roman" w:hAnsi="Arial" w:cs="Arial"/>
          <w:bCs/>
          <w:color w:val="auto"/>
        </w:rPr>
      </w:pPr>
      <w:r w:rsidRPr="000B2179">
        <w:rPr>
          <w:rFonts w:ascii="Arial" w:eastAsia="Times New Roman" w:hAnsi="Arial" w:cs="Arial"/>
          <w:bCs/>
          <w:color w:val="auto"/>
        </w:rPr>
        <w:t>1.3.6. Описание графиков регулирования отпуска тепла в тепловые сети с анализом их обоснованности</w:t>
      </w:r>
    </w:p>
    <w:p w14:paraId="342E645E" w14:textId="77777777" w:rsidR="000B2179" w:rsidRPr="000B2179" w:rsidRDefault="000B2179" w:rsidP="00BC03FF">
      <w:pPr>
        <w:ind w:right="43" w:firstLine="567"/>
        <w:jc w:val="both"/>
        <w:rPr>
          <w:rFonts w:ascii="Arial" w:eastAsia="Times New Roman" w:hAnsi="Arial" w:cs="Arial"/>
          <w:bCs/>
          <w:color w:val="auto"/>
        </w:rPr>
      </w:pPr>
      <w:r w:rsidRPr="000B2179">
        <w:rPr>
          <w:rFonts w:ascii="Arial" w:eastAsia="Times New Roman" w:hAnsi="Arial" w:cs="Arial"/>
          <w:bCs/>
          <w:color w:val="auto"/>
        </w:rPr>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 °С.</w:t>
      </w:r>
    </w:p>
    <w:p w14:paraId="72CD3932" w14:textId="77777777" w:rsidR="000B2179" w:rsidRPr="000B2179" w:rsidRDefault="000B2179" w:rsidP="00BC03FF">
      <w:pPr>
        <w:ind w:right="43" w:firstLine="567"/>
        <w:jc w:val="both"/>
        <w:rPr>
          <w:rFonts w:ascii="Arial" w:eastAsia="Times New Roman" w:hAnsi="Arial" w:cs="Arial"/>
          <w:bCs/>
          <w:color w:val="auto"/>
        </w:rPr>
      </w:pPr>
      <w:r w:rsidRPr="000B2179">
        <w:rPr>
          <w:rFonts w:ascii="Arial" w:eastAsia="Times New Roman" w:hAnsi="Arial" w:cs="Arial"/>
          <w:bCs/>
          <w:color w:val="auto"/>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14:paraId="46182534" w14:textId="77777777" w:rsidR="000B2179" w:rsidRDefault="000B2179" w:rsidP="00BC03FF">
      <w:pPr>
        <w:ind w:right="43" w:firstLine="567"/>
        <w:jc w:val="both"/>
        <w:rPr>
          <w:rFonts w:ascii="Arial" w:eastAsia="Times New Roman" w:hAnsi="Arial" w:cs="Arial"/>
          <w:bCs/>
          <w:color w:val="auto"/>
        </w:rPr>
      </w:pPr>
      <w:r w:rsidRPr="000B2179">
        <w:rPr>
          <w:rFonts w:ascii="Arial" w:eastAsia="Times New Roman" w:hAnsi="Arial" w:cs="Arial"/>
          <w:bCs/>
          <w:color w:val="auto"/>
        </w:rPr>
        <w:t>Изменение температурного графика не предполагается.</w:t>
      </w:r>
    </w:p>
    <w:p w14:paraId="369A859A" w14:textId="77777777" w:rsidR="00BC03FF" w:rsidRPr="000B2179" w:rsidRDefault="00BC03FF" w:rsidP="00BC03FF">
      <w:pPr>
        <w:ind w:right="43" w:firstLine="567"/>
        <w:jc w:val="both"/>
        <w:rPr>
          <w:rFonts w:ascii="Arial" w:eastAsia="Times New Roman" w:hAnsi="Arial" w:cs="Arial"/>
          <w:bCs/>
          <w:color w:val="auto"/>
        </w:rPr>
      </w:pPr>
    </w:p>
    <w:p w14:paraId="2758276A" w14:textId="77777777" w:rsidR="000B2179" w:rsidRPr="000B2179" w:rsidRDefault="000B2179" w:rsidP="00FC1128">
      <w:pPr>
        <w:jc w:val="both"/>
        <w:rPr>
          <w:rFonts w:ascii="Arial" w:eastAsia="Arial Unicode MS" w:hAnsi="Arial" w:cs="Arial"/>
          <w:bCs/>
          <w:color w:val="auto"/>
        </w:rPr>
      </w:pPr>
      <w:r w:rsidRPr="000B2179">
        <w:rPr>
          <w:rFonts w:ascii="Arial" w:eastAsia="Arial Unicode MS" w:hAnsi="Arial" w:cs="Arial"/>
          <w:bCs/>
          <w:color w:val="auto"/>
        </w:rPr>
        <w:t>Таблица 10 - График качественного температурного регулирования</w:t>
      </w:r>
    </w:p>
    <w:p w14:paraId="7BECDA15" w14:textId="77777777" w:rsidR="000B2179" w:rsidRPr="000B2179" w:rsidRDefault="000B2179" w:rsidP="00FC1128">
      <w:pPr>
        <w:jc w:val="both"/>
        <w:rPr>
          <w:rFonts w:ascii="Arial" w:eastAsia="Arial Unicode MS" w:hAnsi="Arial" w:cs="Arial"/>
          <w:bCs/>
          <w:color w:val="auto"/>
        </w:rPr>
      </w:pPr>
    </w:p>
    <w:tbl>
      <w:tblPr>
        <w:tblW w:w="93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0"/>
        <w:gridCol w:w="3365"/>
        <w:gridCol w:w="3155"/>
      </w:tblGrid>
      <w:tr w:rsidR="000B2179" w:rsidRPr="00BC03FF" w14:paraId="66837EEF" w14:textId="77777777" w:rsidTr="00BC03FF">
        <w:trPr>
          <w:jc w:val="center"/>
        </w:trPr>
        <w:tc>
          <w:tcPr>
            <w:tcW w:w="2850" w:type="dxa"/>
            <w:tcBorders>
              <w:top w:val="single" w:sz="12" w:space="0" w:color="auto"/>
              <w:left w:val="single" w:sz="12" w:space="0" w:color="auto"/>
              <w:bottom w:val="single" w:sz="12" w:space="0" w:color="auto"/>
              <w:right w:val="single" w:sz="12" w:space="0" w:color="auto"/>
            </w:tcBorders>
            <w:vAlign w:val="center"/>
            <w:hideMark/>
          </w:tcPr>
          <w:p w14:paraId="487749E5"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Температура наружного воздуха</w:t>
            </w:r>
          </w:p>
        </w:tc>
        <w:tc>
          <w:tcPr>
            <w:tcW w:w="3365" w:type="dxa"/>
            <w:tcBorders>
              <w:top w:val="single" w:sz="12" w:space="0" w:color="auto"/>
              <w:left w:val="single" w:sz="12" w:space="0" w:color="auto"/>
              <w:bottom w:val="single" w:sz="12" w:space="0" w:color="auto"/>
              <w:right w:val="single" w:sz="12" w:space="0" w:color="auto"/>
            </w:tcBorders>
            <w:vAlign w:val="center"/>
            <w:hideMark/>
          </w:tcPr>
          <w:p w14:paraId="235AB02F"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 xml:space="preserve">Температура в падающем трубопроводе, </w:t>
            </w:r>
            <w:r w:rsidRPr="00BC03FF">
              <w:rPr>
                <w:rFonts w:ascii="Arial" w:eastAsia="Arial Unicode MS" w:hAnsi="Arial" w:cs="Arial"/>
                <w:bCs/>
                <w:color w:val="auto"/>
                <w:sz w:val="16"/>
                <w:szCs w:val="16"/>
                <w:vertAlign w:val="superscript"/>
              </w:rPr>
              <w:t>0</w:t>
            </w:r>
            <w:r w:rsidRPr="00BC03FF">
              <w:rPr>
                <w:rFonts w:ascii="Arial" w:eastAsia="Arial Unicode MS" w:hAnsi="Arial" w:cs="Arial"/>
                <w:bCs/>
                <w:color w:val="auto"/>
                <w:sz w:val="16"/>
                <w:szCs w:val="16"/>
              </w:rPr>
              <w:t>С</w:t>
            </w:r>
          </w:p>
        </w:tc>
        <w:tc>
          <w:tcPr>
            <w:tcW w:w="3155" w:type="dxa"/>
            <w:tcBorders>
              <w:top w:val="single" w:sz="12" w:space="0" w:color="auto"/>
              <w:left w:val="single" w:sz="12" w:space="0" w:color="auto"/>
              <w:bottom w:val="single" w:sz="12" w:space="0" w:color="auto"/>
              <w:right w:val="single" w:sz="12" w:space="0" w:color="auto"/>
            </w:tcBorders>
            <w:vAlign w:val="center"/>
            <w:hideMark/>
          </w:tcPr>
          <w:p w14:paraId="6925B451"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 xml:space="preserve">Температура в обратном трубопроводе, </w:t>
            </w:r>
            <w:r w:rsidRPr="00BC03FF">
              <w:rPr>
                <w:rFonts w:ascii="Arial" w:eastAsia="Arial Unicode MS" w:hAnsi="Arial" w:cs="Arial"/>
                <w:bCs/>
                <w:color w:val="auto"/>
                <w:sz w:val="16"/>
                <w:szCs w:val="16"/>
                <w:vertAlign w:val="superscript"/>
              </w:rPr>
              <w:t>0</w:t>
            </w:r>
            <w:r w:rsidRPr="00BC03FF">
              <w:rPr>
                <w:rFonts w:ascii="Arial" w:eastAsia="Arial Unicode MS" w:hAnsi="Arial" w:cs="Arial"/>
                <w:bCs/>
                <w:color w:val="auto"/>
                <w:sz w:val="16"/>
                <w:szCs w:val="16"/>
              </w:rPr>
              <w:t>С</w:t>
            </w:r>
          </w:p>
        </w:tc>
      </w:tr>
      <w:tr w:rsidR="000B2179" w:rsidRPr="00BC03FF" w14:paraId="19063957"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5DA98C29"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8</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4C72EBF7" w14:textId="77777777" w:rsidR="000B2179" w:rsidRPr="00BC03FF" w:rsidRDefault="000B2179" w:rsidP="00FC1128">
            <w:pPr>
              <w:jc w:val="both"/>
              <w:rPr>
                <w:rFonts w:ascii="Arial" w:eastAsia="Verdana" w:hAnsi="Arial" w:cs="Arial"/>
                <w:bCs/>
                <w:color w:val="auto"/>
                <w:sz w:val="16"/>
                <w:szCs w:val="16"/>
              </w:rPr>
            </w:pPr>
            <w:r w:rsidRPr="00BC03FF">
              <w:rPr>
                <w:rFonts w:ascii="Arial" w:eastAsia="Times New Roman" w:hAnsi="Arial" w:cs="Arial"/>
                <w:bCs/>
                <w:color w:val="auto"/>
                <w:sz w:val="16"/>
                <w:szCs w:val="16"/>
              </w:rPr>
              <w:t>48,8</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6FD35239" w14:textId="77777777" w:rsidR="000B2179" w:rsidRPr="00BC03FF" w:rsidRDefault="000B2179" w:rsidP="00FC1128">
            <w:pPr>
              <w:jc w:val="both"/>
              <w:rPr>
                <w:rFonts w:ascii="Arial" w:eastAsia="Times New Roman" w:hAnsi="Arial" w:cs="Arial"/>
                <w:bCs/>
                <w:color w:val="auto"/>
                <w:sz w:val="16"/>
                <w:szCs w:val="16"/>
                <w:lang w:eastAsia="en-US"/>
              </w:rPr>
            </w:pPr>
            <w:r w:rsidRPr="00BC03FF">
              <w:rPr>
                <w:rFonts w:ascii="Arial" w:eastAsia="Times New Roman" w:hAnsi="Arial" w:cs="Arial"/>
                <w:bCs/>
                <w:color w:val="auto"/>
                <w:sz w:val="16"/>
                <w:szCs w:val="16"/>
              </w:rPr>
              <w:t>40,9</w:t>
            </w:r>
          </w:p>
        </w:tc>
      </w:tr>
      <w:tr w:rsidR="000B2179" w:rsidRPr="00BC03FF" w14:paraId="00601856"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1ED26FFC"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7</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0A1EE4ED"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50,8</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5E410B6C"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42,2</w:t>
            </w:r>
          </w:p>
        </w:tc>
      </w:tr>
      <w:tr w:rsidR="000B2179" w:rsidRPr="00BC03FF" w14:paraId="065882FA"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1925684"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6</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660DAD11"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52,7</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35B54659"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43,5</w:t>
            </w:r>
          </w:p>
        </w:tc>
      </w:tr>
      <w:tr w:rsidR="000B2179" w:rsidRPr="00BC03FF" w14:paraId="0BBFC1AE"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CA55E9B"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5</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F2B131C"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54,6</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7288F8DA"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44,8</w:t>
            </w:r>
          </w:p>
        </w:tc>
      </w:tr>
      <w:tr w:rsidR="000B2179" w:rsidRPr="00BC03FF" w14:paraId="76CD857C"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5675D4B3"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4</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016DC27B"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56,5</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6ACA87ED"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46,0</w:t>
            </w:r>
          </w:p>
        </w:tc>
      </w:tr>
      <w:tr w:rsidR="000B2179" w:rsidRPr="00BC03FF" w14:paraId="20CEBB57"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4586CB20"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3</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5F2B65D0"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58,4</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1EEDB894"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47,2</w:t>
            </w:r>
          </w:p>
        </w:tc>
      </w:tr>
      <w:tr w:rsidR="000B2179" w:rsidRPr="00BC03FF" w14:paraId="65F90AA5"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35F5CD93"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2</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1DC597E"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60,3</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6D620F7C"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48,5</w:t>
            </w:r>
          </w:p>
        </w:tc>
      </w:tr>
      <w:tr w:rsidR="000B2179" w:rsidRPr="00BC03FF" w14:paraId="125D0709"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1E1A4CDC"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203637E"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62,1</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070CD53C"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49,6</w:t>
            </w:r>
          </w:p>
        </w:tc>
      </w:tr>
      <w:tr w:rsidR="000B2179" w:rsidRPr="00BC03FF" w14:paraId="2A2C3280"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15E3AC81"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0</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5A5D883C"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64,0</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5140488D"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50,8</w:t>
            </w:r>
          </w:p>
        </w:tc>
      </w:tr>
      <w:tr w:rsidR="000B2179" w:rsidRPr="00BC03FF" w14:paraId="0FE88CA6"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7C9A13D7"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DF819EA"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65,8</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7206F4C1"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52,0</w:t>
            </w:r>
          </w:p>
        </w:tc>
      </w:tr>
      <w:tr w:rsidR="000B2179" w:rsidRPr="00BC03FF" w14:paraId="3BB21F27"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67686B95"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-2</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2BF42492"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67,6</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502BCF07"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53,1</w:t>
            </w:r>
          </w:p>
        </w:tc>
      </w:tr>
      <w:tr w:rsidR="000B2179" w:rsidRPr="00BC03FF" w14:paraId="10923D1F"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3B61EC51"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-3</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6B3AE67"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69,4</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26366A21"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54,3</w:t>
            </w:r>
          </w:p>
        </w:tc>
      </w:tr>
      <w:tr w:rsidR="000B2179" w:rsidRPr="00BC03FF" w14:paraId="437A897E"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553F8C87"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-4</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01FEEEB7"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71,2</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2C188387"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55,4</w:t>
            </w:r>
          </w:p>
        </w:tc>
      </w:tr>
      <w:tr w:rsidR="000B2179" w:rsidRPr="00BC03FF" w14:paraId="42049816"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4EF98123"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-5</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54DBF7CD"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72,9</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15BE5662"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56,5</w:t>
            </w:r>
          </w:p>
        </w:tc>
      </w:tr>
      <w:tr w:rsidR="000B2179" w:rsidRPr="00BC03FF" w14:paraId="5405E7BF"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454B5D75"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-6</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74D26B2"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74,7</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65D268A8"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57,6</w:t>
            </w:r>
          </w:p>
        </w:tc>
      </w:tr>
      <w:tr w:rsidR="000B2179" w:rsidRPr="00BC03FF" w14:paraId="5B4545BA"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19867C0"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-7</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4ED0F0AA"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76,4</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40AD8147"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58,7</w:t>
            </w:r>
          </w:p>
        </w:tc>
      </w:tr>
      <w:tr w:rsidR="000B2179" w:rsidRPr="00BC03FF" w14:paraId="275FC302"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B90CE9C"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-8</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4D52E893"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78,2</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00B12832"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59,7</w:t>
            </w:r>
          </w:p>
        </w:tc>
      </w:tr>
      <w:tr w:rsidR="000B2179" w:rsidRPr="00BC03FF" w14:paraId="0B6D810C"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1FC8EA16"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-9</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9C92278"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79,9</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343C614C"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60,8</w:t>
            </w:r>
          </w:p>
        </w:tc>
      </w:tr>
      <w:tr w:rsidR="000B2179" w:rsidRPr="00BC03FF" w14:paraId="1823AB10"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2FC5413"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-10</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2531FE8C"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81,6</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09FF09B2"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61,9</w:t>
            </w:r>
          </w:p>
        </w:tc>
      </w:tr>
      <w:tr w:rsidR="000B2179" w:rsidRPr="00BC03FF" w14:paraId="4F02133D"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2B663D89"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-11</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0C537781"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83,3</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791C5552"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62,9</w:t>
            </w:r>
          </w:p>
        </w:tc>
      </w:tr>
      <w:tr w:rsidR="000B2179" w:rsidRPr="00BC03FF" w14:paraId="00938A94"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1DA8ED18"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-12</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49C74B4"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85,0</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31360611"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63,9</w:t>
            </w:r>
          </w:p>
        </w:tc>
      </w:tr>
      <w:tr w:rsidR="000B2179" w:rsidRPr="00BC03FF" w14:paraId="1A6B8DC3"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3737FF6C"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-13</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A4E99CA"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86,7</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346ED198"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65,0</w:t>
            </w:r>
          </w:p>
        </w:tc>
      </w:tr>
      <w:tr w:rsidR="000B2179" w:rsidRPr="00BC03FF" w14:paraId="0F27F479"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2B2A27A4"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-14</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0B3F8218"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88,4</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1E6E7916"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66,0</w:t>
            </w:r>
          </w:p>
        </w:tc>
      </w:tr>
      <w:tr w:rsidR="000B2179" w:rsidRPr="00BC03FF" w14:paraId="1E4F2CAB"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0ADA7145"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-15</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79381717"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90,0</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77DAC1F1"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67,0</w:t>
            </w:r>
          </w:p>
        </w:tc>
      </w:tr>
      <w:tr w:rsidR="000B2179" w:rsidRPr="00BC03FF" w14:paraId="35751419"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5E71682C"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-16</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FB647D6"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91,7</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4EEEAD24"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68,0</w:t>
            </w:r>
          </w:p>
        </w:tc>
      </w:tr>
      <w:tr w:rsidR="000B2179" w:rsidRPr="00BC03FF" w14:paraId="0A617ABD"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6790CAA3"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-17</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8BABAF6"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93,4</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6EA350D9"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69,0</w:t>
            </w:r>
          </w:p>
        </w:tc>
      </w:tr>
      <w:tr w:rsidR="000B2179" w:rsidRPr="00BC03FF" w14:paraId="440E4F87" w14:textId="77777777" w:rsidTr="00BC03FF">
        <w:trPr>
          <w:jc w:val="center"/>
        </w:trPr>
        <w:tc>
          <w:tcPr>
            <w:tcW w:w="2850" w:type="dxa"/>
            <w:tcBorders>
              <w:top w:val="single" w:sz="2" w:space="0" w:color="auto"/>
              <w:left w:val="single" w:sz="12" w:space="0" w:color="auto"/>
              <w:bottom w:val="single" w:sz="2" w:space="0" w:color="auto"/>
              <w:right w:val="single" w:sz="12" w:space="0" w:color="auto"/>
            </w:tcBorders>
            <w:vAlign w:val="center"/>
            <w:hideMark/>
          </w:tcPr>
          <w:p w14:paraId="58AE5955" w14:textId="77777777" w:rsidR="000B2179" w:rsidRPr="00BC03FF" w:rsidRDefault="000B2179" w:rsidP="00FC1128">
            <w:pPr>
              <w:jc w:val="both"/>
              <w:rPr>
                <w:rFonts w:ascii="Arial" w:eastAsia="Arial Unicode MS" w:hAnsi="Arial" w:cs="Arial"/>
                <w:bCs/>
                <w:color w:val="auto"/>
                <w:sz w:val="16"/>
                <w:szCs w:val="16"/>
              </w:rPr>
            </w:pPr>
            <w:r w:rsidRPr="00BC03FF">
              <w:rPr>
                <w:rFonts w:ascii="Arial" w:eastAsia="Arial Unicode MS" w:hAnsi="Arial" w:cs="Arial"/>
                <w:bCs/>
                <w:color w:val="auto"/>
                <w:sz w:val="16"/>
                <w:szCs w:val="16"/>
              </w:rPr>
              <w:t>-18</w:t>
            </w:r>
          </w:p>
        </w:tc>
        <w:tc>
          <w:tcPr>
            <w:tcW w:w="3365" w:type="dxa"/>
            <w:tcBorders>
              <w:top w:val="single" w:sz="2" w:space="0" w:color="auto"/>
              <w:left w:val="single" w:sz="12" w:space="0" w:color="auto"/>
              <w:bottom w:val="single" w:sz="2" w:space="0" w:color="auto"/>
              <w:right w:val="single" w:sz="12" w:space="0" w:color="auto"/>
            </w:tcBorders>
            <w:vAlign w:val="center"/>
            <w:hideMark/>
          </w:tcPr>
          <w:p w14:paraId="33A60652" w14:textId="77777777" w:rsidR="000B2179" w:rsidRPr="00BC03FF" w:rsidRDefault="000B2179" w:rsidP="00FC1128">
            <w:pPr>
              <w:jc w:val="both"/>
              <w:rPr>
                <w:rFonts w:ascii="Arial" w:eastAsia="Verdana" w:hAnsi="Arial" w:cs="Arial"/>
                <w:bCs/>
                <w:color w:val="auto"/>
                <w:sz w:val="16"/>
                <w:szCs w:val="16"/>
                <w:lang w:eastAsia="en-US"/>
              </w:rPr>
            </w:pPr>
            <w:r w:rsidRPr="00BC03FF">
              <w:rPr>
                <w:rFonts w:ascii="Arial" w:eastAsia="Times New Roman" w:hAnsi="Arial" w:cs="Arial"/>
                <w:bCs/>
                <w:color w:val="auto"/>
                <w:sz w:val="16"/>
                <w:szCs w:val="16"/>
              </w:rPr>
              <w:t>95,0</w:t>
            </w:r>
          </w:p>
        </w:tc>
        <w:tc>
          <w:tcPr>
            <w:tcW w:w="3155" w:type="dxa"/>
            <w:tcBorders>
              <w:top w:val="single" w:sz="2" w:space="0" w:color="auto"/>
              <w:left w:val="single" w:sz="12" w:space="0" w:color="auto"/>
              <w:bottom w:val="single" w:sz="2" w:space="0" w:color="auto"/>
              <w:right w:val="single" w:sz="12" w:space="0" w:color="auto"/>
            </w:tcBorders>
            <w:vAlign w:val="center"/>
            <w:hideMark/>
          </w:tcPr>
          <w:p w14:paraId="034D359C" w14:textId="77777777" w:rsidR="000B2179" w:rsidRPr="00BC03FF" w:rsidRDefault="000B2179" w:rsidP="00FC1128">
            <w:pPr>
              <w:jc w:val="both"/>
              <w:rPr>
                <w:rFonts w:ascii="Arial" w:eastAsia="Times New Roman" w:hAnsi="Arial" w:cs="Arial"/>
                <w:bCs/>
                <w:color w:val="auto"/>
                <w:sz w:val="16"/>
                <w:szCs w:val="16"/>
              </w:rPr>
            </w:pPr>
            <w:r w:rsidRPr="00BC03FF">
              <w:rPr>
                <w:rFonts w:ascii="Arial" w:eastAsia="Times New Roman" w:hAnsi="Arial" w:cs="Arial"/>
                <w:bCs/>
                <w:color w:val="auto"/>
                <w:sz w:val="16"/>
                <w:szCs w:val="16"/>
              </w:rPr>
              <w:t>70,0</w:t>
            </w:r>
          </w:p>
        </w:tc>
      </w:tr>
    </w:tbl>
    <w:p w14:paraId="50AB86EA" w14:textId="77777777" w:rsidR="000B2179" w:rsidRPr="000B2179" w:rsidRDefault="000B2179" w:rsidP="00BC03FF">
      <w:pPr>
        <w:jc w:val="both"/>
        <w:outlineLvl w:val="1"/>
        <w:rPr>
          <w:rFonts w:ascii="Arial" w:eastAsia="Arial Unicode MS" w:hAnsi="Arial" w:cs="Arial"/>
          <w:bCs/>
          <w:iCs/>
          <w:color w:val="auto"/>
        </w:rPr>
      </w:pPr>
    </w:p>
    <w:p w14:paraId="5F638E81" w14:textId="77777777" w:rsidR="000B2179" w:rsidRPr="000B2179" w:rsidRDefault="000B2179" w:rsidP="00BC03FF">
      <w:pPr>
        <w:ind w:firstLine="567"/>
        <w:jc w:val="both"/>
        <w:rPr>
          <w:rFonts w:ascii="Arial" w:eastAsia="Times New Roman" w:hAnsi="Arial" w:cs="Arial"/>
          <w:bCs/>
          <w:color w:val="auto"/>
        </w:rPr>
      </w:pPr>
      <w:r w:rsidRPr="000B2179">
        <w:rPr>
          <w:rFonts w:ascii="Arial" w:eastAsia="Times New Roman" w:hAnsi="Arial" w:cs="Arial"/>
          <w:bCs/>
          <w:color w:val="auto"/>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14:paraId="095EE05B" w14:textId="77777777" w:rsidR="000B2179" w:rsidRPr="000B2179" w:rsidRDefault="000B2179" w:rsidP="00BC03FF">
      <w:pPr>
        <w:ind w:firstLine="567"/>
        <w:jc w:val="both"/>
        <w:rPr>
          <w:rFonts w:ascii="Arial" w:eastAsia="Times New Roman" w:hAnsi="Arial" w:cs="Arial"/>
          <w:bCs/>
          <w:color w:val="auto"/>
        </w:rPr>
      </w:pPr>
      <w:r w:rsidRPr="000B2179">
        <w:rPr>
          <w:rFonts w:ascii="Arial" w:eastAsia="Times New Roman" w:hAnsi="Arial" w:cs="Arial"/>
          <w:bCs/>
          <w:color w:val="auto"/>
        </w:rPr>
        <w:t xml:space="preserve">В соответствии с пунктом 6.2.59 «Правил технической эксплуатации тепловых энергоустановок», отклонения от заданного режима на источнике теплоты </w:t>
      </w:r>
      <w:r w:rsidRPr="000B2179">
        <w:rPr>
          <w:rFonts w:ascii="Arial" w:eastAsia="Times New Roman" w:hAnsi="Arial" w:cs="Arial"/>
          <w:bCs/>
          <w:color w:val="auto"/>
        </w:rPr>
        <w:lastRenderedPageBreak/>
        <w:t>предусматриваются не более:</w:t>
      </w:r>
    </w:p>
    <w:p w14:paraId="17D1AF58" w14:textId="77777777" w:rsidR="000B2179" w:rsidRPr="000B2179" w:rsidRDefault="000B2179" w:rsidP="00FC1128">
      <w:pPr>
        <w:ind w:firstLine="709"/>
        <w:jc w:val="both"/>
        <w:rPr>
          <w:rFonts w:ascii="Arial" w:eastAsia="Times New Roman" w:hAnsi="Arial" w:cs="Arial"/>
          <w:bCs/>
          <w:color w:val="auto"/>
        </w:rPr>
      </w:pPr>
      <w:r w:rsidRPr="000B2179">
        <w:rPr>
          <w:rFonts w:ascii="Arial" w:eastAsia="Times New Roman" w:hAnsi="Arial" w:cs="Arial"/>
          <w:bCs/>
          <w:color w:val="auto"/>
        </w:rPr>
        <w:t xml:space="preserve"> - по температуре воды, поступающей в тепловую сеть ±3%;</w:t>
      </w:r>
    </w:p>
    <w:p w14:paraId="624083DB" w14:textId="77777777" w:rsidR="000B2179" w:rsidRPr="000B2179" w:rsidRDefault="000B2179" w:rsidP="00FC1128">
      <w:pPr>
        <w:ind w:firstLine="709"/>
        <w:jc w:val="both"/>
        <w:rPr>
          <w:rFonts w:ascii="Arial" w:eastAsia="Times New Roman" w:hAnsi="Arial" w:cs="Arial"/>
          <w:bCs/>
          <w:color w:val="auto"/>
        </w:rPr>
      </w:pPr>
      <w:r w:rsidRPr="000B2179">
        <w:rPr>
          <w:rFonts w:ascii="Arial" w:eastAsia="Times New Roman" w:hAnsi="Arial" w:cs="Arial"/>
          <w:bCs/>
          <w:color w:val="auto"/>
        </w:rPr>
        <w:t xml:space="preserve"> - по давлению в подающем трубопроводе ±5%;</w:t>
      </w:r>
    </w:p>
    <w:p w14:paraId="600F4DEF" w14:textId="77777777" w:rsidR="000B2179" w:rsidRPr="000B2179" w:rsidRDefault="000B2179" w:rsidP="00FC1128">
      <w:pPr>
        <w:ind w:firstLine="709"/>
        <w:jc w:val="both"/>
        <w:rPr>
          <w:rFonts w:ascii="Arial" w:eastAsia="Times New Roman" w:hAnsi="Arial" w:cs="Arial"/>
          <w:bCs/>
          <w:color w:val="auto"/>
        </w:rPr>
      </w:pPr>
      <w:r w:rsidRPr="000B2179">
        <w:rPr>
          <w:rFonts w:ascii="Arial" w:eastAsia="Times New Roman" w:hAnsi="Arial" w:cs="Arial"/>
          <w:bCs/>
          <w:color w:val="auto"/>
        </w:rPr>
        <w:t xml:space="preserve"> - по давлению в обратном трубопроводе ±0,2 кгс/см</w:t>
      </w:r>
      <w:proofErr w:type="gramStart"/>
      <w:r w:rsidRPr="000B2179">
        <w:rPr>
          <w:rFonts w:ascii="Arial" w:eastAsia="Times New Roman" w:hAnsi="Arial" w:cs="Arial"/>
          <w:bCs/>
          <w:color w:val="auto"/>
        </w:rPr>
        <w:t>2 .</w:t>
      </w:r>
      <w:proofErr w:type="gramEnd"/>
    </w:p>
    <w:p w14:paraId="462DC0CF" w14:textId="77777777" w:rsidR="000B2179" w:rsidRPr="000B2179" w:rsidRDefault="000B2179" w:rsidP="00FC1128">
      <w:pPr>
        <w:ind w:firstLine="709"/>
        <w:jc w:val="both"/>
        <w:rPr>
          <w:rFonts w:ascii="Arial" w:eastAsia="Times New Roman" w:hAnsi="Arial" w:cs="Arial"/>
          <w:bCs/>
          <w:color w:val="auto"/>
        </w:rPr>
      </w:pPr>
      <w:r w:rsidRPr="000B2179">
        <w:rPr>
          <w:rFonts w:ascii="Arial" w:eastAsia="Times New Roman" w:hAnsi="Arial" w:cs="Arial"/>
          <w:bCs/>
          <w:color w:val="auto"/>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644AB01F" w14:textId="77777777" w:rsidR="000B2179" w:rsidRPr="000B2179" w:rsidRDefault="000B2179" w:rsidP="00FC1128">
      <w:pPr>
        <w:ind w:firstLine="709"/>
        <w:jc w:val="both"/>
        <w:rPr>
          <w:rFonts w:ascii="Arial" w:eastAsia="Times New Roman" w:hAnsi="Arial" w:cs="Arial"/>
          <w:bCs/>
          <w:color w:val="auto"/>
        </w:rPr>
      </w:pPr>
      <w:r w:rsidRPr="000B2179">
        <w:rPr>
          <w:rFonts w:ascii="Arial" w:eastAsia="Times New Roman" w:hAnsi="Arial" w:cs="Arial"/>
          <w:bCs/>
          <w:color w:val="auto"/>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205376D2" w14:textId="77777777" w:rsidR="000B2179" w:rsidRPr="000B2179" w:rsidRDefault="000B2179" w:rsidP="00FC1128">
      <w:pPr>
        <w:jc w:val="both"/>
        <w:rPr>
          <w:rFonts w:ascii="Arial" w:eastAsia="Times New Roman" w:hAnsi="Arial" w:cs="Arial"/>
          <w:bCs/>
          <w:color w:val="auto"/>
        </w:rPr>
      </w:pPr>
      <w:r w:rsidRPr="000B2179">
        <w:rPr>
          <w:rFonts w:ascii="Arial" w:eastAsia="Times New Roman" w:hAnsi="Arial" w:cs="Arial"/>
          <w:bCs/>
          <w:color w:val="auto"/>
        </w:rPr>
        <w:t>1.3.8. Гидравлические режимы и пьезометрические графики тепловых сетей</w:t>
      </w:r>
    </w:p>
    <w:p w14:paraId="3D021CCC" w14:textId="77777777" w:rsidR="000B2179" w:rsidRPr="000B2179" w:rsidRDefault="000B2179" w:rsidP="00FC1128">
      <w:pPr>
        <w:ind w:right="46" w:firstLine="709"/>
        <w:jc w:val="both"/>
        <w:rPr>
          <w:rFonts w:ascii="Arial" w:eastAsia="Times New Roman" w:hAnsi="Arial" w:cs="Arial"/>
          <w:bCs/>
          <w:color w:val="auto"/>
        </w:rPr>
      </w:pPr>
      <w:r w:rsidRPr="000B2179">
        <w:rPr>
          <w:rFonts w:ascii="Arial" w:eastAsia="Times New Roman" w:hAnsi="Arial" w:cs="Arial"/>
          <w:bCs/>
          <w:color w:val="auto"/>
        </w:rPr>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14:paraId="15179507" w14:textId="77777777" w:rsidR="000B2179" w:rsidRPr="000B2179" w:rsidRDefault="000B2179" w:rsidP="00FC1128">
      <w:pPr>
        <w:ind w:right="45" w:firstLine="709"/>
        <w:jc w:val="both"/>
        <w:rPr>
          <w:rFonts w:ascii="Arial" w:eastAsia="Times New Roman" w:hAnsi="Arial" w:cs="Arial"/>
          <w:bCs/>
          <w:color w:val="auto"/>
        </w:rPr>
      </w:pPr>
      <w:bookmarkStart w:id="61" w:name="_Hlk19788216"/>
      <w:r w:rsidRPr="000B2179">
        <w:rPr>
          <w:rFonts w:ascii="Arial" w:eastAsia="Times New Roman" w:hAnsi="Arial" w:cs="Arial"/>
          <w:bCs/>
          <w:color w:val="auto"/>
        </w:rPr>
        <w:t xml:space="preserve">Гидравлический расчёт </w:t>
      </w:r>
      <w:bookmarkEnd w:id="61"/>
      <w:r w:rsidRPr="000B2179">
        <w:rPr>
          <w:rFonts w:ascii="Arial" w:eastAsia="Times New Roman" w:hAnsi="Arial" w:cs="Arial"/>
          <w:bCs/>
          <w:color w:val="auto"/>
        </w:rPr>
        <w:t>выполнен в электронной модели Грачевского муниципального округа и представлен в таблицах 11 – 11.1. На рисунках 14-15 представлены пьезометрические графики тепловых сетей.</w:t>
      </w:r>
    </w:p>
    <w:p w14:paraId="1F10A7CA" w14:textId="77777777" w:rsidR="000B2179" w:rsidRPr="000B2179" w:rsidRDefault="000B2179" w:rsidP="00BC03FF">
      <w:pPr>
        <w:spacing w:line="276" w:lineRule="auto"/>
        <w:jc w:val="both"/>
        <w:rPr>
          <w:rFonts w:ascii="Arial" w:eastAsia="Times New Roman" w:hAnsi="Arial" w:cs="Arial"/>
          <w:b/>
          <w:iCs/>
          <w:color w:val="auto"/>
          <w:szCs w:val="18"/>
        </w:rPr>
        <w:sectPr w:rsidR="000B2179" w:rsidRPr="000B2179" w:rsidSect="00FC1128">
          <w:pgSz w:w="11907" w:h="16840" w:code="9"/>
          <w:pgMar w:top="851" w:right="567" w:bottom="851" w:left="1985" w:header="680" w:footer="680" w:gutter="0"/>
          <w:cols w:space="720"/>
          <w:docGrid w:linePitch="299"/>
        </w:sectPr>
      </w:pPr>
      <w:bookmarkStart w:id="62" w:name="_Ref89460265"/>
    </w:p>
    <w:p w14:paraId="5D01B743" w14:textId="77777777" w:rsidR="000B2179" w:rsidRDefault="000B2179" w:rsidP="00BC03FF">
      <w:pPr>
        <w:rPr>
          <w:rFonts w:ascii="Arial" w:eastAsia="Arial Unicode MS" w:hAnsi="Arial" w:cs="Arial"/>
          <w:color w:val="auto"/>
        </w:rPr>
      </w:pPr>
      <w:r w:rsidRPr="000B2179">
        <w:rPr>
          <w:rFonts w:ascii="Arial" w:eastAsia="Times New Roman" w:hAnsi="Arial" w:cs="Arial"/>
          <w:iCs/>
          <w:color w:val="auto"/>
        </w:rPr>
        <w:lastRenderedPageBreak/>
        <w:t xml:space="preserve">Таблица </w:t>
      </w:r>
      <w:bookmarkEnd w:id="62"/>
      <w:r w:rsidRPr="000B2179">
        <w:rPr>
          <w:rFonts w:ascii="Arial" w:eastAsia="Times New Roman" w:hAnsi="Arial" w:cs="Arial"/>
          <w:iCs/>
          <w:color w:val="auto"/>
        </w:rPr>
        <w:t xml:space="preserve">11 – </w:t>
      </w:r>
      <w:r w:rsidRPr="000B2179">
        <w:rPr>
          <w:rFonts w:ascii="Arial" w:eastAsia="Times New Roman" w:hAnsi="Arial" w:cs="Arial"/>
          <w:bCs/>
          <w:iCs/>
          <w:color w:val="auto"/>
        </w:rPr>
        <w:t xml:space="preserve">Гидравлический расчет режима работы тепловых сетей </w:t>
      </w:r>
      <w:r w:rsidRPr="000B2179">
        <w:rPr>
          <w:rFonts w:ascii="Arial" w:eastAsia="Arial Unicode MS" w:hAnsi="Arial" w:cs="Arial"/>
          <w:color w:val="auto"/>
        </w:rPr>
        <w:t>Котельной №18-05</w:t>
      </w:r>
    </w:p>
    <w:p w14:paraId="7C4DCEB0" w14:textId="77777777" w:rsidR="00BC03FF" w:rsidRPr="000B2179" w:rsidRDefault="00BC03FF" w:rsidP="00BC03FF">
      <w:pPr>
        <w:ind w:firstLine="709"/>
        <w:jc w:val="center"/>
        <w:rPr>
          <w:rFonts w:ascii="Arial" w:eastAsia="Times New Roman" w:hAnsi="Arial" w:cs="Arial"/>
          <w:iCs/>
          <w:color w:val="auto"/>
        </w:rPr>
      </w:pPr>
    </w:p>
    <w:tbl>
      <w:tblPr>
        <w:tblW w:w="1573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448"/>
        <w:gridCol w:w="1797"/>
        <w:gridCol w:w="975"/>
        <w:gridCol w:w="1500"/>
        <w:gridCol w:w="1500"/>
        <w:gridCol w:w="1488"/>
        <w:gridCol w:w="1488"/>
        <w:gridCol w:w="1488"/>
        <w:gridCol w:w="1488"/>
        <w:gridCol w:w="1123"/>
        <w:gridCol w:w="1440"/>
      </w:tblGrid>
      <w:tr w:rsidR="000B2179" w:rsidRPr="000B2179" w14:paraId="7C578416" w14:textId="77777777" w:rsidTr="00BC03FF">
        <w:trPr>
          <w:trHeight w:val="1113"/>
          <w:jc w:val="center"/>
        </w:trPr>
        <w:tc>
          <w:tcPr>
            <w:tcW w:w="1448" w:type="dxa"/>
            <w:shd w:val="clear" w:color="000000" w:fill="FFFFFF"/>
            <w:vAlign w:val="center"/>
            <w:hideMark/>
          </w:tcPr>
          <w:p w14:paraId="25E07F1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Наименование начала участка</w:t>
            </w:r>
          </w:p>
        </w:tc>
        <w:tc>
          <w:tcPr>
            <w:tcW w:w="1797" w:type="dxa"/>
            <w:shd w:val="clear" w:color="000000" w:fill="FFFFFF"/>
            <w:vAlign w:val="center"/>
            <w:hideMark/>
          </w:tcPr>
          <w:p w14:paraId="3078C24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Наименование конца участка</w:t>
            </w:r>
          </w:p>
        </w:tc>
        <w:tc>
          <w:tcPr>
            <w:tcW w:w="975" w:type="dxa"/>
            <w:shd w:val="clear" w:color="000000" w:fill="FFFFFF"/>
            <w:vAlign w:val="center"/>
            <w:hideMark/>
          </w:tcPr>
          <w:p w14:paraId="23C2736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Длина участка, м</w:t>
            </w:r>
          </w:p>
        </w:tc>
        <w:tc>
          <w:tcPr>
            <w:tcW w:w="1500" w:type="dxa"/>
            <w:shd w:val="clear" w:color="000000" w:fill="FFFFFF"/>
            <w:vAlign w:val="center"/>
            <w:hideMark/>
          </w:tcPr>
          <w:p w14:paraId="75D27DE0" w14:textId="77777777" w:rsidR="000B2179" w:rsidRPr="00BC03FF" w:rsidRDefault="000B2179" w:rsidP="00BC03FF">
            <w:pPr>
              <w:jc w:val="center"/>
              <w:rPr>
                <w:rFonts w:ascii="Arial" w:eastAsia="Times New Roman" w:hAnsi="Arial" w:cs="Arial"/>
                <w:sz w:val="16"/>
                <w:szCs w:val="16"/>
              </w:rPr>
            </w:pPr>
            <w:proofErr w:type="spellStart"/>
            <w:r w:rsidRPr="00BC03FF">
              <w:rPr>
                <w:rFonts w:ascii="Arial" w:eastAsia="Times New Roman" w:hAnsi="Arial" w:cs="Arial"/>
                <w:sz w:val="16"/>
                <w:szCs w:val="16"/>
              </w:rPr>
              <w:t>Внутpенний</w:t>
            </w:r>
            <w:proofErr w:type="spellEnd"/>
            <w:r w:rsidRPr="00BC03FF">
              <w:rPr>
                <w:rFonts w:ascii="Arial" w:eastAsia="Times New Roman" w:hAnsi="Arial" w:cs="Arial"/>
                <w:sz w:val="16"/>
                <w:szCs w:val="16"/>
              </w:rPr>
              <w:t xml:space="preserve"> </w:t>
            </w:r>
            <w:proofErr w:type="spellStart"/>
            <w:r w:rsidRPr="00BC03FF">
              <w:rPr>
                <w:rFonts w:ascii="Arial" w:eastAsia="Times New Roman" w:hAnsi="Arial" w:cs="Arial"/>
                <w:sz w:val="16"/>
                <w:szCs w:val="16"/>
              </w:rPr>
              <w:t>диаметp</w:t>
            </w:r>
            <w:proofErr w:type="spellEnd"/>
            <w:r w:rsidRPr="00BC03FF">
              <w:rPr>
                <w:rFonts w:ascii="Arial" w:eastAsia="Times New Roman" w:hAnsi="Arial" w:cs="Arial"/>
                <w:sz w:val="16"/>
                <w:szCs w:val="16"/>
              </w:rPr>
              <w:t xml:space="preserve"> подающего </w:t>
            </w:r>
            <w:proofErr w:type="spellStart"/>
            <w:r w:rsidRPr="00BC03FF">
              <w:rPr>
                <w:rFonts w:ascii="Arial" w:eastAsia="Times New Roman" w:hAnsi="Arial" w:cs="Arial"/>
                <w:sz w:val="16"/>
                <w:szCs w:val="16"/>
              </w:rPr>
              <w:t>тpубопpовода</w:t>
            </w:r>
            <w:proofErr w:type="spellEnd"/>
            <w:r w:rsidRPr="00BC03FF">
              <w:rPr>
                <w:rFonts w:ascii="Arial" w:eastAsia="Times New Roman" w:hAnsi="Arial" w:cs="Arial"/>
                <w:sz w:val="16"/>
                <w:szCs w:val="16"/>
              </w:rPr>
              <w:t>, м</w:t>
            </w:r>
          </w:p>
        </w:tc>
        <w:tc>
          <w:tcPr>
            <w:tcW w:w="1500" w:type="dxa"/>
            <w:shd w:val="clear" w:color="000000" w:fill="FFFFFF"/>
            <w:vAlign w:val="center"/>
            <w:hideMark/>
          </w:tcPr>
          <w:p w14:paraId="2733E87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Внутренний диаметр обратного трубопровода, м</w:t>
            </w:r>
          </w:p>
        </w:tc>
        <w:tc>
          <w:tcPr>
            <w:tcW w:w="1488" w:type="dxa"/>
            <w:shd w:val="clear" w:color="000000" w:fill="FFFFFF"/>
            <w:vAlign w:val="center"/>
            <w:hideMark/>
          </w:tcPr>
          <w:p w14:paraId="0D6930D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Расход воды в подающем трубопроводе, т/ч</w:t>
            </w:r>
          </w:p>
        </w:tc>
        <w:tc>
          <w:tcPr>
            <w:tcW w:w="1488" w:type="dxa"/>
            <w:shd w:val="clear" w:color="000000" w:fill="FFFFFF"/>
            <w:vAlign w:val="center"/>
            <w:hideMark/>
          </w:tcPr>
          <w:p w14:paraId="1782556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Расход воды в обратном трубопроводе, т/ч</w:t>
            </w:r>
          </w:p>
        </w:tc>
        <w:tc>
          <w:tcPr>
            <w:tcW w:w="1488" w:type="dxa"/>
            <w:shd w:val="clear" w:color="000000" w:fill="FFFFFF"/>
            <w:vAlign w:val="center"/>
            <w:hideMark/>
          </w:tcPr>
          <w:p w14:paraId="7E13594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Потери напора в подающем трубопроводе, м</w:t>
            </w:r>
          </w:p>
        </w:tc>
        <w:tc>
          <w:tcPr>
            <w:tcW w:w="1488" w:type="dxa"/>
            <w:shd w:val="clear" w:color="000000" w:fill="FFFFFF"/>
            <w:vAlign w:val="center"/>
            <w:hideMark/>
          </w:tcPr>
          <w:p w14:paraId="4756266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Потери напора в обратном трубопроводе, м</w:t>
            </w:r>
          </w:p>
        </w:tc>
        <w:tc>
          <w:tcPr>
            <w:tcW w:w="1123" w:type="dxa"/>
            <w:shd w:val="clear" w:color="000000" w:fill="FFFFFF"/>
            <w:vAlign w:val="center"/>
            <w:hideMark/>
          </w:tcPr>
          <w:p w14:paraId="4F0D382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 xml:space="preserve">Удельные линейные потери напора в </w:t>
            </w:r>
            <w:proofErr w:type="spellStart"/>
            <w:proofErr w:type="gramStart"/>
            <w:r w:rsidRPr="00BC03FF">
              <w:rPr>
                <w:rFonts w:ascii="Arial" w:eastAsia="Times New Roman" w:hAnsi="Arial" w:cs="Arial"/>
                <w:sz w:val="16"/>
                <w:szCs w:val="16"/>
              </w:rPr>
              <w:t>под.тр</w:t>
            </w:r>
            <w:proofErr w:type="spellEnd"/>
            <w:proofErr w:type="gramEnd"/>
            <w:r w:rsidRPr="00BC03FF">
              <w:rPr>
                <w:rFonts w:ascii="Arial" w:eastAsia="Times New Roman" w:hAnsi="Arial" w:cs="Arial"/>
                <w:sz w:val="16"/>
                <w:szCs w:val="16"/>
              </w:rPr>
              <w:t>-де, мм/м</w:t>
            </w:r>
          </w:p>
        </w:tc>
        <w:tc>
          <w:tcPr>
            <w:tcW w:w="1440" w:type="dxa"/>
            <w:shd w:val="clear" w:color="000000" w:fill="FFFFFF"/>
            <w:vAlign w:val="center"/>
            <w:hideMark/>
          </w:tcPr>
          <w:p w14:paraId="49311DF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 xml:space="preserve">Удельные линейные потери напора в </w:t>
            </w:r>
            <w:proofErr w:type="spellStart"/>
            <w:proofErr w:type="gramStart"/>
            <w:r w:rsidRPr="00BC03FF">
              <w:rPr>
                <w:rFonts w:ascii="Arial" w:eastAsia="Times New Roman" w:hAnsi="Arial" w:cs="Arial"/>
                <w:sz w:val="16"/>
                <w:szCs w:val="16"/>
              </w:rPr>
              <w:t>обр.тр</w:t>
            </w:r>
            <w:proofErr w:type="spellEnd"/>
            <w:proofErr w:type="gramEnd"/>
            <w:r w:rsidRPr="00BC03FF">
              <w:rPr>
                <w:rFonts w:ascii="Arial" w:eastAsia="Times New Roman" w:hAnsi="Arial" w:cs="Arial"/>
                <w:sz w:val="16"/>
                <w:szCs w:val="16"/>
              </w:rPr>
              <w:t>-де, мм/м</w:t>
            </w:r>
          </w:p>
        </w:tc>
      </w:tr>
      <w:tr w:rsidR="000B2179" w:rsidRPr="000B2179" w14:paraId="7D78484F" w14:textId="77777777" w:rsidTr="00BC03FF">
        <w:trPr>
          <w:trHeight w:val="300"/>
          <w:jc w:val="center"/>
        </w:trPr>
        <w:tc>
          <w:tcPr>
            <w:tcW w:w="1448" w:type="dxa"/>
            <w:shd w:val="clear" w:color="000000" w:fill="FFFFFF"/>
            <w:vAlign w:val="center"/>
          </w:tcPr>
          <w:p w14:paraId="44734DC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1797" w:type="dxa"/>
            <w:shd w:val="clear" w:color="000000" w:fill="FFFFFF"/>
            <w:vAlign w:val="center"/>
          </w:tcPr>
          <w:p w14:paraId="167AD86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w:t>
            </w:r>
          </w:p>
        </w:tc>
        <w:tc>
          <w:tcPr>
            <w:tcW w:w="975" w:type="dxa"/>
            <w:shd w:val="clear" w:color="000000" w:fill="FFFFFF"/>
            <w:vAlign w:val="center"/>
          </w:tcPr>
          <w:p w14:paraId="01CDBC59"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12,42</w:t>
            </w:r>
          </w:p>
        </w:tc>
        <w:tc>
          <w:tcPr>
            <w:tcW w:w="1500" w:type="dxa"/>
            <w:shd w:val="clear" w:color="000000" w:fill="FFFFFF"/>
            <w:vAlign w:val="center"/>
          </w:tcPr>
          <w:p w14:paraId="4CBF414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60381B4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637C805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2,79</w:t>
            </w:r>
          </w:p>
        </w:tc>
        <w:tc>
          <w:tcPr>
            <w:tcW w:w="1488" w:type="dxa"/>
            <w:shd w:val="clear" w:color="000000" w:fill="FFFFFF"/>
            <w:vAlign w:val="center"/>
          </w:tcPr>
          <w:p w14:paraId="3A55416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-2,79</w:t>
            </w:r>
          </w:p>
        </w:tc>
        <w:tc>
          <w:tcPr>
            <w:tcW w:w="1488" w:type="dxa"/>
            <w:shd w:val="clear" w:color="000000" w:fill="FFFFFF"/>
            <w:vAlign w:val="center"/>
          </w:tcPr>
          <w:p w14:paraId="73BA1F0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4644FB8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5F72357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40" w:type="dxa"/>
            <w:shd w:val="clear" w:color="000000" w:fill="FFFFFF"/>
            <w:vAlign w:val="center"/>
          </w:tcPr>
          <w:p w14:paraId="3B7B1F9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r>
      <w:tr w:rsidR="000B2179" w:rsidRPr="000B2179" w14:paraId="3819B7DE" w14:textId="77777777" w:rsidTr="00BC03FF">
        <w:trPr>
          <w:trHeight w:val="300"/>
          <w:jc w:val="center"/>
        </w:trPr>
        <w:tc>
          <w:tcPr>
            <w:tcW w:w="1448" w:type="dxa"/>
            <w:shd w:val="clear" w:color="000000" w:fill="FFFFFF"/>
            <w:vAlign w:val="center"/>
          </w:tcPr>
          <w:p w14:paraId="0A7AF81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1797" w:type="dxa"/>
            <w:shd w:val="clear" w:color="000000" w:fill="FFFFFF"/>
            <w:vAlign w:val="center"/>
          </w:tcPr>
          <w:p w14:paraId="2A8C215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здание</w:t>
            </w:r>
          </w:p>
        </w:tc>
        <w:tc>
          <w:tcPr>
            <w:tcW w:w="975" w:type="dxa"/>
            <w:shd w:val="clear" w:color="000000" w:fill="FFFFFF"/>
            <w:vAlign w:val="center"/>
          </w:tcPr>
          <w:p w14:paraId="5CE89731"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6,81</w:t>
            </w:r>
          </w:p>
        </w:tc>
        <w:tc>
          <w:tcPr>
            <w:tcW w:w="1500" w:type="dxa"/>
            <w:shd w:val="clear" w:color="000000" w:fill="FFFFFF"/>
            <w:vAlign w:val="center"/>
          </w:tcPr>
          <w:p w14:paraId="61FD2BA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500" w:type="dxa"/>
            <w:shd w:val="clear" w:color="000000" w:fill="FFFFFF"/>
            <w:vAlign w:val="center"/>
          </w:tcPr>
          <w:p w14:paraId="4880CBB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1013CC6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62944EB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6E9DE75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88" w:type="dxa"/>
            <w:shd w:val="clear" w:color="000000" w:fill="FFFFFF"/>
            <w:vAlign w:val="center"/>
          </w:tcPr>
          <w:p w14:paraId="3AC14C1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123" w:type="dxa"/>
            <w:shd w:val="clear" w:color="000000" w:fill="FFFFFF"/>
            <w:vAlign w:val="center"/>
          </w:tcPr>
          <w:p w14:paraId="2491443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0,69</w:t>
            </w:r>
          </w:p>
        </w:tc>
        <w:tc>
          <w:tcPr>
            <w:tcW w:w="1440" w:type="dxa"/>
            <w:shd w:val="clear" w:color="000000" w:fill="FFFFFF"/>
            <w:vAlign w:val="center"/>
          </w:tcPr>
          <w:p w14:paraId="73F2790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0,69</w:t>
            </w:r>
          </w:p>
        </w:tc>
      </w:tr>
      <w:tr w:rsidR="000B2179" w:rsidRPr="000B2179" w14:paraId="7ED2C949" w14:textId="77777777" w:rsidTr="00BC03FF">
        <w:trPr>
          <w:trHeight w:val="300"/>
          <w:jc w:val="center"/>
        </w:trPr>
        <w:tc>
          <w:tcPr>
            <w:tcW w:w="1448" w:type="dxa"/>
            <w:shd w:val="clear" w:color="000000" w:fill="FFFFFF"/>
            <w:vAlign w:val="center"/>
          </w:tcPr>
          <w:p w14:paraId="4DAF8DA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1797" w:type="dxa"/>
            <w:shd w:val="clear" w:color="000000" w:fill="FFFFFF"/>
            <w:vAlign w:val="center"/>
          </w:tcPr>
          <w:p w14:paraId="62D9F68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УТ-4</w:t>
            </w:r>
          </w:p>
        </w:tc>
        <w:tc>
          <w:tcPr>
            <w:tcW w:w="975" w:type="dxa"/>
            <w:shd w:val="clear" w:color="000000" w:fill="FFFFFF"/>
            <w:vAlign w:val="center"/>
          </w:tcPr>
          <w:p w14:paraId="5ED2FE4B"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11,13</w:t>
            </w:r>
          </w:p>
        </w:tc>
        <w:tc>
          <w:tcPr>
            <w:tcW w:w="1500" w:type="dxa"/>
            <w:shd w:val="clear" w:color="000000" w:fill="FFFFFF"/>
            <w:vAlign w:val="center"/>
          </w:tcPr>
          <w:p w14:paraId="5F72630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500" w:type="dxa"/>
            <w:shd w:val="clear" w:color="000000" w:fill="FFFFFF"/>
            <w:vAlign w:val="center"/>
          </w:tcPr>
          <w:p w14:paraId="424CFC7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1E7D8E8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8,14</w:t>
            </w:r>
          </w:p>
        </w:tc>
        <w:tc>
          <w:tcPr>
            <w:tcW w:w="1488" w:type="dxa"/>
            <w:shd w:val="clear" w:color="000000" w:fill="FFFFFF"/>
            <w:vAlign w:val="center"/>
          </w:tcPr>
          <w:p w14:paraId="51D0FD0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-8,14</w:t>
            </w:r>
          </w:p>
        </w:tc>
        <w:tc>
          <w:tcPr>
            <w:tcW w:w="1488" w:type="dxa"/>
            <w:shd w:val="clear" w:color="000000" w:fill="FFFFFF"/>
            <w:vAlign w:val="center"/>
          </w:tcPr>
          <w:p w14:paraId="59889DC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691AEFF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123" w:type="dxa"/>
            <w:shd w:val="clear" w:color="000000" w:fill="FFFFFF"/>
            <w:vAlign w:val="center"/>
          </w:tcPr>
          <w:p w14:paraId="49754B9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5,78</w:t>
            </w:r>
          </w:p>
        </w:tc>
        <w:tc>
          <w:tcPr>
            <w:tcW w:w="1440" w:type="dxa"/>
            <w:shd w:val="clear" w:color="000000" w:fill="FFFFFF"/>
            <w:vAlign w:val="center"/>
          </w:tcPr>
          <w:p w14:paraId="33E1F72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5,78</w:t>
            </w:r>
          </w:p>
        </w:tc>
      </w:tr>
      <w:tr w:rsidR="000B2179" w:rsidRPr="000B2179" w14:paraId="006A45B6" w14:textId="77777777" w:rsidTr="00BC03FF">
        <w:trPr>
          <w:trHeight w:val="300"/>
          <w:jc w:val="center"/>
        </w:trPr>
        <w:tc>
          <w:tcPr>
            <w:tcW w:w="1448" w:type="dxa"/>
            <w:shd w:val="clear" w:color="000000" w:fill="FFFFFF"/>
            <w:vAlign w:val="center"/>
          </w:tcPr>
          <w:p w14:paraId="7780F1F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УТ-4</w:t>
            </w:r>
          </w:p>
        </w:tc>
        <w:tc>
          <w:tcPr>
            <w:tcW w:w="1797" w:type="dxa"/>
            <w:shd w:val="clear" w:color="000000" w:fill="FFFFFF"/>
            <w:vAlign w:val="center"/>
          </w:tcPr>
          <w:p w14:paraId="28CFD26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64</w:t>
            </w:r>
          </w:p>
        </w:tc>
        <w:tc>
          <w:tcPr>
            <w:tcW w:w="975" w:type="dxa"/>
            <w:shd w:val="clear" w:color="000000" w:fill="FFFFFF"/>
            <w:vAlign w:val="center"/>
          </w:tcPr>
          <w:p w14:paraId="47C8418A"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12,01</w:t>
            </w:r>
          </w:p>
        </w:tc>
        <w:tc>
          <w:tcPr>
            <w:tcW w:w="1500" w:type="dxa"/>
            <w:shd w:val="clear" w:color="000000" w:fill="FFFFFF"/>
            <w:vAlign w:val="center"/>
          </w:tcPr>
          <w:p w14:paraId="68872FD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2543036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16E5638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7927E9D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0B43A97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0,09</w:t>
            </w:r>
          </w:p>
        </w:tc>
        <w:tc>
          <w:tcPr>
            <w:tcW w:w="1488" w:type="dxa"/>
            <w:shd w:val="clear" w:color="000000" w:fill="FFFFFF"/>
            <w:vAlign w:val="center"/>
          </w:tcPr>
          <w:p w14:paraId="3DC9F0F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123" w:type="dxa"/>
            <w:shd w:val="clear" w:color="000000" w:fill="FFFFFF"/>
            <w:vAlign w:val="center"/>
          </w:tcPr>
          <w:p w14:paraId="072DCAF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6,12</w:t>
            </w:r>
          </w:p>
        </w:tc>
        <w:tc>
          <w:tcPr>
            <w:tcW w:w="1440" w:type="dxa"/>
            <w:shd w:val="clear" w:color="000000" w:fill="FFFFFF"/>
            <w:vAlign w:val="center"/>
          </w:tcPr>
          <w:p w14:paraId="02CFFEB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6,12</w:t>
            </w:r>
          </w:p>
        </w:tc>
      </w:tr>
      <w:tr w:rsidR="000B2179" w:rsidRPr="000B2179" w14:paraId="6F88106E" w14:textId="77777777" w:rsidTr="00BC03FF">
        <w:trPr>
          <w:trHeight w:val="300"/>
          <w:jc w:val="center"/>
        </w:trPr>
        <w:tc>
          <w:tcPr>
            <w:tcW w:w="1448" w:type="dxa"/>
            <w:shd w:val="clear" w:color="000000" w:fill="FFFFFF"/>
            <w:vAlign w:val="center"/>
          </w:tcPr>
          <w:p w14:paraId="08010B3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УТ-4</w:t>
            </w:r>
          </w:p>
        </w:tc>
        <w:tc>
          <w:tcPr>
            <w:tcW w:w="1797" w:type="dxa"/>
            <w:shd w:val="clear" w:color="000000" w:fill="FFFFFF"/>
            <w:vAlign w:val="center"/>
          </w:tcPr>
          <w:p w14:paraId="2B1750D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975" w:type="dxa"/>
            <w:shd w:val="clear" w:color="000000" w:fill="FFFFFF"/>
            <w:vAlign w:val="center"/>
          </w:tcPr>
          <w:p w14:paraId="3885A427"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91,32</w:t>
            </w:r>
          </w:p>
        </w:tc>
        <w:tc>
          <w:tcPr>
            <w:tcW w:w="1500" w:type="dxa"/>
            <w:shd w:val="clear" w:color="000000" w:fill="FFFFFF"/>
            <w:vAlign w:val="center"/>
          </w:tcPr>
          <w:p w14:paraId="79F739D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1C73E15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2498FC2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5,40</w:t>
            </w:r>
          </w:p>
        </w:tc>
        <w:tc>
          <w:tcPr>
            <w:tcW w:w="1488" w:type="dxa"/>
            <w:shd w:val="clear" w:color="000000" w:fill="FFFFFF"/>
            <w:vAlign w:val="center"/>
          </w:tcPr>
          <w:p w14:paraId="1C0E68C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-5,40</w:t>
            </w:r>
          </w:p>
        </w:tc>
        <w:tc>
          <w:tcPr>
            <w:tcW w:w="1488" w:type="dxa"/>
            <w:shd w:val="clear" w:color="000000" w:fill="FFFFFF"/>
            <w:vAlign w:val="center"/>
          </w:tcPr>
          <w:p w14:paraId="6FD6FA8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488" w:type="dxa"/>
            <w:shd w:val="clear" w:color="000000" w:fill="FFFFFF"/>
            <w:vAlign w:val="center"/>
          </w:tcPr>
          <w:p w14:paraId="2556E60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123" w:type="dxa"/>
            <w:shd w:val="clear" w:color="000000" w:fill="FFFFFF"/>
            <w:vAlign w:val="center"/>
          </w:tcPr>
          <w:p w14:paraId="11C2E56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0,61</w:t>
            </w:r>
          </w:p>
        </w:tc>
        <w:tc>
          <w:tcPr>
            <w:tcW w:w="1440" w:type="dxa"/>
            <w:shd w:val="clear" w:color="000000" w:fill="FFFFFF"/>
            <w:vAlign w:val="center"/>
          </w:tcPr>
          <w:p w14:paraId="7CE81C0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0,61</w:t>
            </w:r>
          </w:p>
        </w:tc>
      </w:tr>
      <w:tr w:rsidR="000B2179" w:rsidRPr="000B2179" w14:paraId="22C2CD26" w14:textId="77777777" w:rsidTr="00BC03FF">
        <w:trPr>
          <w:trHeight w:val="300"/>
          <w:jc w:val="center"/>
        </w:trPr>
        <w:tc>
          <w:tcPr>
            <w:tcW w:w="1448" w:type="dxa"/>
            <w:shd w:val="clear" w:color="000000" w:fill="FFFFFF"/>
            <w:vAlign w:val="center"/>
          </w:tcPr>
          <w:p w14:paraId="51EB4EB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1797" w:type="dxa"/>
            <w:shd w:val="clear" w:color="000000" w:fill="FFFFFF"/>
            <w:vAlign w:val="center"/>
          </w:tcPr>
          <w:p w14:paraId="4B37749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66</w:t>
            </w:r>
          </w:p>
        </w:tc>
        <w:tc>
          <w:tcPr>
            <w:tcW w:w="975" w:type="dxa"/>
            <w:shd w:val="clear" w:color="000000" w:fill="FFFFFF"/>
            <w:vAlign w:val="center"/>
          </w:tcPr>
          <w:p w14:paraId="29814C01"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6,61</w:t>
            </w:r>
          </w:p>
        </w:tc>
        <w:tc>
          <w:tcPr>
            <w:tcW w:w="1500" w:type="dxa"/>
            <w:shd w:val="clear" w:color="000000" w:fill="FFFFFF"/>
            <w:vAlign w:val="center"/>
          </w:tcPr>
          <w:p w14:paraId="604D993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1BFB4DB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12E20A1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04A9608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70E81A6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13494CE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7E17834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0,17</w:t>
            </w:r>
          </w:p>
        </w:tc>
        <w:tc>
          <w:tcPr>
            <w:tcW w:w="1440" w:type="dxa"/>
            <w:shd w:val="clear" w:color="000000" w:fill="FFFFFF"/>
            <w:vAlign w:val="center"/>
          </w:tcPr>
          <w:p w14:paraId="6714C47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0,17</w:t>
            </w:r>
          </w:p>
        </w:tc>
      </w:tr>
      <w:tr w:rsidR="000B2179" w:rsidRPr="000B2179" w14:paraId="04365534" w14:textId="77777777" w:rsidTr="00BC03FF">
        <w:trPr>
          <w:trHeight w:val="300"/>
          <w:jc w:val="center"/>
        </w:trPr>
        <w:tc>
          <w:tcPr>
            <w:tcW w:w="1448" w:type="dxa"/>
            <w:shd w:val="clear" w:color="000000" w:fill="FFFFFF"/>
            <w:vAlign w:val="center"/>
          </w:tcPr>
          <w:p w14:paraId="2644E73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1797" w:type="dxa"/>
            <w:shd w:val="clear" w:color="000000" w:fill="FFFFFF"/>
            <w:vAlign w:val="center"/>
          </w:tcPr>
          <w:p w14:paraId="3C66527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975" w:type="dxa"/>
            <w:shd w:val="clear" w:color="000000" w:fill="FFFFFF"/>
            <w:vAlign w:val="center"/>
          </w:tcPr>
          <w:p w14:paraId="3C757465"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12,04</w:t>
            </w:r>
          </w:p>
        </w:tc>
        <w:tc>
          <w:tcPr>
            <w:tcW w:w="1500" w:type="dxa"/>
            <w:shd w:val="clear" w:color="000000" w:fill="FFFFFF"/>
            <w:vAlign w:val="center"/>
          </w:tcPr>
          <w:p w14:paraId="00FF1B2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55C0DC6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62D3B78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6F349B1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502FCF6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55336AE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0,09</w:t>
            </w:r>
          </w:p>
        </w:tc>
        <w:tc>
          <w:tcPr>
            <w:tcW w:w="1123" w:type="dxa"/>
            <w:shd w:val="clear" w:color="000000" w:fill="FFFFFF"/>
            <w:vAlign w:val="center"/>
          </w:tcPr>
          <w:p w14:paraId="3099996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0F9FE58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15F2A9FD" w14:textId="77777777" w:rsidTr="00BC03FF">
        <w:trPr>
          <w:trHeight w:val="300"/>
          <w:jc w:val="center"/>
        </w:trPr>
        <w:tc>
          <w:tcPr>
            <w:tcW w:w="1448" w:type="dxa"/>
            <w:shd w:val="clear" w:color="000000" w:fill="FFFFFF"/>
            <w:vAlign w:val="center"/>
          </w:tcPr>
          <w:p w14:paraId="336F4C7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1797" w:type="dxa"/>
            <w:shd w:val="clear" w:color="000000" w:fill="FFFFFF"/>
            <w:vAlign w:val="center"/>
          </w:tcPr>
          <w:p w14:paraId="4FD60B6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ТК-8</w:t>
            </w:r>
          </w:p>
        </w:tc>
        <w:tc>
          <w:tcPr>
            <w:tcW w:w="975" w:type="dxa"/>
            <w:shd w:val="clear" w:color="000000" w:fill="FFFFFF"/>
            <w:vAlign w:val="center"/>
          </w:tcPr>
          <w:p w14:paraId="6180973B"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44,91</w:t>
            </w:r>
          </w:p>
        </w:tc>
        <w:tc>
          <w:tcPr>
            <w:tcW w:w="1500" w:type="dxa"/>
            <w:shd w:val="clear" w:color="000000" w:fill="FFFFFF"/>
            <w:vAlign w:val="center"/>
          </w:tcPr>
          <w:p w14:paraId="1D36955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520BFB7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30BA6A9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7A98918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4A12C97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0,31</w:t>
            </w:r>
          </w:p>
        </w:tc>
        <w:tc>
          <w:tcPr>
            <w:tcW w:w="1488" w:type="dxa"/>
            <w:shd w:val="clear" w:color="000000" w:fill="FFFFFF"/>
            <w:vAlign w:val="center"/>
          </w:tcPr>
          <w:p w14:paraId="4DC8D97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0,34</w:t>
            </w:r>
          </w:p>
        </w:tc>
        <w:tc>
          <w:tcPr>
            <w:tcW w:w="1123" w:type="dxa"/>
            <w:shd w:val="clear" w:color="000000" w:fill="FFFFFF"/>
            <w:vAlign w:val="center"/>
          </w:tcPr>
          <w:p w14:paraId="2D4C6DC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681C04D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42645294" w14:textId="77777777" w:rsidTr="00BC03FF">
        <w:trPr>
          <w:trHeight w:val="300"/>
          <w:jc w:val="center"/>
        </w:trPr>
        <w:tc>
          <w:tcPr>
            <w:tcW w:w="1448" w:type="dxa"/>
            <w:shd w:val="clear" w:color="000000" w:fill="FFFFFF"/>
            <w:vAlign w:val="center"/>
          </w:tcPr>
          <w:p w14:paraId="1970086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ТК-8</w:t>
            </w:r>
          </w:p>
        </w:tc>
        <w:tc>
          <w:tcPr>
            <w:tcW w:w="1797" w:type="dxa"/>
            <w:shd w:val="clear" w:color="000000" w:fill="FFFFFF"/>
            <w:vAlign w:val="center"/>
          </w:tcPr>
          <w:p w14:paraId="79FE574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ТК-9</w:t>
            </w:r>
          </w:p>
        </w:tc>
        <w:tc>
          <w:tcPr>
            <w:tcW w:w="975" w:type="dxa"/>
            <w:shd w:val="clear" w:color="000000" w:fill="FFFFFF"/>
            <w:vAlign w:val="center"/>
          </w:tcPr>
          <w:p w14:paraId="2D679ADC"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8,91</w:t>
            </w:r>
          </w:p>
        </w:tc>
        <w:tc>
          <w:tcPr>
            <w:tcW w:w="1500" w:type="dxa"/>
            <w:shd w:val="clear" w:color="000000" w:fill="FFFFFF"/>
            <w:vAlign w:val="center"/>
          </w:tcPr>
          <w:p w14:paraId="7AACAFD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4DE243E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7C54310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44EB107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08E3CDE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488" w:type="dxa"/>
            <w:shd w:val="clear" w:color="000000" w:fill="FFFFFF"/>
            <w:vAlign w:val="center"/>
          </w:tcPr>
          <w:p w14:paraId="265E9F2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123" w:type="dxa"/>
            <w:shd w:val="clear" w:color="000000" w:fill="FFFFFF"/>
            <w:vAlign w:val="center"/>
          </w:tcPr>
          <w:p w14:paraId="170CC0F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5F545C4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2752F1E5" w14:textId="77777777" w:rsidTr="00BC03FF">
        <w:trPr>
          <w:trHeight w:val="300"/>
          <w:jc w:val="center"/>
        </w:trPr>
        <w:tc>
          <w:tcPr>
            <w:tcW w:w="1448" w:type="dxa"/>
            <w:shd w:val="clear" w:color="000000" w:fill="FFFFFF"/>
            <w:vAlign w:val="center"/>
          </w:tcPr>
          <w:p w14:paraId="1DC0C23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ТК-9</w:t>
            </w:r>
          </w:p>
        </w:tc>
        <w:tc>
          <w:tcPr>
            <w:tcW w:w="1797" w:type="dxa"/>
            <w:shd w:val="clear" w:color="000000" w:fill="FFFFFF"/>
            <w:vAlign w:val="center"/>
          </w:tcPr>
          <w:p w14:paraId="06E8B37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ТК-10</w:t>
            </w:r>
          </w:p>
        </w:tc>
        <w:tc>
          <w:tcPr>
            <w:tcW w:w="975" w:type="dxa"/>
            <w:shd w:val="clear" w:color="000000" w:fill="FFFFFF"/>
            <w:vAlign w:val="center"/>
          </w:tcPr>
          <w:p w14:paraId="283AC2FD"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12,87</w:t>
            </w:r>
          </w:p>
        </w:tc>
        <w:tc>
          <w:tcPr>
            <w:tcW w:w="1500" w:type="dxa"/>
            <w:shd w:val="clear" w:color="000000" w:fill="FFFFFF"/>
            <w:vAlign w:val="center"/>
          </w:tcPr>
          <w:p w14:paraId="7157320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3928549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5B4241D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17E4507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2CEF8EA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0,09</w:t>
            </w:r>
          </w:p>
        </w:tc>
        <w:tc>
          <w:tcPr>
            <w:tcW w:w="1488" w:type="dxa"/>
            <w:shd w:val="clear" w:color="000000" w:fill="FFFFFF"/>
            <w:vAlign w:val="center"/>
          </w:tcPr>
          <w:p w14:paraId="7D40FAC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123" w:type="dxa"/>
            <w:shd w:val="clear" w:color="000000" w:fill="FFFFFF"/>
            <w:vAlign w:val="center"/>
          </w:tcPr>
          <w:p w14:paraId="40E0A6A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0565A40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3AEBBFD0" w14:textId="77777777" w:rsidTr="00BC03FF">
        <w:trPr>
          <w:trHeight w:val="300"/>
          <w:jc w:val="center"/>
        </w:trPr>
        <w:tc>
          <w:tcPr>
            <w:tcW w:w="1448" w:type="dxa"/>
            <w:shd w:val="clear" w:color="000000" w:fill="FFFFFF"/>
            <w:vAlign w:val="center"/>
          </w:tcPr>
          <w:p w14:paraId="3416A50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ТК-10</w:t>
            </w:r>
          </w:p>
        </w:tc>
        <w:tc>
          <w:tcPr>
            <w:tcW w:w="1797" w:type="dxa"/>
            <w:shd w:val="clear" w:color="000000" w:fill="FFFFFF"/>
            <w:vAlign w:val="center"/>
          </w:tcPr>
          <w:p w14:paraId="63C4BD6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975" w:type="dxa"/>
            <w:shd w:val="clear" w:color="000000" w:fill="FFFFFF"/>
            <w:vAlign w:val="center"/>
          </w:tcPr>
          <w:p w14:paraId="0DA3E2EE"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31,83</w:t>
            </w:r>
          </w:p>
        </w:tc>
        <w:tc>
          <w:tcPr>
            <w:tcW w:w="1500" w:type="dxa"/>
            <w:shd w:val="clear" w:color="000000" w:fill="FFFFFF"/>
            <w:vAlign w:val="center"/>
          </w:tcPr>
          <w:p w14:paraId="6345804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7C56158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0D83D22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1522D9C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750A2B9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0,22</w:t>
            </w:r>
          </w:p>
        </w:tc>
        <w:tc>
          <w:tcPr>
            <w:tcW w:w="1488" w:type="dxa"/>
            <w:shd w:val="clear" w:color="000000" w:fill="FFFFFF"/>
            <w:vAlign w:val="center"/>
          </w:tcPr>
          <w:p w14:paraId="223740C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0,24</w:t>
            </w:r>
          </w:p>
        </w:tc>
        <w:tc>
          <w:tcPr>
            <w:tcW w:w="1123" w:type="dxa"/>
            <w:shd w:val="clear" w:color="000000" w:fill="FFFFFF"/>
            <w:vAlign w:val="center"/>
          </w:tcPr>
          <w:p w14:paraId="3CBE0FE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6274EE6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34EF6CA5" w14:textId="77777777" w:rsidTr="00BC03FF">
        <w:trPr>
          <w:trHeight w:val="300"/>
          <w:jc w:val="center"/>
        </w:trPr>
        <w:tc>
          <w:tcPr>
            <w:tcW w:w="1448" w:type="dxa"/>
            <w:shd w:val="clear" w:color="000000" w:fill="FFFFFF"/>
            <w:vAlign w:val="center"/>
          </w:tcPr>
          <w:p w14:paraId="012A5DD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1797" w:type="dxa"/>
            <w:shd w:val="clear" w:color="000000" w:fill="FFFFFF"/>
            <w:vAlign w:val="center"/>
          </w:tcPr>
          <w:p w14:paraId="515EBB5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Октябрьская, 21</w:t>
            </w:r>
          </w:p>
        </w:tc>
        <w:tc>
          <w:tcPr>
            <w:tcW w:w="975" w:type="dxa"/>
            <w:shd w:val="clear" w:color="000000" w:fill="FFFFFF"/>
            <w:vAlign w:val="center"/>
          </w:tcPr>
          <w:p w14:paraId="3A453E2A"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13,00</w:t>
            </w:r>
          </w:p>
        </w:tc>
        <w:tc>
          <w:tcPr>
            <w:tcW w:w="1500" w:type="dxa"/>
            <w:shd w:val="clear" w:color="000000" w:fill="FFFFFF"/>
            <w:vAlign w:val="center"/>
          </w:tcPr>
          <w:p w14:paraId="0D6E9C7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677628F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3B0EAFD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3D7C038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-2,66</w:t>
            </w:r>
          </w:p>
        </w:tc>
        <w:tc>
          <w:tcPr>
            <w:tcW w:w="1488" w:type="dxa"/>
            <w:shd w:val="clear" w:color="000000" w:fill="FFFFFF"/>
            <w:vAlign w:val="center"/>
          </w:tcPr>
          <w:p w14:paraId="59A1002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0,09</w:t>
            </w:r>
          </w:p>
        </w:tc>
        <w:tc>
          <w:tcPr>
            <w:tcW w:w="1488" w:type="dxa"/>
            <w:shd w:val="clear" w:color="000000" w:fill="FFFFFF"/>
            <w:vAlign w:val="center"/>
          </w:tcPr>
          <w:p w14:paraId="108FC06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123" w:type="dxa"/>
            <w:shd w:val="clear" w:color="000000" w:fill="FFFFFF"/>
            <w:vAlign w:val="center"/>
          </w:tcPr>
          <w:p w14:paraId="75D4AF9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c>
          <w:tcPr>
            <w:tcW w:w="1440" w:type="dxa"/>
            <w:shd w:val="clear" w:color="000000" w:fill="FFFFFF"/>
            <w:vAlign w:val="center"/>
          </w:tcPr>
          <w:p w14:paraId="7B60357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5,80</w:t>
            </w:r>
          </w:p>
        </w:tc>
      </w:tr>
      <w:tr w:rsidR="000B2179" w:rsidRPr="000B2179" w14:paraId="2AE9BA26" w14:textId="77777777" w:rsidTr="00BC03FF">
        <w:trPr>
          <w:trHeight w:val="300"/>
          <w:jc w:val="center"/>
        </w:trPr>
        <w:tc>
          <w:tcPr>
            <w:tcW w:w="1448" w:type="dxa"/>
            <w:shd w:val="clear" w:color="000000" w:fill="FFFFFF"/>
            <w:vAlign w:val="center"/>
          </w:tcPr>
          <w:p w14:paraId="6027D71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1797" w:type="dxa"/>
            <w:shd w:val="clear" w:color="000000" w:fill="FFFFFF"/>
            <w:vAlign w:val="center"/>
          </w:tcPr>
          <w:p w14:paraId="7374B0A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975" w:type="dxa"/>
            <w:shd w:val="clear" w:color="000000" w:fill="FFFFFF"/>
            <w:vAlign w:val="center"/>
          </w:tcPr>
          <w:p w14:paraId="5EA9E230"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67,47</w:t>
            </w:r>
          </w:p>
        </w:tc>
        <w:tc>
          <w:tcPr>
            <w:tcW w:w="1500" w:type="dxa"/>
            <w:shd w:val="clear" w:color="000000" w:fill="FFFFFF"/>
            <w:vAlign w:val="center"/>
          </w:tcPr>
          <w:p w14:paraId="36573E7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4C03BB0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462A37E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13,65</w:t>
            </w:r>
          </w:p>
        </w:tc>
        <w:tc>
          <w:tcPr>
            <w:tcW w:w="1488" w:type="dxa"/>
            <w:shd w:val="clear" w:color="000000" w:fill="FFFFFF"/>
            <w:vAlign w:val="center"/>
          </w:tcPr>
          <w:p w14:paraId="5CAEB21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-13,65</w:t>
            </w:r>
          </w:p>
        </w:tc>
        <w:tc>
          <w:tcPr>
            <w:tcW w:w="1488" w:type="dxa"/>
            <w:shd w:val="clear" w:color="000000" w:fill="FFFFFF"/>
            <w:vAlign w:val="center"/>
          </w:tcPr>
          <w:p w14:paraId="34F3FAA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0,31</w:t>
            </w:r>
          </w:p>
        </w:tc>
        <w:tc>
          <w:tcPr>
            <w:tcW w:w="1488" w:type="dxa"/>
            <w:shd w:val="clear" w:color="000000" w:fill="FFFFFF"/>
            <w:vAlign w:val="center"/>
          </w:tcPr>
          <w:p w14:paraId="0EE36C4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0,33</w:t>
            </w:r>
          </w:p>
        </w:tc>
        <w:tc>
          <w:tcPr>
            <w:tcW w:w="1123" w:type="dxa"/>
            <w:shd w:val="clear" w:color="000000" w:fill="FFFFFF"/>
            <w:vAlign w:val="center"/>
          </w:tcPr>
          <w:p w14:paraId="45BE901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3,79</w:t>
            </w:r>
          </w:p>
        </w:tc>
        <w:tc>
          <w:tcPr>
            <w:tcW w:w="1440" w:type="dxa"/>
            <w:shd w:val="clear" w:color="000000" w:fill="FFFFFF"/>
            <w:vAlign w:val="center"/>
          </w:tcPr>
          <w:p w14:paraId="3AAA1B6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3,79</w:t>
            </w:r>
          </w:p>
        </w:tc>
      </w:tr>
      <w:tr w:rsidR="000B2179" w:rsidRPr="000B2179" w14:paraId="26CCF9B3" w14:textId="77777777" w:rsidTr="00BC03FF">
        <w:trPr>
          <w:trHeight w:val="300"/>
          <w:jc w:val="center"/>
        </w:trPr>
        <w:tc>
          <w:tcPr>
            <w:tcW w:w="1448" w:type="dxa"/>
            <w:shd w:val="clear" w:color="000000" w:fill="FFFFFF"/>
            <w:vAlign w:val="center"/>
          </w:tcPr>
          <w:p w14:paraId="6397101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1797" w:type="dxa"/>
            <w:shd w:val="clear" w:color="000000" w:fill="FFFFFF"/>
            <w:vAlign w:val="center"/>
          </w:tcPr>
          <w:p w14:paraId="3550CC0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89</w:t>
            </w:r>
          </w:p>
        </w:tc>
        <w:tc>
          <w:tcPr>
            <w:tcW w:w="975" w:type="dxa"/>
            <w:shd w:val="clear" w:color="000000" w:fill="FFFFFF"/>
            <w:vAlign w:val="center"/>
          </w:tcPr>
          <w:p w14:paraId="77AFC636"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5,51</w:t>
            </w:r>
          </w:p>
        </w:tc>
        <w:tc>
          <w:tcPr>
            <w:tcW w:w="1500" w:type="dxa"/>
            <w:shd w:val="clear" w:color="000000" w:fill="FFFFFF"/>
            <w:vAlign w:val="center"/>
          </w:tcPr>
          <w:p w14:paraId="2D54032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0B089FB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64E3249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2,76</w:t>
            </w:r>
          </w:p>
        </w:tc>
        <w:tc>
          <w:tcPr>
            <w:tcW w:w="1488" w:type="dxa"/>
            <w:shd w:val="clear" w:color="000000" w:fill="FFFFFF"/>
            <w:vAlign w:val="center"/>
          </w:tcPr>
          <w:p w14:paraId="78FE8B4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-2,76</w:t>
            </w:r>
          </w:p>
        </w:tc>
        <w:tc>
          <w:tcPr>
            <w:tcW w:w="1488" w:type="dxa"/>
            <w:shd w:val="clear" w:color="000000" w:fill="FFFFFF"/>
            <w:vAlign w:val="center"/>
          </w:tcPr>
          <w:p w14:paraId="5832941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2766FF2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3557771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0,17</w:t>
            </w:r>
          </w:p>
        </w:tc>
        <w:tc>
          <w:tcPr>
            <w:tcW w:w="1440" w:type="dxa"/>
            <w:shd w:val="clear" w:color="000000" w:fill="FFFFFF"/>
            <w:vAlign w:val="center"/>
          </w:tcPr>
          <w:p w14:paraId="7780E48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0,17</w:t>
            </w:r>
          </w:p>
        </w:tc>
      </w:tr>
      <w:tr w:rsidR="000B2179" w:rsidRPr="000B2179" w14:paraId="54D38ED6" w14:textId="77777777" w:rsidTr="00BC03FF">
        <w:trPr>
          <w:trHeight w:val="300"/>
          <w:jc w:val="center"/>
        </w:trPr>
        <w:tc>
          <w:tcPr>
            <w:tcW w:w="1448" w:type="dxa"/>
            <w:shd w:val="clear" w:color="000000" w:fill="FFFFFF"/>
            <w:vAlign w:val="center"/>
          </w:tcPr>
          <w:p w14:paraId="209400E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1797" w:type="dxa"/>
            <w:shd w:val="clear" w:color="000000" w:fill="FFFFFF"/>
            <w:vAlign w:val="center"/>
          </w:tcPr>
          <w:p w14:paraId="68F34C3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975" w:type="dxa"/>
            <w:shd w:val="clear" w:color="000000" w:fill="FFFFFF"/>
            <w:vAlign w:val="center"/>
          </w:tcPr>
          <w:p w14:paraId="58C00A49"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46,57</w:t>
            </w:r>
          </w:p>
        </w:tc>
        <w:tc>
          <w:tcPr>
            <w:tcW w:w="1500" w:type="dxa"/>
            <w:shd w:val="clear" w:color="000000" w:fill="FFFFFF"/>
            <w:vAlign w:val="center"/>
          </w:tcPr>
          <w:p w14:paraId="5A577BB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69321C9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427F58B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10,89</w:t>
            </w:r>
          </w:p>
        </w:tc>
        <w:tc>
          <w:tcPr>
            <w:tcW w:w="1488" w:type="dxa"/>
            <w:shd w:val="clear" w:color="000000" w:fill="FFFFFF"/>
            <w:vAlign w:val="center"/>
          </w:tcPr>
          <w:p w14:paraId="2A7A72F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-10,89</w:t>
            </w:r>
          </w:p>
        </w:tc>
        <w:tc>
          <w:tcPr>
            <w:tcW w:w="1488" w:type="dxa"/>
            <w:shd w:val="clear" w:color="000000" w:fill="FFFFFF"/>
            <w:vAlign w:val="center"/>
          </w:tcPr>
          <w:p w14:paraId="3699407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488" w:type="dxa"/>
            <w:shd w:val="clear" w:color="000000" w:fill="FFFFFF"/>
            <w:vAlign w:val="center"/>
          </w:tcPr>
          <w:p w14:paraId="304A6A0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0,15</w:t>
            </w:r>
          </w:p>
        </w:tc>
        <w:tc>
          <w:tcPr>
            <w:tcW w:w="1123" w:type="dxa"/>
            <w:shd w:val="clear" w:color="000000" w:fill="FFFFFF"/>
            <w:vAlign w:val="center"/>
          </w:tcPr>
          <w:p w14:paraId="31D13CE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2,43</w:t>
            </w:r>
          </w:p>
        </w:tc>
        <w:tc>
          <w:tcPr>
            <w:tcW w:w="1440" w:type="dxa"/>
            <w:shd w:val="clear" w:color="000000" w:fill="FFFFFF"/>
            <w:vAlign w:val="center"/>
          </w:tcPr>
          <w:p w14:paraId="4319EE3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2,43</w:t>
            </w:r>
          </w:p>
        </w:tc>
      </w:tr>
      <w:tr w:rsidR="000B2179" w:rsidRPr="000B2179" w14:paraId="249018F9" w14:textId="77777777" w:rsidTr="00BC03FF">
        <w:trPr>
          <w:trHeight w:val="300"/>
          <w:jc w:val="center"/>
        </w:trPr>
        <w:tc>
          <w:tcPr>
            <w:tcW w:w="1448" w:type="dxa"/>
            <w:shd w:val="clear" w:color="000000" w:fill="FFFFFF"/>
            <w:vAlign w:val="center"/>
          </w:tcPr>
          <w:p w14:paraId="531B9B0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1797" w:type="dxa"/>
            <w:shd w:val="clear" w:color="000000" w:fill="FFFFFF"/>
            <w:vAlign w:val="center"/>
          </w:tcPr>
          <w:p w14:paraId="651856D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975" w:type="dxa"/>
            <w:shd w:val="clear" w:color="000000" w:fill="FFFFFF"/>
            <w:vAlign w:val="center"/>
          </w:tcPr>
          <w:p w14:paraId="71C7EEAF"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50,30</w:t>
            </w:r>
          </w:p>
        </w:tc>
        <w:tc>
          <w:tcPr>
            <w:tcW w:w="1500" w:type="dxa"/>
            <w:shd w:val="clear" w:color="000000" w:fill="FFFFFF"/>
            <w:vAlign w:val="center"/>
          </w:tcPr>
          <w:p w14:paraId="1E1CB07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4DAA15C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1113342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45,77</w:t>
            </w:r>
          </w:p>
        </w:tc>
        <w:tc>
          <w:tcPr>
            <w:tcW w:w="1488" w:type="dxa"/>
            <w:shd w:val="clear" w:color="000000" w:fill="FFFFFF"/>
            <w:vAlign w:val="center"/>
          </w:tcPr>
          <w:p w14:paraId="28C3F45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-45,77</w:t>
            </w:r>
          </w:p>
        </w:tc>
        <w:tc>
          <w:tcPr>
            <w:tcW w:w="1488" w:type="dxa"/>
            <w:shd w:val="clear" w:color="000000" w:fill="FFFFFF"/>
            <w:vAlign w:val="center"/>
          </w:tcPr>
          <w:p w14:paraId="0080737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0,22</w:t>
            </w:r>
          </w:p>
        </w:tc>
        <w:tc>
          <w:tcPr>
            <w:tcW w:w="1488" w:type="dxa"/>
            <w:shd w:val="clear" w:color="000000" w:fill="FFFFFF"/>
            <w:vAlign w:val="center"/>
          </w:tcPr>
          <w:p w14:paraId="5ADB2E6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0,24</w:t>
            </w:r>
          </w:p>
        </w:tc>
        <w:tc>
          <w:tcPr>
            <w:tcW w:w="1123" w:type="dxa"/>
            <w:shd w:val="clear" w:color="000000" w:fill="FFFFFF"/>
            <w:vAlign w:val="center"/>
          </w:tcPr>
          <w:p w14:paraId="258FA41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3,64</w:t>
            </w:r>
          </w:p>
        </w:tc>
        <w:tc>
          <w:tcPr>
            <w:tcW w:w="1440" w:type="dxa"/>
            <w:shd w:val="clear" w:color="000000" w:fill="FFFFFF"/>
            <w:vAlign w:val="center"/>
          </w:tcPr>
          <w:p w14:paraId="1296218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3,64</w:t>
            </w:r>
          </w:p>
        </w:tc>
      </w:tr>
      <w:tr w:rsidR="000B2179" w:rsidRPr="000B2179" w14:paraId="4AD4050D" w14:textId="77777777" w:rsidTr="00BC03FF">
        <w:trPr>
          <w:trHeight w:val="300"/>
          <w:jc w:val="center"/>
        </w:trPr>
        <w:tc>
          <w:tcPr>
            <w:tcW w:w="1448" w:type="dxa"/>
            <w:shd w:val="clear" w:color="000000" w:fill="FFFFFF"/>
            <w:vAlign w:val="center"/>
          </w:tcPr>
          <w:p w14:paraId="471ACA6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69D3588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1Б</w:t>
            </w:r>
          </w:p>
        </w:tc>
        <w:tc>
          <w:tcPr>
            <w:tcW w:w="975" w:type="dxa"/>
            <w:shd w:val="clear" w:color="000000" w:fill="FFFFFF"/>
            <w:vAlign w:val="center"/>
          </w:tcPr>
          <w:p w14:paraId="6BF8636C"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10,77</w:t>
            </w:r>
          </w:p>
        </w:tc>
        <w:tc>
          <w:tcPr>
            <w:tcW w:w="1500" w:type="dxa"/>
            <w:shd w:val="clear" w:color="000000" w:fill="FFFFFF"/>
            <w:vAlign w:val="center"/>
          </w:tcPr>
          <w:p w14:paraId="330B166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4B67441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53ACC61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2,77</w:t>
            </w:r>
          </w:p>
        </w:tc>
        <w:tc>
          <w:tcPr>
            <w:tcW w:w="1488" w:type="dxa"/>
            <w:shd w:val="clear" w:color="000000" w:fill="FFFFFF"/>
            <w:vAlign w:val="center"/>
          </w:tcPr>
          <w:p w14:paraId="2637DA4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-2,77</w:t>
            </w:r>
          </w:p>
        </w:tc>
        <w:tc>
          <w:tcPr>
            <w:tcW w:w="1488" w:type="dxa"/>
            <w:shd w:val="clear" w:color="000000" w:fill="FFFFFF"/>
            <w:vAlign w:val="center"/>
          </w:tcPr>
          <w:p w14:paraId="47BE075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602DB41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54626B0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40" w:type="dxa"/>
            <w:shd w:val="clear" w:color="000000" w:fill="FFFFFF"/>
            <w:vAlign w:val="center"/>
          </w:tcPr>
          <w:p w14:paraId="5EB1173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r>
      <w:tr w:rsidR="000B2179" w:rsidRPr="000B2179" w14:paraId="49AE53C4" w14:textId="77777777" w:rsidTr="00BC03FF">
        <w:trPr>
          <w:trHeight w:val="300"/>
          <w:jc w:val="center"/>
        </w:trPr>
        <w:tc>
          <w:tcPr>
            <w:tcW w:w="1448" w:type="dxa"/>
            <w:shd w:val="clear" w:color="000000" w:fill="FFFFFF"/>
            <w:vAlign w:val="center"/>
          </w:tcPr>
          <w:p w14:paraId="42D2916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2321C3F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975" w:type="dxa"/>
            <w:shd w:val="clear" w:color="000000" w:fill="FFFFFF"/>
            <w:vAlign w:val="center"/>
          </w:tcPr>
          <w:p w14:paraId="616690A6"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43,56</w:t>
            </w:r>
          </w:p>
        </w:tc>
        <w:tc>
          <w:tcPr>
            <w:tcW w:w="1500" w:type="dxa"/>
            <w:shd w:val="clear" w:color="000000" w:fill="FFFFFF"/>
            <w:vAlign w:val="center"/>
          </w:tcPr>
          <w:p w14:paraId="36C80E9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33E3977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3D373C7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10,75</w:t>
            </w:r>
          </w:p>
        </w:tc>
        <w:tc>
          <w:tcPr>
            <w:tcW w:w="1488" w:type="dxa"/>
            <w:shd w:val="clear" w:color="000000" w:fill="FFFFFF"/>
            <w:vAlign w:val="center"/>
          </w:tcPr>
          <w:p w14:paraId="0B17D24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-10,75</w:t>
            </w:r>
          </w:p>
        </w:tc>
        <w:tc>
          <w:tcPr>
            <w:tcW w:w="1488" w:type="dxa"/>
            <w:shd w:val="clear" w:color="000000" w:fill="FFFFFF"/>
            <w:vAlign w:val="center"/>
          </w:tcPr>
          <w:p w14:paraId="2BEB1CA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88" w:type="dxa"/>
            <w:shd w:val="clear" w:color="000000" w:fill="FFFFFF"/>
            <w:vAlign w:val="center"/>
          </w:tcPr>
          <w:p w14:paraId="75B7F0B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123" w:type="dxa"/>
            <w:shd w:val="clear" w:color="000000" w:fill="FFFFFF"/>
            <w:vAlign w:val="center"/>
          </w:tcPr>
          <w:p w14:paraId="2C9B5EF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0,21</w:t>
            </w:r>
          </w:p>
        </w:tc>
        <w:tc>
          <w:tcPr>
            <w:tcW w:w="1440" w:type="dxa"/>
            <w:shd w:val="clear" w:color="000000" w:fill="FFFFFF"/>
            <w:vAlign w:val="center"/>
          </w:tcPr>
          <w:p w14:paraId="5F9747E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0,21</w:t>
            </w:r>
          </w:p>
        </w:tc>
      </w:tr>
      <w:tr w:rsidR="000B2179" w:rsidRPr="000B2179" w14:paraId="0A25DCF7" w14:textId="77777777" w:rsidTr="00BC03FF">
        <w:trPr>
          <w:trHeight w:val="300"/>
          <w:jc w:val="center"/>
        </w:trPr>
        <w:tc>
          <w:tcPr>
            <w:tcW w:w="1448" w:type="dxa"/>
            <w:shd w:val="clear" w:color="000000" w:fill="FFFFFF"/>
            <w:vAlign w:val="center"/>
          </w:tcPr>
          <w:p w14:paraId="3FD060C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1797" w:type="dxa"/>
            <w:shd w:val="clear" w:color="000000" w:fill="FFFFFF"/>
            <w:vAlign w:val="center"/>
          </w:tcPr>
          <w:p w14:paraId="381E166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ТК-4</w:t>
            </w:r>
          </w:p>
        </w:tc>
        <w:tc>
          <w:tcPr>
            <w:tcW w:w="975" w:type="dxa"/>
            <w:shd w:val="clear" w:color="000000" w:fill="FFFFFF"/>
            <w:vAlign w:val="center"/>
          </w:tcPr>
          <w:p w14:paraId="754D376A"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31,17</w:t>
            </w:r>
          </w:p>
        </w:tc>
        <w:tc>
          <w:tcPr>
            <w:tcW w:w="1500" w:type="dxa"/>
            <w:shd w:val="clear" w:color="000000" w:fill="FFFFFF"/>
            <w:vAlign w:val="center"/>
          </w:tcPr>
          <w:p w14:paraId="2E53D5D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500" w:type="dxa"/>
            <w:shd w:val="clear" w:color="000000" w:fill="FFFFFF"/>
            <w:vAlign w:val="center"/>
          </w:tcPr>
          <w:p w14:paraId="613F8E8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5E4B4FF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7,99</w:t>
            </w:r>
          </w:p>
        </w:tc>
        <w:tc>
          <w:tcPr>
            <w:tcW w:w="1488" w:type="dxa"/>
            <w:shd w:val="clear" w:color="000000" w:fill="FFFFFF"/>
            <w:vAlign w:val="center"/>
          </w:tcPr>
          <w:p w14:paraId="0A48AEA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-7,99</w:t>
            </w:r>
          </w:p>
        </w:tc>
        <w:tc>
          <w:tcPr>
            <w:tcW w:w="1488" w:type="dxa"/>
            <w:shd w:val="clear" w:color="000000" w:fill="FFFFFF"/>
            <w:vAlign w:val="center"/>
          </w:tcPr>
          <w:p w14:paraId="2160D4F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1AD61C1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123" w:type="dxa"/>
            <w:shd w:val="clear" w:color="000000" w:fill="FFFFFF"/>
            <w:vAlign w:val="center"/>
          </w:tcPr>
          <w:p w14:paraId="22FF449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1,32</w:t>
            </w:r>
          </w:p>
        </w:tc>
        <w:tc>
          <w:tcPr>
            <w:tcW w:w="1440" w:type="dxa"/>
            <w:shd w:val="clear" w:color="000000" w:fill="FFFFFF"/>
            <w:vAlign w:val="center"/>
          </w:tcPr>
          <w:p w14:paraId="35F81AB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1,32</w:t>
            </w:r>
          </w:p>
        </w:tc>
      </w:tr>
      <w:tr w:rsidR="000B2179" w:rsidRPr="000B2179" w14:paraId="1E84414D" w14:textId="77777777" w:rsidTr="00BC03FF">
        <w:trPr>
          <w:trHeight w:val="300"/>
          <w:jc w:val="center"/>
        </w:trPr>
        <w:tc>
          <w:tcPr>
            <w:tcW w:w="1448" w:type="dxa"/>
            <w:shd w:val="clear" w:color="000000" w:fill="FFFFFF"/>
            <w:vAlign w:val="center"/>
          </w:tcPr>
          <w:p w14:paraId="699A943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1797" w:type="dxa"/>
            <w:shd w:val="clear" w:color="000000" w:fill="FFFFFF"/>
            <w:vAlign w:val="center"/>
          </w:tcPr>
          <w:p w14:paraId="6A3513C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здание</w:t>
            </w:r>
          </w:p>
        </w:tc>
        <w:tc>
          <w:tcPr>
            <w:tcW w:w="975" w:type="dxa"/>
            <w:shd w:val="clear" w:color="000000" w:fill="FFFFFF"/>
            <w:vAlign w:val="center"/>
          </w:tcPr>
          <w:p w14:paraId="1145185C"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15,59</w:t>
            </w:r>
          </w:p>
        </w:tc>
        <w:tc>
          <w:tcPr>
            <w:tcW w:w="1500" w:type="dxa"/>
            <w:shd w:val="clear" w:color="000000" w:fill="FFFFFF"/>
            <w:vAlign w:val="center"/>
          </w:tcPr>
          <w:p w14:paraId="22C42B1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5AB59E2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0481B3C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2,76</w:t>
            </w:r>
          </w:p>
        </w:tc>
        <w:tc>
          <w:tcPr>
            <w:tcW w:w="1488" w:type="dxa"/>
            <w:shd w:val="clear" w:color="000000" w:fill="FFFFFF"/>
            <w:vAlign w:val="center"/>
          </w:tcPr>
          <w:p w14:paraId="7EDAE98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-2,76</w:t>
            </w:r>
          </w:p>
        </w:tc>
        <w:tc>
          <w:tcPr>
            <w:tcW w:w="1488" w:type="dxa"/>
            <w:shd w:val="clear" w:color="000000" w:fill="FFFFFF"/>
            <w:vAlign w:val="center"/>
          </w:tcPr>
          <w:p w14:paraId="2F3DD32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0,12</w:t>
            </w:r>
          </w:p>
        </w:tc>
        <w:tc>
          <w:tcPr>
            <w:tcW w:w="1488" w:type="dxa"/>
            <w:shd w:val="clear" w:color="000000" w:fill="FFFFFF"/>
            <w:vAlign w:val="center"/>
          </w:tcPr>
          <w:p w14:paraId="71D9993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0,13</w:t>
            </w:r>
          </w:p>
        </w:tc>
        <w:tc>
          <w:tcPr>
            <w:tcW w:w="1123" w:type="dxa"/>
            <w:shd w:val="clear" w:color="000000" w:fill="FFFFFF"/>
            <w:vAlign w:val="center"/>
          </w:tcPr>
          <w:p w14:paraId="43D6BE7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w:t>
            </w:r>
          </w:p>
        </w:tc>
        <w:tc>
          <w:tcPr>
            <w:tcW w:w="1440" w:type="dxa"/>
            <w:shd w:val="clear" w:color="000000" w:fill="FFFFFF"/>
            <w:vAlign w:val="center"/>
          </w:tcPr>
          <w:p w14:paraId="2056018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w:t>
            </w:r>
          </w:p>
        </w:tc>
      </w:tr>
      <w:tr w:rsidR="000B2179" w:rsidRPr="000B2179" w14:paraId="3205103D" w14:textId="77777777" w:rsidTr="00BC03FF">
        <w:trPr>
          <w:trHeight w:val="300"/>
          <w:jc w:val="center"/>
        </w:trPr>
        <w:tc>
          <w:tcPr>
            <w:tcW w:w="1448" w:type="dxa"/>
            <w:shd w:val="clear" w:color="000000" w:fill="FFFFFF"/>
            <w:vAlign w:val="center"/>
          </w:tcPr>
          <w:p w14:paraId="52C9EA7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lastRenderedPageBreak/>
              <w:t>ТК-4</w:t>
            </w:r>
          </w:p>
        </w:tc>
        <w:tc>
          <w:tcPr>
            <w:tcW w:w="1797" w:type="dxa"/>
            <w:shd w:val="clear" w:color="000000" w:fill="FFFFFF"/>
            <w:vAlign w:val="center"/>
          </w:tcPr>
          <w:p w14:paraId="273563C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2А</w:t>
            </w:r>
          </w:p>
        </w:tc>
        <w:tc>
          <w:tcPr>
            <w:tcW w:w="975" w:type="dxa"/>
            <w:shd w:val="clear" w:color="000000" w:fill="FFFFFF"/>
            <w:vAlign w:val="center"/>
          </w:tcPr>
          <w:p w14:paraId="46417CC5"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24,83</w:t>
            </w:r>
          </w:p>
        </w:tc>
        <w:tc>
          <w:tcPr>
            <w:tcW w:w="1500" w:type="dxa"/>
            <w:shd w:val="clear" w:color="000000" w:fill="FFFFFF"/>
            <w:vAlign w:val="center"/>
          </w:tcPr>
          <w:p w14:paraId="595C633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4857F48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714D937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481E6E8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5283237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0,18</w:t>
            </w:r>
          </w:p>
        </w:tc>
        <w:tc>
          <w:tcPr>
            <w:tcW w:w="1488" w:type="dxa"/>
            <w:shd w:val="clear" w:color="000000" w:fill="FFFFFF"/>
            <w:vAlign w:val="center"/>
          </w:tcPr>
          <w:p w14:paraId="0BF4275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0,20</w:t>
            </w:r>
          </w:p>
        </w:tc>
        <w:tc>
          <w:tcPr>
            <w:tcW w:w="1123" w:type="dxa"/>
            <w:shd w:val="clear" w:color="000000" w:fill="FFFFFF"/>
            <w:vAlign w:val="center"/>
          </w:tcPr>
          <w:p w14:paraId="30969E7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6,17</w:t>
            </w:r>
          </w:p>
        </w:tc>
        <w:tc>
          <w:tcPr>
            <w:tcW w:w="1440" w:type="dxa"/>
            <w:shd w:val="clear" w:color="000000" w:fill="FFFFFF"/>
            <w:vAlign w:val="center"/>
          </w:tcPr>
          <w:p w14:paraId="1D49C48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6,17</w:t>
            </w:r>
          </w:p>
        </w:tc>
      </w:tr>
      <w:tr w:rsidR="000B2179" w:rsidRPr="000B2179" w14:paraId="27B981AF" w14:textId="77777777" w:rsidTr="00BC03FF">
        <w:trPr>
          <w:trHeight w:val="300"/>
          <w:jc w:val="center"/>
        </w:trPr>
        <w:tc>
          <w:tcPr>
            <w:tcW w:w="1448" w:type="dxa"/>
            <w:shd w:val="clear" w:color="000000" w:fill="FFFFFF"/>
            <w:vAlign w:val="center"/>
          </w:tcPr>
          <w:p w14:paraId="074CB98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ТК-4</w:t>
            </w:r>
          </w:p>
        </w:tc>
        <w:tc>
          <w:tcPr>
            <w:tcW w:w="1797" w:type="dxa"/>
            <w:shd w:val="clear" w:color="000000" w:fill="FFFFFF"/>
            <w:vAlign w:val="center"/>
          </w:tcPr>
          <w:p w14:paraId="2576EAF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975" w:type="dxa"/>
            <w:shd w:val="clear" w:color="000000" w:fill="FFFFFF"/>
            <w:vAlign w:val="center"/>
          </w:tcPr>
          <w:p w14:paraId="5E215EB9"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45,91</w:t>
            </w:r>
          </w:p>
        </w:tc>
        <w:tc>
          <w:tcPr>
            <w:tcW w:w="1500" w:type="dxa"/>
            <w:shd w:val="clear" w:color="000000" w:fill="FFFFFF"/>
            <w:vAlign w:val="center"/>
          </w:tcPr>
          <w:p w14:paraId="413BBA3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2B64D0F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55B1518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5,24</w:t>
            </w:r>
          </w:p>
        </w:tc>
        <w:tc>
          <w:tcPr>
            <w:tcW w:w="1488" w:type="dxa"/>
            <w:shd w:val="clear" w:color="000000" w:fill="FFFFFF"/>
            <w:vAlign w:val="center"/>
          </w:tcPr>
          <w:p w14:paraId="0E923C1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-5,24</w:t>
            </w:r>
          </w:p>
        </w:tc>
        <w:tc>
          <w:tcPr>
            <w:tcW w:w="1488" w:type="dxa"/>
            <w:shd w:val="clear" w:color="000000" w:fill="FFFFFF"/>
            <w:vAlign w:val="center"/>
          </w:tcPr>
          <w:p w14:paraId="1B17AB6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1,22</w:t>
            </w:r>
          </w:p>
        </w:tc>
        <w:tc>
          <w:tcPr>
            <w:tcW w:w="1488" w:type="dxa"/>
            <w:shd w:val="clear" w:color="000000" w:fill="FFFFFF"/>
            <w:vAlign w:val="center"/>
          </w:tcPr>
          <w:p w14:paraId="7617439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1,32</w:t>
            </w:r>
          </w:p>
        </w:tc>
        <w:tc>
          <w:tcPr>
            <w:tcW w:w="1123" w:type="dxa"/>
            <w:shd w:val="clear" w:color="000000" w:fill="FFFFFF"/>
            <w:vAlign w:val="center"/>
          </w:tcPr>
          <w:p w14:paraId="7589DCE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22,14</w:t>
            </w:r>
          </w:p>
        </w:tc>
        <w:tc>
          <w:tcPr>
            <w:tcW w:w="1440" w:type="dxa"/>
            <w:shd w:val="clear" w:color="000000" w:fill="FFFFFF"/>
            <w:vAlign w:val="center"/>
          </w:tcPr>
          <w:p w14:paraId="44EBDE3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22,14</w:t>
            </w:r>
          </w:p>
        </w:tc>
      </w:tr>
      <w:tr w:rsidR="000B2179" w:rsidRPr="000B2179" w14:paraId="146A5000" w14:textId="77777777" w:rsidTr="00BC03FF">
        <w:trPr>
          <w:trHeight w:val="300"/>
          <w:jc w:val="center"/>
        </w:trPr>
        <w:tc>
          <w:tcPr>
            <w:tcW w:w="1448" w:type="dxa"/>
            <w:shd w:val="clear" w:color="000000" w:fill="FFFFFF"/>
            <w:vAlign w:val="center"/>
          </w:tcPr>
          <w:p w14:paraId="12B0E0E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1797" w:type="dxa"/>
            <w:shd w:val="clear" w:color="000000" w:fill="FFFFFF"/>
            <w:vAlign w:val="center"/>
          </w:tcPr>
          <w:p w14:paraId="26B0DEF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4</w:t>
            </w:r>
          </w:p>
        </w:tc>
        <w:tc>
          <w:tcPr>
            <w:tcW w:w="975" w:type="dxa"/>
            <w:shd w:val="clear" w:color="000000" w:fill="FFFFFF"/>
            <w:vAlign w:val="center"/>
          </w:tcPr>
          <w:p w14:paraId="6A65F2BB"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11,20</w:t>
            </w:r>
          </w:p>
        </w:tc>
        <w:tc>
          <w:tcPr>
            <w:tcW w:w="1500" w:type="dxa"/>
            <w:shd w:val="clear" w:color="000000" w:fill="FFFFFF"/>
            <w:vAlign w:val="center"/>
          </w:tcPr>
          <w:p w14:paraId="641DE3B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500" w:type="dxa"/>
            <w:shd w:val="clear" w:color="000000" w:fill="FFFFFF"/>
            <w:vAlign w:val="center"/>
          </w:tcPr>
          <w:p w14:paraId="69B515D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88" w:type="dxa"/>
            <w:shd w:val="clear" w:color="000000" w:fill="FFFFFF"/>
            <w:vAlign w:val="center"/>
          </w:tcPr>
          <w:p w14:paraId="6314458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2,59</w:t>
            </w:r>
          </w:p>
        </w:tc>
        <w:tc>
          <w:tcPr>
            <w:tcW w:w="1488" w:type="dxa"/>
            <w:shd w:val="clear" w:color="000000" w:fill="FFFFFF"/>
            <w:vAlign w:val="center"/>
          </w:tcPr>
          <w:p w14:paraId="1BBB42A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-2,59</w:t>
            </w:r>
          </w:p>
        </w:tc>
        <w:tc>
          <w:tcPr>
            <w:tcW w:w="1488" w:type="dxa"/>
            <w:shd w:val="clear" w:color="000000" w:fill="FFFFFF"/>
            <w:vAlign w:val="center"/>
          </w:tcPr>
          <w:p w14:paraId="79F7C90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0,79</w:t>
            </w:r>
          </w:p>
        </w:tc>
        <w:tc>
          <w:tcPr>
            <w:tcW w:w="1488" w:type="dxa"/>
            <w:shd w:val="clear" w:color="000000" w:fill="FFFFFF"/>
            <w:vAlign w:val="center"/>
          </w:tcPr>
          <w:p w14:paraId="31E796F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0,86</w:t>
            </w:r>
          </w:p>
        </w:tc>
        <w:tc>
          <w:tcPr>
            <w:tcW w:w="1123" w:type="dxa"/>
            <w:shd w:val="clear" w:color="000000" w:fill="FFFFFF"/>
            <w:vAlign w:val="center"/>
          </w:tcPr>
          <w:p w14:paraId="1C96520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58,69</w:t>
            </w:r>
          </w:p>
        </w:tc>
        <w:tc>
          <w:tcPr>
            <w:tcW w:w="1440" w:type="dxa"/>
            <w:shd w:val="clear" w:color="000000" w:fill="FFFFFF"/>
            <w:vAlign w:val="center"/>
          </w:tcPr>
          <w:p w14:paraId="4DD58C0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58,69</w:t>
            </w:r>
          </w:p>
        </w:tc>
      </w:tr>
      <w:tr w:rsidR="000B2179" w:rsidRPr="000B2179" w14:paraId="7A25502A" w14:textId="77777777" w:rsidTr="00BC03FF">
        <w:trPr>
          <w:trHeight w:val="300"/>
          <w:jc w:val="center"/>
        </w:trPr>
        <w:tc>
          <w:tcPr>
            <w:tcW w:w="1448" w:type="dxa"/>
            <w:shd w:val="clear" w:color="000000" w:fill="FFFFFF"/>
            <w:vAlign w:val="center"/>
          </w:tcPr>
          <w:p w14:paraId="4D8BC6D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1797" w:type="dxa"/>
            <w:shd w:val="clear" w:color="000000" w:fill="FFFFFF"/>
            <w:vAlign w:val="center"/>
          </w:tcPr>
          <w:p w14:paraId="06584B2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13</w:t>
            </w:r>
          </w:p>
        </w:tc>
        <w:tc>
          <w:tcPr>
            <w:tcW w:w="975" w:type="dxa"/>
            <w:shd w:val="clear" w:color="000000" w:fill="FFFFFF"/>
            <w:vAlign w:val="center"/>
          </w:tcPr>
          <w:p w14:paraId="0448B6BF"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103,11</w:t>
            </w:r>
          </w:p>
        </w:tc>
        <w:tc>
          <w:tcPr>
            <w:tcW w:w="1500" w:type="dxa"/>
            <w:shd w:val="clear" w:color="000000" w:fill="FFFFFF"/>
            <w:vAlign w:val="center"/>
          </w:tcPr>
          <w:p w14:paraId="7497761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500" w:type="dxa"/>
            <w:shd w:val="clear" w:color="000000" w:fill="FFFFFF"/>
            <w:vAlign w:val="center"/>
          </w:tcPr>
          <w:p w14:paraId="719AD6E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5C3347B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2,65</w:t>
            </w:r>
          </w:p>
        </w:tc>
        <w:tc>
          <w:tcPr>
            <w:tcW w:w="1488" w:type="dxa"/>
            <w:shd w:val="clear" w:color="000000" w:fill="FFFFFF"/>
            <w:vAlign w:val="center"/>
          </w:tcPr>
          <w:p w14:paraId="3654063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-2,65</w:t>
            </w:r>
          </w:p>
        </w:tc>
        <w:tc>
          <w:tcPr>
            <w:tcW w:w="1488" w:type="dxa"/>
            <w:shd w:val="clear" w:color="000000" w:fill="FFFFFF"/>
            <w:vAlign w:val="center"/>
          </w:tcPr>
          <w:p w14:paraId="507E21D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11E472F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0,09</w:t>
            </w:r>
          </w:p>
        </w:tc>
        <w:tc>
          <w:tcPr>
            <w:tcW w:w="1123" w:type="dxa"/>
            <w:shd w:val="clear" w:color="000000" w:fill="FFFFFF"/>
            <w:vAlign w:val="center"/>
          </w:tcPr>
          <w:p w14:paraId="041A78D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0,64</w:t>
            </w:r>
          </w:p>
        </w:tc>
        <w:tc>
          <w:tcPr>
            <w:tcW w:w="1440" w:type="dxa"/>
            <w:shd w:val="clear" w:color="000000" w:fill="FFFFFF"/>
            <w:vAlign w:val="center"/>
          </w:tcPr>
          <w:p w14:paraId="069AC28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0,64</w:t>
            </w:r>
          </w:p>
        </w:tc>
      </w:tr>
      <w:tr w:rsidR="000B2179" w:rsidRPr="000B2179" w14:paraId="3BBD90B7" w14:textId="77777777" w:rsidTr="00BC03FF">
        <w:trPr>
          <w:trHeight w:val="300"/>
          <w:jc w:val="center"/>
        </w:trPr>
        <w:tc>
          <w:tcPr>
            <w:tcW w:w="1448" w:type="dxa"/>
            <w:shd w:val="clear" w:color="000000" w:fill="FFFFFF"/>
            <w:vAlign w:val="center"/>
          </w:tcPr>
          <w:p w14:paraId="0481520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70345FE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975" w:type="dxa"/>
            <w:shd w:val="clear" w:color="000000" w:fill="FFFFFF"/>
            <w:vAlign w:val="center"/>
          </w:tcPr>
          <w:p w14:paraId="24503C2C"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64,39</w:t>
            </w:r>
          </w:p>
        </w:tc>
        <w:tc>
          <w:tcPr>
            <w:tcW w:w="1500" w:type="dxa"/>
            <w:shd w:val="clear" w:color="000000" w:fill="FFFFFF"/>
            <w:vAlign w:val="center"/>
          </w:tcPr>
          <w:p w14:paraId="3521253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539EC3B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0CC8326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32,26</w:t>
            </w:r>
          </w:p>
        </w:tc>
        <w:tc>
          <w:tcPr>
            <w:tcW w:w="1488" w:type="dxa"/>
            <w:shd w:val="clear" w:color="000000" w:fill="FFFFFF"/>
            <w:vAlign w:val="center"/>
          </w:tcPr>
          <w:p w14:paraId="7742863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-32,26</w:t>
            </w:r>
          </w:p>
        </w:tc>
        <w:tc>
          <w:tcPr>
            <w:tcW w:w="1488" w:type="dxa"/>
            <w:shd w:val="clear" w:color="000000" w:fill="FFFFFF"/>
            <w:vAlign w:val="center"/>
          </w:tcPr>
          <w:p w14:paraId="4E23BBE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488" w:type="dxa"/>
            <w:shd w:val="clear" w:color="000000" w:fill="FFFFFF"/>
            <w:vAlign w:val="center"/>
          </w:tcPr>
          <w:p w14:paraId="4BED6C1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0,15</w:t>
            </w:r>
          </w:p>
        </w:tc>
        <w:tc>
          <w:tcPr>
            <w:tcW w:w="1123" w:type="dxa"/>
            <w:shd w:val="clear" w:color="000000" w:fill="FFFFFF"/>
            <w:vAlign w:val="center"/>
          </w:tcPr>
          <w:p w14:paraId="6E592F0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1,82</w:t>
            </w:r>
          </w:p>
        </w:tc>
        <w:tc>
          <w:tcPr>
            <w:tcW w:w="1440" w:type="dxa"/>
            <w:shd w:val="clear" w:color="000000" w:fill="FFFFFF"/>
            <w:vAlign w:val="center"/>
          </w:tcPr>
          <w:p w14:paraId="6E6F37D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1,82</w:t>
            </w:r>
          </w:p>
        </w:tc>
      </w:tr>
      <w:tr w:rsidR="000B2179" w:rsidRPr="000B2179" w14:paraId="04174955" w14:textId="77777777" w:rsidTr="00BC03FF">
        <w:trPr>
          <w:trHeight w:val="300"/>
          <w:jc w:val="center"/>
        </w:trPr>
        <w:tc>
          <w:tcPr>
            <w:tcW w:w="1448" w:type="dxa"/>
            <w:shd w:val="clear" w:color="000000" w:fill="FFFFFF"/>
            <w:vAlign w:val="center"/>
          </w:tcPr>
          <w:p w14:paraId="7265881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1797" w:type="dxa"/>
            <w:shd w:val="clear" w:color="000000" w:fill="FFFFFF"/>
            <w:vAlign w:val="center"/>
          </w:tcPr>
          <w:p w14:paraId="3C22720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1</w:t>
            </w:r>
          </w:p>
        </w:tc>
        <w:tc>
          <w:tcPr>
            <w:tcW w:w="975" w:type="dxa"/>
            <w:shd w:val="clear" w:color="000000" w:fill="FFFFFF"/>
            <w:vAlign w:val="center"/>
          </w:tcPr>
          <w:p w14:paraId="107D8609"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17,17</w:t>
            </w:r>
          </w:p>
        </w:tc>
        <w:tc>
          <w:tcPr>
            <w:tcW w:w="1500" w:type="dxa"/>
            <w:shd w:val="clear" w:color="000000" w:fill="FFFFFF"/>
            <w:vAlign w:val="center"/>
          </w:tcPr>
          <w:p w14:paraId="3A8BB4A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1C9F2D8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21A2AEB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7914B8E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-2,75</w:t>
            </w:r>
          </w:p>
        </w:tc>
        <w:tc>
          <w:tcPr>
            <w:tcW w:w="1488" w:type="dxa"/>
            <w:shd w:val="clear" w:color="000000" w:fill="FFFFFF"/>
            <w:vAlign w:val="center"/>
          </w:tcPr>
          <w:p w14:paraId="2B0678B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0,13</w:t>
            </w:r>
          </w:p>
        </w:tc>
        <w:tc>
          <w:tcPr>
            <w:tcW w:w="1488" w:type="dxa"/>
            <w:shd w:val="clear" w:color="000000" w:fill="FFFFFF"/>
            <w:vAlign w:val="center"/>
          </w:tcPr>
          <w:p w14:paraId="3252F08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123" w:type="dxa"/>
            <w:shd w:val="clear" w:color="000000" w:fill="FFFFFF"/>
            <w:vAlign w:val="center"/>
          </w:tcPr>
          <w:p w14:paraId="32E3682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6,16</w:t>
            </w:r>
          </w:p>
        </w:tc>
        <w:tc>
          <w:tcPr>
            <w:tcW w:w="1440" w:type="dxa"/>
            <w:shd w:val="clear" w:color="000000" w:fill="FFFFFF"/>
            <w:vAlign w:val="center"/>
          </w:tcPr>
          <w:p w14:paraId="591E8D1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6,16</w:t>
            </w:r>
          </w:p>
        </w:tc>
      </w:tr>
      <w:tr w:rsidR="000B2179" w:rsidRPr="000B2179" w14:paraId="7BEA3267" w14:textId="77777777" w:rsidTr="00BC03FF">
        <w:trPr>
          <w:trHeight w:val="300"/>
          <w:jc w:val="center"/>
        </w:trPr>
        <w:tc>
          <w:tcPr>
            <w:tcW w:w="1448" w:type="dxa"/>
            <w:shd w:val="clear" w:color="000000" w:fill="FFFFFF"/>
            <w:vAlign w:val="center"/>
          </w:tcPr>
          <w:p w14:paraId="0C64E82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1797" w:type="dxa"/>
            <w:shd w:val="clear" w:color="000000" w:fill="FFFFFF"/>
            <w:vAlign w:val="center"/>
          </w:tcPr>
          <w:p w14:paraId="162B8C7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975" w:type="dxa"/>
            <w:shd w:val="clear" w:color="000000" w:fill="FFFFFF"/>
            <w:vAlign w:val="center"/>
          </w:tcPr>
          <w:p w14:paraId="1FB99392"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77,30</w:t>
            </w:r>
          </w:p>
        </w:tc>
        <w:tc>
          <w:tcPr>
            <w:tcW w:w="1500" w:type="dxa"/>
            <w:shd w:val="clear" w:color="000000" w:fill="FFFFFF"/>
            <w:vAlign w:val="center"/>
          </w:tcPr>
          <w:p w14:paraId="2D5EFAB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2FC42A0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138DEEB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29,51</w:t>
            </w:r>
          </w:p>
        </w:tc>
        <w:tc>
          <w:tcPr>
            <w:tcW w:w="1488" w:type="dxa"/>
            <w:shd w:val="clear" w:color="000000" w:fill="FFFFFF"/>
            <w:vAlign w:val="center"/>
          </w:tcPr>
          <w:p w14:paraId="470BD2F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-29,51</w:t>
            </w:r>
          </w:p>
        </w:tc>
        <w:tc>
          <w:tcPr>
            <w:tcW w:w="1488" w:type="dxa"/>
            <w:shd w:val="clear" w:color="000000" w:fill="FFFFFF"/>
            <w:vAlign w:val="center"/>
          </w:tcPr>
          <w:p w14:paraId="2BA8806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488" w:type="dxa"/>
            <w:shd w:val="clear" w:color="000000" w:fill="FFFFFF"/>
            <w:vAlign w:val="center"/>
          </w:tcPr>
          <w:p w14:paraId="7A52DE3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0,15</w:t>
            </w:r>
          </w:p>
        </w:tc>
        <w:tc>
          <w:tcPr>
            <w:tcW w:w="1123" w:type="dxa"/>
            <w:shd w:val="clear" w:color="000000" w:fill="FFFFFF"/>
            <w:vAlign w:val="center"/>
          </w:tcPr>
          <w:p w14:paraId="5824967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1,53</w:t>
            </w:r>
          </w:p>
        </w:tc>
        <w:tc>
          <w:tcPr>
            <w:tcW w:w="1440" w:type="dxa"/>
            <w:shd w:val="clear" w:color="000000" w:fill="FFFFFF"/>
            <w:vAlign w:val="center"/>
          </w:tcPr>
          <w:p w14:paraId="0EAC1D3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1,53</w:t>
            </w:r>
          </w:p>
        </w:tc>
      </w:tr>
      <w:tr w:rsidR="000B2179" w:rsidRPr="000B2179" w14:paraId="714E5D03" w14:textId="77777777" w:rsidTr="00BC03FF">
        <w:trPr>
          <w:trHeight w:val="300"/>
          <w:jc w:val="center"/>
        </w:trPr>
        <w:tc>
          <w:tcPr>
            <w:tcW w:w="1448" w:type="dxa"/>
            <w:shd w:val="clear" w:color="000000" w:fill="FFFFFF"/>
            <w:vAlign w:val="center"/>
          </w:tcPr>
          <w:p w14:paraId="629C8EA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1797" w:type="dxa"/>
            <w:shd w:val="clear" w:color="000000" w:fill="FFFFFF"/>
            <w:vAlign w:val="center"/>
          </w:tcPr>
          <w:p w14:paraId="2B1A8D6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w:t>
            </w:r>
          </w:p>
        </w:tc>
        <w:tc>
          <w:tcPr>
            <w:tcW w:w="975" w:type="dxa"/>
            <w:shd w:val="clear" w:color="000000" w:fill="FFFFFF"/>
            <w:vAlign w:val="center"/>
          </w:tcPr>
          <w:p w14:paraId="34AF098C"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9,71</w:t>
            </w:r>
          </w:p>
        </w:tc>
        <w:tc>
          <w:tcPr>
            <w:tcW w:w="1500" w:type="dxa"/>
            <w:shd w:val="clear" w:color="000000" w:fill="FFFFFF"/>
            <w:vAlign w:val="center"/>
          </w:tcPr>
          <w:p w14:paraId="3A0E1FF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4AEE2ED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2E87A03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241AE52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36D4F9D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238127D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2CE307B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40" w:type="dxa"/>
            <w:shd w:val="clear" w:color="000000" w:fill="FFFFFF"/>
            <w:vAlign w:val="center"/>
          </w:tcPr>
          <w:p w14:paraId="1CAB43A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r>
      <w:tr w:rsidR="000B2179" w:rsidRPr="000B2179" w14:paraId="3A4AE031" w14:textId="77777777" w:rsidTr="00BC03FF">
        <w:trPr>
          <w:trHeight w:val="300"/>
          <w:jc w:val="center"/>
        </w:trPr>
        <w:tc>
          <w:tcPr>
            <w:tcW w:w="1448" w:type="dxa"/>
            <w:shd w:val="clear" w:color="000000" w:fill="FFFFFF"/>
            <w:vAlign w:val="center"/>
          </w:tcPr>
          <w:p w14:paraId="6653410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1797" w:type="dxa"/>
            <w:shd w:val="clear" w:color="000000" w:fill="FFFFFF"/>
            <w:vAlign w:val="center"/>
          </w:tcPr>
          <w:p w14:paraId="22F1F2E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1А</w:t>
            </w:r>
          </w:p>
        </w:tc>
        <w:tc>
          <w:tcPr>
            <w:tcW w:w="975" w:type="dxa"/>
            <w:shd w:val="clear" w:color="000000" w:fill="FFFFFF"/>
            <w:vAlign w:val="center"/>
          </w:tcPr>
          <w:p w14:paraId="3701119D"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13,18</w:t>
            </w:r>
          </w:p>
        </w:tc>
        <w:tc>
          <w:tcPr>
            <w:tcW w:w="1500" w:type="dxa"/>
            <w:shd w:val="clear" w:color="000000" w:fill="FFFFFF"/>
            <w:vAlign w:val="center"/>
          </w:tcPr>
          <w:p w14:paraId="3F0D919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0698559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1D18004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3CCFAB1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-2,74</w:t>
            </w:r>
          </w:p>
        </w:tc>
        <w:tc>
          <w:tcPr>
            <w:tcW w:w="1488" w:type="dxa"/>
            <w:shd w:val="clear" w:color="000000" w:fill="FFFFFF"/>
            <w:vAlign w:val="center"/>
          </w:tcPr>
          <w:p w14:paraId="05E4530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0,10</w:t>
            </w:r>
          </w:p>
        </w:tc>
        <w:tc>
          <w:tcPr>
            <w:tcW w:w="1488" w:type="dxa"/>
            <w:shd w:val="clear" w:color="000000" w:fill="FFFFFF"/>
            <w:vAlign w:val="center"/>
          </w:tcPr>
          <w:p w14:paraId="2351DEB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0,11</w:t>
            </w:r>
          </w:p>
        </w:tc>
        <w:tc>
          <w:tcPr>
            <w:tcW w:w="1123" w:type="dxa"/>
            <w:shd w:val="clear" w:color="000000" w:fill="FFFFFF"/>
            <w:vAlign w:val="center"/>
          </w:tcPr>
          <w:p w14:paraId="16D96AD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6,12</w:t>
            </w:r>
          </w:p>
        </w:tc>
        <w:tc>
          <w:tcPr>
            <w:tcW w:w="1440" w:type="dxa"/>
            <w:shd w:val="clear" w:color="000000" w:fill="FFFFFF"/>
            <w:vAlign w:val="center"/>
          </w:tcPr>
          <w:p w14:paraId="2DE4B6F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6,12</w:t>
            </w:r>
          </w:p>
        </w:tc>
      </w:tr>
      <w:tr w:rsidR="000B2179" w:rsidRPr="000B2179" w14:paraId="5C0D328E" w14:textId="77777777" w:rsidTr="00BC03FF">
        <w:trPr>
          <w:trHeight w:val="300"/>
          <w:jc w:val="center"/>
        </w:trPr>
        <w:tc>
          <w:tcPr>
            <w:tcW w:w="1448" w:type="dxa"/>
            <w:shd w:val="clear" w:color="000000" w:fill="FFFFFF"/>
            <w:vAlign w:val="center"/>
          </w:tcPr>
          <w:p w14:paraId="65878AD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1797" w:type="dxa"/>
            <w:shd w:val="clear" w:color="000000" w:fill="FFFFFF"/>
            <w:vAlign w:val="center"/>
          </w:tcPr>
          <w:p w14:paraId="1BE57E0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ТК-14</w:t>
            </w:r>
          </w:p>
        </w:tc>
        <w:tc>
          <w:tcPr>
            <w:tcW w:w="975" w:type="dxa"/>
            <w:shd w:val="clear" w:color="000000" w:fill="FFFFFF"/>
            <w:vAlign w:val="center"/>
          </w:tcPr>
          <w:p w14:paraId="4E205697"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162,59</w:t>
            </w:r>
          </w:p>
        </w:tc>
        <w:tc>
          <w:tcPr>
            <w:tcW w:w="1500" w:type="dxa"/>
            <w:shd w:val="clear" w:color="000000" w:fill="FFFFFF"/>
            <w:vAlign w:val="center"/>
          </w:tcPr>
          <w:p w14:paraId="49A6B15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1AEEA30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4FF0715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24,03</w:t>
            </w:r>
          </w:p>
        </w:tc>
        <w:tc>
          <w:tcPr>
            <w:tcW w:w="1488" w:type="dxa"/>
            <w:shd w:val="clear" w:color="000000" w:fill="FFFFFF"/>
            <w:vAlign w:val="center"/>
          </w:tcPr>
          <w:p w14:paraId="5639333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-24,03</w:t>
            </w:r>
          </w:p>
        </w:tc>
        <w:tc>
          <w:tcPr>
            <w:tcW w:w="1488" w:type="dxa"/>
            <w:shd w:val="clear" w:color="000000" w:fill="FFFFFF"/>
            <w:vAlign w:val="center"/>
          </w:tcPr>
          <w:p w14:paraId="6B6E43D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0,20</w:t>
            </w:r>
          </w:p>
        </w:tc>
        <w:tc>
          <w:tcPr>
            <w:tcW w:w="1488" w:type="dxa"/>
            <w:shd w:val="clear" w:color="000000" w:fill="FFFFFF"/>
            <w:vAlign w:val="center"/>
          </w:tcPr>
          <w:p w14:paraId="002E0CF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0,22</w:t>
            </w:r>
          </w:p>
        </w:tc>
        <w:tc>
          <w:tcPr>
            <w:tcW w:w="1123" w:type="dxa"/>
            <w:shd w:val="clear" w:color="000000" w:fill="FFFFFF"/>
            <w:vAlign w:val="center"/>
          </w:tcPr>
          <w:p w14:paraId="01B4227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1,02</w:t>
            </w:r>
          </w:p>
        </w:tc>
        <w:tc>
          <w:tcPr>
            <w:tcW w:w="1440" w:type="dxa"/>
            <w:shd w:val="clear" w:color="000000" w:fill="FFFFFF"/>
            <w:vAlign w:val="center"/>
          </w:tcPr>
          <w:p w14:paraId="769C0F8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1,02</w:t>
            </w:r>
          </w:p>
        </w:tc>
      </w:tr>
      <w:tr w:rsidR="000B2179" w:rsidRPr="000B2179" w14:paraId="27E578A1" w14:textId="77777777" w:rsidTr="00BC03FF">
        <w:trPr>
          <w:trHeight w:val="300"/>
          <w:jc w:val="center"/>
        </w:trPr>
        <w:tc>
          <w:tcPr>
            <w:tcW w:w="1448" w:type="dxa"/>
            <w:shd w:val="clear" w:color="000000" w:fill="FFFFFF"/>
            <w:vAlign w:val="center"/>
          </w:tcPr>
          <w:p w14:paraId="0159614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ТК-14</w:t>
            </w:r>
          </w:p>
        </w:tc>
        <w:tc>
          <w:tcPr>
            <w:tcW w:w="1797" w:type="dxa"/>
            <w:shd w:val="clear" w:color="000000" w:fill="FFFFFF"/>
            <w:vAlign w:val="center"/>
          </w:tcPr>
          <w:p w14:paraId="5CF6C08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ТК-15</w:t>
            </w:r>
          </w:p>
        </w:tc>
        <w:tc>
          <w:tcPr>
            <w:tcW w:w="975" w:type="dxa"/>
            <w:shd w:val="clear" w:color="000000" w:fill="FFFFFF"/>
            <w:vAlign w:val="center"/>
          </w:tcPr>
          <w:p w14:paraId="01440689"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26,75</w:t>
            </w:r>
          </w:p>
        </w:tc>
        <w:tc>
          <w:tcPr>
            <w:tcW w:w="1500" w:type="dxa"/>
            <w:shd w:val="clear" w:color="000000" w:fill="FFFFFF"/>
            <w:vAlign w:val="center"/>
          </w:tcPr>
          <w:p w14:paraId="29BB636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14E131A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1E3A7A5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5,25</w:t>
            </w:r>
          </w:p>
        </w:tc>
        <w:tc>
          <w:tcPr>
            <w:tcW w:w="1488" w:type="dxa"/>
            <w:shd w:val="clear" w:color="000000" w:fill="FFFFFF"/>
            <w:vAlign w:val="center"/>
          </w:tcPr>
          <w:p w14:paraId="44754E2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-5,25</w:t>
            </w:r>
          </w:p>
        </w:tc>
        <w:tc>
          <w:tcPr>
            <w:tcW w:w="1488" w:type="dxa"/>
            <w:shd w:val="clear" w:color="000000" w:fill="FFFFFF"/>
            <w:vAlign w:val="center"/>
          </w:tcPr>
          <w:p w14:paraId="6344739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54125CC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5F7E866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40" w:type="dxa"/>
            <w:shd w:val="clear" w:color="000000" w:fill="FFFFFF"/>
            <w:vAlign w:val="center"/>
          </w:tcPr>
          <w:p w14:paraId="13F7E3A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r>
      <w:tr w:rsidR="000B2179" w:rsidRPr="000B2179" w14:paraId="61890286" w14:textId="77777777" w:rsidTr="00BC03FF">
        <w:trPr>
          <w:trHeight w:val="300"/>
          <w:jc w:val="center"/>
        </w:trPr>
        <w:tc>
          <w:tcPr>
            <w:tcW w:w="1448" w:type="dxa"/>
            <w:shd w:val="clear" w:color="000000" w:fill="FFFFFF"/>
            <w:vAlign w:val="center"/>
          </w:tcPr>
          <w:p w14:paraId="29516EB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ТК-15</w:t>
            </w:r>
          </w:p>
        </w:tc>
        <w:tc>
          <w:tcPr>
            <w:tcW w:w="1797" w:type="dxa"/>
            <w:shd w:val="clear" w:color="000000" w:fill="FFFFFF"/>
            <w:vAlign w:val="center"/>
          </w:tcPr>
          <w:p w14:paraId="34120F9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УТ-5</w:t>
            </w:r>
          </w:p>
        </w:tc>
        <w:tc>
          <w:tcPr>
            <w:tcW w:w="975" w:type="dxa"/>
            <w:shd w:val="clear" w:color="000000" w:fill="FFFFFF"/>
            <w:vAlign w:val="center"/>
          </w:tcPr>
          <w:p w14:paraId="33EDFAC3"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35,73</w:t>
            </w:r>
          </w:p>
        </w:tc>
        <w:tc>
          <w:tcPr>
            <w:tcW w:w="1500" w:type="dxa"/>
            <w:shd w:val="clear" w:color="000000" w:fill="FFFFFF"/>
            <w:vAlign w:val="center"/>
          </w:tcPr>
          <w:p w14:paraId="4BB9E6E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35DCF50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78AFF83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5,25</w:t>
            </w:r>
          </w:p>
        </w:tc>
        <w:tc>
          <w:tcPr>
            <w:tcW w:w="1488" w:type="dxa"/>
            <w:shd w:val="clear" w:color="000000" w:fill="FFFFFF"/>
            <w:vAlign w:val="center"/>
          </w:tcPr>
          <w:p w14:paraId="11D2091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-5,25</w:t>
            </w:r>
          </w:p>
        </w:tc>
        <w:tc>
          <w:tcPr>
            <w:tcW w:w="1488" w:type="dxa"/>
            <w:shd w:val="clear" w:color="000000" w:fill="FFFFFF"/>
            <w:vAlign w:val="center"/>
          </w:tcPr>
          <w:p w14:paraId="41B33FF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0,95</w:t>
            </w:r>
          </w:p>
        </w:tc>
        <w:tc>
          <w:tcPr>
            <w:tcW w:w="1488" w:type="dxa"/>
            <w:shd w:val="clear" w:color="000000" w:fill="FFFFFF"/>
            <w:vAlign w:val="center"/>
          </w:tcPr>
          <w:p w14:paraId="14AA090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1,03</w:t>
            </w:r>
          </w:p>
        </w:tc>
        <w:tc>
          <w:tcPr>
            <w:tcW w:w="1123" w:type="dxa"/>
            <w:shd w:val="clear" w:color="000000" w:fill="FFFFFF"/>
            <w:vAlign w:val="center"/>
          </w:tcPr>
          <w:p w14:paraId="5A2915A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22,25</w:t>
            </w:r>
          </w:p>
        </w:tc>
        <w:tc>
          <w:tcPr>
            <w:tcW w:w="1440" w:type="dxa"/>
            <w:shd w:val="clear" w:color="000000" w:fill="FFFFFF"/>
            <w:vAlign w:val="center"/>
          </w:tcPr>
          <w:p w14:paraId="753085C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22,25</w:t>
            </w:r>
          </w:p>
        </w:tc>
      </w:tr>
      <w:tr w:rsidR="000B2179" w:rsidRPr="000B2179" w14:paraId="3224B577" w14:textId="77777777" w:rsidTr="00BC03FF">
        <w:trPr>
          <w:trHeight w:val="300"/>
          <w:jc w:val="center"/>
        </w:trPr>
        <w:tc>
          <w:tcPr>
            <w:tcW w:w="1448" w:type="dxa"/>
            <w:shd w:val="clear" w:color="000000" w:fill="FFFFFF"/>
            <w:vAlign w:val="center"/>
          </w:tcPr>
          <w:p w14:paraId="6032C9C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УТ-5</w:t>
            </w:r>
          </w:p>
        </w:tc>
        <w:tc>
          <w:tcPr>
            <w:tcW w:w="1797" w:type="dxa"/>
            <w:shd w:val="clear" w:color="000000" w:fill="FFFFFF"/>
            <w:vAlign w:val="center"/>
          </w:tcPr>
          <w:p w14:paraId="17740E9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26</w:t>
            </w:r>
          </w:p>
        </w:tc>
        <w:tc>
          <w:tcPr>
            <w:tcW w:w="975" w:type="dxa"/>
            <w:shd w:val="clear" w:color="000000" w:fill="FFFFFF"/>
            <w:vAlign w:val="center"/>
          </w:tcPr>
          <w:p w14:paraId="5A5FB5C1"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27,09</w:t>
            </w:r>
          </w:p>
        </w:tc>
        <w:tc>
          <w:tcPr>
            <w:tcW w:w="1500" w:type="dxa"/>
            <w:shd w:val="clear" w:color="000000" w:fill="FFFFFF"/>
            <w:vAlign w:val="center"/>
          </w:tcPr>
          <w:p w14:paraId="24CC883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5592EE1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00C5AE9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2,63</w:t>
            </w:r>
          </w:p>
        </w:tc>
        <w:tc>
          <w:tcPr>
            <w:tcW w:w="1488" w:type="dxa"/>
            <w:shd w:val="clear" w:color="000000" w:fill="FFFFFF"/>
            <w:vAlign w:val="center"/>
          </w:tcPr>
          <w:p w14:paraId="3AC7D1D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-2,63</w:t>
            </w:r>
          </w:p>
        </w:tc>
        <w:tc>
          <w:tcPr>
            <w:tcW w:w="1488" w:type="dxa"/>
            <w:shd w:val="clear" w:color="000000" w:fill="FFFFFF"/>
            <w:vAlign w:val="center"/>
          </w:tcPr>
          <w:p w14:paraId="1EC8F52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0,18</w:t>
            </w:r>
          </w:p>
        </w:tc>
        <w:tc>
          <w:tcPr>
            <w:tcW w:w="1488" w:type="dxa"/>
            <w:shd w:val="clear" w:color="000000" w:fill="FFFFFF"/>
            <w:vAlign w:val="center"/>
          </w:tcPr>
          <w:p w14:paraId="1E7291C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0,20</w:t>
            </w:r>
          </w:p>
        </w:tc>
        <w:tc>
          <w:tcPr>
            <w:tcW w:w="1123" w:type="dxa"/>
            <w:shd w:val="clear" w:color="000000" w:fill="FFFFFF"/>
            <w:vAlign w:val="center"/>
          </w:tcPr>
          <w:p w14:paraId="2C4F04E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5,66</w:t>
            </w:r>
          </w:p>
        </w:tc>
        <w:tc>
          <w:tcPr>
            <w:tcW w:w="1440" w:type="dxa"/>
            <w:shd w:val="clear" w:color="000000" w:fill="FFFFFF"/>
            <w:vAlign w:val="center"/>
          </w:tcPr>
          <w:p w14:paraId="6E7C506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5,66</w:t>
            </w:r>
          </w:p>
        </w:tc>
      </w:tr>
      <w:tr w:rsidR="000B2179" w:rsidRPr="000B2179" w14:paraId="6AECFDCE" w14:textId="77777777" w:rsidTr="00BC03FF">
        <w:trPr>
          <w:trHeight w:val="300"/>
          <w:jc w:val="center"/>
        </w:trPr>
        <w:tc>
          <w:tcPr>
            <w:tcW w:w="1448" w:type="dxa"/>
            <w:shd w:val="clear" w:color="000000" w:fill="FFFFFF"/>
            <w:vAlign w:val="center"/>
          </w:tcPr>
          <w:p w14:paraId="4552656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УТ-5</w:t>
            </w:r>
          </w:p>
        </w:tc>
        <w:tc>
          <w:tcPr>
            <w:tcW w:w="1797" w:type="dxa"/>
            <w:shd w:val="clear" w:color="000000" w:fill="FFFFFF"/>
            <w:vAlign w:val="center"/>
          </w:tcPr>
          <w:p w14:paraId="050A069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24</w:t>
            </w:r>
          </w:p>
        </w:tc>
        <w:tc>
          <w:tcPr>
            <w:tcW w:w="975" w:type="dxa"/>
            <w:shd w:val="clear" w:color="000000" w:fill="FFFFFF"/>
            <w:vAlign w:val="center"/>
          </w:tcPr>
          <w:p w14:paraId="6CAB1888"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32,24</w:t>
            </w:r>
          </w:p>
        </w:tc>
        <w:tc>
          <w:tcPr>
            <w:tcW w:w="1500" w:type="dxa"/>
            <w:shd w:val="clear" w:color="000000" w:fill="FFFFFF"/>
            <w:vAlign w:val="center"/>
          </w:tcPr>
          <w:p w14:paraId="7AD8FF2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71C1952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2A8390C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2,63</w:t>
            </w:r>
          </w:p>
        </w:tc>
        <w:tc>
          <w:tcPr>
            <w:tcW w:w="1488" w:type="dxa"/>
            <w:shd w:val="clear" w:color="000000" w:fill="FFFFFF"/>
            <w:vAlign w:val="center"/>
          </w:tcPr>
          <w:p w14:paraId="1455B7C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-2,63</w:t>
            </w:r>
          </w:p>
        </w:tc>
        <w:tc>
          <w:tcPr>
            <w:tcW w:w="1488" w:type="dxa"/>
            <w:shd w:val="clear" w:color="000000" w:fill="FFFFFF"/>
            <w:vAlign w:val="center"/>
          </w:tcPr>
          <w:p w14:paraId="3778EBF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0,22</w:t>
            </w:r>
          </w:p>
        </w:tc>
        <w:tc>
          <w:tcPr>
            <w:tcW w:w="1488" w:type="dxa"/>
            <w:shd w:val="clear" w:color="000000" w:fill="FFFFFF"/>
            <w:vAlign w:val="center"/>
          </w:tcPr>
          <w:p w14:paraId="3501614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0,24</w:t>
            </w:r>
          </w:p>
        </w:tc>
        <w:tc>
          <w:tcPr>
            <w:tcW w:w="1123" w:type="dxa"/>
            <w:shd w:val="clear" w:color="000000" w:fill="FFFFFF"/>
            <w:vAlign w:val="center"/>
          </w:tcPr>
          <w:p w14:paraId="10FDFF5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5,64</w:t>
            </w:r>
          </w:p>
        </w:tc>
        <w:tc>
          <w:tcPr>
            <w:tcW w:w="1440" w:type="dxa"/>
            <w:shd w:val="clear" w:color="000000" w:fill="FFFFFF"/>
            <w:vAlign w:val="center"/>
          </w:tcPr>
          <w:p w14:paraId="7B3993E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5,64</w:t>
            </w:r>
          </w:p>
        </w:tc>
      </w:tr>
      <w:tr w:rsidR="000B2179" w:rsidRPr="000B2179" w14:paraId="14F84BF7" w14:textId="77777777" w:rsidTr="00BC03FF">
        <w:trPr>
          <w:trHeight w:val="300"/>
          <w:jc w:val="center"/>
        </w:trPr>
        <w:tc>
          <w:tcPr>
            <w:tcW w:w="1448" w:type="dxa"/>
            <w:shd w:val="clear" w:color="000000" w:fill="FFFFFF"/>
            <w:vAlign w:val="center"/>
          </w:tcPr>
          <w:p w14:paraId="20D1BAD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ТК-14</w:t>
            </w:r>
          </w:p>
        </w:tc>
        <w:tc>
          <w:tcPr>
            <w:tcW w:w="1797" w:type="dxa"/>
            <w:shd w:val="clear" w:color="000000" w:fill="FFFFFF"/>
            <w:vAlign w:val="center"/>
          </w:tcPr>
          <w:p w14:paraId="28FA102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УТ-6</w:t>
            </w:r>
          </w:p>
        </w:tc>
        <w:tc>
          <w:tcPr>
            <w:tcW w:w="975" w:type="dxa"/>
            <w:shd w:val="clear" w:color="000000" w:fill="FFFFFF"/>
            <w:vAlign w:val="center"/>
          </w:tcPr>
          <w:p w14:paraId="1C4A11D8"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57,90</w:t>
            </w:r>
          </w:p>
        </w:tc>
        <w:tc>
          <w:tcPr>
            <w:tcW w:w="1500" w:type="dxa"/>
            <w:shd w:val="clear" w:color="000000" w:fill="FFFFFF"/>
            <w:vAlign w:val="center"/>
          </w:tcPr>
          <w:p w14:paraId="609B39F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3E0CE41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0F98561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18,77</w:t>
            </w:r>
          </w:p>
        </w:tc>
        <w:tc>
          <w:tcPr>
            <w:tcW w:w="1488" w:type="dxa"/>
            <w:shd w:val="clear" w:color="000000" w:fill="FFFFFF"/>
            <w:vAlign w:val="center"/>
          </w:tcPr>
          <w:p w14:paraId="622BD8F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-18,77</w:t>
            </w:r>
          </w:p>
        </w:tc>
        <w:tc>
          <w:tcPr>
            <w:tcW w:w="1488" w:type="dxa"/>
            <w:shd w:val="clear" w:color="000000" w:fill="FFFFFF"/>
            <w:vAlign w:val="center"/>
          </w:tcPr>
          <w:p w14:paraId="472E89E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488" w:type="dxa"/>
            <w:shd w:val="clear" w:color="000000" w:fill="FFFFFF"/>
            <w:vAlign w:val="center"/>
          </w:tcPr>
          <w:p w14:paraId="5F6DB33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123" w:type="dxa"/>
            <w:shd w:val="clear" w:color="000000" w:fill="FFFFFF"/>
            <w:vAlign w:val="center"/>
          </w:tcPr>
          <w:p w14:paraId="0E8143B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0,63</w:t>
            </w:r>
          </w:p>
        </w:tc>
        <w:tc>
          <w:tcPr>
            <w:tcW w:w="1440" w:type="dxa"/>
            <w:shd w:val="clear" w:color="000000" w:fill="FFFFFF"/>
            <w:vAlign w:val="center"/>
          </w:tcPr>
          <w:p w14:paraId="100E705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0,63</w:t>
            </w:r>
          </w:p>
        </w:tc>
      </w:tr>
      <w:tr w:rsidR="000B2179" w:rsidRPr="000B2179" w14:paraId="2269994A" w14:textId="77777777" w:rsidTr="00BC03FF">
        <w:trPr>
          <w:trHeight w:val="300"/>
          <w:jc w:val="center"/>
        </w:trPr>
        <w:tc>
          <w:tcPr>
            <w:tcW w:w="1448" w:type="dxa"/>
            <w:shd w:val="clear" w:color="000000" w:fill="FFFFFF"/>
            <w:vAlign w:val="center"/>
          </w:tcPr>
          <w:p w14:paraId="1487097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УТ-6</w:t>
            </w:r>
          </w:p>
        </w:tc>
        <w:tc>
          <w:tcPr>
            <w:tcW w:w="1797" w:type="dxa"/>
            <w:shd w:val="clear" w:color="000000" w:fill="FFFFFF"/>
            <w:vAlign w:val="center"/>
          </w:tcPr>
          <w:p w14:paraId="1B82DFB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Советская, 28</w:t>
            </w:r>
          </w:p>
        </w:tc>
        <w:tc>
          <w:tcPr>
            <w:tcW w:w="975" w:type="dxa"/>
            <w:shd w:val="clear" w:color="000000" w:fill="FFFFFF"/>
            <w:vAlign w:val="center"/>
          </w:tcPr>
          <w:p w14:paraId="06CC4B64"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44,34</w:t>
            </w:r>
          </w:p>
        </w:tc>
        <w:tc>
          <w:tcPr>
            <w:tcW w:w="1500" w:type="dxa"/>
            <w:shd w:val="clear" w:color="000000" w:fill="FFFFFF"/>
            <w:vAlign w:val="center"/>
          </w:tcPr>
          <w:p w14:paraId="6674F6B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302AD8C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76CBFB0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2,70</w:t>
            </w:r>
          </w:p>
        </w:tc>
        <w:tc>
          <w:tcPr>
            <w:tcW w:w="1488" w:type="dxa"/>
            <w:shd w:val="clear" w:color="000000" w:fill="FFFFFF"/>
            <w:vAlign w:val="center"/>
          </w:tcPr>
          <w:p w14:paraId="0A6A0B1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-2,70</w:t>
            </w:r>
          </w:p>
        </w:tc>
        <w:tc>
          <w:tcPr>
            <w:tcW w:w="1488" w:type="dxa"/>
            <w:shd w:val="clear" w:color="000000" w:fill="FFFFFF"/>
            <w:vAlign w:val="center"/>
          </w:tcPr>
          <w:p w14:paraId="2139542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0,32</w:t>
            </w:r>
          </w:p>
        </w:tc>
        <w:tc>
          <w:tcPr>
            <w:tcW w:w="1488" w:type="dxa"/>
            <w:shd w:val="clear" w:color="000000" w:fill="FFFFFF"/>
            <w:vAlign w:val="center"/>
          </w:tcPr>
          <w:p w14:paraId="2F5DC58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0,34</w:t>
            </w:r>
          </w:p>
        </w:tc>
        <w:tc>
          <w:tcPr>
            <w:tcW w:w="1123" w:type="dxa"/>
            <w:shd w:val="clear" w:color="000000" w:fill="FFFFFF"/>
            <w:vAlign w:val="center"/>
          </w:tcPr>
          <w:p w14:paraId="3B701E8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5,95</w:t>
            </w:r>
          </w:p>
        </w:tc>
        <w:tc>
          <w:tcPr>
            <w:tcW w:w="1440" w:type="dxa"/>
            <w:shd w:val="clear" w:color="000000" w:fill="FFFFFF"/>
            <w:vAlign w:val="center"/>
          </w:tcPr>
          <w:p w14:paraId="574F908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5,95</w:t>
            </w:r>
          </w:p>
        </w:tc>
      </w:tr>
      <w:tr w:rsidR="000B2179" w:rsidRPr="000B2179" w14:paraId="60C5BADC" w14:textId="77777777" w:rsidTr="00BC03FF">
        <w:trPr>
          <w:trHeight w:val="300"/>
          <w:jc w:val="center"/>
        </w:trPr>
        <w:tc>
          <w:tcPr>
            <w:tcW w:w="1448" w:type="dxa"/>
            <w:shd w:val="clear" w:color="000000" w:fill="FFFFFF"/>
            <w:vAlign w:val="center"/>
          </w:tcPr>
          <w:p w14:paraId="482A6F7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УТ-6</w:t>
            </w:r>
          </w:p>
        </w:tc>
        <w:tc>
          <w:tcPr>
            <w:tcW w:w="1797" w:type="dxa"/>
            <w:shd w:val="clear" w:color="000000" w:fill="FFFFFF"/>
            <w:vAlign w:val="center"/>
          </w:tcPr>
          <w:p w14:paraId="1F03224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УТ-7</w:t>
            </w:r>
          </w:p>
        </w:tc>
        <w:tc>
          <w:tcPr>
            <w:tcW w:w="975" w:type="dxa"/>
            <w:shd w:val="clear" w:color="000000" w:fill="FFFFFF"/>
            <w:vAlign w:val="center"/>
          </w:tcPr>
          <w:p w14:paraId="5647469A"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95,82</w:t>
            </w:r>
          </w:p>
        </w:tc>
        <w:tc>
          <w:tcPr>
            <w:tcW w:w="1500" w:type="dxa"/>
            <w:shd w:val="clear" w:color="000000" w:fill="FFFFFF"/>
            <w:vAlign w:val="center"/>
          </w:tcPr>
          <w:p w14:paraId="076C53F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61DF0D2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4507FE1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16,08</w:t>
            </w:r>
          </w:p>
        </w:tc>
        <w:tc>
          <w:tcPr>
            <w:tcW w:w="1488" w:type="dxa"/>
            <w:shd w:val="clear" w:color="000000" w:fill="FFFFFF"/>
            <w:vAlign w:val="center"/>
          </w:tcPr>
          <w:p w14:paraId="5EAA797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-16,08</w:t>
            </w:r>
          </w:p>
        </w:tc>
        <w:tc>
          <w:tcPr>
            <w:tcW w:w="1488" w:type="dxa"/>
            <w:shd w:val="clear" w:color="000000" w:fill="FFFFFF"/>
            <w:vAlign w:val="center"/>
          </w:tcPr>
          <w:p w14:paraId="4D019E6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52275BD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123" w:type="dxa"/>
            <w:shd w:val="clear" w:color="000000" w:fill="FFFFFF"/>
            <w:vAlign w:val="center"/>
          </w:tcPr>
          <w:p w14:paraId="4AFA3ED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0,46</w:t>
            </w:r>
          </w:p>
        </w:tc>
        <w:tc>
          <w:tcPr>
            <w:tcW w:w="1440" w:type="dxa"/>
            <w:shd w:val="clear" w:color="000000" w:fill="FFFFFF"/>
            <w:vAlign w:val="center"/>
          </w:tcPr>
          <w:p w14:paraId="7D487BE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0,46</w:t>
            </w:r>
          </w:p>
        </w:tc>
      </w:tr>
      <w:tr w:rsidR="000B2179" w:rsidRPr="000B2179" w14:paraId="1C9E0071" w14:textId="77777777" w:rsidTr="00BC03FF">
        <w:trPr>
          <w:trHeight w:val="300"/>
          <w:jc w:val="center"/>
        </w:trPr>
        <w:tc>
          <w:tcPr>
            <w:tcW w:w="1448" w:type="dxa"/>
            <w:shd w:val="clear" w:color="000000" w:fill="FFFFFF"/>
            <w:vAlign w:val="center"/>
          </w:tcPr>
          <w:p w14:paraId="1C9E6C7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УТ-7</w:t>
            </w:r>
          </w:p>
        </w:tc>
        <w:tc>
          <w:tcPr>
            <w:tcW w:w="1797" w:type="dxa"/>
            <w:shd w:val="clear" w:color="000000" w:fill="FFFFFF"/>
            <w:vAlign w:val="center"/>
          </w:tcPr>
          <w:p w14:paraId="04B3728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Шоссейная, 8</w:t>
            </w:r>
          </w:p>
        </w:tc>
        <w:tc>
          <w:tcPr>
            <w:tcW w:w="975" w:type="dxa"/>
            <w:shd w:val="clear" w:color="000000" w:fill="FFFFFF"/>
            <w:vAlign w:val="center"/>
          </w:tcPr>
          <w:p w14:paraId="733CD34B"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7,15</w:t>
            </w:r>
          </w:p>
        </w:tc>
        <w:tc>
          <w:tcPr>
            <w:tcW w:w="1500" w:type="dxa"/>
            <w:shd w:val="clear" w:color="000000" w:fill="FFFFFF"/>
            <w:vAlign w:val="center"/>
          </w:tcPr>
          <w:p w14:paraId="7F82DDE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500" w:type="dxa"/>
            <w:shd w:val="clear" w:color="000000" w:fill="FFFFFF"/>
            <w:vAlign w:val="center"/>
          </w:tcPr>
          <w:p w14:paraId="5A88CCB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88" w:type="dxa"/>
            <w:shd w:val="clear" w:color="000000" w:fill="FFFFFF"/>
            <w:vAlign w:val="center"/>
          </w:tcPr>
          <w:p w14:paraId="4D21D5C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2,67</w:t>
            </w:r>
          </w:p>
        </w:tc>
        <w:tc>
          <w:tcPr>
            <w:tcW w:w="1488" w:type="dxa"/>
            <w:shd w:val="clear" w:color="000000" w:fill="FFFFFF"/>
            <w:vAlign w:val="center"/>
          </w:tcPr>
          <w:p w14:paraId="2612281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-2,67</w:t>
            </w:r>
          </w:p>
        </w:tc>
        <w:tc>
          <w:tcPr>
            <w:tcW w:w="1488" w:type="dxa"/>
            <w:shd w:val="clear" w:color="000000" w:fill="FFFFFF"/>
            <w:vAlign w:val="center"/>
          </w:tcPr>
          <w:p w14:paraId="21984E6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0,54</w:t>
            </w:r>
          </w:p>
        </w:tc>
        <w:tc>
          <w:tcPr>
            <w:tcW w:w="1488" w:type="dxa"/>
            <w:shd w:val="clear" w:color="000000" w:fill="FFFFFF"/>
            <w:vAlign w:val="center"/>
          </w:tcPr>
          <w:p w14:paraId="6B037AC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0,58</w:t>
            </w:r>
          </w:p>
        </w:tc>
        <w:tc>
          <w:tcPr>
            <w:tcW w:w="1123" w:type="dxa"/>
            <w:shd w:val="clear" w:color="000000" w:fill="FFFFFF"/>
            <w:vAlign w:val="center"/>
          </w:tcPr>
          <w:p w14:paraId="7F8B516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62,56</w:t>
            </w:r>
          </w:p>
        </w:tc>
        <w:tc>
          <w:tcPr>
            <w:tcW w:w="1440" w:type="dxa"/>
            <w:shd w:val="clear" w:color="000000" w:fill="FFFFFF"/>
            <w:vAlign w:val="center"/>
          </w:tcPr>
          <w:p w14:paraId="1EBEE68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62,56</w:t>
            </w:r>
          </w:p>
        </w:tc>
      </w:tr>
      <w:tr w:rsidR="000B2179" w:rsidRPr="000B2179" w14:paraId="192BC18D" w14:textId="77777777" w:rsidTr="00BC03FF">
        <w:trPr>
          <w:trHeight w:val="300"/>
          <w:jc w:val="center"/>
        </w:trPr>
        <w:tc>
          <w:tcPr>
            <w:tcW w:w="1448" w:type="dxa"/>
            <w:shd w:val="clear" w:color="000000" w:fill="FFFFFF"/>
            <w:vAlign w:val="center"/>
          </w:tcPr>
          <w:p w14:paraId="7483A22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УТ-7</w:t>
            </w:r>
          </w:p>
        </w:tc>
        <w:tc>
          <w:tcPr>
            <w:tcW w:w="1797" w:type="dxa"/>
            <w:shd w:val="clear" w:color="000000" w:fill="FFFFFF"/>
            <w:vAlign w:val="center"/>
          </w:tcPr>
          <w:p w14:paraId="78F0875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975" w:type="dxa"/>
            <w:shd w:val="clear" w:color="000000" w:fill="FFFFFF"/>
            <w:vAlign w:val="center"/>
          </w:tcPr>
          <w:p w14:paraId="3E85C27E"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48,28</w:t>
            </w:r>
          </w:p>
        </w:tc>
        <w:tc>
          <w:tcPr>
            <w:tcW w:w="1500" w:type="dxa"/>
            <w:shd w:val="clear" w:color="000000" w:fill="FFFFFF"/>
            <w:vAlign w:val="center"/>
          </w:tcPr>
          <w:p w14:paraId="2C832F2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3FB564D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2CE9FB8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13,40</w:t>
            </w:r>
          </w:p>
        </w:tc>
        <w:tc>
          <w:tcPr>
            <w:tcW w:w="1488" w:type="dxa"/>
            <w:shd w:val="clear" w:color="000000" w:fill="FFFFFF"/>
            <w:vAlign w:val="center"/>
          </w:tcPr>
          <w:p w14:paraId="2763FE3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-13,40</w:t>
            </w:r>
          </w:p>
        </w:tc>
        <w:tc>
          <w:tcPr>
            <w:tcW w:w="1488" w:type="dxa"/>
            <w:shd w:val="clear" w:color="000000" w:fill="FFFFFF"/>
            <w:vAlign w:val="center"/>
          </w:tcPr>
          <w:p w14:paraId="421CE52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88" w:type="dxa"/>
            <w:shd w:val="clear" w:color="000000" w:fill="FFFFFF"/>
            <w:vAlign w:val="center"/>
          </w:tcPr>
          <w:p w14:paraId="698F696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123" w:type="dxa"/>
            <w:shd w:val="clear" w:color="000000" w:fill="FFFFFF"/>
            <w:vAlign w:val="center"/>
          </w:tcPr>
          <w:p w14:paraId="3DCB474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0,33</w:t>
            </w:r>
          </w:p>
        </w:tc>
        <w:tc>
          <w:tcPr>
            <w:tcW w:w="1440" w:type="dxa"/>
            <w:shd w:val="clear" w:color="000000" w:fill="FFFFFF"/>
            <w:vAlign w:val="center"/>
          </w:tcPr>
          <w:p w14:paraId="3A7AEEE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0,33</w:t>
            </w:r>
          </w:p>
        </w:tc>
      </w:tr>
      <w:tr w:rsidR="000B2179" w:rsidRPr="000B2179" w14:paraId="4320B01C" w14:textId="77777777" w:rsidTr="00BC03FF">
        <w:trPr>
          <w:trHeight w:val="300"/>
          <w:jc w:val="center"/>
        </w:trPr>
        <w:tc>
          <w:tcPr>
            <w:tcW w:w="1448" w:type="dxa"/>
            <w:shd w:val="clear" w:color="000000" w:fill="FFFFFF"/>
            <w:vAlign w:val="center"/>
          </w:tcPr>
          <w:p w14:paraId="3EAD097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1797" w:type="dxa"/>
            <w:shd w:val="clear" w:color="000000" w:fill="FFFFFF"/>
            <w:vAlign w:val="center"/>
          </w:tcPr>
          <w:p w14:paraId="0F5068B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Шоссейная, 10А</w:t>
            </w:r>
          </w:p>
        </w:tc>
        <w:tc>
          <w:tcPr>
            <w:tcW w:w="975" w:type="dxa"/>
            <w:shd w:val="clear" w:color="000000" w:fill="FFFFFF"/>
            <w:vAlign w:val="center"/>
          </w:tcPr>
          <w:p w14:paraId="1ACD98C2" w14:textId="77777777" w:rsidR="000B2179" w:rsidRPr="00BC03FF" w:rsidRDefault="000B2179" w:rsidP="00BC03FF">
            <w:pPr>
              <w:jc w:val="center"/>
              <w:rPr>
                <w:rFonts w:ascii="Arial" w:eastAsia="Times New Roman" w:hAnsi="Arial" w:cs="Arial"/>
                <w:color w:val="auto"/>
                <w:sz w:val="16"/>
                <w:szCs w:val="16"/>
              </w:rPr>
            </w:pPr>
            <w:r w:rsidRPr="00BC03FF">
              <w:rPr>
                <w:rFonts w:ascii="Arial" w:eastAsia="Times New Roman" w:hAnsi="Arial" w:cs="Arial"/>
                <w:sz w:val="16"/>
                <w:szCs w:val="16"/>
              </w:rPr>
              <w:t>9,26</w:t>
            </w:r>
          </w:p>
        </w:tc>
        <w:tc>
          <w:tcPr>
            <w:tcW w:w="1500" w:type="dxa"/>
            <w:shd w:val="clear" w:color="000000" w:fill="FFFFFF"/>
            <w:vAlign w:val="center"/>
          </w:tcPr>
          <w:p w14:paraId="5C6A1C5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500" w:type="dxa"/>
            <w:shd w:val="clear" w:color="000000" w:fill="FFFFFF"/>
            <w:vAlign w:val="center"/>
          </w:tcPr>
          <w:p w14:paraId="6DCF56C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88" w:type="dxa"/>
            <w:shd w:val="clear" w:color="000000" w:fill="FFFFFF"/>
            <w:vAlign w:val="center"/>
          </w:tcPr>
          <w:p w14:paraId="4642051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2,71</w:t>
            </w:r>
          </w:p>
        </w:tc>
        <w:tc>
          <w:tcPr>
            <w:tcW w:w="1488" w:type="dxa"/>
            <w:shd w:val="clear" w:color="000000" w:fill="FFFFFF"/>
            <w:vAlign w:val="center"/>
          </w:tcPr>
          <w:p w14:paraId="6DC903C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-2,71</w:t>
            </w:r>
          </w:p>
        </w:tc>
        <w:tc>
          <w:tcPr>
            <w:tcW w:w="1488" w:type="dxa"/>
            <w:shd w:val="clear" w:color="000000" w:fill="FFFFFF"/>
            <w:vAlign w:val="center"/>
          </w:tcPr>
          <w:p w14:paraId="53A23E9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488" w:type="dxa"/>
            <w:shd w:val="clear" w:color="000000" w:fill="FFFFFF"/>
            <w:vAlign w:val="center"/>
          </w:tcPr>
          <w:p w14:paraId="1247C5F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123" w:type="dxa"/>
            <w:shd w:val="clear" w:color="000000" w:fill="FFFFFF"/>
            <w:vAlign w:val="center"/>
          </w:tcPr>
          <w:p w14:paraId="6681E3B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6,02</w:t>
            </w:r>
          </w:p>
        </w:tc>
        <w:tc>
          <w:tcPr>
            <w:tcW w:w="1440" w:type="dxa"/>
            <w:shd w:val="clear" w:color="000000" w:fill="FFFFFF"/>
            <w:vAlign w:val="center"/>
          </w:tcPr>
          <w:p w14:paraId="200A385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6,02</w:t>
            </w:r>
          </w:p>
        </w:tc>
      </w:tr>
      <w:tr w:rsidR="000B2179" w:rsidRPr="000B2179" w14:paraId="46AFE5F4" w14:textId="77777777" w:rsidTr="00BC03FF">
        <w:trPr>
          <w:trHeight w:val="300"/>
          <w:jc w:val="center"/>
        </w:trPr>
        <w:tc>
          <w:tcPr>
            <w:tcW w:w="1448" w:type="dxa"/>
            <w:shd w:val="clear" w:color="000000" w:fill="FFFFFF"/>
            <w:vAlign w:val="center"/>
          </w:tcPr>
          <w:p w14:paraId="5810ECB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1797" w:type="dxa"/>
            <w:shd w:val="clear" w:color="000000" w:fill="FFFFFF"/>
            <w:vAlign w:val="center"/>
          </w:tcPr>
          <w:p w14:paraId="1C566B2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УТ-8</w:t>
            </w:r>
          </w:p>
        </w:tc>
        <w:tc>
          <w:tcPr>
            <w:tcW w:w="975" w:type="dxa"/>
            <w:shd w:val="clear" w:color="000000" w:fill="FFFFFF"/>
            <w:vAlign w:val="center"/>
          </w:tcPr>
          <w:p w14:paraId="3A59408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44,51</w:t>
            </w:r>
          </w:p>
        </w:tc>
        <w:tc>
          <w:tcPr>
            <w:tcW w:w="1500" w:type="dxa"/>
            <w:shd w:val="clear" w:color="000000" w:fill="FFFFFF"/>
            <w:vAlign w:val="center"/>
          </w:tcPr>
          <w:p w14:paraId="0D0D964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5D4BA2D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39B426D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10,69</w:t>
            </w:r>
          </w:p>
        </w:tc>
        <w:tc>
          <w:tcPr>
            <w:tcW w:w="1488" w:type="dxa"/>
            <w:shd w:val="clear" w:color="000000" w:fill="FFFFFF"/>
            <w:vAlign w:val="center"/>
          </w:tcPr>
          <w:p w14:paraId="4F43F50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-10,69</w:t>
            </w:r>
          </w:p>
        </w:tc>
        <w:tc>
          <w:tcPr>
            <w:tcW w:w="1488" w:type="dxa"/>
            <w:shd w:val="clear" w:color="000000" w:fill="FFFFFF"/>
            <w:vAlign w:val="center"/>
          </w:tcPr>
          <w:p w14:paraId="7D1BFA5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88" w:type="dxa"/>
            <w:shd w:val="clear" w:color="000000" w:fill="FFFFFF"/>
            <w:vAlign w:val="center"/>
          </w:tcPr>
          <w:p w14:paraId="355FAB8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123" w:type="dxa"/>
            <w:shd w:val="clear" w:color="000000" w:fill="FFFFFF"/>
            <w:vAlign w:val="center"/>
          </w:tcPr>
          <w:p w14:paraId="3245393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0,21</w:t>
            </w:r>
          </w:p>
        </w:tc>
        <w:tc>
          <w:tcPr>
            <w:tcW w:w="1440" w:type="dxa"/>
            <w:shd w:val="clear" w:color="000000" w:fill="FFFFFF"/>
            <w:vAlign w:val="center"/>
          </w:tcPr>
          <w:p w14:paraId="24B173B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0,21</w:t>
            </w:r>
          </w:p>
        </w:tc>
      </w:tr>
      <w:tr w:rsidR="000B2179" w:rsidRPr="000B2179" w14:paraId="68C279B6" w14:textId="77777777" w:rsidTr="00BC03FF">
        <w:trPr>
          <w:trHeight w:val="300"/>
          <w:jc w:val="center"/>
        </w:trPr>
        <w:tc>
          <w:tcPr>
            <w:tcW w:w="1448" w:type="dxa"/>
            <w:shd w:val="clear" w:color="000000" w:fill="FFFFFF"/>
            <w:vAlign w:val="center"/>
          </w:tcPr>
          <w:p w14:paraId="6515924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УТ-8</w:t>
            </w:r>
          </w:p>
        </w:tc>
        <w:tc>
          <w:tcPr>
            <w:tcW w:w="1797" w:type="dxa"/>
            <w:shd w:val="clear" w:color="000000" w:fill="FFFFFF"/>
            <w:vAlign w:val="center"/>
          </w:tcPr>
          <w:p w14:paraId="0798FF4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Шоссейная, 21,23</w:t>
            </w:r>
          </w:p>
        </w:tc>
        <w:tc>
          <w:tcPr>
            <w:tcW w:w="975" w:type="dxa"/>
            <w:shd w:val="clear" w:color="000000" w:fill="FFFFFF"/>
            <w:vAlign w:val="center"/>
          </w:tcPr>
          <w:p w14:paraId="13858EE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7,62</w:t>
            </w:r>
          </w:p>
        </w:tc>
        <w:tc>
          <w:tcPr>
            <w:tcW w:w="1500" w:type="dxa"/>
            <w:shd w:val="clear" w:color="000000" w:fill="FFFFFF"/>
            <w:vAlign w:val="center"/>
          </w:tcPr>
          <w:p w14:paraId="05C7D41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500" w:type="dxa"/>
            <w:shd w:val="clear" w:color="000000" w:fill="FFFFFF"/>
            <w:vAlign w:val="center"/>
          </w:tcPr>
          <w:p w14:paraId="5E1F40B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488" w:type="dxa"/>
            <w:shd w:val="clear" w:color="000000" w:fill="FFFFFF"/>
            <w:vAlign w:val="center"/>
          </w:tcPr>
          <w:p w14:paraId="7003146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2,72</w:t>
            </w:r>
          </w:p>
        </w:tc>
        <w:tc>
          <w:tcPr>
            <w:tcW w:w="1488" w:type="dxa"/>
            <w:shd w:val="clear" w:color="000000" w:fill="FFFFFF"/>
            <w:vAlign w:val="center"/>
          </w:tcPr>
          <w:p w14:paraId="4131D44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-2,72</w:t>
            </w:r>
          </w:p>
        </w:tc>
        <w:tc>
          <w:tcPr>
            <w:tcW w:w="1488" w:type="dxa"/>
            <w:shd w:val="clear" w:color="000000" w:fill="FFFFFF"/>
            <w:vAlign w:val="center"/>
          </w:tcPr>
          <w:p w14:paraId="2FA8CE1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88" w:type="dxa"/>
            <w:shd w:val="clear" w:color="000000" w:fill="FFFFFF"/>
            <w:vAlign w:val="center"/>
          </w:tcPr>
          <w:p w14:paraId="79F7AB6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123" w:type="dxa"/>
            <w:shd w:val="clear" w:color="000000" w:fill="FFFFFF"/>
            <w:vAlign w:val="center"/>
          </w:tcPr>
          <w:p w14:paraId="2D76DD0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1,79</w:t>
            </w:r>
          </w:p>
        </w:tc>
        <w:tc>
          <w:tcPr>
            <w:tcW w:w="1440" w:type="dxa"/>
            <w:shd w:val="clear" w:color="000000" w:fill="FFFFFF"/>
            <w:vAlign w:val="center"/>
          </w:tcPr>
          <w:p w14:paraId="440AAE0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1,79</w:t>
            </w:r>
          </w:p>
        </w:tc>
      </w:tr>
      <w:tr w:rsidR="000B2179" w:rsidRPr="000B2179" w14:paraId="5AAD4DBE" w14:textId="77777777" w:rsidTr="00BC03FF">
        <w:trPr>
          <w:trHeight w:val="300"/>
          <w:jc w:val="center"/>
        </w:trPr>
        <w:tc>
          <w:tcPr>
            <w:tcW w:w="1448" w:type="dxa"/>
            <w:shd w:val="clear" w:color="000000" w:fill="FFFFFF"/>
            <w:vAlign w:val="center"/>
          </w:tcPr>
          <w:p w14:paraId="07C4260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УТ-8</w:t>
            </w:r>
          </w:p>
        </w:tc>
        <w:tc>
          <w:tcPr>
            <w:tcW w:w="1797" w:type="dxa"/>
            <w:shd w:val="clear" w:color="000000" w:fill="FFFFFF"/>
            <w:vAlign w:val="center"/>
          </w:tcPr>
          <w:p w14:paraId="0AF42F3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УТ-9</w:t>
            </w:r>
          </w:p>
        </w:tc>
        <w:tc>
          <w:tcPr>
            <w:tcW w:w="975" w:type="dxa"/>
            <w:shd w:val="clear" w:color="000000" w:fill="FFFFFF"/>
            <w:vAlign w:val="center"/>
          </w:tcPr>
          <w:p w14:paraId="54C3314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35,83</w:t>
            </w:r>
          </w:p>
        </w:tc>
        <w:tc>
          <w:tcPr>
            <w:tcW w:w="1500" w:type="dxa"/>
            <w:shd w:val="clear" w:color="000000" w:fill="FFFFFF"/>
            <w:vAlign w:val="center"/>
          </w:tcPr>
          <w:p w14:paraId="5F477A9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5437CDD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7BE0DE7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7,98</w:t>
            </w:r>
          </w:p>
        </w:tc>
        <w:tc>
          <w:tcPr>
            <w:tcW w:w="1488" w:type="dxa"/>
            <w:shd w:val="clear" w:color="000000" w:fill="FFFFFF"/>
            <w:vAlign w:val="center"/>
          </w:tcPr>
          <w:p w14:paraId="7CC4476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-7,98</w:t>
            </w:r>
          </w:p>
        </w:tc>
        <w:tc>
          <w:tcPr>
            <w:tcW w:w="1488" w:type="dxa"/>
            <w:shd w:val="clear" w:color="000000" w:fill="FFFFFF"/>
            <w:vAlign w:val="center"/>
          </w:tcPr>
          <w:p w14:paraId="10F3830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88" w:type="dxa"/>
            <w:shd w:val="clear" w:color="000000" w:fill="FFFFFF"/>
            <w:vAlign w:val="center"/>
          </w:tcPr>
          <w:p w14:paraId="68F7345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123" w:type="dxa"/>
            <w:shd w:val="clear" w:color="000000" w:fill="FFFFFF"/>
            <w:vAlign w:val="center"/>
          </w:tcPr>
          <w:p w14:paraId="6EA06E7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0,12</w:t>
            </w:r>
          </w:p>
        </w:tc>
        <w:tc>
          <w:tcPr>
            <w:tcW w:w="1440" w:type="dxa"/>
            <w:shd w:val="clear" w:color="000000" w:fill="FFFFFF"/>
            <w:vAlign w:val="center"/>
          </w:tcPr>
          <w:p w14:paraId="1BBA71D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0,12</w:t>
            </w:r>
          </w:p>
        </w:tc>
      </w:tr>
      <w:tr w:rsidR="000B2179" w:rsidRPr="000B2179" w14:paraId="07F3C59F" w14:textId="77777777" w:rsidTr="00BC03FF">
        <w:trPr>
          <w:trHeight w:val="300"/>
          <w:jc w:val="center"/>
        </w:trPr>
        <w:tc>
          <w:tcPr>
            <w:tcW w:w="1448" w:type="dxa"/>
            <w:shd w:val="clear" w:color="000000" w:fill="FFFFFF"/>
            <w:vAlign w:val="center"/>
          </w:tcPr>
          <w:p w14:paraId="458C64A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УТ-9</w:t>
            </w:r>
          </w:p>
        </w:tc>
        <w:tc>
          <w:tcPr>
            <w:tcW w:w="1797" w:type="dxa"/>
            <w:shd w:val="clear" w:color="000000" w:fill="FFFFFF"/>
            <w:vAlign w:val="center"/>
          </w:tcPr>
          <w:p w14:paraId="35FEA42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здание</w:t>
            </w:r>
          </w:p>
        </w:tc>
        <w:tc>
          <w:tcPr>
            <w:tcW w:w="975" w:type="dxa"/>
            <w:shd w:val="clear" w:color="000000" w:fill="FFFFFF"/>
            <w:vAlign w:val="center"/>
          </w:tcPr>
          <w:p w14:paraId="04EC303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23,90</w:t>
            </w:r>
          </w:p>
        </w:tc>
        <w:tc>
          <w:tcPr>
            <w:tcW w:w="1500" w:type="dxa"/>
            <w:shd w:val="clear" w:color="000000" w:fill="FFFFFF"/>
            <w:vAlign w:val="center"/>
          </w:tcPr>
          <w:p w14:paraId="7402120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500" w:type="dxa"/>
            <w:shd w:val="clear" w:color="000000" w:fill="FFFFFF"/>
            <w:vAlign w:val="center"/>
          </w:tcPr>
          <w:p w14:paraId="0E7AA04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88" w:type="dxa"/>
            <w:shd w:val="clear" w:color="000000" w:fill="FFFFFF"/>
            <w:vAlign w:val="center"/>
          </w:tcPr>
          <w:p w14:paraId="1162FEC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2,57</w:t>
            </w:r>
          </w:p>
        </w:tc>
        <w:tc>
          <w:tcPr>
            <w:tcW w:w="1488" w:type="dxa"/>
            <w:shd w:val="clear" w:color="000000" w:fill="FFFFFF"/>
            <w:vAlign w:val="center"/>
          </w:tcPr>
          <w:p w14:paraId="1DD533B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-2,57</w:t>
            </w:r>
          </w:p>
        </w:tc>
        <w:tc>
          <w:tcPr>
            <w:tcW w:w="1488" w:type="dxa"/>
            <w:shd w:val="clear" w:color="000000" w:fill="FFFFFF"/>
            <w:vAlign w:val="center"/>
          </w:tcPr>
          <w:p w14:paraId="172D02D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1,66</w:t>
            </w:r>
          </w:p>
        </w:tc>
        <w:tc>
          <w:tcPr>
            <w:tcW w:w="1488" w:type="dxa"/>
            <w:shd w:val="clear" w:color="000000" w:fill="FFFFFF"/>
            <w:vAlign w:val="center"/>
          </w:tcPr>
          <w:p w14:paraId="34D3B1E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1,80</w:t>
            </w:r>
          </w:p>
        </w:tc>
        <w:tc>
          <w:tcPr>
            <w:tcW w:w="1123" w:type="dxa"/>
            <w:shd w:val="clear" w:color="000000" w:fill="FFFFFF"/>
            <w:vAlign w:val="center"/>
          </w:tcPr>
          <w:p w14:paraId="385CA7B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57,86</w:t>
            </w:r>
          </w:p>
        </w:tc>
        <w:tc>
          <w:tcPr>
            <w:tcW w:w="1440" w:type="dxa"/>
            <w:shd w:val="clear" w:color="000000" w:fill="FFFFFF"/>
            <w:vAlign w:val="center"/>
          </w:tcPr>
          <w:p w14:paraId="5599CA5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57,86</w:t>
            </w:r>
          </w:p>
        </w:tc>
      </w:tr>
      <w:tr w:rsidR="000B2179" w:rsidRPr="000B2179" w14:paraId="5D680A2D" w14:textId="77777777" w:rsidTr="00BC03FF">
        <w:trPr>
          <w:trHeight w:val="300"/>
          <w:jc w:val="center"/>
        </w:trPr>
        <w:tc>
          <w:tcPr>
            <w:tcW w:w="1448" w:type="dxa"/>
            <w:shd w:val="clear" w:color="000000" w:fill="FFFFFF"/>
            <w:vAlign w:val="center"/>
          </w:tcPr>
          <w:p w14:paraId="2DF114B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УТ-9</w:t>
            </w:r>
          </w:p>
        </w:tc>
        <w:tc>
          <w:tcPr>
            <w:tcW w:w="1797" w:type="dxa"/>
            <w:shd w:val="clear" w:color="000000" w:fill="FFFFFF"/>
            <w:vAlign w:val="center"/>
          </w:tcPr>
          <w:p w14:paraId="14B493E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УТ-10</w:t>
            </w:r>
          </w:p>
        </w:tc>
        <w:tc>
          <w:tcPr>
            <w:tcW w:w="975" w:type="dxa"/>
            <w:shd w:val="clear" w:color="000000" w:fill="FFFFFF"/>
            <w:vAlign w:val="center"/>
          </w:tcPr>
          <w:p w14:paraId="6E9B2CE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82,19</w:t>
            </w:r>
          </w:p>
        </w:tc>
        <w:tc>
          <w:tcPr>
            <w:tcW w:w="1500" w:type="dxa"/>
            <w:shd w:val="clear" w:color="000000" w:fill="FFFFFF"/>
            <w:vAlign w:val="center"/>
          </w:tcPr>
          <w:p w14:paraId="5216A34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4982193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1F0EC8B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5,41</w:t>
            </w:r>
          </w:p>
        </w:tc>
        <w:tc>
          <w:tcPr>
            <w:tcW w:w="1488" w:type="dxa"/>
            <w:shd w:val="clear" w:color="000000" w:fill="FFFFFF"/>
            <w:vAlign w:val="center"/>
          </w:tcPr>
          <w:p w14:paraId="153818D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-5,41</w:t>
            </w:r>
          </w:p>
        </w:tc>
        <w:tc>
          <w:tcPr>
            <w:tcW w:w="1488" w:type="dxa"/>
            <w:shd w:val="clear" w:color="000000" w:fill="FFFFFF"/>
            <w:vAlign w:val="center"/>
          </w:tcPr>
          <w:p w14:paraId="241D8E3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88" w:type="dxa"/>
            <w:shd w:val="clear" w:color="000000" w:fill="FFFFFF"/>
            <w:vAlign w:val="center"/>
          </w:tcPr>
          <w:p w14:paraId="1CE621A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123" w:type="dxa"/>
            <w:shd w:val="clear" w:color="000000" w:fill="FFFFFF"/>
            <w:vAlign w:val="center"/>
          </w:tcPr>
          <w:p w14:paraId="43A61B0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440" w:type="dxa"/>
            <w:shd w:val="clear" w:color="000000" w:fill="FFFFFF"/>
            <w:vAlign w:val="center"/>
          </w:tcPr>
          <w:p w14:paraId="56678BB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r>
      <w:tr w:rsidR="000B2179" w:rsidRPr="000B2179" w14:paraId="4E04F484" w14:textId="77777777" w:rsidTr="00BC03FF">
        <w:trPr>
          <w:trHeight w:val="300"/>
          <w:jc w:val="center"/>
        </w:trPr>
        <w:tc>
          <w:tcPr>
            <w:tcW w:w="1448" w:type="dxa"/>
            <w:shd w:val="clear" w:color="000000" w:fill="FFFFFF"/>
            <w:vAlign w:val="center"/>
          </w:tcPr>
          <w:p w14:paraId="7B5B559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УТ-10</w:t>
            </w:r>
          </w:p>
        </w:tc>
        <w:tc>
          <w:tcPr>
            <w:tcW w:w="1797" w:type="dxa"/>
            <w:shd w:val="clear" w:color="000000" w:fill="FFFFFF"/>
            <w:vAlign w:val="center"/>
          </w:tcPr>
          <w:p w14:paraId="79F025C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УТ-11</w:t>
            </w:r>
          </w:p>
        </w:tc>
        <w:tc>
          <w:tcPr>
            <w:tcW w:w="975" w:type="dxa"/>
            <w:shd w:val="clear" w:color="000000" w:fill="FFFFFF"/>
            <w:vAlign w:val="center"/>
          </w:tcPr>
          <w:p w14:paraId="0CE6108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20,78</w:t>
            </w:r>
          </w:p>
        </w:tc>
        <w:tc>
          <w:tcPr>
            <w:tcW w:w="1500" w:type="dxa"/>
            <w:shd w:val="clear" w:color="000000" w:fill="FFFFFF"/>
            <w:vAlign w:val="center"/>
          </w:tcPr>
          <w:p w14:paraId="711588D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622EE8C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3CA6253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5,41</w:t>
            </w:r>
          </w:p>
        </w:tc>
        <w:tc>
          <w:tcPr>
            <w:tcW w:w="1488" w:type="dxa"/>
            <w:shd w:val="clear" w:color="000000" w:fill="FFFFFF"/>
            <w:vAlign w:val="center"/>
          </w:tcPr>
          <w:p w14:paraId="4CEF7F6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-5,41</w:t>
            </w:r>
          </w:p>
        </w:tc>
        <w:tc>
          <w:tcPr>
            <w:tcW w:w="1488" w:type="dxa"/>
            <w:shd w:val="clear" w:color="000000" w:fill="FFFFFF"/>
            <w:vAlign w:val="center"/>
          </w:tcPr>
          <w:p w14:paraId="1AF7A85A"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88" w:type="dxa"/>
            <w:shd w:val="clear" w:color="000000" w:fill="FFFFFF"/>
            <w:vAlign w:val="center"/>
          </w:tcPr>
          <w:p w14:paraId="2A0249E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123" w:type="dxa"/>
            <w:shd w:val="clear" w:color="000000" w:fill="FFFFFF"/>
            <w:vAlign w:val="center"/>
          </w:tcPr>
          <w:p w14:paraId="34DB030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440" w:type="dxa"/>
            <w:shd w:val="clear" w:color="000000" w:fill="FFFFFF"/>
            <w:vAlign w:val="center"/>
          </w:tcPr>
          <w:p w14:paraId="510F2B8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0,06</w:t>
            </w:r>
          </w:p>
        </w:tc>
      </w:tr>
      <w:tr w:rsidR="000B2179" w:rsidRPr="000B2179" w14:paraId="4E4E87B4" w14:textId="77777777" w:rsidTr="00BC03FF">
        <w:trPr>
          <w:trHeight w:val="300"/>
          <w:jc w:val="center"/>
        </w:trPr>
        <w:tc>
          <w:tcPr>
            <w:tcW w:w="1448" w:type="dxa"/>
            <w:shd w:val="clear" w:color="000000" w:fill="FFFFFF"/>
            <w:vAlign w:val="center"/>
          </w:tcPr>
          <w:p w14:paraId="2F25411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lastRenderedPageBreak/>
              <w:t>УТ-11</w:t>
            </w:r>
          </w:p>
        </w:tc>
        <w:tc>
          <w:tcPr>
            <w:tcW w:w="1797" w:type="dxa"/>
            <w:shd w:val="clear" w:color="000000" w:fill="FFFFFF"/>
            <w:vAlign w:val="center"/>
          </w:tcPr>
          <w:p w14:paraId="433E369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Шоссейная, 27</w:t>
            </w:r>
          </w:p>
        </w:tc>
        <w:tc>
          <w:tcPr>
            <w:tcW w:w="975" w:type="dxa"/>
            <w:shd w:val="clear" w:color="000000" w:fill="FFFFFF"/>
            <w:vAlign w:val="center"/>
          </w:tcPr>
          <w:p w14:paraId="44C0292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11,14</w:t>
            </w:r>
          </w:p>
        </w:tc>
        <w:tc>
          <w:tcPr>
            <w:tcW w:w="1500" w:type="dxa"/>
            <w:shd w:val="clear" w:color="000000" w:fill="FFFFFF"/>
            <w:vAlign w:val="center"/>
          </w:tcPr>
          <w:p w14:paraId="1AF773C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500" w:type="dxa"/>
            <w:shd w:val="clear" w:color="000000" w:fill="FFFFFF"/>
            <w:vAlign w:val="center"/>
          </w:tcPr>
          <w:p w14:paraId="2221F62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488" w:type="dxa"/>
            <w:shd w:val="clear" w:color="000000" w:fill="FFFFFF"/>
            <w:vAlign w:val="center"/>
          </w:tcPr>
          <w:p w14:paraId="0BEE2ED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2,69</w:t>
            </w:r>
          </w:p>
        </w:tc>
        <w:tc>
          <w:tcPr>
            <w:tcW w:w="1488" w:type="dxa"/>
            <w:shd w:val="clear" w:color="000000" w:fill="FFFFFF"/>
            <w:vAlign w:val="center"/>
          </w:tcPr>
          <w:p w14:paraId="4B877F5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-2,69</w:t>
            </w:r>
          </w:p>
        </w:tc>
        <w:tc>
          <w:tcPr>
            <w:tcW w:w="1488" w:type="dxa"/>
            <w:shd w:val="clear" w:color="000000" w:fill="FFFFFF"/>
            <w:vAlign w:val="center"/>
          </w:tcPr>
          <w:p w14:paraId="282CFDE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0,26</w:t>
            </w:r>
          </w:p>
        </w:tc>
        <w:tc>
          <w:tcPr>
            <w:tcW w:w="1488" w:type="dxa"/>
            <w:shd w:val="clear" w:color="000000" w:fill="FFFFFF"/>
            <w:vAlign w:val="center"/>
          </w:tcPr>
          <w:p w14:paraId="611563D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0,28</w:t>
            </w:r>
          </w:p>
        </w:tc>
        <w:tc>
          <w:tcPr>
            <w:tcW w:w="1123" w:type="dxa"/>
            <w:shd w:val="clear" w:color="000000" w:fill="FFFFFF"/>
            <w:vAlign w:val="center"/>
          </w:tcPr>
          <w:p w14:paraId="0CA39ED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19,35</w:t>
            </w:r>
          </w:p>
        </w:tc>
        <w:tc>
          <w:tcPr>
            <w:tcW w:w="1440" w:type="dxa"/>
            <w:shd w:val="clear" w:color="000000" w:fill="FFFFFF"/>
            <w:vAlign w:val="center"/>
          </w:tcPr>
          <w:p w14:paraId="7C11B4B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19,35</w:t>
            </w:r>
          </w:p>
        </w:tc>
      </w:tr>
      <w:tr w:rsidR="000B2179" w:rsidRPr="000B2179" w14:paraId="03B42BF1" w14:textId="77777777" w:rsidTr="00BC03FF">
        <w:trPr>
          <w:trHeight w:val="300"/>
          <w:jc w:val="center"/>
        </w:trPr>
        <w:tc>
          <w:tcPr>
            <w:tcW w:w="1448" w:type="dxa"/>
            <w:shd w:val="clear" w:color="000000" w:fill="FFFFFF"/>
            <w:vAlign w:val="center"/>
          </w:tcPr>
          <w:p w14:paraId="35B8D94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УТ-11</w:t>
            </w:r>
          </w:p>
        </w:tc>
        <w:tc>
          <w:tcPr>
            <w:tcW w:w="1797" w:type="dxa"/>
            <w:shd w:val="clear" w:color="000000" w:fill="FFFFFF"/>
            <w:vAlign w:val="center"/>
          </w:tcPr>
          <w:p w14:paraId="0F7497A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ул. Шоссейная, 29</w:t>
            </w:r>
          </w:p>
        </w:tc>
        <w:tc>
          <w:tcPr>
            <w:tcW w:w="975" w:type="dxa"/>
            <w:shd w:val="clear" w:color="000000" w:fill="FFFFFF"/>
            <w:vAlign w:val="center"/>
          </w:tcPr>
          <w:p w14:paraId="06EA4B6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50,33</w:t>
            </w:r>
          </w:p>
        </w:tc>
        <w:tc>
          <w:tcPr>
            <w:tcW w:w="1500" w:type="dxa"/>
            <w:shd w:val="clear" w:color="000000" w:fill="FFFFFF"/>
            <w:vAlign w:val="center"/>
          </w:tcPr>
          <w:p w14:paraId="655BFD5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500" w:type="dxa"/>
            <w:shd w:val="clear" w:color="000000" w:fill="FFFFFF"/>
            <w:vAlign w:val="center"/>
          </w:tcPr>
          <w:p w14:paraId="1513F384"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88" w:type="dxa"/>
            <w:shd w:val="clear" w:color="000000" w:fill="FFFFFF"/>
            <w:vAlign w:val="center"/>
          </w:tcPr>
          <w:p w14:paraId="3971C5C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2,71</w:t>
            </w:r>
          </w:p>
        </w:tc>
        <w:tc>
          <w:tcPr>
            <w:tcW w:w="1488" w:type="dxa"/>
            <w:shd w:val="clear" w:color="000000" w:fill="FFFFFF"/>
            <w:vAlign w:val="center"/>
          </w:tcPr>
          <w:p w14:paraId="5CBE21D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-2,71</w:t>
            </w:r>
          </w:p>
        </w:tc>
        <w:tc>
          <w:tcPr>
            <w:tcW w:w="1488" w:type="dxa"/>
            <w:shd w:val="clear" w:color="000000" w:fill="FFFFFF"/>
            <w:vAlign w:val="center"/>
          </w:tcPr>
          <w:p w14:paraId="05240853"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88" w:type="dxa"/>
            <w:shd w:val="clear" w:color="000000" w:fill="FFFFFF"/>
            <w:vAlign w:val="center"/>
          </w:tcPr>
          <w:p w14:paraId="526010D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123" w:type="dxa"/>
            <w:shd w:val="clear" w:color="000000" w:fill="FFFFFF"/>
            <w:vAlign w:val="center"/>
          </w:tcPr>
          <w:p w14:paraId="4A74281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0,51</w:t>
            </w:r>
          </w:p>
        </w:tc>
        <w:tc>
          <w:tcPr>
            <w:tcW w:w="1440" w:type="dxa"/>
            <w:shd w:val="clear" w:color="000000" w:fill="FFFFFF"/>
            <w:vAlign w:val="center"/>
          </w:tcPr>
          <w:p w14:paraId="65337FA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0,51</w:t>
            </w:r>
          </w:p>
        </w:tc>
      </w:tr>
      <w:tr w:rsidR="000B2179" w:rsidRPr="000B2179" w14:paraId="705544FD" w14:textId="77777777" w:rsidTr="00BC03FF">
        <w:trPr>
          <w:trHeight w:val="300"/>
          <w:jc w:val="center"/>
        </w:trPr>
        <w:tc>
          <w:tcPr>
            <w:tcW w:w="1448" w:type="dxa"/>
            <w:shd w:val="clear" w:color="000000" w:fill="FFFFFF"/>
            <w:vAlign w:val="center"/>
          </w:tcPr>
          <w:p w14:paraId="320677F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Котельная №18-05</w:t>
            </w:r>
          </w:p>
        </w:tc>
        <w:tc>
          <w:tcPr>
            <w:tcW w:w="1797" w:type="dxa"/>
            <w:shd w:val="clear" w:color="000000" w:fill="FFFFFF"/>
            <w:vAlign w:val="center"/>
          </w:tcPr>
          <w:p w14:paraId="3D35408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У-1</w:t>
            </w:r>
          </w:p>
        </w:tc>
        <w:tc>
          <w:tcPr>
            <w:tcW w:w="975" w:type="dxa"/>
            <w:shd w:val="clear" w:color="000000" w:fill="FFFFFF"/>
            <w:vAlign w:val="center"/>
          </w:tcPr>
          <w:p w14:paraId="3EF885C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4,02</w:t>
            </w:r>
          </w:p>
        </w:tc>
        <w:tc>
          <w:tcPr>
            <w:tcW w:w="1500" w:type="dxa"/>
            <w:shd w:val="clear" w:color="000000" w:fill="FFFFFF"/>
            <w:vAlign w:val="center"/>
          </w:tcPr>
          <w:p w14:paraId="5F31193B"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79A1C28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4DB08391"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62,20</w:t>
            </w:r>
          </w:p>
        </w:tc>
        <w:tc>
          <w:tcPr>
            <w:tcW w:w="1488" w:type="dxa"/>
            <w:shd w:val="clear" w:color="000000" w:fill="FFFFFF"/>
            <w:vAlign w:val="center"/>
          </w:tcPr>
          <w:p w14:paraId="07B4394E"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-62,20</w:t>
            </w:r>
          </w:p>
        </w:tc>
        <w:tc>
          <w:tcPr>
            <w:tcW w:w="1488" w:type="dxa"/>
            <w:shd w:val="clear" w:color="000000" w:fill="FFFFFF"/>
            <w:vAlign w:val="center"/>
          </w:tcPr>
          <w:p w14:paraId="280720D5"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88" w:type="dxa"/>
            <w:shd w:val="clear" w:color="000000" w:fill="FFFFFF"/>
            <w:vAlign w:val="center"/>
          </w:tcPr>
          <w:p w14:paraId="34834766"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123" w:type="dxa"/>
            <w:shd w:val="clear" w:color="000000" w:fill="FFFFFF"/>
            <w:vAlign w:val="center"/>
          </w:tcPr>
          <w:p w14:paraId="2B56DA7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6,69</w:t>
            </w:r>
          </w:p>
        </w:tc>
        <w:tc>
          <w:tcPr>
            <w:tcW w:w="1440" w:type="dxa"/>
            <w:shd w:val="clear" w:color="000000" w:fill="FFFFFF"/>
            <w:vAlign w:val="center"/>
          </w:tcPr>
          <w:p w14:paraId="3E08BD5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6,69</w:t>
            </w:r>
          </w:p>
        </w:tc>
      </w:tr>
      <w:tr w:rsidR="000B2179" w:rsidRPr="000B2179" w14:paraId="7FB8DBA0" w14:textId="77777777" w:rsidTr="00BC03FF">
        <w:trPr>
          <w:trHeight w:val="300"/>
          <w:jc w:val="center"/>
        </w:trPr>
        <w:tc>
          <w:tcPr>
            <w:tcW w:w="1448" w:type="dxa"/>
            <w:shd w:val="clear" w:color="000000" w:fill="FFFFFF"/>
            <w:vAlign w:val="center"/>
          </w:tcPr>
          <w:p w14:paraId="1244A48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У-1</w:t>
            </w:r>
          </w:p>
        </w:tc>
        <w:tc>
          <w:tcPr>
            <w:tcW w:w="1797" w:type="dxa"/>
            <w:shd w:val="clear" w:color="000000" w:fill="FFFFFF"/>
            <w:vAlign w:val="center"/>
          </w:tcPr>
          <w:p w14:paraId="6E69C52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975" w:type="dxa"/>
            <w:shd w:val="clear" w:color="000000" w:fill="FFFFFF"/>
            <w:vAlign w:val="center"/>
          </w:tcPr>
          <w:p w14:paraId="6ABD8D1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13,47</w:t>
            </w:r>
          </w:p>
        </w:tc>
        <w:tc>
          <w:tcPr>
            <w:tcW w:w="1500" w:type="dxa"/>
            <w:shd w:val="clear" w:color="000000" w:fill="FFFFFF"/>
            <w:vAlign w:val="center"/>
          </w:tcPr>
          <w:p w14:paraId="04DB5580"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500" w:type="dxa"/>
            <w:shd w:val="clear" w:color="000000" w:fill="FFFFFF"/>
            <w:vAlign w:val="center"/>
          </w:tcPr>
          <w:p w14:paraId="6D6BB94F"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88" w:type="dxa"/>
            <w:shd w:val="clear" w:color="000000" w:fill="FFFFFF"/>
            <w:vAlign w:val="center"/>
          </w:tcPr>
          <w:p w14:paraId="58B0F32D"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62,20</w:t>
            </w:r>
          </w:p>
        </w:tc>
        <w:tc>
          <w:tcPr>
            <w:tcW w:w="1488" w:type="dxa"/>
            <w:shd w:val="clear" w:color="000000" w:fill="FFFFFF"/>
            <w:vAlign w:val="center"/>
          </w:tcPr>
          <w:p w14:paraId="176DD958"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-62,20</w:t>
            </w:r>
          </w:p>
        </w:tc>
        <w:tc>
          <w:tcPr>
            <w:tcW w:w="1488" w:type="dxa"/>
            <w:shd w:val="clear" w:color="000000" w:fill="FFFFFF"/>
            <w:vAlign w:val="center"/>
          </w:tcPr>
          <w:p w14:paraId="6C37D032"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0,11</w:t>
            </w:r>
          </w:p>
        </w:tc>
        <w:tc>
          <w:tcPr>
            <w:tcW w:w="1488" w:type="dxa"/>
            <w:shd w:val="clear" w:color="000000" w:fill="FFFFFF"/>
            <w:vAlign w:val="center"/>
          </w:tcPr>
          <w:p w14:paraId="343AF617"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0,12</w:t>
            </w:r>
          </w:p>
        </w:tc>
        <w:tc>
          <w:tcPr>
            <w:tcW w:w="1123" w:type="dxa"/>
            <w:shd w:val="clear" w:color="000000" w:fill="FFFFFF"/>
            <w:vAlign w:val="center"/>
          </w:tcPr>
          <w:p w14:paraId="54FFA7CC"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6,69</w:t>
            </w:r>
          </w:p>
        </w:tc>
        <w:tc>
          <w:tcPr>
            <w:tcW w:w="1440" w:type="dxa"/>
            <w:shd w:val="clear" w:color="000000" w:fill="FFFFFF"/>
            <w:vAlign w:val="center"/>
          </w:tcPr>
          <w:p w14:paraId="6ED515F9" w14:textId="77777777" w:rsidR="000B2179" w:rsidRPr="00BC03FF" w:rsidRDefault="000B2179" w:rsidP="00BC03FF">
            <w:pPr>
              <w:jc w:val="center"/>
              <w:rPr>
                <w:rFonts w:ascii="Arial" w:eastAsia="Times New Roman" w:hAnsi="Arial" w:cs="Arial"/>
                <w:sz w:val="16"/>
                <w:szCs w:val="16"/>
              </w:rPr>
            </w:pPr>
            <w:r w:rsidRPr="00BC03FF">
              <w:rPr>
                <w:rFonts w:ascii="Arial" w:eastAsia="Times New Roman" w:hAnsi="Arial" w:cs="Arial"/>
                <w:sz w:val="16"/>
                <w:szCs w:val="16"/>
              </w:rPr>
              <w:t>6,69</w:t>
            </w:r>
          </w:p>
        </w:tc>
      </w:tr>
    </w:tbl>
    <w:p w14:paraId="71CE9829" w14:textId="77777777" w:rsidR="000B2179" w:rsidRPr="000B2179" w:rsidRDefault="000B2179" w:rsidP="00BC03FF">
      <w:pPr>
        <w:ind w:firstLine="709"/>
        <w:jc w:val="center"/>
        <w:rPr>
          <w:rFonts w:ascii="Arial" w:eastAsia="Times New Roman" w:hAnsi="Arial" w:cs="Arial"/>
          <w:iCs/>
          <w:color w:val="auto"/>
        </w:rPr>
      </w:pPr>
    </w:p>
    <w:p w14:paraId="1DB053A9" w14:textId="77777777" w:rsidR="000B2179" w:rsidRDefault="000B2179" w:rsidP="00226081">
      <w:pPr>
        <w:rPr>
          <w:rFonts w:ascii="Arial" w:eastAsia="Arial Unicode MS" w:hAnsi="Arial" w:cs="Arial"/>
          <w:color w:val="auto"/>
        </w:rPr>
      </w:pPr>
      <w:r w:rsidRPr="000B2179">
        <w:rPr>
          <w:rFonts w:ascii="Arial" w:eastAsia="Times New Roman" w:hAnsi="Arial" w:cs="Arial"/>
          <w:iCs/>
          <w:color w:val="auto"/>
        </w:rPr>
        <w:t xml:space="preserve">Таблица 11.1. – </w:t>
      </w:r>
      <w:r w:rsidRPr="000B2179">
        <w:rPr>
          <w:rFonts w:ascii="Arial" w:eastAsia="Times New Roman" w:hAnsi="Arial" w:cs="Arial"/>
          <w:bCs/>
          <w:iCs/>
          <w:color w:val="auto"/>
        </w:rPr>
        <w:t xml:space="preserve">Гидравлический расчет режима работы тепловых сетей </w:t>
      </w:r>
      <w:r w:rsidRPr="000B2179">
        <w:rPr>
          <w:rFonts w:ascii="Arial" w:eastAsia="Arial Unicode MS" w:hAnsi="Arial" w:cs="Arial"/>
          <w:color w:val="auto"/>
        </w:rPr>
        <w:t>Котельной №18-07</w:t>
      </w:r>
    </w:p>
    <w:p w14:paraId="5A8F9983" w14:textId="77777777" w:rsidR="00BC03FF" w:rsidRPr="000B2179" w:rsidRDefault="00BC03FF" w:rsidP="00BC03FF">
      <w:pPr>
        <w:ind w:firstLine="709"/>
        <w:jc w:val="center"/>
        <w:rPr>
          <w:rFonts w:ascii="Arial" w:eastAsia="Times New Roman" w:hAnsi="Arial" w:cs="Arial"/>
          <w:iCs/>
          <w:color w:val="auto"/>
        </w:rPr>
      </w:pPr>
    </w:p>
    <w:tbl>
      <w:tblPr>
        <w:tblW w:w="1573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36"/>
        <w:gridCol w:w="1797"/>
        <w:gridCol w:w="975"/>
        <w:gridCol w:w="1500"/>
        <w:gridCol w:w="1500"/>
        <w:gridCol w:w="1488"/>
        <w:gridCol w:w="1488"/>
        <w:gridCol w:w="1271"/>
        <w:gridCol w:w="1418"/>
        <w:gridCol w:w="1410"/>
        <w:gridCol w:w="1552"/>
      </w:tblGrid>
      <w:tr w:rsidR="000B2179" w:rsidRPr="000B2179" w14:paraId="1130AFCC" w14:textId="77777777" w:rsidTr="00226081">
        <w:trPr>
          <w:trHeight w:val="1263"/>
          <w:jc w:val="center"/>
        </w:trPr>
        <w:tc>
          <w:tcPr>
            <w:tcW w:w="1336" w:type="dxa"/>
            <w:shd w:val="clear" w:color="000000" w:fill="FFFFFF"/>
            <w:vAlign w:val="center"/>
            <w:hideMark/>
          </w:tcPr>
          <w:p w14:paraId="10862A21"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Наименование начала участка</w:t>
            </w:r>
          </w:p>
        </w:tc>
        <w:tc>
          <w:tcPr>
            <w:tcW w:w="1797" w:type="dxa"/>
            <w:shd w:val="clear" w:color="000000" w:fill="FFFFFF"/>
            <w:vAlign w:val="center"/>
            <w:hideMark/>
          </w:tcPr>
          <w:p w14:paraId="060ADC27"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Наименование конца участка</w:t>
            </w:r>
          </w:p>
        </w:tc>
        <w:tc>
          <w:tcPr>
            <w:tcW w:w="975" w:type="dxa"/>
            <w:shd w:val="clear" w:color="000000" w:fill="FFFFFF"/>
            <w:vAlign w:val="center"/>
            <w:hideMark/>
          </w:tcPr>
          <w:p w14:paraId="69AC856E"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Длина участка, м</w:t>
            </w:r>
          </w:p>
        </w:tc>
        <w:tc>
          <w:tcPr>
            <w:tcW w:w="1500" w:type="dxa"/>
            <w:shd w:val="clear" w:color="000000" w:fill="FFFFFF"/>
            <w:vAlign w:val="center"/>
            <w:hideMark/>
          </w:tcPr>
          <w:p w14:paraId="1A87AED2" w14:textId="77777777" w:rsidR="000B2179" w:rsidRPr="00BC03FF" w:rsidRDefault="000B2179" w:rsidP="003D6D27">
            <w:pPr>
              <w:spacing w:line="276" w:lineRule="auto"/>
              <w:jc w:val="center"/>
              <w:rPr>
                <w:rFonts w:ascii="Arial" w:eastAsia="Times New Roman" w:hAnsi="Arial" w:cs="Arial"/>
                <w:sz w:val="16"/>
                <w:szCs w:val="16"/>
              </w:rPr>
            </w:pPr>
            <w:proofErr w:type="spellStart"/>
            <w:r w:rsidRPr="00BC03FF">
              <w:rPr>
                <w:rFonts w:ascii="Arial" w:eastAsia="Times New Roman" w:hAnsi="Arial" w:cs="Arial"/>
                <w:sz w:val="16"/>
                <w:szCs w:val="16"/>
              </w:rPr>
              <w:t>Внутpенний</w:t>
            </w:r>
            <w:proofErr w:type="spellEnd"/>
            <w:r w:rsidRPr="00BC03FF">
              <w:rPr>
                <w:rFonts w:ascii="Arial" w:eastAsia="Times New Roman" w:hAnsi="Arial" w:cs="Arial"/>
                <w:sz w:val="16"/>
                <w:szCs w:val="16"/>
              </w:rPr>
              <w:t xml:space="preserve"> </w:t>
            </w:r>
            <w:proofErr w:type="spellStart"/>
            <w:r w:rsidRPr="00BC03FF">
              <w:rPr>
                <w:rFonts w:ascii="Arial" w:eastAsia="Times New Roman" w:hAnsi="Arial" w:cs="Arial"/>
                <w:sz w:val="16"/>
                <w:szCs w:val="16"/>
              </w:rPr>
              <w:t>диаметp</w:t>
            </w:r>
            <w:proofErr w:type="spellEnd"/>
            <w:r w:rsidRPr="00BC03FF">
              <w:rPr>
                <w:rFonts w:ascii="Arial" w:eastAsia="Times New Roman" w:hAnsi="Arial" w:cs="Arial"/>
                <w:sz w:val="16"/>
                <w:szCs w:val="16"/>
              </w:rPr>
              <w:t xml:space="preserve"> подающего </w:t>
            </w:r>
            <w:proofErr w:type="spellStart"/>
            <w:r w:rsidRPr="00BC03FF">
              <w:rPr>
                <w:rFonts w:ascii="Arial" w:eastAsia="Times New Roman" w:hAnsi="Arial" w:cs="Arial"/>
                <w:sz w:val="16"/>
                <w:szCs w:val="16"/>
              </w:rPr>
              <w:t>тpубопpовода</w:t>
            </w:r>
            <w:proofErr w:type="spellEnd"/>
            <w:r w:rsidRPr="00BC03FF">
              <w:rPr>
                <w:rFonts w:ascii="Arial" w:eastAsia="Times New Roman" w:hAnsi="Arial" w:cs="Arial"/>
                <w:sz w:val="16"/>
                <w:szCs w:val="16"/>
              </w:rPr>
              <w:t>, м</w:t>
            </w:r>
          </w:p>
        </w:tc>
        <w:tc>
          <w:tcPr>
            <w:tcW w:w="1500" w:type="dxa"/>
            <w:shd w:val="clear" w:color="000000" w:fill="FFFFFF"/>
            <w:vAlign w:val="center"/>
            <w:hideMark/>
          </w:tcPr>
          <w:p w14:paraId="624A6A4E"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Внутренний диаметр обратного трубопровода, м</w:t>
            </w:r>
          </w:p>
        </w:tc>
        <w:tc>
          <w:tcPr>
            <w:tcW w:w="1488" w:type="dxa"/>
            <w:shd w:val="clear" w:color="000000" w:fill="FFFFFF"/>
            <w:vAlign w:val="center"/>
            <w:hideMark/>
          </w:tcPr>
          <w:p w14:paraId="5BDD1F21"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Расход воды в подающем трубопроводе, т/ч</w:t>
            </w:r>
          </w:p>
        </w:tc>
        <w:tc>
          <w:tcPr>
            <w:tcW w:w="1488" w:type="dxa"/>
            <w:shd w:val="clear" w:color="000000" w:fill="FFFFFF"/>
            <w:vAlign w:val="center"/>
            <w:hideMark/>
          </w:tcPr>
          <w:p w14:paraId="4D002B4D"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Расход воды в обратном трубопроводе, т/ч</w:t>
            </w:r>
          </w:p>
        </w:tc>
        <w:tc>
          <w:tcPr>
            <w:tcW w:w="1271" w:type="dxa"/>
            <w:shd w:val="clear" w:color="000000" w:fill="FFFFFF"/>
            <w:vAlign w:val="center"/>
            <w:hideMark/>
          </w:tcPr>
          <w:p w14:paraId="1A89FB8C"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Потери напора в подающем трубопроводе, м</w:t>
            </w:r>
          </w:p>
        </w:tc>
        <w:tc>
          <w:tcPr>
            <w:tcW w:w="1418" w:type="dxa"/>
            <w:shd w:val="clear" w:color="000000" w:fill="FFFFFF"/>
            <w:vAlign w:val="center"/>
            <w:hideMark/>
          </w:tcPr>
          <w:p w14:paraId="3A83E3C8"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Потери напора в обратном трубопроводе, м</w:t>
            </w:r>
          </w:p>
        </w:tc>
        <w:tc>
          <w:tcPr>
            <w:tcW w:w="1410" w:type="dxa"/>
            <w:shd w:val="clear" w:color="000000" w:fill="FFFFFF"/>
            <w:vAlign w:val="center"/>
            <w:hideMark/>
          </w:tcPr>
          <w:p w14:paraId="70C632CA"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 xml:space="preserve">Удельные линейные потери напора в </w:t>
            </w:r>
            <w:proofErr w:type="spellStart"/>
            <w:proofErr w:type="gramStart"/>
            <w:r w:rsidRPr="00BC03FF">
              <w:rPr>
                <w:rFonts w:ascii="Arial" w:eastAsia="Times New Roman" w:hAnsi="Arial" w:cs="Arial"/>
                <w:sz w:val="16"/>
                <w:szCs w:val="16"/>
              </w:rPr>
              <w:t>под.тр</w:t>
            </w:r>
            <w:proofErr w:type="spellEnd"/>
            <w:proofErr w:type="gramEnd"/>
            <w:r w:rsidRPr="00BC03FF">
              <w:rPr>
                <w:rFonts w:ascii="Arial" w:eastAsia="Times New Roman" w:hAnsi="Arial" w:cs="Arial"/>
                <w:sz w:val="16"/>
                <w:szCs w:val="16"/>
              </w:rPr>
              <w:t>-де, мм/м</w:t>
            </w:r>
          </w:p>
        </w:tc>
        <w:tc>
          <w:tcPr>
            <w:tcW w:w="1552" w:type="dxa"/>
            <w:shd w:val="clear" w:color="000000" w:fill="FFFFFF"/>
            <w:vAlign w:val="center"/>
            <w:hideMark/>
          </w:tcPr>
          <w:p w14:paraId="7E9765FE" w14:textId="77777777" w:rsidR="000B2179" w:rsidRPr="00BC03FF" w:rsidRDefault="000B2179" w:rsidP="003D6D27">
            <w:pPr>
              <w:spacing w:line="276" w:lineRule="auto"/>
              <w:jc w:val="center"/>
              <w:rPr>
                <w:rFonts w:ascii="Arial" w:eastAsia="Times New Roman" w:hAnsi="Arial" w:cs="Arial"/>
                <w:sz w:val="16"/>
                <w:szCs w:val="16"/>
              </w:rPr>
            </w:pPr>
            <w:r w:rsidRPr="00BC03FF">
              <w:rPr>
                <w:rFonts w:ascii="Arial" w:eastAsia="Times New Roman" w:hAnsi="Arial" w:cs="Arial"/>
                <w:sz w:val="16"/>
                <w:szCs w:val="16"/>
              </w:rPr>
              <w:t xml:space="preserve">Удельные линейные потери напора в </w:t>
            </w:r>
            <w:proofErr w:type="spellStart"/>
            <w:proofErr w:type="gramStart"/>
            <w:r w:rsidRPr="00BC03FF">
              <w:rPr>
                <w:rFonts w:ascii="Arial" w:eastAsia="Times New Roman" w:hAnsi="Arial" w:cs="Arial"/>
                <w:sz w:val="16"/>
                <w:szCs w:val="16"/>
              </w:rPr>
              <w:t>обр.тр</w:t>
            </w:r>
            <w:proofErr w:type="spellEnd"/>
            <w:proofErr w:type="gramEnd"/>
            <w:r w:rsidRPr="00BC03FF">
              <w:rPr>
                <w:rFonts w:ascii="Arial" w:eastAsia="Times New Roman" w:hAnsi="Arial" w:cs="Arial"/>
                <w:sz w:val="16"/>
                <w:szCs w:val="16"/>
              </w:rPr>
              <w:t>-де, мм/м</w:t>
            </w:r>
          </w:p>
        </w:tc>
      </w:tr>
      <w:tr w:rsidR="000B2179" w:rsidRPr="000B2179" w14:paraId="35752E57" w14:textId="77777777" w:rsidTr="00226081">
        <w:trPr>
          <w:trHeight w:val="300"/>
          <w:jc w:val="center"/>
        </w:trPr>
        <w:tc>
          <w:tcPr>
            <w:tcW w:w="1336" w:type="dxa"/>
            <w:shd w:val="clear" w:color="000000" w:fill="FFFFFF"/>
            <w:vAlign w:val="center"/>
          </w:tcPr>
          <w:p w14:paraId="13D4D59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Котельная №18-07</w:t>
            </w:r>
          </w:p>
        </w:tc>
        <w:tc>
          <w:tcPr>
            <w:tcW w:w="1797" w:type="dxa"/>
            <w:shd w:val="clear" w:color="000000" w:fill="FFFFFF"/>
            <w:vAlign w:val="center"/>
          </w:tcPr>
          <w:p w14:paraId="6712C95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975" w:type="dxa"/>
            <w:shd w:val="clear" w:color="000000" w:fill="FFFFFF"/>
            <w:vAlign w:val="center"/>
          </w:tcPr>
          <w:p w14:paraId="56C2CD05"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26,58</w:t>
            </w:r>
          </w:p>
        </w:tc>
        <w:tc>
          <w:tcPr>
            <w:tcW w:w="1500" w:type="dxa"/>
            <w:shd w:val="clear" w:color="000000" w:fill="FFFFFF"/>
            <w:vAlign w:val="center"/>
          </w:tcPr>
          <w:p w14:paraId="0A401E6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58DBD46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04702B9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74,31</w:t>
            </w:r>
          </w:p>
        </w:tc>
        <w:tc>
          <w:tcPr>
            <w:tcW w:w="1488" w:type="dxa"/>
            <w:shd w:val="clear" w:color="000000" w:fill="FFFFFF"/>
            <w:vAlign w:val="center"/>
          </w:tcPr>
          <w:p w14:paraId="5E4608B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-74,31</w:t>
            </w:r>
          </w:p>
        </w:tc>
        <w:tc>
          <w:tcPr>
            <w:tcW w:w="1271" w:type="dxa"/>
            <w:shd w:val="clear" w:color="000000" w:fill="FFFFFF"/>
            <w:vAlign w:val="center"/>
          </w:tcPr>
          <w:p w14:paraId="3FC936C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3,81</w:t>
            </w:r>
          </w:p>
        </w:tc>
        <w:tc>
          <w:tcPr>
            <w:tcW w:w="1418" w:type="dxa"/>
            <w:shd w:val="clear" w:color="000000" w:fill="FFFFFF"/>
            <w:vAlign w:val="center"/>
          </w:tcPr>
          <w:p w14:paraId="2547A2D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3,51</w:t>
            </w:r>
          </w:p>
        </w:tc>
        <w:tc>
          <w:tcPr>
            <w:tcW w:w="1410" w:type="dxa"/>
            <w:shd w:val="clear" w:color="000000" w:fill="FFFFFF"/>
            <w:vAlign w:val="center"/>
          </w:tcPr>
          <w:p w14:paraId="483F32E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110,17</w:t>
            </w:r>
          </w:p>
        </w:tc>
        <w:tc>
          <w:tcPr>
            <w:tcW w:w="1552" w:type="dxa"/>
            <w:shd w:val="clear" w:color="000000" w:fill="FFFFFF"/>
            <w:vAlign w:val="center"/>
          </w:tcPr>
          <w:p w14:paraId="3B909A1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110,17</w:t>
            </w:r>
          </w:p>
        </w:tc>
      </w:tr>
      <w:tr w:rsidR="000B2179" w:rsidRPr="000B2179" w14:paraId="4E653277" w14:textId="77777777" w:rsidTr="00226081">
        <w:trPr>
          <w:trHeight w:val="300"/>
          <w:jc w:val="center"/>
        </w:trPr>
        <w:tc>
          <w:tcPr>
            <w:tcW w:w="1336" w:type="dxa"/>
            <w:shd w:val="clear" w:color="000000" w:fill="FFFFFF"/>
            <w:vAlign w:val="center"/>
          </w:tcPr>
          <w:p w14:paraId="6B7F975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1797" w:type="dxa"/>
            <w:shd w:val="clear" w:color="000000" w:fill="FFFFFF"/>
            <w:vAlign w:val="center"/>
          </w:tcPr>
          <w:p w14:paraId="18DDFFB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975" w:type="dxa"/>
            <w:shd w:val="clear" w:color="000000" w:fill="FFFFFF"/>
            <w:vAlign w:val="center"/>
          </w:tcPr>
          <w:p w14:paraId="17A79C99"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67,33</w:t>
            </w:r>
          </w:p>
        </w:tc>
        <w:tc>
          <w:tcPr>
            <w:tcW w:w="1500" w:type="dxa"/>
            <w:shd w:val="clear" w:color="000000" w:fill="FFFFFF"/>
            <w:vAlign w:val="center"/>
          </w:tcPr>
          <w:p w14:paraId="142F44E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7472B83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70120A9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16,03</w:t>
            </w:r>
          </w:p>
        </w:tc>
        <w:tc>
          <w:tcPr>
            <w:tcW w:w="1488" w:type="dxa"/>
            <w:shd w:val="clear" w:color="000000" w:fill="FFFFFF"/>
            <w:vAlign w:val="center"/>
          </w:tcPr>
          <w:p w14:paraId="7F2C4EC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-16,03</w:t>
            </w:r>
          </w:p>
        </w:tc>
        <w:tc>
          <w:tcPr>
            <w:tcW w:w="1271" w:type="dxa"/>
            <w:shd w:val="clear" w:color="000000" w:fill="FFFFFF"/>
            <w:vAlign w:val="center"/>
          </w:tcPr>
          <w:p w14:paraId="61D78DC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0,46</w:t>
            </w:r>
          </w:p>
        </w:tc>
        <w:tc>
          <w:tcPr>
            <w:tcW w:w="1418" w:type="dxa"/>
            <w:shd w:val="clear" w:color="000000" w:fill="FFFFFF"/>
            <w:vAlign w:val="center"/>
          </w:tcPr>
          <w:p w14:paraId="2567B30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0,42</w:t>
            </w:r>
          </w:p>
        </w:tc>
        <w:tc>
          <w:tcPr>
            <w:tcW w:w="1410" w:type="dxa"/>
            <w:shd w:val="clear" w:color="000000" w:fill="FFFFFF"/>
            <w:vAlign w:val="center"/>
          </w:tcPr>
          <w:p w14:paraId="164C37A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5,21</w:t>
            </w:r>
          </w:p>
        </w:tc>
        <w:tc>
          <w:tcPr>
            <w:tcW w:w="1552" w:type="dxa"/>
            <w:shd w:val="clear" w:color="000000" w:fill="FFFFFF"/>
            <w:vAlign w:val="center"/>
          </w:tcPr>
          <w:p w14:paraId="04FF3A1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5,21</w:t>
            </w:r>
          </w:p>
        </w:tc>
      </w:tr>
      <w:tr w:rsidR="000B2179" w:rsidRPr="000B2179" w14:paraId="170C2606" w14:textId="77777777" w:rsidTr="00226081">
        <w:trPr>
          <w:trHeight w:val="300"/>
          <w:jc w:val="center"/>
        </w:trPr>
        <w:tc>
          <w:tcPr>
            <w:tcW w:w="1336" w:type="dxa"/>
            <w:shd w:val="clear" w:color="000000" w:fill="FFFFFF"/>
            <w:vAlign w:val="center"/>
          </w:tcPr>
          <w:p w14:paraId="1B4DE77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16B5406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9</w:t>
            </w:r>
          </w:p>
        </w:tc>
        <w:tc>
          <w:tcPr>
            <w:tcW w:w="975" w:type="dxa"/>
            <w:shd w:val="clear" w:color="000000" w:fill="FFFFFF"/>
            <w:vAlign w:val="center"/>
          </w:tcPr>
          <w:p w14:paraId="4273B104"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20,94</w:t>
            </w:r>
          </w:p>
        </w:tc>
        <w:tc>
          <w:tcPr>
            <w:tcW w:w="1500" w:type="dxa"/>
            <w:shd w:val="clear" w:color="000000" w:fill="FFFFFF"/>
            <w:vAlign w:val="center"/>
          </w:tcPr>
          <w:p w14:paraId="6B5AAFE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111A4B3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38C550C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5,35</w:t>
            </w:r>
          </w:p>
        </w:tc>
        <w:tc>
          <w:tcPr>
            <w:tcW w:w="1488" w:type="dxa"/>
            <w:shd w:val="clear" w:color="000000" w:fill="FFFFFF"/>
            <w:vAlign w:val="center"/>
          </w:tcPr>
          <w:p w14:paraId="04B8D88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-5,35</w:t>
            </w:r>
          </w:p>
        </w:tc>
        <w:tc>
          <w:tcPr>
            <w:tcW w:w="1271" w:type="dxa"/>
            <w:shd w:val="clear" w:color="000000" w:fill="FFFFFF"/>
            <w:vAlign w:val="center"/>
          </w:tcPr>
          <w:p w14:paraId="4257A50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8" w:type="dxa"/>
            <w:shd w:val="clear" w:color="000000" w:fill="FFFFFF"/>
            <w:vAlign w:val="center"/>
          </w:tcPr>
          <w:p w14:paraId="3762222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0" w:type="dxa"/>
            <w:shd w:val="clear" w:color="000000" w:fill="FFFFFF"/>
            <w:vAlign w:val="center"/>
          </w:tcPr>
          <w:p w14:paraId="4AC4351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0,60</w:t>
            </w:r>
          </w:p>
        </w:tc>
        <w:tc>
          <w:tcPr>
            <w:tcW w:w="1552" w:type="dxa"/>
            <w:shd w:val="clear" w:color="000000" w:fill="FFFFFF"/>
            <w:vAlign w:val="center"/>
          </w:tcPr>
          <w:p w14:paraId="64366D4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0,60</w:t>
            </w:r>
          </w:p>
        </w:tc>
      </w:tr>
      <w:tr w:rsidR="000B2179" w:rsidRPr="000B2179" w14:paraId="3F8FE1B9" w14:textId="77777777" w:rsidTr="00226081">
        <w:trPr>
          <w:trHeight w:val="300"/>
          <w:jc w:val="center"/>
        </w:trPr>
        <w:tc>
          <w:tcPr>
            <w:tcW w:w="1336" w:type="dxa"/>
            <w:shd w:val="clear" w:color="000000" w:fill="FFFFFF"/>
            <w:vAlign w:val="center"/>
          </w:tcPr>
          <w:p w14:paraId="481B821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625B1C0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44</w:t>
            </w:r>
          </w:p>
        </w:tc>
        <w:tc>
          <w:tcPr>
            <w:tcW w:w="975" w:type="dxa"/>
            <w:shd w:val="clear" w:color="000000" w:fill="FFFFFF"/>
            <w:vAlign w:val="center"/>
          </w:tcPr>
          <w:p w14:paraId="5C4FFB2F"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46,31</w:t>
            </w:r>
          </w:p>
        </w:tc>
        <w:tc>
          <w:tcPr>
            <w:tcW w:w="1500" w:type="dxa"/>
            <w:shd w:val="clear" w:color="000000" w:fill="FFFFFF"/>
            <w:vAlign w:val="center"/>
          </w:tcPr>
          <w:p w14:paraId="0364197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500" w:type="dxa"/>
            <w:shd w:val="clear" w:color="000000" w:fill="FFFFFF"/>
            <w:vAlign w:val="center"/>
          </w:tcPr>
          <w:p w14:paraId="3231801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488" w:type="dxa"/>
            <w:shd w:val="clear" w:color="000000" w:fill="FFFFFF"/>
            <w:vAlign w:val="center"/>
          </w:tcPr>
          <w:p w14:paraId="300C8D8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5,34</w:t>
            </w:r>
          </w:p>
        </w:tc>
        <w:tc>
          <w:tcPr>
            <w:tcW w:w="1488" w:type="dxa"/>
            <w:shd w:val="clear" w:color="000000" w:fill="FFFFFF"/>
            <w:vAlign w:val="center"/>
          </w:tcPr>
          <w:p w14:paraId="6C9D9E2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-5,34</w:t>
            </w:r>
          </w:p>
        </w:tc>
        <w:tc>
          <w:tcPr>
            <w:tcW w:w="1271" w:type="dxa"/>
            <w:shd w:val="clear" w:color="000000" w:fill="FFFFFF"/>
            <w:vAlign w:val="center"/>
          </w:tcPr>
          <w:p w14:paraId="75C9F80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0,07</w:t>
            </w:r>
          </w:p>
        </w:tc>
        <w:tc>
          <w:tcPr>
            <w:tcW w:w="1418" w:type="dxa"/>
            <w:shd w:val="clear" w:color="000000" w:fill="FFFFFF"/>
            <w:vAlign w:val="center"/>
          </w:tcPr>
          <w:p w14:paraId="603D93C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0,06</w:t>
            </w:r>
          </w:p>
        </w:tc>
        <w:tc>
          <w:tcPr>
            <w:tcW w:w="1410" w:type="dxa"/>
            <w:shd w:val="clear" w:color="000000" w:fill="FFFFFF"/>
            <w:vAlign w:val="center"/>
          </w:tcPr>
          <w:p w14:paraId="355B857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1,10</w:t>
            </w:r>
          </w:p>
        </w:tc>
        <w:tc>
          <w:tcPr>
            <w:tcW w:w="1552" w:type="dxa"/>
            <w:shd w:val="clear" w:color="000000" w:fill="FFFFFF"/>
            <w:vAlign w:val="center"/>
          </w:tcPr>
          <w:p w14:paraId="131C4BA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1,10</w:t>
            </w:r>
          </w:p>
        </w:tc>
      </w:tr>
      <w:tr w:rsidR="000B2179" w:rsidRPr="000B2179" w14:paraId="0BE02B0C" w14:textId="77777777" w:rsidTr="00226081">
        <w:trPr>
          <w:trHeight w:val="300"/>
          <w:jc w:val="center"/>
        </w:trPr>
        <w:tc>
          <w:tcPr>
            <w:tcW w:w="1336" w:type="dxa"/>
            <w:shd w:val="clear" w:color="000000" w:fill="FFFFFF"/>
            <w:vAlign w:val="center"/>
          </w:tcPr>
          <w:p w14:paraId="0DD340B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ТК-2</w:t>
            </w:r>
          </w:p>
        </w:tc>
        <w:tc>
          <w:tcPr>
            <w:tcW w:w="1797" w:type="dxa"/>
            <w:shd w:val="clear" w:color="000000" w:fill="FFFFFF"/>
            <w:vAlign w:val="center"/>
          </w:tcPr>
          <w:p w14:paraId="7C65688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44А</w:t>
            </w:r>
          </w:p>
        </w:tc>
        <w:tc>
          <w:tcPr>
            <w:tcW w:w="975" w:type="dxa"/>
            <w:shd w:val="clear" w:color="000000" w:fill="FFFFFF"/>
            <w:vAlign w:val="center"/>
          </w:tcPr>
          <w:p w14:paraId="596876B5"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56,84</w:t>
            </w:r>
          </w:p>
        </w:tc>
        <w:tc>
          <w:tcPr>
            <w:tcW w:w="1500" w:type="dxa"/>
            <w:shd w:val="clear" w:color="000000" w:fill="FFFFFF"/>
            <w:vAlign w:val="center"/>
          </w:tcPr>
          <w:p w14:paraId="179EF24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47C105D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530A4C4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5,34</w:t>
            </w:r>
          </w:p>
        </w:tc>
        <w:tc>
          <w:tcPr>
            <w:tcW w:w="1488" w:type="dxa"/>
            <w:shd w:val="clear" w:color="000000" w:fill="FFFFFF"/>
            <w:vAlign w:val="center"/>
          </w:tcPr>
          <w:p w14:paraId="4D1DB9C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-5,34</w:t>
            </w:r>
          </w:p>
        </w:tc>
        <w:tc>
          <w:tcPr>
            <w:tcW w:w="1271" w:type="dxa"/>
            <w:shd w:val="clear" w:color="000000" w:fill="FFFFFF"/>
            <w:vAlign w:val="center"/>
          </w:tcPr>
          <w:p w14:paraId="086BF92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418" w:type="dxa"/>
            <w:shd w:val="clear" w:color="000000" w:fill="FFFFFF"/>
            <w:vAlign w:val="center"/>
          </w:tcPr>
          <w:p w14:paraId="3142376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410" w:type="dxa"/>
            <w:shd w:val="clear" w:color="000000" w:fill="FFFFFF"/>
            <w:vAlign w:val="center"/>
          </w:tcPr>
          <w:p w14:paraId="5454CD1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0,60</w:t>
            </w:r>
          </w:p>
        </w:tc>
        <w:tc>
          <w:tcPr>
            <w:tcW w:w="1552" w:type="dxa"/>
            <w:shd w:val="clear" w:color="000000" w:fill="FFFFFF"/>
            <w:vAlign w:val="center"/>
          </w:tcPr>
          <w:p w14:paraId="544C3D8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0,60</w:t>
            </w:r>
          </w:p>
        </w:tc>
      </w:tr>
      <w:tr w:rsidR="000B2179" w:rsidRPr="000B2179" w14:paraId="34F2F892" w14:textId="77777777" w:rsidTr="00226081">
        <w:trPr>
          <w:trHeight w:val="300"/>
          <w:jc w:val="center"/>
        </w:trPr>
        <w:tc>
          <w:tcPr>
            <w:tcW w:w="1336" w:type="dxa"/>
            <w:shd w:val="clear" w:color="000000" w:fill="FFFFFF"/>
            <w:vAlign w:val="center"/>
          </w:tcPr>
          <w:p w14:paraId="31E0332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здание</w:t>
            </w:r>
          </w:p>
        </w:tc>
        <w:tc>
          <w:tcPr>
            <w:tcW w:w="1797" w:type="dxa"/>
            <w:shd w:val="clear" w:color="000000" w:fill="FFFFFF"/>
            <w:vAlign w:val="center"/>
          </w:tcPr>
          <w:p w14:paraId="0116C65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975" w:type="dxa"/>
            <w:shd w:val="clear" w:color="000000" w:fill="FFFFFF"/>
            <w:vAlign w:val="center"/>
          </w:tcPr>
          <w:p w14:paraId="61C4D944"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18,75</w:t>
            </w:r>
          </w:p>
        </w:tc>
        <w:tc>
          <w:tcPr>
            <w:tcW w:w="1500" w:type="dxa"/>
            <w:shd w:val="clear" w:color="000000" w:fill="FFFFFF"/>
            <w:vAlign w:val="center"/>
          </w:tcPr>
          <w:p w14:paraId="57CFECB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5EB99DD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11EA48F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48,42</w:t>
            </w:r>
          </w:p>
        </w:tc>
        <w:tc>
          <w:tcPr>
            <w:tcW w:w="1488" w:type="dxa"/>
            <w:shd w:val="clear" w:color="000000" w:fill="FFFFFF"/>
            <w:vAlign w:val="center"/>
          </w:tcPr>
          <w:p w14:paraId="63FE9E4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-48,42</w:t>
            </w:r>
          </w:p>
        </w:tc>
        <w:tc>
          <w:tcPr>
            <w:tcW w:w="1271" w:type="dxa"/>
            <w:shd w:val="clear" w:color="000000" w:fill="FFFFFF"/>
            <w:vAlign w:val="center"/>
          </w:tcPr>
          <w:p w14:paraId="3A0ABC2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1,14</w:t>
            </w:r>
          </w:p>
        </w:tc>
        <w:tc>
          <w:tcPr>
            <w:tcW w:w="1418" w:type="dxa"/>
            <w:shd w:val="clear" w:color="000000" w:fill="FFFFFF"/>
            <w:vAlign w:val="center"/>
          </w:tcPr>
          <w:p w14:paraId="48E0B3A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1,06</w:t>
            </w:r>
          </w:p>
        </w:tc>
        <w:tc>
          <w:tcPr>
            <w:tcW w:w="1410" w:type="dxa"/>
            <w:shd w:val="clear" w:color="000000" w:fill="FFFFFF"/>
            <w:vAlign w:val="center"/>
          </w:tcPr>
          <w:p w14:paraId="6F59E4B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46,89</w:t>
            </w:r>
          </w:p>
        </w:tc>
        <w:tc>
          <w:tcPr>
            <w:tcW w:w="1552" w:type="dxa"/>
            <w:shd w:val="clear" w:color="000000" w:fill="FFFFFF"/>
            <w:vAlign w:val="center"/>
          </w:tcPr>
          <w:p w14:paraId="66A722E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46,89</w:t>
            </w:r>
          </w:p>
        </w:tc>
      </w:tr>
      <w:tr w:rsidR="000B2179" w:rsidRPr="000B2179" w14:paraId="23177E16" w14:textId="77777777" w:rsidTr="00226081">
        <w:trPr>
          <w:trHeight w:val="300"/>
          <w:jc w:val="center"/>
        </w:trPr>
        <w:tc>
          <w:tcPr>
            <w:tcW w:w="1336" w:type="dxa"/>
            <w:shd w:val="clear" w:color="000000" w:fill="FFFFFF"/>
            <w:vAlign w:val="center"/>
          </w:tcPr>
          <w:p w14:paraId="6836CE2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1797" w:type="dxa"/>
            <w:shd w:val="clear" w:color="000000" w:fill="FFFFFF"/>
            <w:vAlign w:val="center"/>
          </w:tcPr>
          <w:p w14:paraId="198FBB8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ТК-4</w:t>
            </w:r>
          </w:p>
        </w:tc>
        <w:tc>
          <w:tcPr>
            <w:tcW w:w="975" w:type="dxa"/>
            <w:shd w:val="clear" w:color="000000" w:fill="FFFFFF"/>
            <w:vAlign w:val="center"/>
          </w:tcPr>
          <w:p w14:paraId="3A1B2D6C"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71,14</w:t>
            </w:r>
          </w:p>
        </w:tc>
        <w:tc>
          <w:tcPr>
            <w:tcW w:w="1500" w:type="dxa"/>
            <w:shd w:val="clear" w:color="000000" w:fill="FFFFFF"/>
            <w:vAlign w:val="center"/>
          </w:tcPr>
          <w:p w14:paraId="3FAA653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06F9FF2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3FBDF43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8,95</w:t>
            </w:r>
          </w:p>
        </w:tc>
        <w:tc>
          <w:tcPr>
            <w:tcW w:w="1488" w:type="dxa"/>
            <w:shd w:val="clear" w:color="000000" w:fill="FFFFFF"/>
            <w:vAlign w:val="center"/>
          </w:tcPr>
          <w:p w14:paraId="754E267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-8,95</w:t>
            </w:r>
          </w:p>
        </w:tc>
        <w:tc>
          <w:tcPr>
            <w:tcW w:w="1271" w:type="dxa"/>
            <w:shd w:val="clear" w:color="000000" w:fill="FFFFFF"/>
            <w:vAlign w:val="center"/>
          </w:tcPr>
          <w:p w14:paraId="52275AB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0,15</w:t>
            </w:r>
          </w:p>
        </w:tc>
        <w:tc>
          <w:tcPr>
            <w:tcW w:w="1418" w:type="dxa"/>
            <w:shd w:val="clear" w:color="000000" w:fill="FFFFFF"/>
            <w:vAlign w:val="center"/>
          </w:tcPr>
          <w:p w14:paraId="4ACFAEB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410" w:type="dxa"/>
            <w:shd w:val="clear" w:color="000000" w:fill="FFFFFF"/>
            <w:vAlign w:val="center"/>
          </w:tcPr>
          <w:p w14:paraId="1C6F727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1,65</w:t>
            </w:r>
          </w:p>
        </w:tc>
        <w:tc>
          <w:tcPr>
            <w:tcW w:w="1552" w:type="dxa"/>
            <w:shd w:val="clear" w:color="000000" w:fill="FFFFFF"/>
            <w:vAlign w:val="center"/>
          </w:tcPr>
          <w:p w14:paraId="7A86DE9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1,65</w:t>
            </w:r>
          </w:p>
        </w:tc>
      </w:tr>
      <w:tr w:rsidR="000B2179" w:rsidRPr="000B2179" w14:paraId="29CD3E7E" w14:textId="77777777" w:rsidTr="00226081">
        <w:trPr>
          <w:trHeight w:val="300"/>
          <w:jc w:val="center"/>
        </w:trPr>
        <w:tc>
          <w:tcPr>
            <w:tcW w:w="1336" w:type="dxa"/>
            <w:shd w:val="clear" w:color="000000" w:fill="FFFFFF"/>
            <w:vAlign w:val="center"/>
          </w:tcPr>
          <w:p w14:paraId="574CE37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ТК-4</w:t>
            </w:r>
          </w:p>
        </w:tc>
        <w:tc>
          <w:tcPr>
            <w:tcW w:w="1797" w:type="dxa"/>
            <w:shd w:val="clear" w:color="000000" w:fill="FFFFFF"/>
            <w:vAlign w:val="center"/>
          </w:tcPr>
          <w:p w14:paraId="3BBE2A8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15</w:t>
            </w:r>
          </w:p>
        </w:tc>
        <w:tc>
          <w:tcPr>
            <w:tcW w:w="975" w:type="dxa"/>
            <w:shd w:val="clear" w:color="000000" w:fill="FFFFFF"/>
            <w:vAlign w:val="center"/>
          </w:tcPr>
          <w:p w14:paraId="0972A45D"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10,08</w:t>
            </w:r>
          </w:p>
        </w:tc>
        <w:tc>
          <w:tcPr>
            <w:tcW w:w="1500" w:type="dxa"/>
            <w:shd w:val="clear" w:color="000000" w:fill="FFFFFF"/>
            <w:vAlign w:val="center"/>
          </w:tcPr>
          <w:p w14:paraId="0E18280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4FC5514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5FCB6FA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4,48</w:t>
            </w:r>
          </w:p>
        </w:tc>
        <w:tc>
          <w:tcPr>
            <w:tcW w:w="1488" w:type="dxa"/>
            <w:shd w:val="clear" w:color="000000" w:fill="FFFFFF"/>
            <w:vAlign w:val="center"/>
          </w:tcPr>
          <w:p w14:paraId="1A880EC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-4,48</w:t>
            </w:r>
          </w:p>
        </w:tc>
        <w:tc>
          <w:tcPr>
            <w:tcW w:w="1271" w:type="dxa"/>
            <w:shd w:val="clear" w:color="000000" w:fill="FFFFFF"/>
            <w:vAlign w:val="center"/>
          </w:tcPr>
          <w:p w14:paraId="70AA997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8" w:type="dxa"/>
            <w:shd w:val="clear" w:color="000000" w:fill="FFFFFF"/>
            <w:vAlign w:val="center"/>
          </w:tcPr>
          <w:p w14:paraId="5BCF440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0" w:type="dxa"/>
            <w:shd w:val="clear" w:color="000000" w:fill="FFFFFF"/>
            <w:vAlign w:val="center"/>
          </w:tcPr>
          <w:p w14:paraId="39717E8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0,43</w:t>
            </w:r>
          </w:p>
        </w:tc>
        <w:tc>
          <w:tcPr>
            <w:tcW w:w="1552" w:type="dxa"/>
            <w:shd w:val="clear" w:color="000000" w:fill="FFFFFF"/>
            <w:vAlign w:val="center"/>
          </w:tcPr>
          <w:p w14:paraId="520F236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0,43</w:t>
            </w:r>
          </w:p>
        </w:tc>
      </w:tr>
      <w:tr w:rsidR="000B2179" w:rsidRPr="000B2179" w14:paraId="1D383B6C" w14:textId="77777777" w:rsidTr="00226081">
        <w:trPr>
          <w:trHeight w:val="300"/>
          <w:jc w:val="center"/>
        </w:trPr>
        <w:tc>
          <w:tcPr>
            <w:tcW w:w="1336" w:type="dxa"/>
            <w:shd w:val="clear" w:color="000000" w:fill="FFFFFF"/>
            <w:vAlign w:val="center"/>
          </w:tcPr>
          <w:p w14:paraId="41E3441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ТК-4</w:t>
            </w:r>
          </w:p>
        </w:tc>
        <w:tc>
          <w:tcPr>
            <w:tcW w:w="1797" w:type="dxa"/>
            <w:shd w:val="clear" w:color="000000" w:fill="FFFFFF"/>
            <w:vAlign w:val="center"/>
          </w:tcPr>
          <w:p w14:paraId="46B7D17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16А</w:t>
            </w:r>
          </w:p>
        </w:tc>
        <w:tc>
          <w:tcPr>
            <w:tcW w:w="975" w:type="dxa"/>
            <w:shd w:val="clear" w:color="000000" w:fill="FFFFFF"/>
            <w:vAlign w:val="center"/>
          </w:tcPr>
          <w:p w14:paraId="14EAA08A"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53,97</w:t>
            </w:r>
          </w:p>
        </w:tc>
        <w:tc>
          <w:tcPr>
            <w:tcW w:w="1500" w:type="dxa"/>
            <w:shd w:val="clear" w:color="000000" w:fill="FFFFFF"/>
            <w:vAlign w:val="center"/>
          </w:tcPr>
          <w:p w14:paraId="081D825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6F1ECE0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0BD39F4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4,47</w:t>
            </w:r>
          </w:p>
        </w:tc>
        <w:tc>
          <w:tcPr>
            <w:tcW w:w="1488" w:type="dxa"/>
            <w:shd w:val="clear" w:color="000000" w:fill="FFFFFF"/>
            <w:vAlign w:val="center"/>
          </w:tcPr>
          <w:p w14:paraId="5091C5C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-4,47</w:t>
            </w:r>
          </w:p>
        </w:tc>
        <w:tc>
          <w:tcPr>
            <w:tcW w:w="1271" w:type="dxa"/>
            <w:shd w:val="clear" w:color="000000" w:fill="FFFFFF"/>
            <w:vAlign w:val="center"/>
          </w:tcPr>
          <w:p w14:paraId="035C2C9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18" w:type="dxa"/>
            <w:shd w:val="clear" w:color="000000" w:fill="FFFFFF"/>
            <w:vAlign w:val="center"/>
          </w:tcPr>
          <w:p w14:paraId="0228896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10" w:type="dxa"/>
            <w:shd w:val="clear" w:color="000000" w:fill="FFFFFF"/>
            <w:vAlign w:val="center"/>
          </w:tcPr>
          <w:p w14:paraId="682B423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0,43</w:t>
            </w:r>
          </w:p>
        </w:tc>
        <w:tc>
          <w:tcPr>
            <w:tcW w:w="1552" w:type="dxa"/>
            <w:shd w:val="clear" w:color="000000" w:fill="FFFFFF"/>
            <w:vAlign w:val="center"/>
          </w:tcPr>
          <w:p w14:paraId="5E988BC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0,43</w:t>
            </w:r>
          </w:p>
        </w:tc>
      </w:tr>
      <w:tr w:rsidR="000B2179" w:rsidRPr="000B2179" w14:paraId="71390BC3" w14:textId="77777777" w:rsidTr="00226081">
        <w:trPr>
          <w:trHeight w:val="300"/>
          <w:jc w:val="center"/>
        </w:trPr>
        <w:tc>
          <w:tcPr>
            <w:tcW w:w="1336" w:type="dxa"/>
            <w:shd w:val="clear" w:color="000000" w:fill="FFFFFF"/>
            <w:vAlign w:val="center"/>
          </w:tcPr>
          <w:p w14:paraId="114C730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ТК-3</w:t>
            </w:r>
          </w:p>
        </w:tc>
        <w:tc>
          <w:tcPr>
            <w:tcW w:w="1797" w:type="dxa"/>
            <w:shd w:val="clear" w:color="000000" w:fill="FFFFFF"/>
            <w:vAlign w:val="center"/>
          </w:tcPr>
          <w:p w14:paraId="3CE6AB3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975" w:type="dxa"/>
            <w:shd w:val="clear" w:color="000000" w:fill="FFFFFF"/>
            <w:vAlign w:val="center"/>
          </w:tcPr>
          <w:p w14:paraId="7844241D"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39,55</w:t>
            </w:r>
          </w:p>
        </w:tc>
        <w:tc>
          <w:tcPr>
            <w:tcW w:w="1500" w:type="dxa"/>
            <w:shd w:val="clear" w:color="000000" w:fill="FFFFFF"/>
            <w:vAlign w:val="center"/>
          </w:tcPr>
          <w:p w14:paraId="692A6E6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1BD99D9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067E6FB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39,48</w:t>
            </w:r>
          </w:p>
        </w:tc>
        <w:tc>
          <w:tcPr>
            <w:tcW w:w="1488" w:type="dxa"/>
            <w:shd w:val="clear" w:color="000000" w:fill="FFFFFF"/>
            <w:vAlign w:val="center"/>
          </w:tcPr>
          <w:p w14:paraId="3B9151A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-39,48</w:t>
            </w:r>
          </w:p>
        </w:tc>
        <w:tc>
          <w:tcPr>
            <w:tcW w:w="1271" w:type="dxa"/>
            <w:shd w:val="clear" w:color="000000" w:fill="FFFFFF"/>
            <w:vAlign w:val="center"/>
          </w:tcPr>
          <w:p w14:paraId="50F5F25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1,61</w:t>
            </w:r>
          </w:p>
        </w:tc>
        <w:tc>
          <w:tcPr>
            <w:tcW w:w="1418" w:type="dxa"/>
            <w:shd w:val="clear" w:color="000000" w:fill="FFFFFF"/>
            <w:vAlign w:val="center"/>
          </w:tcPr>
          <w:p w14:paraId="065E034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1,48</w:t>
            </w:r>
          </w:p>
        </w:tc>
        <w:tc>
          <w:tcPr>
            <w:tcW w:w="1410" w:type="dxa"/>
            <w:shd w:val="clear" w:color="000000" w:fill="FFFFFF"/>
            <w:vAlign w:val="center"/>
          </w:tcPr>
          <w:p w14:paraId="5FB0FD0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31,22</w:t>
            </w:r>
          </w:p>
        </w:tc>
        <w:tc>
          <w:tcPr>
            <w:tcW w:w="1552" w:type="dxa"/>
            <w:shd w:val="clear" w:color="000000" w:fill="FFFFFF"/>
            <w:vAlign w:val="center"/>
          </w:tcPr>
          <w:p w14:paraId="23E7086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31,22</w:t>
            </w:r>
          </w:p>
        </w:tc>
      </w:tr>
      <w:tr w:rsidR="000B2179" w:rsidRPr="000B2179" w14:paraId="295F1211" w14:textId="77777777" w:rsidTr="00226081">
        <w:trPr>
          <w:trHeight w:val="300"/>
          <w:jc w:val="center"/>
        </w:trPr>
        <w:tc>
          <w:tcPr>
            <w:tcW w:w="1336" w:type="dxa"/>
            <w:shd w:val="clear" w:color="000000" w:fill="FFFFFF"/>
            <w:vAlign w:val="center"/>
          </w:tcPr>
          <w:p w14:paraId="34851D3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1797" w:type="dxa"/>
            <w:shd w:val="clear" w:color="000000" w:fill="FFFFFF"/>
            <w:vAlign w:val="center"/>
          </w:tcPr>
          <w:p w14:paraId="71BEBE0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975" w:type="dxa"/>
            <w:shd w:val="clear" w:color="000000" w:fill="FFFFFF"/>
            <w:vAlign w:val="center"/>
          </w:tcPr>
          <w:p w14:paraId="3D8D7786"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38,28</w:t>
            </w:r>
          </w:p>
        </w:tc>
        <w:tc>
          <w:tcPr>
            <w:tcW w:w="1500" w:type="dxa"/>
            <w:shd w:val="clear" w:color="000000" w:fill="FFFFFF"/>
            <w:vAlign w:val="center"/>
          </w:tcPr>
          <w:p w14:paraId="772F2D1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67E29EC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7BF2323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3,90</w:t>
            </w:r>
          </w:p>
        </w:tc>
        <w:tc>
          <w:tcPr>
            <w:tcW w:w="1488" w:type="dxa"/>
            <w:shd w:val="clear" w:color="000000" w:fill="FFFFFF"/>
            <w:vAlign w:val="center"/>
          </w:tcPr>
          <w:p w14:paraId="157CBCA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-3,90</w:t>
            </w:r>
          </w:p>
        </w:tc>
        <w:tc>
          <w:tcPr>
            <w:tcW w:w="1271" w:type="dxa"/>
            <w:shd w:val="clear" w:color="000000" w:fill="FFFFFF"/>
            <w:vAlign w:val="center"/>
          </w:tcPr>
          <w:p w14:paraId="6D5EECE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8" w:type="dxa"/>
            <w:shd w:val="clear" w:color="000000" w:fill="FFFFFF"/>
            <w:vAlign w:val="center"/>
          </w:tcPr>
          <w:p w14:paraId="6DB3FCC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0" w:type="dxa"/>
            <w:shd w:val="clear" w:color="000000" w:fill="FFFFFF"/>
            <w:vAlign w:val="center"/>
          </w:tcPr>
          <w:p w14:paraId="2CF5B05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0,33</w:t>
            </w:r>
          </w:p>
        </w:tc>
        <w:tc>
          <w:tcPr>
            <w:tcW w:w="1552" w:type="dxa"/>
            <w:shd w:val="clear" w:color="000000" w:fill="FFFFFF"/>
            <w:vAlign w:val="center"/>
          </w:tcPr>
          <w:p w14:paraId="6879F2A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0,33</w:t>
            </w:r>
          </w:p>
        </w:tc>
      </w:tr>
      <w:tr w:rsidR="000B2179" w:rsidRPr="000B2179" w14:paraId="79A0F155" w14:textId="77777777" w:rsidTr="00226081">
        <w:trPr>
          <w:trHeight w:val="300"/>
          <w:jc w:val="center"/>
        </w:trPr>
        <w:tc>
          <w:tcPr>
            <w:tcW w:w="1336" w:type="dxa"/>
            <w:shd w:val="clear" w:color="000000" w:fill="FFFFFF"/>
            <w:vAlign w:val="center"/>
          </w:tcPr>
          <w:p w14:paraId="3F44D36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ТК-6</w:t>
            </w:r>
          </w:p>
        </w:tc>
        <w:tc>
          <w:tcPr>
            <w:tcW w:w="1797" w:type="dxa"/>
            <w:shd w:val="clear" w:color="000000" w:fill="FFFFFF"/>
            <w:vAlign w:val="center"/>
          </w:tcPr>
          <w:p w14:paraId="4E6E8C8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14</w:t>
            </w:r>
          </w:p>
        </w:tc>
        <w:tc>
          <w:tcPr>
            <w:tcW w:w="975" w:type="dxa"/>
            <w:shd w:val="clear" w:color="000000" w:fill="FFFFFF"/>
            <w:vAlign w:val="center"/>
          </w:tcPr>
          <w:p w14:paraId="0211F1C9"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24,24</w:t>
            </w:r>
          </w:p>
        </w:tc>
        <w:tc>
          <w:tcPr>
            <w:tcW w:w="1500" w:type="dxa"/>
            <w:shd w:val="clear" w:color="000000" w:fill="FFFFFF"/>
            <w:vAlign w:val="center"/>
          </w:tcPr>
          <w:p w14:paraId="05755E3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02AC7F0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2E91597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3,90</w:t>
            </w:r>
          </w:p>
        </w:tc>
        <w:tc>
          <w:tcPr>
            <w:tcW w:w="1488" w:type="dxa"/>
            <w:shd w:val="clear" w:color="000000" w:fill="FFFFFF"/>
            <w:vAlign w:val="center"/>
          </w:tcPr>
          <w:p w14:paraId="192119F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-3,90</w:t>
            </w:r>
          </w:p>
        </w:tc>
        <w:tc>
          <w:tcPr>
            <w:tcW w:w="1271" w:type="dxa"/>
            <w:shd w:val="clear" w:color="000000" w:fill="FFFFFF"/>
            <w:vAlign w:val="center"/>
          </w:tcPr>
          <w:p w14:paraId="25ED575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8" w:type="dxa"/>
            <w:shd w:val="clear" w:color="000000" w:fill="FFFFFF"/>
            <w:vAlign w:val="center"/>
          </w:tcPr>
          <w:p w14:paraId="1D3BA8A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0" w:type="dxa"/>
            <w:shd w:val="clear" w:color="000000" w:fill="FFFFFF"/>
            <w:vAlign w:val="center"/>
          </w:tcPr>
          <w:p w14:paraId="14C2BE0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0,33</w:t>
            </w:r>
          </w:p>
        </w:tc>
        <w:tc>
          <w:tcPr>
            <w:tcW w:w="1552" w:type="dxa"/>
            <w:shd w:val="clear" w:color="000000" w:fill="FFFFFF"/>
            <w:vAlign w:val="center"/>
          </w:tcPr>
          <w:p w14:paraId="0E01E45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0,33</w:t>
            </w:r>
          </w:p>
        </w:tc>
      </w:tr>
      <w:tr w:rsidR="000B2179" w:rsidRPr="000B2179" w14:paraId="07A35AAE" w14:textId="77777777" w:rsidTr="00226081">
        <w:trPr>
          <w:trHeight w:val="300"/>
          <w:jc w:val="center"/>
        </w:trPr>
        <w:tc>
          <w:tcPr>
            <w:tcW w:w="1336" w:type="dxa"/>
            <w:shd w:val="clear" w:color="000000" w:fill="FFFFFF"/>
            <w:vAlign w:val="center"/>
          </w:tcPr>
          <w:p w14:paraId="2E57380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ТК-5</w:t>
            </w:r>
          </w:p>
        </w:tc>
        <w:tc>
          <w:tcPr>
            <w:tcW w:w="1797" w:type="dxa"/>
            <w:shd w:val="clear" w:color="000000" w:fill="FFFFFF"/>
            <w:vAlign w:val="center"/>
          </w:tcPr>
          <w:p w14:paraId="630D189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975" w:type="dxa"/>
            <w:shd w:val="clear" w:color="000000" w:fill="FFFFFF"/>
            <w:vAlign w:val="center"/>
          </w:tcPr>
          <w:p w14:paraId="08764875"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66,97</w:t>
            </w:r>
          </w:p>
        </w:tc>
        <w:tc>
          <w:tcPr>
            <w:tcW w:w="1500" w:type="dxa"/>
            <w:shd w:val="clear" w:color="000000" w:fill="FFFFFF"/>
            <w:vAlign w:val="center"/>
          </w:tcPr>
          <w:p w14:paraId="3CC668E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0,159</w:t>
            </w:r>
          </w:p>
        </w:tc>
        <w:tc>
          <w:tcPr>
            <w:tcW w:w="1500" w:type="dxa"/>
            <w:shd w:val="clear" w:color="000000" w:fill="FFFFFF"/>
            <w:vAlign w:val="center"/>
          </w:tcPr>
          <w:p w14:paraId="22B41D5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0,159</w:t>
            </w:r>
          </w:p>
        </w:tc>
        <w:tc>
          <w:tcPr>
            <w:tcW w:w="1488" w:type="dxa"/>
            <w:shd w:val="clear" w:color="000000" w:fill="FFFFFF"/>
            <w:vAlign w:val="center"/>
          </w:tcPr>
          <w:p w14:paraId="72D5A8B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35,58</w:t>
            </w:r>
          </w:p>
        </w:tc>
        <w:tc>
          <w:tcPr>
            <w:tcW w:w="1488" w:type="dxa"/>
            <w:shd w:val="clear" w:color="000000" w:fill="FFFFFF"/>
            <w:vAlign w:val="center"/>
          </w:tcPr>
          <w:p w14:paraId="09B6F4E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-35,58</w:t>
            </w:r>
          </w:p>
        </w:tc>
        <w:tc>
          <w:tcPr>
            <w:tcW w:w="1271" w:type="dxa"/>
            <w:shd w:val="clear" w:color="000000" w:fill="FFFFFF"/>
            <w:vAlign w:val="center"/>
          </w:tcPr>
          <w:p w14:paraId="4ADD721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0,19</w:t>
            </w:r>
          </w:p>
        </w:tc>
        <w:tc>
          <w:tcPr>
            <w:tcW w:w="1418" w:type="dxa"/>
            <w:shd w:val="clear" w:color="000000" w:fill="FFFFFF"/>
            <w:vAlign w:val="center"/>
          </w:tcPr>
          <w:p w14:paraId="2C6FD7F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0,18</w:t>
            </w:r>
          </w:p>
        </w:tc>
        <w:tc>
          <w:tcPr>
            <w:tcW w:w="1410" w:type="dxa"/>
            <w:shd w:val="clear" w:color="000000" w:fill="FFFFFF"/>
            <w:vAlign w:val="center"/>
          </w:tcPr>
          <w:p w14:paraId="59BC19B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2,21</w:t>
            </w:r>
          </w:p>
        </w:tc>
        <w:tc>
          <w:tcPr>
            <w:tcW w:w="1552" w:type="dxa"/>
            <w:shd w:val="clear" w:color="000000" w:fill="FFFFFF"/>
            <w:vAlign w:val="center"/>
          </w:tcPr>
          <w:p w14:paraId="20340B5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2,21</w:t>
            </w:r>
          </w:p>
        </w:tc>
      </w:tr>
      <w:tr w:rsidR="000B2179" w:rsidRPr="000B2179" w14:paraId="23A6DBA2" w14:textId="77777777" w:rsidTr="00226081">
        <w:trPr>
          <w:trHeight w:val="300"/>
          <w:jc w:val="center"/>
        </w:trPr>
        <w:tc>
          <w:tcPr>
            <w:tcW w:w="1336" w:type="dxa"/>
            <w:shd w:val="clear" w:color="000000" w:fill="FFFFFF"/>
            <w:vAlign w:val="center"/>
          </w:tcPr>
          <w:p w14:paraId="20DA6B6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1797" w:type="dxa"/>
            <w:shd w:val="clear" w:color="000000" w:fill="FFFFFF"/>
            <w:vAlign w:val="center"/>
          </w:tcPr>
          <w:p w14:paraId="7658007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ТК-8</w:t>
            </w:r>
          </w:p>
        </w:tc>
        <w:tc>
          <w:tcPr>
            <w:tcW w:w="975" w:type="dxa"/>
            <w:shd w:val="clear" w:color="000000" w:fill="FFFFFF"/>
            <w:vAlign w:val="center"/>
          </w:tcPr>
          <w:p w14:paraId="2918086A"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16,97</w:t>
            </w:r>
          </w:p>
        </w:tc>
        <w:tc>
          <w:tcPr>
            <w:tcW w:w="1500" w:type="dxa"/>
            <w:shd w:val="clear" w:color="000000" w:fill="FFFFFF"/>
            <w:vAlign w:val="center"/>
          </w:tcPr>
          <w:p w14:paraId="1A07A32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320ABE1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612AAD8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7,36</w:t>
            </w:r>
          </w:p>
        </w:tc>
        <w:tc>
          <w:tcPr>
            <w:tcW w:w="1488" w:type="dxa"/>
            <w:shd w:val="clear" w:color="000000" w:fill="FFFFFF"/>
            <w:vAlign w:val="center"/>
          </w:tcPr>
          <w:p w14:paraId="3D4EF61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-7,36</w:t>
            </w:r>
          </w:p>
        </w:tc>
        <w:tc>
          <w:tcPr>
            <w:tcW w:w="1271" w:type="dxa"/>
            <w:shd w:val="clear" w:color="000000" w:fill="FFFFFF"/>
            <w:vAlign w:val="center"/>
          </w:tcPr>
          <w:p w14:paraId="1943D47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18" w:type="dxa"/>
            <w:shd w:val="clear" w:color="000000" w:fill="FFFFFF"/>
            <w:vAlign w:val="center"/>
          </w:tcPr>
          <w:p w14:paraId="5A3A48E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0" w:type="dxa"/>
            <w:shd w:val="clear" w:color="000000" w:fill="FFFFFF"/>
            <w:vAlign w:val="center"/>
          </w:tcPr>
          <w:p w14:paraId="090B627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1,12</w:t>
            </w:r>
          </w:p>
        </w:tc>
        <w:tc>
          <w:tcPr>
            <w:tcW w:w="1552" w:type="dxa"/>
            <w:shd w:val="clear" w:color="000000" w:fill="FFFFFF"/>
            <w:vAlign w:val="center"/>
          </w:tcPr>
          <w:p w14:paraId="14CD50F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1,12</w:t>
            </w:r>
          </w:p>
        </w:tc>
      </w:tr>
      <w:tr w:rsidR="000B2179" w:rsidRPr="000B2179" w14:paraId="7893B6A8" w14:textId="77777777" w:rsidTr="00226081">
        <w:trPr>
          <w:trHeight w:val="300"/>
          <w:jc w:val="center"/>
        </w:trPr>
        <w:tc>
          <w:tcPr>
            <w:tcW w:w="1336" w:type="dxa"/>
            <w:shd w:val="clear" w:color="000000" w:fill="FFFFFF"/>
            <w:vAlign w:val="center"/>
          </w:tcPr>
          <w:p w14:paraId="5344A48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ТК-8</w:t>
            </w:r>
          </w:p>
        </w:tc>
        <w:tc>
          <w:tcPr>
            <w:tcW w:w="1797" w:type="dxa"/>
            <w:shd w:val="clear" w:color="000000" w:fill="FFFFFF"/>
            <w:vAlign w:val="center"/>
          </w:tcPr>
          <w:p w14:paraId="0B689E3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Гараж</w:t>
            </w:r>
          </w:p>
        </w:tc>
        <w:tc>
          <w:tcPr>
            <w:tcW w:w="975" w:type="dxa"/>
            <w:shd w:val="clear" w:color="000000" w:fill="FFFFFF"/>
            <w:vAlign w:val="center"/>
          </w:tcPr>
          <w:p w14:paraId="478B8A23"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45,36</w:t>
            </w:r>
          </w:p>
        </w:tc>
        <w:tc>
          <w:tcPr>
            <w:tcW w:w="1500" w:type="dxa"/>
            <w:shd w:val="clear" w:color="000000" w:fill="FFFFFF"/>
            <w:vAlign w:val="center"/>
          </w:tcPr>
          <w:p w14:paraId="4F3F43D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500" w:type="dxa"/>
            <w:shd w:val="clear" w:color="000000" w:fill="FFFFFF"/>
            <w:vAlign w:val="center"/>
          </w:tcPr>
          <w:p w14:paraId="491A9B3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488" w:type="dxa"/>
            <w:shd w:val="clear" w:color="000000" w:fill="FFFFFF"/>
            <w:vAlign w:val="center"/>
          </w:tcPr>
          <w:p w14:paraId="1CC1A6D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3,55</w:t>
            </w:r>
          </w:p>
        </w:tc>
        <w:tc>
          <w:tcPr>
            <w:tcW w:w="1488" w:type="dxa"/>
            <w:shd w:val="clear" w:color="000000" w:fill="FFFFFF"/>
            <w:vAlign w:val="center"/>
          </w:tcPr>
          <w:p w14:paraId="4C29298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-3,55</w:t>
            </w:r>
          </w:p>
        </w:tc>
        <w:tc>
          <w:tcPr>
            <w:tcW w:w="1271" w:type="dxa"/>
            <w:shd w:val="clear" w:color="000000" w:fill="FFFFFF"/>
            <w:vAlign w:val="center"/>
          </w:tcPr>
          <w:p w14:paraId="622A906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0,60</w:t>
            </w:r>
          </w:p>
        </w:tc>
        <w:tc>
          <w:tcPr>
            <w:tcW w:w="1418" w:type="dxa"/>
            <w:shd w:val="clear" w:color="000000" w:fill="FFFFFF"/>
            <w:vAlign w:val="center"/>
          </w:tcPr>
          <w:p w14:paraId="15F1DAD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0,56</w:t>
            </w:r>
          </w:p>
        </w:tc>
        <w:tc>
          <w:tcPr>
            <w:tcW w:w="1410" w:type="dxa"/>
            <w:shd w:val="clear" w:color="000000" w:fill="FFFFFF"/>
            <w:vAlign w:val="center"/>
          </w:tcPr>
          <w:p w14:paraId="7A66334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10,24</w:t>
            </w:r>
          </w:p>
        </w:tc>
        <w:tc>
          <w:tcPr>
            <w:tcW w:w="1552" w:type="dxa"/>
            <w:shd w:val="clear" w:color="000000" w:fill="FFFFFF"/>
            <w:vAlign w:val="center"/>
          </w:tcPr>
          <w:p w14:paraId="3DC98F8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10,24</w:t>
            </w:r>
          </w:p>
        </w:tc>
      </w:tr>
      <w:tr w:rsidR="000B2179" w:rsidRPr="000B2179" w14:paraId="04BF6AE1" w14:textId="77777777" w:rsidTr="00226081">
        <w:trPr>
          <w:trHeight w:val="300"/>
          <w:jc w:val="center"/>
        </w:trPr>
        <w:tc>
          <w:tcPr>
            <w:tcW w:w="1336" w:type="dxa"/>
            <w:shd w:val="clear" w:color="000000" w:fill="FFFFFF"/>
            <w:vAlign w:val="center"/>
          </w:tcPr>
          <w:p w14:paraId="55D346F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lastRenderedPageBreak/>
              <w:t>ТК-8</w:t>
            </w:r>
          </w:p>
        </w:tc>
        <w:tc>
          <w:tcPr>
            <w:tcW w:w="1797" w:type="dxa"/>
            <w:shd w:val="clear" w:color="000000" w:fill="FFFFFF"/>
            <w:vAlign w:val="center"/>
          </w:tcPr>
          <w:p w14:paraId="255635F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42</w:t>
            </w:r>
          </w:p>
        </w:tc>
        <w:tc>
          <w:tcPr>
            <w:tcW w:w="975" w:type="dxa"/>
            <w:shd w:val="clear" w:color="000000" w:fill="FFFFFF"/>
            <w:vAlign w:val="center"/>
          </w:tcPr>
          <w:p w14:paraId="776216F4"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43,29</w:t>
            </w:r>
          </w:p>
        </w:tc>
        <w:tc>
          <w:tcPr>
            <w:tcW w:w="1500" w:type="dxa"/>
            <w:shd w:val="clear" w:color="000000" w:fill="FFFFFF"/>
            <w:vAlign w:val="center"/>
          </w:tcPr>
          <w:p w14:paraId="09178C0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500" w:type="dxa"/>
            <w:shd w:val="clear" w:color="000000" w:fill="FFFFFF"/>
            <w:vAlign w:val="center"/>
          </w:tcPr>
          <w:p w14:paraId="67628B2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488" w:type="dxa"/>
            <w:shd w:val="clear" w:color="000000" w:fill="FFFFFF"/>
            <w:vAlign w:val="center"/>
          </w:tcPr>
          <w:p w14:paraId="4A80547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3,81</w:t>
            </w:r>
          </w:p>
        </w:tc>
        <w:tc>
          <w:tcPr>
            <w:tcW w:w="1488" w:type="dxa"/>
            <w:shd w:val="clear" w:color="000000" w:fill="FFFFFF"/>
            <w:vAlign w:val="center"/>
          </w:tcPr>
          <w:p w14:paraId="3836480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-3,81</w:t>
            </w:r>
          </w:p>
        </w:tc>
        <w:tc>
          <w:tcPr>
            <w:tcW w:w="1271" w:type="dxa"/>
            <w:shd w:val="clear" w:color="000000" w:fill="FFFFFF"/>
            <w:vAlign w:val="center"/>
          </w:tcPr>
          <w:p w14:paraId="15752D3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18" w:type="dxa"/>
            <w:shd w:val="clear" w:color="000000" w:fill="FFFFFF"/>
            <w:vAlign w:val="center"/>
          </w:tcPr>
          <w:p w14:paraId="4B54BBE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0,03</w:t>
            </w:r>
          </w:p>
        </w:tc>
        <w:tc>
          <w:tcPr>
            <w:tcW w:w="1410" w:type="dxa"/>
            <w:shd w:val="clear" w:color="000000" w:fill="FFFFFF"/>
            <w:vAlign w:val="center"/>
          </w:tcPr>
          <w:p w14:paraId="0CB9386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0,57</w:t>
            </w:r>
          </w:p>
        </w:tc>
        <w:tc>
          <w:tcPr>
            <w:tcW w:w="1552" w:type="dxa"/>
            <w:shd w:val="clear" w:color="000000" w:fill="FFFFFF"/>
            <w:vAlign w:val="center"/>
          </w:tcPr>
          <w:p w14:paraId="38B4A23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0,57</w:t>
            </w:r>
          </w:p>
        </w:tc>
      </w:tr>
      <w:tr w:rsidR="000B2179" w:rsidRPr="000B2179" w14:paraId="3C056D36" w14:textId="77777777" w:rsidTr="00226081">
        <w:trPr>
          <w:trHeight w:val="300"/>
          <w:jc w:val="center"/>
        </w:trPr>
        <w:tc>
          <w:tcPr>
            <w:tcW w:w="1336" w:type="dxa"/>
            <w:shd w:val="clear" w:color="000000" w:fill="FFFFFF"/>
            <w:vAlign w:val="center"/>
          </w:tcPr>
          <w:p w14:paraId="3E73DFE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1797" w:type="dxa"/>
            <w:shd w:val="clear" w:color="000000" w:fill="FFFFFF"/>
            <w:vAlign w:val="center"/>
          </w:tcPr>
          <w:p w14:paraId="7E607FA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УТ-1</w:t>
            </w:r>
          </w:p>
        </w:tc>
        <w:tc>
          <w:tcPr>
            <w:tcW w:w="975" w:type="dxa"/>
            <w:shd w:val="clear" w:color="000000" w:fill="FFFFFF"/>
            <w:vAlign w:val="center"/>
          </w:tcPr>
          <w:p w14:paraId="570EC785"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44,32</w:t>
            </w:r>
          </w:p>
        </w:tc>
        <w:tc>
          <w:tcPr>
            <w:tcW w:w="1500" w:type="dxa"/>
            <w:shd w:val="clear" w:color="000000" w:fill="FFFFFF"/>
            <w:vAlign w:val="center"/>
          </w:tcPr>
          <w:p w14:paraId="6D0911A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0FF739C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1A70D99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17,30</w:t>
            </w:r>
          </w:p>
        </w:tc>
        <w:tc>
          <w:tcPr>
            <w:tcW w:w="1488" w:type="dxa"/>
            <w:shd w:val="clear" w:color="000000" w:fill="FFFFFF"/>
            <w:vAlign w:val="center"/>
          </w:tcPr>
          <w:p w14:paraId="7659571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-17,30</w:t>
            </w:r>
          </w:p>
        </w:tc>
        <w:tc>
          <w:tcPr>
            <w:tcW w:w="1271" w:type="dxa"/>
            <w:shd w:val="clear" w:color="000000" w:fill="FFFFFF"/>
            <w:vAlign w:val="center"/>
          </w:tcPr>
          <w:p w14:paraId="5C6E0AC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0,35</w:t>
            </w:r>
          </w:p>
        </w:tc>
        <w:tc>
          <w:tcPr>
            <w:tcW w:w="1418" w:type="dxa"/>
            <w:shd w:val="clear" w:color="000000" w:fill="FFFFFF"/>
            <w:vAlign w:val="center"/>
          </w:tcPr>
          <w:p w14:paraId="049F776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0,32</w:t>
            </w:r>
          </w:p>
        </w:tc>
        <w:tc>
          <w:tcPr>
            <w:tcW w:w="1410" w:type="dxa"/>
            <w:shd w:val="clear" w:color="000000" w:fill="FFFFFF"/>
            <w:vAlign w:val="center"/>
          </w:tcPr>
          <w:p w14:paraId="74B3F2A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6,06</w:t>
            </w:r>
          </w:p>
        </w:tc>
        <w:tc>
          <w:tcPr>
            <w:tcW w:w="1552" w:type="dxa"/>
            <w:shd w:val="clear" w:color="000000" w:fill="FFFFFF"/>
            <w:vAlign w:val="center"/>
          </w:tcPr>
          <w:p w14:paraId="367184E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6,06</w:t>
            </w:r>
          </w:p>
        </w:tc>
      </w:tr>
      <w:tr w:rsidR="000B2179" w:rsidRPr="000B2179" w14:paraId="4E72C41B" w14:textId="77777777" w:rsidTr="00226081">
        <w:trPr>
          <w:trHeight w:val="300"/>
          <w:jc w:val="center"/>
        </w:trPr>
        <w:tc>
          <w:tcPr>
            <w:tcW w:w="1336" w:type="dxa"/>
            <w:shd w:val="clear" w:color="000000" w:fill="FFFFFF"/>
            <w:vAlign w:val="center"/>
          </w:tcPr>
          <w:p w14:paraId="373B86C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УТ-1</w:t>
            </w:r>
          </w:p>
        </w:tc>
        <w:tc>
          <w:tcPr>
            <w:tcW w:w="1797" w:type="dxa"/>
            <w:shd w:val="clear" w:color="000000" w:fill="FFFFFF"/>
            <w:vAlign w:val="center"/>
          </w:tcPr>
          <w:p w14:paraId="01AEA28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ТК-9</w:t>
            </w:r>
          </w:p>
        </w:tc>
        <w:tc>
          <w:tcPr>
            <w:tcW w:w="975" w:type="dxa"/>
            <w:shd w:val="clear" w:color="000000" w:fill="FFFFFF"/>
            <w:vAlign w:val="center"/>
          </w:tcPr>
          <w:p w14:paraId="239D5F19"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8,52</w:t>
            </w:r>
          </w:p>
        </w:tc>
        <w:tc>
          <w:tcPr>
            <w:tcW w:w="1500" w:type="dxa"/>
            <w:shd w:val="clear" w:color="000000" w:fill="FFFFFF"/>
            <w:vAlign w:val="center"/>
          </w:tcPr>
          <w:p w14:paraId="6755FDF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68FC492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318EB93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3,60</w:t>
            </w:r>
          </w:p>
        </w:tc>
        <w:tc>
          <w:tcPr>
            <w:tcW w:w="1488" w:type="dxa"/>
            <w:shd w:val="clear" w:color="000000" w:fill="FFFFFF"/>
            <w:vAlign w:val="center"/>
          </w:tcPr>
          <w:p w14:paraId="4B63D28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-3,60</w:t>
            </w:r>
          </w:p>
        </w:tc>
        <w:tc>
          <w:tcPr>
            <w:tcW w:w="1271" w:type="dxa"/>
            <w:shd w:val="clear" w:color="000000" w:fill="FFFFFF"/>
            <w:vAlign w:val="center"/>
          </w:tcPr>
          <w:p w14:paraId="4F90B90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8" w:type="dxa"/>
            <w:shd w:val="clear" w:color="000000" w:fill="FFFFFF"/>
            <w:vAlign w:val="center"/>
          </w:tcPr>
          <w:p w14:paraId="7E16DA3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0" w:type="dxa"/>
            <w:shd w:val="clear" w:color="000000" w:fill="FFFFFF"/>
            <w:vAlign w:val="center"/>
          </w:tcPr>
          <w:p w14:paraId="4DBD80C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0,28</w:t>
            </w:r>
          </w:p>
        </w:tc>
        <w:tc>
          <w:tcPr>
            <w:tcW w:w="1552" w:type="dxa"/>
            <w:shd w:val="clear" w:color="000000" w:fill="FFFFFF"/>
            <w:vAlign w:val="center"/>
          </w:tcPr>
          <w:p w14:paraId="7A0289F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0,28</w:t>
            </w:r>
          </w:p>
        </w:tc>
      </w:tr>
      <w:tr w:rsidR="000B2179" w:rsidRPr="000B2179" w14:paraId="134ACB91" w14:textId="77777777" w:rsidTr="00226081">
        <w:trPr>
          <w:trHeight w:val="300"/>
          <w:jc w:val="center"/>
        </w:trPr>
        <w:tc>
          <w:tcPr>
            <w:tcW w:w="1336" w:type="dxa"/>
            <w:shd w:val="clear" w:color="000000" w:fill="FFFFFF"/>
            <w:vAlign w:val="center"/>
          </w:tcPr>
          <w:p w14:paraId="23DA2CD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ТК-9</w:t>
            </w:r>
          </w:p>
        </w:tc>
        <w:tc>
          <w:tcPr>
            <w:tcW w:w="1797" w:type="dxa"/>
            <w:shd w:val="clear" w:color="000000" w:fill="FFFFFF"/>
            <w:vAlign w:val="center"/>
          </w:tcPr>
          <w:p w14:paraId="03F6A5E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4</w:t>
            </w:r>
          </w:p>
        </w:tc>
        <w:tc>
          <w:tcPr>
            <w:tcW w:w="975" w:type="dxa"/>
            <w:shd w:val="clear" w:color="000000" w:fill="FFFFFF"/>
            <w:vAlign w:val="center"/>
          </w:tcPr>
          <w:p w14:paraId="28462239"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13,05</w:t>
            </w:r>
          </w:p>
        </w:tc>
        <w:tc>
          <w:tcPr>
            <w:tcW w:w="1500" w:type="dxa"/>
            <w:shd w:val="clear" w:color="000000" w:fill="FFFFFF"/>
            <w:vAlign w:val="center"/>
          </w:tcPr>
          <w:p w14:paraId="259B9FC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500" w:type="dxa"/>
            <w:shd w:val="clear" w:color="000000" w:fill="FFFFFF"/>
            <w:vAlign w:val="center"/>
          </w:tcPr>
          <w:p w14:paraId="5E4C67A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488" w:type="dxa"/>
            <w:shd w:val="clear" w:color="000000" w:fill="FFFFFF"/>
            <w:vAlign w:val="center"/>
          </w:tcPr>
          <w:p w14:paraId="343283B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3,60</w:t>
            </w:r>
          </w:p>
        </w:tc>
        <w:tc>
          <w:tcPr>
            <w:tcW w:w="1488" w:type="dxa"/>
            <w:shd w:val="clear" w:color="000000" w:fill="FFFFFF"/>
            <w:vAlign w:val="center"/>
          </w:tcPr>
          <w:p w14:paraId="10F4910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-3,60</w:t>
            </w:r>
          </w:p>
        </w:tc>
        <w:tc>
          <w:tcPr>
            <w:tcW w:w="1271" w:type="dxa"/>
            <w:shd w:val="clear" w:color="000000" w:fill="FFFFFF"/>
            <w:vAlign w:val="center"/>
          </w:tcPr>
          <w:p w14:paraId="116B6E5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0,18</w:t>
            </w:r>
          </w:p>
        </w:tc>
        <w:tc>
          <w:tcPr>
            <w:tcW w:w="1418" w:type="dxa"/>
            <w:shd w:val="clear" w:color="000000" w:fill="FFFFFF"/>
            <w:vAlign w:val="center"/>
          </w:tcPr>
          <w:p w14:paraId="6174C21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0,16</w:t>
            </w:r>
          </w:p>
        </w:tc>
        <w:tc>
          <w:tcPr>
            <w:tcW w:w="1410" w:type="dxa"/>
            <w:shd w:val="clear" w:color="000000" w:fill="FFFFFF"/>
            <w:vAlign w:val="center"/>
          </w:tcPr>
          <w:p w14:paraId="5745E46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10,50</w:t>
            </w:r>
          </w:p>
        </w:tc>
        <w:tc>
          <w:tcPr>
            <w:tcW w:w="1552" w:type="dxa"/>
            <w:shd w:val="clear" w:color="000000" w:fill="FFFFFF"/>
            <w:vAlign w:val="center"/>
          </w:tcPr>
          <w:p w14:paraId="2F59637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10,50</w:t>
            </w:r>
          </w:p>
        </w:tc>
      </w:tr>
      <w:tr w:rsidR="000B2179" w:rsidRPr="000B2179" w14:paraId="0B82477C" w14:textId="77777777" w:rsidTr="00226081">
        <w:trPr>
          <w:trHeight w:val="300"/>
          <w:jc w:val="center"/>
        </w:trPr>
        <w:tc>
          <w:tcPr>
            <w:tcW w:w="1336" w:type="dxa"/>
            <w:shd w:val="clear" w:color="000000" w:fill="FFFFFF"/>
            <w:vAlign w:val="center"/>
          </w:tcPr>
          <w:p w14:paraId="377037A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УТ-1</w:t>
            </w:r>
          </w:p>
        </w:tc>
        <w:tc>
          <w:tcPr>
            <w:tcW w:w="1797" w:type="dxa"/>
            <w:shd w:val="clear" w:color="000000" w:fill="FFFFFF"/>
            <w:vAlign w:val="center"/>
          </w:tcPr>
          <w:p w14:paraId="671370B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975" w:type="dxa"/>
            <w:shd w:val="clear" w:color="000000" w:fill="FFFFFF"/>
            <w:vAlign w:val="center"/>
          </w:tcPr>
          <w:p w14:paraId="6FD8B42F"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17,00</w:t>
            </w:r>
          </w:p>
        </w:tc>
        <w:tc>
          <w:tcPr>
            <w:tcW w:w="1500" w:type="dxa"/>
            <w:shd w:val="clear" w:color="000000" w:fill="FFFFFF"/>
            <w:vAlign w:val="center"/>
          </w:tcPr>
          <w:p w14:paraId="678571B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0569A43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40CCFD0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13,70</w:t>
            </w:r>
          </w:p>
        </w:tc>
        <w:tc>
          <w:tcPr>
            <w:tcW w:w="1488" w:type="dxa"/>
            <w:shd w:val="clear" w:color="000000" w:fill="FFFFFF"/>
            <w:vAlign w:val="center"/>
          </w:tcPr>
          <w:p w14:paraId="131336A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-13,70</w:t>
            </w:r>
          </w:p>
        </w:tc>
        <w:tc>
          <w:tcPr>
            <w:tcW w:w="1271" w:type="dxa"/>
            <w:shd w:val="clear" w:color="000000" w:fill="FFFFFF"/>
            <w:vAlign w:val="center"/>
          </w:tcPr>
          <w:p w14:paraId="63257BD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18" w:type="dxa"/>
            <w:shd w:val="clear" w:color="000000" w:fill="FFFFFF"/>
            <w:vAlign w:val="center"/>
          </w:tcPr>
          <w:p w14:paraId="300CBDA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w:t>
            </w:r>
          </w:p>
        </w:tc>
        <w:tc>
          <w:tcPr>
            <w:tcW w:w="1410" w:type="dxa"/>
            <w:shd w:val="clear" w:color="000000" w:fill="FFFFFF"/>
            <w:vAlign w:val="center"/>
          </w:tcPr>
          <w:p w14:paraId="73D45B4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3,82</w:t>
            </w:r>
          </w:p>
        </w:tc>
        <w:tc>
          <w:tcPr>
            <w:tcW w:w="1552" w:type="dxa"/>
            <w:shd w:val="clear" w:color="000000" w:fill="FFFFFF"/>
            <w:vAlign w:val="center"/>
          </w:tcPr>
          <w:p w14:paraId="34BE81B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3,82</w:t>
            </w:r>
          </w:p>
        </w:tc>
      </w:tr>
      <w:tr w:rsidR="000B2179" w:rsidRPr="000B2179" w14:paraId="588E84CB" w14:textId="77777777" w:rsidTr="00226081">
        <w:trPr>
          <w:trHeight w:val="300"/>
          <w:jc w:val="center"/>
        </w:trPr>
        <w:tc>
          <w:tcPr>
            <w:tcW w:w="1336" w:type="dxa"/>
            <w:shd w:val="clear" w:color="000000" w:fill="FFFFFF"/>
            <w:vAlign w:val="center"/>
          </w:tcPr>
          <w:p w14:paraId="1FFD0DE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1797" w:type="dxa"/>
            <w:shd w:val="clear" w:color="000000" w:fill="FFFFFF"/>
            <w:vAlign w:val="center"/>
          </w:tcPr>
          <w:p w14:paraId="4A0B370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ТК-10</w:t>
            </w:r>
          </w:p>
        </w:tc>
        <w:tc>
          <w:tcPr>
            <w:tcW w:w="975" w:type="dxa"/>
            <w:shd w:val="clear" w:color="000000" w:fill="FFFFFF"/>
            <w:vAlign w:val="center"/>
          </w:tcPr>
          <w:p w14:paraId="2B4BC949"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6,39</w:t>
            </w:r>
          </w:p>
        </w:tc>
        <w:tc>
          <w:tcPr>
            <w:tcW w:w="1500" w:type="dxa"/>
            <w:shd w:val="clear" w:color="000000" w:fill="FFFFFF"/>
            <w:vAlign w:val="center"/>
          </w:tcPr>
          <w:p w14:paraId="1575CE0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636D106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6A1BD61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3,62</w:t>
            </w:r>
          </w:p>
        </w:tc>
        <w:tc>
          <w:tcPr>
            <w:tcW w:w="1488" w:type="dxa"/>
            <w:shd w:val="clear" w:color="000000" w:fill="FFFFFF"/>
            <w:vAlign w:val="center"/>
          </w:tcPr>
          <w:p w14:paraId="48F084B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-3,62</w:t>
            </w:r>
          </w:p>
        </w:tc>
        <w:tc>
          <w:tcPr>
            <w:tcW w:w="1271" w:type="dxa"/>
            <w:shd w:val="clear" w:color="000000" w:fill="FFFFFF"/>
            <w:vAlign w:val="center"/>
          </w:tcPr>
          <w:p w14:paraId="4E21782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8" w:type="dxa"/>
            <w:shd w:val="clear" w:color="000000" w:fill="FFFFFF"/>
            <w:vAlign w:val="center"/>
          </w:tcPr>
          <w:p w14:paraId="750BC8D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0" w:type="dxa"/>
            <w:shd w:val="clear" w:color="000000" w:fill="FFFFFF"/>
            <w:vAlign w:val="center"/>
          </w:tcPr>
          <w:p w14:paraId="6025857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0,28</w:t>
            </w:r>
          </w:p>
        </w:tc>
        <w:tc>
          <w:tcPr>
            <w:tcW w:w="1552" w:type="dxa"/>
            <w:shd w:val="clear" w:color="000000" w:fill="FFFFFF"/>
            <w:vAlign w:val="center"/>
          </w:tcPr>
          <w:p w14:paraId="1A7D6B6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0,28</w:t>
            </w:r>
          </w:p>
        </w:tc>
      </w:tr>
      <w:tr w:rsidR="000B2179" w:rsidRPr="000B2179" w14:paraId="68937474" w14:textId="77777777" w:rsidTr="00226081">
        <w:trPr>
          <w:trHeight w:val="300"/>
          <w:jc w:val="center"/>
        </w:trPr>
        <w:tc>
          <w:tcPr>
            <w:tcW w:w="1336" w:type="dxa"/>
            <w:shd w:val="clear" w:color="000000" w:fill="FFFFFF"/>
            <w:vAlign w:val="center"/>
          </w:tcPr>
          <w:p w14:paraId="6E893DE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ТК-10</w:t>
            </w:r>
          </w:p>
        </w:tc>
        <w:tc>
          <w:tcPr>
            <w:tcW w:w="1797" w:type="dxa"/>
            <w:shd w:val="clear" w:color="000000" w:fill="FFFFFF"/>
            <w:vAlign w:val="center"/>
          </w:tcPr>
          <w:p w14:paraId="2219B9A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7</w:t>
            </w:r>
          </w:p>
        </w:tc>
        <w:tc>
          <w:tcPr>
            <w:tcW w:w="975" w:type="dxa"/>
            <w:shd w:val="clear" w:color="000000" w:fill="FFFFFF"/>
            <w:vAlign w:val="center"/>
          </w:tcPr>
          <w:p w14:paraId="4FF47F4E"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29,82</w:t>
            </w:r>
          </w:p>
        </w:tc>
        <w:tc>
          <w:tcPr>
            <w:tcW w:w="1500" w:type="dxa"/>
            <w:shd w:val="clear" w:color="000000" w:fill="FFFFFF"/>
            <w:vAlign w:val="center"/>
          </w:tcPr>
          <w:p w14:paraId="71C4B74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0,076</w:t>
            </w:r>
          </w:p>
        </w:tc>
        <w:tc>
          <w:tcPr>
            <w:tcW w:w="1500" w:type="dxa"/>
            <w:shd w:val="clear" w:color="000000" w:fill="FFFFFF"/>
            <w:vAlign w:val="center"/>
          </w:tcPr>
          <w:p w14:paraId="22B8779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0,076</w:t>
            </w:r>
          </w:p>
        </w:tc>
        <w:tc>
          <w:tcPr>
            <w:tcW w:w="1488" w:type="dxa"/>
            <w:shd w:val="clear" w:color="000000" w:fill="FFFFFF"/>
            <w:vAlign w:val="center"/>
          </w:tcPr>
          <w:p w14:paraId="19CF958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3,62</w:t>
            </w:r>
          </w:p>
        </w:tc>
        <w:tc>
          <w:tcPr>
            <w:tcW w:w="1488" w:type="dxa"/>
            <w:shd w:val="clear" w:color="000000" w:fill="FFFFFF"/>
            <w:vAlign w:val="center"/>
          </w:tcPr>
          <w:p w14:paraId="4BA7F0B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-3,62</w:t>
            </w:r>
          </w:p>
        </w:tc>
        <w:tc>
          <w:tcPr>
            <w:tcW w:w="1271" w:type="dxa"/>
            <w:shd w:val="clear" w:color="000000" w:fill="FFFFFF"/>
            <w:vAlign w:val="center"/>
          </w:tcPr>
          <w:p w14:paraId="04CAC82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18" w:type="dxa"/>
            <w:shd w:val="clear" w:color="000000" w:fill="FFFFFF"/>
            <w:vAlign w:val="center"/>
          </w:tcPr>
          <w:p w14:paraId="726CEC3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0,04</w:t>
            </w:r>
          </w:p>
        </w:tc>
        <w:tc>
          <w:tcPr>
            <w:tcW w:w="1410" w:type="dxa"/>
            <w:shd w:val="clear" w:color="000000" w:fill="FFFFFF"/>
            <w:vAlign w:val="center"/>
          </w:tcPr>
          <w:p w14:paraId="57AFADD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1,17</w:t>
            </w:r>
          </w:p>
        </w:tc>
        <w:tc>
          <w:tcPr>
            <w:tcW w:w="1552" w:type="dxa"/>
            <w:shd w:val="clear" w:color="000000" w:fill="FFFFFF"/>
            <w:vAlign w:val="center"/>
          </w:tcPr>
          <w:p w14:paraId="09ADB8B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1,17</w:t>
            </w:r>
          </w:p>
        </w:tc>
      </w:tr>
      <w:tr w:rsidR="000B2179" w:rsidRPr="000B2179" w14:paraId="47CBDDDE" w14:textId="77777777" w:rsidTr="00226081">
        <w:trPr>
          <w:trHeight w:val="300"/>
          <w:jc w:val="center"/>
        </w:trPr>
        <w:tc>
          <w:tcPr>
            <w:tcW w:w="1336" w:type="dxa"/>
            <w:shd w:val="clear" w:color="000000" w:fill="FFFFFF"/>
            <w:vAlign w:val="center"/>
          </w:tcPr>
          <w:p w14:paraId="7BE786A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УТ-2</w:t>
            </w:r>
          </w:p>
        </w:tc>
        <w:tc>
          <w:tcPr>
            <w:tcW w:w="1797" w:type="dxa"/>
            <w:shd w:val="clear" w:color="000000" w:fill="FFFFFF"/>
            <w:vAlign w:val="center"/>
          </w:tcPr>
          <w:p w14:paraId="7C252F1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975" w:type="dxa"/>
            <w:shd w:val="clear" w:color="000000" w:fill="FFFFFF"/>
            <w:vAlign w:val="center"/>
          </w:tcPr>
          <w:p w14:paraId="398DA7AE"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72,01</w:t>
            </w:r>
          </w:p>
        </w:tc>
        <w:tc>
          <w:tcPr>
            <w:tcW w:w="1500" w:type="dxa"/>
            <w:shd w:val="clear" w:color="000000" w:fill="FFFFFF"/>
            <w:vAlign w:val="center"/>
          </w:tcPr>
          <w:p w14:paraId="0A669BF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1D7975A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57A40A6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10,08</w:t>
            </w:r>
          </w:p>
        </w:tc>
        <w:tc>
          <w:tcPr>
            <w:tcW w:w="1488" w:type="dxa"/>
            <w:shd w:val="clear" w:color="000000" w:fill="FFFFFF"/>
            <w:vAlign w:val="center"/>
          </w:tcPr>
          <w:p w14:paraId="4B2FA66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-10,08</w:t>
            </w:r>
          </w:p>
        </w:tc>
        <w:tc>
          <w:tcPr>
            <w:tcW w:w="1271" w:type="dxa"/>
            <w:shd w:val="clear" w:color="000000" w:fill="FFFFFF"/>
            <w:vAlign w:val="center"/>
          </w:tcPr>
          <w:p w14:paraId="7E0F6B7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0,20</w:t>
            </w:r>
          </w:p>
        </w:tc>
        <w:tc>
          <w:tcPr>
            <w:tcW w:w="1418" w:type="dxa"/>
            <w:shd w:val="clear" w:color="000000" w:fill="FFFFFF"/>
            <w:vAlign w:val="center"/>
          </w:tcPr>
          <w:p w14:paraId="309BDC2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0,18</w:t>
            </w:r>
          </w:p>
        </w:tc>
        <w:tc>
          <w:tcPr>
            <w:tcW w:w="1410" w:type="dxa"/>
            <w:shd w:val="clear" w:color="000000" w:fill="FFFFFF"/>
            <w:vAlign w:val="center"/>
          </w:tcPr>
          <w:p w14:paraId="665A79B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2,09</w:t>
            </w:r>
          </w:p>
        </w:tc>
        <w:tc>
          <w:tcPr>
            <w:tcW w:w="1552" w:type="dxa"/>
            <w:shd w:val="clear" w:color="000000" w:fill="FFFFFF"/>
            <w:vAlign w:val="center"/>
          </w:tcPr>
          <w:p w14:paraId="37FB893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2,09</w:t>
            </w:r>
          </w:p>
        </w:tc>
      </w:tr>
      <w:tr w:rsidR="000B2179" w:rsidRPr="000B2179" w14:paraId="7761FA95" w14:textId="77777777" w:rsidTr="00226081">
        <w:trPr>
          <w:trHeight w:val="300"/>
          <w:jc w:val="center"/>
        </w:trPr>
        <w:tc>
          <w:tcPr>
            <w:tcW w:w="1336" w:type="dxa"/>
            <w:shd w:val="clear" w:color="000000" w:fill="FFFFFF"/>
            <w:vAlign w:val="center"/>
          </w:tcPr>
          <w:p w14:paraId="730B742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1797" w:type="dxa"/>
            <w:shd w:val="clear" w:color="000000" w:fill="FFFFFF"/>
            <w:vAlign w:val="center"/>
          </w:tcPr>
          <w:p w14:paraId="1973C23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5</w:t>
            </w:r>
          </w:p>
        </w:tc>
        <w:tc>
          <w:tcPr>
            <w:tcW w:w="975" w:type="dxa"/>
            <w:shd w:val="clear" w:color="000000" w:fill="FFFFFF"/>
            <w:vAlign w:val="center"/>
          </w:tcPr>
          <w:p w14:paraId="08EEFE9E"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18,18</w:t>
            </w:r>
          </w:p>
        </w:tc>
        <w:tc>
          <w:tcPr>
            <w:tcW w:w="1500" w:type="dxa"/>
            <w:shd w:val="clear" w:color="000000" w:fill="FFFFFF"/>
            <w:vAlign w:val="center"/>
          </w:tcPr>
          <w:p w14:paraId="53AABB2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500" w:type="dxa"/>
            <w:shd w:val="clear" w:color="000000" w:fill="FFFFFF"/>
            <w:vAlign w:val="center"/>
          </w:tcPr>
          <w:p w14:paraId="57DBAE0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488" w:type="dxa"/>
            <w:shd w:val="clear" w:color="000000" w:fill="FFFFFF"/>
            <w:vAlign w:val="center"/>
          </w:tcPr>
          <w:p w14:paraId="21AF0B1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3,44</w:t>
            </w:r>
          </w:p>
        </w:tc>
        <w:tc>
          <w:tcPr>
            <w:tcW w:w="1488" w:type="dxa"/>
            <w:shd w:val="clear" w:color="000000" w:fill="FFFFFF"/>
            <w:vAlign w:val="center"/>
          </w:tcPr>
          <w:p w14:paraId="534A64E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-3,44</w:t>
            </w:r>
          </w:p>
        </w:tc>
        <w:tc>
          <w:tcPr>
            <w:tcW w:w="1271" w:type="dxa"/>
            <w:shd w:val="clear" w:color="000000" w:fill="FFFFFF"/>
            <w:vAlign w:val="center"/>
          </w:tcPr>
          <w:p w14:paraId="680EA89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0,23</w:t>
            </w:r>
          </w:p>
        </w:tc>
        <w:tc>
          <w:tcPr>
            <w:tcW w:w="1418" w:type="dxa"/>
            <w:shd w:val="clear" w:color="000000" w:fill="FFFFFF"/>
            <w:vAlign w:val="center"/>
          </w:tcPr>
          <w:p w14:paraId="1565C60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0,21</w:t>
            </w:r>
          </w:p>
        </w:tc>
        <w:tc>
          <w:tcPr>
            <w:tcW w:w="1410" w:type="dxa"/>
            <w:shd w:val="clear" w:color="000000" w:fill="FFFFFF"/>
            <w:vAlign w:val="center"/>
          </w:tcPr>
          <w:p w14:paraId="7C6ABDF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9,64</w:t>
            </w:r>
          </w:p>
        </w:tc>
        <w:tc>
          <w:tcPr>
            <w:tcW w:w="1552" w:type="dxa"/>
            <w:shd w:val="clear" w:color="000000" w:fill="FFFFFF"/>
            <w:vAlign w:val="center"/>
          </w:tcPr>
          <w:p w14:paraId="26070BF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9,64</w:t>
            </w:r>
          </w:p>
        </w:tc>
      </w:tr>
      <w:tr w:rsidR="000B2179" w:rsidRPr="000B2179" w14:paraId="6D5A22FC" w14:textId="77777777" w:rsidTr="00226081">
        <w:trPr>
          <w:trHeight w:val="300"/>
          <w:jc w:val="center"/>
        </w:trPr>
        <w:tc>
          <w:tcPr>
            <w:tcW w:w="1336" w:type="dxa"/>
            <w:shd w:val="clear" w:color="000000" w:fill="FFFFFF"/>
            <w:vAlign w:val="center"/>
          </w:tcPr>
          <w:p w14:paraId="04D724C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1797" w:type="dxa"/>
            <w:shd w:val="clear" w:color="000000" w:fill="FFFFFF"/>
            <w:vAlign w:val="center"/>
          </w:tcPr>
          <w:p w14:paraId="4CA9FF6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8</w:t>
            </w:r>
          </w:p>
        </w:tc>
        <w:tc>
          <w:tcPr>
            <w:tcW w:w="975" w:type="dxa"/>
            <w:shd w:val="clear" w:color="000000" w:fill="FFFFFF"/>
            <w:vAlign w:val="center"/>
          </w:tcPr>
          <w:p w14:paraId="30B876A7"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19,65</w:t>
            </w:r>
          </w:p>
        </w:tc>
        <w:tc>
          <w:tcPr>
            <w:tcW w:w="1500" w:type="dxa"/>
            <w:shd w:val="clear" w:color="000000" w:fill="FFFFFF"/>
            <w:vAlign w:val="center"/>
          </w:tcPr>
          <w:p w14:paraId="2FACA2C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500" w:type="dxa"/>
            <w:shd w:val="clear" w:color="000000" w:fill="FFFFFF"/>
            <w:vAlign w:val="center"/>
          </w:tcPr>
          <w:p w14:paraId="0CEDC2C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488" w:type="dxa"/>
            <w:shd w:val="clear" w:color="000000" w:fill="FFFFFF"/>
            <w:vAlign w:val="center"/>
          </w:tcPr>
          <w:p w14:paraId="18550F6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3,54</w:t>
            </w:r>
          </w:p>
        </w:tc>
        <w:tc>
          <w:tcPr>
            <w:tcW w:w="1488" w:type="dxa"/>
            <w:shd w:val="clear" w:color="000000" w:fill="FFFFFF"/>
            <w:vAlign w:val="center"/>
          </w:tcPr>
          <w:p w14:paraId="123C991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-3,54</w:t>
            </w:r>
          </w:p>
        </w:tc>
        <w:tc>
          <w:tcPr>
            <w:tcW w:w="1271" w:type="dxa"/>
            <w:shd w:val="clear" w:color="000000" w:fill="FFFFFF"/>
            <w:vAlign w:val="center"/>
          </w:tcPr>
          <w:p w14:paraId="39CADE4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8" w:type="dxa"/>
            <w:shd w:val="clear" w:color="000000" w:fill="FFFFFF"/>
            <w:vAlign w:val="center"/>
          </w:tcPr>
          <w:p w14:paraId="36BF17F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0" w:type="dxa"/>
            <w:shd w:val="clear" w:color="000000" w:fill="FFFFFF"/>
            <w:vAlign w:val="center"/>
          </w:tcPr>
          <w:p w14:paraId="5C0789C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0,50</w:t>
            </w:r>
          </w:p>
        </w:tc>
        <w:tc>
          <w:tcPr>
            <w:tcW w:w="1552" w:type="dxa"/>
            <w:shd w:val="clear" w:color="000000" w:fill="FFFFFF"/>
            <w:vAlign w:val="center"/>
          </w:tcPr>
          <w:p w14:paraId="283DFE8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0,50</w:t>
            </w:r>
          </w:p>
        </w:tc>
      </w:tr>
      <w:tr w:rsidR="000B2179" w:rsidRPr="000B2179" w14:paraId="186A79BE" w14:textId="77777777" w:rsidTr="00226081">
        <w:trPr>
          <w:trHeight w:val="300"/>
          <w:jc w:val="center"/>
        </w:trPr>
        <w:tc>
          <w:tcPr>
            <w:tcW w:w="1336" w:type="dxa"/>
            <w:shd w:val="clear" w:color="000000" w:fill="FFFFFF"/>
            <w:vAlign w:val="center"/>
          </w:tcPr>
          <w:p w14:paraId="35FD024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ТК-11</w:t>
            </w:r>
          </w:p>
        </w:tc>
        <w:tc>
          <w:tcPr>
            <w:tcW w:w="1797" w:type="dxa"/>
            <w:shd w:val="clear" w:color="000000" w:fill="FFFFFF"/>
            <w:vAlign w:val="center"/>
          </w:tcPr>
          <w:p w14:paraId="464C2FE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14А</w:t>
            </w:r>
          </w:p>
        </w:tc>
        <w:tc>
          <w:tcPr>
            <w:tcW w:w="975" w:type="dxa"/>
            <w:shd w:val="clear" w:color="000000" w:fill="FFFFFF"/>
            <w:vAlign w:val="center"/>
          </w:tcPr>
          <w:p w14:paraId="73D5DABF"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90,35</w:t>
            </w:r>
          </w:p>
        </w:tc>
        <w:tc>
          <w:tcPr>
            <w:tcW w:w="1500" w:type="dxa"/>
            <w:shd w:val="clear" w:color="000000" w:fill="FFFFFF"/>
            <w:vAlign w:val="center"/>
          </w:tcPr>
          <w:p w14:paraId="6E35D5E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500" w:type="dxa"/>
            <w:shd w:val="clear" w:color="000000" w:fill="FFFFFF"/>
            <w:vAlign w:val="center"/>
          </w:tcPr>
          <w:p w14:paraId="225D181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488" w:type="dxa"/>
            <w:shd w:val="clear" w:color="000000" w:fill="FFFFFF"/>
            <w:vAlign w:val="center"/>
          </w:tcPr>
          <w:p w14:paraId="6872750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3,10</w:t>
            </w:r>
          </w:p>
        </w:tc>
        <w:tc>
          <w:tcPr>
            <w:tcW w:w="1488" w:type="dxa"/>
            <w:shd w:val="clear" w:color="000000" w:fill="FFFFFF"/>
            <w:vAlign w:val="center"/>
          </w:tcPr>
          <w:p w14:paraId="0A00C11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-3,10</w:t>
            </w:r>
          </w:p>
        </w:tc>
        <w:tc>
          <w:tcPr>
            <w:tcW w:w="1271" w:type="dxa"/>
            <w:shd w:val="clear" w:color="000000" w:fill="FFFFFF"/>
            <w:vAlign w:val="center"/>
          </w:tcPr>
          <w:p w14:paraId="59FBB17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0,92</w:t>
            </w:r>
          </w:p>
        </w:tc>
        <w:tc>
          <w:tcPr>
            <w:tcW w:w="1418" w:type="dxa"/>
            <w:shd w:val="clear" w:color="000000" w:fill="FFFFFF"/>
            <w:vAlign w:val="center"/>
          </w:tcPr>
          <w:p w14:paraId="27D431F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0,85</w:t>
            </w:r>
          </w:p>
        </w:tc>
        <w:tc>
          <w:tcPr>
            <w:tcW w:w="1410" w:type="dxa"/>
            <w:shd w:val="clear" w:color="000000" w:fill="FFFFFF"/>
            <w:vAlign w:val="center"/>
          </w:tcPr>
          <w:p w14:paraId="128CD33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7,81</w:t>
            </w:r>
          </w:p>
        </w:tc>
        <w:tc>
          <w:tcPr>
            <w:tcW w:w="1552" w:type="dxa"/>
            <w:shd w:val="clear" w:color="000000" w:fill="FFFFFF"/>
            <w:vAlign w:val="center"/>
          </w:tcPr>
          <w:p w14:paraId="3F90286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7,81</w:t>
            </w:r>
          </w:p>
        </w:tc>
      </w:tr>
      <w:tr w:rsidR="000B2179" w:rsidRPr="000B2179" w14:paraId="1AA0581D" w14:textId="77777777" w:rsidTr="00226081">
        <w:trPr>
          <w:trHeight w:val="300"/>
          <w:jc w:val="center"/>
        </w:trPr>
        <w:tc>
          <w:tcPr>
            <w:tcW w:w="1336" w:type="dxa"/>
            <w:shd w:val="clear" w:color="000000" w:fill="FFFFFF"/>
            <w:vAlign w:val="center"/>
          </w:tcPr>
          <w:p w14:paraId="47CD39B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ТК-7</w:t>
            </w:r>
          </w:p>
        </w:tc>
        <w:tc>
          <w:tcPr>
            <w:tcW w:w="1797" w:type="dxa"/>
            <w:shd w:val="clear" w:color="000000" w:fill="FFFFFF"/>
            <w:vAlign w:val="center"/>
          </w:tcPr>
          <w:p w14:paraId="272B736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975" w:type="dxa"/>
            <w:shd w:val="clear" w:color="000000" w:fill="FFFFFF"/>
            <w:vAlign w:val="center"/>
          </w:tcPr>
          <w:p w14:paraId="48F6F50F"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68,10</w:t>
            </w:r>
          </w:p>
        </w:tc>
        <w:tc>
          <w:tcPr>
            <w:tcW w:w="1500" w:type="dxa"/>
            <w:shd w:val="clear" w:color="000000" w:fill="FFFFFF"/>
            <w:vAlign w:val="center"/>
          </w:tcPr>
          <w:p w14:paraId="4524149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0,133</w:t>
            </w:r>
          </w:p>
        </w:tc>
        <w:tc>
          <w:tcPr>
            <w:tcW w:w="1500" w:type="dxa"/>
            <w:shd w:val="clear" w:color="000000" w:fill="FFFFFF"/>
            <w:vAlign w:val="center"/>
          </w:tcPr>
          <w:p w14:paraId="1436E46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0,133</w:t>
            </w:r>
          </w:p>
        </w:tc>
        <w:tc>
          <w:tcPr>
            <w:tcW w:w="1488" w:type="dxa"/>
            <w:shd w:val="clear" w:color="000000" w:fill="FFFFFF"/>
            <w:vAlign w:val="center"/>
          </w:tcPr>
          <w:p w14:paraId="18E4634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10,92</w:t>
            </w:r>
          </w:p>
        </w:tc>
        <w:tc>
          <w:tcPr>
            <w:tcW w:w="1488" w:type="dxa"/>
            <w:shd w:val="clear" w:color="000000" w:fill="FFFFFF"/>
            <w:vAlign w:val="center"/>
          </w:tcPr>
          <w:p w14:paraId="0CC1BFA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-10,92</w:t>
            </w:r>
          </w:p>
        </w:tc>
        <w:tc>
          <w:tcPr>
            <w:tcW w:w="1271" w:type="dxa"/>
            <w:shd w:val="clear" w:color="000000" w:fill="FFFFFF"/>
            <w:vAlign w:val="center"/>
          </w:tcPr>
          <w:p w14:paraId="7FE19B1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18" w:type="dxa"/>
            <w:shd w:val="clear" w:color="000000" w:fill="FFFFFF"/>
            <w:vAlign w:val="center"/>
          </w:tcPr>
          <w:p w14:paraId="0D06C6A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10" w:type="dxa"/>
            <w:shd w:val="clear" w:color="000000" w:fill="FFFFFF"/>
            <w:vAlign w:val="center"/>
          </w:tcPr>
          <w:p w14:paraId="57FEADE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0,55</w:t>
            </w:r>
          </w:p>
        </w:tc>
        <w:tc>
          <w:tcPr>
            <w:tcW w:w="1552" w:type="dxa"/>
            <w:shd w:val="clear" w:color="000000" w:fill="FFFFFF"/>
            <w:vAlign w:val="center"/>
          </w:tcPr>
          <w:p w14:paraId="6061950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0,55</w:t>
            </w:r>
          </w:p>
        </w:tc>
      </w:tr>
      <w:tr w:rsidR="000B2179" w:rsidRPr="000B2179" w14:paraId="109309E1" w14:textId="77777777" w:rsidTr="00226081">
        <w:trPr>
          <w:trHeight w:val="300"/>
          <w:jc w:val="center"/>
        </w:trPr>
        <w:tc>
          <w:tcPr>
            <w:tcW w:w="1336" w:type="dxa"/>
            <w:shd w:val="clear" w:color="000000" w:fill="FFFFFF"/>
            <w:vAlign w:val="center"/>
          </w:tcPr>
          <w:p w14:paraId="1461071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1797" w:type="dxa"/>
            <w:shd w:val="clear" w:color="000000" w:fill="FFFFFF"/>
            <w:vAlign w:val="center"/>
          </w:tcPr>
          <w:p w14:paraId="6959937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6</w:t>
            </w:r>
          </w:p>
        </w:tc>
        <w:tc>
          <w:tcPr>
            <w:tcW w:w="975" w:type="dxa"/>
            <w:shd w:val="clear" w:color="000000" w:fill="FFFFFF"/>
            <w:vAlign w:val="center"/>
          </w:tcPr>
          <w:p w14:paraId="2C7ADFBF"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42,33</w:t>
            </w:r>
          </w:p>
        </w:tc>
        <w:tc>
          <w:tcPr>
            <w:tcW w:w="1500" w:type="dxa"/>
            <w:shd w:val="clear" w:color="000000" w:fill="FFFFFF"/>
            <w:vAlign w:val="center"/>
          </w:tcPr>
          <w:p w14:paraId="00E67FF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25C8484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0F8996F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3,80</w:t>
            </w:r>
          </w:p>
        </w:tc>
        <w:tc>
          <w:tcPr>
            <w:tcW w:w="1488" w:type="dxa"/>
            <w:shd w:val="clear" w:color="000000" w:fill="FFFFFF"/>
            <w:vAlign w:val="center"/>
          </w:tcPr>
          <w:p w14:paraId="2C70AE6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-3,80</w:t>
            </w:r>
          </w:p>
        </w:tc>
        <w:tc>
          <w:tcPr>
            <w:tcW w:w="1271" w:type="dxa"/>
            <w:shd w:val="clear" w:color="000000" w:fill="FFFFFF"/>
            <w:vAlign w:val="center"/>
          </w:tcPr>
          <w:p w14:paraId="79DE5CA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8" w:type="dxa"/>
            <w:shd w:val="clear" w:color="000000" w:fill="FFFFFF"/>
            <w:vAlign w:val="center"/>
          </w:tcPr>
          <w:p w14:paraId="62951E3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0" w:type="dxa"/>
            <w:shd w:val="clear" w:color="000000" w:fill="FFFFFF"/>
            <w:vAlign w:val="center"/>
          </w:tcPr>
          <w:p w14:paraId="0DB5E8C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0,31</w:t>
            </w:r>
          </w:p>
        </w:tc>
        <w:tc>
          <w:tcPr>
            <w:tcW w:w="1552" w:type="dxa"/>
            <w:shd w:val="clear" w:color="000000" w:fill="FFFFFF"/>
            <w:vAlign w:val="center"/>
          </w:tcPr>
          <w:p w14:paraId="16B09D6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0,31</w:t>
            </w:r>
          </w:p>
        </w:tc>
      </w:tr>
      <w:tr w:rsidR="000B2179" w:rsidRPr="000B2179" w14:paraId="7BF3661F" w14:textId="77777777" w:rsidTr="00226081">
        <w:trPr>
          <w:trHeight w:val="300"/>
          <w:jc w:val="center"/>
        </w:trPr>
        <w:tc>
          <w:tcPr>
            <w:tcW w:w="1336" w:type="dxa"/>
            <w:shd w:val="clear" w:color="000000" w:fill="FFFFFF"/>
            <w:vAlign w:val="center"/>
          </w:tcPr>
          <w:p w14:paraId="73EEBC9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ТК-12</w:t>
            </w:r>
          </w:p>
        </w:tc>
        <w:tc>
          <w:tcPr>
            <w:tcW w:w="1797" w:type="dxa"/>
            <w:shd w:val="clear" w:color="000000" w:fill="FFFFFF"/>
            <w:vAlign w:val="center"/>
          </w:tcPr>
          <w:p w14:paraId="28C54A5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975" w:type="dxa"/>
            <w:shd w:val="clear" w:color="000000" w:fill="FFFFFF"/>
            <w:vAlign w:val="center"/>
          </w:tcPr>
          <w:p w14:paraId="33C0C318"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32,51</w:t>
            </w:r>
          </w:p>
        </w:tc>
        <w:tc>
          <w:tcPr>
            <w:tcW w:w="1500" w:type="dxa"/>
            <w:shd w:val="clear" w:color="000000" w:fill="FFFFFF"/>
            <w:vAlign w:val="center"/>
          </w:tcPr>
          <w:p w14:paraId="0509360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0,118</w:t>
            </w:r>
          </w:p>
        </w:tc>
        <w:tc>
          <w:tcPr>
            <w:tcW w:w="1500" w:type="dxa"/>
            <w:shd w:val="clear" w:color="000000" w:fill="FFFFFF"/>
            <w:vAlign w:val="center"/>
          </w:tcPr>
          <w:p w14:paraId="4D69866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0,118</w:t>
            </w:r>
          </w:p>
        </w:tc>
        <w:tc>
          <w:tcPr>
            <w:tcW w:w="1488" w:type="dxa"/>
            <w:shd w:val="clear" w:color="000000" w:fill="FFFFFF"/>
            <w:vAlign w:val="center"/>
          </w:tcPr>
          <w:p w14:paraId="6454EBB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7,12</w:t>
            </w:r>
          </w:p>
        </w:tc>
        <w:tc>
          <w:tcPr>
            <w:tcW w:w="1488" w:type="dxa"/>
            <w:shd w:val="clear" w:color="000000" w:fill="FFFFFF"/>
            <w:vAlign w:val="center"/>
          </w:tcPr>
          <w:p w14:paraId="28E29E7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-7,12</w:t>
            </w:r>
          </w:p>
        </w:tc>
        <w:tc>
          <w:tcPr>
            <w:tcW w:w="1271" w:type="dxa"/>
            <w:shd w:val="clear" w:color="000000" w:fill="FFFFFF"/>
            <w:vAlign w:val="center"/>
          </w:tcPr>
          <w:p w14:paraId="18E6522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8" w:type="dxa"/>
            <w:shd w:val="clear" w:color="000000" w:fill="FFFFFF"/>
            <w:vAlign w:val="center"/>
          </w:tcPr>
          <w:p w14:paraId="56E9DBC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0,02</w:t>
            </w:r>
          </w:p>
        </w:tc>
        <w:tc>
          <w:tcPr>
            <w:tcW w:w="1410" w:type="dxa"/>
            <w:shd w:val="clear" w:color="000000" w:fill="FFFFFF"/>
            <w:vAlign w:val="center"/>
          </w:tcPr>
          <w:p w14:paraId="64A27EE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0,45</w:t>
            </w:r>
          </w:p>
        </w:tc>
        <w:tc>
          <w:tcPr>
            <w:tcW w:w="1552" w:type="dxa"/>
            <w:shd w:val="clear" w:color="000000" w:fill="FFFFFF"/>
            <w:vAlign w:val="center"/>
          </w:tcPr>
          <w:p w14:paraId="48EB0A3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0,45</w:t>
            </w:r>
          </w:p>
        </w:tc>
      </w:tr>
      <w:tr w:rsidR="000B2179" w:rsidRPr="000B2179" w14:paraId="6E28DA6C" w14:textId="77777777" w:rsidTr="00226081">
        <w:trPr>
          <w:trHeight w:val="300"/>
          <w:jc w:val="center"/>
        </w:trPr>
        <w:tc>
          <w:tcPr>
            <w:tcW w:w="1336" w:type="dxa"/>
            <w:shd w:val="clear" w:color="000000" w:fill="FFFFFF"/>
            <w:vAlign w:val="center"/>
          </w:tcPr>
          <w:p w14:paraId="43A1AF6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1797" w:type="dxa"/>
            <w:shd w:val="clear" w:color="000000" w:fill="FFFFFF"/>
            <w:vAlign w:val="center"/>
          </w:tcPr>
          <w:p w14:paraId="2CD374F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975" w:type="dxa"/>
            <w:shd w:val="clear" w:color="000000" w:fill="FFFFFF"/>
            <w:vAlign w:val="center"/>
          </w:tcPr>
          <w:p w14:paraId="473ADA15"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7,19</w:t>
            </w:r>
          </w:p>
        </w:tc>
        <w:tc>
          <w:tcPr>
            <w:tcW w:w="1500" w:type="dxa"/>
            <w:shd w:val="clear" w:color="000000" w:fill="FFFFFF"/>
            <w:vAlign w:val="center"/>
          </w:tcPr>
          <w:p w14:paraId="37CD33D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0,118</w:t>
            </w:r>
          </w:p>
        </w:tc>
        <w:tc>
          <w:tcPr>
            <w:tcW w:w="1500" w:type="dxa"/>
            <w:shd w:val="clear" w:color="000000" w:fill="FFFFFF"/>
            <w:vAlign w:val="center"/>
          </w:tcPr>
          <w:p w14:paraId="564B962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0,118</w:t>
            </w:r>
          </w:p>
        </w:tc>
        <w:tc>
          <w:tcPr>
            <w:tcW w:w="1488" w:type="dxa"/>
            <w:shd w:val="clear" w:color="000000" w:fill="FFFFFF"/>
            <w:vAlign w:val="center"/>
          </w:tcPr>
          <w:p w14:paraId="2CCB389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3,78</w:t>
            </w:r>
          </w:p>
        </w:tc>
        <w:tc>
          <w:tcPr>
            <w:tcW w:w="1488" w:type="dxa"/>
            <w:shd w:val="clear" w:color="000000" w:fill="FFFFFF"/>
            <w:vAlign w:val="center"/>
          </w:tcPr>
          <w:p w14:paraId="0B46F97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-3,78</w:t>
            </w:r>
          </w:p>
        </w:tc>
        <w:tc>
          <w:tcPr>
            <w:tcW w:w="1271" w:type="dxa"/>
            <w:shd w:val="clear" w:color="000000" w:fill="FFFFFF"/>
            <w:vAlign w:val="center"/>
          </w:tcPr>
          <w:p w14:paraId="3CDBE57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8" w:type="dxa"/>
            <w:shd w:val="clear" w:color="000000" w:fill="FFFFFF"/>
            <w:vAlign w:val="center"/>
          </w:tcPr>
          <w:p w14:paraId="5AFF3E1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0,00</w:t>
            </w:r>
          </w:p>
        </w:tc>
        <w:tc>
          <w:tcPr>
            <w:tcW w:w="1410" w:type="dxa"/>
            <w:shd w:val="clear" w:color="000000" w:fill="FFFFFF"/>
            <w:vAlign w:val="center"/>
          </w:tcPr>
          <w:p w14:paraId="0CFE61E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0,13</w:t>
            </w:r>
          </w:p>
        </w:tc>
        <w:tc>
          <w:tcPr>
            <w:tcW w:w="1552" w:type="dxa"/>
            <w:shd w:val="clear" w:color="000000" w:fill="FFFFFF"/>
            <w:vAlign w:val="center"/>
          </w:tcPr>
          <w:p w14:paraId="15FEE1C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0,13</w:t>
            </w:r>
          </w:p>
        </w:tc>
      </w:tr>
      <w:tr w:rsidR="000B2179" w:rsidRPr="000B2179" w14:paraId="5E2E4754" w14:textId="77777777" w:rsidTr="00226081">
        <w:trPr>
          <w:trHeight w:val="300"/>
          <w:jc w:val="center"/>
        </w:trPr>
        <w:tc>
          <w:tcPr>
            <w:tcW w:w="1336" w:type="dxa"/>
            <w:shd w:val="clear" w:color="000000" w:fill="FFFFFF"/>
            <w:vAlign w:val="center"/>
          </w:tcPr>
          <w:p w14:paraId="30504B7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ТК-13</w:t>
            </w:r>
          </w:p>
        </w:tc>
        <w:tc>
          <w:tcPr>
            <w:tcW w:w="1797" w:type="dxa"/>
            <w:shd w:val="clear" w:color="000000" w:fill="FFFFFF"/>
            <w:vAlign w:val="center"/>
          </w:tcPr>
          <w:p w14:paraId="136C9D6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Ставропольская, 40</w:t>
            </w:r>
          </w:p>
        </w:tc>
        <w:tc>
          <w:tcPr>
            <w:tcW w:w="975" w:type="dxa"/>
            <w:shd w:val="clear" w:color="000000" w:fill="FFFFFF"/>
            <w:vAlign w:val="center"/>
          </w:tcPr>
          <w:p w14:paraId="48DF4B97"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67,77</w:t>
            </w:r>
          </w:p>
        </w:tc>
        <w:tc>
          <w:tcPr>
            <w:tcW w:w="1500" w:type="dxa"/>
            <w:shd w:val="clear" w:color="000000" w:fill="FFFFFF"/>
            <w:vAlign w:val="center"/>
          </w:tcPr>
          <w:p w14:paraId="3963AB2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500" w:type="dxa"/>
            <w:shd w:val="clear" w:color="000000" w:fill="FFFFFF"/>
            <w:vAlign w:val="center"/>
          </w:tcPr>
          <w:p w14:paraId="3FAA0C6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0,089</w:t>
            </w:r>
          </w:p>
        </w:tc>
        <w:tc>
          <w:tcPr>
            <w:tcW w:w="1488" w:type="dxa"/>
            <w:shd w:val="clear" w:color="000000" w:fill="FFFFFF"/>
            <w:vAlign w:val="center"/>
          </w:tcPr>
          <w:p w14:paraId="79AB84D7"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3,78</w:t>
            </w:r>
          </w:p>
        </w:tc>
        <w:tc>
          <w:tcPr>
            <w:tcW w:w="1488" w:type="dxa"/>
            <w:shd w:val="clear" w:color="000000" w:fill="FFFFFF"/>
            <w:vAlign w:val="center"/>
          </w:tcPr>
          <w:p w14:paraId="441424B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-3,78</w:t>
            </w:r>
          </w:p>
        </w:tc>
        <w:tc>
          <w:tcPr>
            <w:tcW w:w="1271" w:type="dxa"/>
            <w:shd w:val="clear" w:color="000000" w:fill="FFFFFF"/>
            <w:vAlign w:val="center"/>
          </w:tcPr>
          <w:p w14:paraId="53D2519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18" w:type="dxa"/>
            <w:shd w:val="clear" w:color="000000" w:fill="FFFFFF"/>
            <w:vAlign w:val="center"/>
          </w:tcPr>
          <w:p w14:paraId="4690A2A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w:t>
            </w:r>
          </w:p>
        </w:tc>
        <w:tc>
          <w:tcPr>
            <w:tcW w:w="1410" w:type="dxa"/>
            <w:shd w:val="clear" w:color="000000" w:fill="FFFFFF"/>
            <w:vAlign w:val="center"/>
          </w:tcPr>
          <w:p w14:paraId="35BE0072"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0,56</w:t>
            </w:r>
          </w:p>
        </w:tc>
        <w:tc>
          <w:tcPr>
            <w:tcW w:w="1552" w:type="dxa"/>
            <w:shd w:val="clear" w:color="000000" w:fill="FFFFFF"/>
            <w:vAlign w:val="center"/>
          </w:tcPr>
          <w:p w14:paraId="5523EC54"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0,56</w:t>
            </w:r>
          </w:p>
        </w:tc>
      </w:tr>
      <w:tr w:rsidR="000B2179" w:rsidRPr="000B2179" w14:paraId="63E0003E" w14:textId="77777777" w:rsidTr="00226081">
        <w:trPr>
          <w:trHeight w:val="300"/>
          <w:jc w:val="center"/>
        </w:trPr>
        <w:tc>
          <w:tcPr>
            <w:tcW w:w="1336" w:type="dxa"/>
            <w:shd w:val="clear" w:color="000000" w:fill="FFFFFF"/>
            <w:vAlign w:val="center"/>
          </w:tcPr>
          <w:p w14:paraId="3073422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УТ-3</w:t>
            </w:r>
          </w:p>
        </w:tc>
        <w:tc>
          <w:tcPr>
            <w:tcW w:w="1797" w:type="dxa"/>
            <w:shd w:val="clear" w:color="000000" w:fill="FFFFFF"/>
            <w:vAlign w:val="center"/>
          </w:tcPr>
          <w:p w14:paraId="50BE77F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ТК-14</w:t>
            </w:r>
          </w:p>
        </w:tc>
        <w:tc>
          <w:tcPr>
            <w:tcW w:w="975" w:type="dxa"/>
            <w:shd w:val="clear" w:color="000000" w:fill="FFFFFF"/>
            <w:vAlign w:val="center"/>
          </w:tcPr>
          <w:p w14:paraId="360CFA60"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39,62</w:t>
            </w:r>
          </w:p>
        </w:tc>
        <w:tc>
          <w:tcPr>
            <w:tcW w:w="1500" w:type="dxa"/>
            <w:shd w:val="clear" w:color="000000" w:fill="FFFFFF"/>
            <w:vAlign w:val="center"/>
          </w:tcPr>
          <w:p w14:paraId="2AEDFED5"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0,112</w:t>
            </w:r>
          </w:p>
        </w:tc>
        <w:tc>
          <w:tcPr>
            <w:tcW w:w="1500" w:type="dxa"/>
            <w:shd w:val="clear" w:color="000000" w:fill="FFFFFF"/>
            <w:vAlign w:val="center"/>
          </w:tcPr>
          <w:p w14:paraId="0755EF9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0,112</w:t>
            </w:r>
          </w:p>
        </w:tc>
        <w:tc>
          <w:tcPr>
            <w:tcW w:w="1488" w:type="dxa"/>
            <w:shd w:val="clear" w:color="000000" w:fill="FFFFFF"/>
            <w:vAlign w:val="center"/>
          </w:tcPr>
          <w:p w14:paraId="06D484BE"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3,34</w:t>
            </w:r>
          </w:p>
        </w:tc>
        <w:tc>
          <w:tcPr>
            <w:tcW w:w="1488" w:type="dxa"/>
            <w:shd w:val="clear" w:color="000000" w:fill="FFFFFF"/>
            <w:vAlign w:val="center"/>
          </w:tcPr>
          <w:p w14:paraId="21F5123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-3,34</w:t>
            </w:r>
          </w:p>
        </w:tc>
        <w:tc>
          <w:tcPr>
            <w:tcW w:w="1271" w:type="dxa"/>
            <w:shd w:val="clear" w:color="000000" w:fill="FFFFFF"/>
            <w:vAlign w:val="center"/>
          </w:tcPr>
          <w:p w14:paraId="51C798D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8" w:type="dxa"/>
            <w:shd w:val="clear" w:color="000000" w:fill="FFFFFF"/>
            <w:vAlign w:val="center"/>
          </w:tcPr>
          <w:p w14:paraId="71409041"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0,01</w:t>
            </w:r>
          </w:p>
        </w:tc>
        <w:tc>
          <w:tcPr>
            <w:tcW w:w="1410" w:type="dxa"/>
            <w:shd w:val="clear" w:color="000000" w:fill="FFFFFF"/>
            <w:vAlign w:val="center"/>
          </w:tcPr>
          <w:p w14:paraId="54EB075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0,14</w:t>
            </w:r>
          </w:p>
        </w:tc>
        <w:tc>
          <w:tcPr>
            <w:tcW w:w="1552" w:type="dxa"/>
            <w:shd w:val="clear" w:color="000000" w:fill="FFFFFF"/>
            <w:vAlign w:val="center"/>
          </w:tcPr>
          <w:p w14:paraId="5786A7C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0,14</w:t>
            </w:r>
          </w:p>
        </w:tc>
      </w:tr>
      <w:tr w:rsidR="000B2179" w:rsidRPr="000B2179" w14:paraId="35CBAB83" w14:textId="77777777" w:rsidTr="00226081">
        <w:trPr>
          <w:trHeight w:val="300"/>
          <w:jc w:val="center"/>
        </w:trPr>
        <w:tc>
          <w:tcPr>
            <w:tcW w:w="1336" w:type="dxa"/>
            <w:shd w:val="clear" w:color="000000" w:fill="FFFFFF"/>
            <w:vAlign w:val="center"/>
          </w:tcPr>
          <w:p w14:paraId="2376412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ТК-14</w:t>
            </w:r>
          </w:p>
        </w:tc>
        <w:tc>
          <w:tcPr>
            <w:tcW w:w="1797" w:type="dxa"/>
            <w:shd w:val="clear" w:color="000000" w:fill="FFFFFF"/>
            <w:vAlign w:val="center"/>
          </w:tcPr>
          <w:p w14:paraId="0AADA3C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ул. Юбилейная, 3</w:t>
            </w:r>
          </w:p>
        </w:tc>
        <w:tc>
          <w:tcPr>
            <w:tcW w:w="975" w:type="dxa"/>
            <w:shd w:val="clear" w:color="000000" w:fill="FFFFFF"/>
            <w:vAlign w:val="center"/>
          </w:tcPr>
          <w:p w14:paraId="427198E8"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84,02</w:t>
            </w:r>
          </w:p>
        </w:tc>
        <w:tc>
          <w:tcPr>
            <w:tcW w:w="1500" w:type="dxa"/>
            <w:shd w:val="clear" w:color="000000" w:fill="FFFFFF"/>
            <w:vAlign w:val="center"/>
          </w:tcPr>
          <w:p w14:paraId="1B03E748"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500" w:type="dxa"/>
            <w:shd w:val="clear" w:color="000000" w:fill="FFFFFF"/>
            <w:vAlign w:val="center"/>
          </w:tcPr>
          <w:p w14:paraId="7FCC775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0,050</w:t>
            </w:r>
          </w:p>
        </w:tc>
        <w:tc>
          <w:tcPr>
            <w:tcW w:w="1488" w:type="dxa"/>
            <w:shd w:val="clear" w:color="000000" w:fill="FFFFFF"/>
            <w:vAlign w:val="center"/>
          </w:tcPr>
          <w:p w14:paraId="620A472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3,34</w:t>
            </w:r>
          </w:p>
        </w:tc>
        <w:tc>
          <w:tcPr>
            <w:tcW w:w="1488" w:type="dxa"/>
            <w:shd w:val="clear" w:color="000000" w:fill="FFFFFF"/>
            <w:vAlign w:val="center"/>
          </w:tcPr>
          <w:p w14:paraId="3F5960CA"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-3,34</w:t>
            </w:r>
          </w:p>
        </w:tc>
        <w:tc>
          <w:tcPr>
            <w:tcW w:w="1271" w:type="dxa"/>
            <w:shd w:val="clear" w:color="000000" w:fill="FFFFFF"/>
            <w:vAlign w:val="center"/>
          </w:tcPr>
          <w:p w14:paraId="62E2FE3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0,99</w:t>
            </w:r>
          </w:p>
        </w:tc>
        <w:tc>
          <w:tcPr>
            <w:tcW w:w="1418" w:type="dxa"/>
            <w:shd w:val="clear" w:color="000000" w:fill="FFFFFF"/>
            <w:vAlign w:val="center"/>
          </w:tcPr>
          <w:p w14:paraId="3940A11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0,92</w:t>
            </w:r>
          </w:p>
        </w:tc>
        <w:tc>
          <w:tcPr>
            <w:tcW w:w="1410" w:type="dxa"/>
            <w:shd w:val="clear" w:color="000000" w:fill="FFFFFF"/>
            <w:vAlign w:val="center"/>
          </w:tcPr>
          <w:p w14:paraId="7F6FA50C"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9,08</w:t>
            </w:r>
          </w:p>
        </w:tc>
        <w:tc>
          <w:tcPr>
            <w:tcW w:w="1552" w:type="dxa"/>
            <w:shd w:val="clear" w:color="000000" w:fill="FFFFFF"/>
            <w:vAlign w:val="center"/>
          </w:tcPr>
          <w:p w14:paraId="791BAD1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9,08</w:t>
            </w:r>
          </w:p>
        </w:tc>
      </w:tr>
      <w:tr w:rsidR="000B2179" w:rsidRPr="000B2179" w14:paraId="1C079179" w14:textId="77777777" w:rsidTr="00226081">
        <w:trPr>
          <w:trHeight w:val="309"/>
          <w:jc w:val="center"/>
        </w:trPr>
        <w:tc>
          <w:tcPr>
            <w:tcW w:w="1336" w:type="dxa"/>
            <w:shd w:val="clear" w:color="000000" w:fill="FFFFFF"/>
            <w:vAlign w:val="center"/>
          </w:tcPr>
          <w:p w14:paraId="617F92E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ТК-1</w:t>
            </w:r>
          </w:p>
        </w:tc>
        <w:tc>
          <w:tcPr>
            <w:tcW w:w="1797" w:type="dxa"/>
            <w:shd w:val="clear" w:color="000000" w:fill="FFFFFF"/>
            <w:vAlign w:val="center"/>
          </w:tcPr>
          <w:p w14:paraId="7634CC90"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Здание</w:t>
            </w:r>
          </w:p>
        </w:tc>
        <w:tc>
          <w:tcPr>
            <w:tcW w:w="975" w:type="dxa"/>
            <w:shd w:val="clear" w:color="000000" w:fill="FFFFFF"/>
            <w:vAlign w:val="center"/>
          </w:tcPr>
          <w:p w14:paraId="6298A62C" w14:textId="77777777" w:rsidR="000B2179" w:rsidRPr="00BC03FF" w:rsidRDefault="000B2179" w:rsidP="003D6D27">
            <w:pPr>
              <w:jc w:val="center"/>
              <w:rPr>
                <w:rFonts w:ascii="Arial" w:eastAsia="Times New Roman" w:hAnsi="Arial" w:cs="Arial"/>
                <w:color w:val="auto"/>
                <w:sz w:val="16"/>
                <w:szCs w:val="16"/>
              </w:rPr>
            </w:pPr>
            <w:r w:rsidRPr="00BC03FF">
              <w:rPr>
                <w:rFonts w:ascii="Arial" w:eastAsia="Times New Roman" w:hAnsi="Arial" w:cs="Arial"/>
                <w:sz w:val="16"/>
                <w:szCs w:val="16"/>
              </w:rPr>
              <w:t>20,24</w:t>
            </w:r>
          </w:p>
        </w:tc>
        <w:tc>
          <w:tcPr>
            <w:tcW w:w="1500" w:type="dxa"/>
            <w:shd w:val="clear" w:color="000000" w:fill="FFFFFF"/>
            <w:vAlign w:val="center"/>
          </w:tcPr>
          <w:p w14:paraId="152BDB8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500" w:type="dxa"/>
            <w:shd w:val="clear" w:color="000000" w:fill="FFFFFF"/>
            <w:vAlign w:val="center"/>
          </w:tcPr>
          <w:p w14:paraId="4E926379"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0,100</w:t>
            </w:r>
          </w:p>
        </w:tc>
        <w:tc>
          <w:tcPr>
            <w:tcW w:w="1488" w:type="dxa"/>
            <w:shd w:val="clear" w:color="000000" w:fill="FFFFFF"/>
            <w:vAlign w:val="center"/>
          </w:tcPr>
          <w:p w14:paraId="60FEFC16"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58,28</w:t>
            </w:r>
          </w:p>
        </w:tc>
        <w:tc>
          <w:tcPr>
            <w:tcW w:w="1488" w:type="dxa"/>
            <w:shd w:val="clear" w:color="000000" w:fill="FFFFFF"/>
            <w:vAlign w:val="center"/>
          </w:tcPr>
          <w:p w14:paraId="3119BDB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-58,28</w:t>
            </w:r>
          </w:p>
        </w:tc>
        <w:tc>
          <w:tcPr>
            <w:tcW w:w="1271" w:type="dxa"/>
            <w:shd w:val="clear" w:color="000000" w:fill="FFFFFF"/>
            <w:vAlign w:val="center"/>
          </w:tcPr>
          <w:p w14:paraId="4391157D"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1,79</w:t>
            </w:r>
          </w:p>
        </w:tc>
        <w:tc>
          <w:tcPr>
            <w:tcW w:w="1418" w:type="dxa"/>
            <w:shd w:val="clear" w:color="000000" w:fill="FFFFFF"/>
            <w:vAlign w:val="center"/>
          </w:tcPr>
          <w:p w14:paraId="2FF232BB"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1,65</w:t>
            </w:r>
          </w:p>
        </w:tc>
        <w:tc>
          <w:tcPr>
            <w:tcW w:w="1410" w:type="dxa"/>
            <w:shd w:val="clear" w:color="000000" w:fill="FFFFFF"/>
            <w:vAlign w:val="center"/>
          </w:tcPr>
          <w:p w14:paraId="7990ECFF"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67,85</w:t>
            </w:r>
          </w:p>
        </w:tc>
        <w:tc>
          <w:tcPr>
            <w:tcW w:w="1552" w:type="dxa"/>
            <w:shd w:val="clear" w:color="000000" w:fill="FFFFFF"/>
            <w:vAlign w:val="center"/>
          </w:tcPr>
          <w:p w14:paraId="47E0F443" w14:textId="77777777" w:rsidR="000B2179" w:rsidRPr="00BC03FF" w:rsidRDefault="000B2179" w:rsidP="003D6D27">
            <w:pPr>
              <w:jc w:val="center"/>
              <w:rPr>
                <w:rFonts w:ascii="Arial" w:eastAsia="Times New Roman" w:hAnsi="Arial" w:cs="Arial"/>
                <w:sz w:val="16"/>
                <w:szCs w:val="16"/>
              </w:rPr>
            </w:pPr>
            <w:r w:rsidRPr="00BC03FF">
              <w:rPr>
                <w:rFonts w:ascii="Arial" w:eastAsia="Times New Roman" w:hAnsi="Arial" w:cs="Arial"/>
                <w:sz w:val="16"/>
                <w:szCs w:val="16"/>
              </w:rPr>
              <w:t>67,85</w:t>
            </w:r>
          </w:p>
        </w:tc>
      </w:tr>
    </w:tbl>
    <w:p w14:paraId="69648E58" w14:textId="77777777" w:rsidR="000B2179" w:rsidRPr="000B2179" w:rsidRDefault="000B2179" w:rsidP="00226081">
      <w:pPr>
        <w:rPr>
          <w:rFonts w:ascii="Arial" w:eastAsia="Times New Roman" w:hAnsi="Arial" w:cs="Arial"/>
          <w:color w:val="auto"/>
        </w:rPr>
      </w:pPr>
    </w:p>
    <w:p w14:paraId="0DBA2756" w14:textId="77777777" w:rsidR="00185CA6" w:rsidRDefault="00185CA6" w:rsidP="00226081">
      <w:pPr>
        <w:tabs>
          <w:tab w:val="num" w:pos="1080"/>
        </w:tabs>
        <w:rPr>
          <w:rFonts w:ascii="Arial" w:eastAsia="Times New Roman" w:hAnsi="Arial" w:cs="Arial"/>
          <w:bCs/>
          <w:iCs/>
          <w:color w:val="auto"/>
          <w:szCs w:val="22"/>
        </w:rPr>
      </w:pPr>
    </w:p>
    <w:p w14:paraId="10496EE5" w14:textId="77777777" w:rsidR="00185CA6" w:rsidRDefault="00185CA6" w:rsidP="00226081">
      <w:pPr>
        <w:tabs>
          <w:tab w:val="num" w:pos="1080"/>
        </w:tabs>
        <w:rPr>
          <w:rFonts w:ascii="Arial" w:eastAsia="Times New Roman" w:hAnsi="Arial" w:cs="Arial"/>
          <w:bCs/>
          <w:iCs/>
          <w:color w:val="auto"/>
          <w:szCs w:val="22"/>
        </w:rPr>
      </w:pPr>
    </w:p>
    <w:p w14:paraId="0AACE165" w14:textId="77777777" w:rsidR="00185CA6" w:rsidRDefault="00185CA6" w:rsidP="00226081">
      <w:pPr>
        <w:tabs>
          <w:tab w:val="num" w:pos="1080"/>
        </w:tabs>
        <w:rPr>
          <w:rFonts w:ascii="Arial" w:eastAsia="Times New Roman" w:hAnsi="Arial" w:cs="Arial"/>
          <w:bCs/>
          <w:iCs/>
          <w:color w:val="auto"/>
          <w:szCs w:val="22"/>
        </w:rPr>
      </w:pPr>
    </w:p>
    <w:p w14:paraId="7B2F0EDF" w14:textId="77777777" w:rsidR="00185CA6" w:rsidRDefault="00185CA6" w:rsidP="00226081">
      <w:pPr>
        <w:tabs>
          <w:tab w:val="num" w:pos="1080"/>
        </w:tabs>
        <w:rPr>
          <w:rFonts w:ascii="Arial" w:eastAsia="Times New Roman" w:hAnsi="Arial" w:cs="Arial"/>
          <w:bCs/>
          <w:iCs/>
          <w:color w:val="auto"/>
          <w:szCs w:val="22"/>
        </w:rPr>
      </w:pPr>
    </w:p>
    <w:p w14:paraId="47581E80" w14:textId="77777777" w:rsidR="00185CA6" w:rsidRDefault="00185CA6" w:rsidP="00226081">
      <w:pPr>
        <w:tabs>
          <w:tab w:val="num" w:pos="1080"/>
        </w:tabs>
        <w:rPr>
          <w:rFonts w:ascii="Arial" w:eastAsia="Times New Roman" w:hAnsi="Arial" w:cs="Arial"/>
          <w:bCs/>
          <w:iCs/>
          <w:color w:val="auto"/>
          <w:szCs w:val="22"/>
        </w:rPr>
      </w:pPr>
    </w:p>
    <w:p w14:paraId="2D4A99DF" w14:textId="77777777" w:rsidR="00185CA6" w:rsidRDefault="00185CA6" w:rsidP="00226081">
      <w:pPr>
        <w:tabs>
          <w:tab w:val="num" w:pos="1080"/>
        </w:tabs>
        <w:rPr>
          <w:rFonts w:ascii="Arial" w:eastAsia="Times New Roman" w:hAnsi="Arial" w:cs="Arial"/>
          <w:bCs/>
          <w:iCs/>
          <w:color w:val="auto"/>
          <w:szCs w:val="22"/>
        </w:rPr>
      </w:pPr>
    </w:p>
    <w:p w14:paraId="1FFD9001" w14:textId="77777777" w:rsidR="00185CA6" w:rsidRDefault="00185CA6" w:rsidP="00226081">
      <w:pPr>
        <w:tabs>
          <w:tab w:val="num" w:pos="1080"/>
        </w:tabs>
        <w:rPr>
          <w:rFonts w:ascii="Arial" w:eastAsia="Times New Roman" w:hAnsi="Arial" w:cs="Arial"/>
          <w:bCs/>
          <w:iCs/>
          <w:color w:val="auto"/>
          <w:szCs w:val="22"/>
        </w:rPr>
      </w:pPr>
    </w:p>
    <w:p w14:paraId="36ABC11C" w14:textId="21FDC865" w:rsidR="00226081" w:rsidRPr="000B2179" w:rsidRDefault="00226081" w:rsidP="00226081">
      <w:pPr>
        <w:tabs>
          <w:tab w:val="num" w:pos="1080"/>
        </w:tabs>
        <w:rPr>
          <w:rFonts w:ascii="Arial" w:eastAsia="Times New Roman" w:hAnsi="Arial" w:cs="Arial"/>
          <w:bCs/>
          <w:iCs/>
          <w:color w:val="auto"/>
          <w:szCs w:val="22"/>
        </w:rPr>
      </w:pPr>
      <w:r w:rsidRPr="000B2179">
        <w:rPr>
          <w:rFonts w:ascii="Arial" w:eastAsia="Times New Roman" w:hAnsi="Arial" w:cs="Arial"/>
          <w:bCs/>
          <w:iCs/>
          <w:color w:val="auto"/>
          <w:szCs w:val="22"/>
        </w:rPr>
        <w:lastRenderedPageBreak/>
        <w:t>Рисунок 14 – Пьезометрический график тепловой сети Котельной №18-05</w:t>
      </w:r>
    </w:p>
    <w:p w14:paraId="51B5B96F" w14:textId="77777777" w:rsidR="000B2179" w:rsidRPr="000B2179" w:rsidRDefault="000B2179" w:rsidP="00226081">
      <w:pPr>
        <w:rPr>
          <w:rFonts w:ascii="Arial" w:eastAsia="Times New Roman" w:hAnsi="Arial" w:cs="Arial"/>
          <w:color w:val="auto"/>
        </w:rPr>
      </w:pPr>
    </w:p>
    <w:p w14:paraId="0222B013" w14:textId="77777777" w:rsidR="00226081" w:rsidRDefault="000B2179" w:rsidP="003D6D27">
      <w:pPr>
        <w:tabs>
          <w:tab w:val="num" w:pos="1080"/>
        </w:tabs>
        <w:spacing w:line="276" w:lineRule="auto"/>
        <w:ind w:left="357"/>
        <w:jc w:val="center"/>
        <w:rPr>
          <w:rFonts w:ascii="Arial" w:eastAsia="Times New Roman" w:hAnsi="Arial" w:cs="Arial"/>
          <w:bCs/>
          <w:iCs/>
          <w:color w:val="auto"/>
          <w:szCs w:val="22"/>
        </w:rPr>
      </w:pPr>
      <w:r w:rsidRPr="003D6D27">
        <w:rPr>
          <w:rFonts w:ascii="Arial" w:eastAsia="Times New Roman" w:hAnsi="Arial" w:cs="Arial"/>
          <w:bCs/>
          <w:noProof/>
          <w:color w:val="auto"/>
          <w:szCs w:val="20"/>
        </w:rPr>
        <w:drawing>
          <wp:inline distT="0" distB="0" distL="0" distR="0" wp14:anchorId="35D7300B" wp14:editId="2C735DE7">
            <wp:extent cx="9546404" cy="4285753"/>
            <wp:effectExtent l="0" t="0" r="0" b="635"/>
            <wp:docPr id="10369115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7148" cy="4313023"/>
                    </a:xfrm>
                    <a:prstGeom prst="rect">
                      <a:avLst/>
                    </a:prstGeom>
                    <a:noFill/>
                    <a:ln>
                      <a:noFill/>
                    </a:ln>
                  </pic:spPr>
                </pic:pic>
              </a:graphicData>
            </a:graphic>
          </wp:inline>
        </w:drawing>
      </w:r>
    </w:p>
    <w:p w14:paraId="4A2C4DA5" w14:textId="5022FB25" w:rsidR="000B2179" w:rsidRDefault="000B2179" w:rsidP="003D6D27">
      <w:pPr>
        <w:tabs>
          <w:tab w:val="num" w:pos="1080"/>
        </w:tabs>
        <w:spacing w:line="276" w:lineRule="auto"/>
        <w:ind w:left="357"/>
        <w:jc w:val="center"/>
        <w:rPr>
          <w:rFonts w:ascii="Arial" w:eastAsia="Times New Roman" w:hAnsi="Arial" w:cs="Arial"/>
          <w:bCs/>
          <w:iCs/>
          <w:color w:val="auto"/>
          <w:szCs w:val="22"/>
        </w:rPr>
      </w:pPr>
    </w:p>
    <w:p w14:paraId="7B498FEA" w14:textId="77777777" w:rsidR="00185CA6" w:rsidRPr="000B2179" w:rsidRDefault="00185CA6" w:rsidP="003D6D27">
      <w:pPr>
        <w:tabs>
          <w:tab w:val="num" w:pos="1080"/>
        </w:tabs>
        <w:spacing w:line="276" w:lineRule="auto"/>
        <w:ind w:left="357"/>
        <w:jc w:val="center"/>
        <w:rPr>
          <w:rFonts w:ascii="Arial" w:eastAsia="Times New Roman" w:hAnsi="Arial" w:cs="Arial"/>
          <w:bCs/>
          <w:iCs/>
          <w:color w:val="auto"/>
          <w:szCs w:val="22"/>
        </w:rPr>
      </w:pPr>
    </w:p>
    <w:p w14:paraId="20AB8849" w14:textId="77777777" w:rsidR="000B2179" w:rsidRDefault="000B2179" w:rsidP="00226081">
      <w:pPr>
        <w:rPr>
          <w:rFonts w:ascii="Arial" w:eastAsia="Times New Roman" w:hAnsi="Arial" w:cs="Arial"/>
          <w:color w:val="auto"/>
        </w:rPr>
      </w:pPr>
    </w:p>
    <w:p w14:paraId="3E76CFC5" w14:textId="77777777" w:rsidR="00A26886" w:rsidRDefault="00A26886" w:rsidP="00226081">
      <w:pPr>
        <w:rPr>
          <w:rFonts w:ascii="Arial" w:eastAsia="Times New Roman" w:hAnsi="Arial" w:cs="Arial"/>
          <w:bCs/>
          <w:iCs/>
          <w:color w:val="auto"/>
          <w:szCs w:val="22"/>
        </w:rPr>
      </w:pPr>
    </w:p>
    <w:p w14:paraId="1A10AD67" w14:textId="7E131E1A" w:rsidR="00226081" w:rsidRDefault="00226081" w:rsidP="00226081">
      <w:pPr>
        <w:rPr>
          <w:rFonts w:ascii="Arial" w:eastAsia="Times New Roman" w:hAnsi="Arial" w:cs="Arial"/>
          <w:color w:val="auto"/>
        </w:rPr>
      </w:pPr>
      <w:r w:rsidRPr="000B2179">
        <w:rPr>
          <w:rFonts w:ascii="Arial" w:eastAsia="Times New Roman" w:hAnsi="Arial" w:cs="Arial"/>
          <w:bCs/>
          <w:iCs/>
          <w:color w:val="auto"/>
          <w:szCs w:val="22"/>
        </w:rPr>
        <w:lastRenderedPageBreak/>
        <w:t>Рисунок 15 – Пьезометрический график тепловой сети Котельной №18</w:t>
      </w:r>
      <w:r>
        <w:rPr>
          <w:rFonts w:ascii="Arial" w:eastAsia="Times New Roman" w:hAnsi="Arial" w:cs="Arial"/>
          <w:bCs/>
          <w:iCs/>
          <w:color w:val="auto"/>
          <w:szCs w:val="22"/>
        </w:rPr>
        <w:t>-07</w:t>
      </w:r>
    </w:p>
    <w:p w14:paraId="7C60E50E" w14:textId="77777777" w:rsidR="00226081" w:rsidRPr="000B2179" w:rsidRDefault="00226081" w:rsidP="00226081">
      <w:pPr>
        <w:rPr>
          <w:rFonts w:ascii="Arial" w:eastAsia="Times New Roman" w:hAnsi="Arial" w:cs="Arial"/>
          <w:color w:val="auto"/>
        </w:rPr>
      </w:pPr>
    </w:p>
    <w:p w14:paraId="58C942A6" w14:textId="77777777" w:rsidR="00226081" w:rsidRDefault="000B2179" w:rsidP="003D6D27">
      <w:pPr>
        <w:tabs>
          <w:tab w:val="num" w:pos="1080"/>
        </w:tabs>
        <w:spacing w:line="276" w:lineRule="auto"/>
        <w:ind w:left="357"/>
        <w:jc w:val="center"/>
        <w:rPr>
          <w:rFonts w:ascii="Arial" w:eastAsia="Times New Roman" w:hAnsi="Arial" w:cs="Arial"/>
          <w:bCs/>
          <w:iCs/>
          <w:color w:val="auto"/>
          <w:szCs w:val="22"/>
        </w:rPr>
      </w:pPr>
      <w:r w:rsidRPr="003D6D27">
        <w:rPr>
          <w:rFonts w:ascii="Arial" w:eastAsia="Times New Roman" w:hAnsi="Arial" w:cs="Arial"/>
          <w:bCs/>
          <w:iCs/>
          <w:noProof/>
          <w:color w:val="auto"/>
          <w:szCs w:val="22"/>
        </w:rPr>
        <w:drawing>
          <wp:inline distT="0" distB="0" distL="0" distR="0" wp14:anchorId="1B5AF8E7" wp14:editId="4770DE9A">
            <wp:extent cx="8208430" cy="5112688"/>
            <wp:effectExtent l="0" t="0" r="2540" b="0"/>
            <wp:docPr id="7727268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73953" cy="5153499"/>
                    </a:xfrm>
                    <a:prstGeom prst="rect">
                      <a:avLst/>
                    </a:prstGeom>
                    <a:noFill/>
                    <a:ln>
                      <a:noFill/>
                    </a:ln>
                  </pic:spPr>
                </pic:pic>
              </a:graphicData>
            </a:graphic>
          </wp:inline>
        </w:drawing>
      </w:r>
    </w:p>
    <w:p w14:paraId="6F982E16" w14:textId="66074686" w:rsidR="000B2179" w:rsidRPr="000B2179" w:rsidRDefault="000B2179" w:rsidP="003D6D27">
      <w:pPr>
        <w:tabs>
          <w:tab w:val="num" w:pos="1080"/>
        </w:tabs>
        <w:spacing w:line="276" w:lineRule="auto"/>
        <w:ind w:left="357"/>
        <w:jc w:val="center"/>
        <w:rPr>
          <w:rFonts w:ascii="Arial" w:eastAsia="Times New Roman" w:hAnsi="Arial" w:cs="Arial"/>
          <w:bCs/>
          <w:iCs/>
          <w:color w:val="auto"/>
          <w:szCs w:val="22"/>
        </w:rPr>
        <w:sectPr w:rsidR="000B2179" w:rsidRPr="000B2179" w:rsidSect="00226081">
          <w:pgSz w:w="16840" w:h="11907" w:orient="landscape" w:code="9"/>
          <w:pgMar w:top="1985" w:right="538" w:bottom="1135" w:left="567" w:header="680" w:footer="680" w:gutter="0"/>
          <w:cols w:space="720"/>
          <w:docGrid w:linePitch="299"/>
        </w:sectPr>
      </w:pPr>
    </w:p>
    <w:p w14:paraId="3C2CEC77" w14:textId="77777777" w:rsidR="000B2179" w:rsidRPr="00A26886" w:rsidRDefault="000B2179" w:rsidP="00A26886">
      <w:pPr>
        <w:ind w:firstLine="567"/>
        <w:jc w:val="both"/>
        <w:rPr>
          <w:rFonts w:ascii="Arial" w:eastAsia="Times New Roman" w:hAnsi="Arial" w:cs="Arial"/>
          <w:bCs/>
          <w:i/>
          <w:color w:val="auto"/>
        </w:rPr>
      </w:pPr>
      <w:r w:rsidRPr="00A26886">
        <w:rPr>
          <w:rFonts w:ascii="Arial" w:eastAsia="Times New Roman" w:hAnsi="Arial" w:cs="Arial"/>
          <w:bCs/>
          <w:color w:val="auto"/>
        </w:rPr>
        <w:lastRenderedPageBreak/>
        <w:t>1.3.9. Статистика отказов тепловых сетей (аварий, инцидентов) за последние 4</w:t>
      </w:r>
      <w:r w:rsidRPr="00A26886">
        <w:rPr>
          <w:rFonts w:ascii="Arial" w:eastAsia="Times New Roman" w:hAnsi="Arial" w:cs="Arial"/>
          <w:bCs/>
          <w:i/>
          <w:color w:val="auto"/>
        </w:rPr>
        <w:t xml:space="preserve"> </w:t>
      </w:r>
      <w:r w:rsidRPr="00A26886">
        <w:rPr>
          <w:rFonts w:ascii="Arial" w:eastAsia="Times New Roman" w:hAnsi="Arial" w:cs="Arial"/>
          <w:bCs/>
          <w:color w:val="auto"/>
        </w:rPr>
        <w:t>года</w:t>
      </w:r>
    </w:p>
    <w:p w14:paraId="22786F6B"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По информация предоставленной теплоснабжающими организациями отказов тепловых сетей (авариных ситуаций) за последние 5 лет не происходило.</w:t>
      </w:r>
    </w:p>
    <w:p w14:paraId="01571BB7"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1.3.10. Статистика восстановлений тепловых сетей и среднее время, затраченное на восстановление работоспособности тепловых сетей</w:t>
      </w:r>
    </w:p>
    <w:p w14:paraId="05CEE5AB"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Статистика восстановления тепловых сетей отсутствует.</w:t>
      </w:r>
    </w:p>
    <w:p w14:paraId="6D4D8EB6"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1.3.11. Описание процедур диагностики состояние тепловых сетей и планирование капитальных (текущих) ремонтов</w:t>
      </w:r>
    </w:p>
    <w:p w14:paraId="5368CD4A" w14:textId="77777777" w:rsidR="000B2179" w:rsidRPr="00A26886" w:rsidRDefault="000B2179" w:rsidP="00A26886">
      <w:pPr>
        <w:ind w:right="55" w:firstLine="567"/>
        <w:jc w:val="both"/>
        <w:rPr>
          <w:rFonts w:ascii="Arial" w:eastAsia="Times New Roman" w:hAnsi="Arial" w:cs="Arial"/>
          <w:bCs/>
          <w:color w:val="auto"/>
        </w:rPr>
      </w:pPr>
      <w:r w:rsidRPr="00A26886">
        <w:rPr>
          <w:rFonts w:ascii="Arial" w:eastAsia="Times New Roman" w:hAnsi="Arial" w:cs="Arial"/>
          <w:bCs/>
          <w:color w:val="auto"/>
        </w:rPr>
        <w:t>Для выявления мест утечек теплоносителя из трубопроводов, теплоснабжающие организации применяют следующие методы:</w:t>
      </w:r>
    </w:p>
    <w:p w14:paraId="7698837F" w14:textId="77777777" w:rsidR="000B2179" w:rsidRPr="00A26886" w:rsidRDefault="000B2179" w:rsidP="00A26886">
      <w:pPr>
        <w:ind w:right="43" w:firstLine="567"/>
        <w:jc w:val="both"/>
        <w:rPr>
          <w:rFonts w:ascii="Arial" w:eastAsia="Times New Roman" w:hAnsi="Arial" w:cs="Arial"/>
          <w:bCs/>
          <w:color w:val="auto"/>
        </w:rPr>
      </w:pPr>
      <w:r w:rsidRPr="00A26886">
        <w:rPr>
          <w:rFonts w:ascii="Arial" w:eastAsia="Times New Roman" w:hAnsi="Arial" w:cs="Arial"/>
          <w:bCs/>
          <w:color w:val="auto"/>
        </w:rPr>
        <w:t>Испытание на прочность и плотность повышенным давлением (</w:t>
      </w:r>
      <w:proofErr w:type="spellStart"/>
      <w:r w:rsidRPr="00A26886">
        <w:rPr>
          <w:rFonts w:ascii="Arial" w:eastAsia="Times New Roman" w:hAnsi="Arial" w:cs="Arial"/>
          <w:bCs/>
          <w:color w:val="auto"/>
        </w:rPr>
        <w:t>опрес</w:t>
      </w:r>
      <w:proofErr w:type="spellEnd"/>
      <w:r w:rsidRPr="00A26886">
        <w:rPr>
          <w:rFonts w:ascii="Arial" w:eastAsia="Times New Roman" w:hAnsi="Arial" w:cs="Arial"/>
          <w:bCs/>
          <w:color w:val="auto"/>
          <w:lang w:val="en-US"/>
        </w:rPr>
        <w:t>c</w:t>
      </w:r>
      <w:proofErr w:type="spellStart"/>
      <w:r w:rsidRPr="00A26886">
        <w:rPr>
          <w:rFonts w:ascii="Arial" w:eastAsia="Times New Roman" w:hAnsi="Arial" w:cs="Arial"/>
          <w:bCs/>
          <w:color w:val="auto"/>
        </w:rPr>
        <w:t>овка</w:t>
      </w:r>
      <w:proofErr w:type="spellEnd"/>
      <w:r w:rsidRPr="00A26886">
        <w:rPr>
          <w:rFonts w:ascii="Arial" w:eastAsia="Times New Roman" w:hAnsi="Arial" w:cs="Arial"/>
          <w:bCs/>
          <w:color w:val="auto"/>
        </w:rPr>
        <w:t>).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53F98364" w14:textId="77777777" w:rsidR="000B2179" w:rsidRPr="00A26886" w:rsidRDefault="000B2179" w:rsidP="00A26886">
      <w:pPr>
        <w:ind w:right="43" w:firstLine="567"/>
        <w:jc w:val="both"/>
        <w:rPr>
          <w:rFonts w:ascii="Arial" w:eastAsia="Times New Roman" w:hAnsi="Arial" w:cs="Arial"/>
          <w:bCs/>
          <w:color w:val="auto"/>
        </w:rPr>
      </w:pPr>
      <w:r w:rsidRPr="00A26886">
        <w:rPr>
          <w:rFonts w:ascii="Arial" w:eastAsia="Times New Roman" w:hAnsi="Arial" w:cs="Arial"/>
          <w:bCs/>
          <w:color w:val="auto"/>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26326EAB" w14:textId="77777777" w:rsidR="000B2179" w:rsidRPr="00A26886" w:rsidRDefault="000B2179" w:rsidP="00A26886">
      <w:pPr>
        <w:ind w:right="44" w:firstLine="567"/>
        <w:jc w:val="both"/>
        <w:rPr>
          <w:rFonts w:ascii="Arial" w:eastAsia="Times New Roman" w:hAnsi="Arial" w:cs="Arial"/>
          <w:bCs/>
          <w:color w:val="auto"/>
        </w:rPr>
      </w:pPr>
      <w:r w:rsidRPr="00A26886">
        <w:rPr>
          <w:rFonts w:ascii="Arial" w:eastAsia="Times New Roman" w:hAnsi="Arial" w:cs="Arial"/>
          <w:bCs/>
          <w:color w:val="auto"/>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77CC59B4" w14:textId="77777777" w:rsidR="000B2179" w:rsidRPr="00A26886" w:rsidRDefault="000B2179" w:rsidP="00A26886">
      <w:pPr>
        <w:ind w:right="49" w:firstLine="567"/>
        <w:jc w:val="both"/>
        <w:rPr>
          <w:rFonts w:ascii="Arial" w:eastAsia="Times New Roman" w:hAnsi="Arial" w:cs="Arial"/>
          <w:bCs/>
          <w:color w:val="auto"/>
        </w:rPr>
      </w:pPr>
      <w:r w:rsidRPr="00A26886">
        <w:rPr>
          <w:rFonts w:ascii="Arial" w:eastAsia="Times New Roman" w:hAnsi="Arial" w:cs="Arial"/>
          <w:bCs/>
          <w:color w:val="auto"/>
        </w:rPr>
        <w:t>Согласно п. 6.82 МДК 4-02.2001 «Типовая инструкция по технической эксплуатации тепловых сетей систем коммунального теплоснабжения»:</w:t>
      </w:r>
    </w:p>
    <w:p w14:paraId="2109A352" w14:textId="77777777" w:rsidR="00226081" w:rsidRPr="00A26886" w:rsidRDefault="000B2179" w:rsidP="00A26886">
      <w:pPr>
        <w:ind w:right="52" w:firstLine="567"/>
        <w:jc w:val="both"/>
        <w:rPr>
          <w:rFonts w:ascii="Arial" w:eastAsia="Times New Roman" w:hAnsi="Arial" w:cs="Arial"/>
          <w:bCs/>
          <w:color w:val="auto"/>
        </w:rPr>
      </w:pPr>
      <w:r w:rsidRPr="00A26886">
        <w:rPr>
          <w:rFonts w:ascii="Arial" w:eastAsia="Times New Roman" w:hAnsi="Arial" w:cs="Arial"/>
          <w:bCs/>
          <w:color w:val="auto"/>
        </w:rPr>
        <w:t>Тепловые сети, находящиеся в эксплуатации, должны подвергаться следующим испытаниям:</w:t>
      </w:r>
    </w:p>
    <w:p w14:paraId="180395BD" w14:textId="77777777" w:rsidR="00226081" w:rsidRPr="00A26886" w:rsidRDefault="00226081" w:rsidP="00A26886">
      <w:pPr>
        <w:pStyle w:val="a9"/>
        <w:numPr>
          <w:ilvl w:val="0"/>
          <w:numId w:val="47"/>
        </w:numPr>
        <w:spacing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rPr>
        <w:t xml:space="preserve"> </w:t>
      </w:r>
      <w:r w:rsidR="000B2179" w:rsidRPr="00A26886">
        <w:rPr>
          <w:rFonts w:ascii="Arial" w:eastAsia="Times New Roman" w:hAnsi="Arial" w:cs="Arial"/>
          <w:bCs/>
          <w:sz w:val="24"/>
          <w:szCs w:val="24"/>
        </w:rPr>
        <w:t>гидравлическим испытаниям с целью проверки прочности и плотности трубопроводов, их элементов и арматуры;</w:t>
      </w:r>
    </w:p>
    <w:p w14:paraId="659F7CDF" w14:textId="77777777" w:rsidR="00226081" w:rsidRPr="00A26886" w:rsidRDefault="000B2179" w:rsidP="00A26886">
      <w:pPr>
        <w:pStyle w:val="a9"/>
        <w:numPr>
          <w:ilvl w:val="0"/>
          <w:numId w:val="47"/>
        </w:numPr>
        <w:spacing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3096F14A" w14:textId="77777777" w:rsidR="00226081" w:rsidRPr="00A26886" w:rsidRDefault="000B2179" w:rsidP="00A26886">
      <w:pPr>
        <w:pStyle w:val="a9"/>
        <w:numPr>
          <w:ilvl w:val="0"/>
          <w:numId w:val="47"/>
        </w:numPr>
        <w:spacing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6CD6D4A" w14:textId="77777777" w:rsidR="00226081" w:rsidRPr="00A26886" w:rsidRDefault="000B2179" w:rsidP="00A26886">
      <w:pPr>
        <w:pStyle w:val="a9"/>
        <w:numPr>
          <w:ilvl w:val="0"/>
          <w:numId w:val="47"/>
        </w:numPr>
        <w:spacing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rPr>
        <w:t>испытаниям на гидравлические потери для получения гидравлических характеристик трубопроводов;</w:t>
      </w:r>
    </w:p>
    <w:p w14:paraId="20798956" w14:textId="77777777" w:rsidR="00226081" w:rsidRPr="00A26886" w:rsidRDefault="000B2179" w:rsidP="00A26886">
      <w:pPr>
        <w:pStyle w:val="a9"/>
        <w:numPr>
          <w:ilvl w:val="0"/>
          <w:numId w:val="47"/>
        </w:numPr>
        <w:spacing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76A9C72" w14:textId="77777777" w:rsidR="00226081" w:rsidRPr="00A26886" w:rsidRDefault="000B2179" w:rsidP="00A26886">
      <w:pPr>
        <w:pStyle w:val="a9"/>
        <w:spacing w:line="240" w:lineRule="auto"/>
        <w:ind w:left="0" w:right="52" w:firstLine="567"/>
        <w:jc w:val="both"/>
        <w:rPr>
          <w:rFonts w:ascii="Arial" w:eastAsia="Times New Roman" w:hAnsi="Arial" w:cs="Arial"/>
          <w:bCs/>
          <w:sz w:val="24"/>
          <w:szCs w:val="24"/>
        </w:rPr>
      </w:pPr>
      <w:r w:rsidRPr="00A26886">
        <w:rPr>
          <w:rFonts w:ascii="Arial" w:eastAsia="Times New Roman" w:hAnsi="Arial" w:cs="Arial"/>
          <w:bCs/>
          <w:sz w:val="24"/>
          <w:szCs w:val="24"/>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0EC79773" w14:textId="77777777" w:rsidR="00226081" w:rsidRPr="00A26886" w:rsidRDefault="000B2179" w:rsidP="00A26886">
      <w:pPr>
        <w:pStyle w:val="a9"/>
        <w:spacing w:line="240" w:lineRule="auto"/>
        <w:ind w:left="0" w:right="52" w:firstLine="567"/>
        <w:jc w:val="both"/>
        <w:rPr>
          <w:rFonts w:ascii="Arial" w:eastAsia="Times New Roman" w:hAnsi="Arial" w:cs="Arial"/>
          <w:bCs/>
          <w:sz w:val="24"/>
          <w:szCs w:val="24"/>
          <w:lang w:eastAsia="ar-SA"/>
        </w:rPr>
      </w:pPr>
      <w:r w:rsidRPr="00A26886">
        <w:rPr>
          <w:rFonts w:ascii="Arial" w:eastAsia="Times New Roman" w:hAnsi="Arial" w:cs="Arial"/>
          <w:bCs/>
          <w:sz w:val="24"/>
          <w:szCs w:val="24"/>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44F768A" w14:textId="77777777" w:rsidR="00226081" w:rsidRPr="00A26886" w:rsidRDefault="000B2179" w:rsidP="00A26886">
      <w:pPr>
        <w:pStyle w:val="a9"/>
        <w:spacing w:line="240" w:lineRule="auto"/>
        <w:ind w:left="0" w:right="52" w:firstLine="567"/>
        <w:jc w:val="both"/>
        <w:rPr>
          <w:rFonts w:ascii="Arial" w:eastAsia="Times New Roman" w:hAnsi="Arial" w:cs="Arial"/>
          <w:bCs/>
          <w:sz w:val="24"/>
          <w:szCs w:val="24"/>
          <w:lang w:eastAsia="ar-SA"/>
        </w:rPr>
      </w:pPr>
      <w:r w:rsidRPr="00A26886">
        <w:rPr>
          <w:rFonts w:ascii="Arial" w:eastAsia="Times New Roman" w:hAnsi="Arial" w:cs="Arial"/>
          <w:bCs/>
          <w:sz w:val="24"/>
          <w:szCs w:val="24"/>
          <w:lang w:eastAsia="ar-SA"/>
        </w:rPr>
        <w:t xml:space="preserve">К методам испытаний тепловых сетей относятся: </w:t>
      </w:r>
    </w:p>
    <w:p w14:paraId="2DDBB3C9" w14:textId="629B210A" w:rsidR="000B2179" w:rsidRPr="00A26886" w:rsidRDefault="000B2179" w:rsidP="00A26886">
      <w:pPr>
        <w:pStyle w:val="a9"/>
        <w:numPr>
          <w:ilvl w:val="0"/>
          <w:numId w:val="48"/>
        </w:numPr>
        <w:spacing w:after="0" w:line="240" w:lineRule="auto"/>
        <w:ind w:right="52" w:firstLine="567"/>
        <w:jc w:val="both"/>
        <w:rPr>
          <w:rFonts w:ascii="Arial" w:eastAsia="Times New Roman" w:hAnsi="Arial" w:cs="Arial"/>
          <w:bCs/>
          <w:sz w:val="24"/>
          <w:szCs w:val="24"/>
        </w:rPr>
      </w:pPr>
      <w:r w:rsidRPr="00A26886">
        <w:rPr>
          <w:rFonts w:ascii="Arial" w:eastAsia="Times New Roman" w:hAnsi="Arial" w:cs="Arial"/>
          <w:bCs/>
          <w:sz w:val="24"/>
          <w:szCs w:val="24"/>
          <w:lang w:eastAsia="ar-SA"/>
        </w:rPr>
        <w:t xml:space="preserve">гидравлические испытания, которые должны производиться ежегодно до начала отопительного сезона в целях проверки плотности и прочности </w:t>
      </w:r>
      <w:r w:rsidRPr="00A26886">
        <w:rPr>
          <w:rFonts w:ascii="Arial" w:eastAsia="Times New Roman" w:hAnsi="Arial" w:cs="Arial"/>
          <w:bCs/>
          <w:sz w:val="24"/>
          <w:szCs w:val="24"/>
          <w:lang w:eastAsia="ar-SA"/>
        </w:rPr>
        <w:lastRenderedPageBreak/>
        <w:t>трубопроводов и установленной запорной арматуры. Минимальное значение пробного давления составляет 1,25 рабочего давления;</w:t>
      </w:r>
    </w:p>
    <w:p w14:paraId="608CE243" w14:textId="77777777" w:rsidR="000B2179" w:rsidRPr="00A26886" w:rsidRDefault="000B2179" w:rsidP="00A26886">
      <w:pPr>
        <w:ind w:firstLine="567"/>
        <w:jc w:val="both"/>
        <w:rPr>
          <w:rFonts w:ascii="Arial" w:eastAsia="Times New Roman" w:hAnsi="Arial" w:cs="Arial"/>
          <w:bCs/>
          <w:color w:val="auto"/>
          <w:lang w:eastAsia="ar-SA"/>
        </w:rPr>
      </w:pPr>
      <w:r w:rsidRPr="00A26886">
        <w:rPr>
          <w:rFonts w:ascii="Arial" w:eastAsia="Times New Roman" w:hAnsi="Arial" w:cs="Arial"/>
          <w:bCs/>
          <w:color w:val="auto"/>
        </w:rPr>
        <w:t>ТСО</w:t>
      </w:r>
      <w:r w:rsidRPr="00A26886">
        <w:rPr>
          <w:rFonts w:ascii="Arial" w:eastAsia="Times New Roman" w:hAnsi="Arial" w:cs="Arial"/>
          <w:bCs/>
          <w:color w:val="auto"/>
          <w:lang w:eastAsia="ar-SA"/>
        </w:rPr>
        <w:t xml:space="preserve"> выполняют 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w:t>
      </w:r>
      <w:proofErr w:type="spellStart"/>
      <w:r w:rsidRPr="00A26886">
        <w:rPr>
          <w:rFonts w:ascii="Arial" w:eastAsia="Times New Roman" w:hAnsi="Arial" w:cs="Arial"/>
          <w:bCs/>
          <w:color w:val="auto"/>
          <w:lang w:eastAsia="ar-SA"/>
        </w:rPr>
        <w:t>опрессовочных</w:t>
      </w:r>
      <w:proofErr w:type="spellEnd"/>
      <w:r w:rsidRPr="00A26886">
        <w:rPr>
          <w:rFonts w:ascii="Arial" w:eastAsia="Times New Roman" w:hAnsi="Arial" w:cs="Arial"/>
          <w:bCs/>
          <w:color w:val="auto"/>
          <w:lang w:eastAsia="ar-SA"/>
        </w:rPr>
        <w:t xml:space="preserve"> узлов или передвижными </w:t>
      </w:r>
      <w:proofErr w:type="spellStart"/>
      <w:r w:rsidRPr="00A26886">
        <w:rPr>
          <w:rFonts w:ascii="Arial" w:eastAsia="Times New Roman" w:hAnsi="Arial" w:cs="Arial"/>
          <w:bCs/>
          <w:color w:val="auto"/>
          <w:lang w:eastAsia="ar-SA"/>
        </w:rPr>
        <w:t>опрессовочными</w:t>
      </w:r>
      <w:proofErr w:type="spellEnd"/>
      <w:r w:rsidRPr="00A26886">
        <w:rPr>
          <w:rFonts w:ascii="Arial" w:eastAsia="Times New Roman" w:hAnsi="Arial" w:cs="Arial"/>
          <w:bCs/>
          <w:color w:val="auto"/>
          <w:lang w:eastAsia="ar-SA"/>
        </w:rPr>
        <w:t xml:space="preserve"> помпами. </w:t>
      </w:r>
    </w:p>
    <w:p w14:paraId="17D0FFAE" w14:textId="77777777" w:rsidR="000B2179" w:rsidRPr="00A26886" w:rsidRDefault="000B2179" w:rsidP="00A26886">
      <w:pPr>
        <w:ind w:firstLine="567"/>
        <w:jc w:val="both"/>
        <w:rPr>
          <w:rFonts w:ascii="Arial" w:eastAsia="Times New Roman" w:hAnsi="Arial" w:cs="Arial"/>
          <w:bCs/>
          <w:color w:val="auto"/>
          <w:lang w:eastAsia="ar-SA"/>
        </w:rPr>
      </w:pPr>
      <w:r w:rsidRPr="00A26886">
        <w:rPr>
          <w:rFonts w:ascii="Arial" w:eastAsia="Times New Roman" w:hAnsi="Arial" w:cs="Arial"/>
          <w:bCs/>
          <w:color w:val="auto"/>
          <w:lang w:eastAsia="ar-SA"/>
        </w:rPr>
        <w:t xml:space="preserve">Температурные испытания на тепловых сетях не проводятся. </w:t>
      </w:r>
    </w:p>
    <w:p w14:paraId="47ED79CC" w14:textId="77777777" w:rsidR="000B2179" w:rsidRPr="00A26886" w:rsidRDefault="000B2179" w:rsidP="00A26886">
      <w:pPr>
        <w:ind w:firstLine="567"/>
        <w:jc w:val="both"/>
        <w:rPr>
          <w:rFonts w:ascii="Arial" w:eastAsia="Times New Roman" w:hAnsi="Arial" w:cs="Arial"/>
          <w:bCs/>
          <w:color w:val="auto"/>
          <w:lang w:eastAsia="ar-SA"/>
        </w:rPr>
      </w:pPr>
      <w:r w:rsidRPr="00A26886">
        <w:rPr>
          <w:rFonts w:ascii="Arial" w:eastAsia="Times New Roman" w:hAnsi="Arial" w:cs="Arial"/>
          <w:bCs/>
          <w:color w:val="auto"/>
          <w:lang w:eastAsia="ar-SA"/>
        </w:rPr>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14:paraId="7C665ACD"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1.3.13. Описание нормативов технологических потерь при передаче тепловой энергии (мощности) теплоносителя, включенных в расчет отпущенных тепловой энергии (мощности) и теплоносителя</w:t>
      </w:r>
    </w:p>
    <w:p w14:paraId="7DB6668D"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14:paraId="598927A2"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xml:space="preserve">Расчет реальных тепловых потерь в тепловых сетях от источника теплоснабжения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14:paraId="7DC247CA"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14:paraId="21491DB3"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14:paraId="0D0525AF" w14:textId="40BC0536"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w:t>
      </w:r>
      <w:r w:rsidR="00226081" w:rsidRPr="00A26886">
        <w:rPr>
          <w:rFonts w:ascii="Arial" w:eastAsia="Times New Roman" w:hAnsi="Arial" w:cs="Arial"/>
          <w:bCs/>
          <w:iCs/>
          <w:color w:val="auto"/>
        </w:rPr>
        <w:t xml:space="preserve"> </w:t>
      </w:r>
      <w:r w:rsidRPr="00A26886">
        <w:rPr>
          <w:rFonts w:ascii="Arial" w:eastAsia="Times New Roman" w:hAnsi="Arial" w:cs="Arial"/>
          <w:bCs/>
          <w:iCs/>
          <w:color w:val="auto"/>
        </w:rPr>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14:paraId="19837342"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на технологические сливы теплоносителя средствами автоматического регулирования тепловой нагрузки и защиты;</w:t>
      </w:r>
    </w:p>
    <w:p w14:paraId="62E965CB"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технически обоснованный расход теплоносителя на плановые эксплуатационные испытания;</w:t>
      </w:r>
    </w:p>
    <w:p w14:paraId="2EF30D24"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потери тепловой энергии с затратами и потерями теплоносителя через теплоизоляционные конструкции;</w:t>
      </w:r>
    </w:p>
    <w:p w14:paraId="3D4BE33D" w14:textId="695B507F"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xml:space="preserve">- потери теплоносителя </w:t>
      </w:r>
      <w:r w:rsidR="00226081" w:rsidRPr="00A26886">
        <w:rPr>
          <w:rFonts w:ascii="Arial" w:eastAsia="Times New Roman" w:hAnsi="Arial" w:cs="Arial"/>
          <w:bCs/>
          <w:iCs/>
          <w:color w:val="auto"/>
        </w:rPr>
        <w:t>через неплотность</w:t>
      </w:r>
      <w:r w:rsidRPr="00A26886">
        <w:rPr>
          <w:rFonts w:ascii="Arial" w:eastAsia="Times New Roman" w:hAnsi="Arial" w:cs="Arial"/>
          <w:bCs/>
          <w:iCs/>
          <w:color w:val="auto"/>
        </w:rPr>
        <w:t xml:space="preserve"> в арматуре и трубопроводах тепловых сетей в пределах, установленных правилами.</w:t>
      </w:r>
    </w:p>
    <w:p w14:paraId="235967BD"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 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14:paraId="37ED899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Информация о нормативах технологических потерь при передаче тепловой энергии, включаемые в расчет отпущенной тепловой энергии не предоставлена.</w:t>
      </w:r>
    </w:p>
    <w:p w14:paraId="2EC3333A" w14:textId="77777777" w:rsidR="000B2179" w:rsidRPr="00A26886" w:rsidRDefault="000B2179" w:rsidP="00A26886">
      <w:pPr>
        <w:ind w:firstLine="567"/>
        <w:jc w:val="both"/>
        <w:outlineLvl w:val="2"/>
        <w:rPr>
          <w:rFonts w:ascii="Arial" w:eastAsia="Times New Roman" w:hAnsi="Arial" w:cs="Arial"/>
          <w:bCs/>
          <w:color w:val="auto"/>
        </w:rPr>
      </w:pPr>
      <w:bookmarkStart w:id="63" w:name="_Toc89608641"/>
      <w:r w:rsidRPr="00A26886">
        <w:rPr>
          <w:rFonts w:ascii="Arial" w:eastAsia="Times New Roman" w:hAnsi="Arial" w:cs="Arial"/>
          <w:bCs/>
          <w:color w:val="auto"/>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w:t>
      </w:r>
      <w:r w:rsidRPr="00A26886">
        <w:rPr>
          <w:rFonts w:ascii="Arial" w:eastAsia="Times New Roman" w:hAnsi="Arial" w:cs="Arial"/>
          <w:bCs/>
          <w:color w:val="auto"/>
        </w:rPr>
        <w:lastRenderedPageBreak/>
        <w:t>года</w:t>
      </w:r>
      <w:bookmarkEnd w:id="63"/>
    </w:p>
    <w:p w14:paraId="119110B7"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теплосчетчика. В самом распространенном случае таковыми являются потери:</w:t>
      </w:r>
    </w:p>
    <w:p w14:paraId="053AEB64"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14:paraId="40650391"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в системах отопления, связанные с несоответствием характера отопления текущим погодным условиям (15-20%);</w:t>
      </w:r>
    </w:p>
    <w:p w14:paraId="7E4699E7"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14:paraId="758B3703"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в системах ГВС из-за отсутствия или неработоспособности регуляторов горячей воды на бойлерах ГВС (до 15% нагрузки ГВС);</w:t>
      </w:r>
    </w:p>
    <w:p w14:paraId="78CA7748"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14:paraId="0A4EF57A"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14:paraId="122C0797" w14:textId="77777777" w:rsidR="000B2179" w:rsidRPr="00A26886" w:rsidRDefault="000B2179" w:rsidP="00A26886">
      <w:pPr>
        <w:ind w:right="38" w:firstLine="567"/>
        <w:jc w:val="both"/>
        <w:rPr>
          <w:rFonts w:ascii="Arial" w:eastAsia="Times New Roman" w:hAnsi="Arial" w:cs="Arial"/>
          <w:bCs/>
          <w:color w:val="auto"/>
        </w:rPr>
      </w:pPr>
      <w:r w:rsidRPr="00A26886">
        <w:rPr>
          <w:rFonts w:ascii="Arial" w:eastAsia="Times New Roman" w:hAnsi="Arial" w:cs="Arial"/>
          <w:bCs/>
          <w:color w:val="auto"/>
        </w:rPr>
        <w:t xml:space="preserve">Информация о фактических потерях тепловой энергии в тепловых сетях от источников (в разбивке по источникам) представлена в таблице 12. </w:t>
      </w:r>
    </w:p>
    <w:p w14:paraId="74BDD656" w14:textId="77777777" w:rsidR="00536504" w:rsidRPr="00A26886" w:rsidRDefault="00536504" w:rsidP="00A26886">
      <w:pPr>
        <w:ind w:right="38" w:firstLine="567"/>
        <w:jc w:val="both"/>
        <w:rPr>
          <w:rFonts w:ascii="Arial" w:eastAsia="Times New Roman" w:hAnsi="Arial" w:cs="Arial"/>
          <w:bCs/>
          <w:color w:val="auto"/>
        </w:rPr>
      </w:pPr>
    </w:p>
    <w:p w14:paraId="3E2BDD29" w14:textId="77777777" w:rsidR="000B2179" w:rsidRPr="00A26886" w:rsidRDefault="000B2179" w:rsidP="00A26886">
      <w:pPr>
        <w:jc w:val="both"/>
        <w:rPr>
          <w:rFonts w:ascii="Arial" w:eastAsia="Times New Roman" w:hAnsi="Arial" w:cs="Arial"/>
          <w:bCs/>
          <w:iCs/>
          <w:color w:val="auto"/>
        </w:rPr>
      </w:pPr>
      <w:bookmarkStart w:id="64" w:name="_Ref89505920"/>
      <w:r w:rsidRPr="00A26886">
        <w:rPr>
          <w:rFonts w:ascii="Arial" w:eastAsia="Times New Roman" w:hAnsi="Arial" w:cs="Arial"/>
          <w:bCs/>
          <w:iCs/>
          <w:color w:val="auto"/>
        </w:rPr>
        <w:t xml:space="preserve">Таблица </w:t>
      </w:r>
      <w:bookmarkEnd w:id="64"/>
      <w:r w:rsidRPr="00A26886">
        <w:rPr>
          <w:rFonts w:ascii="Arial" w:eastAsia="Times New Roman" w:hAnsi="Arial" w:cs="Arial"/>
          <w:bCs/>
          <w:iCs/>
          <w:color w:val="auto"/>
        </w:rPr>
        <w:t>12 - Технологические потери при передаче тепловой энергии включаемые в расчет отпущенной тепловой энергии от источников (расчетные значения).</w:t>
      </w:r>
    </w:p>
    <w:p w14:paraId="41F54A2F" w14:textId="77777777" w:rsidR="00536504" w:rsidRPr="00A26886" w:rsidRDefault="00536504" w:rsidP="00A26886">
      <w:pPr>
        <w:ind w:firstLine="567"/>
        <w:jc w:val="both"/>
        <w:rPr>
          <w:rFonts w:ascii="Arial" w:eastAsia="Times New Roman" w:hAnsi="Arial" w:cs="Arial"/>
          <w:bCs/>
          <w:iCs/>
          <w:color w:val="auto"/>
        </w:r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1984"/>
        <w:gridCol w:w="2268"/>
        <w:gridCol w:w="1986"/>
        <w:gridCol w:w="2236"/>
      </w:tblGrid>
      <w:tr w:rsidR="00536504" w:rsidRPr="00185CA6" w14:paraId="35603A12" w14:textId="77777777" w:rsidTr="00536504">
        <w:trPr>
          <w:trHeight w:val="20"/>
          <w:tblHeader/>
        </w:trPr>
        <w:tc>
          <w:tcPr>
            <w:tcW w:w="456" w:type="pct"/>
            <w:shd w:val="clear" w:color="auto" w:fill="auto"/>
            <w:vAlign w:val="center"/>
            <w:hideMark/>
          </w:tcPr>
          <w:p w14:paraId="33D035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1064" w:type="pct"/>
            <w:shd w:val="clear" w:color="auto" w:fill="auto"/>
            <w:vAlign w:val="center"/>
            <w:hideMark/>
          </w:tcPr>
          <w:p w14:paraId="5599A8C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1216" w:type="pct"/>
            <w:shd w:val="clear" w:color="auto" w:fill="auto"/>
            <w:vAlign w:val="center"/>
            <w:hideMark/>
          </w:tcPr>
          <w:p w14:paraId="02ECEA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в тепловых сетях за 2020 год, тыс. Гкал</w:t>
            </w:r>
          </w:p>
        </w:tc>
        <w:tc>
          <w:tcPr>
            <w:tcW w:w="1065" w:type="pct"/>
            <w:shd w:val="clear" w:color="auto" w:fill="auto"/>
            <w:vAlign w:val="center"/>
            <w:hideMark/>
          </w:tcPr>
          <w:p w14:paraId="55E8706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в тепловых сетях за 2021 год, тыс. Гкал</w:t>
            </w:r>
          </w:p>
        </w:tc>
        <w:tc>
          <w:tcPr>
            <w:tcW w:w="1199" w:type="pct"/>
            <w:shd w:val="clear" w:color="auto" w:fill="auto"/>
            <w:vAlign w:val="center"/>
            <w:hideMark/>
          </w:tcPr>
          <w:p w14:paraId="512C8E6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в тепловых сетях за 2022 год (расчетное значение), Гкал</w:t>
            </w:r>
          </w:p>
        </w:tc>
      </w:tr>
      <w:tr w:rsidR="00536504" w:rsidRPr="00185CA6" w14:paraId="131D3F48" w14:textId="77777777" w:rsidTr="00536504">
        <w:trPr>
          <w:trHeight w:val="20"/>
        </w:trPr>
        <w:tc>
          <w:tcPr>
            <w:tcW w:w="456" w:type="pct"/>
            <w:shd w:val="clear" w:color="auto" w:fill="auto"/>
            <w:vAlign w:val="center"/>
            <w:hideMark/>
          </w:tcPr>
          <w:p w14:paraId="47A09B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1064" w:type="pct"/>
            <w:shd w:val="clear" w:color="auto" w:fill="auto"/>
            <w:vAlign w:val="center"/>
          </w:tcPr>
          <w:p w14:paraId="7789E52D"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sz w:val="16"/>
                <w:szCs w:val="16"/>
              </w:rPr>
              <w:t>Котельная №18-01</w:t>
            </w:r>
          </w:p>
        </w:tc>
        <w:tc>
          <w:tcPr>
            <w:tcW w:w="1216" w:type="pct"/>
            <w:shd w:val="clear" w:color="auto" w:fill="auto"/>
            <w:vAlign w:val="center"/>
          </w:tcPr>
          <w:p w14:paraId="0029DD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6128C4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7412DF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90,870</w:t>
            </w:r>
          </w:p>
        </w:tc>
      </w:tr>
      <w:tr w:rsidR="00536504" w:rsidRPr="00185CA6" w14:paraId="20657F77" w14:textId="77777777" w:rsidTr="00536504">
        <w:trPr>
          <w:trHeight w:val="20"/>
        </w:trPr>
        <w:tc>
          <w:tcPr>
            <w:tcW w:w="456" w:type="pct"/>
            <w:shd w:val="clear" w:color="auto" w:fill="auto"/>
            <w:vAlign w:val="center"/>
            <w:hideMark/>
          </w:tcPr>
          <w:p w14:paraId="641171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1064" w:type="pct"/>
            <w:shd w:val="clear" w:color="auto" w:fill="auto"/>
            <w:vAlign w:val="center"/>
          </w:tcPr>
          <w:p w14:paraId="0C4A1AC8"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sz w:val="16"/>
                <w:szCs w:val="16"/>
              </w:rPr>
              <w:t>Котельная №18-02</w:t>
            </w:r>
          </w:p>
        </w:tc>
        <w:tc>
          <w:tcPr>
            <w:tcW w:w="1216" w:type="pct"/>
            <w:shd w:val="clear" w:color="auto" w:fill="auto"/>
            <w:vAlign w:val="center"/>
          </w:tcPr>
          <w:p w14:paraId="11F228E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1218BD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5A26DF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21,570</w:t>
            </w:r>
          </w:p>
        </w:tc>
      </w:tr>
      <w:tr w:rsidR="00536504" w:rsidRPr="00185CA6" w14:paraId="5C6CE024" w14:textId="77777777" w:rsidTr="00536504">
        <w:trPr>
          <w:trHeight w:val="20"/>
        </w:trPr>
        <w:tc>
          <w:tcPr>
            <w:tcW w:w="456" w:type="pct"/>
            <w:shd w:val="clear" w:color="auto" w:fill="auto"/>
            <w:vAlign w:val="center"/>
          </w:tcPr>
          <w:p w14:paraId="70D7BB9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1064" w:type="pct"/>
            <w:shd w:val="clear" w:color="auto" w:fill="auto"/>
            <w:vAlign w:val="center"/>
          </w:tcPr>
          <w:p w14:paraId="1F447503"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№18-03</w:t>
            </w:r>
          </w:p>
        </w:tc>
        <w:tc>
          <w:tcPr>
            <w:tcW w:w="1216" w:type="pct"/>
            <w:shd w:val="clear" w:color="auto" w:fill="auto"/>
            <w:vAlign w:val="center"/>
          </w:tcPr>
          <w:p w14:paraId="2049AF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45F028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295C7E7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35,463</w:t>
            </w:r>
          </w:p>
        </w:tc>
      </w:tr>
      <w:tr w:rsidR="00536504" w:rsidRPr="00185CA6" w14:paraId="06B7B3BA" w14:textId="77777777" w:rsidTr="00536504">
        <w:trPr>
          <w:trHeight w:val="20"/>
        </w:trPr>
        <w:tc>
          <w:tcPr>
            <w:tcW w:w="456" w:type="pct"/>
            <w:shd w:val="clear" w:color="auto" w:fill="auto"/>
            <w:vAlign w:val="center"/>
          </w:tcPr>
          <w:p w14:paraId="57DFAC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1064" w:type="pct"/>
            <w:shd w:val="clear" w:color="auto" w:fill="auto"/>
            <w:vAlign w:val="center"/>
          </w:tcPr>
          <w:p w14:paraId="3AE5D7C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Котельная №18-04</w:t>
            </w:r>
          </w:p>
        </w:tc>
        <w:tc>
          <w:tcPr>
            <w:tcW w:w="1216" w:type="pct"/>
            <w:shd w:val="clear" w:color="auto" w:fill="auto"/>
            <w:vAlign w:val="center"/>
          </w:tcPr>
          <w:p w14:paraId="1E9346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130C52B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5ACD07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34,437</w:t>
            </w:r>
          </w:p>
        </w:tc>
      </w:tr>
      <w:tr w:rsidR="00536504" w:rsidRPr="00185CA6" w14:paraId="2D202351" w14:textId="77777777" w:rsidTr="00536504">
        <w:trPr>
          <w:trHeight w:val="20"/>
        </w:trPr>
        <w:tc>
          <w:tcPr>
            <w:tcW w:w="456" w:type="pct"/>
            <w:shd w:val="clear" w:color="auto" w:fill="auto"/>
            <w:vAlign w:val="center"/>
          </w:tcPr>
          <w:p w14:paraId="507698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w:t>
            </w:r>
          </w:p>
        </w:tc>
        <w:tc>
          <w:tcPr>
            <w:tcW w:w="1064" w:type="pct"/>
            <w:shd w:val="clear" w:color="auto" w:fill="auto"/>
            <w:vAlign w:val="center"/>
          </w:tcPr>
          <w:p w14:paraId="70D851D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№18-05</w:t>
            </w:r>
          </w:p>
        </w:tc>
        <w:tc>
          <w:tcPr>
            <w:tcW w:w="1216" w:type="pct"/>
            <w:shd w:val="clear" w:color="auto" w:fill="auto"/>
            <w:vAlign w:val="center"/>
          </w:tcPr>
          <w:p w14:paraId="35C891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6A8F3B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13D9FF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89,150</w:t>
            </w:r>
          </w:p>
        </w:tc>
      </w:tr>
      <w:tr w:rsidR="00536504" w:rsidRPr="00185CA6" w14:paraId="49910239" w14:textId="77777777" w:rsidTr="00536504">
        <w:trPr>
          <w:trHeight w:val="20"/>
        </w:trPr>
        <w:tc>
          <w:tcPr>
            <w:tcW w:w="456" w:type="pct"/>
            <w:shd w:val="clear" w:color="auto" w:fill="auto"/>
            <w:vAlign w:val="center"/>
          </w:tcPr>
          <w:p w14:paraId="44F7A1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1064" w:type="pct"/>
            <w:shd w:val="clear" w:color="auto" w:fill="auto"/>
            <w:vAlign w:val="center"/>
          </w:tcPr>
          <w:p w14:paraId="6AF9E6D5"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6</w:t>
            </w:r>
          </w:p>
        </w:tc>
        <w:tc>
          <w:tcPr>
            <w:tcW w:w="1216" w:type="pct"/>
            <w:shd w:val="clear" w:color="auto" w:fill="auto"/>
            <w:vAlign w:val="center"/>
          </w:tcPr>
          <w:p w14:paraId="101977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3C123E2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22E86C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6,931</w:t>
            </w:r>
          </w:p>
        </w:tc>
      </w:tr>
      <w:tr w:rsidR="00536504" w:rsidRPr="00185CA6" w14:paraId="4DB5D1EC" w14:textId="77777777" w:rsidTr="00536504">
        <w:trPr>
          <w:trHeight w:val="20"/>
        </w:trPr>
        <w:tc>
          <w:tcPr>
            <w:tcW w:w="456" w:type="pct"/>
            <w:shd w:val="clear" w:color="auto" w:fill="auto"/>
            <w:vAlign w:val="center"/>
          </w:tcPr>
          <w:p w14:paraId="5B0F1C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1064" w:type="pct"/>
            <w:shd w:val="clear" w:color="auto" w:fill="auto"/>
            <w:vAlign w:val="center"/>
          </w:tcPr>
          <w:p w14:paraId="6DC61605"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7</w:t>
            </w:r>
          </w:p>
        </w:tc>
        <w:tc>
          <w:tcPr>
            <w:tcW w:w="1216" w:type="pct"/>
            <w:shd w:val="clear" w:color="auto" w:fill="auto"/>
            <w:vAlign w:val="center"/>
          </w:tcPr>
          <w:p w14:paraId="6347B9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51ADBF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11859B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203,382</w:t>
            </w:r>
          </w:p>
        </w:tc>
      </w:tr>
      <w:tr w:rsidR="00536504" w:rsidRPr="00185CA6" w14:paraId="40B9599D" w14:textId="77777777" w:rsidTr="00536504">
        <w:trPr>
          <w:trHeight w:val="20"/>
        </w:trPr>
        <w:tc>
          <w:tcPr>
            <w:tcW w:w="456" w:type="pct"/>
            <w:shd w:val="clear" w:color="auto" w:fill="auto"/>
            <w:vAlign w:val="center"/>
          </w:tcPr>
          <w:p w14:paraId="5343202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1064" w:type="pct"/>
            <w:shd w:val="clear" w:color="auto" w:fill="auto"/>
            <w:vAlign w:val="center"/>
          </w:tcPr>
          <w:p w14:paraId="513554B4"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sz w:val="16"/>
                <w:szCs w:val="16"/>
              </w:rPr>
              <w:t>Котельная №18-08</w:t>
            </w:r>
          </w:p>
        </w:tc>
        <w:tc>
          <w:tcPr>
            <w:tcW w:w="1216" w:type="pct"/>
            <w:shd w:val="clear" w:color="auto" w:fill="auto"/>
            <w:vAlign w:val="center"/>
          </w:tcPr>
          <w:p w14:paraId="05FF63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31A24E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3AAAACF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4,289</w:t>
            </w:r>
          </w:p>
        </w:tc>
      </w:tr>
      <w:tr w:rsidR="00536504" w:rsidRPr="00185CA6" w14:paraId="6AC257E0" w14:textId="77777777" w:rsidTr="00536504">
        <w:trPr>
          <w:trHeight w:val="20"/>
        </w:trPr>
        <w:tc>
          <w:tcPr>
            <w:tcW w:w="456" w:type="pct"/>
            <w:shd w:val="clear" w:color="auto" w:fill="auto"/>
            <w:vAlign w:val="center"/>
          </w:tcPr>
          <w:p w14:paraId="21AFC17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1064" w:type="pct"/>
            <w:shd w:val="clear" w:color="auto" w:fill="auto"/>
            <w:vAlign w:val="center"/>
          </w:tcPr>
          <w:p w14:paraId="6E9EB000"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№18-09</w:t>
            </w:r>
          </w:p>
        </w:tc>
        <w:tc>
          <w:tcPr>
            <w:tcW w:w="1216" w:type="pct"/>
            <w:shd w:val="clear" w:color="auto" w:fill="auto"/>
            <w:vAlign w:val="center"/>
          </w:tcPr>
          <w:p w14:paraId="58D2D6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2B87586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025750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4,610</w:t>
            </w:r>
          </w:p>
        </w:tc>
      </w:tr>
      <w:tr w:rsidR="00536504" w:rsidRPr="00185CA6" w14:paraId="4FCAFF30" w14:textId="77777777" w:rsidTr="00536504">
        <w:trPr>
          <w:trHeight w:val="20"/>
        </w:trPr>
        <w:tc>
          <w:tcPr>
            <w:tcW w:w="456" w:type="pct"/>
            <w:shd w:val="clear" w:color="auto" w:fill="auto"/>
            <w:vAlign w:val="center"/>
          </w:tcPr>
          <w:p w14:paraId="3CB223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1064" w:type="pct"/>
            <w:shd w:val="clear" w:color="auto" w:fill="auto"/>
            <w:vAlign w:val="center"/>
          </w:tcPr>
          <w:p w14:paraId="18F802DE"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№18-10</w:t>
            </w:r>
          </w:p>
        </w:tc>
        <w:tc>
          <w:tcPr>
            <w:tcW w:w="1216" w:type="pct"/>
            <w:shd w:val="clear" w:color="auto" w:fill="auto"/>
            <w:vAlign w:val="center"/>
          </w:tcPr>
          <w:p w14:paraId="7D92C14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020CED2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44F395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18,110</w:t>
            </w:r>
          </w:p>
        </w:tc>
      </w:tr>
      <w:tr w:rsidR="00536504" w:rsidRPr="00185CA6" w14:paraId="15F3E29D" w14:textId="77777777" w:rsidTr="00536504">
        <w:trPr>
          <w:trHeight w:val="20"/>
        </w:trPr>
        <w:tc>
          <w:tcPr>
            <w:tcW w:w="456" w:type="pct"/>
            <w:shd w:val="clear" w:color="auto" w:fill="auto"/>
            <w:vAlign w:val="center"/>
          </w:tcPr>
          <w:p w14:paraId="39ACA25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1064" w:type="pct"/>
            <w:shd w:val="clear" w:color="auto" w:fill="auto"/>
            <w:vAlign w:val="center"/>
          </w:tcPr>
          <w:p w14:paraId="2EDDA00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№18-12</w:t>
            </w:r>
          </w:p>
        </w:tc>
        <w:tc>
          <w:tcPr>
            <w:tcW w:w="1216" w:type="pct"/>
            <w:shd w:val="clear" w:color="auto" w:fill="auto"/>
            <w:vAlign w:val="center"/>
          </w:tcPr>
          <w:p w14:paraId="075109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4AD34A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26E763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65,300</w:t>
            </w:r>
          </w:p>
        </w:tc>
      </w:tr>
      <w:tr w:rsidR="00536504" w:rsidRPr="00185CA6" w14:paraId="253E770A" w14:textId="77777777" w:rsidTr="00536504">
        <w:trPr>
          <w:trHeight w:val="20"/>
        </w:trPr>
        <w:tc>
          <w:tcPr>
            <w:tcW w:w="456" w:type="pct"/>
            <w:shd w:val="clear" w:color="auto" w:fill="auto"/>
            <w:vAlign w:val="center"/>
          </w:tcPr>
          <w:p w14:paraId="4849649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1064" w:type="pct"/>
            <w:shd w:val="clear" w:color="auto" w:fill="auto"/>
            <w:vAlign w:val="center"/>
          </w:tcPr>
          <w:p w14:paraId="42A5FB75"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№18-13</w:t>
            </w:r>
          </w:p>
        </w:tc>
        <w:tc>
          <w:tcPr>
            <w:tcW w:w="1216" w:type="pct"/>
            <w:shd w:val="clear" w:color="auto" w:fill="auto"/>
            <w:vAlign w:val="center"/>
          </w:tcPr>
          <w:p w14:paraId="74AC8D3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065" w:type="pct"/>
            <w:shd w:val="clear" w:color="auto" w:fill="auto"/>
            <w:vAlign w:val="center"/>
          </w:tcPr>
          <w:p w14:paraId="1AB295C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1199" w:type="pct"/>
            <w:shd w:val="clear" w:color="auto" w:fill="auto"/>
            <w:vAlign w:val="bottom"/>
          </w:tcPr>
          <w:p w14:paraId="5027E30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38,322</w:t>
            </w:r>
          </w:p>
        </w:tc>
      </w:tr>
    </w:tbl>
    <w:p w14:paraId="68698423" w14:textId="77777777" w:rsidR="000B2179" w:rsidRPr="00A26886" w:rsidRDefault="000B2179" w:rsidP="00A26886">
      <w:pPr>
        <w:jc w:val="both"/>
        <w:rPr>
          <w:rFonts w:ascii="Arial" w:eastAsia="Times New Roman" w:hAnsi="Arial" w:cs="Arial"/>
          <w:bCs/>
          <w:color w:val="auto"/>
        </w:rPr>
      </w:pPr>
    </w:p>
    <w:p w14:paraId="32FF13D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1.3.15. Предписания надзорных органов по запрещению дальнейшей эксплуатации участков тепловой сети и результаты их исполнения</w:t>
      </w:r>
    </w:p>
    <w:p w14:paraId="7EA848B6"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Предписания надзорными органами по запрещению дальнейшей эксплуатации участков тепловой сети в 2020-2023 гг. не выдавались. </w:t>
      </w:r>
    </w:p>
    <w:p w14:paraId="18FA5DC3"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57EBCE31" w14:textId="187E6E60"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lastRenderedPageBreak/>
        <w:t>Потребителями тепла в Грачевском муниципальном округе</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являются общественные здания (социально-культурные и административные объекты).</w:t>
      </w:r>
    </w:p>
    <w:p w14:paraId="0C520B2A" w14:textId="77777777"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t xml:space="preserve">Системы отопления зданий Грачевского муниципального округа оборудованы приборами </w:t>
      </w:r>
      <w:proofErr w:type="spellStart"/>
      <w:r w:rsidRPr="00A26886">
        <w:rPr>
          <w:rFonts w:ascii="Arial" w:eastAsia="Times New Roman" w:hAnsi="Arial" w:cs="Arial"/>
          <w:bCs/>
          <w:color w:val="auto"/>
        </w:rPr>
        <w:t>конвективно</w:t>
      </w:r>
      <w:proofErr w:type="spellEnd"/>
      <w:r w:rsidRPr="00A26886">
        <w:rPr>
          <w:rFonts w:ascii="Arial" w:eastAsia="Times New Roman" w:hAnsi="Arial" w:cs="Arial"/>
          <w:bCs/>
          <w:color w:val="auto"/>
        </w:rPr>
        <w:t xml:space="preserve"> - излучающего действия различных типов. </w:t>
      </w:r>
    </w:p>
    <w:p w14:paraId="42830A2C" w14:textId="77777777"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t xml:space="preserve">Присоединение систем теплопотребления к тепловой сети первого контура выполнено по независимой схеме через </w:t>
      </w:r>
      <w:proofErr w:type="spellStart"/>
      <w:r w:rsidRPr="00A26886">
        <w:rPr>
          <w:rFonts w:ascii="Arial" w:eastAsia="Times New Roman" w:hAnsi="Arial" w:cs="Arial"/>
          <w:bCs/>
          <w:color w:val="auto"/>
        </w:rPr>
        <w:t>водоводяные</w:t>
      </w:r>
      <w:proofErr w:type="spellEnd"/>
      <w:r w:rsidRPr="00A26886">
        <w:rPr>
          <w:rFonts w:ascii="Arial" w:eastAsia="Times New Roman" w:hAnsi="Arial" w:cs="Arial"/>
          <w:bCs/>
          <w:color w:val="auto"/>
        </w:rPr>
        <w:t xml:space="preserve"> подогреватели. Для системы теплоснабжения Грачевского муниципального округа характерны следующие типы присоединения теплопотребляющих установок потребителей к тепловым сетям: </w:t>
      </w:r>
    </w:p>
    <w:p w14:paraId="382A1180" w14:textId="77777777"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t>- ТП с непосредственным присоединением (при температурном графике отпуска тепла от источника в тепловые сети 95/70°С).</w:t>
      </w:r>
    </w:p>
    <w:p w14:paraId="40EE3B55"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0E6711EF" w14:textId="77777777"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t xml:space="preserve">В системе теплоснабжения Грачевского муниципального </w:t>
      </w:r>
      <w:proofErr w:type="spellStart"/>
      <w:r w:rsidRPr="00A26886">
        <w:rPr>
          <w:rFonts w:ascii="Arial" w:eastAsia="Times New Roman" w:hAnsi="Arial" w:cs="Arial"/>
          <w:bCs/>
          <w:color w:val="auto"/>
        </w:rPr>
        <w:t>округене</w:t>
      </w:r>
      <w:proofErr w:type="spellEnd"/>
      <w:r w:rsidRPr="00A26886">
        <w:rPr>
          <w:rFonts w:ascii="Arial" w:eastAsia="Times New Roman" w:hAnsi="Arial" w:cs="Arial"/>
          <w:bCs/>
          <w:color w:val="auto"/>
        </w:rPr>
        <w:t xml:space="preserve"> организован коммерческий приборный учёт тепловой энергии, отпущенной из тепловых сетей потребителям. Планы по установке приборов учета тепловой энергии и теплоносителя отсутствуют.</w:t>
      </w:r>
    </w:p>
    <w:p w14:paraId="2327C070" w14:textId="77777777" w:rsidR="000B2179" w:rsidRPr="00A26886" w:rsidRDefault="000B2179" w:rsidP="00A26886">
      <w:pPr>
        <w:ind w:right="46" w:firstLine="567"/>
        <w:jc w:val="both"/>
        <w:rPr>
          <w:rFonts w:ascii="Arial" w:eastAsia="Times New Roman" w:hAnsi="Arial" w:cs="Arial"/>
          <w:bCs/>
          <w:color w:val="auto"/>
        </w:rPr>
      </w:pPr>
      <w:r w:rsidRPr="00A26886">
        <w:rPr>
          <w:rFonts w:ascii="Arial" w:eastAsia="Times New Roman" w:hAnsi="Arial" w:cs="Arial"/>
          <w:bCs/>
          <w:color w:val="auto"/>
        </w:rPr>
        <w:t xml:space="preserve">Для потребителей, не оснащенных ПУ количество отпущенной тепловой энергии на части теплопотребляющих установок определяется расчетным методом. </w:t>
      </w:r>
    </w:p>
    <w:p w14:paraId="470E4E85"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1.3.18. Анализ работы диспетчерских служб теплоснабжающих организаций и используемых средств автоматизации</w:t>
      </w:r>
    </w:p>
    <w:p w14:paraId="0AE7294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Котельные Грачевского муниципального округа имеют систему диспетчеризации и функционирует без постоянного присутствия персонала. В диспетчерской круглосуточно дежурит диспетчер. Инженер смены в штатной расстановке теплоснабжающей организации отсутствует. </w:t>
      </w:r>
    </w:p>
    <w:p w14:paraId="6126231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Основные задачи диспетчерской службы – обеспечение надежного и бесперебойного теплоснабжения потребителей, круглосуточного оперативного управления производством, передачей и распределением тепла. Ведение требуемых режимов работы и производство переключений в тепловых сетях, пусков и остановов оборудования, локализация аварий и восстановление режима работы, подготовка к производству ремонтных работ, проведение гидравлических испытаний, принятие заявок от жителей. </w:t>
      </w:r>
    </w:p>
    <w:p w14:paraId="0F1BFA1A"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В журнале аварий и инцидентов на тепловых сетях фиксируются все поступающие звонки от потребителей. После поступившего сигнала на место происшествия выезжает аварийная бригада.</w:t>
      </w:r>
    </w:p>
    <w:p w14:paraId="3F567064"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1.3.19. Уровень автоматизации и обслуживания центральных тепловых пунктов, насосных станций</w:t>
      </w:r>
    </w:p>
    <w:p w14:paraId="722287F6"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 xml:space="preserve">На территории Грачевского муниципального округа тепловые пункты и насосные станции отсутствуют. </w:t>
      </w:r>
    </w:p>
    <w:p w14:paraId="31C6EE31" w14:textId="09F4CC50"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1.3.20</w:t>
      </w:r>
      <w:r w:rsidR="00536504" w:rsidRPr="00A26886">
        <w:rPr>
          <w:rFonts w:ascii="Arial" w:eastAsia="Times New Roman" w:hAnsi="Arial" w:cs="Arial"/>
          <w:bCs/>
        </w:rPr>
        <w:t>.</w:t>
      </w:r>
      <w:r w:rsidRPr="00A26886">
        <w:rPr>
          <w:rFonts w:ascii="Arial" w:eastAsia="Times New Roman" w:hAnsi="Arial" w:cs="Arial"/>
          <w:bCs/>
        </w:rPr>
        <w:t xml:space="preserve"> Сведения о наличии защиты тепловых сетей от превышения давления</w:t>
      </w:r>
    </w:p>
    <w:p w14:paraId="37AC912A" w14:textId="77777777" w:rsidR="000B2179" w:rsidRPr="00A26886" w:rsidRDefault="000B2179" w:rsidP="00A26886">
      <w:pPr>
        <w:ind w:firstLine="567"/>
        <w:jc w:val="both"/>
        <w:rPr>
          <w:rFonts w:ascii="Arial" w:eastAsia="Times New Roman" w:hAnsi="Arial" w:cs="Arial"/>
          <w:bCs/>
          <w:shd w:val="clear" w:color="auto" w:fill="FFFFFF"/>
        </w:rPr>
      </w:pPr>
      <w:r w:rsidRPr="00A26886">
        <w:rPr>
          <w:rFonts w:ascii="Arial" w:eastAsia="Times New Roman" w:hAnsi="Arial" w:cs="Arial"/>
          <w:bCs/>
          <w:color w:val="auto"/>
        </w:rPr>
        <w:t>Защита тепловых сетей от превышения давления осуществляется путем установки в здании котельной мембранных расширительных баков и сбросных клапанов.</w:t>
      </w:r>
      <w:r w:rsidRPr="00A26886">
        <w:rPr>
          <w:rFonts w:ascii="Arial" w:eastAsia="Times New Roman" w:hAnsi="Arial" w:cs="Arial"/>
          <w:bCs/>
          <w:shd w:val="clear" w:color="auto" w:fill="FFFFFF"/>
        </w:rPr>
        <w:t xml:space="preserve"> </w:t>
      </w:r>
    </w:p>
    <w:p w14:paraId="7249B70C"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1.3.21. Перечень выявленных бесхозяйных тепловых сетей и обоснование выбора организации, уполномоченной на их эксплуатацию</w:t>
      </w:r>
    </w:p>
    <w:p w14:paraId="1FF5CD9A" w14:textId="77777777" w:rsidR="00536504"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На территории Грачевского муниципального округа бесхозяйные сети отсутствуют.</w:t>
      </w:r>
      <w:r w:rsidR="003D6D27" w:rsidRPr="00A26886">
        <w:rPr>
          <w:rFonts w:ascii="Arial" w:eastAsia="Times New Roman" w:hAnsi="Arial" w:cs="Arial"/>
          <w:bCs/>
        </w:rPr>
        <w:t xml:space="preserve"> </w:t>
      </w:r>
    </w:p>
    <w:p w14:paraId="4E42A50C" w14:textId="4D13952F" w:rsidR="000B2179" w:rsidRPr="00A26886" w:rsidRDefault="00536504" w:rsidP="00A26886">
      <w:pPr>
        <w:ind w:firstLine="567"/>
        <w:jc w:val="both"/>
        <w:rPr>
          <w:rFonts w:ascii="Arial" w:eastAsia="Times New Roman" w:hAnsi="Arial" w:cs="Arial"/>
          <w:bCs/>
        </w:rPr>
      </w:pPr>
      <w:r w:rsidRPr="00A26886">
        <w:rPr>
          <w:rFonts w:ascii="Arial" w:eastAsia="Times New Roman" w:hAnsi="Arial" w:cs="Arial"/>
          <w:bCs/>
        </w:rPr>
        <w:t>1.4.</w:t>
      </w:r>
      <w:r w:rsidR="000B2179" w:rsidRPr="00A26886">
        <w:rPr>
          <w:rFonts w:ascii="Arial" w:eastAsia="Times New Roman" w:hAnsi="Arial" w:cs="Arial"/>
          <w:bCs/>
        </w:rPr>
        <w:t xml:space="preserve"> Зоны действия источников тепловой энергии</w:t>
      </w:r>
    </w:p>
    <w:p w14:paraId="6DC2A4C2"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Границы зон действия систем теплоснабжения определены точками присоединения самых отдаленных потребителей к тепловым сетям. Границы зон показаны на рис. 9-13</w:t>
      </w:r>
    </w:p>
    <w:p w14:paraId="591A9C2B" w14:textId="77777777" w:rsidR="000B2179" w:rsidRDefault="000B2179" w:rsidP="00A26886">
      <w:pPr>
        <w:ind w:right="141"/>
        <w:jc w:val="both"/>
        <w:rPr>
          <w:rFonts w:ascii="Arial" w:eastAsia="Times New Roman" w:hAnsi="Arial" w:cs="Arial"/>
          <w:bCs/>
        </w:rPr>
      </w:pPr>
    </w:p>
    <w:p w14:paraId="205CE175" w14:textId="77777777" w:rsidR="008257EE" w:rsidRPr="00A26886" w:rsidRDefault="008257EE" w:rsidP="00A26886">
      <w:pPr>
        <w:ind w:right="141"/>
        <w:jc w:val="both"/>
        <w:rPr>
          <w:rFonts w:ascii="Arial" w:eastAsia="Times New Roman" w:hAnsi="Arial" w:cs="Arial"/>
          <w:bCs/>
        </w:rPr>
      </w:pPr>
    </w:p>
    <w:p w14:paraId="66B9B5C3" w14:textId="77777777" w:rsidR="000B2179" w:rsidRPr="00A26886" w:rsidRDefault="000B2179" w:rsidP="00A26886">
      <w:pPr>
        <w:ind w:right="850"/>
        <w:jc w:val="both"/>
        <w:rPr>
          <w:rFonts w:ascii="Arial" w:eastAsia="Times New Roman" w:hAnsi="Arial" w:cs="Arial"/>
          <w:bCs/>
          <w:color w:val="auto"/>
        </w:rPr>
      </w:pPr>
      <w:r w:rsidRPr="00A26886">
        <w:rPr>
          <w:rFonts w:ascii="Arial" w:eastAsia="Times New Roman" w:hAnsi="Arial" w:cs="Arial"/>
          <w:bCs/>
          <w:color w:val="auto"/>
        </w:rPr>
        <w:lastRenderedPageBreak/>
        <w:t>Рис 9</w:t>
      </w:r>
    </w:p>
    <w:p w14:paraId="009B7D48" w14:textId="77777777" w:rsidR="00536504" w:rsidRPr="00A26886" w:rsidRDefault="00536504" w:rsidP="00A26886">
      <w:pPr>
        <w:ind w:right="850"/>
        <w:jc w:val="both"/>
        <w:rPr>
          <w:rFonts w:ascii="Arial" w:eastAsia="Times New Roman" w:hAnsi="Arial" w:cs="Arial"/>
          <w:bCs/>
          <w:color w:val="auto"/>
        </w:rPr>
      </w:pPr>
    </w:p>
    <w:p w14:paraId="7694B837" w14:textId="67C3C026" w:rsidR="00536504" w:rsidRPr="00A26886" w:rsidRDefault="00536504" w:rsidP="00A26886">
      <w:pPr>
        <w:ind w:right="-2"/>
        <w:jc w:val="both"/>
        <w:rPr>
          <w:rFonts w:ascii="Arial" w:eastAsia="Times New Roman" w:hAnsi="Arial" w:cs="Arial"/>
          <w:bCs/>
          <w:color w:val="auto"/>
        </w:rPr>
      </w:pPr>
      <w:r w:rsidRPr="00A26886">
        <w:rPr>
          <w:bCs/>
          <w:noProof/>
        </w:rPr>
        <w:drawing>
          <wp:inline distT="0" distB="0" distL="0" distR="0" wp14:anchorId="30550BEE" wp14:editId="03C72C4B">
            <wp:extent cx="5796501" cy="3823298"/>
            <wp:effectExtent l="0" t="0" r="0" b="6350"/>
            <wp:docPr id="1020500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6899" cy="3836752"/>
                    </a:xfrm>
                    <a:prstGeom prst="rect">
                      <a:avLst/>
                    </a:prstGeom>
                    <a:noFill/>
                    <a:ln>
                      <a:noFill/>
                    </a:ln>
                  </pic:spPr>
                </pic:pic>
              </a:graphicData>
            </a:graphic>
          </wp:inline>
        </w:drawing>
      </w:r>
    </w:p>
    <w:p w14:paraId="667C03C8" w14:textId="77777777" w:rsidR="00185CA6" w:rsidRDefault="00185CA6" w:rsidP="00A26886">
      <w:pPr>
        <w:ind w:right="850"/>
        <w:jc w:val="both"/>
        <w:rPr>
          <w:rFonts w:ascii="Arial" w:eastAsia="Times New Roman" w:hAnsi="Arial" w:cs="Arial"/>
          <w:bCs/>
          <w:color w:val="auto"/>
        </w:rPr>
      </w:pPr>
    </w:p>
    <w:p w14:paraId="089F2874" w14:textId="24F85906" w:rsidR="000B2179" w:rsidRPr="00A26886" w:rsidRDefault="000B2179" w:rsidP="00A26886">
      <w:pPr>
        <w:ind w:right="850"/>
        <w:jc w:val="both"/>
        <w:rPr>
          <w:rFonts w:ascii="Arial" w:eastAsia="Times New Roman" w:hAnsi="Arial" w:cs="Arial"/>
          <w:bCs/>
          <w:color w:val="auto"/>
        </w:rPr>
      </w:pPr>
      <w:r w:rsidRPr="00A26886">
        <w:rPr>
          <w:rFonts w:ascii="Arial" w:eastAsia="Times New Roman" w:hAnsi="Arial" w:cs="Arial"/>
          <w:bCs/>
          <w:color w:val="auto"/>
        </w:rPr>
        <w:t>Рис 10</w:t>
      </w:r>
    </w:p>
    <w:p w14:paraId="5CDF8C88" w14:textId="77777777" w:rsidR="000B2179" w:rsidRPr="00A26886" w:rsidRDefault="000B2179" w:rsidP="00A26886">
      <w:pPr>
        <w:ind w:right="850"/>
        <w:jc w:val="both"/>
        <w:rPr>
          <w:rFonts w:ascii="Arial" w:eastAsia="Times New Roman" w:hAnsi="Arial" w:cs="Arial"/>
          <w:bCs/>
          <w:color w:val="auto"/>
        </w:rPr>
      </w:pPr>
    </w:p>
    <w:p w14:paraId="081AF7FD" w14:textId="5BAF6C89" w:rsidR="00536504" w:rsidRPr="00A26886" w:rsidRDefault="00536504" w:rsidP="00A26886">
      <w:pPr>
        <w:ind w:right="-2"/>
        <w:jc w:val="both"/>
        <w:rPr>
          <w:rFonts w:ascii="Arial" w:eastAsia="Times New Roman" w:hAnsi="Arial" w:cs="Arial"/>
          <w:bCs/>
          <w:color w:val="auto"/>
        </w:rPr>
      </w:pPr>
      <w:r w:rsidRPr="00A26886">
        <w:rPr>
          <w:bCs/>
          <w:noProof/>
        </w:rPr>
        <w:drawing>
          <wp:inline distT="0" distB="0" distL="0" distR="0" wp14:anchorId="7C2FD43D" wp14:editId="64329691">
            <wp:extent cx="5905846" cy="4079019"/>
            <wp:effectExtent l="0" t="0" r="0" b="0"/>
            <wp:docPr id="21235405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8904" cy="4122571"/>
                    </a:xfrm>
                    <a:prstGeom prst="rect">
                      <a:avLst/>
                    </a:prstGeom>
                    <a:noFill/>
                    <a:ln>
                      <a:noFill/>
                    </a:ln>
                  </pic:spPr>
                </pic:pic>
              </a:graphicData>
            </a:graphic>
          </wp:inline>
        </w:drawing>
      </w:r>
    </w:p>
    <w:p w14:paraId="012A586E" w14:textId="77777777" w:rsidR="00663841" w:rsidRPr="00A26886" w:rsidRDefault="00663841" w:rsidP="00A26886">
      <w:pPr>
        <w:ind w:right="850"/>
        <w:jc w:val="both"/>
        <w:rPr>
          <w:rFonts w:ascii="Arial" w:eastAsia="Times New Roman" w:hAnsi="Arial" w:cs="Arial"/>
          <w:bCs/>
          <w:color w:val="auto"/>
        </w:rPr>
      </w:pPr>
    </w:p>
    <w:p w14:paraId="4F5D9FCC" w14:textId="77777777" w:rsidR="008257EE" w:rsidRDefault="008257EE" w:rsidP="00A26886">
      <w:pPr>
        <w:ind w:right="850"/>
        <w:jc w:val="both"/>
        <w:rPr>
          <w:rFonts w:ascii="Arial" w:eastAsia="Times New Roman" w:hAnsi="Arial" w:cs="Arial"/>
          <w:bCs/>
          <w:color w:val="auto"/>
        </w:rPr>
      </w:pPr>
    </w:p>
    <w:p w14:paraId="7EE2CDBC" w14:textId="77777777" w:rsidR="008257EE" w:rsidRDefault="008257EE" w:rsidP="00A26886">
      <w:pPr>
        <w:ind w:right="850"/>
        <w:jc w:val="both"/>
        <w:rPr>
          <w:rFonts w:ascii="Arial" w:eastAsia="Times New Roman" w:hAnsi="Arial" w:cs="Arial"/>
          <w:bCs/>
          <w:color w:val="auto"/>
        </w:rPr>
      </w:pPr>
    </w:p>
    <w:p w14:paraId="1984B733" w14:textId="77777777" w:rsidR="008257EE" w:rsidRDefault="008257EE" w:rsidP="00A26886">
      <w:pPr>
        <w:ind w:right="850"/>
        <w:jc w:val="both"/>
        <w:rPr>
          <w:rFonts w:ascii="Arial" w:eastAsia="Times New Roman" w:hAnsi="Arial" w:cs="Arial"/>
          <w:bCs/>
          <w:color w:val="auto"/>
        </w:rPr>
      </w:pPr>
    </w:p>
    <w:p w14:paraId="071F258F" w14:textId="5DFBA20D" w:rsidR="000B2179" w:rsidRPr="00A26886" w:rsidRDefault="000B2179" w:rsidP="00A26886">
      <w:pPr>
        <w:ind w:right="850"/>
        <w:jc w:val="both"/>
        <w:rPr>
          <w:rFonts w:ascii="Arial" w:eastAsia="Times New Roman" w:hAnsi="Arial" w:cs="Arial"/>
          <w:bCs/>
          <w:color w:val="auto"/>
        </w:rPr>
      </w:pPr>
      <w:r w:rsidRPr="00A26886">
        <w:rPr>
          <w:rFonts w:ascii="Arial" w:eastAsia="Times New Roman" w:hAnsi="Arial" w:cs="Arial"/>
          <w:bCs/>
          <w:color w:val="auto"/>
        </w:rPr>
        <w:lastRenderedPageBreak/>
        <w:t>Рис 11</w:t>
      </w:r>
    </w:p>
    <w:p w14:paraId="50F0A4DB" w14:textId="77777777" w:rsidR="000B2179" w:rsidRPr="00A26886" w:rsidRDefault="000B2179" w:rsidP="00A26886">
      <w:pPr>
        <w:ind w:right="850"/>
        <w:jc w:val="both"/>
        <w:rPr>
          <w:rFonts w:ascii="Arial" w:eastAsia="Times New Roman" w:hAnsi="Arial" w:cs="Arial"/>
          <w:bCs/>
          <w:color w:val="auto"/>
        </w:rPr>
      </w:pPr>
    </w:p>
    <w:p w14:paraId="1DD40085" w14:textId="3B976F11" w:rsidR="00536504" w:rsidRPr="00A26886" w:rsidRDefault="00536504" w:rsidP="00A26886">
      <w:pPr>
        <w:ind w:right="850"/>
        <w:jc w:val="both"/>
        <w:rPr>
          <w:rFonts w:ascii="Arial" w:eastAsia="Times New Roman" w:hAnsi="Arial" w:cs="Arial"/>
          <w:bCs/>
          <w:color w:val="auto"/>
        </w:rPr>
      </w:pPr>
      <w:r w:rsidRPr="00A26886">
        <w:rPr>
          <w:bCs/>
          <w:noProof/>
        </w:rPr>
        <w:drawing>
          <wp:inline distT="0" distB="0" distL="0" distR="0" wp14:anchorId="42551865" wp14:editId="2B51113C">
            <wp:extent cx="5940425" cy="4157980"/>
            <wp:effectExtent l="0" t="0" r="3175" b="0"/>
            <wp:docPr id="2052281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157980"/>
                    </a:xfrm>
                    <a:prstGeom prst="rect">
                      <a:avLst/>
                    </a:prstGeom>
                    <a:noFill/>
                    <a:ln>
                      <a:noFill/>
                    </a:ln>
                  </pic:spPr>
                </pic:pic>
              </a:graphicData>
            </a:graphic>
          </wp:inline>
        </w:drawing>
      </w:r>
    </w:p>
    <w:p w14:paraId="357E15CF" w14:textId="77777777" w:rsidR="00185CA6" w:rsidRDefault="00185CA6" w:rsidP="00A26886">
      <w:pPr>
        <w:ind w:right="850"/>
        <w:jc w:val="both"/>
        <w:rPr>
          <w:rFonts w:ascii="Arial" w:eastAsia="Times New Roman" w:hAnsi="Arial" w:cs="Arial"/>
          <w:bCs/>
          <w:color w:val="auto"/>
        </w:rPr>
      </w:pPr>
    </w:p>
    <w:p w14:paraId="3AF15175" w14:textId="1A07BA2D" w:rsidR="000B2179" w:rsidRPr="00A26886" w:rsidRDefault="000B2179" w:rsidP="00A26886">
      <w:pPr>
        <w:ind w:right="850"/>
        <w:jc w:val="both"/>
        <w:rPr>
          <w:rFonts w:ascii="Arial" w:eastAsia="Times New Roman" w:hAnsi="Arial" w:cs="Arial"/>
          <w:bCs/>
          <w:color w:val="auto"/>
        </w:rPr>
      </w:pPr>
      <w:r w:rsidRPr="00A26886">
        <w:rPr>
          <w:rFonts w:ascii="Arial" w:eastAsia="Times New Roman" w:hAnsi="Arial" w:cs="Arial"/>
          <w:bCs/>
          <w:color w:val="auto"/>
        </w:rPr>
        <w:t>Рис 12</w:t>
      </w:r>
    </w:p>
    <w:p w14:paraId="56CEBE8F" w14:textId="77777777" w:rsidR="000B2179" w:rsidRPr="00A26886" w:rsidRDefault="000B2179" w:rsidP="00A26886">
      <w:pPr>
        <w:ind w:right="850"/>
        <w:jc w:val="both"/>
        <w:rPr>
          <w:rFonts w:ascii="Arial" w:eastAsia="Times New Roman" w:hAnsi="Arial" w:cs="Arial"/>
          <w:bCs/>
          <w:color w:val="auto"/>
        </w:rPr>
      </w:pPr>
    </w:p>
    <w:p w14:paraId="41818AD4" w14:textId="169C40CF" w:rsidR="00536504" w:rsidRPr="00A26886" w:rsidRDefault="00536504" w:rsidP="00A26886">
      <w:pPr>
        <w:ind w:right="-2"/>
        <w:jc w:val="both"/>
        <w:rPr>
          <w:rFonts w:ascii="Arial" w:eastAsia="Times New Roman" w:hAnsi="Arial" w:cs="Arial"/>
          <w:bCs/>
          <w:color w:val="auto"/>
        </w:rPr>
      </w:pPr>
      <w:r w:rsidRPr="00A26886">
        <w:rPr>
          <w:bCs/>
          <w:noProof/>
        </w:rPr>
        <w:drawing>
          <wp:inline distT="0" distB="0" distL="0" distR="0" wp14:anchorId="019A898C" wp14:editId="2EA3249C">
            <wp:extent cx="5975293" cy="4182386"/>
            <wp:effectExtent l="0" t="0" r="6985" b="8890"/>
            <wp:docPr id="5775688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4658" cy="4202940"/>
                    </a:xfrm>
                    <a:prstGeom prst="rect">
                      <a:avLst/>
                    </a:prstGeom>
                    <a:noFill/>
                    <a:ln>
                      <a:noFill/>
                    </a:ln>
                  </pic:spPr>
                </pic:pic>
              </a:graphicData>
            </a:graphic>
          </wp:inline>
        </w:drawing>
      </w:r>
    </w:p>
    <w:p w14:paraId="7981C1D2" w14:textId="77777777" w:rsidR="00536504" w:rsidRPr="00A26886" w:rsidRDefault="00536504" w:rsidP="00A26886">
      <w:pPr>
        <w:ind w:right="850"/>
        <w:jc w:val="both"/>
        <w:rPr>
          <w:rFonts w:ascii="Arial" w:eastAsia="Times New Roman" w:hAnsi="Arial" w:cs="Arial"/>
          <w:bCs/>
          <w:color w:val="auto"/>
        </w:rPr>
      </w:pPr>
    </w:p>
    <w:p w14:paraId="75B0AAF0" w14:textId="77777777" w:rsidR="00536504" w:rsidRPr="00A26886" w:rsidRDefault="000B2179" w:rsidP="00A26886">
      <w:pPr>
        <w:ind w:right="850"/>
        <w:jc w:val="both"/>
        <w:rPr>
          <w:rFonts w:ascii="Arial" w:eastAsia="Times New Roman" w:hAnsi="Arial" w:cs="Arial"/>
          <w:bCs/>
          <w:color w:val="auto"/>
        </w:rPr>
      </w:pPr>
      <w:r w:rsidRPr="00A26886">
        <w:rPr>
          <w:rFonts w:ascii="Arial" w:eastAsia="Times New Roman" w:hAnsi="Arial" w:cs="Arial"/>
          <w:bCs/>
          <w:color w:val="auto"/>
        </w:rPr>
        <w:lastRenderedPageBreak/>
        <w:t>Рис 13</w:t>
      </w:r>
    </w:p>
    <w:p w14:paraId="2867BABB" w14:textId="77777777" w:rsidR="00536504" w:rsidRPr="00A26886" w:rsidRDefault="00536504" w:rsidP="00A26886">
      <w:pPr>
        <w:ind w:right="850"/>
        <w:jc w:val="both"/>
        <w:rPr>
          <w:rFonts w:ascii="Arial" w:eastAsia="Times New Roman" w:hAnsi="Arial" w:cs="Arial"/>
          <w:bCs/>
          <w:color w:val="auto"/>
        </w:rPr>
      </w:pPr>
    </w:p>
    <w:p w14:paraId="02F4928E" w14:textId="7BA70043" w:rsidR="00663841" w:rsidRPr="00A26886" w:rsidRDefault="00536504" w:rsidP="00A26886">
      <w:pPr>
        <w:ind w:right="850"/>
        <w:jc w:val="both"/>
        <w:rPr>
          <w:rFonts w:ascii="Arial" w:eastAsia="Times New Roman" w:hAnsi="Arial" w:cs="Arial"/>
          <w:bCs/>
          <w:color w:val="auto"/>
        </w:rPr>
      </w:pPr>
      <w:r w:rsidRPr="00A26886">
        <w:rPr>
          <w:bCs/>
          <w:noProof/>
        </w:rPr>
        <w:drawing>
          <wp:inline distT="0" distB="0" distL="0" distR="0" wp14:anchorId="71488CE3" wp14:editId="7162E861">
            <wp:extent cx="5940425" cy="4157980"/>
            <wp:effectExtent l="0" t="0" r="3175" b="0"/>
            <wp:docPr id="1808322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157980"/>
                    </a:xfrm>
                    <a:prstGeom prst="rect">
                      <a:avLst/>
                    </a:prstGeom>
                    <a:noFill/>
                    <a:ln>
                      <a:noFill/>
                    </a:ln>
                  </pic:spPr>
                </pic:pic>
              </a:graphicData>
            </a:graphic>
          </wp:inline>
        </w:drawing>
      </w:r>
    </w:p>
    <w:p w14:paraId="1A54A976" w14:textId="613D9A40"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1.5. Тепловые нагрузки потребителей тепловой энергии,</w:t>
      </w:r>
    </w:p>
    <w:p w14:paraId="3CF5DAE6"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групп потребителей тепловой энергии</w:t>
      </w:r>
    </w:p>
    <w:p w14:paraId="3EDB8AE3" w14:textId="77777777" w:rsidR="000B2179" w:rsidRPr="00A26886" w:rsidRDefault="000B2179" w:rsidP="00A26886">
      <w:pPr>
        <w:tabs>
          <w:tab w:val="left" w:pos="1875"/>
        </w:tabs>
        <w:autoSpaceDE w:val="0"/>
        <w:autoSpaceDN w:val="0"/>
        <w:adjustRightInd w:val="0"/>
        <w:ind w:firstLine="567"/>
        <w:jc w:val="both"/>
        <w:rPr>
          <w:rFonts w:ascii="Arial" w:eastAsia="Times New Roman" w:hAnsi="Arial" w:cs="Arial"/>
          <w:bCs/>
        </w:rPr>
      </w:pPr>
      <w:r w:rsidRPr="00A26886">
        <w:rPr>
          <w:rFonts w:ascii="Arial" w:eastAsia="Times New Roman" w:hAnsi="Arial" w:cs="Arial"/>
          <w:bCs/>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14:paraId="076BFE6F" w14:textId="429AB0B3"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Эксплуатирующая организация Центральный филиал ГУП СК «Крайтеплоэнерго» реализует подавляющее большинство тепловой энергии потребителям.</w:t>
      </w:r>
    </w:p>
    <w:p w14:paraId="26F9FE3F" w14:textId="77777777" w:rsidR="00536504" w:rsidRPr="00A26886" w:rsidRDefault="00536504" w:rsidP="00A26886">
      <w:pPr>
        <w:ind w:firstLine="567"/>
        <w:jc w:val="both"/>
        <w:rPr>
          <w:rFonts w:ascii="Arial" w:eastAsia="Times New Roman" w:hAnsi="Arial" w:cs="Arial"/>
          <w:bCs/>
          <w:color w:val="auto"/>
        </w:rPr>
      </w:pPr>
    </w:p>
    <w:p w14:paraId="550CA53D" w14:textId="77777777" w:rsidR="000B2179" w:rsidRPr="00A26886" w:rsidRDefault="000B2179" w:rsidP="00A26886">
      <w:pPr>
        <w:jc w:val="both"/>
        <w:rPr>
          <w:rFonts w:ascii="Arial" w:eastAsia="Times New Roman" w:hAnsi="Arial" w:cs="Arial"/>
          <w:bCs/>
          <w:color w:val="auto"/>
        </w:rPr>
      </w:pPr>
      <w:bookmarkStart w:id="65" w:name="_Ref19654129"/>
      <w:r w:rsidRPr="00A26886">
        <w:rPr>
          <w:rFonts w:ascii="Arial" w:eastAsia="Times New Roman" w:hAnsi="Arial" w:cs="Arial"/>
          <w:bCs/>
          <w:iCs/>
          <w:color w:val="auto"/>
        </w:rPr>
        <w:t xml:space="preserve">Таблица </w:t>
      </w:r>
      <w:bookmarkEnd w:id="65"/>
      <w:r w:rsidRPr="00A26886">
        <w:rPr>
          <w:rFonts w:ascii="Arial" w:eastAsia="Times New Roman" w:hAnsi="Arial" w:cs="Arial"/>
          <w:bCs/>
          <w:iCs/>
          <w:color w:val="auto"/>
        </w:rPr>
        <w:t xml:space="preserve">13 </w:t>
      </w:r>
      <w:r w:rsidRPr="00A26886">
        <w:rPr>
          <w:rFonts w:ascii="Arial" w:eastAsia="Times New Roman" w:hAnsi="Arial" w:cs="Arial"/>
          <w:bCs/>
          <w:color w:val="auto"/>
        </w:rPr>
        <w:t xml:space="preserve">– </w:t>
      </w:r>
      <w:bookmarkStart w:id="66" w:name="_Hlk20403355"/>
      <w:r w:rsidRPr="00A26886">
        <w:rPr>
          <w:rFonts w:ascii="Arial" w:eastAsia="Times New Roman" w:hAnsi="Arial" w:cs="Arial"/>
          <w:bCs/>
          <w:color w:val="auto"/>
        </w:rPr>
        <w:t xml:space="preserve">Значения спроса на тепловую мощность </w:t>
      </w:r>
      <w:bookmarkEnd w:id="66"/>
      <w:r w:rsidRPr="00A26886">
        <w:rPr>
          <w:rFonts w:ascii="Arial" w:eastAsia="Times New Roman" w:hAnsi="Arial" w:cs="Arial"/>
          <w:bCs/>
          <w:color w:val="auto"/>
        </w:rPr>
        <w:t>в расчетных элементах территориального деления (расчетные значения)</w:t>
      </w:r>
    </w:p>
    <w:p w14:paraId="29AC5788" w14:textId="77777777" w:rsidR="00536504" w:rsidRPr="00A26886" w:rsidRDefault="00536504" w:rsidP="00A26886">
      <w:pPr>
        <w:ind w:firstLine="709"/>
        <w:jc w:val="both"/>
        <w:rPr>
          <w:rFonts w:ascii="Arial" w:eastAsia="Times New Roman" w:hAnsi="Arial" w:cs="Arial"/>
          <w:bCs/>
          <w:color w:val="auto"/>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678"/>
        <w:gridCol w:w="2977"/>
        <w:gridCol w:w="2126"/>
      </w:tblGrid>
      <w:tr w:rsidR="000B2179" w:rsidRPr="00185CA6" w14:paraId="71236BD1" w14:textId="77777777" w:rsidTr="00536504">
        <w:trPr>
          <w:trHeight w:val="20"/>
          <w:tblHeader/>
        </w:trPr>
        <w:tc>
          <w:tcPr>
            <w:tcW w:w="560" w:type="dxa"/>
            <w:shd w:val="clear" w:color="auto" w:fill="auto"/>
            <w:vAlign w:val="center"/>
            <w:hideMark/>
          </w:tcPr>
          <w:p w14:paraId="612C08D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3678" w:type="dxa"/>
            <w:shd w:val="clear" w:color="auto" w:fill="auto"/>
            <w:vAlign w:val="center"/>
            <w:hideMark/>
          </w:tcPr>
          <w:p w14:paraId="715C580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2977" w:type="dxa"/>
            <w:shd w:val="clear" w:color="auto" w:fill="auto"/>
            <w:vAlign w:val="center"/>
            <w:hideMark/>
          </w:tcPr>
          <w:p w14:paraId="7EAAE8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Спрос на тепловую мощность, Гкал/ч</w:t>
            </w:r>
          </w:p>
        </w:tc>
        <w:tc>
          <w:tcPr>
            <w:tcW w:w="2126" w:type="dxa"/>
            <w:shd w:val="clear" w:color="auto" w:fill="auto"/>
            <w:vAlign w:val="center"/>
            <w:hideMark/>
          </w:tcPr>
          <w:p w14:paraId="7D98FCB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Полезный отпуск, Гкал/год</w:t>
            </w:r>
          </w:p>
        </w:tc>
      </w:tr>
      <w:tr w:rsidR="000B2179" w:rsidRPr="00185CA6" w14:paraId="4573EC5F" w14:textId="77777777" w:rsidTr="00536504">
        <w:trPr>
          <w:trHeight w:val="59"/>
        </w:trPr>
        <w:tc>
          <w:tcPr>
            <w:tcW w:w="560" w:type="dxa"/>
            <w:shd w:val="clear" w:color="auto" w:fill="auto"/>
            <w:vAlign w:val="center"/>
            <w:hideMark/>
          </w:tcPr>
          <w:p w14:paraId="76EC16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3678" w:type="dxa"/>
            <w:shd w:val="clear" w:color="auto" w:fill="auto"/>
            <w:vAlign w:val="center"/>
          </w:tcPr>
          <w:p w14:paraId="5A263EC6"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sz w:val="16"/>
                <w:szCs w:val="16"/>
              </w:rPr>
              <w:t>Котельная №18-01</w:t>
            </w:r>
          </w:p>
        </w:tc>
        <w:tc>
          <w:tcPr>
            <w:tcW w:w="2977" w:type="dxa"/>
            <w:shd w:val="clear" w:color="auto" w:fill="auto"/>
            <w:vAlign w:val="bottom"/>
          </w:tcPr>
          <w:p w14:paraId="08431BA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0,877</w:t>
            </w:r>
          </w:p>
        </w:tc>
        <w:tc>
          <w:tcPr>
            <w:tcW w:w="2126" w:type="dxa"/>
            <w:shd w:val="clear" w:color="auto" w:fill="auto"/>
            <w:vAlign w:val="bottom"/>
          </w:tcPr>
          <w:p w14:paraId="1188BA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1690,173</w:t>
            </w:r>
          </w:p>
        </w:tc>
      </w:tr>
      <w:tr w:rsidR="000B2179" w:rsidRPr="00185CA6" w14:paraId="508D2343" w14:textId="77777777" w:rsidTr="00536504">
        <w:trPr>
          <w:trHeight w:val="20"/>
        </w:trPr>
        <w:tc>
          <w:tcPr>
            <w:tcW w:w="560" w:type="dxa"/>
            <w:shd w:val="clear" w:color="auto" w:fill="auto"/>
            <w:vAlign w:val="center"/>
            <w:hideMark/>
          </w:tcPr>
          <w:p w14:paraId="0B3FC97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3678" w:type="dxa"/>
            <w:shd w:val="clear" w:color="auto" w:fill="auto"/>
            <w:vAlign w:val="center"/>
          </w:tcPr>
          <w:p w14:paraId="291F87C2"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sz w:val="16"/>
                <w:szCs w:val="16"/>
              </w:rPr>
              <w:t>Котельная №18-02</w:t>
            </w:r>
          </w:p>
        </w:tc>
        <w:tc>
          <w:tcPr>
            <w:tcW w:w="2977" w:type="dxa"/>
            <w:shd w:val="clear" w:color="auto" w:fill="auto"/>
            <w:vAlign w:val="bottom"/>
          </w:tcPr>
          <w:p w14:paraId="39A7EE8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0,208</w:t>
            </w:r>
          </w:p>
        </w:tc>
        <w:tc>
          <w:tcPr>
            <w:tcW w:w="2126" w:type="dxa"/>
            <w:shd w:val="clear" w:color="auto" w:fill="auto"/>
            <w:vAlign w:val="bottom"/>
          </w:tcPr>
          <w:p w14:paraId="7A775F3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401,202</w:t>
            </w:r>
          </w:p>
        </w:tc>
      </w:tr>
      <w:tr w:rsidR="000B2179" w:rsidRPr="00185CA6" w14:paraId="3D5F6E0C" w14:textId="77777777" w:rsidTr="00536504">
        <w:trPr>
          <w:trHeight w:val="20"/>
        </w:trPr>
        <w:tc>
          <w:tcPr>
            <w:tcW w:w="560" w:type="dxa"/>
            <w:shd w:val="clear" w:color="auto" w:fill="auto"/>
            <w:vAlign w:val="center"/>
          </w:tcPr>
          <w:p w14:paraId="518EB0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3678" w:type="dxa"/>
            <w:shd w:val="clear" w:color="auto" w:fill="auto"/>
            <w:vAlign w:val="center"/>
          </w:tcPr>
          <w:p w14:paraId="6A1460A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№18-03</w:t>
            </w:r>
          </w:p>
        </w:tc>
        <w:tc>
          <w:tcPr>
            <w:tcW w:w="2977" w:type="dxa"/>
            <w:shd w:val="clear" w:color="auto" w:fill="auto"/>
            <w:vAlign w:val="bottom"/>
          </w:tcPr>
          <w:p w14:paraId="2ACCD2F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0,342</w:t>
            </w:r>
          </w:p>
        </w:tc>
        <w:tc>
          <w:tcPr>
            <w:tcW w:w="2126" w:type="dxa"/>
            <w:shd w:val="clear" w:color="auto" w:fill="auto"/>
            <w:vAlign w:val="bottom"/>
          </w:tcPr>
          <w:p w14:paraId="0EC52D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659,613</w:t>
            </w:r>
          </w:p>
        </w:tc>
      </w:tr>
      <w:tr w:rsidR="000B2179" w:rsidRPr="00185CA6" w14:paraId="40344127" w14:textId="77777777" w:rsidTr="00536504">
        <w:trPr>
          <w:trHeight w:val="20"/>
        </w:trPr>
        <w:tc>
          <w:tcPr>
            <w:tcW w:w="560" w:type="dxa"/>
            <w:shd w:val="clear" w:color="auto" w:fill="auto"/>
            <w:vAlign w:val="center"/>
          </w:tcPr>
          <w:p w14:paraId="110DA0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3678" w:type="dxa"/>
            <w:shd w:val="clear" w:color="auto" w:fill="auto"/>
            <w:vAlign w:val="center"/>
          </w:tcPr>
          <w:p w14:paraId="52C0BB9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Котельная №18-04</w:t>
            </w:r>
          </w:p>
        </w:tc>
        <w:tc>
          <w:tcPr>
            <w:tcW w:w="2977" w:type="dxa"/>
            <w:shd w:val="clear" w:color="auto" w:fill="auto"/>
            <w:vAlign w:val="bottom"/>
          </w:tcPr>
          <w:p w14:paraId="46E9F05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0,332</w:t>
            </w:r>
          </w:p>
        </w:tc>
        <w:tc>
          <w:tcPr>
            <w:tcW w:w="2126" w:type="dxa"/>
            <w:shd w:val="clear" w:color="auto" w:fill="auto"/>
            <w:vAlign w:val="bottom"/>
          </w:tcPr>
          <w:p w14:paraId="17B61A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640,535</w:t>
            </w:r>
          </w:p>
        </w:tc>
      </w:tr>
      <w:tr w:rsidR="000B2179" w:rsidRPr="00185CA6" w14:paraId="72BC9DD2" w14:textId="77777777" w:rsidTr="00536504">
        <w:trPr>
          <w:trHeight w:val="20"/>
        </w:trPr>
        <w:tc>
          <w:tcPr>
            <w:tcW w:w="560" w:type="dxa"/>
            <w:shd w:val="clear" w:color="auto" w:fill="auto"/>
            <w:vAlign w:val="center"/>
          </w:tcPr>
          <w:p w14:paraId="2FB458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w:t>
            </w:r>
          </w:p>
        </w:tc>
        <w:tc>
          <w:tcPr>
            <w:tcW w:w="3678" w:type="dxa"/>
            <w:shd w:val="clear" w:color="auto" w:fill="auto"/>
            <w:vAlign w:val="center"/>
          </w:tcPr>
          <w:p w14:paraId="34B2011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№18-05</w:t>
            </w:r>
          </w:p>
        </w:tc>
        <w:tc>
          <w:tcPr>
            <w:tcW w:w="2977" w:type="dxa"/>
            <w:shd w:val="clear" w:color="auto" w:fill="auto"/>
            <w:vAlign w:val="bottom"/>
          </w:tcPr>
          <w:p w14:paraId="2BE12DA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0,861</w:t>
            </w:r>
          </w:p>
        </w:tc>
        <w:tc>
          <w:tcPr>
            <w:tcW w:w="2126" w:type="dxa"/>
            <w:shd w:val="clear" w:color="auto" w:fill="auto"/>
            <w:vAlign w:val="bottom"/>
          </w:tcPr>
          <w:p w14:paraId="78A1D02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1658,185</w:t>
            </w:r>
          </w:p>
        </w:tc>
      </w:tr>
      <w:tr w:rsidR="000B2179" w:rsidRPr="00185CA6" w14:paraId="50C3E420" w14:textId="77777777" w:rsidTr="00536504">
        <w:trPr>
          <w:trHeight w:val="20"/>
        </w:trPr>
        <w:tc>
          <w:tcPr>
            <w:tcW w:w="560" w:type="dxa"/>
            <w:shd w:val="clear" w:color="auto" w:fill="auto"/>
            <w:vAlign w:val="center"/>
          </w:tcPr>
          <w:p w14:paraId="48FF80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3678" w:type="dxa"/>
            <w:shd w:val="clear" w:color="auto" w:fill="auto"/>
            <w:vAlign w:val="center"/>
          </w:tcPr>
          <w:p w14:paraId="0CE3D2DA"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6</w:t>
            </w:r>
          </w:p>
        </w:tc>
        <w:tc>
          <w:tcPr>
            <w:tcW w:w="2977" w:type="dxa"/>
            <w:shd w:val="clear" w:color="auto" w:fill="auto"/>
            <w:vAlign w:val="bottom"/>
          </w:tcPr>
          <w:p w14:paraId="1B1CACA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0,067</w:t>
            </w:r>
          </w:p>
        </w:tc>
        <w:tc>
          <w:tcPr>
            <w:tcW w:w="2126" w:type="dxa"/>
            <w:shd w:val="clear" w:color="auto" w:fill="auto"/>
            <w:vAlign w:val="bottom"/>
          </w:tcPr>
          <w:p w14:paraId="3617F94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128,916</w:t>
            </w:r>
          </w:p>
        </w:tc>
      </w:tr>
      <w:tr w:rsidR="000B2179" w:rsidRPr="00185CA6" w14:paraId="5795E470" w14:textId="77777777" w:rsidTr="00536504">
        <w:trPr>
          <w:trHeight w:val="20"/>
        </w:trPr>
        <w:tc>
          <w:tcPr>
            <w:tcW w:w="560" w:type="dxa"/>
            <w:shd w:val="clear" w:color="auto" w:fill="auto"/>
            <w:vAlign w:val="center"/>
          </w:tcPr>
          <w:p w14:paraId="061381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3678" w:type="dxa"/>
            <w:shd w:val="clear" w:color="auto" w:fill="auto"/>
            <w:vAlign w:val="center"/>
          </w:tcPr>
          <w:p w14:paraId="3563CDAD"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7</w:t>
            </w:r>
          </w:p>
        </w:tc>
        <w:tc>
          <w:tcPr>
            <w:tcW w:w="2977" w:type="dxa"/>
            <w:shd w:val="clear" w:color="auto" w:fill="auto"/>
            <w:vAlign w:val="bottom"/>
          </w:tcPr>
          <w:p w14:paraId="50D6464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1,963</w:t>
            </w:r>
          </w:p>
        </w:tc>
        <w:tc>
          <w:tcPr>
            <w:tcW w:w="2126" w:type="dxa"/>
            <w:shd w:val="clear" w:color="auto" w:fill="auto"/>
            <w:vAlign w:val="bottom"/>
          </w:tcPr>
          <w:p w14:paraId="475309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3782,897</w:t>
            </w:r>
          </w:p>
        </w:tc>
      </w:tr>
      <w:tr w:rsidR="000B2179" w:rsidRPr="00185CA6" w14:paraId="6E8E2813" w14:textId="77777777" w:rsidTr="00536504">
        <w:trPr>
          <w:trHeight w:val="20"/>
        </w:trPr>
        <w:tc>
          <w:tcPr>
            <w:tcW w:w="560" w:type="dxa"/>
            <w:shd w:val="clear" w:color="auto" w:fill="auto"/>
            <w:vAlign w:val="center"/>
          </w:tcPr>
          <w:p w14:paraId="2C698BE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3678" w:type="dxa"/>
            <w:shd w:val="clear" w:color="auto" w:fill="auto"/>
            <w:vAlign w:val="center"/>
          </w:tcPr>
          <w:p w14:paraId="682825DB"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sz w:val="16"/>
                <w:szCs w:val="16"/>
              </w:rPr>
              <w:t>Котельная №18-08</w:t>
            </w:r>
          </w:p>
        </w:tc>
        <w:tc>
          <w:tcPr>
            <w:tcW w:w="2977" w:type="dxa"/>
            <w:shd w:val="clear" w:color="auto" w:fill="auto"/>
            <w:vAlign w:val="bottom"/>
          </w:tcPr>
          <w:p w14:paraId="67412AB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0,041</w:t>
            </w:r>
          </w:p>
        </w:tc>
        <w:tc>
          <w:tcPr>
            <w:tcW w:w="2126" w:type="dxa"/>
            <w:shd w:val="clear" w:color="auto" w:fill="auto"/>
            <w:vAlign w:val="bottom"/>
          </w:tcPr>
          <w:p w14:paraId="4A104E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79,778</w:t>
            </w:r>
          </w:p>
        </w:tc>
      </w:tr>
      <w:tr w:rsidR="000B2179" w:rsidRPr="00185CA6" w14:paraId="7709505C" w14:textId="77777777" w:rsidTr="00536504">
        <w:trPr>
          <w:trHeight w:val="20"/>
        </w:trPr>
        <w:tc>
          <w:tcPr>
            <w:tcW w:w="560" w:type="dxa"/>
            <w:shd w:val="clear" w:color="auto" w:fill="auto"/>
            <w:vAlign w:val="center"/>
          </w:tcPr>
          <w:p w14:paraId="5EA4505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3678" w:type="dxa"/>
            <w:shd w:val="clear" w:color="auto" w:fill="auto"/>
            <w:vAlign w:val="center"/>
          </w:tcPr>
          <w:p w14:paraId="60AA378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№18-09</w:t>
            </w:r>
          </w:p>
        </w:tc>
        <w:tc>
          <w:tcPr>
            <w:tcW w:w="2977" w:type="dxa"/>
            <w:shd w:val="clear" w:color="auto" w:fill="auto"/>
            <w:vAlign w:val="bottom"/>
          </w:tcPr>
          <w:p w14:paraId="7D20F26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0,045</w:t>
            </w:r>
          </w:p>
        </w:tc>
        <w:tc>
          <w:tcPr>
            <w:tcW w:w="2126" w:type="dxa"/>
            <w:shd w:val="clear" w:color="auto" w:fill="auto"/>
            <w:vAlign w:val="bottom"/>
          </w:tcPr>
          <w:p w14:paraId="740175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85,752</w:t>
            </w:r>
          </w:p>
        </w:tc>
      </w:tr>
      <w:tr w:rsidR="000B2179" w:rsidRPr="00185CA6" w14:paraId="0BD02CB9" w14:textId="77777777" w:rsidTr="00536504">
        <w:trPr>
          <w:trHeight w:val="20"/>
        </w:trPr>
        <w:tc>
          <w:tcPr>
            <w:tcW w:w="560" w:type="dxa"/>
            <w:shd w:val="clear" w:color="auto" w:fill="auto"/>
            <w:vAlign w:val="center"/>
          </w:tcPr>
          <w:p w14:paraId="3B5CDB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3678" w:type="dxa"/>
            <w:shd w:val="clear" w:color="auto" w:fill="auto"/>
            <w:vAlign w:val="center"/>
          </w:tcPr>
          <w:p w14:paraId="7454DE0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№18-10</w:t>
            </w:r>
          </w:p>
        </w:tc>
        <w:tc>
          <w:tcPr>
            <w:tcW w:w="2977" w:type="dxa"/>
            <w:shd w:val="clear" w:color="auto" w:fill="auto"/>
            <w:vAlign w:val="bottom"/>
          </w:tcPr>
          <w:p w14:paraId="76D684F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0,175</w:t>
            </w:r>
          </w:p>
        </w:tc>
        <w:tc>
          <w:tcPr>
            <w:tcW w:w="2126" w:type="dxa"/>
            <w:shd w:val="clear" w:color="auto" w:fill="auto"/>
            <w:vAlign w:val="bottom"/>
          </w:tcPr>
          <w:p w14:paraId="1EB7CA1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336,840</w:t>
            </w:r>
          </w:p>
        </w:tc>
      </w:tr>
      <w:tr w:rsidR="000B2179" w:rsidRPr="00185CA6" w14:paraId="733252F6" w14:textId="77777777" w:rsidTr="00536504">
        <w:trPr>
          <w:trHeight w:val="20"/>
        </w:trPr>
        <w:tc>
          <w:tcPr>
            <w:tcW w:w="560" w:type="dxa"/>
            <w:shd w:val="clear" w:color="auto" w:fill="auto"/>
            <w:vAlign w:val="center"/>
          </w:tcPr>
          <w:p w14:paraId="4C5065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3678" w:type="dxa"/>
            <w:shd w:val="clear" w:color="auto" w:fill="auto"/>
            <w:vAlign w:val="center"/>
          </w:tcPr>
          <w:p w14:paraId="434B7911"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№18-12</w:t>
            </w:r>
          </w:p>
        </w:tc>
        <w:tc>
          <w:tcPr>
            <w:tcW w:w="2977" w:type="dxa"/>
            <w:shd w:val="clear" w:color="auto" w:fill="auto"/>
            <w:vAlign w:val="bottom"/>
          </w:tcPr>
          <w:p w14:paraId="4170543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0,630</w:t>
            </w:r>
          </w:p>
        </w:tc>
        <w:tc>
          <w:tcPr>
            <w:tcW w:w="2126" w:type="dxa"/>
            <w:shd w:val="clear" w:color="auto" w:fill="auto"/>
            <w:vAlign w:val="bottom"/>
          </w:tcPr>
          <w:p w14:paraId="0D5AE5E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1214,589</w:t>
            </w:r>
          </w:p>
        </w:tc>
      </w:tr>
      <w:tr w:rsidR="000B2179" w:rsidRPr="00185CA6" w14:paraId="4D3E22D3" w14:textId="77777777" w:rsidTr="00536504">
        <w:trPr>
          <w:trHeight w:val="20"/>
        </w:trPr>
        <w:tc>
          <w:tcPr>
            <w:tcW w:w="560" w:type="dxa"/>
            <w:shd w:val="clear" w:color="auto" w:fill="auto"/>
            <w:vAlign w:val="center"/>
          </w:tcPr>
          <w:p w14:paraId="6CA5A03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3678" w:type="dxa"/>
            <w:shd w:val="clear" w:color="auto" w:fill="auto"/>
            <w:vAlign w:val="center"/>
          </w:tcPr>
          <w:p w14:paraId="2900AA7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№18-13</w:t>
            </w:r>
          </w:p>
        </w:tc>
        <w:tc>
          <w:tcPr>
            <w:tcW w:w="2977" w:type="dxa"/>
            <w:shd w:val="clear" w:color="auto" w:fill="auto"/>
            <w:vAlign w:val="bottom"/>
          </w:tcPr>
          <w:p w14:paraId="19983F2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0,370</w:t>
            </w:r>
          </w:p>
        </w:tc>
        <w:tc>
          <w:tcPr>
            <w:tcW w:w="2126" w:type="dxa"/>
            <w:shd w:val="clear" w:color="auto" w:fill="auto"/>
            <w:vAlign w:val="bottom"/>
          </w:tcPr>
          <w:p w14:paraId="00BC27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712,798</w:t>
            </w:r>
          </w:p>
        </w:tc>
      </w:tr>
    </w:tbl>
    <w:p w14:paraId="63CAD9E9" w14:textId="77777777" w:rsidR="000B2179" w:rsidRPr="00A26886" w:rsidRDefault="000B2179" w:rsidP="00A26886">
      <w:pPr>
        <w:jc w:val="both"/>
        <w:rPr>
          <w:rFonts w:ascii="Arial" w:eastAsia="Times New Roman" w:hAnsi="Arial" w:cs="Arial"/>
          <w:bCs/>
          <w:color w:val="auto"/>
          <w:highlight w:val="yellow"/>
        </w:rPr>
      </w:pPr>
    </w:p>
    <w:p w14:paraId="7B5CAC67" w14:textId="77777777" w:rsidR="00536504" w:rsidRPr="00A26886" w:rsidRDefault="000B2179" w:rsidP="00A26886">
      <w:pPr>
        <w:jc w:val="both"/>
        <w:rPr>
          <w:rFonts w:ascii="Arial" w:eastAsia="Times New Roman" w:hAnsi="Arial" w:cs="Arial"/>
          <w:bCs/>
          <w:color w:val="auto"/>
        </w:rPr>
      </w:pPr>
      <w:r w:rsidRPr="00A26886">
        <w:rPr>
          <w:rFonts w:ascii="Arial" w:eastAsia="Times New Roman" w:hAnsi="Arial" w:cs="Arial"/>
          <w:bCs/>
          <w:color w:val="auto"/>
        </w:rPr>
        <w:t>Таблица 14 -</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Значения потребления тепловой энергии по группам потребления</w:t>
      </w:r>
    </w:p>
    <w:p w14:paraId="78169C1A" w14:textId="2D4EE374" w:rsidR="000B2179" w:rsidRPr="00A26886" w:rsidRDefault="000B2179" w:rsidP="00A26886">
      <w:pPr>
        <w:jc w:val="both"/>
        <w:rPr>
          <w:rFonts w:ascii="Arial" w:eastAsia="Times New Roman" w:hAnsi="Arial" w:cs="Arial"/>
          <w:bCs/>
          <w:color w:val="auto"/>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31"/>
        <w:gridCol w:w="3177"/>
        <w:gridCol w:w="2948"/>
      </w:tblGrid>
      <w:tr w:rsidR="000B2179" w:rsidRPr="00185CA6" w14:paraId="264C5CBD" w14:textId="77777777" w:rsidTr="00663841">
        <w:tc>
          <w:tcPr>
            <w:tcW w:w="3231" w:type="dxa"/>
            <w:vAlign w:val="center"/>
          </w:tcPr>
          <w:p w14:paraId="166F973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потребителя</w:t>
            </w:r>
          </w:p>
        </w:tc>
        <w:tc>
          <w:tcPr>
            <w:tcW w:w="3177" w:type="dxa"/>
            <w:vAlign w:val="center"/>
          </w:tcPr>
          <w:p w14:paraId="5208157B" w14:textId="6B526318"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Расчетное потребление тепловой энергии</w:t>
            </w:r>
            <w:r w:rsidR="003D6D27" w:rsidRPr="00185CA6">
              <w:rPr>
                <w:rFonts w:ascii="Arial" w:eastAsia="Times New Roman" w:hAnsi="Arial" w:cs="Arial"/>
                <w:bCs/>
                <w:sz w:val="16"/>
                <w:szCs w:val="16"/>
              </w:rPr>
              <w:t xml:space="preserve"> </w:t>
            </w:r>
            <w:r w:rsidRPr="00185CA6">
              <w:rPr>
                <w:rFonts w:ascii="Arial" w:eastAsia="Times New Roman" w:hAnsi="Arial" w:cs="Arial"/>
                <w:bCs/>
                <w:sz w:val="16"/>
                <w:szCs w:val="16"/>
              </w:rPr>
              <w:t>на отопление,</w:t>
            </w:r>
            <w:r w:rsidR="003D6D27" w:rsidRPr="00185CA6">
              <w:rPr>
                <w:rFonts w:ascii="Arial" w:eastAsia="Times New Roman" w:hAnsi="Arial" w:cs="Arial"/>
                <w:bCs/>
                <w:sz w:val="16"/>
                <w:szCs w:val="16"/>
              </w:rPr>
              <w:t xml:space="preserve"> </w:t>
            </w:r>
            <w:r w:rsidRPr="00185CA6">
              <w:rPr>
                <w:rFonts w:ascii="Arial" w:eastAsia="Times New Roman" w:hAnsi="Arial" w:cs="Arial"/>
                <w:bCs/>
                <w:sz w:val="16"/>
                <w:szCs w:val="16"/>
              </w:rPr>
              <w:t>Гкал/час</w:t>
            </w:r>
          </w:p>
        </w:tc>
        <w:tc>
          <w:tcPr>
            <w:tcW w:w="2948" w:type="dxa"/>
            <w:vAlign w:val="center"/>
          </w:tcPr>
          <w:p w14:paraId="1B2CF1FE" w14:textId="6778537A"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Расчетное потребление тепловой энергии</w:t>
            </w:r>
            <w:r w:rsidR="003D6D27" w:rsidRPr="00185CA6">
              <w:rPr>
                <w:rFonts w:ascii="Arial" w:eastAsia="Times New Roman" w:hAnsi="Arial" w:cs="Arial"/>
                <w:bCs/>
                <w:sz w:val="16"/>
                <w:szCs w:val="16"/>
              </w:rPr>
              <w:t xml:space="preserve"> </w:t>
            </w:r>
            <w:r w:rsidRPr="00185CA6">
              <w:rPr>
                <w:rFonts w:ascii="Arial" w:eastAsia="Times New Roman" w:hAnsi="Arial" w:cs="Arial"/>
                <w:bCs/>
                <w:sz w:val="16"/>
                <w:szCs w:val="16"/>
              </w:rPr>
              <w:t>на ГВС,</w:t>
            </w:r>
            <w:r w:rsidR="003D6D27" w:rsidRPr="00185CA6">
              <w:rPr>
                <w:rFonts w:ascii="Arial" w:eastAsia="Times New Roman" w:hAnsi="Arial" w:cs="Arial"/>
                <w:bCs/>
                <w:sz w:val="16"/>
                <w:szCs w:val="16"/>
              </w:rPr>
              <w:t xml:space="preserve"> </w:t>
            </w:r>
            <w:r w:rsidRPr="00185CA6">
              <w:rPr>
                <w:rFonts w:ascii="Arial" w:eastAsia="Times New Roman" w:hAnsi="Arial" w:cs="Arial"/>
                <w:bCs/>
                <w:sz w:val="16"/>
                <w:szCs w:val="16"/>
              </w:rPr>
              <w:t>Гкал/час</w:t>
            </w:r>
          </w:p>
        </w:tc>
      </w:tr>
      <w:tr w:rsidR="000B2179" w:rsidRPr="00185CA6" w14:paraId="2A9FE222" w14:textId="77777777" w:rsidTr="00663841">
        <w:tc>
          <w:tcPr>
            <w:tcW w:w="9356" w:type="dxa"/>
            <w:gridSpan w:val="3"/>
            <w:vAlign w:val="center"/>
          </w:tcPr>
          <w:p w14:paraId="5A8E92B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iCs/>
                <w:color w:val="auto"/>
                <w:sz w:val="16"/>
                <w:szCs w:val="16"/>
              </w:rPr>
              <w:t>Котельная №18-01</w:t>
            </w:r>
          </w:p>
        </w:tc>
      </w:tr>
      <w:tr w:rsidR="000B2179" w:rsidRPr="00185CA6" w14:paraId="4B9B03B5" w14:textId="77777777" w:rsidTr="00663841">
        <w:tc>
          <w:tcPr>
            <w:tcW w:w="3231" w:type="dxa"/>
            <w:tcBorders>
              <w:bottom w:val="single" w:sz="4" w:space="0" w:color="auto"/>
            </w:tcBorders>
          </w:tcPr>
          <w:p w14:paraId="52B2EF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Население</w:t>
            </w:r>
          </w:p>
        </w:tc>
        <w:tc>
          <w:tcPr>
            <w:tcW w:w="3177" w:type="dxa"/>
            <w:vMerge w:val="restart"/>
            <w:vAlign w:val="center"/>
          </w:tcPr>
          <w:p w14:paraId="35A616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0,877</w:t>
            </w:r>
          </w:p>
        </w:tc>
        <w:tc>
          <w:tcPr>
            <w:tcW w:w="2948" w:type="dxa"/>
            <w:tcBorders>
              <w:bottom w:val="single" w:sz="4" w:space="0" w:color="auto"/>
            </w:tcBorders>
            <w:vAlign w:val="center"/>
          </w:tcPr>
          <w:p w14:paraId="3FB987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34AE4AB8" w14:textId="77777777" w:rsidTr="00663841">
        <w:tc>
          <w:tcPr>
            <w:tcW w:w="3231" w:type="dxa"/>
            <w:tcBorders>
              <w:top w:val="single" w:sz="4" w:space="0" w:color="auto"/>
              <w:left w:val="single" w:sz="4" w:space="0" w:color="auto"/>
              <w:bottom w:val="single" w:sz="4" w:space="0" w:color="auto"/>
            </w:tcBorders>
          </w:tcPr>
          <w:p w14:paraId="14EA20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74FB2CD3"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right w:val="single" w:sz="4" w:space="0" w:color="auto"/>
            </w:tcBorders>
            <w:vAlign w:val="center"/>
          </w:tcPr>
          <w:p w14:paraId="62F38E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1DCDB4EE" w14:textId="77777777" w:rsidTr="00663841">
        <w:tc>
          <w:tcPr>
            <w:tcW w:w="3231" w:type="dxa"/>
            <w:tcBorders>
              <w:top w:val="single" w:sz="4" w:space="0" w:color="auto"/>
            </w:tcBorders>
          </w:tcPr>
          <w:p w14:paraId="1D7551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38C87C34"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tcBorders>
            <w:vAlign w:val="center"/>
          </w:tcPr>
          <w:p w14:paraId="7E51A9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3A47623D" w14:textId="77777777" w:rsidTr="00663841">
        <w:tc>
          <w:tcPr>
            <w:tcW w:w="9356" w:type="dxa"/>
            <w:gridSpan w:val="3"/>
            <w:vAlign w:val="center"/>
          </w:tcPr>
          <w:p w14:paraId="77A2C408" w14:textId="77777777" w:rsidR="000B2179" w:rsidRPr="00185CA6" w:rsidRDefault="000B2179" w:rsidP="00A26886">
            <w:pPr>
              <w:jc w:val="both"/>
              <w:rPr>
                <w:rFonts w:ascii="Arial" w:eastAsia="Times New Roman" w:hAnsi="Arial" w:cs="Arial"/>
                <w:bCs/>
                <w:sz w:val="16"/>
                <w:szCs w:val="16"/>
                <w:highlight w:val="yellow"/>
              </w:rPr>
            </w:pPr>
            <w:r w:rsidRPr="00185CA6">
              <w:rPr>
                <w:rFonts w:ascii="Arial" w:eastAsia="Times New Roman" w:hAnsi="Arial" w:cs="Arial"/>
                <w:bCs/>
                <w:iCs/>
                <w:color w:val="auto"/>
                <w:sz w:val="16"/>
                <w:szCs w:val="16"/>
              </w:rPr>
              <w:t>Котельная №18-02</w:t>
            </w:r>
          </w:p>
        </w:tc>
      </w:tr>
      <w:tr w:rsidR="000B2179" w:rsidRPr="00185CA6" w14:paraId="585DB1FA" w14:textId="77777777" w:rsidTr="00663841">
        <w:tc>
          <w:tcPr>
            <w:tcW w:w="3231" w:type="dxa"/>
            <w:tcBorders>
              <w:bottom w:val="single" w:sz="4" w:space="0" w:color="auto"/>
            </w:tcBorders>
          </w:tcPr>
          <w:p w14:paraId="5F90976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vAlign w:val="center"/>
          </w:tcPr>
          <w:p w14:paraId="490D0A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0,208</w:t>
            </w:r>
          </w:p>
        </w:tc>
        <w:tc>
          <w:tcPr>
            <w:tcW w:w="2948" w:type="dxa"/>
            <w:tcBorders>
              <w:bottom w:val="single" w:sz="4" w:space="0" w:color="auto"/>
            </w:tcBorders>
            <w:vAlign w:val="center"/>
          </w:tcPr>
          <w:p w14:paraId="146095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7373E05" w14:textId="77777777" w:rsidTr="00663841">
        <w:tc>
          <w:tcPr>
            <w:tcW w:w="3231" w:type="dxa"/>
            <w:tcBorders>
              <w:top w:val="single" w:sz="4" w:space="0" w:color="auto"/>
              <w:left w:val="single" w:sz="4" w:space="0" w:color="auto"/>
              <w:bottom w:val="single" w:sz="4" w:space="0" w:color="auto"/>
            </w:tcBorders>
          </w:tcPr>
          <w:p w14:paraId="1D81AB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12A695C2"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right w:val="single" w:sz="4" w:space="0" w:color="auto"/>
            </w:tcBorders>
            <w:vAlign w:val="center"/>
          </w:tcPr>
          <w:p w14:paraId="1BCBDF0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3882AAB4" w14:textId="77777777" w:rsidTr="00663841">
        <w:trPr>
          <w:trHeight w:val="79"/>
        </w:trPr>
        <w:tc>
          <w:tcPr>
            <w:tcW w:w="3231" w:type="dxa"/>
            <w:tcBorders>
              <w:top w:val="single" w:sz="4" w:space="0" w:color="auto"/>
              <w:bottom w:val="single" w:sz="4" w:space="0" w:color="auto"/>
            </w:tcBorders>
          </w:tcPr>
          <w:p w14:paraId="1D532E0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1B1A28F3"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55A1BAA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E12A8F2" w14:textId="77777777" w:rsidTr="00663841">
        <w:trPr>
          <w:trHeight w:val="79"/>
        </w:trPr>
        <w:tc>
          <w:tcPr>
            <w:tcW w:w="9356" w:type="dxa"/>
            <w:gridSpan w:val="3"/>
            <w:tcBorders>
              <w:top w:val="single" w:sz="4" w:space="0" w:color="auto"/>
              <w:bottom w:val="single" w:sz="4" w:space="0" w:color="auto"/>
            </w:tcBorders>
            <w:vAlign w:val="center"/>
          </w:tcPr>
          <w:p w14:paraId="07DB95E8"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№18-03</w:t>
            </w:r>
          </w:p>
        </w:tc>
      </w:tr>
      <w:tr w:rsidR="000B2179" w:rsidRPr="00185CA6" w14:paraId="59F1AABA" w14:textId="77777777" w:rsidTr="00663841">
        <w:trPr>
          <w:trHeight w:val="79"/>
        </w:trPr>
        <w:tc>
          <w:tcPr>
            <w:tcW w:w="3231" w:type="dxa"/>
            <w:tcBorders>
              <w:top w:val="single" w:sz="4" w:space="0" w:color="auto"/>
              <w:bottom w:val="single" w:sz="4" w:space="0" w:color="auto"/>
            </w:tcBorders>
          </w:tcPr>
          <w:p w14:paraId="7CE800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6B5D0F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0,342</w:t>
            </w:r>
          </w:p>
        </w:tc>
        <w:tc>
          <w:tcPr>
            <w:tcW w:w="2948" w:type="dxa"/>
            <w:tcBorders>
              <w:top w:val="single" w:sz="4" w:space="0" w:color="auto"/>
              <w:bottom w:val="single" w:sz="4" w:space="0" w:color="auto"/>
            </w:tcBorders>
            <w:vAlign w:val="center"/>
          </w:tcPr>
          <w:p w14:paraId="6C2B734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2C7D53D" w14:textId="77777777" w:rsidTr="00663841">
        <w:trPr>
          <w:trHeight w:val="79"/>
        </w:trPr>
        <w:tc>
          <w:tcPr>
            <w:tcW w:w="3231" w:type="dxa"/>
            <w:tcBorders>
              <w:top w:val="single" w:sz="4" w:space="0" w:color="auto"/>
              <w:bottom w:val="single" w:sz="4" w:space="0" w:color="auto"/>
            </w:tcBorders>
          </w:tcPr>
          <w:p w14:paraId="272F96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67A34E84"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7F080C2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2A3870A9" w14:textId="77777777" w:rsidTr="00663841">
        <w:trPr>
          <w:trHeight w:val="79"/>
        </w:trPr>
        <w:tc>
          <w:tcPr>
            <w:tcW w:w="3231" w:type="dxa"/>
            <w:tcBorders>
              <w:top w:val="single" w:sz="4" w:space="0" w:color="auto"/>
              <w:bottom w:val="single" w:sz="4" w:space="0" w:color="auto"/>
            </w:tcBorders>
          </w:tcPr>
          <w:p w14:paraId="774C7C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4C57A189"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58DCD0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EF08E86" w14:textId="77777777" w:rsidTr="00663841">
        <w:trPr>
          <w:trHeight w:val="79"/>
        </w:trPr>
        <w:tc>
          <w:tcPr>
            <w:tcW w:w="9356" w:type="dxa"/>
            <w:gridSpan w:val="3"/>
            <w:tcBorders>
              <w:top w:val="single" w:sz="4" w:space="0" w:color="auto"/>
              <w:bottom w:val="single" w:sz="4" w:space="0" w:color="auto"/>
            </w:tcBorders>
            <w:vAlign w:val="center"/>
          </w:tcPr>
          <w:p w14:paraId="5246BDE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№18-04</w:t>
            </w:r>
          </w:p>
        </w:tc>
      </w:tr>
      <w:tr w:rsidR="000B2179" w:rsidRPr="00185CA6" w14:paraId="6586E06B" w14:textId="77777777" w:rsidTr="00663841">
        <w:trPr>
          <w:trHeight w:val="79"/>
        </w:trPr>
        <w:tc>
          <w:tcPr>
            <w:tcW w:w="3231" w:type="dxa"/>
            <w:tcBorders>
              <w:top w:val="single" w:sz="4" w:space="0" w:color="auto"/>
              <w:bottom w:val="single" w:sz="4" w:space="0" w:color="auto"/>
            </w:tcBorders>
          </w:tcPr>
          <w:p w14:paraId="6D98A6A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143F791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0,332</w:t>
            </w:r>
          </w:p>
        </w:tc>
        <w:tc>
          <w:tcPr>
            <w:tcW w:w="2948" w:type="dxa"/>
            <w:tcBorders>
              <w:top w:val="single" w:sz="4" w:space="0" w:color="auto"/>
              <w:bottom w:val="single" w:sz="4" w:space="0" w:color="auto"/>
            </w:tcBorders>
            <w:vAlign w:val="center"/>
          </w:tcPr>
          <w:p w14:paraId="621548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6F3F3650" w14:textId="77777777" w:rsidTr="00663841">
        <w:trPr>
          <w:trHeight w:val="79"/>
        </w:trPr>
        <w:tc>
          <w:tcPr>
            <w:tcW w:w="3231" w:type="dxa"/>
            <w:tcBorders>
              <w:top w:val="single" w:sz="4" w:space="0" w:color="auto"/>
              <w:bottom w:val="single" w:sz="4" w:space="0" w:color="auto"/>
            </w:tcBorders>
          </w:tcPr>
          <w:p w14:paraId="025C5CA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2C5AA50B"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2C7A69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6B29CE29" w14:textId="77777777" w:rsidTr="00663841">
        <w:trPr>
          <w:trHeight w:val="79"/>
        </w:trPr>
        <w:tc>
          <w:tcPr>
            <w:tcW w:w="3231" w:type="dxa"/>
            <w:tcBorders>
              <w:top w:val="single" w:sz="4" w:space="0" w:color="auto"/>
              <w:bottom w:val="single" w:sz="4" w:space="0" w:color="auto"/>
            </w:tcBorders>
          </w:tcPr>
          <w:p w14:paraId="67138D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741EC98E"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5C274F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69A9762" w14:textId="77777777" w:rsidTr="00663841">
        <w:trPr>
          <w:trHeight w:val="79"/>
        </w:trPr>
        <w:tc>
          <w:tcPr>
            <w:tcW w:w="9356" w:type="dxa"/>
            <w:gridSpan w:val="3"/>
            <w:tcBorders>
              <w:top w:val="single" w:sz="4" w:space="0" w:color="auto"/>
              <w:bottom w:val="single" w:sz="4" w:space="0" w:color="auto"/>
            </w:tcBorders>
            <w:vAlign w:val="center"/>
          </w:tcPr>
          <w:p w14:paraId="3DD6DAF4"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№18-05</w:t>
            </w:r>
          </w:p>
        </w:tc>
      </w:tr>
      <w:tr w:rsidR="000B2179" w:rsidRPr="00185CA6" w14:paraId="18372AF5" w14:textId="77777777" w:rsidTr="00663841">
        <w:trPr>
          <w:trHeight w:val="79"/>
        </w:trPr>
        <w:tc>
          <w:tcPr>
            <w:tcW w:w="3231" w:type="dxa"/>
            <w:tcBorders>
              <w:top w:val="single" w:sz="4" w:space="0" w:color="auto"/>
              <w:bottom w:val="single" w:sz="4" w:space="0" w:color="auto"/>
            </w:tcBorders>
          </w:tcPr>
          <w:p w14:paraId="23AE752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76D118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0,861</w:t>
            </w:r>
          </w:p>
        </w:tc>
        <w:tc>
          <w:tcPr>
            <w:tcW w:w="2948" w:type="dxa"/>
            <w:tcBorders>
              <w:top w:val="single" w:sz="4" w:space="0" w:color="auto"/>
              <w:bottom w:val="single" w:sz="4" w:space="0" w:color="auto"/>
            </w:tcBorders>
            <w:vAlign w:val="center"/>
          </w:tcPr>
          <w:p w14:paraId="4E93D3F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FD01A93" w14:textId="77777777" w:rsidTr="00663841">
        <w:trPr>
          <w:trHeight w:val="79"/>
        </w:trPr>
        <w:tc>
          <w:tcPr>
            <w:tcW w:w="3231" w:type="dxa"/>
            <w:tcBorders>
              <w:top w:val="single" w:sz="4" w:space="0" w:color="auto"/>
              <w:bottom w:val="single" w:sz="4" w:space="0" w:color="auto"/>
            </w:tcBorders>
          </w:tcPr>
          <w:p w14:paraId="1777C1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6842B845"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62A42F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3939DE9" w14:textId="77777777" w:rsidTr="00663841">
        <w:trPr>
          <w:trHeight w:val="79"/>
        </w:trPr>
        <w:tc>
          <w:tcPr>
            <w:tcW w:w="3231" w:type="dxa"/>
            <w:tcBorders>
              <w:top w:val="single" w:sz="4" w:space="0" w:color="auto"/>
              <w:bottom w:val="single" w:sz="4" w:space="0" w:color="auto"/>
            </w:tcBorders>
          </w:tcPr>
          <w:p w14:paraId="7D9854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57DDE1C6"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762B3B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257BDA6" w14:textId="77777777" w:rsidTr="00663841">
        <w:trPr>
          <w:trHeight w:val="79"/>
        </w:trPr>
        <w:tc>
          <w:tcPr>
            <w:tcW w:w="9356" w:type="dxa"/>
            <w:gridSpan w:val="3"/>
            <w:tcBorders>
              <w:top w:val="single" w:sz="4" w:space="0" w:color="auto"/>
              <w:bottom w:val="single" w:sz="4" w:space="0" w:color="auto"/>
            </w:tcBorders>
            <w:vAlign w:val="center"/>
          </w:tcPr>
          <w:p w14:paraId="011DE14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№18-06</w:t>
            </w:r>
          </w:p>
        </w:tc>
      </w:tr>
      <w:tr w:rsidR="000B2179" w:rsidRPr="00185CA6" w14:paraId="7593CAA1" w14:textId="77777777" w:rsidTr="00663841">
        <w:trPr>
          <w:trHeight w:val="79"/>
        </w:trPr>
        <w:tc>
          <w:tcPr>
            <w:tcW w:w="3231" w:type="dxa"/>
            <w:tcBorders>
              <w:top w:val="single" w:sz="4" w:space="0" w:color="auto"/>
              <w:bottom w:val="single" w:sz="4" w:space="0" w:color="auto"/>
            </w:tcBorders>
          </w:tcPr>
          <w:p w14:paraId="2B1382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267849F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0,067</w:t>
            </w:r>
          </w:p>
        </w:tc>
        <w:tc>
          <w:tcPr>
            <w:tcW w:w="2948" w:type="dxa"/>
            <w:tcBorders>
              <w:top w:val="single" w:sz="4" w:space="0" w:color="auto"/>
              <w:bottom w:val="single" w:sz="4" w:space="0" w:color="auto"/>
            </w:tcBorders>
            <w:vAlign w:val="center"/>
          </w:tcPr>
          <w:p w14:paraId="6FBB0A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8175F6A" w14:textId="77777777" w:rsidTr="00663841">
        <w:trPr>
          <w:trHeight w:val="79"/>
        </w:trPr>
        <w:tc>
          <w:tcPr>
            <w:tcW w:w="3231" w:type="dxa"/>
            <w:tcBorders>
              <w:top w:val="single" w:sz="4" w:space="0" w:color="auto"/>
              <w:bottom w:val="single" w:sz="4" w:space="0" w:color="auto"/>
            </w:tcBorders>
          </w:tcPr>
          <w:p w14:paraId="41D184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1DCECF34"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21EFD0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7622164" w14:textId="77777777" w:rsidTr="00663841">
        <w:trPr>
          <w:trHeight w:val="79"/>
        </w:trPr>
        <w:tc>
          <w:tcPr>
            <w:tcW w:w="3231" w:type="dxa"/>
            <w:tcBorders>
              <w:top w:val="single" w:sz="4" w:space="0" w:color="auto"/>
              <w:bottom w:val="single" w:sz="4" w:space="0" w:color="auto"/>
            </w:tcBorders>
          </w:tcPr>
          <w:p w14:paraId="03B40A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2D04862E"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219C61D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6F9FB55B" w14:textId="77777777" w:rsidTr="00663841">
        <w:trPr>
          <w:trHeight w:val="79"/>
        </w:trPr>
        <w:tc>
          <w:tcPr>
            <w:tcW w:w="9356" w:type="dxa"/>
            <w:gridSpan w:val="3"/>
            <w:tcBorders>
              <w:top w:val="single" w:sz="4" w:space="0" w:color="auto"/>
              <w:bottom w:val="single" w:sz="4" w:space="0" w:color="auto"/>
            </w:tcBorders>
            <w:vAlign w:val="center"/>
          </w:tcPr>
          <w:p w14:paraId="5AA7BA37" w14:textId="77777777" w:rsidR="000B2179" w:rsidRPr="00185CA6" w:rsidRDefault="000B2179" w:rsidP="00A26886">
            <w:pPr>
              <w:tabs>
                <w:tab w:val="left" w:pos="6013"/>
              </w:tabs>
              <w:jc w:val="both"/>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№18-07</w:t>
            </w:r>
          </w:p>
        </w:tc>
      </w:tr>
      <w:tr w:rsidR="000B2179" w:rsidRPr="00185CA6" w14:paraId="4F03001E" w14:textId="77777777" w:rsidTr="00663841">
        <w:trPr>
          <w:trHeight w:val="79"/>
        </w:trPr>
        <w:tc>
          <w:tcPr>
            <w:tcW w:w="3231" w:type="dxa"/>
            <w:tcBorders>
              <w:top w:val="single" w:sz="4" w:space="0" w:color="auto"/>
              <w:bottom w:val="single" w:sz="4" w:space="0" w:color="auto"/>
            </w:tcBorders>
          </w:tcPr>
          <w:p w14:paraId="5CFD5B0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7E9A9F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1,963</w:t>
            </w:r>
          </w:p>
        </w:tc>
        <w:tc>
          <w:tcPr>
            <w:tcW w:w="2948" w:type="dxa"/>
            <w:tcBorders>
              <w:top w:val="single" w:sz="4" w:space="0" w:color="auto"/>
              <w:bottom w:val="single" w:sz="4" w:space="0" w:color="auto"/>
            </w:tcBorders>
            <w:vAlign w:val="center"/>
          </w:tcPr>
          <w:p w14:paraId="0CF5DB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5E3AD1A" w14:textId="77777777" w:rsidTr="00663841">
        <w:trPr>
          <w:trHeight w:val="79"/>
        </w:trPr>
        <w:tc>
          <w:tcPr>
            <w:tcW w:w="3231" w:type="dxa"/>
            <w:tcBorders>
              <w:top w:val="single" w:sz="4" w:space="0" w:color="auto"/>
              <w:bottom w:val="single" w:sz="4" w:space="0" w:color="auto"/>
            </w:tcBorders>
          </w:tcPr>
          <w:p w14:paraId="412863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4587A952"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0077903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7B765936" w14:textId="77777777" w:rsidTr="00663841">
        <w:trPr>
          <w:trHeight w:val="79"/>
        </w:trPr>
        <w:tc>
          <w:tcPr>
            <w:tcW w:w="3231" w:type="dxa"/>
            <w:tcBorders>
              <w:top w:val="single" w:sz="4" w:space="0" w:color="auto"/>
              <w:bottom w:val="single" w:sz="4" w:space="0" w:color="auto"/>
            </w:tcBorders>
          </w:tcPr>
          <w:p w14:paraId="0A74773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tcBorders>
              <w:bottom w:val="single" w:sz="4" w:space="0" w:color="auto"/>
            </w:tcBorders>
            <w:vAlign w:val="center"/>
          </w:tcPr>
          <w:p w14:paraId="310F5EB9"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35B1A7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A64C016" w14:textId="77777777" w:rsidTr="00663841">
        <w:trPr>
          <w:trHeight w:val="79"/>
        </w:trPr>
        <w:tc>
          <w:tcPr>
            <w:tcW w:w="9356" w:type="dxa"/>
            <w:gridSpan w:val="3"/>
            <w:tcBorders>
              <w:top w:val="single" w:sz="4" w:space="0" w:color="auto"/>
              <w:bottom w:val="single" w:sz="4" w:space="0" w:color="auto"/>
            </w:tcBorders>
            <w:vAlign w:val="center"/>
          </w:tcPr>
          <w:p w14:paraId="06497045"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iCs/>
                <w:color w:val="auto"/>
                <w:sz w:val="16"/>
                <w:szCs w:val="16"/>
              </w:rPr>
              <w:t>Котельная №18-08</w:t>
            </w:r>
          </w:p>
        </w:tc>
      </w:tr>
      <w:tr w:rsidR="000B2179" w:rsidRPr="00185CA6" w14:paraId="6CFCC87B" w14:textId="77777777" w:rsidTr="00663841">
        <w:trPr>
          <w:trHeight w:val="79"/>
        </w:trPr>
        <w:tc>
          <w:tcPr>
            <w:tcW w:w="3231" w:type="dxa"/>
            <w:tcBorders>
              <w:top w:val="single" w:sz="4" w:space="0" w:color="auto"/>
              <w:bottom w:val="single" w:sz="4" w:space="0" w:color="auto"/>
            </w:tcBorders>
          </w:tcPr>
          <w:p w14:paraId="1629EE9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tcBorders>
              <w:top w:val="single" w:sz="4" w:space="0" w:color="auto"/>
            </w:tcBorders>
            <w:vAlign w:val="center"/>
          </w:tcPr>
          <w:p w14:paraId="61B33E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0,041</w:t>
            </w:r>
          </w:p>
        </w:tc>
        <w:tc>
          <w:tcPr>
            <w:tcW w:w="2948" w:type="dxa"/>
            <w:tcBorders>
              <w:top w:val="single" w:sz="4" w:space="0" w:color="auto"/>
              <w:bottom w:val="single" w:sz="4" w:space="0" w:color="auto"/>
            </w:tcBorders>
            <w:vAlign w:val="center"/>
          </w:tcPr>
          <w:p w14:paraId="3481A75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6EF6CAE1" w14:textId="77777777" w:rsidTr="00663841">
        <w:trPr>
          <w:trHeight w:val="79"/>
        </w:trPr>
        <w:tc>
          <w:tcPr>
            <w:tcW w:w="3231" w:type="dxa"/>
            <w:tcBorders>
              <w:top w:val="single" w:sz="4" w:space="0" w:color="auto"/>
              <w:bottom w:val="single" w:sz="4" w:space="0" w:color="auto"/>
            </w:tcBorders>
          </w:tcPr>
          <w:p w14:paraId="38A412C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0970BB41"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44CC5C1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E97F468" w14:textId="77777777" w:rsidTr="00663841">
        <w:trPr>
          <w:trHeight w:val="79"/>
        </w:trPr>
        <w:tc>
          <w:tcPr>
            <w:tcW w:w="3231" w:type="dxa"/>
            <w:tcBorders>
              <w:top w:val="single" w:sz="4" w:space="0" w:color="auto"/>
              <w:bottom w:val="single" w:sz="4" w:space="0" w:color="auto"/>
            </w:tcBorders>
          </w:tcPr>
          <w:p w14:paraId="0CD20DB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7165794D"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5CEB6B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1D292F27" w14:textId="77777777" w:rsidTr="00663841">
        <w:trPr>
          <w:trHeight w:val="79"/>
        </w:trPr>
        <w:tc>
          <w:tcPr>
            <w:tcW w:w="9356" w:type="dxa"/>
            <w:gridSpan w:val="3"/>
            <w:tcBorders>
              <w:top w:val="single" w:sz="4" w:space="0" w:color="auto"/>
              <w:bottom w:val="single" w:sz="4" w:space="0" w:color="auto"/>
            </w:tcBorders>
            <w:vAlign w:val="center"/>
          </w:tcPr>
          <w:p w14:paraId="3688120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iCs/>
                <w:color w:val="auto"/>
                <w:sz w:val="16"/>
                <w:szCs w:val="16"/>
              </w:rPr>
              <w:t>Котельная №18-09</w:t>
            </w:r>
          </w:p>
        </w:tc>
      </w:tr>
      <w:tr w:rsidR="000B2179" w:rsidRPr="00185CA6" w14:paraId="0C6D662C" w14:textId="77777777" w:rsidTr="00663841">
        <w:trPr>
          <w:trHeight w:val="79"/>
        </w:trPr>
        <w:tc>
          <w:tcPr>
            <w:tcW w:w="3231" w:type="dxa"/>
            <w:tcBorders>
              <w:top w:val="single" w:sz="4" w:space="0" w:color="auto"/>
              <w:bottom w:val="single" w:sz="4" w:space="0" w:color="auto"/>
            </w:tcBorders>
          </w:tcPr>
          <w:p w14:paraId="5002A8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vAlign w:val="center"/>
          </w:tcPr>
          <w:p w14:paraId="10F441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0,045</w:t>
            </w:r>
          </w:p>
        </w:tc>
        <w:tc>
          <w:tcPr>
            <w:tcW w:w="2948" w:type="dxa"/>
            <w:tcBorders>
              <w:top w:val="single" w:sz="4" w:space="0" w:color="auto"/>
              <w:bottom w:val="single" w:sz="4" w:space="0" w:color="auto"/>
            </w:tcBorders>
            <w:vAlign w:val="center"/>
          </w:tcPr>
          <w:p w14:paraId="057FA1C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1F438B7B" w14:textId="77777777" w:rsidTr="00663841">
        <w:trPr>
          <w:trHeight w:val="79"/>
        </w:trPr>
        <w:tc>
          <w:tcPr>
            <w:tcW w:w="3231" w:type="dxa"/>
            <w:tcBorders>
              <w:top w:val="single" w:sz="4" w:space="0" w:color="auto"/>
              <w:bottom w:val="single" w:sz="4" w:space="0" w:color="auto"/>
            </w:tcBorders>
          </w:tcPr>
          <w:p w14:paraId="5BF55F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6F5EAB10"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1DD569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9E63378" w14:textId="77777777" w:rsidTr="00663841">
        <w:trPr>
          <w:trHeight w:val="79"/>
        </w:trPr>
        <w:tc>
          <w:tcPr>
            <w:tcW w:w="3231" w:type="dxa"/>
            <w:tcBorders>
              <w:top w:val="single" w:sz="4" w:space="0" w:color="auto"/>
              <w:bottom w:val="single" w:sz="4" w:space="0" w:color="auto"/>
            </w:tcBorders>
          </w:tcPr>
          <w:p w14:paraId="7D4AB6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364E6E73"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79F011C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A9C9650" w14:textId="77777777" w:rsidTr="00663841">
        <w:trPr>
          <w:trHeight w:val="79"/>
        </w:trPr>
        <w:tc>
          <w:tcPr>
            <w:tcW w:w="9356" w:type="dxa"/>
            <w:gridSpan w:val="3"/>
            <w:tcBorders>
              <w:top w:val="single" w:sz="4" w:space="0" w:color="auto"/>
              <w:bottom w:val="single" w:sz="4" w:space="0" w:color="auto"/>
            </w:tcBorders>
            <w:vAlign w:val="center"/>
          </w:tcPr>
          <w:p w14:paraId="5F513C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iCs/>
                <w:color w:val="auto"/>
                <w:sz w:val="16"/>
                <w:szCs w:val="16"/>
              </w:rPr>
              <w:t>Котельная №18-10</w:t>
            </w:r>
          </w:p>
        </w:tc>
      </w:tr>
      <w:tr w:rsidR="000B2179" w:rsidRPr="00185CA6" w14:paraId="163C4710" w14:textId="77777777" w:rsidTr="00663841">
        <w:trPr>
          <w:trHeight w:val="79"/>
        </w:trPr>
        <w:tc>
          <w:tcPr>
            <w:tcW w:w="3231" w:type="dxa"/>
            <w:tcBorders>
              <w:top w:val="single" w:sz="4" w:space="0" w:color="auto"/>
              <w:bottom w:val="single" w:sz="4" w:space="0" w:color="auto"/>
            </w:tcBorders>
          </w:tcPr>
          <w:p w14:paraId="743F58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vAlign w:val="center"/>
          </w:tcPr>
          <w:p w14:paraId="3D442C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0,175</w:t>
            </w:r>
          </w:p>
        </w:tc>
        <w:tc>
          <w:tcPr>
            <w:tcW w:w="2948" w:type="dxa"/>
            <w:tcBorders>
              <w:top w:val="single" w:sz="4" w:space="0" w:color="auto"/>
              <w:bottom w:val="single" w:sz="4" w:space="0" w:color="auto"/>
            </w:tcBorders>
            <w:vAlign w:val="center"/>
          </w:tcPr>
          <w:p w14:paraId="7B70175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3CBC879C" w14:textId="77777777" w:rsidTr="00663841">
        <w:trPr>
          <w:trHeight w:val="79"/>
        </w:trPr>
        <w:tc>
          <w:tcPr>
            <w:tcW w:w="3231" w:type="dxa"/>
            <w:tcBorders>
              <w:top w:val="single" w:sz="4" w:space="0" w:color="auto"/>
              <w:bottom w:val="single" w:sz="4" w:space="0" w:color="auto"/>
            </w:tcBorders>
          </w:tcPr>
          <w:p w14:paraId="217EFE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1FF10F8D"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7DEE5EE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A1ACECA" w14:textId="77777777" w:rsidTr="00663841">
        <w:trPr>
          <w:trHeight w:val="79"/>
        </w:trPr>
        <w:tc>
          <w:tcPr>
            <w:tcW w:w="3231" w:type="dxa"/>
            <w:tcBorders>
              <w:top w:val="single" w:sz="4" w:space="0" w:color="auto"/>
              <w:bottom w:val="single" w:sz="4" w:space="0" w:color="auto"/>
            </w:tcBorders>
          </w:tcPr>
          <w:p w14:paraId="27AB39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6ECA98F4"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6D5AA93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E60FC04" w14:textId="77777777" w:rsidTr="00663841">
        <w:trPr>
          <w:trHeight w:val="79"/>
        </w:trPr>
        <w:tc>
          <w:tcPr>
            <w:tcW w:w="9356" w:type="dxa"/>
            <w:gridSpan w:val="3"/>
            <w:tcBorders>
              <w:top w:val="single" w:sz="4" w:space="0" w:color="auto"/>
              <w:bottom w:val="single" w:sz="4" w:space="0" w:color="auto"/>
            </w:tcBorders>
            <w:vAlign w:val="center"/>
          </w:tcPr>
          <w:p w14:paraId="017C088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iCs/>
                <w:color w:val="auto"/>
                <w:sz w:val="16"/>
                <w:szCs w:val="16"/>
              </w:rPr>
              <w:t>Котельная №18-12</w:t>
            </w:r>
          </w:p>
        </w:tc>
      </w:tr>
      <w:tr w:rsidR="000B2179" w:rsidRPr="00185CA6" w14:paraId="013852EC" w14:textId="77777777" w:rsidTr="00663841">
        <w:trPr>
          <w:trHeight w:val="79"/>
        </w:trPr>
        <w:tc>
          <w:tcPr>
            <w:tcW w:w="3231" w:type="dxa"/>
            <w:tcBorders>
              <w:top w:val="single" w:sz="4" w:space="0" w:color="auto"/>
              <w:bottom w:val="single" w:sz="4" w:space="0" w:color="auto"/>
            </w:tcBorders>
          </w:tcPr>
          <w:p w14:paraId="39B0E3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vAlign w:val="center"/>
          </w:tcPr>
          <w:p w14:paraId="52116D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0,630</w:t>
            </w:r>
          </w:p>
        </w:tc>
        <w:tc>
          <w:tcPr>
            <w:tcW w:w="2948" w:type="dxa"/>
            <w:tcBorders>
              <w:top w:val="single" w:sz="4" w:space="0" w:color="auto"/>
              <w:bottom w:val="single" w:sz="4" w:space="0" w:color="auto"/>
            </w:tcBorders>
            <w:vAlign w:val="center"/>
          </w:tcPr>
          <w:p w14:paraId="01A3BA8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0E7B8847" w14:textId="77777777" w:rsidTr="00663841">
        <w:trPr>
          <w:trHeight w:val="79"/>
        </w:trPr>
        <w:tc>
          <w:tcPr>
            <w:tcW w:w="3231" w:type="dxa"/>
            <w:tcBorders>
              <w:top w:val="single" w:sz="4" w:space="0" w:color="auto"/>
              <w:bottom w:val="single" w:sz="4" w:space="0" w:color="auto"/>
            </w:tcBorders>
          </w:tcPr>
          <w:p w14:paraId="68D1D4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54DF2EC8"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111284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291A8555" w14:textId="77777777" w:rsidTr="00663841">
        <w:trPr>
          <w:trHeight w:val="79"/>
        </w:trPr>
        <w:tc>
          <w:tcPr>
            <w:tcW w:w="3231" w:type="dxa"/>
            <w:tcBorders>
              <w:top w:val="single" w:sz="4" w:space="0" w:color="auto"/>
              <w:bottom w:val="single" w:sz="4" w:space="0" w:color="auto"/>
            </w:tcBorders>
          </w:tcPr>
          <w:p w14:paraId="3427CD0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75F273F0"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7156C6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544E146E" w14:textId="77777777" w:rsidTr="00663841">
        <w:trPr>
          <w:trHeight w:val="79"/>
        </w:trPr>
        <w:tc>
          <w:tcPr>
            <w:tcW w:w="9356" w:type="dxa"/>
            <w:gridSpan w:val="3"/>
            <w:tcBorders>
              <w:top w:val="single" w:sz="4" w:space="0" w:color="auto"/>
              <w:bottom w:val="single" w:sz="4" w:space="0" w:color="auto"/>
            </w:tcBorders>
            <w:vAlign w:val="center"/>
          </w:tcPr>
          <w:p w14:paraId="7979E4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iCs/>
                <w:color w:val="auto"/>
                <w:sz w:val="16"/>
                <w:szCs w:val="16"/>
              </w:rPr>
              <w:t>Котельная №18-13</w:t>
            </w:r>
          </w:p>
        </w:tc>
      </w:tr>
      <w:tr w:rsidR="000B2179" w:rsidRPr="00185CA6" w14:paraId="5144ABE7" w14:textId="77777777" w:rsidTr="00663841">
        <w:trPr>
          <w:trHeight w:val="79"/>
        </w:trPr>
        <w:tc>
          <w:tcPr>
            <w:tcW w:w="3231" w:type="dxa"/>
            <w:tcBorders>
              <w:top w:val="single" w:sz="4" w:space="0" w:color="auto"/>
              <w:bottom w:val="single" w:sz="4" w:space="0" w:color="auto"/>
            </w:tcBorders>
          </w:tcPr>
          <w:p w14:paraId="52729C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Население</w:t>
            </w:r>
          </w:p>
        </w:tc>
        <w:tc>
          <w:tcPr>
            <w:tcW w:w="3177" w:type="dxa"/>
            <w:vMerge w:val="restart"/>
            <w:vAlign w:val="center"/>
          </w:tcPr>
          <w:p w14:paraId="11EA9A7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0,370</w:t>
            </w:r>
          </w:p>
        </w:tc>
        <w:tc>
          <w:tcPr>
            <w:tcW w:w="2948" w:type="dxa"/>
            <w:tcBorders>
              <w:top w:val="single" w:sz="4" w:space="0" w:color="auto"/>
              <w:bottom w:val="single" w:sz="4" w:space="0" w:color="auto"/>
            </w:tcBorders>
            <w:vAlign w:val="center"/>
          </w:tcPr>
          <w:p w14:paraId="70358B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44815F74" w14:textId="77777777" w:rsidTr="00663841">
        <w:trPr>
          <w:trHeight w:val="79"/>
        </w:trPr>
        <w:tc>
          <w:tcPr>
            <w:tcW w:w="3231" w:type="dxa"/>
            <w:tcBorders>
              <w:top w:val="single" w:sz="4" w:space="0" w:color="auto"/>
              <w:bottom w:val="single" w:sz="4" w:space="0" w:color="auto"/>
            </w:tcBorders>
          </w:tcPr>
          <w:p w14:paraId="5283A3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Бюджетные организации</w:t>
            </w:r>
          </w:p>
        </w:tc>
        <w:tc>
          <w:tcPr>
            <w:tcW w:w="3177" w:type="dxa"/>
            <w:vMerge/>
            <w:vAlign w:val="center"/>
          </w:tcPr>
          <w:p w14:paraId="1F1E4C6D"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bottom w:val="single" w:sz="4" w:space="0" w:color="auto"/>
            </w:tcBorders>
            <w:vAlign w:val="center"/>
          </w:tcPr>
          <w:p w14:paraId="6866A2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r w:rsidR="000B2179" w:rsidRPr="00185CA6" w14:paraId="6F8AE466" w14:textId="77777777" w:rsidTr="00663841">
        <w:trPr>
          <w:trHeight w:val="79"/>
        </w:trPr>
        <w:tc>
          <w:tcPr>
            <w:tcW w:w="3231" w:type="dxa"/>
            <w:tcBorders>
              <w:top w:val="single" w:sz="4" w:space="0" w:color="auto"/>
            </w:tcBorders>
          </w:tcPr>
          <w:p w14:paraId="3237C71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Прочие организации</w:t>
            </w:r>
          </w:p>
        </w:tc>
        <w:tc>
          <w:tcPr>
            <w:tcW w:w="3177" w:type="dxa"/>
            <w:vMerge/>
            <w:vAlign w:val="center"/>
          </w:tcPr>
          <w:p w14:paraId="20DCE6E4" w14:textId="77777777" w:rsidR="000B2179" w:rsidRPr="00185CA6" w:rsidRDefault="000B2179" w:rsidP="00A26886">
            <w:pPr>
              <w:jc w:val="both"/>
              <w:rPr>
                <w:rFonts w:ascii="Arial" w:eastAsia="Times New Roman" w:hAnsi="Arial" w:cs="Arial"/>
                <w:bCs/>
                <w:sz w:val="16"/>
                <w:szCs w:val="16"/>
              </w:rPr>
            </w:pPr>
          </w:p>
        </w:tc>
        <w:tc>
          <w:tcPr>
            <w:tcW w:w="2948" w:type="dxa"/>
            <w:tcBorders>
              <w:top w:val="single" w:sz="4" w:space="0" w:color="auto"/>
            </w:tcBorders>
            <w:vAlign w:val="center"/>
          </w:tcPr>
          <w:p w14:paraId="55927B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w:t>
            </w:r>
          </w:p>
        </w:tc>
      </w:tr>
    </w:tbl>
    <w:p w14:paraId="3E691278" w14:textId="77777777" w:rsidR="000B2179" w:rsidRPr="00A26886" w:rsidRDefault="000B2179" w:rsidP="00A26886">
      <w:pPr>
        <w:jc w:val="both"/>
        <w:rPr>
          <w:rFonts w:ascii="Arial" w:eastAsia="Times New Roman" w:hAnsi="Arial" w:cs="Arial"/>
          <w:bCs/>
        </w:rPr>
      </w:pPr>
    </w:p>
    <w:p w14:paraId="5FF65158"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1.5.2. Описание значений расчетных тепловых нагрузок на коллекторах источников тепловой энергии</w:t>
      </w:r>
    </w:p>
    <w:p w14:paraId="079B8F5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75D5AA94"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Необходимые данные учета не предоставлялись, поэтому данный пункт не рассматривался.</w:t>
      </w:r>
    </w:p>
    <w:p w14:paraId="20FDEAA6"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481FB7F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03E0B05C"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В силу требований п.15 Статьи 14 Федерального закона от 27.07.2010 г. №190-ФЗ «О теплоснабжении», запрещается переход на отопление жилых помещений в </w:t>
      </w:r>
      <w:r w:rsidRPr="00A26886">
        <w:rPr>
          <w:rFonts w:ascii="Arial" w:eastAsia="Times New Roman" w:hAnsi="Arial" w:cs="Arial"/>
          <w:bCs/>
          <w:color w:val="auto"/>
        </w:rPr>
        <w:lastRenderedPageBreak/>
        <w:t>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DDA6D0C"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1F9644F8"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1.5.4. Описание величины потребления тепловой энергии в расчетных элементах территориального деления за отопительный </w:t>
      </w:r>
    </w:p>
    <w:p w14:paraId="62E0AF3D"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период и за год в целом</w:t>
      </w:r>
    </w:p>
    <w:p w14:paraId="60AFAC7F"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15.</w:t>
      </w:r>
    </w:p>
    <w:p w14:paraId="0549B42F" w14:textId="77777777" w:rsidR="00EA1653" w:rsidRPr="00A26886" w:rsidRDefault="00EA1653" w:rsidP="00A26886">
      <w:pPr>
        <w:ind w:firstLine="709"/>
        <w:jc w:val="both"/>
        <w:rPr>
          <w:rFonts w:ascii="Arial" w:eastAsia="Times New Roman" w:hAnsi="Arial" w:cs="Arial"/>
          <w:bCs/>
          <w:color w:val="auto"/>
        </w:rPr>
      </w:pPr>
    </w:p>
    <w:p w14:paraId="4E796F35" w14:textId="77777777" w:rsidR="000B2179" w:rsidRPr="00A26886" w:rsidRDefault="000B2179" w:rsidP="00A26886">
      <w:pPr>
        <w:jc w:val="both"/>
        <w:rPr>
          <w:rFonts w:ascii="Arial" w:eastAsia="Times New Roman" w:hAnsi="Arial" w:cs="Arial"/>
          <w:bCs/>
          <w:iCs/>
          <w:color w:val="auto"/>
        </w:rPr>
      </w:pPr>
      <w:bookmarkStart w:id="67" w:name="_Ref19654159"/>
      <w:r w:rsidRPr="00A26886">
        <w:rPr>
          <w:rFonts w:ascii="Arial" w:eastAsia="Times New Roman" w:hAnsi="Arial" w:cs="Arial"/>
          <w:bCs/>
          <w:iCs/>
          <w:color w:val="auto"/>
        </w:rPr>
        <w:t xml:space="preserve">Таблица </w:t>
      </w:r>
      <w:bookmarkEnd w:id="67"/>
      <w:r w:rsidRPr="00A26886">
        <w:rPr>
          <w:rFonts w:ascii="Arial" w:eastAsia="Times New Roman" w:hAnsi="Arial" w:cs="Arial"/>
          <w:bCs/>
          <w:iCs/>
          <w:color w:val="auto"/>
        </w:rPr>
        <w:t>15 – Сведения об объёмах потребления тепловой энергии в расчетных элементах территориального деления за отопительный период и за год в целом (расчетные значения)</w:t>
      </w:r>
    </w:p>
    <w:p w14:paraId="222D4C44" w14:textId="77777777" w:rsidR="00EA1653" w:rsidRPr="00A26886" w:rsidRDefault="00EA1653" w:rsidP="00A26886">
      <w:pPr>
        <w:ind w:firstLine="709"/>
        <w:jc w:val="both"/>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
        <w:gridCol w:w="2407"/>
        <w:gridCol w:w="2055"/>
        <w:gridCol w:w="1895"/>
        <w:gridCol w:w="2131"/>
      </w:tblGrid>
      <w:tr w:rsidR="008257EE" w:rsidRPr="00185CA6" w14:paraId="118EF930" w14:textId="77777777" w:rsidTr="008257EE">
        <w:trPr>
          <w:trHeight w:val="588"/>
          <w:tblHeader/>
        </w:trPr>
        <w:tc>
          <w:tcPr>
            <w:tcW w:w="448" w:type="pct"/>
            <w:shd w:val="clear" w:color="auto" w:fill="auto"/>
            <w:vAlign w:val="center"/>
            <w:hideMark/>
          </w:tcPr>
          <w:p w14:paraId="23AC33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1291" w:type="pct"/>
            <w:shd w:val="clear" w:color="auto" w:fill="auto"/>
            <w:vAlign w:val="center"/>
            <w:hideMark/>
          </w:tcPr>
          <w:p w14:paraId="204A0B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1102" w:type="pct"/>
            <w:shd w:val="clear" w:color="auto" w:fill="auto"/>
            <w:vAlign w:val="center"/>
            <w:hideMark/>
          </w:tcPr>
          <w:p w14:paraId="5395701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Подключенная тепловая нагрузка, Гкал/ч</w:t>
            </w:r>
          </w:p>
        </w:tc>
        <w:tc>
          <w:tcPr>
            <w:tcW w:w="1016" w:type="pct"/>
            <w:shd w:val="clear" w:color="auto" w:fill="auto"/>
            <w:vAlign w:val="center"/>
            <w:hideMark/>
          </w:tcPr>
          <w:p w14:paraId="26FB1C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Потребление тепловой энергии за год, Гкал/год</w:t>
            </w:r>
          </w:p>
        </w:tc>
        <w:tc>
          <w:tcPr>
            <w:tcW w:w="1143" w:type="pct"/>
            <w:shd w:val="clear" w:color="auto" w:fill="auto"/>
            <w:vAlign w:val="center"/>
            <w:hideMark/>
          </w:tcPr>
          <w:p w14:paraId="0A87A9E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Потребление тепловой энергии за отопительный период, Гкал/год</w:t>
            </w:r>
          </w:p>
        </w:tc>
      </w:tr>
      <w:tr w:rsidR="008257EE" w:rsidRPr="00185CA6" w14:paraId="7E896174" w14:textId="77777777" w:rsidTr="008257EE">
        <w:trPr>
          <w:trHeight w:val="20"/>
        </w:trPr>
        <w:tc>
          <w:tcPr>
            <w:tcW w:w="448" w:type="pct"/>
            <w:shd w:val="clear" w:color="auto" w:fill="auto"/>
            <w:vAlign w:val="center"/>
            <w:hideMark/>
          </w:tcPr>
          <w:p w14:paraId="34FA653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1291" w:type="pct"/>
            <w:shd w:val="clear" w:color="auto" w:fill="auto"/>
            <w:vAlign w:val="center"/>
          </w:tcPr>
          <w:p w14:paraId="050A4428"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sz w:val="16"/>
                <w:szCs w:val="16"/>
              </w:rPr>
              <w:t>Котельная №18-01</w:t>
            </w:r>
          </w:p>
        </w:tc>
        <w:tc>
          <w:tcPr>
            <w:tcW w:w="1102" w:type="pct"/>
            <w:shd w:val="clear" w:color="auto" w:fill="auto"/>
            <w:vAlign w:val="bottom"/>
          </w:tcPr>
          <w:p w14:paraId="75E55D1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0,877</w:t>
            </w:r>
          </w:p>
        </w:tc>
        <w:tc>
          <w:tcPr>
            <w:tcW w:w="1016" w:type="pct"/>
            <w:shd w:val="clear" w:color="auto" w:fill="auto"/>
            <w:vAlign w:val="bottom"/>
          </w:tcPr>
          <w:p w14:paraId="7B311B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1817,390</w:t>
            </w:r>
          </w:p>
        </w:tc>
        <w:tc>
          <w:tcPr>
            <w:tcW w:w="1143" w:type="pct"/>
            <w:shd w:val="clear" w:color="auto" w:fill="auto"/>
            <w:vAlign w:val="bottom"/>
          </w:tcPr>
          <w:p w14:paraId="2603E58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1817,390</w:t>
            </w:r>
          </w:p>
        </w:tc>
      </w:tr>
      <w:tr w:rsidR="008257EE" w:rsidRPr="00185CA6" w14:paraId="74D472D6" w14:textId="77777777" w:rsidTr="008257EE">
        <w:trPr>
          <w:trHeight w:val="20"/>
        </w:trPr>
        <w:tc>
          <w:tcPr>
            <w:tcW w:w="448" w:type="pct"/>
            <w:shd w:val="clear" w:color="auto" w:fill="auto"/>
            <w:vAlign w:val="center"/>
            <w:hideMark/>
          </w:tcPr>
          <w:p w14:paraId="776C91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1291" w:type="pct"/>
            <w:shd w:val="clear" w:color="auto" w:fill="auto"/>
            <w:vAlign w:val="center"/>
          </w:tcPr>
          <w:p w14:paraId="1B0A7D3C"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sz w:val="16"/>
                <w:szCs w:val="16"/>
              </w:rPr>
              <w:t>Котельная №18-02</w:t>
            </w:r>
          </w:p>
        </w:tc>
        <w:tc>
          <w:tcPr>
            <w:tcW w:w="1102" w:type="pct"/>
            <w:shd w:val="clear" w:color="auto" w:fill="auto"/>
            <w:vAlign w:val="bottom"/>
          </w:tcPr>
          <w:p w14:paraId="7C73337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0,208</w:t>
            </w:r>
          </w:p>
        </w:tc>
        <w:tc>
          <w:tcPr>
            <w:tcW w:w="1016" w:type="pct"/>
            <w:shd w:val="clear" w:color="auto" w:fill="auto"/>
            <w:vAlign w:val="bottom"/>
          </w:tcPr>
          <w:p w14:paraId="6A8995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431,400</w:t>
            </w:r>
          </w:p>
        </w:tc>
        <w:tc>
          <w:tcPr>
            <w:tcW w:w="1143" w:type="pct"/>
            <w:shd w:val="clear" w:color="auto" w:fill="auto"/>
            <w:vAlign w:val="bottom"/>
          </w:tcPr>
          <w:p w14:paraId="3B3ED7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431,400</w:t>
            </w:r>
          </w:p>
        </w:tc>
      </w:tr>
      <w:tr w:rsidR="008257EE" w:rsidRPr="00185CA6" w14:paraId="62AA49F5" w14:textId="77777777" w:rsidTr="008257EE">
        <w:trPr>
          <w:trHeight w:val="20"/>
        </w:trPr>
        <w:tc>
          <w:tcPr>
            <w:tcW w:w="448" w:type="pct"/>
            <w:shd w:val="clear" w:color="auto" w:fill="auto"/>
            <w:vAlign w:val="center"/>
          </w:tcPr>
          <w:p w14:paraId="15466B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1291" w:type="pct"/>
            <w:shd w:val="clear" w:color="auto" w:fill="auto"/>
            <w:vAlign w:val="center"/>
          </w:tcPr>
          <w:p w14:paraId="499B20D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№18-03</w:t>
            </w:r>
          </w:p>
        </w:tc>
        <w:tc>
          <w:tcPr>
            <w:tcW w:w="1102" w:type="pct"/>
            <w:shd w:val="clear" w:color="auto" w:fill="auto"/>
            <w:vAlign w:val="bottom"/>
          </w:tcPr>
          <w:p w14:paraId="5F483B9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0,342</w:t>
            </w:r>
          </w:p>
        </w:tc>
        <w:tc>
          <w:tcPr>
            <w:tcW w:w="1016" w:type="pct"/>
            <w:shd w:val="clear" w:color="auto" w:fill="auto"/>
            <w:vAlign w:val="bottom"/>
          </w:tcPr>
          <w:p w14:paraId="7122D50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709,261</w:t>
            </w:r>
          </w:p>
        </w:tc>
        <w:tc>
          <w:tcPr>
            <w:tcW w:w="1143" w:type="pct"/>
            <w:shd w:val="clear" w:color="auto" w:fill="auto"/>
            <w:vAlign w:val="bottom"/>
          </w:tcPr>
          <w:p w14:paraId="6052C70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709,261</w:t>
            </w:r>
          </w:p>
        </w:tc>
      </w:tr>
      <w:tr w:rsidR="008257EE" w:rsidRPr="00185CA6" w14:paraId="0B3994A7" w14:textId="77777777" w:rsidTr="008257EE">
        <w:trPr>
          <w:trHeight w:val="20"/>
        </w:trPr>
        <w:tc>
          <w:tcPr>
            <w:tcW w:w="448" w:type="pct"/>
            <w:shd w:val="clear" w:color="auto" w:fill="auto"/>
            <w:vAlign w:val="center"/>
          </w:tcPr>
          <w:p w14:paraId="39E423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1291" w:type="pct"/>
            <w:shd w:val="clear" w:color="auto" w:fill="auto"/>
            <w:vAlign w:val="center"/>
          </w:tcPr>
          <w:p w14:paraId="004058F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Котельная №18-04</w:t>
            </w:r>
          </w:p>
        </w:tc>
        <w:tc>
          <w:tcPr>
            <w:tcW w:w="1102" w:type="pct"/>
            <w:shd w:val="clear" w:color="auto" w:fill="auto"/>
            <w:vAlign w:val="bottom"/>
          </w:tcPr>
          <w:p w14:paraId="3FA1850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0,332</w:t>
            </w:r>
          </w:p>
        </w:tc>
        <w:tc>
          <w:tcPr>
            <w:tcW w:w="1016" w:type="pct"/>
            <w:shd w:val="clear" w:color="auto" w:fill="auto"/>
            <w:vAlign w:val="bottom"/>
          </w:tcPr>
          <w:p w14:paraId="3278FEB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688,748</w:t>
            </w:r>
          </w:p>
        </w:tc>
        <w:tc>
          <w:tcPr>
            <w:tcW w:w="1143" w:type="pct"/>
            <w:shd w:val="clear" w:color="auto" w:fill="auto"/>
            <w:vAlign w:val="bottom"/>
          </w:tcPr>
          <w:p w14:paraId="66D16C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688,748</w:t>
            </w:r>
          </w:p>
        </w:tc>
      </w:tr>
      <w:tr w:rsidR="008257EE" w:rsidRPr="00185CA6" w14:paraId="6B7E5B22" w14:textId="77777777" w:rsidTr="008257EE">
        <w:trPr>
          <w:trHeight w:val="20"/>
        </w:trPr>
        <w:tc>
          <w:tcPr>
            <w:tcW w:w="448" w:type="pct"/>
            <w:shd w:val="clear" w:color="auto" w:fill="auto"/>
            <w:vAlign w:val="center"/>
          </w:tcPr>
          <w:p w14:paraId="3B0872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w:t>
            </w:r>
          </w:p>
        </w:tc>
        <w:tc>
          <w:tcPr>
            <w:tcW w:w="1291" w:type="pct"/>
            <w:shd w:val="clear" w:color="auto" w:fill="auto"/>
            <w:vAlign w:val="center"/>
          </w:tcPr>
          <w:p w14:paraId="4E1317AD"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№18-05</w:t>
            </w:r>
          </w:p>
        </w:tc>
        <w:tc>
          <w:tcPr>
            <w:tcW w:w="1102" w:type="pct"/>
            <w:shd w:val="clear" w:color="auto" w:fill="auto"/>
            <w:vAlign w:val="bottom"/>
          </w:tcPr>
          <w:p w14:paraId="4D80244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0,861</w:t>
            </w:r>
          </w:p>
        </w:tc>
        <w:tc>
          <w:tcPr>
            <w:tcW w:w="1016" w:type="pct"/>
            <w:shd w:val="clear" w:color="auto" w:fill="auto"/>
            <w:vAlign w:val="bottom"/>
          </w:tcPr>
          <w:p w14:paraId="47FDCA1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1782,995</w:t>
            </w:r>
          </w:p>
        </w:tc>
        <w:tc>
          <w:tcPr>
            <w:tcW w:w="1143" w:type="pct"/>
            <w:shd w:val="clear" w:color="auto" w:fill="auto"/>
            <w:vAlign w:val="bottom"/>
          </w:tcPr>
          <w:p w14:paraId="6E3E6A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1782,995</w:t>
            </w:r>
          </w:p>
        </w:tc>
      </w:tr>
      <w:tr w:rsidR="008257EE" w:rsidRPr="00185CA6" w14:paraId="36535687" w14:textId="77777777" w:rsidTr="008257EE">
        <w:trPr>
          <w:trHeight w:val="20"/>
        </w:trPr>
        <w:tc>
          <w:tcPr>
            <w:tcW w:w="448" w:type="pct"/>
            <w:shd w:val="clear" w:color="auto" w:fill="auto"/>
            <w:vAlign w:val="center"/>
          </w:tcPr>
          <w:p w14:paraId="697B11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1291" w:type="pct"/>
            <w:shd w:val="clear" w:color="auto" w:fill="auto"/>
            <w:vAlign w:val="center"/>
          </w:tcPr>
          <w:p w14:paraId="31566A9D"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6</w:t>
            </w:r>
          </w:p>
        </w:tc>
        <w:tc>
          <w:tcPr>
            <w:tcW w:w="1102" w:type="pct"/>
            <w:shd w:val="clear" w:color="auto" w:fill="auto"/>
            <w:vAlign w:val="bottom"/>
          </w:tcPr>
          <w:p w14:paraId="5B44E19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0,067</w:t>
            </w:r>
          </w:p>
        </w:tc>
        <w:tc>
          <w:tcPr>
            <w:tcW w:w="1016" w:type="pct"/>
            <w:shd w:val="clear" w:color="auto" w:fill="auto"/>
            <w:vAlign w:val="bottom"/>
          </w:tcPr>
          <w:p w14:paraId="7C8F9F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138,620</w:t>
            </w:r>
          </w:p>
        </w:tc>
        <w:tc>
          <w:tcPr>
            <w:tcW w:w="1143" w:type="pct"/>
            <w:shd w:val="clear" w:color="auto" w:fill="auto"/>
            <w:vAlign w:val="bottom"/>
          </w:tcPr>
          <w:p w14:paraId="2CDD069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138,620</w:t>
            </w:r>
          </w:p>
        </w:tc>
      </w:tr>
      <w:tr w:rsidR="008257EE" w:rsidRPr="00185CA6" w14:paraId="0B7D881F" w14:textId="77777777" w:rsidTr="008257EE">
        <w:trPr>
          <w:trHeight w:val="20"/>
        </w:trPr>
        <w:tc>
          <w:tcPr>
            <w:tcW w:w="448" w:type="pct"/>
            <w:shd w:val="clear" w:color="auto" w:fill="auto"/>
            <w:vAlign w:val="center"/>
          </w:tcPr>
          <w:p w14:paraId="362B5A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1291" w:type="pct"/>
            <w:shd w:val="clear" w:color="auto" w:fill="auto"/>
            <w:vAlign w:val="center"/>
          </w:tcPr>
          <w:p w14:paraId="38340CF9"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7</w:t>
            </w:r>
          </w:p>
        </w:tc>
        <w:tc>
          <w:tcPr>
            <w:tcW w:w="1102" w:type="pct"/>
            <w:shd w:val="clear" w:color="auto" w:fill="auto"/>
            <w:vAlign w:val="bottom"/>
          </w:tcPr>
          <w:p w14:paraId="3FE26D7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1,963</w:t>
            </w:r>
          </w:p>
        </w:tc>
        <w:tc>
          <w:tcPr>
            <w:tcW w:w="1016" w:type="pct"/>
            <w:shd w:val="clear" w:color="auto" w:fill="auto"/>
            <w:vAlign w:val="bottom"/>
          </w:tcPr>
          <w:p w14:paraId="6C8F6E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4067,631</w:t>
            </w:r>
          </w:p>
        </w:tc>
        <w:tc>
          <w:tcPr>
            <w:tcW w:w="1143" w:type="pct"/>
            <w:shd w:val="clear" w:color="auto" w:fill="auto"/>
            <w:vAlign w:val="bottom"/>
          </w:tcPr>
          <w:p w14:paraId="557F30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4067,631</w:t>
            </w:r>
          </w:p>
        </w:tc>
      </w:tr>
      <w:tr w:rsidR="008257EE" w:rsidRPr="00185CA6" w14:paraId="62B326BB" w14:textId="77777777" w:rsidTr="008257EE">
        <w:trPr>
          <w:trHeight w:val="20"/>
        </w:trPr>
        <w:tc>
          <w:tcPr>
            <w:tcW w:w="448" w:type="pct"/>
            <w:shd w:val="clear" w:color="auto" w:fill="auto"/>
            <w:vAlign w:val="center"/>
          </w:tcPr>
          <w:p w14:paraId="69DBCF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1291" w:type="pct"/>
            <w:shd w:val="clear" w:color="auto" w:fill="auto"/>
            <w:vAlign w:val="center"/>
          </w:tcPr>
          <w:p w14:paraId="30AE6B1D"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sz w:val="16"/>
                <w:szCs w:val="16"/>
              </w:rPr>
              <w:t>Котельная №18-08</w:t>
            </w:r>
          </w:p>
        </w:tc>
        <w:tc>
          <w:tcPr>
            <w:tcW w:w="1102" w:type="pct"/>
            <w:shd w:val="clear" w:color="auto" w:fill="auto"/>
            <w:vAlign w:val="bottom"/>
          </w:tcPr>
          <w:p w14:paraId="2E5012F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0,041</w:t>
            </w:r>
          </w:p>
        </w:tc>
        <w:tc>
          <w:tcPr>
            <w:tcW w:w="1016" w:type="pct"/>
            <w:shd w:val="clear" w:color="auto" w:fill="auto"/>
            <w:vAlign w:val="bottom"/>
          </w:tcPr>
          <w:p w14:paraId="50F3BE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85,783</w:t>
            </w:r>
          </w:p>
        </w:tc>
        <w:tc>
          <w:tcPr>
            <w:tcW w:w="1143" w:type="pct"/>
            <w:shd w:val="clear" w:color="auto" w:fill="auto"/>
            <w:vAlign w:val="bottom"/>
          </w:tcPr>
          <w:p w14:paraId="31ECC0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85,783</w:t>
            </w:r>
          </w:p>
        </w:tc>
      </w:tr>
      <w:tr w:rsidR="008257EE" w:rsidRPr="00185CA6" w14:paraId="6DAF9688" w14:textId="77777777" w:rsidTr="008257EE">
        <w:trPr>
          <w:trHeight w:val="20"/>
        </w:trPr>
        <w:tc>
          <w:tcPr>
            <w:tcW w:w="448" w:type="pct"/>
            <w:shd w:val="clear" w:color="auto" w:fill="auto"/>
            <w:vAlign w:val="center"/>
          </w:tcPr>
          <w:p w14:paraId="0DE1C8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1291" w:type="pct"/>
            <w:shd w:val="clear" w:color="auto" w:fill="auto"/>
            <w:vAlign w:val="center"/>
          </w:tcPr>
          <w:p w14:paraId="29E207E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№18-09</w:t>
            </w:r>
          </w:p>
        </w:tc>
        <w:tc>
          <w:tcPr>
            <w:tcW w:w="1102" w:type="pct"/>
            <w:shd w:val="clear" w:color="auto" w:fill="auto"/>
            <w:vAlign w:val="bottom"/>
          </w:tcPr>
          <w:p w14:paraId="5F567DD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0,045</w:t>
            </w:r>
          </w:p>
        </w:tc>
        <w:tc>
          <w:tcPr>
            <w:tcW w:w="1016" w:type="pct"/>
            <w:shd w:val="clear" w:color="auto" w:fill="auto"/>
            <w:vAlign w:val="bottom"/>
          </w:tcPr>
          <w:p w14:paraId="142769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92,206</w:t>
            </w:r>
          </w:p>
        </w:tc>
        <w:tc>
          <w:tcPr>
            <w:tcW w:w="1143" w:type="pct"/>
            <w:shd w:val="clear" w:color="auto" w:fill="auto"/>
            <w:vAlign w:val="bottom"/>
          </w:tcPr>
          <w:p w14:paraId="470D8B8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92,206</w:t>
            </w:r>
          </w:p>
        </w:tc>
      </w:tr>
      <w:tr w:rsidR="008257EE" w:rsidRPr="00185CA6" w14:paraId="5F81DD3D" w14:textId="77777777" w:rsidTr="008257EE">
        <w:trPr>
          <w:trHeight w:val="20"/>
        </w:trPr>
        <w:tc>
          <w:tcPr>
            <w:tcW w:w="448" w:type="pct"/>
            <w:shd w:val="clear" w:color="auto" w:fill="auto"/>
            <w:vAlign w:val="center"/>
          </w:tcPr>
          <w:p w14:paraId="042ED8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1291" w:type="pct"/>
            <w:shd w:val="clear" w:color="auto" w:fill="auto"/>
            <w:vAlign w:val="center"/>
          </w:tcPr>
          <w:p w14:paraId="142E620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№18-10</w:t>
            </w:r>
          </w:p>
        </w:tc>
        <w:tc>
          <w:tcPr>
            <w:tcW w:w="1102" w:type="pct"/>
            <w:shd w:val="clear" w:color="auto" w:fill="auto"/>
            <w:vAlign w:val="bottom"/>
          </w:tcPr>
          <w:p w14:paraId="5273EAB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0,175</w:t>
            </w:r>
          </w:p>
        </w:tc>
        <w:tc>
          <w:tcPr>
            <w:tcW w:w="1016" w:type="pct"/>
            <w:shd w:val="clear" w:color="auto" w:fill="auto"/>
            <w:vAlign w:val="bottom"/>
          </w:tcPr>
          <w:p w14:paraId="43FFE9C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362,193</w:t>
            </w:r>
          </w:p>
        </w:tc>
        <w:tc>
          <w:tcPr>
            <w:tcW w:w="1143" w:type="pct"/>
            <w:shd w:val="clear" w:color="auto" w:fill="auto"/>
            <w:vAlign w:val="bottom"/>
          </w:tcPr>
          <w:p w14:paraId="4BB7A6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362,193</w:t>
            </w:r>
          </w:p>
        </w:tc>
      </w:tr>
      <w:tr w:rsidR="008257EE" w:rsidRPr="00185CA6" w14:paraId="67CA9B22" w14:textId="77777777" w:rsidTr="008257EE">
        <w:trPr>
          <w:trHeight w:val="20"/>
        </w:trPr>
        <w:tc>
          <w:tcPr>
            <w:tcW w:w="448" w:type="pct"/>
            <w:shd w:val="clear" w:color="auto" w:fill="auto"/>
            <w:vAlign w:val="center"/>
          </w:tcPr>
          <w:p w14:paraId="141155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1291" w:type="pct"/>
            <w:shd w:val="clear" w:color="auto" w:fill="auto"/>
            <w:vAlign w:val="center"/>
          </w:tcPr>
          <w:p w14:paraId="7802A3F8"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№18-12</w:t>
            </w:r>
          </w:p>
        </w:tc>
        <w:tc>
          <w:tcPr>
            <w:tcW w:w="1102" w:type="pct"/>
            <w:shd w:val="clear" w:color="auto" w:fill="auto"/>
            <w:vAlign w:val="bottom"/>
          </w:tcPr>
          <w:p w14:paraId="18594CF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0,630</w:t>
            </w:r>
          </w:p>
        </w:tc>
        <w:tc>
          <w:tcPr>
            <w:tcW w:w="1016" w:type="pct"/>
            <w:shd w:val="clear" w:color="auto" w:fill="auto"/>
            <w:vAlign w:val="bottom"/>
          </w:tcPr>
          <w:p w14:paraId="34EB755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1306,010</w:t>
            </w:r>
          </w:p>
        </w:tc>
        <w:tc>
          <w:tcPr>
            <w:tcW w:w="1143" w:type="pct"/>
            <w:shd w:val="clear" w:color="auto" w:fill="auto"/>
            <w:vAlign w:val="bottom"/>
          </w:tcPr>
          <w:p w14:paraId="4800F52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1306,010</w:t>
            </w:r>
          </w:p>
        </w:tc>
      </w:tr>
      <w:tr w:rsidR="008257EE" w:rsidRPr="00185CA6" w14:paraId="412161D2" w14:textId="77777777" w:rsidTr="008257EE">
        <w:trPr>
          <w:trHeight w:val="20"/>
        </w:trPr>
        <w:tc>
          <w:tcPr>
            <w:tcW w:w="448" w:type="pct"/>
            <w:shd w:val="clear" w:color="auto" w:fill="auto"/>
            <w:vAlign w:val="center"/>
          </w:tcPr>
          <w:p w14:paraId="62AE54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1291" w:type="pct"/>
            <w:shd w:val="clear" w:color="auto" w:fill="auto"/>
            <w:vAlign w:val="center"/>
          </w:tcPr>
          <w:p w14:paraId="54F604B8"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№18-13</w:t>
            </w:r>
          </w:p>
        </w:tc>
        <w:tc>
          <w:tcPr>
            <w:tcW w:w="1102" w:type="pct"/>
            <w:shd w:val="clear" w:color="auto" w:fill="auto"/>
            <w:vAlign w:val="bottom"/>
          </w:tcPr>
          <w:p w14:paraId="7D1FDEC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0,370</w:t>
            </w:r>
          </w:p>
        </w:tc>
        <w:tc>
          <w:tcPr>
            <w:tcW w:w="1016" w:type="pct"/>
            <w:shd w:val="clear" w:color="auto" w:fill="auto"/>
            <w:vAlign w:val="bottom"/>
          </w:tcPr>
          <w:p w14:paraId="4AB38E7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766,449</w:t>
            </w:r>
          </w:p>
        </w:tc>
        <w:tc>
          <w:tcPr>
            <w:tcW w:w="1143" w:type="pct"/>
            <w:shd w:val="clear" w:color="auto" w:fill="auto"/>
            <w:vAlign w:val="bottom"/>
          </w:tcPr>
          <w:p w14:paraId="656DD21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766,449</w:t>
            </w:r>
          </w:p>
        </w:tc>
      </w:tr>
    </w:tbl>
    <w:p w14:paraId="38B2883C" w14:textId="77777777" w:rsidR="000B2179" w:rsidRPr="00A26886" w:rsidRDefault="000B2179" w:rsidP="00A26886">
      <w:pPr>
        <w:ind w:firstLine="708"/>
        <w:jc w:val="both"/>
        <w:rPr>
          <w:rFonts w:ascii="Arial" w:eastAsia="Times New Roman" w:hAnsi="Arial" w:cs="Arial"/>
          <w:bCs/>
          <w:color w:val="auto"/>
        </w:rPr>
      </w:pPr>
    </w:p>
    <w:p w14:paraId="3421428F"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1.5.5. Описание существующих нормативов потребления тепловой энергии для населения на отопление и горячее водоснабжение</w:t>
      </w:r>
    </w:p>
    <w:p w14:paraId="7B033CD7"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Нормативные расходы утверждены приказом Министерства ЖКХ Ставропольского края № 399 от 12.10.2016г. </w:t>
      </w:r>
    </w:p>
    <w:p w14:paraId="4641FC97"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Норма потребления тепловой энергии для населения МКД:</w:t>
      </w:r>
    </w:p>
    <w:p w14:paraId="6C8409B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1-5 этажные - 0,015 Гкал/</w:t>
      </w:r>
      <w:proofErr w:type="spellStart"/>
      <w:proofErr w:type="gramStart"/>
      <w:r w:rsidRPr="00A26886">
        <w:rPr>
          <w:rFonts w:ascii="Arial" w:eastAsia="Times New Roman" w:hAnsi="Arial" w:cs="Arial"/>
          <w:bCs/>
          <w:color w:val="auto"/>
        </w:rPr>
        <w:t>кв.м</w:t>
      </w:r>
      <w:proofErr w:type="spellEnd"/>
      <w:proofErr w:type="gramEnd"/>
      <w:r w:rsidRPr="00A26886">
        <w:rPr>
          <w:rFonts w:ascii="Arial" w:eastAsia="Times New Roman" w:hAnsi="Arial" w:cs="Arial"/>
          <w:bCs/>
          <w:color w:val="auto"/>
        </w:rPr>
        <w:t xml:space="preserve"> в месяц;</w:t>
      </w:r>
    </w:p>
    <w:p w14:paraId="2074A72A"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Горячее водоснабжение – 0,0577 Гкал на 1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w:t>
      </w:r>
    </w:p>
    <w:p w14:paraId="363DC469"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1.5.6. Описание сравнения величины договорной и расчетной тепловой нагрузки по зоне действия каждого источника тепловой энергии</w:t>
      </w:r>
    </w:p>
    <w:p w14:paraId="7AA4B4ED"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Согласно данным, предоставленным теплоснабжающими организациями, договорные тепловые нагрузки по котельным в целом соответствуют величине расчетной тепловой. </w:t>
      </w:r>
    </w:p>
    <w:p w14:paraId="1BBDDE9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Значения договорных тепловых нагрузок в зонах источников тепловой энергии представлены в таблице 16.</w:t>
      </w:r>
    </w:p>
    <w:p w14:paraId="4DB239D4" w14:textId="77777777" w:rsidR="00EA1653" w:rsidRPr="00A26886" w:rsidRDefault="00EA1653" w:rsidP="00A26886">
      <w:pPr>
        <w:ind w:firstLine="709"/>
        <w:jc w:val="both"/>
        <w:rPr>
          <w:rFonts w:ascii="Arial" w:eastAsia="Times New Roman" w:hAnsi="Arial" w:cs="Arial"/>
          <w:bCs/>
          <w:color w:val="auto"/>
        </w:rPr>
      </w:pPr>
    </w:p>
    <w:p w14:paraId="5E0FF488" w14:textId="77777777" w:rsidR="000B2179" w:rsidRPr="00A26886" w:rsidRDefault="000B2179" w:rsidP="00A26886">
      <w:pPr>
        <w:jc w:val="both"/>
        <w:rPr>
          <w:rFonts w:ascii="Arial" w:eastAsia="Times New Roman" w:hAnsi="Arial" w:cs="Arial"/>
          <w:bCs/>
          <w:iCs/>
          <w:color w:val="auto"/>
        </w:rPr>
      </w:pPr>
      <w:bookmarkStart w:id="68" w:name="_Ref50120886"/>
      <w:r w:rsidRPr="00A26886">
        <w:rPr>
          <w:rFonts w:ascii="Arial" w:eastAsia="Times New Roman" w:hAnsi="Arial" w:cs="Arial"/>
          <w:bCs/>
          <w:iCs/>
          <w:color w:val="auto"/>
        </w:rPr>
        <w:t xml:space="preserve">Таблица </w:t>
      </w:r>
      <w:bookmarkEnd w:id="68"/>
      <w:r w:rsidRPr="00A26886">
        <w:rPr>
          <w:rFonts w:ascii="Arial" w:eastAsia="Times New Roman" w:hAnsi="Arial" w:cs="Arial"/>
          <w:bCs/>
          <w:iCs/>
          <w:color w:val="auto"/>
        </w:rPr>
        <w:t>16 – Значения договорных тепловых нагрузок на коллекторах источников тепловой энергии за 2022 год</w:t>
      </w:r>
    </w:p>
    <w:p w14:paraId="7CCA9A1E" w14:textId="77777777" w:rsidR="00EA1653" w:rsidRPr="00A26886" w:rsidRDefault="00EA1653" w:rsidP="00A26886">
      <w:pPr>
        <w:jc w:val="both"/>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8"/>
        <w:gridCol w:w="2831"/>
        <w:gridCol w:w="1842"/>
        <w:gridCol w:w="1277"/>
        <w:gridCol w:w="2676"/>
      </w:tblGrid>
      <w:tr w:rsidR="00A26886" w:rsidRPr="00185CA6" w14:paraId="13D2EEE0" w14:textId="77777777" w:rsidTr="00EA1653">
        <w:trPr>
          <w:trHeight w:val="20"/>
          <w:tblHeader/>
        </w:trPr>
        <w:tc>
          <w:tcPr>
            <w:tcW w:w="374" w:type="pct"/>
            <w:shd w:val="clear" w:color="auto" w:fill="auto"/>
            <w:vAlign w:val="center"/>
            <w:hideMark/>
          </w:tcPr>
          <w:p w14:paraId="2524E4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1518" w:type="pct"/>
            <w:shd w:val="clear" w:color="auto" w:fill="auto"/>
            <w:vAlign w:val="center"/>
            <w:hideMark/>
          </w:tcPr>
          <w:p w14:paraId="135B9CA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988" w:type="pct"/>
            <w:shd w:val="clear" w:color="auto" w:fill="auto"/>
            <w:vAlign w:val="center"/>
            <w:hideMark/>
          </w:tcPr>
          <w:p w14:paraId="3C94E2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Подключенная нагрузка, Гкал/ч</w:t>
            </w:r>
          </w:p>
        </w:tc>
        <w:tc>
          <w:tcPr>
            <w:tcW w:w="685" w:type="pct"/>
            <w:shd w:val="clear" w:color="auto" w:fill="auto"/>
            <w:vAlign w:val="center"/>
            <w:hideMark/>
          </w:tcPr>
          <w:p w14:paraId="36CD6D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ГВС, Гкал/ч</w:t>
            </w:r>
          </w:p>
        </w:tc>
        <w:tc>
          <w:tcPr>
            <w:tcW w:w="1435" w:type="pct"/>
            <w:shd w:val="clear" w:color="auto" w:fill="auto"/>
            <w:vAlign w:val="center"/>
            <w:hideMark/>
          </w:tcPr>
          <w:p w14:paraId="01FAF6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Отопление, вентиляция, Гкал/ч</w:t>
            </w:r>
          </w:p>
        </w:tc>
      </w:tr>
      <w:tr w:rsidR="00185CA6" w:rsidRPr="00185CA6" w14:paraId="346ED45A" w14:textId="77777777" w:rsidTr="00EA1653">
        <w:trPr>
          <w:trHeight w:val="20"/>
        </w:trPr>
        <w:tc>
          <w:tcPr>
            <w:tcW w:w="374" w:type="pct"/>
            <w:shd w:val="clear" w:color="auto" w:fill="auto"/>
            <w:vAlign w:val="center"/>
            <w:hideMark/>
          </w:tcPr>
          <w:p w14:paraId="1E22D0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1518" w:type="pct"/>
            <w:shd w:val="clear" w:color="auto" w:fill="auto"/>
            <w:vAlign w:val="center"/>
          </w:tcPr>
          <w:p w14:paraId="3894A146"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sz w:val="16"/>
                <w:szCs w:val="16"/>
              </w:rPr>
              <w:t>Котельная №18-01</w:t>
            </w:r>
          </w:p>
        </w:tc>
        <w:tc>
          <w:tcPr>
            <w:tcW w:w="1673" w:type="pct"/>
            <w:gridSpan w:val="2"/>
            <w:shd w:val="clear" w:color="auto" w:fill="auto"/>
            <w:vAlign w:val="bottom"/>
          </w:tcPr>
          <w:p w14:paraId="38FBBB6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0,877</w:t>
            </w:r>
          </w:p>
        </w:tc>
        <w:tc>
          <w:tcPr>
            <w:tcW w:w="1435" w:type="pct"/>
            <w:shd w:val="clear" w:color="auto" w:fill="auto"/>
            <w:vAlign w:val="bottom"/>
          </w:tcPr>
          <w:p w14:paraId="2C50D7A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0,877</w:t>
            </w:r>
          </w:p>
        </w:tc>
      </w:tr>
      <w:tr w:rsidR="00A26886" w:rsidRPr="00185CA6" w14:paraId="517AEF50" w14:textId="77777777" w:rsidTr="00EA1653">
        <w:trPr>
          <w:trHeight w:val="20"/>
        </w:trPr>
        <w:tc>
          <w:tcPr>
            <w:tcW w:w="374" w:type="pct"/>
            <w:shd w:val="clear" w:color="auto" w:fill="auto"/>
            <w:vAlign w:val="center"/>
            <w:hideMark/>
          </w:tcPr>
          <w:p w14:paraId="1AD545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1518" w:type="pct"/>
            <w:shd w:val="clear" w:color="auto" w:fill="auto"/>
            <w:vAlign w:val="center"/>
          </w:tcPr>
          <w:p w14:paraId="02DD0F87"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sz w:val="16"/>
                <w:szCs w:val="16"/>
              </w:rPr>
              <w:t>Котельная №18-02</w:t>
            </w:r>
          </w:p>
        </w:tc>
        <w:tc>
          <w:tcPr>
            <w:tcW w:w="988" w:type="pct"/>
            <w:shd w:val="clear" w:color="auto" w:fill="auto"/>
            <w:vAlign w:val="bottom"/>
          </w:tcPr>
          <w:p w14:paraId="75A95FF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0,208</w:t>
            </w:r>
          </w:p>
        </w:tc>
        <w:tc>
          <w:tcPr>
            <w:tcW w:w="685" w:type="pct"/>
            <w:shd w:val="clear" w:color="auto" w:fill="auto"/>
            <w:vAlign w:val="center"/>
          </w:tcPr>
          <w:p w14:paraId="7DD29FB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1445B69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0,208</w:t>
            </w:r>
          </w:p>
        </w:tc>
      </w:tr>
      <w:tr w:rsidR="00A26886" w:rsidRPr="00185CA6" w14:paraId="36569462" w14:textId="77777777" w:rsidTr="00EA1653">
        <w:trPr>
          <w:trHeight w:val="20"/>
        </w:trPr>
        <w:tc>
          <w:tcPr>
            <w:tcW w:w="374" w:type="pct"/>
            <w:shd w:val="clear" w:color="auto" w:fill="auto"/>
            <w:vAlign w:val="center"/>
          </w:tcPr>
          <w:p w14:paraId="743BA0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1518" w:type="pct"/>
            <w:shd w:val="clear" w:color="auto" w:fill="auto"/>
            <w:vAlign w:val="center"/>
          </w:tcPr>
          <w:p w14:paraId="2E96043D"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№18-03</w:t>
            </w:r>
          </w:p>
        </w:tc>
        <w:tc>
          <w:tcPr>
            <w:tcW w:w="988" w:type="pct"/>
            <w:shd w:val="clear" w:color="auto" w:fill="auto"/>
            <w:vAlign w:val="bottom"/>
          </w:tcPr>
          <w:p w14:paraId="4C2D718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0,342</w:t>
            </w:r>
          </w:p>
        </w:tc>
        <w:tc>
          <w:tcPr>
            <w:tcW w:w="685" w:type="pct"/>
            <w:shd w:val="clear" w:color="auto" w:fill="auto"/>
            <w:vAlign w:val="center"/>
          </w:tcPr>
          <w:p w14:paraId="0669FC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2B06938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0,342</w:t>
            </w:r>
          </w:p>
        </w:tc>
      </w:tr>
      <w:tr w:rsidR="00A26886" w:rsidRPr="00185CA6" w14:paraId="6AD833D2" w14:textId="77777777" w:rsidTr="00EA1653">
        <w:trPr>
          <w:trHeight w:val="20"/>
        </w:trPr>
        <w:tc>
          <w:tcPr>
            <w:tcW w:w="374" w:type="pct"/>
            <w:shd w:val="clear" w:color="auto" w:fill="auto"/>
            <w:vAlign w:val="center"/>
          </w:tcPr>
          <w:p w14:paraId="3287547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1518" w:type="pct"/>
            <w:shd w:val="clear" w:color="auto" w:fill="auto"/>
            <w:vAlign w:val="center"/>
          </w:tcPr>
          <w:p w14:paraId="0CC0ED9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Котельная №18-04</w:t>
            </w:r>
          </w:p>
        </w:tc>
        <w:tc>
          <w:tcPr>
            <w:tcW w:w="988" w:type="pct"/>
            <w:shd w:val="clear" w:color="auto" w:fill="auto"/>
            <w:vAlign w:val="bottom"/>
          </w:tcPr>
          <w:p w14:paraId="6066A95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0,332</w:t>
            </w:r>
          </w:p>
        </w:tc>
        <w:tc>
          <w:tcPr>
            <w:tcW w:w="685" w:type="pct"/>
            <w:shd w:val="clear" w:color="auto" w:fill="auto"/>
            <w:vAlign w:val="center"/>
          </w:tcPr>
          <w:p w14:paraId="5D7A79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3EA213A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0,332</w:t>
            </w:r>
          </w:p>
        </w:tc>
      </w:tr>
      <w:tr w:rsidR="00A26886" w:rsidRPr="00185CA6" w14:paraId="1FF08750" w14:textId="77777777" w:rsidTr="00EA1653">
        <w:trPr>
          <w:trHeight w:val="20"/>
        </w:trPr>
        <w:tc>
          <w:tcPr>
            <w:tcW w:w="374" w:type="pct"/>
            <w:shd w:val="clear" w:color="auto" w:fill="auto"/>
            <w:vAlign w:val="center"/>
          </w:tcPr>
          <w:p w14:paraId="0348F6C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5</w:t>
            </w:r>
          </w:p>
        </w:tc>
        <w:tc>
          <w:tcPr>
            <w:tcW w:w="1518" w:type="pct"/>
            <w:shd w:val="clear" w:color="auto" w:fill="auto"/>
            <w:vAlign w:val="center"/>
          </w:tcPr>
          <w:p w14:paraId="2130E58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№18-05</w:t>
            </w:r>
          </w:p>
        </w:tc>
        <w:tc>
          <w:tcPr>
            <w:tcW w:w="988" w:type="pct"/>
            <w:shd w:val="clear" w:color="auto" w:fill="auto"/>
            <w:vAlign w:val="bottom"/>
          </w:tcPr>
          <w:p w14:paraId="6BE2115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0,861</w:t>
            </w:r>
          </w:p>
        </w:tc>
        <w:tc>
          <w:tcPr>
            <w:tcW w:w="685" w:type="pct"/>
            <w:shd w:val="clear" w:color="auto" w:fill="auto"/>
            <w:vAlign w:val="center"/>
          </w:tcPr>
          <w:p w14:paraId="5AC0D26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3255C84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0,861</w:t>
            </w:r>
          </w:p>
        </w:tc>
      </w:tr>
      <w:tr w:rsidR="00A26886" w:rsidRPr="00185CA6" w14:paraId="661DB896" w14:textId="77777777" w:rsidTr="00EA1653">
        <w:trPr>
          <w:trHeight w:val="20"/>
        </w:trPr>
        <w:tc>
          <w:tcPr>
            <w:tcW w:w="374" w:type="pct"/>
            <w:shd w:val="clear" w:color="auto" w:fill="auto"/>
            <w:vAlign w:val="center"/>
          </w:tcPr>
          <w:p w14:paraId="6983BA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1518" w:type="pct"/>
            <w:shd w:val="clear" w:color="auto" w:fill="auto"/>
            <w:vAlign w:val="center"/>
          </w:tcPr>
          <w:p w14:paraId="7DA1B018"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6</w:t>
            </w:r>
          </w:p>
        </w:tc>
        <w:tc>
          <w:tcPr>
            <w:tcW w:w="988" w:type="pct"/>
            <w:shd w:val="clear" w:color="auto" w:fill="auto"/>
            <w:vAlign w:val="bottom"/>
          </w:tcPr>
          <w:p w14:paraId="3EED8B5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0,067</w:t>
            </w:r>
          </w:p>
        </w:tc>
        <w:tc>
          <w:tcPr>
            <w:tcW w:w="685" w:type="pct"/>
            <w:shd w:val="clear" w:color="auto" w:fill="auto"/>
            <w:vAlign w:val="center"/>
          </w:tcPr>
          <w:p w14:paraId="3A0693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294F668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0,067</w:t>
            </w:r>
          </w:p>
        </w:tc>
      </w:tr>
      <w:tr w:rsidR="00A26886" w:rsidRPr="00185CA6" w14:paraId="2460C4EC" w14:textId="77777777" w:rsidTr="00EA1653">
        <w:trPr>
          <w:trHeight w:val="20"/>
        </w:trPr>
        <w:tc>
          <w:tcPr>
            <w:tcW w:w="374" w:type="pct"/>
            <w:shd w:val="clear" w:color="auto" w:fill="auto"/>
            <w:vAlign w:val="center"/>
          </w:tcPr>
          <w:p w14:paraId="1D3F47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1518" w:type="pct"/>
            <w:shd w:val="clear" w:color="auto" w:fill="auto"/>
            <w:vAlign w:val="center"/>
          </w:tcPr>
          <w:p w14:paraId="1FA23BDE"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7</w:t>
            </w:r>
          </w:p>
        </w:tc>
        <w:tc>
          <w:tcPr>
            <w:tcW w:w="988" w:type="pct"/>
            <w:shd w:val="clear" w:color="auto" w:fill="auto"/>
            <w:vAlign w:val="bottom"/>
          </w:tcPr>
          <w:p w14:paraId="2DDF6F2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1,963</w:t>
            </w:r>
          </w:p>
        </w:tc>
        <w:tc>
          <w:tcPr>
            <w:tcW w:w="685" w:type="pct"/>
            <w:shd w:val="clear" w:color="auto" w:fill="auto"/>
            <w:vAlign w:val="center"/>
          </w:tcPr>
          <w:p w14:paraId="6FB79A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71AD674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1,963</w:t>
            </w:r>
          </w:p>
        </w:tc>
      </w:tr>
      <w:tr w:rsidR="00A26886" w:rsidRPr="00185CA6" w14:paraId="65136913" w14:textId="77777777" w:rsidTr="00EA1653">
        <w:trPr>
          <w:trHeight w:val="20"/>
        </w:trPr>
        <w:tc>
          <w:tcPr>
            <w:tcW w:w="374" w:type="pct"/>
            <w:shd w:val="clear" w:color="auto" w:fill="auto"/>
            <w:vAlign w:val="center"/>
          </w:tcPr>
          <w:p w14:paraId="2F6F64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1518" w:type="pct"/>
            <w:shd w:val="clear" w:color="auto" w:fill="auto"/>
            <w:vAlign w:val="center"/>
          </w:tcPr>
          <w:p w14:paraId="5F6AC47D"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sz w:val="16"/>
                <w:szCs w:val="16"/>
              </w:rPr>
              <w:t>Котельная №18-08</w:t>
            </w:r>
          </w:p>
        </w:tc>
        <w:tc>
          <w:tcPr>
            <w:tcW w:w="988" w:type="pct"/>
            <w:shd w:val="clear" w:color="auto" w:fill="auto"/>
            <w:vAlign w:val="bottom"/>
          </w:tcPr>
          <w:p w14:paraId="1E00D4C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0,041</w:t>
            </w:r>
          </w:p>
        </w:tc>
        <w:tc>
          <w:tcPr>
            <w:tcW w:w="685" w:type="pct"/>
            <w:shd w:val="clear" w:color="auto" w:fill="auto"/>
            <w:vAlign w:val="center"/>
          </w:tcPr>
          <w:p w14:paraId="20F01A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3622834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0,041</w:t>
            </w:r>
          </w:p>
        </w:tc>
      </w:tr>
      <w:tr w:rsidR="00A26886" w:rsidRPr="00185CA6" w14:paraId="33F79A24" w14:textId="77777777" w:rsidTr="00EA1653">
        <w:trPr>
          <w:trHeight w:val="20"/>
        </w:trPr>
        <w:tc>
          <w:tcPr>
            <w:tcW w:w="374" w:type="pct"/>
            <w:shd w:val="clear" w:color="auto" w:fill="auto"/>
            <w:vAlign w:val="center"/>
          </w:tcPr>
          <w:p w14:paraId="34B2EAC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1518" w:type="pct"/>
            <w:shd w:val="clear" w:color="auto" w:fill="auto"/>
            <w:vAlign w:val="center"/>
          </w:tcPr>
          <w:p w14:paraId="4EE584D9"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№18-09</w:t>
            </w:r>
          </w:p>
        </w:tc>
        <w:tc>
          <w:tcPr>
            <w:tcW w:w="988" w:type="pct"/>
            <w:shd w:val="clear" w:color="auto" w:fill="auto"/>
            <w:vAlign w:val="bottom"/>
          </w:tcPr>
          <w:p w14:paraId="5626474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0,045</w:t>
            </w:r>
          </w:p>
        </w:tc>
        <w:tc>
          <w:tcPr>
            <w:tcW w:w="685" w:type="pct"/>
            <w:shd w:val="clear" w:color="auto" w:fill="auto"/>
            <w:vAlign w:val="center"/>
          </w:tcPr>
          <w:p w14:paraId="158975D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5579928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0,045</w:t>
            </w:r>
          </w:p>
        </w:tc>
      </w:tr>
      <w:tr w:rsidR="00A26886" w:rsidRPr="00185CA6" w14:paraId="0FCD6A67" w14:textId="77777777" w:rsidTr="00EA1653">
        <w:trPr>
          <w:trHeight w:val="20"/>
        </w:trPr>
        <w:tc>
          <w:tcPr>
            <w:tcW w:w="374" w:type="pct"/>
            <w:shd w:val="clear" w:color="auto" w:fill="auto"/>
            <w:vAlign w:val="center"/>
          </w:tcPr>
          <w:p w14:paraId="3CE12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1518" w:type="pct"/>
            <w:shd w:val="clear" w:color="auto" w:fill="auto"/>
            <w:vAlign w:val="center"/>
          </w:tcPr>
          <w:p w14:paraId="23BD147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№18-10</w:t>
            </w:r>
          </w:p>
        </w:tc>
        <w:tc>
          <w:tcPr>
            <w:tcW w:w="988" w:type="pct"/>
            <w:shd w:val="clear" w:color="auto" w:fill="auto"/>
            <w:vAlign w:val="bottom"/>
          </w:tcPr>
          <w:p w14:paraId="27C6C39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0,175</w:t>
            </w:r>
          </w:p>
        </w:tc>
        <w:tc>
          <w:tcPr>
            <w:tcW w:w="685" w:type="pct"/>
            <w:shd w:val="clear" w:color="auto" w:fill="auto"/>
            <w:vAlign w:val="center"/>
          </w:tcPr>
          <w:p w14:paraId="0F495D3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0C89715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0,175</w:t>
            </w:r>
          </w:p>
        </w:tc>
      </w:tr>
      <w:tr w:rsidR="00A26886" w:rsidRPr="00185CA6" w14:paraId="2D83660D" w14:textId="77777777" w:rsidTr="00EA1653">
        <w:trPr>
          <w:trHeight w:val="20"/>
        </w:trPr>
        <w:tc>
          <w:tcPr>
            <w:tcW w:w="374" w:type="pct"/>
            <w:shd w:val="clear" w:color="auto" w:fill="auto"/>
            <w:vAlign w:val="center"/>
          </w:tcPr>
          <w:p w14:paraId="56779E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1518" w:type="pct"/>
            <w:shd w:val="clear" w:color="auto" w:fill="auto"/>
            <w:vAlign w:val="center"/>
          </w:tcPr>
          <w:p w14:paraId="460681FC"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№18-12</w:t>
            </w:r>
          </w:p>
        </w:tc>
        <w:tc>
          <w:tcPr>
            <w:tcW w:w="988" w:type="pct"/>
            <w:shd w:val="clear" w:color="auto" w:fill="auto"/>
            <w:vAlign w:val="bottom"/>
          </w:tcPr>
          <w:p w14:paraId="02B5831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0,630</w:t>
            </w:r>
          </w:p>
        </w:tc>
        <w:tc>
          <w:tcPr>
            <w:tcW w:w="685" w:type="pct"/>
            <w:shd w:val="clear" w:color="auto" w:fill="auto"/>
            <w:vAlign w:val="center"/>
          </w:tcPr>
          <w:p w14:paraId="08726AA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2871B6E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0,630</w:t>
            </w:r>
          </w:p>
        </w:tc>
      </w:tr>
      <w:tr w:rsidR="00A26886" w:rsidRPr="00185CA6" w14:paraId="3175C4C3" w14:textId="77777777" w:rsidTr="00EA1653">
        <w:trPr>
          <w:trHeight w:val="20"/>
        </w:trPr>
        <w:tc>
          <w:tcPr>
            <w:tcW w:w="374" w:type="pct"/>
            <w:shd w:val="clear" w:color="auto" w:fill="auto"/>
            <w:vAlign w:val="center"/>
          </w:tcPr>
          <w:p w14:paraId="24EEC1A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1518" w:type="pct"/>
            <w:shd w:val="clear" w:color="auto" w:fill="auto"/>
            <w:vAlign w:val="center"/>
          </w:tcPr>
          <w:p w14:paraId="7687D2F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№18-13</w:t>
            </w:r>
          </w:p>
        </w:tc>
        <w:tc>
          <w:tcPr>
            <w:tcW w:w="988" w:type="pct"/>
            <w:shd w:val="clear" w:color="auto" w:fill="auto"/>
            <w:vAlign w:val="bottom"/>
          </w:tcPr>
          <w:p w14:paraId="53B5EF4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0,370</w:t>
            </w:r>
          </w:p>
        </w:tc>
        <w:tc>
          <w:tcPr>
            <w:tcW w:w="685" w:type="pct"/>
            <w:shd w:val="clear" w:color="auto" w:fill="auto"/>
            <w:vAlign w:val="center"/>
          </w:tcPr>
          <w:p w14:paraId="05A9D5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w:t>
            </w:r>
          </w:p>
        </w:tc>
        <w:tc>
          <w:tcPr>
            <w:tcW w:w="1435" w:type="pct"/>
            <w:shd w:val="clear" w:color="auto" w:fill="auto"/>
            <w:vAlign w:val="bottom"/>
          </w:tcPr>
          <w:p w14:paraId="5F6143E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0,370</w:t>
            </w:r>
          </w:p>
        </w:tc>
      </w:tr>
    </w:tbl>
    <w:p w14:paraId="0E0A4542" w14:textId="77777777" w:rsidR="000B2179" w:rsidRPr="00A26886" w:rsidRDefault="000B2179" w:rsidP="00A26886">
      <w:pPr>
        <w:ind w:firstLine="708"/>
        <w:jc w:val="both"/>
        <w:rPr>
          <w:rFonts w:ascii="Arial" w:eastAsia="Times New Roman" w:hAnsi="Arial" w:cs="Arial"/>
          <w:bCs/>
        </w:rPr>
      </w:pPr>
    </w:p>
    <w:p w14:paraId="3B0FB557" w14:textId="77777777" w:rsidR="000B2179" w:rsidRPr="00A26886" w:rsidRDefault="000B2179" w:rsidP="00A26886">
      <w:pPr>
        <w:shd w:val="clear" w:color="auto" w:fill="FFFFFF"/>
        <w:ind w:firstLine="567"/>
        <w:jc w:val="both"/>
        <w:rPr>
          <w:rFonts w:ascii="Arial" w:eastAsia="Times New Roman" w:hAnsi="Arial" w:cs="Arial"/>
          <w:bCs/>
        </w:rPr>
      </w:pPr>
      <w:r w:rsidRPr="00A26886">
        <w:rPr>
          <w:rFonts w:ascii="Arial" w:eastAsia="Times New Roman" w:hAnsi="Arial" w:cs="Arial"/>
          <w:bCs/>
        </w:rPr>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
    <w:p w14:paraId="64ACA591" w14:textId="1BAFB0E9" w:rsidR="000B2179" w:rsidRPr="00A26886" w:rsidRDefault="000B2179" w:rsidP="00A26886">
      <w:pPr>
        <w:shd w:val="clear" w:color="auto" w:fill="FFFFFF"/>
        <w:ind w:firstLine="567"/>
        <w:jc w:val="both"/>
        <w:rPr>
          <w:rFonts w:ascii="Arial" w:eastAsia="Times New Roman" w:hAnsi="Arial" w:cs="Arial"/>
          <w:bCs/>
        </w:rPr>
      </w:pPr>
      <w:r w:rsidRPr="00A26886">
        <w:rPr>
          <w:rFonts w:ascii="Arial" w:eastAsia="Times New Roman" w:hAnsi="Arial" w:cs="Arial"/>
          <w:bCs/>
        </w:rPr>
        <w:t>В качестве механизмов стимулирования абонентов к пересмотру тепловой нагрузки, может быть предложено следующее:</w:t>
      </w:r>
    </w:p>
    <w:p w14:paraId="4E589925" w14:textId="77777777" w:rsidR="000B2179" w:rsidRPr="00A26886" w:rsidRDefault="000B2179" w:rsidP="00A26886">
      <w:pPr>
        <w:shd w:val="clear" w:color="auto" w:fill="FFFFFF"/>
        <w:ind w:firstLine="567"/>
        <w:jc w:val="both"/>
        <w:rPr>
          <w:rFonts w:ascii="Arial" w:eastAsia="Times New Roman" w:hAnsi="Arial" w:cs="Arial"/>
          <w:bCs/>
        </w:rPr>
      </w:pPr>
      <w:r w:rsidRPr="00A26886">
        <w:rPr>
          <w:rFonts w:ascii="Arial" w:eastAsia="Times New Roman" w:hAnsi="Arial" w:cs="Arial"/>
          <w:bCs/>
        </w:rPr>
        <w:t xml:space="preserve">установление </w:t>
      </w:r>
      <w:proofErr w:type="spellStart"/>
      <w:r w:rsidRPr="00A26886">
        <w:rPr>
          <w:rFonts w:ascii="Arial" w:eastAsia="Times New Roman" w:hAnsi="Arial" w:cs="Arial"/>
          <w:bCs/>
        </w:rPr>
        <w:t>двухставочного</w:t>
      </w:r>
      <w:proofErr w:type="spellEnd"/>
      <w:r w:rsidRPr="00A26886">
        <w:rPr>
          <w:rFonts w:ascii="Arial" w:eastAsia="Times New Roman" w:hAnsi="Arial" w:cs="Arial"/>
          <w:bCs/>
        </w:rPr>
        <w:t xml:space="preserve"> тарифа (ставки за тепловую энергию и за мощность);</w:t>
      </w:r>
    </w:p>
    <w:p w14:paraId="37F808BE" w14:textId="52F19C0C" w:rsidR="000B2179" w:rsidRPr="00A26886" w:rsidRDefault="000B2179" w:rsidP="00A26886">
      <w:pPr>
        <w:shd w:val="clear" w:color="auto" w:fill="FFFFFF"/>
        <w:ind w:firstLine="567"/>
        <w:jc w:val="both"/>
        <w:rPr>
          <w:rFonts w:ascii="Arial" w:eastAsia="Times New Roman" w:hAnsi="Arial" w:cs="Arial"/>
          <w:bCs/>
        </w:rPr>
      </w:pPr>
      <w:r w:rsidRPr="00A26886">
        <w:rPr>
          <w:rFonts w:ascii="Arial" w:eastAsia="Times New Roman" w:hAnsi="Arial" w:cs="Arial"/>
          <w:bCs/>
        </w:rPr>
        <w:t>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и(или) изменение самого понятия «резервная тепловая мощность (нагрузка).</w:t>
      </w:r>
    </w:p>
    <w:p w14:paraId="417434DE" w14:textId="77777777" w:rsidR="000B2179" w:rsidRPr="00A26886" w:rsidRDefault="000B2179" w:rsidP="00A26886">
      <w:pPr>
        <w:ind w:firstLine="567"/>
        <w:jc w:val="both"/>
        <w:outlineLvl w:val="2"/>
        <w:rPr>
          <w:rFonts w:ascii="Arial" w:eastAsia="Times New Roman" w:hAnsi="Arial" w:cs="Arial"/>
          <w:bCs/>
          <w:color w:val="auto"/>
        </w:rPr>
      </w:pPr>
      <w:bookmarkStart w:id="69" w:name="_Toc89608660"/>
      <w:r w:rsidRPr="00A26886">
        <w:rPr>
          <w:rFonts w:ascii="Arial" w:eastAsia="Times New Roman" w:hAnsi="Arial" w:cs="Arial"/>
          <w:bCs/>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69"/>
    </w:p>
    <w:p w14:paraId="4CCEEF4C" w14:textId="39BF2641" w:rsidR="00EA1653"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Изменений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 не зафиксировано. </w:t>
      </w:r>
    </w:p>
    <w:p w14:paraId="43BCF9B2" w14:textId="67A1FF60" w:rsidR="000B2179" w:rsidRPr="00A26886" w:rsidRDefault="000B2179" w:rsidP="00A26886">
      <w:pPr>
        <w:tabs>
          <w:tab w:val="left" w:pos="1875"/>
        </w:tabs>
        <w:autoSpaceDE w:val="0"/>
        <w:autoSpaceDN w:val="0"/>
        <w:adjustRightInd w:val="0"/>
        <w:ind w:firstLine="567"/>
        <w:jc w:val="both"/>
        <w:rPr>
          <w:rFonts w:ascii="Arial" w:eastAsia="Times New Roman" w:hAnsi="Arial" w:cs="Arial"/>
          <w:bCs/>
        </w:rPr>
      </w:pPr>
      <w:r w:rsidRPr="00A26886">
        <w:rPr>
          <w:rFonts w:ascii="Arial" w:eastAsia="Times New Roman" w:hAnsi="Arial" w:cs="Arial"/>
          <w:bCs/>
        </w:rPr>
        <w:t>1.6. Балансы тепловой мощности и тепловой нагрузки в зонах действия источников тепловой энергии</w:t>
      </w:r>
    </w:p>
    <w:p w14:paraId="43C3FA9B"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14:paraId="5071D716"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Баланс тепловой мощности </w:t>
      </w:r>
    </w:p>
    <w:p w14:paraId="3A554B79" w14:textId="2534402B"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Постановление Правительства РФ №154 от 22.02.2012г. «О требованиях к</w:t>
      </w:r>
      <w:r w:rsidR="00EA1653" w:rsidRPr="00A26886">
        <w:rPr>
          <w:rFonts w:ascii="Arial" w:eastAsia="Times New Roman" w:hAnsi="Arial" w:cs="Arial"/>
          <w:bCs/>
          <w:color w:val="auto"/>
        </w:rPr>
        <w:t xml:space="preserve"> </w:t>
      </w:r>
      <w:r w:rsidRPr="00A26886">
        <w:rPr>
          <w:rFonts w:ascii="Arial" w:eastAsia="Times New Roman" w:hAnsi="Arial" w:cs="Arial"/>
          <w:bCs/>
          <w:color w:val="auto"/>
        </w:rPr>
        <w:t>схемам теплоснабжения, порядку их разработки и утверждения» вводит следующие понятия:</w:t>
      </w:r>
    </w:p>
    <w:p w14:paraId="753D2AAF"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69B7196"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1BE4893" w14:textId="6300BE7B" w:rsidR="00EA1653"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75E45DC"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Перечисленные величины по источникам теплоснабжения указаны в таблице </w:t>
      </w:r>
      <w:r w:rsidRPr="00A26886">
        <w:rPr>
          <w:rFonts w:ascii="Arial" w:eastAsia="Times New Roman" w:hAnsi="Arial" w:cs="Arial"/>
          <w:bCs/>
          <w:color w:val="auto"/>
        </w:rPr>
        <w:lastRenderedPageBreak/>
        <w:t>20.</w:t>
      </w:r>
    </w:p>
    <w:p w14:paraId="48C098B7" w14:textId="77777777" w:rsidR="00EA1653" w:rsidRPr="00A26886" w:rsidRDefault="00EA1653" w:rsidP="00A26886">
      <w:pPr>
        <w:ind w:firstLine="709"/>
        <w:jc w:val="both"/>
        <w:rPr>
          <w:rFonts w:ascii="Arial" w:eastAsia="Times New Roman" w:hAnsi="Arial" w:cs="Arial"/>
          <w:bCs/>
          <w:iCs/>
          <w:color w:val="auto"/>
        </w:rPr>
      </w:pPr>
      <w:bookmarkStart w:id="70" w:name="_Ref19654204"/>
    </w:p>
    <w:p w14:paraId="564B532E" w14:textId="7E1D6535" w:rsidR="000B2179" w:rsidRPr="00A26886" w:rsidRDefault="000B2179" w:rsidP="00A26886">
      <w:pPr>
        <w:jc w:val="both"/>
        <w:rPr>
          <w:rFonts w:ascii="Arial" w:eastAsia="Times New Roman" w:hAnsi="Arial" w:cs="Arial"/>
          <w:bCs/>
          <w:color w:val="auto"/>
        </w:rPr>
      </w:pPr>
      <w:r w:rsidRPr="00A26886">
        <w:rPr>
          <w:rFonts w:ascii="Arial" w:eastAsia="Times New Roman" w:hAnsi="Arial" w:cs="Arial"/>
          <w:bCs/>
          <w:iCs/>
          <w:color w:val="auto"/>
        </w:rPr>
        <w:t xml:space="preserve">Таблица </w:t>
      </w:r>
      <w:bookmarkEnd w:id="70"/>
      <w:r w:rsidRPr="00A26886">
        <w:rPr>
          <w:rFonts w:ascii="Arial" w:eastAsia="Times New Roman" w:hAnsi="Arial" w:cs="Arial"/>
          <w:bCs/>
          <w:iCs/>
          <w:color w:val="auto"/>
        </w:rPr>
        <w:t xml:space="preserve">17 </w:t>
      </w:r>
      <w:r w:rsidRPr="00A26886">
        <w:rPr>
          <w:rFonts w:ascii="Arial" w:eastAsia="Times New Roman" w:hAnsi="Arial" w:cs="Arial"/>
          <w:bCs/>
          <w:color w:val="auto"/>
        </w:rPr>
        <w:t>–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p w14:paraId="7D464B31" w14:textId="77777777" w:rsidR="00EA1653" w:rsidRPr="00A26886" w:rsidRDefault="00EA1653" w:rsidP="00A26886">
      <w:pPr>
        <w:ind w:firstLine="709"/>
        <w:jc w:val="both"/>
        <w:rPr>
          <w:rFonts w:ascii="Arial" w:eastAsia="Times New Roman" w:hAnsi="Arial" w:cs="Arial"/>
          <w:bCs/>
          <w:color w:val="auto"/>
        </w:rPr>
      </w:pPr>
    </w:p>
    <w:tbl>
      <w:tblPr>
        <w:tblW w:w="92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34"/>
        <w:gridCol w:w="1111"/>
        <w:gridCol w:w="850"/>
        <w:gridCol w:w="709"/>
        <w:gridCol w:w="695"/>
        <w:gridCol w:w="868"/>
        <w:gridCol w:w="781"/>
        <w:gridCol w:w="987"/>
        <w:gridCol w:w="921"/>
        <w:gridCol w:w="1134"/>
        <w:gridCol w:w="802"/>
      </w:tblGrid>
      <w:tr w:rsidR="00EA1653" w:rsidRPr="00185CA6" w14:paraId="73A24F23" w14:textId="77777777" w:rsidTr="00EA1653">
        <w:trPr>
          <w:trHeight w:val="853"/>
          <w:tblHeader/>
        </w:trPr>
        <w:tc>
          <w:tcPr>
            <w:tcW w:w="434" w:type="dxa"/>
            <w:shd w:val="clear" w:color="auto" w:fill="auto"/>
            <w:vAlign w:val="center"/>
            <w:hideMark/>
          </w:tcPr>
          <w:p w14:paraId="22C2FC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1111" w:type="dxa"/>
            <w:shd w:val="clear" w:color="auto" w:fill="auto"/>
            <w:vAlign w:val="center"/>
            <w:hideMark/>
          </w:tcPr>
          <w:p w14:paraId="2D56FC9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850" w:type="dxa"/>
            <w:shd w:val="clear" w:color="auto" w:fill="auto"/>
            <w:vAlign w:val="center"/>
            <w:hideMark/>
          </w:tcPr>
          <w:p w14:paraId="7D24A0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Установленная мощность, Гкал/ч</w:t>
            </w:r>
          </w:p>
        </w:tc>
        <w:tc>
          <w:tcPr>
            <w:tcW w:w="709" w:type="dxa"/>
            <w:shd w:val="clear" w:color="auto" w:fill="auto"/>
            <w:vAlign w:val="center"/>
            <w:hideMark/>
          </w:tcPr>
          <w:p w14:paraId="01281D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Располагаемая, Гкал/ч</w:t>
            </w:r>
          </w:p>
        </w:tc>
        <w:tc>
          <w:tcPr>
            <w:tcW w:w="695" w:type="dxa"/>
            <w:shd w:val="clear" w:color="auto" w:fill="auto"/>
            <w:vAlign w:val="center"/>
            <w:hideMark/>
          </w:tcPr>
          <w:p w14:paraId="7AED31F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Тепловая мощность нетто, Гкал/ч</w:t>
            </w:r>
          </w:p>
        </w:tc>
        <w:tc>
          <w:tcPr>
            <w:tcW w:w="868" w:type="dxa"/>
            <w:shd w:val="clear" w:color="auto" w:fill="auto"/>
            <w:vAlign w:val="center"/>
            <w:hideMark/>
          </w:tcPr>
          <w:p w14:paraId="78A378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Собственные нужды, Гкал/ч</w:t>
            </w:r>
          </w:p>
        </w:tc>
        <w:tc>
          <w:tcPr>
            <w:tcW w:w="781" w:type="dxa"/>
            <w:shd w:val="clear" w:color="auto" w:fill="auto"/>
            <w:vAlign w:val="center"/>
            <w:hideMark/>
          </w:tcPr>
          <w:p w14:paraId="32433D8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в тепловых сетях, Гкал/ч</w:t>
            </w:r>
          </w:p>
        </w:tc>
        <w:tc>
          <w:tcPr>
            <w:tcW w:w="987" w:type="dxa"/>
            <w:shd w:val="clear" w:color="auto" w:fill="auto"/>
            <w:vAlign w:val="center"/>
            <w:hideMark/>
          </w:tcPr>
          <w:p w14:paraId="589B89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Подключенная нагрузка, Гкал/ч</w:t>
            </w:r>
          </w:p>
        </w:tc>
        <w:tc>
          <w:tcPr>
            <w:tcW w:w="921" w:type="dxa"/>
            <w:shd w:val="clear" w:color="auto" w:fill="auto"/>
            <w:vAlign w:val="center"/>
            <w:hideMark/>
          </w:tcPr>
          <w:p w14:paraId="62008F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Тепловая нагрузка на источнике, Гкал/ч</w:t>
            </w:r>
          </w:p>
        </w:tc>
        <w:tc>
          <w:tcPr>
            <w:tcW w:w="1134" w:type="dxa"/>
            <w:shd w:val="clear" w:color="auto" w:fill="auto"/>
            <w:vAlign w:val="center"/>
            <w:hideMark/>
          </w:tcPr>
          <w:p w14:paraId="4A949C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Резерв (+)/ дефицит (-) тепловой мощности в номинальном режиме, Гкал/ч</w:t>
            </w:r>
          </w:p>
        </w:tc>
        <w:tc>
          <w:tcPr>
            <w:tcW w:w="802" w:type="dxa"/>
            <w:shd w:val="clear" w:color="auto" w:fill="auto"/>
            <w:vAlign w:val="center"/>
            <w:hideMark/>
          </w:tcPr>
          <w:p w14:paraId="4237D99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КИУТМ, %</w:t>
            </w:r>
          </w:p>
        </w:tc>
      </w:tr>
      <w:tr w:rsidR="00EA1653" w:rsidRPr="00185CA6" w14:paraId="1FA587E7" w14:textId="77777777" w:rsidTr="00EA1653">
        <w:trPr>
          <w:trHeight w:val="20"/>
        </w:trPr>
        <w:tc>
          <w:tcPr>
            <w:tcW w:w="434" w:type="dxa"/>
            <w:shd w:val="clear" w:color="auto" w:fill="auto"/>
            <w:vAlign w:val="center"/>
            <w:hideMark/>
          </w:tcPr>
          <w:p w14:paraId="34C2EC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1111" w:type="dxa"/>
            <w:shd w:val="clear" w:color="auto" w:fill="auto"/>
            <w:vAlign w:val="center"/>
          </w:tcPr>
          <w:p w14:paraId="34EA4027"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sz w:val="16"/>
                <w:szCs w:val="16"/>
              </w:rPr>
              <w:t>Котельная №18-01</w:t>
            </w:r>
          </w:p>
        </w:tc>
        <w:tc>
          <w:tcPr>
            <w:tcW w:w="850" w:type="dxa"/>
            <w:shd w:val="clear" w:color="auto" w:fill="auto"/>
            <w:vAlign w:val="center"/>
          </w:tcPr>
          <w:p w14:paraId="19ABE38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1,752</w:t>
            </w:r>
          </w:p>
        </w:tc>
        <w:tc>
          <w:tcPr>
            <w:tcW w:w="709" w:type="dxa"/>
            <w:shd w:val="clear" w:color="auto" w:fill="auto"/>
            <w:vAlign w:val="center"/>
          </w:tcPr>
          <w:p w14:paraId="7245415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1,752</w:t>
            </w:r>
          </w:p>
        </w:tc>
        <w:tc>
          <w:tcPr>
            <w:tcW w:w="695" w:type="dxa"/>
            <w:shd w:val="clear" w:color="auto" w:fill="auto"/>
            <w:vAlign w:val="center"/>
          </w:tcPr>
          <w:p w14:paraId="65E9358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1,734</w:t>
            </w:r>
          </w:p>
        </w:tc>
        <w:tc>
          <w:tcPr>
            <w:tcW w:w="868" w:type="dxa"/>
            <w:shd w:val="clear" w:color="auto" w:fill="auto"/>
            <w:vAlign w:val="center"/>
          </w:tcPr>
          <w:p w14:paraId="3EB80E8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0,018</w:t>
            </w:r>
          </w:p>
        </w:tc>
        <w:tc>
          <w:tcPr>
            <w:tcW w:w="781" w:type="dxa"/>
            <w:shd w:val="clear" w:color="auto" w:fill="auto"/>
            <w:vAlign w:val="center"/>
          </w:tcPr>
          <w:p w14:paraId="3611521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0,044</w:t>
            </w:r>
          </w:p>
        </w:tc>
        <w:tc>
          <w:tcPr>
            <w:tcW w:w="987" w:type="dxa"/>
            <w:shd w:val="clear" w:color="auto" w:fill="auto"/>
            <w:vAlign w:val="center"/>
          </w:tcPr>
          <w:p w14:paraId="518807E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0,877</w:t>
            </w:r>
          </w:p>
        </w:tc>
        <w:tc>
          <w:tcPr>
            <w:tcW w:w="921" w:type="dxa"/>
            <w:shd w:val="clear" w:color="auto" w:fill="auto"/>
            <w:vAlign w:val="center"/>
          </w:tcPr>
          <w:p w14:paraId="6AA46CA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0,938</w:t>
            </w:r>
          </w:p>
        </w:tc>
        <w:tc>
          <w:tcPr>
            <w:tcW w:w="1134" w:type="dxa"/>
            <w:shd w:val="clear" w:color="auto" w:fill="auto"/>
            <w:vAlign w:val="center"/>
          </w:tcPr>
          <w:p w14:paraId="40E8476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+0,814</w:t>
            </w:r>
          </w:p>
        </w:tc>
        <w:tc>
          <w:tcPr>
            <w:tcW w:w="802" w:type="dxa"/>
            <w:shd w:val="clear" w:color="auto" w:fill="auto"/>
            <w:vAlign w:val="center"/>
          </w:tcPr>
          <w:p w14:paraId="2A0868B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53,57</w:t>
            </w:r>
          </w:p>
        </w:tc>
      </w:tr>
      <w:tr w:rsidR="00EA1653" w:rsidRPr="00185CA6" w14:paraId="61CB3884" w14:textId="77777777" w:rsidTr="00EA1653">
        <w:trPr>
          <w:trHeight w:val="20"/>
        </w:trPr>
        <w:tc>
          <w:tcPr>
            <w:tcW w:w="434" w:type="dxa"/>
            <w:shd w:val="clear" w:color="auto" w:fill="auto"/>
            <w:vAlign w:val="center"/>
            <w:hideMark/>
          </w:tcPr>
          <w:p w14:paraId="2C5B59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1111" w:type="dxa"/>
            <w:shd w:val="clear" w:color="auto" w:fill="auto"/>
            <w:vAlign w:val="center"/>
          </w:tcPr>
          <w:p w14:paraId="47844568"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sz w:val="16"/>
                <w:szCs w:val="16"/>
              </w:rPr>
              <w:t>Котельная №18-02</w:t>
            </w:r>
          </w:p>
        </w:tc>
        <w:tc>
          <w:tcPr>
            <w:tcW w:w="850" w:type="dxa"/>
            <w:shd w:val="clear" w:color="auto" w:fill="auto"/>
            <w:vAlign w:val="center"/>
          </w:tcPr>
          <w:p w14:paraId="3867877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0,258</w:t>
            </w:r>
          </w:p>
        </w:tc>
        <w:tc>
          <w:tcPr>
            <w:tcW w:w="709" w:type="dxa"/>
            <w:shd w:val="clear" w:color="auto" w:fill="auto"/>
            <w:vAlign w:val="center"/>
          </w:tcPr>
          <w:p w14:paraId="76C3B9A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0,258</w:t>
            </w:r>
          </w:p>
        </w:tc>
        <w:tc>
          <w:tcPr>
            <w:tcW w:w="695" w:type="dxa"/>
            <w:shd w:val="clear" w:color="auto" w:fill="auto"/>
            <w:vAlign w:val="center"/>
          </w:tcPr>
          <w:p w14:paraId="4DB690C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0,254</w:t>
            </w:r>
          </w:p>
        </w:tc>
        <w:tc>
          <w:tcPr>
            <w:tcW w:w="868" w:type="dxa"/>
            <w:shd w:val="clear" w:color="auto" w:fill="auto"/>
            <w:vAlign w:val="center"/>
          </w:tcPr>
          <w:p w14:paraId="6FDC792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0,004</w:t>
            </w:r>
          </w:p>
        </w:tc>
        <w:tc>
          <w:tcPr>
            <w:tcW w:w="781" w:type="dxa"/>
            <w:shd w:val="clear" w:color="auto" w:fill="auto"/>
            <w:vAlign w:val="center"/>
          </w:tcPr>
          <w:p w14:paraId="7820D81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0,010</w:t>
            </w:r>
          </w:p>
        </w:tc>
        <w:tc>
          <w:tcPr>
            <w:tcW w:w="987" w:type="dxa"/>
            <w:shd w:val="clear" w:color="auto" w:fill="auto"/>
            <w:vAlign w:val="center"/>
          </w:tcPr>
          <w:p w14:paraId="1F0E94D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0,208</w:t>
            </w:r>
          </w:p>
        </w:tc>
        <w:tc>
          <w:tcPr>
            <w:tcW w:w="921" w:type="dxa"/>
            <w:shd w:val="clear" w:color="auto" w:fill="auto"/>
            <w:vAlign w:val="center"/>
          </w:tcPr>
          <w:p w14:paraId="0D70D5A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0,223</w:t>
            </w:r>
          </w:p>
        </w:tc>
        <w:tc>
          <w:tcPr>
            <w:tcW w:w="1134" w:type="dxa"/>
            <w:shd w:val="clear" w:color="auto" w:fill="auto"/>
            <w:vAlign w:val="center"/>
          </w:tcPr>
          <w:p w14:paraId="3CC0F71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+0,035</w:t>
            </w:r>
          </w:p>
        </w:tc>
        <w:tc>
          <w:tcPr>
            <w:tcW w:w="802" w:type="dxa"/>
            <w:shd w:val="clear" w:color="auto" w:fill="auto"/>
            <w:vAlign w:val="center"/>
          </w:tcPr>
          <w:p w14:paraId="51D48A5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86,35</w:t>
            </w:r>
          </w:p>
        </w:tc>
      </w:tr>
      <w:tr w:rsidR="00EA1653" w:rsidRPr="00185CA6" w14:paraId="50A7B895" w14:textId="77777777" w:rsidTr="00EA1653">
        <w:trPr>
          <w:trHeight w:val="20"/>
        </w:trPr>
        <w:tc>
          <w:tcPr>
            <w:tcW w:w="434" w:type="dxa"/>
            <w:shd w:val="clear" w:color="auto" w:fill="auto"/>
            <w:vAlign w:val="center"/>
          </w:tcPr>
          <w:p w14:paraId="4C43F9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1111" w:type="dxa"/>
            <w:shd w:val="clear" w:color="auto" w:fill="auto"/>
            <w:vAlign w:val="center"/>
          </w:tcPr>
          <w:p w14:paraId="66D2B26A"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№18-03</w:t>
            </w:r>
          </w:p>
        </w:tc>
        <w:tc>
          <w:tcPr>
            <w:tcW w:w="850" w:type="dxa"/>
            <w:shd w:val="clear" w:color="auto" w:fill="auto"/>
            <w:vAlign w:val="center"/>
          </w:tcPr>
          <w:p w14:paraId="3C138C4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1,35</w:t>
            </w:r>
          </w:p>
        </w:tc>
        <w:tc>
          <w:tcPr>
            <w:tcW w:w="709" w:type="dxa"/>
            <w:shd w:val="clear" w:color="auto" w:fill="auto"/>
            <w:vAlign w:val="center"/>
          </w:tcPr>
          <w:p w14:paraId="54F8B49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1,35</w:t>
            </w:r>
          </w:p>
        </w:tc>
        <w:tc>
          <w:tcPr>
            <w:tcW w:w="695" w:type="dxa"/>
            <w:shd w:val="clear" w:color="auto" w:fill="auto"/>
            <w:vAlign w:val="center"/>
          </w:tcPr>
          <w:p w14:paraId="6433EA6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1,343</w:t>
            </w:r>
          </w:p>
        </w:tc>
        <w:tc>
          <w:tcPr>
            <w:tcW w:w="868" w:type="dxa"/>
            <w:shd w:val="clear" w:color="auto" w:fill="auto"/>
            <w:vAlign w:val="center"/>
          </w:tcPr>
          <w:p w14:paraId="36B549F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0,007</w:t>
            </w:r>
          </w:p>
        </w:tc>
        <w:tc>
          <w:tcPr>
            <w:tcW w:w="781" w:type="dxa"/>
            <w:shd w:val="clear" w:color="auto" w:fill="auto"/>
            <w:vAlign w:val="center"/>
          </w:tcPr>
          <w:p w14:paraId="63E25D1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0,017</w:t>
            </w:r>
          </w:p>
        </w:tc>
        <w:tc>
          <w:tcPr>
            <w:tcW w:w="987" w:type="dxa"/>
            <w:shd w:val="clear" w:color="auto" w:fill="auto"/>
            <w:vAlign w:val="center"/>
          </w:tcPr>
          <w:p w14:paraId="7E19500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0,342</w:t>
            </w:r>
          </w:p>
        </w:tc>
        <w:tc>
          <w:tcPr>
            <w:tcW w:w="921" w:type="dxa"/>
            <w:shd w:val="clear" w:color="auto" w:fill="auto"/>
            <w:vAlign w:val="center"/>
          </w:tcPr>
          <w:p w14:paraId="2C21251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0,366</w:t>
            </w:r>
          </w:p>
        </w:tc>
        <w:tc>
          <w:tcPr>
            <w:tcW w:w="1134" w:type="dxa"/>
            <w:shd w:val="clear" w:color="auto" w:fill="auto"/>
            <w:vAlign w:val="center"/>
          </w:tcPr>
          <w:p w14:paraId="0E98D4E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+0,984</w:t>
            </w:r>
          </w:p>
        </w:tc>
        <w:tc>
          <w:tcPr>
            <w:tcW w:w="802" w:type="dxa"/>
            <w:shd w:val="clear" w:color="auto" w:fill="auto"/>
            <w:vAlign w:val="center"/>
          </w:tcPr>
          <w:p w14:paraId="182B4FF9" w14:textId="77777777" w:rsidR="000B2179" w:rsidRPr="00185CA6" w:rsidRDefault="000B2179" w:rsidP="00A26886">
            <w:pPr>
              <w:jc w:val="both"/>
              <w:rPr>
                <w:rFonts w:ascii="Arial" w:eastAsia="Times New Roman" w:hAnsi="Arial" w:cs="Arial"/>
                <w:bCs/>
                <w:color w:val="auto"/>
                <w:sz w:val="16"/>
                <w:szCs w:val="16"/>
                <w:highlight w:val="yellow"/>
              </w:rPr>
            </w:pPr>
            <w:r w:rsidRPr="00185CA6">
              <w:rPr>
                <w:rFonts w:ascii="Arial" w:eastAsia="Times New Roman" w:hAnsi="Arial" w:cs="Arial"/>
                <w:bCs/>
                <w:color w:val="auto"/>
                <w:sz w:val="16"/>
                <w:szCs w:val="16"/>
              </w:rPr>
              <w:t>27,13</w:t>
            </w:r>
          </w:p>
        </w:tc>
      </w:tr>
      <w:tr w:rsidR="00EA1653" w:rsidRPr="00185CA6" w14:paraId="52F5391B" w14:textId="77777777" w:rsidTr="00EA1653">
        <w:trPr>
          <w:trHeight w:val="20"/>
        </w:trPr>
        <w:tc>
          <w:tcPr>
            <w:tcW w:w="434" w:type="dxa"/>
            <w:shd w:val="clear" w:color="auto" w:fill="auto"/>
            <w:vAlign w:val="center"/>
          </w:tcPr>
          <w:p w14:paraId="4D60FD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1111" w:type="dxa"/>
            <w:shd w:val="clear" w:color="auto" w:fill="auto"/>
            <w:vAlign w:val="center"/>
          </w:tcPr>
          <w:p w14:paraId="1CEFBB2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sz w:val="16"/>
                <w:szCs w:val="16"/>
              </w:rPr>
              <w:t>Котельная №18-04</w:t>
            </w:r>
          </w:p>
        </w:tc>
        <w:tc>
          <w:tcPr>
            <w:tcW w:w="850" w:type="dxa"/>
            <w:shd w:val="clear" w:color="auto" w:fill="auto"/>
            <w:vAlign w:val="center"/>
          </w:tcPr>
          <w:p w14:paraId="33EA6AB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1,47</w:t>
            </w:r>
          </w:p>
        </w:tc>
        <w:tc>
          <w:tcPr>
            <w:tcW w:w="709" w:type="dxa"/>
            <w:shd w:val="clear" w:color="auto" w:fill="auto"/>
            <w:vAlign w:val="center"/>
          </w:tcPr>
          <w:p w14:paraId="430D52F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1,47</w:t>
            </w:r>
          </w:p>
        </w:tc>
        <w:tc>
          <w:tcPr>
            <w:tcW w:w="695" w:type="dxa"/>
            <w:shd w:val="clear" w:color="auto" w:fill="auto"/>
            <w:vAlign w:val="center"/>
          </w:tcPr>
          <w:p w14:paraId="7133943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1,463</w:t>
            </w:r>
          </w:p>
        </w:tc>
        <w:tc>
          <w:tcPr>
            <w:tcW w:w="868" w:type="dxa"/>
            <w:shd w:val="clear" w:color="auto" w:fill="auto"/>
            <w:vAlign w:val="center"/>
          </w:tcPr>
          <w:p w14:paraId="62C998F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0,007</w:t>
            </w:r>
          </w:p>
        </w:tc>
        <w:tc>
          <w:tcPr>
            <w:tcW w:w="781" w:type="dxa"/>
            <w:shd w:val="clear" w:color="auto" w:fill="auto"/>
            <w:vAlign w:val="center"/>
          </w:tcPr>
          <w:p w14:paraId="6AFECC6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0,017</w:t>
            </w:r>
          </w:p>
        </w:tc>
        <w:tc>
          <w:tcPr>
            <w:tcW w:w="987" w:type="dxa"/>
            <w:shd w:val="clear" w:color="auto" w:fill="auto"/>
            <w:vAlign w:val="center"/>
          </w:tcPr>
          <w:p w14:paraId="4BF4182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0,332</w:t>
            </w:r>
          </w:p>
        </w:tc>
        <w:tc>
          <w:tcPr>
            <w:tcW w:w="921" w:type="dxa"/>
            <w:shd w:val="clear" w:color="auto" w:fill="auto"/>
            <w:vAlign w:val="center"/>
          </w:tcPr>
          <w:p w14:paraId="6E4F8BD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0,356</w:t>
            </w:r>
          </w:p>
        </w:tc>
        <w:tc>
          <w:tcPr>
            <w:tcW w:w="1134" w:type="dxa"/>
            <w:shd w:val="clear" w:color="auto" w:fill="auto"/>
            <w:vAlign w:val="center"/>
          </w:tcPr>
          <w:p w14:paraId="7CB5E5F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+1,114</w:t>
            </w:r>
          </w:p>
        </w:tc>
        <w:tc>
          <w:tcPr>
            <w:tcW w:w="802" w:type="dxa"/>
            <w:shd w:val="clear" w:color="auto" w:fill="auto"/>
            <w:vAlign w:val="center"/>
          </w:tcPr>
          <w:p w14:paraId="6943392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24,20</w:t>
            </w:r>
          </w:p>
        </w:tc>
      </w:tr>
      <w:tr w:rsidR="00EA1653" w:rsidRPr="00185CA6" w14:paraId="3EF357CB" w14:textId="77777777" w:rsidTr="00EA1653">
        <w:trPr>
          <w:trHeight w:val="20"/>
        </w:trPr>
        <w:tc>
          <w:tcPr>
            <w:tcW w:w="434" w:type="dxa"/>
            <w:shd w:val="clear" w:color="auto" w:fill="auto"/>
            <w:vAlign w:val="center"/>
          </w:tcPr>
          <w:p w14:paraId="249C9E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w:t>
            </w:r>
          </w:p>
        </w:tc>
        <w:tc>
          <w:tcPr>
            <w:tcW w:w="1111" w:type="dxa"/>
            <w:shd w:val="clear" w:color="auto" w:fill="auto"/>
            <w:vAlign w:val="center"/>
          </w:tcPr>
          <w:p w14:paraId="2783BCDE"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№18-05</w:t>
            </w:r>
          </w:p>
        </w:tc>
        <w:tc>
          <w:tcPr>
            <w:tcW w:w="850" w:type="dxa"/>
            <w:shd w:val="clear" w:color="auto" w:fill="auto"/>
            <w:vAlign w:val="center"/>
          </w:tcPr>
          <w:p w14:paraId="03F1473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5,00</w:t>
            </w:r>
          </w:p>
        </w:tc>
        <w:tc>
          <w:tcPr>
            <w:tcW w:w="709" w:type="dxa"/>
            <w:shd w:val="clear" w:color="auto" w:fill="auto"/>
            <w:vAlign w:val="center"/>
          </w:tcPr>
          <w:p w14:paraId="5A452BF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5,00</w:t>
            </w:r>
          </w:p>
        </w:tc>
        <w:tc>
          <w:tcPr>
            <w:tcW w:w="695" w:type="dxa"/>
            <w:shd w:val="clear" w:color="auto" w:fill="auto"/>
            <w:vAlign w:val="center"/>
          </w:tcPr>
          <w:p w14:paraId="2AB59F8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4,983</w:t>
            </w:r>
          </w:p>
        </w:tc>
        <w:tc>
          <w:tcPr>
            <w:tcW w:w="868" w:type="dxa"/>
            <w:shd w:val="clear" w:color="auto" w:fill="auto"/>
            <w:vAlign w:val="center"/>
          </w:tcPr>
          <w:p w14:paraId="14B5688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0,017</w:t>
            </w:r>
          </w:p>
        </w:tc>
        <w:tc>
          <w:tcPr>
            <w:tcW w:w="781" w:type="dxa"/>
            <w:shd w:val="clear" w:color="auto" w:fill="auto"/>
            <w:vAlign w:val="center"/>
          </w:tcPr>
          <w:p w14:paraId="0E784AF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0,043</w:t>
            </w:r>
          </w:p>
        </w:tc>
        <w:tc>
          <w:tcPr>
            <w:tcW w:w="987" w:type="dxa"/>
            <w:shd w:val="clear" w:color="auto" w:fill="auto"/>
            <w:vAlign w:val="center"/>
          </w:tcPr>
          <w:p w14:paraId="37E03DC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0,861</w:t>
            </w:r>
          </w:p>
        </w:tc>
        <w:tc>
          <w:tcPr>
            <w:tcW w:w="921" w:type="dxa"/>
            <w:shd w:val="clear" w:color="auto" w:fill="auto"/>
            <w:vAlign w:val="center"/>
          </w:tcPr>
          <w:p w14:paraId="30AF75B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0,921</w:t>
            </w:r>
          </w:p>
        </w:tc>
        <w:tc>
          <w:tcPr>
            <w:tcW w:w="1134" w:type="dxa"/>
            <w:shd w:val="clear" w:color="auto" w:fill="auto"/>
            <w:vAlign w:val="center"/>
          </w:tcPr>
          <w:p w14:paraId="564355E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+4,079</w:t>
            </w:r>
          </w:p>
        </w:tc>
        <w:tc>
          <w:tcPr>
            <w:tcW w:w="802" w:type="dxa"/>
            <w:shd w:val="clear" w:color="auto" w:fill="auto"/>
            <w:vAlign w:val="center"/>
          </w:tcPr>
          <w:p w14:paraId="70426A4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18,41</w:t>
            </w:r>
          </w:p>
        </w:tc>
      </w:tr>
      <w:tr w:rsidR="00EA1653" w:rsidRPr="00185CA6" w14:paraId="74F2DD48" w14:textId="77777777" w:rsidTr="00EA1653">
        <w:trPr>
          <w:trHeight w:val="20"/>
        </w:trPr>
        <w:tc>
          <w:tcPr>
            <w:tcW w:w="434" w:type="dxa"/>
            <w:shd w:val="clear" w:color="auto" w:fill="auto"/>
            <w:vAlign w:val="center"/>
          </w:tcPr>
          <w:p w14:paraId="187BDD4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1111" w:type="dxa"/>
            <w:shd w:val="clear" w:color="auto" w:fill="auto"/>
            <w:vAlign w:val="center"/>
          </w:tcPr>
          <w:p w14:paraId="62E531DA"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6</w:t>
            </w:r>
          </w:p>
        </w:tc>
        <w:tc>
          <w:tcPr>
            <w:tcW w:w="850" w:type="dxa"/>
            <w:shd w:val="clear" w:color="auto" w:fill="auto"/>
            <w:vAlign w:val="center"/>
          </w:tcPr>
          <w:p w14:paraId="0DB66D7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0,13</w:t>
            </w:r>
          </w:p>
        </w:tc>
        <w:tc>
          <w:tcPr>
            <w:tcW w:w="709" w:type="dxa"/>
            <w:shd w:val="clear" w:color="auto" w:fill="auto"/>
            <w:vAlign w:val="center"/>
          </w:tcPr>
          <w:p w14:paraId="2A92059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0,13</w:t>
            </w:r>
          </w:p>
        </w:tc>
        <w:tc>
          <w:tcPr>
            <w:tcW w:w="695" w:type="dxa"/>
            <w:shd w:val="clear" w:color="auto" w:fill="auto"/>
            <w:vAlign w:val="center"/>
          </w:tcPr>
          <w:p w14:paraId="3EEDFEE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0,129</w:t>
            </w:r>
          </w:p>
        </w:tc>
        <w:tc>
          <w:tcPr>
            <w:tcW w:w="868" w:type="dxa"/>
            <w:shd w:val="clear" w:color="auto" w:fill="auto"/>
            <w:vAlign w:val="center"/>
          </w:tcPr>
          <w:p w14:paraId="4B5987F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0,001</w:t>
            </w:r>
          </w:p>
        </w:tc>
        <w:tc>
          <w:tcPr>
            <w:tcW w:w="781" w:type="dxa"/>
            <w:shd w:val="clear" w:color="auto" w:fill="auto"/>
            <w:vAlign w:val="center"/>
          </w:tcPr>
          <w:p w14:paraId="44C2D01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0,003</w:t>
            </w:r>
          </w:p>
        </w:tc>
        <w:tc>
          <w:tcPr>
            <w:tcW w:w="987" w:type="dxa"/>
            <w:shd w:val="clear" w:color="auto" w:fill="auto"/>
            <w:vAlign w:val="center"/>
          </w:tcPr>
          <w:p w14:paraId="00B62B1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0,067</w:t>
            </w:r>
          </w:p>
        </w:tc>
        <w:tc>
          <w:tcPr>
            <w:tcW w:w="921" w:type="dxa"/>
            <w:shd w:val="clear" w:color="auto" w:fill="auto"/>
            <w:vAlign w:val="center"/>
          </w:tcPr>
          <w:p w14:paraId="67A013A7" w14:textId="77777777" w:rsidR="000B2179" w:rsidRPr="00185CA6" w:rsidRDefault="000B2179" w:rsidP="00A26886">
            <w:pPr>
              <w:jc w:val="both"/>
              <w:rPr>
                <w:rFonts w:ascii="Arial" w:eastAsia="Times New Roman" w:hAnsi="Arial" w:cs="Arial"/>
                <w:bCs/>
                <w:color w:val="auto"/>
                <w:sz w:val="16"/>
                <w:szCs w:val="16"/>
                <w:highlight w:val="yellow"/>
              </w:rPr>
            </w:pPr>
            <w:r w:rsidRPr="00185CA6">
              <w:rPr>
                <w:rFonts w:ascii="Arial" w:eastAsia="Times New Roman" w:hAnsi="Arial" w:cs="Arial"/>
                <w:bCs/>
                <w:color w:val="auto"/>
                <w:sz w:val="16"/>
                <w:szCs w:val="16"/>
              </w:rPr>
              <w:t>0,072</w:t>
            </w:r>
          </w:p>
        </w:tc>
        <w:tc>
          <w:tcPr>
            <w:tcW w:w="1134" w:type="dxa"/>
            <w:shd w:val="clear" w:color="auto" w:fill="auto"/>
            <w:vAlign w:val="center"/>
          </w:tcPr>
          <w:p w14:paraId="031EE90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+0,058</w:t>
            </w:r>
          </w:p>
        </w:tc>
        <w:tc>
          <w:tcPr>
            <w:tcW w:w="802" w:type="dxa"/>
            <w:shd w:val="clear" w:color="auto" w:fill="auto"/>
            <w:vAlign w:val="center"/>
          </w:tcPr>
          <w:p w14:paraId="53DD898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55,06</w:t>
            </w:r>
          </w:p>
        </w:tc>
      </w:tr>
      <w:tr w:rsidR="00EA1653" w:rsidRPr="00185CA6" w14:paraId="22A590ED" w14:textId="77777777" w:rsidTr="00EA1653">
        <w:trPr>
          <w:trHeight w:val="20"/>
        </w:trPr>
        <w:tc>
          <w:tcPr>
            <w:tcW w:w="434" w:type="dxa"/>
            <w:shd w:val="clear" w:color="auto" w:fill="auto"/>
            <w:vAlign w:val="center"/>
          </w:tcPr>
          <w:p w14:paraId="24201C0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1111" w:type="dxa"/>
            <w:shd w:val="clear" w:color="auto" w:fill="auto"/>
            <w:vAlign w:val="center"/>
          </w:tcPr>
          <w:p w14:paraId="7EE0F32A"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sz w:val="16"/>
                <w:szCs w:val="16"/>
                <w:lang w:val="x-none"/>
              </w:rPr>
              <w:t>Котельная №18-</w:t>
            </w:r>
            <w:r w:rsidRPr="00185CA6">
              <w:rPr>
                <w:rFonts w:ascii="Arial" w:eastAsia="Times New Roman" w:hAnsi="Arial" w:cs="Arial"/>
                <w:bCs/>
                <w:sz w:val="16"/>
                <w:szCs w:val="16"/>
              </w:rPr>
              <w:t>0</w:t>
            </w:r>
            <w:r w:rsidRPr="00185CA6">
              <w:rPr>
                <w:rFonts w:ascii="Arial" w:eastAsia="Times New Roman" w:hAnsi="Arial" w:cs="Arial"/>
                <w:bCs/>
                <w:sz w:val="16"/>
                <w:szCs w:val="16"/>
                <w:lang w:val="x-none"/>
              </w:rPr>
              <w:t>7</w:t>
            </w:r>
          </w:p>
        </w:tc>
        <w:tc>
          <w:tcPr>
            <w:tcW w:w="850" w:type="dxa"/>
            <w:shd w:val="clear" w:color="auto" w:fill="auto"/>
            <w:vAlign w:val="center"/>
          </w:tcPr>
          <w:p w14:paraId="16DD874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7,48</w:t>
            </w:r>
          </w:p>
        </w:tc>
        <w:tc>
          <w:tcPr>
            <w:tcW w:w="709" w:type="dxa"/>
            <w:shd w:val="clear" w:color="auto" w:fill="auto"/>
            <w:vAlign w:val="center"/>
          </w:tcPr>
          <w:p w14:paraId="4B9C3DF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7,48</w:t>
            </w:r>
          </w:p>
        </w:tc>
        <w:tc>
          <w:tcPr>
            <w:tcW w:w="695" w:type="dxa"/>
            <w:shd w:val="clear" w:color="auto" w:fill="auto"/>
            <w:vAlign w:val="center"/>
          </w:tcPr>
          <w:p w14:paraId="4401C78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7,441</w:t>
            </w:r>
          </w:p>
        </w:tc>
        <w:tc>
          <w:tcPr>
            <w:tcW w:w="868" w:type="dxa"/>
            <w:shd w:val="clear" w:color="auto" w:fill="auto"/>
            <w:vAlign w:val="center"/>
          </w:tcPr>
          <w:p w14:paraId="13516D7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0,039</w:t>
            </w:r>
          </w:p>
        </w:tc>
        <w:tc>
          <w:tcPr>
            <w:tcW w:w="781" w:type="dxa"/>
            <w:shd w:val="clear" w:color="auto" w:fill="auto"/>
            <w:vAlign w:val="center"/>
          </w:tcPr>
          <w:p w14:paraId="35E1A17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0,098</w:t>
            </w:r>
          </w:p>
        </w:tc>
        <w:tc>
          <w:tcPr>
            <w:tcW w:w="987" w:type="dxa"/>
            <w:shd w:val="clear" w:color="auto" w:fill="auto"/>
            <w:vAlign w:val="center"/>
          </w:tcPr>
          <w:p w14:paraId="2BFBF1E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1,963</w:t>
            </w:r>
          </w:p>
        </w:tc>
        <w:tc>
          <w:tcPr>
            <w:tcW w:w="921" w:type="dxa"/>
            <w:shd w:val="clear" w:color="auto" w:fill="auto"/>
            <w:vAlign w:val="center"/>
          </w:tcPr>
          <w:p w14:paraId="7B7CE49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2,101</w:t>
            </w:r>
          </w:p>
        </w:tc>
        <w:tc>
          <w:tcPr>
            <w:tcW w:w="1134" w:type="dxa"/>
            <w:shd w:val="clear" w:color="auto" w:fill="auto"/>
            <w:vAlign w:val="center"/>
          </w:tcPr>
          <w:p w14:paraId="015975D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+5,379</w:t>
            </w:r>
          </w:p>
        </w:tc>
        <w:tc>
          <w:tcPr>
            <w:tcW w:w="802" w:type="dxa"/>
            <w:shd w:val="clear" w:color="auto" w:fill="auto"/>
            <w:vAlign w:val="center"/>
          </w:tcPr>
          <w:p w14:paraId="600B0AA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28,08</w:t>
            </w:r>
          </w:p>
        </w:tc>
      </w:tr>
      <w:tr w:rsidR="00EA1653" w:rsidRPr="00185CA6" w14:paraId="56575B70" w14:textId="77777777" w:rsidTr="00EA1653">
        <w:trPr>
          <w:trHeight w:val="20"/>
        </w:trPr>
        <w:tc>
          <w:tcPr>
            <w:tcW w:w="434" w:type="dxa"/>
            <w:shd w:val="clear" w:color="auto" w:fill="auto"/>
            <w:vAlign w:val="center"/>
          </w:tcPr>
          <w:p w14:paraId="44B59F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1111" w:type="dxa"/>
            <w:shd w:val="clear" w:color="auto" w:fill="auto"/>
            <w:vAlign w:val="center"/>
          </w:tcPr>
          <w:p w14:paraId="06B99A90"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sz w:val="16"/>
                <w:szCs w:val="16"/>
              </w:rPr>
              <w:t>Котельная №18-08</w:t>
            </w:r>
          </w:p>
        </w:tc>
        <w:tc>
          <w:tcPr>
            <w:tcW w:w="850" w:type="dxa"/>
            <w:shd w:val="clear" w:color="auto" w:fill="auto"/>
            <w:vAlign w:val="center"/>
          </w:tcPr>
          <w:p w14:paraId="196B4D3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0,172</w:t>
            </w:r>
          </w:p>
        </w:tc>
        <w:tc>
          <w:tcPr>
            <w:tcW w:w="709" w:type="dxa"/>
            <w:shd w:val="clear" w:color="auto" w:fill="auto"/>
            <w:vAlign w:val="center"/>
          </w:tcPr>
          <w:p w14:paraId="447D4A8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0,172</w:t>
            </w:r>
          </w:p>
        </w:tc>
        <w:tc>
          <w:tcPr>
            <w:tcW w:w="695" w:type="dxa"/>
            <w:shd w:val="clear" w:color="auto" w:fill="auto"/>
            <w:vAlign w:val="center"/>
          </w:tcPr>
          <w:p w14:paraId="15A2302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0,171</w:t>
            </w:r>
          </w:p>
        </w:tc>
        <w:tc>
          <w:tcPr>
            <w:tcW w:w="868" w:type="dxa"/>
            <w:shd w:val="clear" w:color="auto" w:fill="auto"/>
            <w:vAlign w:val="center"/>
          </w:tcPr>
          <w:p w14:paraId="0A1E511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0,001</w:t>
            </w:r>
          </w:p>
        </w:tc>
        <w:tc>
          <w:tcPr>
            <w:tcW w:w="781" w:type="dxa"/>
            <w:shd w:val="clear" w:color="auto" w:fill="auto"/>
            <w:vAlign w:val="center"/>
          </w:tcPr>
          <w:p w14:paraId="4818A72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0,002</w:t>
            </w:r>
          </w:p>
        </w:tc>
        <w:tc>
          <w:tcPr>
            <w:tcW w:w="987" w:type="dxa"/>
            <w:shd w:val="clear" w:color="auto" w:fill="auto"/>
            <w:vAlign w:val="center"/>
          </w:tcPr>
          <w:p w14:paraId="74D27DC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0,041</w:t>
            </w:r>
          </w:p>
        </w:tc>
        <w:tc>
          <w:tcPr>
            <w:tcW w:w="921" w:type="dxa"/>
            <w:shd w:val="clear" w:color="auto" w:fill="auto"/>
            <w:vAlign w:val="center"/>
          </w:tcPr>
          <w:p w14:paraId="4A3034F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0,044</w:t>
            </w:r>
          </w:p>
        </w:tc>
        <w:tc>
          <w:tcPr>
            <w:tcW w:w="1134" w:type="dxa"/>
            <w:shd w:val="clear" w:color="auto" w:fill="auto"/>
            <w:vAlign w:val="center"/>
          </w:tcPr>
          <w:p w14:paraId="366D341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+0,128</w:t>
            </w:r>
          </w:p>
        </w:tc>
        <w:tc>
          <w:tcPr>
            <w:tcW w:w="802" w:type="dxa"/>
            <w:shd w:val="clear" w:color="auto" w:fill="auto"/>
            <w:vAlign w:val="center"/>
          </w:tcPr>
          <w:p w14:paraId="16730A1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25,75</w:t>
            </w:r>
          </w:p>
        </w:tc>
      </w:tr>
      <w:tr w:rsidR="00EA1653" w:rsidRPr="00185CA6" w14:paraId="1A2D38CE" w14:textId="77777777" w:rsidTr="00EA1653">
        <w:trPr>
          <w:trHeight w:val="20"/>
        </w:trPr>
        <w:tc>
          <w:tcPr>
            <w:tcW w:w="434" w:type="dxa"/>
            <w:shd w:val="clear" w:color="auto" w:fill="auto"/>
            <w:vAlign w:val="center"/>
          </w:tcPr>
          <w:p w14:paraId="705BC9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1111" w:type="dxa"/>
            <w:shd w:val="clear" w:color="auto" w:fill="auto"/>
            <w:vAlign w:val="center"/>
          </w:tcPr>
          <w:p w14:paraId="0C4590B9"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№18-09</w:t>
            </w:r>
          </w:p>
        </w:tc>
        <w:tc>
          <w:tcPr>
            <w:tcW w:w="850" w:type="dxa"/>
            <w:shd w:val="clear" w:color="auto" w:fill="auto"/>
            <w:vAlign w:val="center"/>
          </w:tcPr>
          <w:p w14:paraId="63CDBA4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0,172</w:t>
            </w:r>
          </w:p>
        </w:tc>
        <w:tc>
          <w:tcPr>
            <w:tcW w:w="709" w:type="dxa"/>
            <w:shd w:val="clear" w:color="auto" w:fill="auto"/>
            <w:vAlign w:val="center"/>
          </w:tcPr>
          <w:p w14:paraId="66705B6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0,172</w:t>
            </w:r>
          </w:p>
        </w:tc>
        <w:tc>
          <w:tcPr>
            <w:tcW w:w="695" w:type="dxa"/>
            <w:shd w:val="clear" w:color="auto" w:fill="auto"/>
            <w:vAlign w:val="center"/>
          </w:tcPr>
          <w:p w14:paraId="7F6EA8C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0,171</w:t>
            </w:r>
          </w:p>
        </w:tc>
        <w:tc>
          <w:tcPr>
            <w:tcW w:w="868" w:type="dxa"/>
            <w:shd w:val="clear" w:color="auto" w:fill="auto"/>
            <w:vAlign w:val="center"/>
          </w:tcPr>
          <w:p w14:paraId="534D9C8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0,001</w:t>
            </w:r>
          </w:p>
        </w:tc>
        <w:tc>
          <w:tcPr>
            <w:tcW w:w="781" w:type="dxa"/>
            <w:shd w:val="clear" w:color="auto" w:fill="auto"/>
            <w:vAlign w:val="center"/>
          </w:tcPr>
          <w:p w14:paraId="637AD6C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0,002</w:t>
            </w:r>
          </w:p>
        </w:tc>
        <w:tc>
          <w:tcPr>
            <w:tcW w:w="987" w:type="dxa"/>
            <w:shd w:val="clear" w:color="auto" w:fill="auto"/>
            <w:vAlign w:val="center"/>
          </w:tcPr>
          <w:p w14:paraId="7A8DCA0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0,045</w:t>
            </w:r>
          </w:p>
        </w:tc>
        <w:tc>
          <w:tcPr>
            <w:tcW w:w="921" w:type="dxa"/>
            <w:shd w:val="clear" w:color="auto" w:fill="auto"/>
            <w:vAlign w:val="center"/>
          </w:tcPr>
          <w:p w14:paraId="2C8BA06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0,048</w:t>
            </w:r>
          </w:p>
        </w:tc>
        <w:tc>
          <w:tcPr>
            <w:tcW w:w="1134" w:type="dxa"/>
            <w:shd w:val="clear" w:color="auto" w:fill="auto"/>
            <w:vAlign w:val="center"/>
          </w:tcPr>
          <w:p w14:paraId="03950B4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+0,124</w:t>
            </w:r>
          </w:p>
        </w:tc>
        <w:tc>
          <w:tcPr>
            <w:tcW w:w="802" w:type="dxa"/>
            <w:shd w:val="clear" w:color="auto" w:fill="auto"/>
            <w:vAlign w:val="center"/>
          </w:tcPr>
          <w:p w14:paraId="07DF3CD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27,68</w:t>
            </w:r>
          </w:p>
        </w:tc>
      </w:tr>
      <w:tr w:rsidR="00EA1653" w:rsidRPr="00185CA6" w14:paraId="7271C133" w14:textId="77777777" w:rsidTr="00EA1653">
        <w:trPr>
          <w:trHeight w:val="20"/>
        </w:trPr>
        <w:tc>
          <w:tcPr>
            <w:tcW w:w="434" w:type="dxa"/>
            <w:shd w:val="clear" w:color="auto" w:fill="auto"/>
            <w:vAlign w:val="center"/>
          </w:tcPr>
          <w:p w14:paraId="53E8FB9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1111" w:type="dxa"/>
            <w:shd w:val="clear" w:color="auto" w:fill="auto"/>
            <w:vAlign w:val="center"/>
          </w:tcPr>
          <w:p w14:paraId="2C09D2DD"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№18-10</w:t>
            </w:r>
          </w:p>
        </w:tc>
        <w:tc>
          <w:tcPr>
            <w:tcW w:w="850" w:type="dxa"/>
            <w:shd w:val="clear" w:color="auto" w:fill="auto"/>
            <w:vAlign w:val="center"/>
          </w:tcPr>
          <w:p w14:paraId="0FEB226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1,45</w:t>
            </w:r>
          </w:p>
        </w:tc>
        <w:tc>
          <w:tcPr>
            <w:tcW w:w="709" w:type="dxa"/>
            <w:shd w:val="clear" w:color="auto" w:fill="auto"/>
            <w:vAlign w:val="center"/>
          </w:tcPr>
          <w:p w14:paraId="4A94AE0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1,45</w:t>
            </w:r>
          </w:p>
        </w:tc>
        <w:tc>
          <w:tcPr>
            <w:tcW w:w="695" w:type="dxa"/>
            <w:shd w:val="clear" w:color="auto" w:fill="auto"/>
            <w:vAlign w:val="center"/>
          </w:tcPr>
          <w:p w14:paraId="44E4204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1,447</w:t>
            </w:r>
          </w:p>
        </w:tc>
        <w:tc>
          <w:tcPr>
            <w:tcW w:w="868" w:type="dxa"/>
            <w:shd w:val="clear" w:color="auto" w:fill="auto"/>
            <w:vAlign w:val="center"/>
          </w:tcPr>
          <w:p w14:paraId="7EB6007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0,003</w:t>
            </w:r>
          </w:p>
        </w:tc>
        <w:tc>
          <w:tcPr>
            <w:tcW w:w="781" w:type="dxa"/>
            <w:shd w:val="clear" w:color="auto" w:fill="auto"/>
            <w:vAlign w:val="center"/>
          </w:tcPr>
          <w:p w14:paraId="273C4DB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0,009</w:t>
            </w:r>
          </w:p>
        </w:tc>
        <w:tc>
          <w:tcPr>
            <w:tcW w:w="987" w:type="dxa"/>
            <w:shd w:val="clear" w:color="auto" w:fill="auto"/>
            <w:vAlign w:val="center"/>
          </w:tcPr>
          <w:p w14:paraId="4F7F1F3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0,175</w:t>
            </w:r>
          </w:p>
        </w:tc>
        <w:tc>
          <w:tcPr>
            <w:tcW w:w="921" w:type="dxa"/>
            <w:shd w:val="clear" w:color="auto" w:fill="auto"/>
            <w:vAlign w:val="center"/>
          </w:tcPr>
          <w:p w14:paraId="5ADCFC0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0,187</w:t>
            </w:r>
          </w:p>
        </w:tc>
        <w:tc>
          <w:tcPr>
            <w:tcW w:w="1134" w:type="dxa"/>
            <w:shd w:val="clear" w:color="auto" w:fill="auto"/>
            <w:vAlign w:val="center"/>
          </w:tcPr>
          <w:p w14:paraId="6ABDBF8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+1,263</w:t>
            </w:r>
          </w:p>
        </w:tc>
        <w:tc>
          <w:tcPr>
            <w:tcW w:w="802" w:type="dxa"/>
            <w:shd w:val="clear" w:color="auto" w:fill="auto"/>
            <w:vAlign w:val="center"/>
          </w:tcPr>
          <w:p w14:paraId="0C6AA61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12,90</w:t>
            </w:r>
          </w:p>
        </w:tc>
      </w:tr>
      <w:tr w:rsidR="00EA1653" w:rsidRPr="00185CA6" w14:paraId="146004A4" w14:textId="77777777" w:rsidTr="00EA1653">
        <w:trPr>
          <w:trHeight w:val="20"/>
        </w:trPr>
        <w:tc>
          <w:tcPr>
            <w:tcW w:w="434" w:type="dxa"/>
            <w:shd w:val="clear" w:color="auto" w:fill="auto"/>
            <w:vAlign w:val="center"/>
          </w:tcPr>
          <w:p w14:paraId="110DB8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1111" w:type="dxa"/>
            <w:shd w:val="clear" w:color="auto" w:fill="auto"/>
            <w:vAlign w:val="center"/>
          </w:tcPr>
          <w:p w14:paraId="5666A4EC"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№18-12</w:t>
            </w:r>
          </w:p>
        </w:tc>
        <w:tc>
          <w:tcPr>
            <w:tcW w:w="850" w:type="dxa"/>
            <w:shd w:val="clear" w:color="auto" w:fill="auto"/>
            <w:vAlign w:val="center"/>
          </w:tcPr>
          <w:p w14:paraId="3AD1C31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0,84</w:t>
            </w:r>
          </w:p>
        </w:tc>
        <w:tc>
          <w:tcPr>
            <w:tcW w:w="709" w:type="dxa"/>
            <w:shd w:val="clear" w:color="auto" w:fill="auto"/>
            <w:vAlign w:val="center"/>
          </w:tcPr>
          <w:p w14:paraId="1C36C6B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0,84</w:t>
            </w:r>
          </w:p>
        </w:tc>
        <w:tc>
          <w:tcPr>
            <w:tcW w:w="695" w:type="dxa"/>
            <w:shd w:val="clear" w:color="auto" w:fill="auto"/>
            <w:vAlign w:val="center"/>
          </w:tcPr>
          <w:p w14:paraId="7C712CA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0,827</w:t>
            </w:r>
          </w:p>
        </w:tc>
        <w:tc>
          <w:tcPr>
            <w:tcW w:w="868" w:type="dxa"/>
            <w:shd w:val="clear" w:color="auto" w:fill="auto"/>
            <w:vAlign w:val="center"/>
          </w:tcPr>
          <w:p w14:paraId="1CCAA69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0,013</w:t>
            </w:r>
          </w:p>
        </w:tc>
        <w:tc>
          <w:tcPr>
            <w:tcW w:w="781" w:type="dxa"/>
            <w:shd w:val="clear" w:color="auto" w:fill="auto"/>
            <w:vAlign w:val="center"/>
          </w:tcPr>
          <w:p w14:paraId="2564961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0,032</w:t>
            </w:r>
          </w:p>
        </w:tc>
        <w:tc>
          <w:tcPr>
            <w:tcW w:w="987" w:type="dxa"/>
            <w:shd w:val="clear" w:color="auto" w:fill="auto"/>
            <w:vAlign w:val="center"/>
          </w:tcPr>
          <w:p w14:paraId="1EDEB78A"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0,630</w:t>
            </w:r>
          </w:p>
        </w:tc>
        <w:tc>
          <w:tcPr>
            <w:tcW w:w="921" w:type="dxa"/>
            <w:shd w:val="clear" w:color="auto" w:fill="auto"/>
            <w:vAlign w:val="center"/>
          </w:tcPr>
          <w:p w14:paraId="6133F20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0,674</w:t>
            </w:r>
          </w:p>
        </w:tc>
        <w:tc>
          <w:tcPr>
            <w:tcW w:w="1134" w:type="dxa"/>
            <w:shd w:val="clear" w:color="auto" w:fill="auto"/>
            <w:vAlign w:val="center"/>
          </w:tcPr>
          <w:p w14:paraId="20D9395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+0,166</w:t>
            </w:r>
          </w:p>
        </w:tc>
        <w:tc>
          <w:tcPr>
            <w:tcW w:w="802" w:type="dxa"/>
            <w:shd w:val="clear" w:color="auto" w:fill="auto"/>
            <w:vAlign w:val="center"/>
          </w:tcPr>
          <w:p w14:paraId="487A3C1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80,29</w:t>
            </w:r>
          </w:p>
        </w:tc>
      </w:tr>
      <w:tr w:rsidR="00EA1653" w:rsidRPr="00185CA6" w14:paraId="7B58C5F2" w14:textId="77777777" w:rsidTr="00EA1653">
        <w:trPr>
          <w:trHeight w:val="20"/>
        </w:trPr>
        <w:tc>
          <w:tcPr>
            <w:tcW w:w="434" w:type="dxa"/>
            <w:shd w:val="clear" w:color="auto" w:fill="auto"/>
            <w:vAlign w:val="center"/>
          </w:tcPr>
          <w:p w14:paraId="429EC99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1111" w:type="dxa"/>
            <w:shd w:val="clear" w:color="auto" w:fill="auto"/>
            <w:vAlign w:val="center"/>
          </w:tcPr>
          <w:p w14:paraId="60A880AB"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sz w:val="16"/>
                <w:szCs w:val="16"/>
              </w:rPr>
              <w:t>Котельная №18-13</w:t>
            </w:r>
          </w:p>
        </w:tc>
        <w:tc>
          <w:tcPr>
            <w:tcW w:w="850" w:type="dxa"/>
            <w:shd w:val="clear" w:color="auto" w:fill="auto"/>
            <w:vAlign w:val="center"/>
          </w:tcPr>
          <w:p w14:paraId="3B5CFFA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1,48</w:t>
            </w:r>
          </w:p>
        </w:tc>
        <w:tc>
          <w:tcPr>
            <w:tcW w:w="709" w:type="dxa"/>
            <w:shd w:val="clear" w:color="auto" w:fill="auto"/>
            <w:vAlign w:val="center"/>
          </w:tcPr>
          <w:p w14:paraId="79C89A3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1,48</w:t>
            </w:r>
          </w:p>
        </w:tc>
        <w:tc>
          <w:tcPr>
            <w:tcW w:w="695" w:type="dxa"/>
            <w:shd w:val="clear" w:color="auto" w:fill="auto"/>
            <w:vAlign w:val="center"/>
          </w:tcPr>
          <w:p w14:paraId="1FD0DCB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1,473</w:t>
            </w:r>
          </w:p>
        </w:tc>
        <w:tc>
          <w:tcPr>
            <w:tcW w:w="868" w:type="dxa"/>
            <w:shd w:val="clear" w:color="auto" w:fill="auto"/>
            <w:vAlign w:val="center"/>
          </w:tcPr>
          <w:p w14:paraId="2AB01CE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0,007</w:t>
            </w:r>
          </w:p>
        </w:tc>
        <w:tc>
          <w:tcPr>
            <w:tcW w:w="781" w:type="dxa"/>
            <w:shd w:val="clear" w:color="auto" w:fill="auto"/>
            <w:vAlign w:val="center"/>
          </w:tcPr>
          <w:p w14:paraId="41512A7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0,018</w:t>
            </w:r>
          </w:p>
        </w:tc>
        <w:tc>
          <w:tcPr>
            <w:tcW w:w="987" w:type="dxa"/>
            <w:shd w:val="clear" w:color="auto" w:fill="auto"/>
            <w:vAlign w:val="center"/>
          </w:tcPr>
          <w:p w14:paraId="61D64C8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0,370</w:t>
            </w:r>
          </w:p>
        </w:tc>
        <w:tc>
          <w:tcPr>
            <w:tcW w:w="921" w:type="dxa"/>
            <w:shd w:val="clear" w:color="auto" w:fill="auto"/>
            <w:vAlign w:val="center"/>
          </w:tcPr>
          <w:p w14:paraId="7542AD3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0,396</w:t>
            </w:r>
          </w:p>
        </w:tc>
        <w:tc>
          <w:tcPr>
            <w:tcW w:w="1134" w:type="dxa"/>
            <w:shd w:val="clear" w:color="auto" w:fill="auto"/>
            <w:vAlign w:val="center"/>
          </w:tcPr>
          <w:p w14:paraId="19FBC61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+1,084</w:t>
            </w:r>
          </w:p>
        </w:tc>
        <w:tc>
          <w:tcPr>
            <w:tcW w:w="802" w:type="dxa"/>
            <w:shd w:val="clear" w:color="auto" w:fill="auto"/>
            <w:vAlign w:val="center"/>
          </w:tcPr>
          <w:p w14:paraId="6AEC03C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26,74</w:t>
            </w:r>
          </w:p>
        </w:tc>
      </w:tr>
    </w:tbl>
    <w:p w14:paraId="12894407" w14:textId="77777777" w:rsidR="000B2179" w:rsidRPr="00A26886" w:rsidRDefault="000B2179" w:rsidP="00A26886">
      <w:pPr>
        <w:jc w:val="both"/>
        <w:rPr>
          <w:rFonts w:ascii="Arial" w:eastAsia="Times New Roman" w:hAnsi="Arial" w:cs="Arial"/>
          <w:bCs/>
          <w:color w:val="auto"/>
        </w:rPr>
      </w:pPr>
    </w:p>
    <w:p w14:paraId="1BDCC61A" w14:textId="4EE2E181"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1.6.2. Резерв и дефицит тепловой мощности нетто по каждому источнику тепловой энергии выводам тепловой мощности от источников </w:t>
      </w:r>
    </w:p>
    <w:p w14:paraId="7FA88EC9" w14:textId="77777777" w:rsidR="000B2179" w:rsidRPr="00A26886" w:rsidRDefault="000B2179" w:rsidP="00A26886">
      <w:pPr>
        <w:ind w:right="-2" w:firstLine="567"/>
        <w:jc w:val="both"/>
        <w:rPr>
          <w:rFonts w:ascii="Arial" w:eastAsia="Times New Roman" w:hAnsi="Arial" w:cs="Arial"/>
          <w:bCs/>
          <w:color w:val="auto"/>
        </w:rPr>
      </w:pPr>
      <w:r w:rsidRPr="00A26886">
        <w:rPr>
          <w:rFonts w:ascii="Arial" w:eastAsia="Times New Roman" w:hAnsi="Arial" w:cs="Arial"/>
          <w:bCs/>
          <w:color w:val="auto"/>
        </w:rPr>
        <w:t xml:space="preserve">Величина резерва и дефицита тепловой мощности нетто по каждому источнику тепловой энергии представлена в таблицах выше. </w:t>
      </w:r>
    </w:p>
    <w:p w14:paraId="007AAFD5"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14365B5A" w14:textId="77777777" w:rsidR="00E71FCF"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При расчёте гидравлического режима тепловой сети решаются следующие задачи:</w:t>
      </w:r>
    </w:p>
    <w:p w14:paraId="59A53BFD" w14:textId="77777777" w:rsidR="00E71FCF" w:rsidRPr="00A26886" w:rsidRDefault="000B2179" w:rsidP="00A26886">
      <w:pPr>
        <w:pStyle w:val="a9"/>
        <w:numPr>
          <w:ilvl w:val="0"/>
          <w:numId w:val="49"/>
        </w:numPr>
        <w:spacing w:after="0" w:line="240" w:lineRule="auto"/>
        <w:ind w:firstLine="567"/>
        <w:jc w:val="both"/>
        <w:rPr>
          <w:rFonts w:ascii="Arial" w:eastAsia="Times New Roman" w:hAnsi="Arial" w:cs="Arial"/>
          <w:bCs/>
          <w:sz w:val="24"/>
          <w:szCs w:val="24"/>
        </w:rPr>
      </w:pPr>
      <w:r w:rsidRPr="00A26886">
        <w:rPr>
          <w:rFonts w:ascii="Arial" w:eastAsia="Times New Roman" w:hAnsi="Arial" w:cs="Arial"/>
          <w:bCs/>
          <w:sz w:val="24"/>
          <w:szCs w:val="24"/>
        </w:rPr>
        <w:t>определение диаметров трубопроводов;</w:t>
      </w:r>
    </w:p>
    <w:p w14:paraId="484155CA" w14:textId="77777777" w:rsidR="00E71FCF" w:rsidRPr="00A26886" w:rsidRDefault="000B2179" w:rsidP="00A26886">
      <w:pPr>
        <w:pStyle w:val="a9"/>
        <w:numPr>
          <w:ilvl w:val="0"/>
          <w:numId w:val="49"/>
        </w:numPr>
        <w:spacing w:after="0" w:line="240" w:lineRule="auto"/>
        <w:ind w:firstLine="567"/>
        <w:jc w:val="both"/>
        <w:rPr>
          <w:rFonts w:ascii="Arial" w:eastAsia="Times New Roman" w:hAnsi="Arial" w:cs="Arial"/>
          <w:bCs/>
          <w:sz w:val="24"/>
          <w:szCs w:val="24"/>
        </w:rPr>
      </w:pPr>
      <w:r w:rsidRPr="00A26886">
        <w:rPr>
          <w:rFonts w:ascii="Arial" w:eastAsia="Times New Roman" w:hAnsi="Arial" w:cs="Arial"/>
          <w:bCs/>
          <w:sz w:val="24"/>
          <w:szCs w:val="24"/>
        </w:rPr>
        <w:t>определение падения давления-напора;</w:t>
      </w:r>
    </w:p>
    <w:p w14:paraId="074A0458" w14:textId="77777777" w:rsidR="00E71FCF" w:rsidRPr="00A26886" w:rsidRDefault="000B2179" w:rsidP="00A26886">
      <w:pPr>
        <w:pStyle w:val="a9"/>
        <w:numPr>
          <w:ilvl w:val="0"/>
          <w:numId w:val="49"/>
        </w:numPr>
        <w:spacing w:after="0" w:line="240" w:lineRule="auto"/>
        <w:ind w:firstLine="567"/>
        <w:jc w:val="both"/>
        <w:rPr>
          <w:rFonts w:ascii="Arial" w:eastAsia="Times New Roman" w:hAnsi="Arial" w:cs="Arial"/>
          <w:bCs/>
          <w:sz w:val="24"/>
          <w:szCs w:val="24"/>
        </w:rPr>
      </w:pPr>
      <w:r w:rsidRPr="00A26886">
        <w:rPr>
          <w:rFonts w:ascii="Arial" w:eastAsia="Times New Roman" w:hAnsi="Arial" w:cs="Arial"/>
          <w:bCs/>
          <w:sz w:val="24"/>
          <w:szCs w:val="24"/>
        </w:rPr>
        <w:t>определение действующих напоров в различных точках сети;</w:t>
      </w:r>
    </w:p>
    <w:p w14:paraId="1203500B" w14:textId="73E0848D" w:rsidR="000B2179" w:rsidRPr="00A26886" w:rsidRDefault="000B2179" w:rsidP="00A26886">
      <w:pPr>
        <w:pStyle w:val="a9"/>
        <w:numPr>
          <w:ilvl w:val="0"/>
          <w:numId w:val="49"/>
        </w:numPr>
        <w:spacing w:after="0" w:line="240" w:lineRule="auto"/>
        <w:ind w:firstLine="567"/>
        <w:jc w:val="both"/>
        <w:rPr>
          <w:rFonts w:ascii="Arial" w:eastAsia="Times New Roman" w:hAnsi="Arial" w:cs="Arial"/>
          <w:bCs/>
          <w:sz w:val="24"/>
          <w:szCs w:val="24"/>
        </w:rPr>
      </w:pPr>
      <w:r w:rsidRPr="00A26886">
        <w:rPr>
          <w:rFonts w:ascii="Arial" w:eastAsia="Times New Roman" w:hAnsi="Arial" w:cs="Arial"/>
          <w:bCs/>
          <w:sz w:val="24"/>
          <w:szCs w:val="24"/>
        </w:rPr>
        <w:t>определение допустимых давлений в трубопроводах при различных режимах работы и состояниях теплосети.</w:t>
      </w:r>
    </w:p>
    <w:p w14:paraId="242281D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5ADB4E99"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09785530" w14:textId="77777777" w:rsidR="00E71FCF"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 xml:space="preserve">Давление (напор) в любой точке обратной магистрали не должно быть выше </w:t>
      </w:r>
      <w:r w:rsidRPr="00A26886">
        <w:rPr>
          <w:rFonts w:ascii="Arial" w:eastAsia="Times New Roman" w:hAnsi="Arial" w:cs="Arial"/>
          <w:bCs/>
          <w:color w:val="auto"/>
        </w:rPr>
        <w:lastRenderedPageBreak/>
        <w:t>допускаемого рабочего давления в местных системах.</w:t>
      </w:r>
    </w:p>
    <w:p w14:paraId="443F6B72" w14:textId="77777777" w:rsidR="00E71FCF"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Давление в обратном трубопроводе должно обеспечить залив водой верхних линий и приборов местных систем отопления.</w:t>
      </w:r>
    </w:p>
    <w:p w14:paraId="25ECF516" w14:textId="77777777" w:rsidR="00E71FCF"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Давление в обратной магистрали во избежание образования вакуума не должно быть ниже 0,05-0,1 МПа (5-10 м вод. ст.).</w:t>
      </w:r>
    </w:p>
    <w:p w14:paraId="4110C8E8" w14:textId="77777777" w:rsidR="00E71FCF"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Давление на всасывающей стороне сетевого насоса не должно быть ниже 0,05 МПа (5 м вод. ст.).</w:t>
      </w:r>
    </w:p>
    <w:p w14:paraId="5FE30D1E" w14:textId="77777777" w:rsidR="00E71FCF"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Давление в любой точке подающего трубопровода должно быть выше давления вскипания при максимальной температуре теплоносителя.</w:t>
      </w:r>
    </w:p>
    <w:p w14:paraId="57B5B357" w14:textId="4DAF79DE" w:rsidR="000B2179" w:rsidRPr="00A26886" w:rsidRDefault="000B2179" w:rsidP="00A26886">
      <w:pPr>
        <w:ind w:firstLine="567"/>
        <w:contextualSpacing/>
        <w:jc w:val="both"/>
        <w:rPr>
          <w:rFonts w:ascii="Arial" w:eastAsia="Times New Roman" w:hAnsi="Arial" w:cs="Arial"/>
          <w:bCs/>
          <w:color w:val="auto"/>
        </w:rPr>
      </w:pPr>
      <w:r w:rsidRPr="00A26886">
        <w:rPr>
          <w:rFonts w:ascii="Arial" w:eastAsia="Times New Roman" w:hAnsi="Arial" w:cs="Arial"/>
          <w:bCs/>
          <w:color w:val="auto"/>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6C5EF9A2" w14:textId="77777777" w:rsidR="00E71FCF"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w:t>
      </w:r>
    </w:p>
    <w:p w14:paraId="70ADEDD0" w14:textId="76A9D50B"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Грачевского муниципального округа.</w:t>
      </w:r>
    </w:p>
    <w:p w14:paraId="5B894344" w14:textId="77777777" w:rsidR="000B2179" w:rsidRPr="00A26886" w:rsidRDefault="000B2179" w:rsidP="00A26886">
      <w:pPr>
        <w:tabs>
          <w:tab w:val="left" w:pos="5676"/>
        </w:tabs>
        <w:jc w:val="both"/>
        <w:rPr>
          <w:rFonts w:ascii="Arial" w:eastAsia="Times New Roman" w:hAnsi="Arial" w:cs="Arial"/>
          <w:bCs/>
          <w:color w:val="auto"/>
        </w:rPr>
      </w:pPr>
      <w:r w:rsidRPr="00A26886">
        <w:rPr>
          <w:rFonts w:ascii="Arial" w:eastAsia="Times New Roman" w:hAnsi="Arial" w:cs="Arial"/>
          <w:bCs/>
          <w:color w:val="auto"/>
        </w:rPr>
        <w:t>1.6.4. Причина возникновения дефицита тепловой мощности и последствий влияния дефицита на качество теплоснабжения</w:t>
      </w:r>
    </w:p>
    <w:p w14:paraId="3BE66789"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14:paraId="111ED8D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w:t>
      </w:r>
      <w:proofErr w:type="spellStart"/>
      <w:r w:rsidRPr="00A26886">
        <w:rPr>
          <w:rFonts w:ascii="Arial" w:eastAsia="Times New Roman" w:hAnsi="Arial" w:cs="Arial"/>
          <w:bCs/>
          <w:color w:val="auto"/>
        </w:rPr>
        <w:t>двухставочных</w:t>
      </w:r>
      <w:proofErr w:type="spellEnd"/>
      <w:r w:rsidRPr="00A26886">
        <w:rPr>
          <w:rFonts w:ascii="Arial" w:eastAsia="Times New Roman" w:hAnsi="Arial" w:cs="Arial"/>
          <w:bCs/>
          <w:color w:val="auto"/>
        </w:rPr>
        <w:t xml:space="preserve"> тарифов. Информация об актуализации тепловых нагрузок отсутствует. </w:t>
      </w:r>
    </w:p>
    <w:p w14:paraId="6770D94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Информация о влиянии выявленных дефицитах тепловой мощности, приведенных в разделе 1.6.3. на качество теплоснабжения отсутствует. </w:t>
      </w:r>
    </w:p>
    <w:p w14:paraId="6F4BCB89"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1.6.5.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14:paraId="49CC2BB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В Грачевском муниципальном округе не планируется присоединение новых потребителей к действующим котельным. </w:t>
      </w:r>
    </w:p>
    <w:p w14:paraId="38B53F47" w14:textId="77777777" w:rsidR="000B2179" w:rsidRPr="00A26886" w:rsidRDefault="000B2179" w:rsidP="00A26886">
      <w:pPr>
        <w:jc w:val="both"/>
        <w:outlineLvl w:val="2"/>
        <w:rPr>
          <w:rFonts w:ascii="Arial" w:eastAsia="Times New Roman" w:hAnsi="Arial" w:cs="Arial"/>
          <w:bCs/>
          <w:color w:val="auto"/>
        </w:rPr>
      </w:pPr>
      <w:bookmarkStart w:id="71" w:name="_Toc89608667"/>
      <w:r w:rsidRPr="00A26886">
        <w:rPr>
          <w:rFonts w:ascii="Arial" w:eastAsia="Times New Roman" w:hAnsi="Arial" w:cs="Arial"/>
          <w:bCs/>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71"/>
    </w:p>
    <w:p w14:paraId="1C496B0D"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За период с момента утверждения ранее разработанной Схемы теплоснабжения изменений в балансах тепловой мощности не зафиксировано. Тепловые нагрузки Грачевского муниципального округа актуализированы по данным на 2022 год. </w:t>
      </w:r>
    </w:p>
    <w:p w14:paraId="479C868C"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1.7 Балансы теплоносителя</w:t>
      </w:r>
    </w:p>
    <w:p w14:paraId="5AE284DF"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3F103AF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6CB2513E"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Согласно СНиП 41-02-2003 «Тепловые сети» расчетный часовой расход воды для определения производительности водоподготовки и соответствующего </w:t>
      </w:r>
      <w:r w:rsidRPr="00A26886">
        <w:rPr>
          <w:rFonts w:ascii="Arial" w:eastAsia="Times New Roman" w:hAnsi="Arial" w:cs="Arial"/>
          <w:bCs/>
          <w:color w:val="auto"/>
        </w:rPr>
        <w:lastRenderedPageBreak/>
        <w:t>оборудования для подпитки системы теплоснабжения следует принимать:</w:t>
      </w:r>
    </w:p>
    <w:p w14:paraId="0FE3B6FB"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2DEF6D9D"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554CDCE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00C26A1A"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D6D0A1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Среднегодовая утечка теплоносителя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A26886">
        <w:rPr>
          <w:rFonts w:ascii="Arial" w:eastAsia="Times New Roman" w:hAnsi="Arial" w:cs="Arial"/>
          <w:bCs/>
          <w:color w:val="auto"/>
        </w:rPr>
        <w:t>водоподогреватели</w:t>
      </w:r>
      <w:proofErr w:type="spellEnd"/>
      <w:r w:rsidRPr="00A26886">
        <w:rPr>
          <w:rFonts w:ascii="Arial" w:eastAsia="Times New Roman" w:hAnsi="Arial" w:cs="Arial"/>
          <w:bCs/>
          <w:color w:val="auto"/>
        </w:rPr>
        <w:t xml:space="preserve">). </w:t>
      </w:r>
    </w:p>
    <w:p w14:paraId="1B27DE82"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8FE63C"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20.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015044EE" w14:textId="77777777" w:rsidR="00E71FCF" w:rsidRPr="00A26886" w:rsidRDefault="00E71FCF" w:rsidP="00A26886">
      <w:pPr>
        <w:ind w:firstLine="567"/>
        <w:jc w:val="both"/>
        <w:rPr>
          <w:rFonts w:ascii="Arial" w:eastAsia="Times New Roman" w:hAnsi="Arial" w:cs="Arial"/>
          <w:bCs/>
          <w:color w:val="auto"/>
        </w:rPr>
      </w:pPr>
    </w:p>
    <w:p w14:paraId="228070CD" w14:textId="77777777" w:rsidR="000B2179" w:rsidRPr="00A26886" w:rsidRDefault="000B2179" w:rsidP="00A26886">
      <w:pPr>
        <w:jc w:val="both"/>
        <w:rPr>
          <w:rFonts w:ascii="Arial" w:eastAsia="Times New Roman" w:hAnsi="Arial" w:cs="Arial"/>
          <w:bCs/>
          <w:iCs/>
          <w:color w:val="auto"/>
        </w:rPr>
      </w:pPr>
      <w:bookmarkStart w:id="72" w:name="_Ref19654288"/>
      <w:r w:rsidRPr="00A26886">
        <w:rPr>
          <w:rFonts w:ascii="Arial" w:eastAsia="Times New Roman" w:hAnsi="Arial" w:cs="Arial"/>
          <w:bCs/>
          <w:iCs/>
          <w:color w:val="auto"/>
        </w:rPr>
        <w:t xml:space="preserve">Таблица </w:t>
      </w:r>
      <w:bookmarkEnd w:id="72"/>
      <w:r w:rsidRPr="00A26886">
        <w:rPr>
          <w:rFonts w:ascii="Arial" w:eastAsia="Times New Roman" w:hAnsi="Arial" w:cs="Arial"/>
          <w:bCs/>
          <w:iCs/>
          <w:color w:val="auto"/>
        </w:rPr>
        <w:t>20 - Максимальный часовой расход воды при заполнении трубопроводов тепловой сети.</w:t>
      </w:r>
    </w:p>
    <w:p w14:paraId="79FEC633" w14:textId="77777777" w:rsidR="00E71FCF" w:rsidRPr="00A26886" w:rsidRDefault="00E71FCF" w:rsidP="00A26886">
      <w:pPr>
        <w:ind w:firstLine="709"/>
        <w:jc w:val="both"/>
        <w:rPr>
          <w:rFonts w:ascii="Arial" w:eastAsia="Times New Roman" w:hAnsi="Arial" w:cs="Arial"/>
          <w:bCs/>
          <w:i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1"/>
        <w:gridCol w:w="4653"/>
      </w:tblGrid>
      <w:tr w:rsidR="000B2179" w:rsidRPr="00185CA6" w14:paraId="26DA3DFF" w14:textId="77777777" w:rsidTr="00E71FCF">
        <w:trPr>
          <w:trHeight w:val="246"/>
          <w:tblHeader/>
        </w:trPr>
        <w:tc>
          <w:tcPr>
            <w:tcW w:w="2505" w:type="pct"/>
            <w:shd w:val="clear" w:color="auto" w:fill="auto"/>
            <w:tcMar>
              <w:top w:w="85" w:type="dxa"/>
              <w:left w:w="85" w:type="dxa"/>
              <w:bottom w:w="85" w:type="dxa"/>
              <w:right w:w="85" w:type="dxa"/>
            </w:tcMar>
            <w:vAlign w:val="center"/>
          </w:tcPr>
          <w:p w14:paraId="34743C9E"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Ду, мм</w:t>
            </w:r>
          </w:p>
        </w:tc>
        <w:tc>
          <w:tcPr>
            <w:tcW w:w="2495" w:type="pct"/>
            <w:shd w:val="clear" w:color="auto" w:fill="auto"/>
            <w:tcMar>
              <w:top w:w="85" w:type="dxa"/>
              <w:left w:w="85" w:type="dxa"/>
              <w:bottom w:w="85" w:type="dxa"/>
              <w:right w:w="85" w:type="dxa"/>
            </w:tcMar>
            <w:vAlign w:val="center"/>
          </w:tcPr>
          <w:p w14:paraId="6A465290" w14:textId="77777777" w:rsidR="000B2179" w:rsidRPr="00185CA6" w:rsidRDefault="000B2179" w:rsidP="00A26886">
            <w:pPr>
              <w:jc w:val="both"/>
              <w:rPr>
                <w:rFonts w:ascii="Arial" w:eastAsia="Times New Roman" w:hAnsi="Arial" w:cs="Arial"/>
                <w:bCs/>
                <w:iCs/>
                <w:color w:val="auto"/>
                <w:sz w:val="16"/>
                <w:szCs w:val="16"/>
              </w:rPr>
            </w:pPr>
            <w:proofErr w:type="spellStart"/>
            <w:r w:rsidRPr="00185CA6">
              <w:rPr>
                <w:rFonts w:ascii="Arial" w:eastAsia="Times New Roman" w:hAnsi="Arial" w:cs="Arial"/>
                <w:bCs/>
                <w:iCs/>
                <w:color w:val="auto"/>
                <w:sz w:val="16"/>
                <w:szCs w:val="16"/>
              </w:rPr>
              <w:t>Gм</w:t>
            </w:r>
            <w:proofErr w:type="spellEnd"/>
            <w:r w:rsidRPr="00185CA6">
              <w:rPr>
                <w:rFonts w:ascii="Arial" w:eastAsia="Times New Roman" w:hAnsi="Arial" w:cs="Arial"/>
                <w:bCs/>
                <w:iCs/>
                <w:color w:val="auto"/>
                <w:sz w:val="16"/>
                <w:szCs w:val="16"/>
              </w:rPr>
              <w:t>, м</w:t>
            </w:r>
            <w:r w:rsidRPr="00185CA6">
              <w:rPr>
                <w:rFonts w:ascii="Arial" w:eastAsia="Times New Roman" w:hAnsi="Arial" w:cs="Arial"/>
                <w:bCs/>
                <w:iCs/>
                <w:color w:val="auto"/>
                <w:sz w:val="16"/>
                <w:szCs w:val="16"/>
                <w:vertAlign w:val="superscript"/>
              </w:rPr>
              <w:t>3</w:t>
            </w:r>
            <w:r w:rsidRPr="00185CA6">
              <w:rPr>
                <w:rFonts w:ascii="Arial" w:eastAsia="Times New Roman" w:hAnsi="Arial" w:cs="Arial"/>
                <w:bCs/>
                <w:iCs/>
                <w:color w:val="auto"/>
                <w:sz w:val="16"/>
                <w:szCs w:val="16"/>
              </w:rPr>
              <w:t>/ч</w:t>
            </w:r>
          </w:p>
        </w:tc>
      </w:tr>
      <w:tr w:rsidR="000B2179" w:rsidRPr="00185CA6" w14:paraId="31B43C2E" w14:textId="77777777" w:rsidTr="00E71FCF">
        <w:trPr>
          <w:trHeight w:val="224"/>
        </w:trPr>
        <w:tc>
          <w:tcPr>
            <w:tcW w:w="2505" w:type="pct"/>
            <w:shd w:val="clear" w:color="auto" w:fill="auto"/>
            <w:tcMar>
              <w:top w:w="85" w:type="dxa"/>
              <w:left w:w="85" w:type="dxa"/>
              <w:bottom w:w="85" w:type="dxa"/>
              <w:right w:w="85" w:type="dxa"/>
            </w:tcMar>
            <w:vAlign w:val="center"/>
          </w:tcPr>
          <w:p w14:paraId="1D8937C1"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100</w:t>
            </w:r>
          </w:p>
        </w:tc>
        <w:tc>
          <w:tcPr>
            <w:tcW w:w="2495" w:type="pct"/>
            <w:shd w:val="clear" w:color="auto" w:fill="auto"/>
            <w:tcMar>
              <w:top w:w="85" w:type="dxa"/>
              <w:left w:w="85" w:type="dxa"/>
              <w:bottom w:w="85" w:type="dxa"/>
              <w:right w:w="85" w:type="dxa"/>
            </w:tcMar>
            <w:vAlign w:val="center"/>
          </w:tcPr>
          <w:p w14:paraId="342CB1F8"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10</w:t>
            </w:r>
          </w:p>
        </w:tc>
      </w:tr>
      <w:tr w:rsidR="000B2179" w:rsidRPr="00185CA6" w14:paraId="0557C01B" w14:textId="77777777" w:rsidTr="00E71FCF">
        <w:trPr>
          <w:trHeight w:val="230"/>
        </w:trPr>
        <w:tc>
          <w:tcPr>
            <w:tcW w:w="2505" w:type="pct"/>
            <w:shd w:val="clear" w:color="auto" w:fill="auto"/>
            <w:tcMar>
              <w:top w:w="85" w:type="dxa"/>
              <w:left w:w="85" w:type="dxa"/>
              <w:bottom w:w="85" w:type="dxa"/>
              <w:right w:w="85" w:type="dxa"/>
            </w:tcMar>
            <w:vAlign w:val="center"/>
          </w:tcPr>
          <w:p w14:paraId="6A757651"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150</w:t>
            </w:r>
          </w:p>
        </w:tc>
        <w:tc>
          <w:tcPr>
            <w:tcW w:w="2495" w:type="pct"/>
            <w:shd w:val="clear" w:color="auto" w:fill="auto"/>
            <w:tcMar>
              <w:top w:w="85" w:type="dxa"/>
              <w:left w:w="85" w:type="dxa"/>
              <w:bottom w:w="85" w:type="dxa"/>
              <w:right w:w="85" w:type="dxa"/>
            </w:tcMar>
            <w:vAlign w:val="center"/>
          </w:tcPr>
          <w:p w14:paraId="3748F7D0"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15</w:t>
            </w:r>
          </w:p>
        </w:tc>
      </w:tr>
      <w:tr w:rsidR="000B2179" w:rsidRPr="00185CA6" w14:paraId="5AE834CD" w14:textId="77777777" w:rsidTr="00E71FCF">
        <w:trPr>
          <w:trHeight w:val="227"/>
        </w:trPr>
        <w:tc>
          <w:tcPr>
            <w:tcW w:w="2505" w:type="pct"/>
            <w:shd w:val="clear" w:color="auto" w:fill="auto"/>
            <w:tcMar>
              <w:top w:w="85" w:type="dxa"/>
              <w:left w:w="85" w:type="dxa"/>
              <w:bottom w:w="85" w:type="dxa"/>
              <w:right w:w="85" w:type="dxa"/>
            </w:tcMar>
            <w:vAlign w:val="center"/>
          </w:tcPr>
          <w:p w14:paraId="1271819C"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250</w:t>
            </w:r>
          </w:p>
        </w:tc>
        <w:tc>
          <w:tcPr>
            <w:tcW w:w="2495" w:type="pct"/>
            <w:shd w:val="clear" w:color="auto" w:fill="auto"/>
            <w:tcMar>
              <w:top w:w="85" w:type="dxa"/>
              <w:left w:w="85" w:type="dxa"/>
              <w:bottom w:w="85" w:type="dxa"/>
              <w:right w:w="85" w:type="dxa"/>
            </w:tcMar>
            <w:vAlign w:val="center"/>
          </w:tcPr>
          <w:p w14:paraId="2786012F"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25</w:t>
            </w:r>
          </w:p>
        </w:tc>
      </w:tr>
      <w:tr w:rsidR="000B2179" w:rsidRPr="00185CA6" w14:paraId="1AE881B0" w14:textId="77777777" w:rsidTr="00E71FCF">
        <w:trPr>
          <w:trHeight w:val="227"/>
        </w:trPr>
        <w:tc>
          <w:tcPr>
            <w:tcW w:w="2505" w:type="pct"/>
            <w:shd w:val="clear" w:color="auto" w:fill="auto"/>
            <w:tcMar>
              <w:top w:w="85" w:type="dxa"/>
              <w:left w:w="85" w:type="dxa"/>
              <w:bottom w:w="85" w:type="dxa"/>
              <w:right w:w="85" w:type="dxa"/>
            </w:tcMar>
            <w:vAlign w:val="center"/>
          </w:tcPr>
          <w:p w14:paraId="193E7650"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300</w:t>
            </w:r>
          </w:p>
        </w:tc>
        <w:tc>
          <w:tcPr>
            <w:tcW w:w="2495" w:type="pct"/>
            <w:shd w:val="clear" w:color="auto" w:fill="auto"/>
            <w:tcMar>
              <w:top w:w="85" w:type="dxa"/>
              <w:left w:w="85" w:type="dxa"/>
              <w:bottom w:w="85" w:type="dxa"/>
              <w:right w:w="85" w:type="dxa"/>
            </w:tcMar>
            <w:vAlign w:val="center"/>
          </w:tcPr>
          <w:p w14:paraId="0C4DACBD"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35</w:t>
            </w:r>
          </w:p>
        </w:tc>
      </w:tr>
      <w:tr w:rsidR="000B2179" w:rsidRPr="00185CA6" w14:paraId="55723D11" w14:textId="77777777" w:rsidTr="00E71FCF">
        <w:trPr>
          <w:trHeight w:val="227"/>
        </w:trPr>
        <w:tc>
          <w:tcPr>
            <w:tcW w:w="2505" w:type="pct"/>
            <w:shd w:val="clear" w:color="auto" w:fill="auto"/>
            <w:tcMar>
              <w:top w:w="85" w:type="dxa"/>
              <w:left w:w="85" w:type="dxa"/>
              <w:bottom w:w="85" w:type="dxa"/>
              <w:right w:w="85" w:type="dxa"/>
            </w:tcMar>
            <w:vAlign w:val="center"/>
          </w:tcPr>
          <w:p w14:paraId="64C40B29"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350</w:t>
            </w:r>
          </w:p>
        </w:tc>
        <w:tc>
          <w:tcPr>
            <w:tcW w:w="2495" w:type="pct"/>
            <w:shd w:val="clear" w:color="auto" w:fill="auto"/>
            <w:tcMar>
              <w:top w:w="85" w:type="dxa"/>
              <w:left w:w="85" w:type="dxa"/>
              <w:bottom w:w="85" w:type="dxa"/>
              <w:right w:w="85" w:type="dxa"/>
            </w:tcMar>
            <w:vAlign w:val="center"/>
          </w:tcPr>
          <w:p w14:paraId="4FED1602"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50</w:t>
            </w:r>
          </w:p>
        </w:tc>
      </w:tr>
      <w:tr w:rsidR="000B2179" w:rsidRPr="00185CA6" w14:paraId="53F6ACBC" w14:textId="77777777" w:rsidTr="00E71FCF">
        <w:trPr>
          <w:trHeight w:val="227"/>
        </w:trPr>
        <w:tc>
          <w:tcPr>
            <w:tcW w:w="2505" w:type="pct"/>
            <w:shd w:val="clear" w:color="auto" w:fill="auto"/>
            <w:tcMar>
              <w:top w:w="85" w:type="dxa"/>
              <w:left w:w="85" w:type="dxa"/>
              <w:bottom w:w="85" w:type="dxa"/>
              <w:right w:w="85" w:type="dxa"/>
            </w:tcMar>
            <w:vAlign w:val="center"/>
          </w:tcPr>
          <w:p w14:paraId="1A9D9610"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400</w:t>
            </w:r>
          </w:p>
        </w:tc>
        <w:tc>
          <w:tcPr>
            <w:tcW w:w="2495" w:type="pct"/>
            <w:shd w:val="clear" w:color="auto" w:fill="auto"/>
            <w:tcMar>
              <w:top w:w="85" w:type="dxa"/>
              <w:left w:w="85" w:type="dxa"/>
              <w:bottom w:w="85" w:type="dxa"/>
              <w:right w:w="85" w:type="dxa"/>
            </w:tcMar>
            <w:vAlign w:val="center"/>
          </w:tcPr>
          <w:p w14:paraId="2A9291F8"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65</w:t>
            </w:r>
          </w:p>
        </w:tc>
      </w:tr>
      <w:tr w:rsidR="000B2179" w:rsidRPr="00185CA6" w14:paraId="0484DCEB" w14:textId="77777777" w:rsidTr="00E71FCF">
        <w:trPr>
          <w:trHeight w:val="227"/>
        </w:trPr>
        <w:tc>
          <w:tcPr>
            <w:tcW w:w="2505" w:type="pct"/>
            <w:shd w:val="clear" w:color="auto" w:fill="auto"/>
            <w:tcMar>
              <w:top w:w="85" w:type="dxa"/>
              <w:left w:w="85" w:type="dxa"/>
              <w:bottom w:w="85" w:type="dxa"/>
              <w:right w:w="85" w:type="dxa"/>
            </w:tcMar>
            <w:vAlign w:val="center"/>
          </w:tcPr>
          <w:p w14:paraId="394D99BD"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500</w:t>
            </w:r>
          </w:p>
        </w:tc>
        <w:tc>
          <w:tcPr>
            <w:tcW w:w="2495" w:type="pct"/>
            <w:shd w:val="clear" w:color="auto" w:fill="auto"/>
            <w:tcMar>
              <w:top w:w="85" w:type="dxa"/>
              <w:left w:w="85" w:type="dxa"/>
              <w:bottom w:w="85" w:type="dxa"/>
              <w:right w:w="85" w:type="dxa"/>
            </w:tcMar>
            <w:vAlign w:val="center"/>
          </w:tcPr>
          <w:p w14:paraId="710FC1A5"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85</w:t>
            </w:r>
          </w:p>
        </w:tc>
      </w:tr>
      <w:tr w:rsidR="000B2179" w:rsidRPr="00185CA6" w14:paraId="424D7716" w14:textId="77777777" w:rsidTr="00E71FCF">
        <w:trPr>
          <w:trHeight w:val="227"/>
        </w:trPr>
        <w:tc>
          <w:tcPr>
            <w:tcW w:w="2505" w:type="pct"/>
            <w:shd w:val="clear" w:color="auto" w:fill="auto"/>
            <w:tcMar>
              <w:top w:w="85" w:type="dxa"/>
              <w:left w:w="85" w:type="dxa"/>
              <w:bottom w:w="85" w:type="dxa"/>
              <w:right w:w="85" w:type="dxa"/>
            </w:tcMar>
            <w:vAlign w:val="center"/>
          </w:tcPr>
          <w:p w14:paraId="781BCE27"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lastRenderedPageBreak/>
              <w:t>550</w:t>
            </w:r>
          </w:p>
        </w:tc>
        <w:tc>
          <w:tcPr>
            <w:tcW w:w="2495" w:type="pct"/>
            <w:shd w:val="clear" w:color="auto" w:fill="auto"/>
            <w:tcMar>
              <w:top w:w="85" w:type="dxa"/>
              <w:left w:w="85" w:type="dxa"/>
              <w:bottom w:w="85" w:type="dxa"/>
              <w:right w:w="85" w:type="dxa"/>
            </w:tcMar>
            <w:vAlign w:val="center"/>
          </w:tcPr>
          <w:p w14:paraId="5DC0A381"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100</w:t>
            </w:r>
          </w:p>
        </w:tc>
      </w:tr>
      <w:tr w:rsidR="000B2179" w:rsidRPr="00185CA6" w14:paraId="59A98728" w14:textId="77777777" w:rsidTr="00E71FCF">
        <w:trPr>
          <w:trHeight w:val="227"/>
        </w:trPr>
        <w:tc>
          <w:tcPr>
            <w:tcW w:w="2505" w:type="pct"/>
            <w:shd w:val="clear" w:color="auto" w:fill="auto"/>
            <w:tcMar>
              <w:top w:w="85" w:type="dxa"/>
              <w:left w:w="85" w:type="dxa"/>
              <w:bottom w:w="85" w:type="dxa"/>
              <w:right w:w="85" w:type="dxa"/>
            </w:tcMar>
            <w:vAlign w:val="center"/>
          </w:tcPr>
          <w:p w14:paraId="30DE5E0F"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600</w:t>
            </w:r>
          </w:p>
        </w:tc>
        <w:tc>
          <w:tcPr>
            <w:tcW w:w="2495" w:type="pct"/>
            <w:shd w:val="clear" w:color="auto" w:fill="auto"/>
            <w:tcMar>
              <w:top w:w="85" w:type="dxa"/>
              <w:left w:w="85" w:type="dxa"/>
              <w:bottom w:w="85" w:type="dxa"/>
              <w:right w:w="85" w:type="dxa"/>
            </w:tcMar>
            <w:vAlign w:val="center"/>
          </w:tcPr>
          <w:p w14:paraId="5DCB41D6"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150</w:t>
            </w:r>
          </w:p>
        </w:tc>
      </w:tr>
      <w:tr w:rsidR="000B2179" w:rsidRPr="00185CA6" w14:paraId="59565AA8" w14:textId="77777777" w:rsidTr="00E71FCF">
        <w:trPr>
          <w:trHeight w:val="227"/>
        </w:trPr>
        <w:tc>
          <w:tcPr>
            <w:tcW w:w="2505" w:type="pct"/>
            <w:shd w:val="clear" w:color="auto" w:fill="auto"/>
            <w:tcMar>
              <w:top w:w="85" w:type="dxa"/>
              <w:left w:w="85" w:type="dxa"/>
              <w:bottom w:w="85" w:type="dxa"/>
              <w:right w:w="85" w:type="dxa"/>
            </w:tcMar>
            <w:vAlign w:val="center"/>
          </w:tcPr>
          <w:p w14:paraId="57B2F042"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700</w:t>
            </w:r>
          </w:p>
        </w:tc>
        <w:tc>
          <w:tcPr>
            <w:tcW w:w="2495" w:type="pct"/>
            <w:shd w:val="clear" w:color="auto" w:fill="auto"/>
            <w:tcMar>
              <w:top w:w="85" w:type="dxa"/>
              <w:left w:w="85" w:type="dxa"/>
              <w:bottom w:w="85" w:type="dxa"/>
              <w:right w:w="85" w:type="dxa"/>
            </w:tcMar>
            <w:vAlign w:val="center"/>
          </w:tcPr>
          <w:p w14:paraId="06B7EEF1"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200</w:t>
            </w:r>
          </w:p>
        </w:tc>
      </w:tr>
      <w:tr w:rsidR="000B2179" w:rsidRPr="00185CA6" w14:paraId="3B392BDD" w14:textId="77777777" w:rsidTr="00E71FCF">
        <w:trPr>
          <w:trHeight w:val="227"/>
        </w:trPr>
        <w:tc>
          <w:tcPr>
            <w:tcW w:w="2505" w:type="pct"/>
            <w:shd w:val="clear" w:color="auto" w:fill="auto"/>
            <w:tcMar>
              <w:top w:w="85" w:type="dxa"/>
              <w:left w:w="85" w:type="dxa"/>
              <w:bottom w:w="85" w:type="dxa"/>
              <w:right w:w="85" w:type="dxa"/>
            </w:tcMar>
            <w:vAlign w:val="center"/>
          </w:tcPr>
          <w:p w14:paraId="60E0C754"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800</w:t>
            </w:r>
          </w:p>
        </w:tc>
        <w:tc>
          <w:tcPr>
            <w:tcW w:w="2495" w:type="pct"/>
            <w:shd w:val="clear" w:color="auto" w:fill="auto"/>
            <w:tcMar>
              <w:top w:w="85" w:type="dxa"/>
              <w:left w:w="85" w:type="dxa"/>
              <w:bottom w:w="85" w:type="dxa"/>
              <w:right w:w="85" w:type="dxa"/>
            </w:tcMar>
            <w:vAlign w:val="center"/>
          </w:tcPr>
          <w:p w14:paraId="2A4BDBBA"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250</w:t>
            </w:r>
          </w:p>
        </w:tc>
      </w:tr>
      <w:tr w:rsidR="000B2179" w:rsidRPr="00185CA6" w14:paraId="70D55065" w14:textId="77777777" w:rsidTr="00E71FCF">
        <w:trPr>
          <w:trHeight w:val="227"/>
        </w:trPr>
        <w:tc>
          <w:tcPr>
            <w:tcW w:w="2505" w:type="pct"/>
            <w:shd w:val="clear" w:color="auto" w:fill="auto"/>
            <w:tcMar>
              <w:top w:w="85" w:type="dxa"/>
              <w:left w:w="85" w:type="dxa"/>
              <w:bottom w:w="85" w:type="dxa"/>
              <w:right w:w="85" w:type="dxa"/>
            </w:tcMar>
            <w:vAlign w:val="center"/>
          </w:tcPr>
          <w:p w14:paraId="1B548718"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900</w:t>
            </w:r>
          </w:p>
        </w:tc>
        <w:tc>
          <w:tcPr>
            <w:tcW w:w="2495" w:type="pct"/>
            <w:shd w:val="clear" w:color="auto" w:fill="auto"/>
            <w:tcMar>
              <w:top w:w="85" w:type="dxa"/>
              <w:left w:w="85" w:type="dxa"/>
              <w:bottom w:w="85" w:type="dxa"/>
              <w:right w:w="85" w:type="dxa"/>
            </w:tcMar>
            <w:vAlign w:val="center"/>
          </w:tcPr>
          <w:p w14:paraId="14CF53FA"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300</w:t>
            </w:r>
          </w:p>
        </w:tc>
      </w:tr>
      <w:tr w:rsidR="000B2179" w:rsidRPr="00185CA6" w14:paraId="1BF12F65" w14:textId="77777777" w:rsidTr="00E71FCF">
        <w:trPr>
          <w:trHeight w:val="227"/>
        </w:trPr>
        <w:tc>
          <w:tcPr>
            <w:tcW w:w="2505" w:type="pct"/>
            <w:shd w:val="clear" w:color="auto" w:fill="auto"/>
            <w:tcMar>
              <w:top w:w="85" w:type="dxa"/>
              <w:left w:w="85" w:type="dxa"/>
              <w:bottom w:w="85" w:type="dxa"/>
              <w:right w:w="85" w:type="dxa"/>
            </w:tcMar>
            <w:vAlign w:val="center"/>
          </w:tcPr>
          <w:p w14:paraId="427A23D5"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1000</w:t>
            </w:r>
          </w:p>
        </w:tc>
        <w:tc>
          <w:tcPr>
            <w:tcW w:w="2495" w:type="pct"/>
            <w:shd w:val="clear" w:color="auto" w:fill="auto"/>
            <w:tcMar>
              <w:top w:w="85" w:type="dxa"/>
              <w:left w:w="85" w:type="dxa"/>
              <w:bottom w:w="85" w:type="dxa"/>
              <w:right w:w="85" w:type="dxa"/>
            </w:tcMar>
            <w:vAlign w:val="center"/>
          </w:tcPr>
          <w:p w14:paraId="62BD8701"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350</w:t>
            </w:r>
          </w:p>
        </w:tc>
      </w:tr>
      <w:tr w:rsidR="000B2179" w:rsidRPr="00185CA6" w14:paraId="177A658E" w14:textId="77777777" w:rsidTr="00E71FCF">
        <w:trPr>
          <w:trHeight w:val="227"/>
        </w:trPr>
        <w:tc>
          <w:tcPr>
            <w:tcW w:w="2505" w:type="pct"/>
            <w:shd w:val="clear" w:color="auto" w:fill="auto"/>
            <w:tcMar>
              <w:top w:w="85" w:type="dxa"/>
              <w:left w:w="85" w:type="dxa"/>
              <w:bottom w:w="85" w:type="dxa"/>
              <w:right w:w="85" w:type="dxa"/>
            </w:tcMar>
            <w:vAlign w:val="center"/>
          </w:tcPr>
          <w:p w14:paraId="0EB3FD1A"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1100</w:t>
            </w:r>
          </w:p>
        </w:tc>
        <w:tc>
          <w:tcPr>
            <w:tcW w:w="2495" w:type="pct"/>
            <w:shd w:val="clear" w:color="auto" w:fill="auto"/>
            <w:tcMar>
              <w:top w:w="85" w:type="dxa"/>
              <w:left w:w="85" w:type="dxa"/>
              <w:bottom w:w="85" w:type="dxa"/>
              <w:right w:w="85" w:type="dxa"/>
            </w:tcMar>
            <w:vAlign w:val="center"/>
          </w:tcPr>
          <w:p w14:paraId="2A0185E5"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400</w:t>
            </w:r>
          </w:p>
        </w:tc>
      </w:tr>
      <w:tr w:rsidR="000B2179" w:rsidRPr="00185CA6" w14:paraId="39A1EAED" w14:textId="77777777" w:rsidTr="00E71FCF">
        <w:trPr>
          <w:trHeight w:val="227"/>
        </w:trPr>
        <w:tc>
          <w:tcPr>
            <w:tcW w:w="2505" w:type="pct"/>
            <w:shd w:val="clear" w:color="auto" w:fill="auto"/>
            <w:tcMar>
              <w:top w:w="85" w:type="dxa"/>
              <w:left w:w="85" w:type="dxa"/>
              <w:bottom w:w="85" w:type="dxa"/>
              <w:right w:w="85" w:type="dxa"/>
            </w:tcMar>
            <w:vAlign w:val="center"/>
          </w:tcPr>
          <w:p w14:paraId="4D96B760"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1200</w:t>
            </w:r>
          </w:p>
        </w:tc>
        <w:tc>
          <w:tcPr>
            <w:tcW w:w="2495" w:type="pct"/>
            <w:shd w:val="clear" w:color="auto" w:fill="auto"/>
            <w:tcMar>
              <w:top w:w="85" w:type="dxa"/>
              <w:left w:w="85" w:type="dxa"/>
              <w:bottom w:w="85" w:type="dxa"/>
              <w:right w:w="85" w:type="dxa"/>
            </w:tcMar>
            <w:vAlign w:val="center"/>
          </w:tcPr>
          <w:p w14:paraId="2A05BFF5"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500</w:t>
            </w:r>
          </w:p>
        </w:tc>
      </w:tr>
      <w:tr w:rsidR="000B2179" w:rsidRPr="00185CA6" w14:paraId="0F6676B1" w14:textId="77777777" w:rsidTr="00E71FCF">
        <w:trPr>
          <w:trHeight w:val="227"/>
        </w:trPr>
        <w:tc>
          <w:tcPr>
            <w:tcW w:w="2505" w:type="pct"/>
            <w:shd w:val="clear" w:color="auto" w:fill="auto"/>
            <w:tcMar>
              <w:top w:w="85" w:type="dxa"/>
              <w:left w:w="85" w:type="dxa"/>
              <w:bottom w:w="85" w:type="dxa"/>
              <w:right w:w="85" w:type="dxa"/>
            </w:tcMar>
            <w:vAlign w:val="center"/>
          </w:tcPr>
          <w:p w14:paraId="13BE6689"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1400</w:t>
            </w:r>
          </w:p>
        </w:tc>
        <w:tc>
          <w:tcPr>
            <w:tcW w:w="2495" w:type="pct"/>
            <w:shd w:val="clear" w:color="auto" w:fill="auto"/>
            <w:tcMar>
              <w:top w:w="85" w:type="dxa"/>
              <w:left w:w="85" w:type="dxa"/>
              <w:bottom w:w="85" w:type="dxa"/>
              <w:right w:w="85" w:type="dxa"/>
            </w:tcMar>
            <w:vAlign w:val="center"/>
          </w:tcPr>
          <w:p w14:paraId="0A70407B" w14:textId="77777777" w:rsidR="000B2179" w:rsidRPr="00185CA6" w:rsidRDefault="000B2179" w:rsidP="00A26886">
            <w:pPr>
              <w:jc w:val="both"/>
              <w:rPr>
                <w:rFonts w:ascii="Arial" w:eastAsia="Times New Roman" w:hAnsi="Arial" w:cs="Arial"/>
                <w:bCs/>
                <w:iCs/>
                <w:color w:val="auto"/>
                <w:sz w:val="16"/>
                <w:szCs w:val="16"/>
              </w:rPr>
            </w:pPr>
            <w:r w:rsidRPr="00185CA6">
              <w:rPr>
                <w:rFonts w:ascii="Arial" w:eastAsia="Times New Roman" w:hAnsi="Arial" w:cs="Arial"/>
                <w:bCs/>
                <w:iCs/>
                <w:color w:val="auto"/>
                <w:sz w:val="16"/>
                <w:szCs w:val="16"/>
              </w:rPr>
              <w:t>665</w:t>
            </w:r>
          </w:p>
        </w:tc>
      </w:tr>
    </w:tbl>
    <w:p w14:paraId="68E42D21" w14:textId="77777777" w:rsidR="000B2179" w:rsidRPr="00A26886" w:rsidRDefault="000B2179" w:rsidP="00A26886">
      <w:pPr>
        <w:ind w:firstLine="709"/>
        <w:jc w:val="both"/>
        <w:rPr>
          <w:rFonts w:ascii="Arial" w:eastAsia="Times New Roman" w:hAnsi="Arial" w:cs="Arial"/>
          <w:bCs/>
          <w:color w:val="auto"/>
        </w:rPr>
      </w:pPr>
    </w:p>
    <w:p w14:paraId="14A43A1C"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В результате для закрытых систем теплоснабжения максимальный часовой расход подпиточной воды (</w:t>
      </w:r>
      <w:proofErr w:type="spellStart"/>
      <w:r w:rsidRPr="00A26886">
        <w:rPr>
          <w:rFonts w:ascii="Arial" w:eastAsia="Times New Roman" w:hAnsi="Arial" w:cs="Arial"/>
          <w:bCs/>
          <w:color w:val="auto"/>
        </w:rPr>
        <w:t>Gз</w:t>
      </w:r>
      <w:proofErr w:type="spellEnd"/>
      <w:r w:rsidRPr="00A26886">
        <w:rPr>
          <w:rFonts w:ascii="Arial" w:eastAsia="Times New Roman" w:hAnsi="Arial" w:cs="Arial"/>
          <w:bCs/>
          <w:color w:val="auto"/>
        </w:rPr>
        <w:t>,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/ч) составляет:</w:t>
      </w:r>
    </w:p>
    <w:p w14:paraId="7B5605F5" w14:textId="7A28A57A"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noProof/>
          <w:color w:val="auto"/>
        </w:rPr>
        <w:drawing>
          <wp:inline distT="0" distB="0" distL="0" distR="0" wp14:anchorId="0C0B86C5" wp14:editId="3AE83AE8">
            <wp:extent cx="1320165" cy="230505"/>
            <wp:effectExtent l="0" t="0" r="0" b="0"/>
            <wp:docPr id="12302020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0165" cy="230505"/>
                    </a:xfrm>
                    <a:prstGeom prst="rect">
                      <a:avLst/>
                    </a:prstGeom>
                    <a:noFill/>
                    <a:ln>
                      <a:noFill/>
                    </a:ln>
                  </pic:spPr>
                </pic:pic>
              </a:graphicData>
            </a:graphic>
          </wp:inline>
        </w:drawing>
      </w:r>
      <w:r w:rsidRPr="00A26886">
        <w:rPr>
          <w:rFonts w:ascii="Arial" w:eastAsia="Times New Roman" w:hAnsi="Arial" w:cs="Arial"/>
          <w:bCs/>
          <w:color w:val="auto"/>
        </w:rPr>
        <w:t>,</w:t>
      </w:r>
    </w:p>
    <w:p w14:paraId="2E2F7447"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где:</w:t>
      </w:r>
    </w:p>
    <w:p w14:paraId="6D8C8D66" w14:textId="77777777" w:rsidR="000B2179" w:rsidRPr="00A26886" w:rsidRDefault="000B2179" w:rsidP="00A26886">
      <w:pPr>
        <w:ind w:firstLine="567"/>
        <w:jc w:val="both"/>
        <w:rPr>
          <w:rFonts w:ascii="Arial" w:eastAsia="Times New Roman" w:hAnsi="Arial" w:cs="Arial"/>
          <w:bCs/>
          <w:color w:val="auto"/>
        </w:rPr>
      </w:pPr>
      <w:proofErr w:type="spellStart"/>
      <w:r w:rsidRPr="00A26886">
        <w:rPr>
          <w:rFonts w:ascii="Arial" w:eastAsia="Times New Roman" w:hAnsi="Arial" w:cs="Arial"/>
          <w:bCs/>
          <w:color w:val="auto"/>
        </w:rPr>
        <w:t>Gм</w:t>
      </w:r>
      <w:proofErr w:type="spellEnd"/>
      <w:r w:rsidRPr="00A26886">
        <w:rPr>
          <w:rFonts w:ascii="Arial" w:eastAsia="Times New Roman" w:hAnsi="Arial" w:cs="Arial"/>
          <w:bCs/>
          <w:color w:val="auto"/>
        </w:rPr>
        <w:t xml:space="preserve"> – расход воды на заполнение наибольшего по диаметру секционированного участка тепловой сети, либо ниже при условии такого согласования;</w:t>
      </w:r>
    </w:p>
    <w:p w14:paraId="44197871" w14:textId="77777777" w:rsidR="000B2179" w:rsidRPr="00A26886" w:rsidRDefault="000B2179" w:rsidP="00A26886">
      <w:pPr>
        <w:ind w:firstLine="567"/>
        <w:jc w:val="both"/>
        <w:rPr>
          <w:rFonts w:ascii="Arial" w:eastAsia="Times New Roman" w:hAnsi="Arial" w:cs="Arial"/>
          <w:bCs/>
          <w:color w:val="auto"/>
        </w:rPr>
      </w:pPr>
      <w:proofErr w:type="spellStart"/>
      <w:r w:rsidRPr="00A26886">
        <w:rPr>
          <w:rFonts w:ascii="Arial" w:eastAsia="Times New Roman" w:hAnsi="Arial" w:cs="Arial"/>
          <w:bCs/>
          <w:color w:val="auto"/>
        </w:rPr>
        <w:t>Vтс</w:t>
      </w:r>
      <w:proofErr w:type="spellEnd"/>
      <w:r w:rsidRPr="00A26886">
        <w:rPr>
          <w:rFonts w:ascii="Arial" w:eastAsia="Times New Roman" w:hAnsi="Arial" w:cs="Arial"/>
          <w:bCs/>
          <w:color w:val="auto"/>
        </w:rPr>
        <w:t xml:space="preserve"> - объем воды в системах теплоснабжения,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w:t>
      </w:r>
    </w:p>
    <w:p w14:paraId="202E6098"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При отсутствии данных по фактическим объемам воды допускается принимать его равным 65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 xml:space="preserve"> на 1 МВт расчетной тепловой нагрузки при закрытой системе теплоснабжения, 70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 xml:space="preserve"> на 1 МВт - при открытой системе и 30 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 xml:space="preserve"> на 1 МВт средней нагрузки – для отдельных сетей горячего водоснабжения.</w:t>
      </w:r>
    </w:p>
    <w:p w14:paraId="2E3C5D05"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В таблице ниже приведены данные по расчетному часовому расходу воды для определения производительности водоподготовки, норме расхода воды на подпитку тепловых сетей и максимальному часовому расходу воды по каждому источнику тепловой энергии. В таблицах 19-20 представлены данные о системах ВПУ и балансе подпитки тепловых</w:t>
      </w:r>
    </w:p>
    <w:p w14:paraId="3763D9D8" w14:textId="77777777" w:rsidR="00E71FCF" w:rsidRPr="00A26886" w:rsidRDefault="00E71FCF" w:rsidP="00A26886">
      <w:pPr>
        <w:ind w:firstLine="567"/>
        <w:jc w:val="both"/>
        <w:rPr>
          <w:rFonts w:ascii="Arial" w:eastAsia="Times New Roman" w:hAnsi="Arial" w:cs="Arial"/>
          <w:bCs/>
        </w:rPr>
      </w:pPr>
    </w:p>
    <w:p w14:paraId="1CE28BEF" w14:textId="77777777" w:rsidR="00E71FCF" w:rsidRPr="00A26886" w:rsidRDefault="000B2179" w:rsidP="00A26886">
      <w:pPr>
        <w:jc w:val="both"/>
        <w:rPr>
          <w:rFonts w:ascii="Arial" w:eastAsia="Times New Roman" w:hAnsi="Arial" w:cs="Arial"/>
          <w:bCs/>
          <w:iCs/>
          <w:color w:val="auto"/>
        </w:rPr>
      </w:pPr>
      <w:bookmarkStart w:id="73" w:name="_Ref19654300"/>
      <w:r w:rsidRPr="00A26886">
        <w:rPr>
          <w:rFonts w:ascii="Arial" w:eastAsia="Times New Roman" w:hAnsi="Arial" w:cs="Arial"/>
          <w:bCs/>
          <w:iCs/>
          <w:color w:val="auto"/>
        </w:rPr>
        <w:t xml:space="preserve">Таблица </w:t>
      </w:r>
      <w:bookmarkEnd w:id="73"/>
      <w:r w:rsidRPr="00A26886">
        <w:rPr>
          <w:rFonts w:ascii="Arial" w:eastAsia="Times New Roman" w:hAnsi="Arial" w:cs="Arial"/>
          <w:bCs/>
          <w:iCs/>
          <w:color w:val="auto"/>
        </w:rPr>
        <w:t>19 – Данные о системах ВПУ установленных на источниках</w:t>
      </w:r>
    </w:p>
    <w:p w14:paraId="5CC94C53" w14:textId="62B6ADAB" w:rsidR="000B2179" w:rsidRPr="00A26886" w:rsidRDefault="000B2179" w:rsidP="00A26886">
      <w:pPr>
        <w:ind w:firstLine="709"/>
        <w:jc w:val="both"/>
        <w:rPr>
          <w:rFonts w:ascii="Arial" w:eastAsia="Times New Roman" w:hAnsi="Arial" w:cs="Arial"/>
          <w:bCs/>
          <w:iCs/>
          <w:color w:val="auto"/>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3"/>
        <w:gridCol w:w="2048"/>
        <w:gridCol w:w="1555"/>
        <w:gridCol w:w="1550"/>
        <w:gridCol w:w="2184"/>
        <w:gridCol w:w="1494"/>
      </w:tblGrid>
      <w:tr w:rsidR="000B2179" w:rsidRPr="00185CA6" w14:paraId="1765C86B" w14:textId="77777777" w:rsidTr="00AD0D70">
        <w:trPr>
          <w:trHeight w:val="20"/>
          <w:jc w:val="center"/>
        </w:trPr>
        <w:tc>
          <w:tcPr>
            <w:tcW w:w="264" w:type="pct"/>
            <w:vMerge w:val="restart"/>
            <w:shd w:val="clear" w:color="auto" w:fill="auto"/>
            <w:vAlign w:val="center"/>
            <w:hideMark/>
          </w:tcPr>
          <w:p w14:paraId="3181FF3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 п/п</w:t>
            </w:r>
          </w:p>
        </w:tc>
        <w:tc>
          <w:tcPr>
            <w:tcW w:w="1098" w:type="pct"/>
            <w:vMerge w:val="restart"/>
            <w:shd w:val="clear" w:color="auto" w:fill="auto"/>
            <w:vAlign w:val="center"/>
            <w:hideMark/>
          </w:tcPr>
          <w:p w14:paraId="6329C75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Наименование котельной</w:t>
            </w:r>
          </w:p>
        </w:tc>
        <w:tc>
          <w:tcPr>
            <w:tcW w:w="2836" w:type="pct"/>
            <w:gridSpan w:val="3"/>
            <w:shd w:val="clear" w:color="auto" w:fill="auto"/>
            <w:vAlign w:val="center"/>
            <w:hideMark/>
          </w:tcPr>
          <w:p w14:paraId="54D20C7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Сведения по основному оборудованию ХВО</w:t>
            </w:r>
          </w:p>
        </w:tc>
        <w:tc>
          <w:tcPr>
            <w:tcW w:w="801" w:type="pct"/>
            <w:vMerge w:val="restart"/>
            <w:shd w:val="clear" w:color="auto" w:fill="auto"/>
            <w:vAlign w:val="center"/>
            <w:hideMark/>
          </w:tcPr>
          <w:p w14:paraId="1934BDE5"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Год проведения последней режимной наладки</w:t>
            </w:r>
          </w:p>
        </w:tc>
      </w:tr>
      <w:tr w:rsidR="00DE28EE" w:rsidRPr="00185CA6" w14:paraId="7CD0F0F1" w14:textId="77777777" w:rsidTr="00AD0D70">
        <w:trPr>
          <w:trHeight w:val="610"/>
          <w:jc w:val="center"/>
        </w:trPr>
        <w:tc>
          <w:tcPr>
            <w:tcW w:w="264" w:type="pct"/>
            <w:vMerge/>
            <w:vAlign w:val="center"/>
            <w:hideMark/>
          </w:tcPr>
          <w:p w14:paraId="36C67CA0" w14:textId="77777777" w:rsidR="000B2179" w:rsidRPr="00185CA6" w:rsidRDefault="000B2179" w:rsidP="00A26886">
            <w:pPr>
              <w:jc w:val="both"/>
              <w:rPr>
                <w:rFonts w:ascii="Arial" w:eastAsia="Times New Roman" w:hAnsi="Arial" w:cs="Arial"/>
                <w:bCs/>
                <w:color w:val="auto"/>
                <w:sz w:val="16"/>
                <w:szCs w:val="16"/>
              </w:rPr>
            </w:pPr>
          </w:p>
        </w:tc>
        <w:tc>
          <w:tcPr>
            <w:tcW w:w="1098" w:type="pct"/>
            <w:vMerge/>
            <w:vAlign w:val="center"/>
            <w:hideMark/>
          </w:tcPr>
          <w:p w14:paraId="77A7D219" w14:textId="77777777" w:rsidR="000B2179" w:rsidRPr="00185CA6" w:rsidRDefault="000B2179" w:rsidP="00A26886">
            <w:pPr>
              <w:jc w:val="both"/>
              <w:rPr>
                <w:rFonts w:ascii="Arial" w:eastAsia="Times New Roman" w:hAnsi="Arial" w:cs="Arial"/>
                <w:bCs/>
                <w:color w:val="auto"/>
                <w:sz w:val="16"/>
                <w:szCs w:val="16"/>
              </w:rPr>
            </w:pPr>
          </w:p>
        </w:tc>
        <w:tc>
          <w:tcPr>
            <w:tcW w:w="834" w:type="pct"/>
            <w:shd w:val="clear" w:color="auto" w:fill="auto"/>
            <w:vAlign w:val="center"/>
            <w:hideMark/>
          </w:tcPr>
          <w:p w14:paraId="7C34105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Марка установки</w:t>
            </w:r>
          </w:p>
        </w:tc>
        <w:tc>
          <w:tcPr>
            <w:tcW w:w="831" w:type="pct"/>
            <w:shd w:val="clear" w:color="auto" w:fill="auto"/>
            <w:vAlign w:val="center"/>
            <w:hideMark/>
          </w:tcPr>
          <w:p w14:paraId="74633B1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Год ввода в эксплуатацию</w:t>
            </w:r>
          </w:p>
        </w:tc>
        <w:tc>
          <w:tcPr>
            <w:tcW w:w="1171" w:type="pct"/>
            <w:shd w:val="clear" w:color="auto" w:fill="auto"/>
            <w:vAlign w:val="center"/>
            <w:hideMark/>
          </w:tcPr>
          <w:p w14:paraId="1DDF7DD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Установленная производительность, м3/час</w:t>
            </w:r>
          </w:p>
        </w:tc>
        <w:tc>
          <w:tcPr>
            <w:tcW w:w="801" w:type="pct"/>
            <w:vMerge/>
            <w:vAlign w:val="center"/>
            <w:hideMark/>
          </w:tcPr>
          <w:p w14:paraId="21EC2EED" w14:textId="77777777" w:rsidR="000B2179" w:rsidRPr="00185CA6" w:rsidRDefault="000B2179" w:rsidP="00A26886">
            <w:pPr>
              <w:jc w:val="both"/>
              <w:rPr>
                <w:rFonts w:ascii="Arial" w:eastAsia="Times New Roman" w:hAnsi="Arial" w:cs="Arial"/>
                <w:bCs/>
                <w:color w:val="auto"/>
                <w:sz w:val="16"/>
                <w:szCs w:val="16"/>
              </w:rPr>
            </w:pPr>
          </w:p>
        </w:tc>
      </w:tr>
      <w:tr w:rsidR="00DE28EE" w:rsidRPr="00185CA6" w14:paraId="65AF6726" w14:textId="77777777" w:rsidTr="00AD0D70">
        <w:trPr>
          <w:trHeight w:val="20"/>
          <w:jc w:val="center"/>
        </w:trPr>
        <w:tc>
          <w:tcPr>
            <w:tcW w:w="264" w:type="pct"/>
            <w:shd w:val="clear" w:color="auto" w:fill="auto"/>
            <w:noWrap/>
            <w:vAlign w:val="center"/>
            <w:hideMark/>
          </w:tcPr>
          <w:p w14:paraId="76B84C4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w:t>
            </w:r>
          </w:p>
        </w:tc>
        <w:tc>
          <w:tcPr>
            <w:tcW w:w="1098" w:type="pct"/>
            <w:shd w:val="clear" w:color="auto" w:fill="auto"/>
            <w:vAlign w:val="center"/>
          </w:tcPr>
          <w:p w14:paraId="17523973"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color w:val="auto"/>
                <w:sz w:val="16"/>
                <w:szCs w:val="16"/>
              </w:rPr>
              <w:t>Котельная №18-01</w:t>
            </w:r>
          </w:p>
        </w:tc>
        <w:tc>
          <w:tcPr>
            <w:tcW w:w="834" w:type="pct"/>
            <w:shd w:val="clear" w:color="auto" w:fill="auto"/>
            <w:vAlign w:val="center"/>
          </w:tcPr>
          <w:p w14:paraId="4872B08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72EB8E1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51B656F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5B339A3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01795194" w14:textId="77777777" w:rsidTr="00AD0D70">
        <w:trPr>
          <w:trHeight w:val="20"/>
          <w:jc w:val="center"/>
        </w:trPr>
        <w:tc>
          <w:tcPr>
            <w:tcW w:w="264" w:type="pct"/>
            <w:shd w:val="clear" w:color="auto" w:fill="auto"/>
            <w:noWrap/>
            <w:vAlign w:val="center"/>
            <w:hideMark/>
          </w:tcPr>
          <w:p w14:paraId="151507B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2</w:t>
            </w:r>
          </w:p>
        </w:tc>
        <w:tc>
          <w:tcPr>
            <w:tcW w:w="1098" w:type="pct"/>
            <w:shd w:val="clear" w:color="auto" w:fill="auto"/>
            <w:vAlign w:val="center"/>
          </w:tcPr>
          <w:p w14:paraId="62D64C20"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№18-02</w:t>
            </w:r>
          </w:p>
        </w:tc>
        <w:tc>
          <w:tcPr>
            <w:tcW w:w="834" w:type="pct"/>
            <w:shd w:val="clear" w:color="auto" w:fill="auto"/>
            <w:vAlign w:val="center"/>
          </w:tcPr>
          <w:p w14:paraId="5233547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163D630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4C0DDE8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4B1F0E6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4506D82D" w14:textId="77777777" w:rsidTr="00AD0D70">
        <w:trPr>
          <w:trHeight w:val="20"/>
          <w:jc w:val="center"/>
        </w:trPr>
        <w:tc>
          <w:tcPr>
            <w:tcW w:w="264" w:type="pct"/>
            <w:shd w:val="clear" w:color="auto" w:fill="auto"/>
            <w:noWrap/>
            <w:vAlign w:val="center"/>
          </w:tcPr>
          <w:p w14:paraId="263B566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3</w:t>
            </w:r>
          </w:p>
        </w:tc>
        <w:tc>
          <w:tcPr>
            <w:tcW w:w="1098" w:type="pct"/>
            <w:shd w:val="clear" w:color="auto" w:fill="auto"/>
            <w:vAlign w:val="center"/>
          </w:tcPr>
          <w:p w14:paraId="4D6EC419"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№18-03</w:t>
            </w:r>
          </w:p>
        </w:tc>
        <w:tc>
          <w:tcPr>
            <w:tcW w:w="834" w:type="pct"/>
            <w:shd w:val="clear" w:color="auto" w:fill="auto"/>
            <w:vAlign w:val="center"/>
          </w:tcPr>
          <w:p w14:paraId="2D65E32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38C7950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5BACE2D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12864B6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7FB55786" w14:textId="77777777" w:rsidTr="00AD0D70">
        <w:trPr>
          <w:trHeight w:val="20"/>
          <w:jc w:val="center"/>
        </w:trPr>
        <w:tc>
          <w:tcPr>
            <w:tcW w:w="264" w:type="pct"/>
            <w:shd w:val="clear" w:color="auto" w:fill="auto"/>
            <w:noWrap/>
            <w:vAlign w:val="center"/>
          </w:tcPr>
          <w:p w14:paraId="32A00D9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4</w:t>
            </w:r>
          </w:p>
        </w:tc>
        <w:tc>
          <w:tcPr>
            <w:tcW w:w="1098" w:type="pct"/>
            <w:shd w:val="clear" w:color="auto" w:fill="auto"/>
            <w:vAlign w:val="center"/>
          </w:tcPr>
          <w:p w14:paraId="413537A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№18-04</w:t>
            </w:r>
          </w:p>
        </w:tc>
        <w:tc>
          <w:tcPr>
            <w:tcW w:w="834" w:type="pct"/>
            <w:shd w:val="clear" w:color="auto" w:fill="auto"/>
            <w:vAlign w:val="center"/>
          </w:tcPr>
          <w:p w14:paraId="31A4386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0414157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118763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12130BB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2167B9ED" w14:textId="77777777" w:rsidTr="00AD0D70">
        <w:trPr>
          <w:trHeight w:val="20"/>
          <w:jc w:val="center"/>
        </w:trPr>
        <w:tc>
          <w:tcPr>
            <w:tcW w:w="264" w:type="pct"/>
            <w:shd w:val="clear" w:color="auto" w:fill="auto"/>
            <w:noWrap/>
            <w:vAlign w:val="center"/>
          </w:tcPr>
          <w:p w14:paraId="6AEBAD0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5</w:t>
            </w:r>
          </w:p>
        </w:tc>
        <w:tc>
          <w:tcPr>
            <w:tcW w:w="1098" w:type="pct"/>
            <w:shd w:val="clear" w:color="auto" w:fill="auto"/>
            <w:vAlign w:val="center"/>
          </w:tcPr>
          <w:p w14:paraId="6E5A07C3"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№18-05</w:t>
            </w:r>
          </w:p>
        </w:tc>
        <w:tc>
          <w:tcPr>
            <w:tcW w:w="834" w:type="pct"/>
            <w:shd w:val="clear" w:color="auto" w:fill="auto"/>
            <w:vAlign w:val="center"/>
          </w:tcPr>
          <w:p w14:paraId="0EE8A76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0E6B9D2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517876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1559644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2AF21BF4" w14:textId="77777777" w:rsidTr="00AD0D70">
        <w:trPr>
          <w:trHeight w:val="20"/>
          <w:jc w:val="center"/>
        </w:trPr>
        <w:tc>
          <w:tcPr>
            <w:tcW w:w="264" w:type="pct"/>
            <w:shd w:val="clear" w:color="auto" w:fill="auto"/>
            <w:noWrap/>
            <w:vAlign w:val="center"/>
          </w:tcPr>
          <w:p w14:paraId="2354884D"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6</w:t>
            </w:r>
          </w:p>
        </w:tc>
        <w:tc>
          <w:tcPr>
            <w:tcW w:w="1098" w:type="pct"/>
            <w:shd w:val="clear" w:color="auto" w:fill="auto"/>
            <w:vAlign w:val="center"/>
          </w:tcPr>
          <w:p w14:paraId="7CFDA538"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6</w:t>
            </w:r>
          </w:p>
        </w:tc>
        <w:tc>
          <w:tcPr>
            <w:tcW w:w="834" w:type="pct"/>
            <w:shd w:val="clear" w:color="auto" w:fill="auto"/>
            <w:vAlign w:val="center"/>
          </w:tcPr>
          <w:p w14:paraId="29B85ED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211B1D9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284A3E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433D8A5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1949E136" w14:textId="77777777" w:rsidTr="00AD0D70">
        <w:trPr>
          <w:trHeight w:val="20"/>
          <w:jc w:val="center"/>
        </w:trPr>
        <w:tc>
          <w:tcPr>
            <w:tcW w:w="264" w:type="pct"/>
            <w:shd w:val="clear" w:color="auto" w:fill="auto"/>
            <w:noWrap/>
            <w:vAlign w:val="center"/>
          </w:tcPr>
          <w:p w14:paraId="2527376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7</w:t>
            </w:r>
          </w:p>
        </w:tc>
        <w:tc>
          <w:tcPr>
            <w:tcW w:w="1098" w:type="pct"/>
            <w:shd w:val="clear" w:color="auto" w:fill="auto"/>
            <w:vAlign w:val="center"/>
          </w:tcPr>
          <w:p w14:paraId="6C8478F9"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7</w:t>
            </w:r>
          </w:p>
        </w:tc>
        <w:tc>
          <w:tcPr>
            <w:tcW w:w="834" w:type="pct"/>
            <w:shd w:val="clear" w:color="auto" w:fill="auto"/>
            <w:vAlign w:val="center"/>
          </w:tcPr>
          <w:p w14:paraId="3121E88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7CE1AD6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78C60A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6093986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532B11D0" w14:textId="77777777" w:rsidTr="00AD0D70">
        <w:trPr>
          <w:trHeight w:val="20"/>
          <w:jc w:val="center"/>
        </w:trPr>
        <w:tc>
          <w:tcPr>
            <w:tcW w:w="264" w:type="pct"/>
            <w:shd w:val="clear" w:color="auto" w:fill="auto"/>
            <w:noWrap/>
            <w:vAlign w:val="center"/>
          </w:tcPr>
          <w:p w14:paraId="4251A6E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8</w:t>
            </w:r>
          </w:p>
        </w:tc>
        <w:tc>
          <w:tcPr>
            <w:tcW w:w="1098" w:type="pct"/>
            <w:shd w:val="clear" w:color="auto" w:fill="auto"/>
            <w:vAlign w:val="center"/>
          </w:tcPr>
          <w:p w14:paraId="517C3D3D"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color w:val="auto"/>
                <w:sz w:val="16"/>
                <w:szCs w:val="16"/>
              </w:rPr>
              <w:t>Котельная №18-08</w:t>
            </w:r>
          </w:p>
        </w:tc>
        <w:tc>
          <w:tcPr>
            <w:tcW w:w="834" w:type="pct"/>
            <w:shd w:val="clear" w:color="auto" w:fill="auto"/>
            <w:vAlign w:val="center"/>
          </w:tcPr>
          <w:p w14:paraId="264620C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6B64676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05DFD6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7745FDE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032384CC" w14:textId="77777777" w:rsidTr="00AD0D70">
        <w:trPr>
          <w:trHeight w:val="20"/>
          <w:jc w:val="center"/>
        </w:trPr>
        <w:tc>
          <w:tcPr>
            <w:tcW w:w="264" w:type="pct"/>
            <w:shd w:val="clear" w:color="auto" w:fill="auto"/>
            <w:noWrap/>
            <w:vAlign w:val="center"/>
          </w:tcPr>
          <w:p w14:paraId="365732B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9</w:t>
            </w:r>
          </w:p>
        </w:tc>
        <w:tc>
          <w:tcPr>
            <w:tcW w:w="1098" w:type="pct"/>
            <w:shd w:val="clear" w:color="auto" w:fill="auto"/>
            <w:vAlign w:val="center"/>
          </w:tcPr>
          <w:p w14:paraId="4A40EA92"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№18-09</w:t>
            </w:r>
          </w:p>
        </w:tc>
        <w:tc>
          <w:tcPr>
            <w:tcW w:w="834" w:type="pct"/>
            <w:shd w:val="clear" w:color="auto" w:fill="auto"/>
            <w:vAlign w:val="center"/>
          </w:tcPr>
          <w:p w14:paraId="3773D24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7157F06C"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55AF434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3FB44E10"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4A5DEBBD" w14:textId="77777777" w:rsidTr="00AD0D70">
        <w:trPr>
          <w:trHeight w:val="20"/>
          <w:jc w:val="center"/>
        </w:trPr>
        <w:tc>
          <w:tcPr>
            <w:tcW w:w="264" w:type="pct"/>
            <w:shd w:val="clear" w:color="auto" w:fill="auto"/>
            <w:noWrap/>
            <w:vAlign w:val="center"/>
          </w:tcPr>
          <w:p w14:paraId="04AA367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10</w:t>
            </w:r>
          </w:p>
        </w:tc>
        <w:tc>
          <w:tcPr>
            <w:tcW w:w="1098" w:type="pct"/>
            <w:shd w:val="clear" w:color="auto" w:fill="auto"/>
            <w:vAlign w:val="center"/>
          </w:tcPr>
          <w:p w14:paraId="10F7469A"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№18-10</w:t>
            </w:r>
          </w:p>
        </w:tc>
        <w:tc>
          <w:tcPr>
            <w:tcW w:w="834" w:type="pct"/>
            <w:shd w:val="clear" w:color="auto" w:fill="auto"/>
            <w:vAlign w:val="center"/>
          </w:tcPr>
          <w:p w14:paraId="795C393B"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620C7F56"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147DE1E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3C4F543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26E36257" w14:textId="77777777" w:rsidTr="00AD0D70">
        <w:trPr>
          <w:trHeight w:val="20"/>
          <w:jc w:val="center"/>
        </w:trPr>
        <w:tc>
          <w:tcPr>
            <w:tcW w:w="264" w:type="pct"/>
            <w:shd w:val="clear" w:color="auto" w:fill="auto"/>
            <w:noWrap/>
            <w:vAlign w:val="center"/>
          </w:tcPr>
          <w:p w14:paraId="102988E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11</w:t>
            </w:r>
          </w:p>
        </w:tc>
        <w:tc>
          <w:tcPr>
            <w:tcW w:w="1098" w:type="pct"/>
            <w:shd w:val="clear" w:color="auto" w:fill="auto"/>
            <w:vAlign w:val="center"/>
          </w:tcPr>
          <w:p w14:paraId="2474E3B3"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№18-12</w:t>
            </w:r>
          </w:p>
        </w:tc>
        <w:tc>
          <w:tcPr>
            <w:tcW w:w="834" w:type="pct"/>
            <w:shd w:val="clear" w:color="auto" w:fill="auto"/>
            <w:vAlign w:val="center"/>
          </w:tcPr>
          <w:p w14:paraId="33501A3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2309FE01"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5162404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4148F4C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r w:rsidR="00DE28EE" w:rsidRPr="00185CA6" w14:paraId="4FBE364A" w14:textId="77777777" w:rsidTr="00AD0D70">
        <w:trPr>
          <w:trHeight w:val="20"/>
          <w:jc w:val="center"/>
        </w:trPr>
        <w:tc>
          <w:tcPr>
            <w:tcW w:w="264" w:type="pct"/>
            <w:shd w:val="clear" w:color="auto" w:fill="auto"/>
            <w:noWrap/>
            <w:vAlign w:val="center"/>
          </w:tcPr>
          <w:p w14:paraId="7C407A98"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12</w:t>
            </w:r>
          </w:p>
        </w:tc>
        <w:tc>
          <w:tcPr>
            <w:tcW w:w="1098" w:type="pct"/>
            <w:shd w:val="clear" w:color="auto" w:fill="auto"/>
            <w:vAlign w:val="center"/>
          </w:tcPr>
          <w:p w14:paraId="50AC1500"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№18-13</w:t>
            </w:r>
          </w:p>
        </w:tc>
        <w:tc>
          <w:tcPr>
            <w:tcW w:w="834" w:type="pct"/>
            <w:shd w:val="clear" w:color="auto" w:fill="auto"/>
            <w:vAlign w:val="center"/>
          </w:tcPr>
          <w:p w14:paraId="74AE7D89"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831" w:type="pct"/>
            <w:shd w:val="clear" w:color="auto" w:fill="auto"/>
            <w:vAlign w:val="center"/>
          </w:tcPr>
          <w:p w14:paraId="6512D71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c>
          <w:tcPr>
            <w:tcW w:w="1171" w:type="pct"/>
            <w:shd w:val="clear" w:color="auto" w:fill="auto"/>
            <w:vAlign w:val="center"/>
          </w:tcPr>
          <w:p w14:paraId="1ED39EE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w:t>
            </w:r>
          </w:p>
        </w:tc>
        <w:tc>
          <w:tcPr>
            <w:tcW w:w="801" w:type="pct"/>
            <w:shd w:val="clear" w:color="auto" w:fill="auto"/>
            <w:vAlign w:val="center"/>
          </w:tcPr>
          <w:p w14:paraId="3783A0D7"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н/д</w:t>
            </w:r>
          </w:p>
        </w:tc>
      </w:tr>
    </w:tbl>
    <w:p w14:paraId="37314B9E" w14:textId="77777777" w:rsidR="00AD0D70" w:rsidRPr="00A26886" w:rsidRDefault="00AD0D70" w:rsidP="00A26886">
      <w:pPr>
        <w:jc w:val="both"/>
        <w:rPr>
          <w:rFonts w:ascii="Arial" w:eastAsia="Times New Roman" w:hAnsi="Arial" w:cs="Arial"/>
          <w:bCs/>
          <w:iCs/>
          <w:color w:val="auto"/>
        </w:rPr>
      </w:pPr>
      <w:bookmarkStart w:id="74" w:name="_Ref89516613"/>
    </w:p>
    <w:p w14:paraId="7B200432" w14:textId="0D457477" w:rsidR="00185CA6" w:rsidRPr="00A26886" w:rsidRDefault="000B2179" w:rsidP="00185CA6">
      <w:pPr>
        <w:jc w:val="both"/>
        <w:rPr>
          <w:rFonts w:ascii="Arial" w:eastAsia="Times New Roman" w:hAnsi="Arial" w:cs="Arial"/>
          <w:bCs/>
          <w:iCs/>
          <w:color w:val="auto"/>
        </w:rPr>
      </w:pPr>
      <w:r w:rsidRPr="00A26886">
        <w:rPr>
          <w:rFonts w:ascii="Arial" w:eastAsia="Times New Roman" w:hAnsi="Arial" w:cs="Arial"/>
          <w:bCs/>
          <w:iCs/>
          <w:color w:val="auto"/>
        </w:rPr>
        <w:t xml:space="preserve">Таблица </w:t>
      </w:r>
      <w:bookmarkEnd w:id="74"/>
      <w:r w:rsidRPr="00A26886">
        <w:rPr>
          <w:rFonts w:ascii="Arial" w:eastAsia="Times New Roman" w:hAnsi="Arial" w:cs="Arial"/>
          <w:bCs/>
          <w:iCs/>
          <w:color w:val="auto"/>
        </w:rPr>
        <w:t>20 – Данные о балансах подпитки тепловых сетей источников тепловой энергии</w:t>
      </w: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9"/>
        <w:gridCol w:w="1745"/>
        <w:gridCol w:w="1255"/>
        <w:gridCol w:w="1274"/>
        <w:gridCol w:w="1760"/>
        <w:gridCol w:w="1347"/>
        <w:gridCol w:w="1536"/>
      </w:tblGrid>
      <w:tr w:rsidR="00A26886" w:rsidRPr="00185CA6" w14:paraId="60554870" w14:textId="77777777" w:rsidTr="00185CA6">
        <w:trPr>
          <w:cantSplit/>
          <w:trHeight w:val="1173"/>
          <w:tblHeader/>
        </w:trPr>
        <w:tc>
          <w:tcPr>
            <w:tcW w:w="441" w:type="dxa"/>
            <w:shd w:val="clear" w:color="auto" w:fill="auto"/>
            <w:vAlign w:val="center"/>
            <w:hideMark/>
          </w:tcPr>
          <w:p w14:paraId="28C5129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 п/п</w:t>
            </w:r>
          </w:p>
        </w:tc>
        <w:tc>
          <w:tcPr>
            <w:tcW w:w="2111" w:type="dxa"/>
            <w:shd w:val="clear" w:color="auto" w:fill="auto"/>
            <w:vAlign w:val="center"/>
            <w:hideMark/>
          </w:tcPr>
          <w:p w14:paraId="2B6811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1276" w:type="dxa"/>
            <w:shd w:val="clear" w:color="auto" w:fill="auto"/>
            <w:vAlign w:val="center"/>
            <w:hideMark/>
          </w:tcPr>
          <w:p w14:paraId="528121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Балансовая мощность подпиточного устройства источника - </w:t>
            </w:r>
            <w:proofErr w:type="spellStart"/>
            <w:r w:rsidRPr="00185CA6">
              <w:rPr>
                <w:rFonts w:ascii="Arial" w:eastAsia="Times New Roman" w:hAnsi="Arial" w:cs="Arial"/>
                <w:bCs/>
                <w:sz w:val="16"/>
                <w:szCs w:val="16"/>
              </w:rPr>
              <w:t>G</w:t>
            </w:r>
            <w:r w:rsidRPr="00185CA6">
              <w:rPr>
                <w:rFonts w:ascii="Arial" w:eastAsia="Times New Roman" w:hAnsi="Arial" w:cs="Arial"/>
                <w:bCs/>
                <w:sz w:val="16"/>
                <w:szCs w:val="16"/>
                <w:vertAlign w:val="subscript"/>
              </w:rPr>
              <w:t>пу</w:t>
            </w:r>
            <w:r w:rsidRPr="00185CA6">
              <w:rPr>
                <w:rFonts w:ascii="Arial" w:eastAsia="Times New Roman" w:hAnsi="Arial" w:cs="Arial"/>
                <w:bCs/>
                <w:sz w:val="16"/>
                <w:szCs w:val="16"/>
                <w:vertAlign w:val="superscript"/>
              </w:rPr>
              <w:t>б</w:t>
            </w:r>
            <w:proofErr w:type="spellEnd"/>
            <w:r w:rsidRPr="00185CA6">
              <w:rPr>
                <w:rFonts w:ascii="Arial" w:eastAsia="Times New Roman" w:hAnsi="Arial" w:cs="Arial"/>
                <w:bCs/>
                <w:sz w:val="16"/>
                <w:szCs w:val="16"/>
              </w:rPr>
              <w:t>, м</w:t>
            </w:r>
            <w:r w:rsidRPr="00185CA6">
              <w:rPr>
                <w:rFonts w:ascii="Arial" w:eastAsia="Times New Roman" w:hAnsi="Arial" w:cs="Arial"/>
                <w:bCs/>
                <w:sz w:val="16"/>
                <w:szCs w:val="16"/>
                <w:vertAlign w:val="superscript"/>
              </w:rPr>
              <w:t>3</w:t>
            </w:r>
            <w:r w:rsidRPr="00185CA6">
              <w:rPr>
                <w:rFonts w:ascii="Arial" w:eastAsia="Times New Roman" w:hAnsi="Arial" w:cs="Arial"/>
                <w:bCs/>
                <w:sz w:val="16"/>
                <w:szCs w:val="16"/>
              </w:rPr>
              <w:t>/ч</w:t>
            </w:r>
          </w:p>
        </w:tc>
        <w:tc>
          <w:tcPr>
            <w:tcW w:w="1417" w:type="dxa"/>
            <w:shd w:val="clear" w:color="auto" w:fill="auto"/>
            <w:vAlign w:val="center"/>
            <w:hideMark/>
          </w:tcPr>
          <w:p w14:paraId="3EFA6DE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Балансовая подпитка тепловой сети - </w:t>
            </w:r>
            <w:proofErr w:type="spellStart"/>
            <w:r w:rsidRPr="00185CA6">
              <w:rPr>
                <w:rFonts w:ascii="Arial" w:eastAsia="Times New Roman" w:hAnsi="Arial" w:cs="Arial"/>
                <w:bCs/>
                <w:sz w:val="16"/>
                <w:szCs w:val="16"/>
              </w:rPr>
              <w:t>G</w:t>
            </w:r>
            <w:r w:rsidRPr="00185CA6">
              <w:rPr>
                <w:rFonts w:ascii="Arial" w:eastAsia="Times New Roman" w:hAnsi="Arial" w:cs="Arial"/>
                <w:bCs/>
                <w:sz w:val="16"/>
                <w:szCs w:val="16"/>
                <w:vertAlign w:val="subscript"/>
              </w:rPr>
              <w:t>п</w:t>
            </w:r>
            <w:r w:rsidRPr="00185CA6">
              <w:rPr>
                <w:rFonts w:ascii="Arial" w:eastAsia="Times New Roman" w:hAnsi="Arial" w:cs="Arial"/>
                <w:bCs/>
                <w:sz w:val="16"/>
                <w:szCs w:val="16"/>
                <w:vertAlign w:val="superscript"/>
              </w:rPr>
              <w:t>б</w:t>
            </w:r>
            <w:proofErr w:type="spellEnd"/>
            <w:r w:rsidRPr="00185CA6">
              <w:rPr>
                <w:rFonts w:ascii="Arial" w:eastAsia="Times New Roman" w:hAnsi="Arial" w:cs="Arial"/>
                <w:bCs/>
                <w:sz w:val="16"/>
                <w:szCs w:val="16"/>
              </w:rPr>
              <w:t>, м</w:t>
            </w:r>
            <w:r w:rsidRPr="00185CA6">
              <w:rPr>
                <w:rFonts w:ascii="Arial" w:eastAsia="Times New Roman" w:hAnsi="Arial" w:cs="Arial"/>
                <w:bCs/>
                <w:sz w:val="16"/>
                <w:szCs w:val="16"/>
                <w:vertAlign w:val="superscript"/>
              </w:rPr>
              <w:t>3</w:t>
            </w:r>
            <w:r w:rsidRPr="00185CA6">
              <w:rPr>
                <w:rFonts w:ascii="Arial" w:eastAsia="Times New Roman" w:hAnsi="Arial" w:cs="Arial"/>
                <w:bCs/>
                <w:sz w:val="16"/>
                <w:szCs w:val="16"/>
              </w:rPr>
              <w:t>/ч</w:t>
            </w:r>
          </w:p>
        </w:tc>
        <w:tc>
          <w:tcPr>
            <w:tcW w:w="1276" w:type="dxa"/>
            <w:shd w:val="clear" w:color="auto" w:fill="auto"/>
            <w:vAlign w:val="center"/>
            <w:hideMark/>
          </w:tcPr>
          <w:p w14:paraId="2856BB6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Ограничение производительности подпиточного устройства - </w:t>
            </w:r>
            <w:proofErr w:type="spellStart"/>
            <w:r w:rsidRPr="00185CA6">
              <w:rPr>
                <w:rFonts w:ascii="Arial" w:eastAsia="Times New Roman" w:hAnsi="Arial" w:cs="Arial"/>
                <w:bCs/>
                <w:sz w:val="16"/>
                <w:szCs w:val="16"/>
              </w:rPr>
              <w:t>G</w:t>
            </w:r>
            <w:r w:rsidRPr="00185CA6">
              <w:rPr>
                <w:rFonts w:ascii="Arial" w:eastAsia="Times New Roman" w:hAnsi="Arial" w:cs="Arial"/>
                <w:bCs/>
                <w:sz w:val="16"/>
                <w:szCs w:val="16"/>
                <w:vertAlign w:val="subscript"/>
              </w:rPr>
              <w:t>огр</w:t>
            </w:r>
            <w:proofErr w:type="spellEnd"/>
            <w:r w:rsidRPr="00185CA6">
              <w:rPr>
                <w:rFonts w:ascii="Arial" w:eastAsia="Times New Roman" w:hAnsi="Arial" w:cs="Arial"/>
                <w:bCs/>
                <w:sz w:val="16"/>
                <w:szCs w:val="16"/>
              </w:rPr>
              <w:t>, м</w:t>
            </w:r>
            <w:r w:rsidRPr="00185CA6">
              <w:rPr>
                <w:rFonts w:ascii="Arial" w:eastAsia="Times New Roman" w:hAnsi="Arial" w:cs="Arial"/>
                <w:bCs/>
                <w:sz w:val="16"/>
                <w:szCs w:val="16"/>
                <w:vertAlign w:val="superscript"/>
              </w:rPr>
              <w:t>3</w:t>
            </w:r>
            <w:r w:rsidRPr="00185CA6">
              <w:rPr>
                <w:rFonts w:ascii="Arial" w:eastAsia="Times New Roman" w:hAnsi="Arial" w:cs="Arial"/>
                <w:bCs/>
                <w:sz w:val="16"/>
                <w:szCs w:val="16"/>
              </w:rPr>
              <w:t>/ч</w:t>
            </w:r>
          </w:p>
        </w:tc>
        <w:tc>
          <w:tcPr>
            <w:tcW w:w="1134" w:type="dxa"/>
            <w:shd w:val="clear" w:color="auto" w:fill="auto"/>
            <w:vAlign w:val="center"/>
            <w:hideMark/>
          </w:tcPr>
          <w:p w14:paraId="2260A774" w14:textId="1659429C"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Нормативная (расчётная) среднечасовая подпитка</w:t>
            </w:r>
            <w:r w:rsidR="003D6D27" w:rsidRPr="00185CA6">
              <w:rPr>
                <w:rFonts w:ascii="Arial" w:eastAsia="Times New Roman" w:hAnsi="Arial" w:cs="Arial"/>
                <w:bCs/>
                <w:sz w:val="16"/>
                <w:szCs w:val="16"/>
              </w:rPr>
              <w:t xml:space="preserve"> </w:t>
            </w:r>
            <w:r w:rsidRPr="00185CA6">
              <w:rPr>
                <w:rFonts w:ascii="Arial" w:eastAsia="Times New Roman" w:hAnsi="Arial" w:cs="Arial"/>
                <w:bCs/>
                <w:sz w:val="16"/>
                <w:szCs w:val="16"/>
              </w:rPr>
              <w:t xml:space="preserve">- </w:t>
            </w:r>
            <w:proofErr w:type="spellStart"/>
            <w:r w:rsidRPr="00185CA6">
              <w:rPr>
                <w:rFonts w:ascii="Arial" w:eastAsia="Times New Roman" w:hAnsi="Arial" w:cs="Arial"/>
                <w:bCs/>
                <w:sz w:val="16"/>
                <w:szCs w:val="16"/>
              </w:rPr>
              <w:t>G</w:t>
            </w:r>
            <w:r w:rsidRPr="00185CA6">
              <w:rPr>
                <w:rFonts w:ascii="Arial" w:eastAsia="Times New Roman" w:hAnsi="Arial" w:cs="Arial"/>
                <w:bCs/>
                <w:sz w:val="16"/>
                <w:szCs w:val="16"/>
                <w:vertAlign w:val="subscript"/>
              </w:rPr>
              <w:t>п</w:t>
            </w:r>
            <w:r w:rsidRPr="00185CA6">
              <w:rPr>
                <w:rFonts w:ascii="Arial" w:eastAsia="Times New Roman" w:hAnsi="Arial" w:cs="Arial"/>
                <w:bCs/>
                <w:sz w:val="16"/>
                <w:szCs w:val="16"/>
                <w:vertAlign w:val="superscript"/>
              </w:rPr>
              <w:t>пр</w:t>
            </w:r>
            <w:proofErr w:type="spellEnd"/>
            <w:r w:rsidRPr="00185CA6">
              <w:rPr>
                <w:rFonts w:ascii="Arial" w:eastAsia="Times New Roman" w:hAnsi="Arial" w:cs="Arial"/>
                <w:bCs/>
                <w:sz w:val="16"/>
                <w:szCs w:val="16"/>
              </w:rPr>
              <w:t>, м</w:t>
            </w:r>
            <w:r w:rsidRPr="00185CA6">
              <w:rPr>
                <w:rFonts w:ascii="Arial" w:eastAsia="Times New Roman" w:hAnsi="Arial" w:cs="Arial"/>
                <w:bCs/>
                <w:sz w:val="16"/>
                <w:szCs w:val="16"/>
                <w:vertAlign w:val="superscript"/>
              </w:rPr>
              <w:t>3</w:t>
            </w:r>
            <w:r w:rsidRPr="00185CA6">
              <w:rPr>
                <w:rFonts w:ascii="Arial" w:eastAsia="Times New Roman" w:hAnsi="Arial" w:cs="Arial"/>
                <w:bCs/>
                <w:sz w:val="16"/>
                <w:szCs w:val="16"/>
              </w:rPr>
              <w:t>/ч</w:t>
            </w:r>
          </w:p>
        </w:tc>
        <w:tc>
          <w:tcPr>
            <w:tcW w:w="1701" w:type="dxa"/>
            <w:shd w:val="clear" w:color="auto" w:fill="auto"/>
            <w:vAlign w:val="center"/>
            <w:hideMark/>
          </w:tcPr>
          <w:p w14:paraId="7104CDB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Фактическая среднечасовая подпитка тепловой сети в прошедшем сезоне - </w:t>
            </w:r>
            <w:proofErr w:type="spellStart"/>
            <w:r w:rsidRPr="00185CA6">
              <w:rPr>
                <w:rFonts w:ascii="Arial" w:eastAsia="Times New Roman" w:hAnsi="Arial" w:cs="Arial"/>
                <w:bCs/>
                <w:sz w:val="16"/>
                <w:szCs w:val="16"/>
              </w:rPr>
              <w:t>G</w:t>
            </w:r>
            <w:r w:rsidRPr="00185CA6">
              <w:rPr>
                <w:rFonts w:ascii="Arial" w:eastAsia="Times New Roman" w:hAnsi="Arial" w:cs="Arial"/>
                <w:bCs/>
                <w:sz w:val="16"/>
                <w:szCs w:val="16"/>
                <w:vertAlign w:val="subscript"/>
              </w:rPr>
              <w:t>п</w:t>
            </w:r>
            <w:r w:rsidRPr="00185CA6">
              <w:rPr>
                <w:rFonts w:ascii="Arial" w:eastAsia="Times New Roman" w:hAnsi="Arial" w:cs="Arial"/>
                <w:bCs/>
                <w:sz w:val="16"/>
                <w:szCs w:val="16"/>
                <w:vertAlign w:val="superscript"/>
              </w:rPr>
              <w:t>ф</w:t>
            </w:r>
            <w:proofErr w:type="spellEnd"/>
            <w:r w:rsidRPr="00185CA6">
              <w:rPr>
                <w:rFonts w:ascii="Arial" w:eastAsia="Times New Roman" w:hAnsi="Arial" w:cs="Arial"/>
                <w:bCs/>
                <w:sz w:val="16"/>
                <w:szCs w:val="16"/>
                <w:vertAlign w:val="superscript"/>
              </w:rPr>
              <w:t>'</w:t>
            </w:r>
            <w:r w:rsidRPr="00185CA6">
              <w:rPr>
                <w:rFonts w:ascii="Arial" w:eastAsia="Times New Roman" w:hAnsi="Arial" w:cs="Arial"/>
                <w:bCs/>
                <w:sz w:val="16"/>
                <w:szCs w:val="16"/>
              </w:rPr>
              <w:t>, м</w:t>
            </w:r>
            <w:r w:rsidRPr="00185CA6">
              <w:rPr>
                <w:rFonts w:ascii="Arial" w:eastAsia="Times New Roman" w:hAnsi="Arial" w:cs="Arial"/>
                <w:bCs/>
                <w:sz w:val="16"/>
                <w:szCs w:val="16"/>
                <w:vertAlign w:val="superscript"/>
              </w:rPr>
              <w:t>3</w:t>
            </w:r>
            <w:r w:rsidRPr="00185CA6">
              <w:rPr>
                <w:rFonts w:ascii="Arial" w:eastAsia="Times New Roman" w:hAnsi="Arial" w:cs="Arial"/>
                <w:bCs/>
                <w:sz w:val="16"/>
                <w:szCs w:val="16"/>
              </w:rPr>
              <w:t>/ч</w:t>
            </w:r>
          </w:p>
        </w:tc>
      </w:tr>
      <w:tr w:rsidR="00AD0D70" w:rsidRPr="00185CA6" w14:paraId="70014659" w14:textId="77777777" w:rsidTr="00185CA6">
        <w:trPr>
          <w:cantSplit/>
          <w:trHeight w:val="255"/>
        </w:trPr>
        <w:tc>
          <w:tcPr>
            <w:tcW w:w="441" w:type="dxa"/>
            <w:shd w:val="clear" w:color="auto" w:fill="auto"/>
            <w:vAlign w:val="center"/>
          </w:tcPr>
          <w:p w14:paraId="42C8D1D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w:t>
            </w:r>
          </w:p>
        </w:tc>
        <w:tc>
          <w:tcPr>
            <w:tcW w:w="2111" w:type="dxa"/>
            <w:shd w:val="clear" w:color="auto" w:fill="auto"/>
            <w:vAlign w:val="center"/>
          </w:tcPr>
          <w:p w14:paraId="2D28220B" w14:textId="750E8D9B"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№18-01</w:t>
            </w:r>
          </w:p>
        </w:tc>
        <w:tc>
          <w:tcPr>
            <w:tcW w:w="1276" w:type="dxa"/>
            <w:shd w:val="clear" w:color="auto" w:fill="auto"/>
            <w:vAlign w:val="center"/>
          </w:tcPr>
          <w:p w14:paraId="77AEC527"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06CE5C1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35B06A3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4BE7F48F"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1701" w:type="dxa"/>
            <w:shd w:val="clear" w:color="auto" w:fill="auto"/>
            <w:vAlign w:val="bottom"/>
          </w:tcPr>
          <w:p w14:paraId="1C9DE25A"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r w:rsidR="00AD0D70" w:rsidRPr="00185CA6" w14:paraId="02559CD7" w14:textId="77777777" w:rsidTr="00185CA6">
        <w:trPr>
          <w:cantSplit/>
          <w:trHeight w:val="146"/>
        </w:trPr>
        <w:tc>
          <w:tcPr>
            <w:tcW w:w="441" w:type="dxa"/>
            <w:shd w:val="clear" w:color="auto" w:fill="auto"/>
            <w:vAlign w:val="center"/>
          </w:tcPr>
          <w:p w14:paraId="7BF4B24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2</w:t>
            </w:r>
          </w:p>
        </w:tc>
        <w:tc>
          <w:tcPr>
            <w:tcW w:w="2111" w:type="dxa"/>
            <w:shd w:val="clear" w:color="auto" w:fill="auto"/>
            <w:vAlign w:val="center"/>
          </w:tcPr>
          <w:p w14:paraId="75672D12" w14:textId="4A5B6965"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№18-02</w:t>
            </w:r>
          </w:p>
        </w:tc>
        <w:tc>
          <w:tcPr>
            <w:tcW w:w="1276" w:type="dxa"/>
            <w:shd w:val="clear" w:color="auto" w:fill="auto"/>
            <w:vAlign w:val="center"/>
          </w:tcPr>
          <w:p w14:paraId="1238F41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2DF7F2A3"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hideMark/>
          </w:tcPr>
          <w:p w14:paraId="1C24357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3424502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0,003</w:t>
            </w:r>
          </w:p>
        </w:tc>
        <w:tc>
          <w:tcPr>
            <w:tcW w:w="1701" w:type="dxa"/>
            <w:shd w:val="clear" w:color="auto" w:fill="auto"/>
            <w:vAlign w:val="bottom"/>
          </w:tcPr>
          <w:p w14:paraId="7022CE6A"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0,003</w:t>
            </w:r>
          </w:p>
        </w:tc>
      </w:tr>
      <w:tr w:rsidR="00AD0D70" w:rsidRPr="00185CA6" w14:paraId="0E544F3A" w14:textId="77777777" w:rsidTr="00AD0D70">
        <w:trPr>
          <w:cantSplit/>
          <w:trHeight w:val="20"/>
        </w:trPr>
        <w:tc>
          <w:tcPr>
            <w:tcW w:w="441" w:type="dxa"/>
            <w:shd w:val="clear" w:color="auto" w:fill="auto"/>
            <w:vAlign w:val="center"/>
          </w:tcPr>
          <w:p w14:paraId="296E9FF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3</w:t>
            </w:r>
          </w:p>
        </w:tc>
        <w:tc>
          <w:tcPr>
            <w:tcW w:w="2111" w:type="dxa"/>
            <w:shd w:val="clear" w:color="auto" w:fill="auto"/>
            <w:vAlign w:val="center"/>
          </w:tcPr>
          <w:p w14:paraId="13FBF252" w14:textId="2FE72BB9"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№18-03</w:t>
            </w:r>
          </w:p>
        </w:tc>
        <w:tc>
          <w:tcPr>
            <w:tcW w:w="1276" w:type="dxa"/>
            <w:shd w:val="clear" w:color="auto" w:fill="auto"/>
            <w:vAlign w:val="center"/>
          </w:tcPr>
          <w:p w14:paraId="438BFC9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6C672884"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4C8A381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6D9729DD"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c>
          <w:tcPr>
            <w:tcW w:w="1701" w:type="dxa"/>
            <w:shd w:val="clear" w:color="auto" w:fill="auto"/>
            <w:vAlign w:val="bottom"/>
          </w:tcPr>
          <w:p w14:paraId="5B2DFD1E"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r>
      <w:tr w:rsidR="00AD0D70" w:rsidRPr="00185CA6" w14:paraId="678627E5" w14:textId="77777777" w:rsidTr="00AD0D70">
        <w:trPr>
          <w:cantSplit/>
          <w:trHeight w:val="20"/>
        </w:trPr>
        <w:tc>
          <w:tcPr>
            <w:tcW w:w="441" w:type="dxa"/>
            <w:shd w:val="clear" w:color="auto" w:fill="auto"/>
            <w:vAlign w:val="center"/>
          </w:tcPr>
          <w:p w14:paraId="53702A0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4</w:t>
            </w:r>
          </w:p>
        </w:tc>
        <w:tc>
          <w:tcPr>
            <w:tcW w:w="2111" w:type="dxa"/>
            <w:shd w:val="clear" w:color="auto" w:fill="auto"/>
            <w:vAlign w:val="center"/>
          </w:tcPr>
          <w:p w14:paraId="110A2797" w14:textId="52851E7D" w:rsidR="00E71FCF"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№18-04</w:t>
            </w:r>
          </w:p>
        </w:tc>
        <w:tc>
          <w:tcPr>
            <w:tcW w:w="1276" w:type="dxa"/>
            <w:shd w:val="clear" w:color="auto" w:fill="auto"/>
            <w:vAlign w:val="center"/>
          </w:tcPr>
          <w:p w14:paraId="4D9D90C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30C8736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1500A824"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553F1F8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c>
          <w:tcPr>
            <w:tcW w:w="1701" w:type="dxa"/>
            <w:shd w:val="clear" w:color="auto" w:fill="auto"/>
            <w:vAlign w:val="bottom"/>
          </w:tcPr>
          <w:p w14:paraId="71A87B1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r>
      <w:tr w:rsidR="00AD0D70" w:rsidRPr="00185CA6" w14:paraId="42A01549" w14:textId="77777777" w:rsidTr="00AD0D70">
        <w:trPr>
          <w:cantSplit/>
          <w:trHeight w:val="20"/>
        </w:trPr>
        <w:tc>
          <w:tcPr>
            <w:tcW w:w="441" w:type="dxa"/>
            <w:shd w:val="clear" w:color="auto" w:fill="auto"/>
            <w:vAlign w:val="center"/>
          </w:tcPr>
          <w:p w14:paraId="20B56B9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5</w:t>
            </w:r>
          </w:p>
        </w:tc>
        <w:tc>
          <w:tcPr>
            <w:tcW w:w="2111" w:type="dxa"/>
            <w:shd w:val="clear" w:color="auto" w:fill="auto"/>
            <w:vAlign w:val="center"/>
          </w:tcPr>
          <w:p w14:paraId="6AEE1D54" w14:textId="57EF89C9"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№18-05</w:t>
            </w:r>
          </w:p>
        </w:tc>
        <w:tc>
          <w:tcPr>
            <w:tcW w:w="1276" w:type="dxa"/>
            <w:shd w:val="clear" w:color="auto" w:fill="auto"/>
            <w:vAlign w:val="center"/>
          </w:tcPr>
          <w:p w14:paraId="4BE821A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2360643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43F1ED5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332C295C"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0,084</w:t>
            </w:r>
          </w:p>
        </w:tc>
        <w:tc>
          <w:tcPr>
            <w:tcW w:w="1701" w:type="dxa"/>
            <w:shd w:val="clear" w:color="auto" w:fill="auto"/>
            <w:vAlign w:val="bottom"/>
          </w:tcPr>
          <w:p w14:paraId="403B6BB7"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0,084</w:t>
            </w:r>
          </w:p>
        </w:tc>
      </w:tr>
      <w:tr w:rsidR="00AD0D70" w:rsidRPr="00185CA6" w14:paraId="7E195441" w14:textId="77777777" w:rsidTr="00AD0D70">
        <w:trPr>
          <w:cantSplit/>
          <w:trHeight w:val="259"/>
        </w:trPr>
        <w:tc>
          <w:tcPr>
            <w:tcW w:w="441" w:type="dxa"/>
            <w:shd w:val="clear" w:color="auto" w:fill="auto"/>
            <w:vAlign w:val="center"/>
          </w:tcPr>
          <w:p w14:paraId="125D6824"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6</w:t>
            </w:r>
          </w:p>
        </w:tc>
        <w:tc>
          <w:tcPr>
            <w:tcW w:w="2111" w:type="dxa"/>
            <w:shd w:val="clear" w:color="auto" w:fill="auto"/>
            <w:vAlign w:val="center"/>
          </w:tcPr>
          <w:p w14:paraId="2470DFA8" w14:textId="1B85BED6" w:rsidR="00E71FCF"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6</w:t>
            </w:r>
          </w:p>
        </w:tc>
        <w:tc>
          <w:tcPr>
            <w:tcW w:w="1276" w:type="dxa"/>
            <w:shd w:val="clear" w:color="auto" w:fill="auto"/>
            <w:vAlign w:val="center"/>
          </w:tcPr>
          <w:p w14:paraId="1940FAD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6CE2BBA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5146CBF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240AAC34"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1701" w:type="dxa"/>
            <w:shd w:val="clear" w:color="auto" w:fill="auto"/>
            <w:vAlign w:val="bottom"/>
          </w:tcPr>
          <w:p w14:paraId="487CFD97"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AD0D70" w:rsidRPr="00185CA6" w14:paraId="35D756FB" w14:textId="77777777" w:rsidTr="00AD0D70">
        <w:trPr>
          <w:cantSplit/>
          <w:trHeight w:val="20"/>
        </w:trPr>
        <w:tc>
          <w:tcPr>
            <w:tcW w:w="441" w:type="dxa"/>
            <w:shd w:val="clear" w:color="auto" w:fill="auto"/>
            <w:vAlign w:val="center"/>
          </w:tcPr>
          <w:p w14:paraId="2CC24FF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7</w:t>
            </w:r>
          </w:p>
        </w:tc>
        <w:tc>
          <w:tcPr>
            <w:tcW w:w="2111" w:type="dxa"/>
            <w:shd w:val="clear" w:color="auto" w:fill="auto"/>
            <w:vAlign w:val="center"/>
          </w:tcPr>
          <w:p w14:paraId="35830828" w14:textId="74F6D0E9" w:rsidR="00E71FCF"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7</w:t>
            </w:r>
          </w:p>
        </w:tc>
        <w:tc>
          <w:tcPr>
            <w:tcW w:w="1276" w:type="dxa"/>
            <w:shd w:val="clear" w:color="auto" w:fill="auto"/>
            <w:vAlign w:val="center"/>
          </w:tcPr>
          <w:p w14:paraId="7EDCB44E"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73FE030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72C62224"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3618A4C2"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0,059</w:t>
            </w:r>
          </w:p>
        </w:tc>
        <w:tc>
          <w:tcPr>
            <w:tcW w:w="1701" w:type="dxa"/>
            <w:shd w:val="clear" w:color="auto" w:fill="auto"/>
            <w:vAlign w:val="bottom"/>
          </w:tcPr>
          <w:p w14:paraId="6A756CAF"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0,059</w:t>
            </w:r>
          </w:p>
        </w:tc>
      </w:tr>
      <w:tr w:rsidR="00AD0D70" w:rsidRPr="00185CA6" w14:paraId="03F5CFAC" w14:textId="77777777" w:rsidTr="00AD0D70">
        <w:trPr>
          <w:cantSplit/>
          <w:trHeight w:val="50"/>
        </w:trPr>
        <w:tc>
          <w:tcPr>
            <w:tcW w:w="441" w:type="dxa"/>
            <w:shd w:val="clear" w:color="auto" w:fill="auto"/>
            <w:vAlign w:val="center"/>
          </w:tcPr>
          <w:p w14:paraId="2130BA1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8</w:t>
            </w:r>
          </w:p>
        </w:tc>
        <w:tc>
          <w:tcPr>
            <w:tcW w:w="2111" w:type="dxa"/>
            <w:shd w:val="clear" w:color="auto" w:fill="auto"/>
            <w:vAlign w:val="center"/>
          </w:tcPr>
          <w:p w14:paraId="6560F00E" w14:textId="3BB96B30"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№18-08</w:t>
            </w:r>
          </w:p>
        </w:tc>
        <w:tc>
          <w:tcPr>
            <w:tcW w:w="1276" w:type="dxa"/>
            <w:shd w:val="clear" w:color="auto" w:fill="auto"/>
            <w:vAlign w:val="center"/>
          </w:tcPr>
          <w:p w14:paraId="52E63D26"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65C4C28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4866B7B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27A1B933"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1701" w:type="dxa"/>
            <w:shd w:val="clear" w:color="auto" w:fill="auto"/>
            <w:vAlign w:val="bottom"/>
          </w:tcPr>
          <w:p w14:paraId="024AA057"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AD0D70" w:rsidRPr="00185CA6" w14:paraId="56273508" w14:textId="77777777" w:rsidTr="00AD0D70">
        <w:trPr>
          <w:cantSplit/>
          <w:trHeight w:val="50"/>
        </w:trPr>
        <w:tc>
          <w:tcPr>
            <w:tcW w:w="441" w:type="dxa"/>
            <w:shd w:val="clear" w:color="auto" w:fill="auto"/>
            <w:vAlign w:val="center"/>
          </w:tcPr>
          <w:p w14:paraId="082CB775"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9</w:t>
            </w:r>
          </w:p>
        </w:tc>
        <w:tc>
          <w:tcPr>
            <w:tcW w:w="2111" w:type="dxa"/>
            <w:shd w:val="clear" w:color="auto" w:fill="auto"/>
            <w:vAlign w:val="center"/>
          </w:tcPr>
          <w:p w14:paraId="3686AFEE" w14:textId="5351E3AF"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№18-09</w:t>
            </w:r>
          </w:p>
        </w:tc>
        <w:tc>
          <w:tcPr>
            <w:tcW w:w="1276" w:type="dxa"/>
            <w:shd w:val="clear" w:color="auto" w:fill="auto"/>
            <w:vAlign w:val="center"/>
          </w:tcPr>
          <w:p w14:paraId="6817FD07"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7B52D7F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34354567"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7AB44C5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1701" w:type="dxa"/>
            <w:shd w:val="clear" w:color="auto" w:fill="auto"/>
            <w:vAlign w:val="bottom"/>
          </w:tcPr>
          <w:p w14:paraId="71E0BFB3"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AD0D70" w:rsidRPr="00185CA6" w14:paraId="7739F7AF" w14:textId="77777777" w:rsidTr="00AD0D70">
        <w:trPr>
          <w:cantSplit/>
          <w:trHeight w:val="50"/>
        </w:trPr>
        <w:tc>
          <w:tcPr>
            <w:tcW w:w="441" w:type="dxa"/>
            <w:shd w:val="clear" w:color="auto" w:fill="auto"/>
            <w:vAlign w:val="center"/>
          </w:tcPr>
          <w:p w14:paraId="392A494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10</w:t>
            </w:r>
          </w:p>
        </w:tc>
        <w:tc>
          <w:tcPr>
            <w:tcW w:w="2111" w:type="dxa"/>
            <w:shd w:val="clear" w:color="auto" w:fill="auto"/>
            <w:vAlign w:val="center"/>
          </w:tcPr>
          <w:p w14:paraId="2648F1D2" w14:textId="079882D9"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№18-10</w:t>
            </w:r>
          </w:p>
        </w:tc>
        <w:tc>
          <w:tcPr>
            <w:tcW w:w="1276" w:type="dxa"/>
            <w:shd w:val="clear" w:color="auto" w:fill="auto"/>
            <w:vAlign w:val="center"/>
          </w:tcPr>
          <w:p w14:paraId="5771C966"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43482C2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42D3267E"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3978847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0,004</w:t>
            </w:r>
          </w:p>
        </w:tc>
        <w:tc>
          <w:tcPr>
            <w:tcW w:w="1701" w:type="dxa"/>
            <w:shd w:val="clear" w:color="auto" w:fill="auto"/>
            <w:vAlign w:val="bottom"/>
          </w:tcPr>
          <w:p w14:paraId="5F7DC6A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0,004</w:t>
            </w:r>
          </w:p>
        </w:tc>
      </w:tr>
      <w:tr w:rsidR="00AD0D70" w:rsidRPr="00185CA6" w14:paraId="44BD44B8" w14:textId="77777777" w:rsidTr="00AD0D70">
        <w:trPr>
          <w:cantSplit/>
          <w:trHeight w:val="50"/>
        </w:trPr>
        <w:tc>
          <w:tcPr>
            <w:tcW w:w="441" w:type="dxa"/>
            <w:shd w:val="clear" w:color="auto" w:fill="auto"/>
            <w:vAlign w:val="center"/>
          </w:tcPr>
          <w:p w14:paraId="05DFF5AE"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11</w:t>
            </w:r>
          </w:p>
        </w:tc>
        <w:tc>
          <w:tcPr>
            <w:tcW w:w="2111" w:type="dxa"/>
            <w:shd w:val="clear" w:color="auto" w:fill="auto"/>
            <w:vAlign w:val="center"/>
          </w:tcPr>
          <w:p w14:paraId="7BE0C67C" w14:textId="00E0833F"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№18-12</w:t>
            </w:r>
          </w:p>
        </w:tc>
        <w:tc>
          <w:tcPr>
            <w:tcW w:w="1276" w:type="dxa"/>
            <w:shd w:val="clear" w:color="auto" w:fill="auto"/>
            <w:vAlign w:val="center"/>
          </w:tcPr>
          <w:p w14:paraId="792B7EA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14A7A7F7"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7EE35E9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73B1632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1701" w:type="dxa"/>
            <w:shd w:val="clear" w:color="auto" w:fill="auto"/>
            <w:vAlign w:val="bottom"/>
          </w:tcPr>
          <w:p w14:paraId="7734EEE2"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r w:rsidR="00AD0D70" w:rsidRPr="00185CA6" w14:paraId="28F19088" w14:textId="77777777" w:rsidTr="00AD0D70">
        <w:trPr>
          <w:cantSplit/>
          <w:trHeight w:val="50"/>
        </w:trPr>
        <w:tc>
          <w:tcPr>
            <w:tcW w:w="441" w:type="dxa"/>
            <w:shd w:val="clear" w:color="auto" w:fill="auto"/>
            <w:vAlign w:val="center"/>
          </w:tcPr>
          <w:p w14:paraId="2C0220FC"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12</w:t>
            </w:r>
          </w:p>
        </w:tc>
        <w:tc>
          <w:tcPr>
            <w:tcW w:w="2111" w:type="dxa"/>
            <w:shd w:val="clear" w:color="auto" w:fill="auto"/>
            <w:vAlign w:val="center"/>
          </w:tcPr>
          <w:p w14:paraId="68B82ABA" w14:textId="4017B525" w:rsidR="00E71FCF"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№18-13</w:t>
            </w:r>
          </w:p>
        </w:tc>
        <w:tc>
          <w:tcPr>
            <w:tcW w:w="1276" w:type="dxa"/>
            <w:shd w:val="clear" w:color="auto" w:fill="auto"/>
            <w:vAlign w:val="center"/>
          </w:tcPr>
          <w:p w14:paraId="7C4C10D6"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417" w:type="dxa"/>
            <w:shd w:val="clear" w:color="auto" w:fill="auto"/>
            <w:vAlign w:val="center"/>
          </w:tcPr>
          <w:p w14:paraId="0D2ED7D5"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1276" w:type="dxa"/>
            <w:shd w:val="clear" w:color="auto" w:fill="auto"/>
            <w:vAlign w:val="center"/>
          </w:tcPr>
          <w:p w14:paraId="591AC40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0</w:t>
            </w:r>
          </w:p>
        </w:tc>
        <w:tc>
          <w:tcPr>
            <w:tcW w:w="1134" w:type="dxa"/>
            <w:shd w:val="clear" w:color="auto" w:fill="auto"/>
            <w:vAlign w:val="bottom"/>
          </w:tcPr>
          <w:p w14:paraId="72DFC6A4"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1701" w:type="dxa"/>
            <w:shd w:val="clear" w:color="auto" w:fill="auto"/>
            <w:vAlign w:val="bottom"/>
          </w:tcPr>
          <w:p w14:paraId="0DD469F5"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bl>
    <w:p w14:paraId="0D98272D" w14:textId="77777777" w:rsidR="00E71FCF" w:rsidRPr="00A26886" w:rsidRDefault="00E71FCF" w:rsidP="00A26886">
      <w:pPr>
        <w:jc w:val="both"/>
        <w:rPr>
          <w:rFonts w:ascii="Arial" w:eastAsia="Times New Roman" w:hAnsi="Arial" w:cs="Arial"/>
          <w:bCs/>
        </w:rPr>
      </w:pPr>
    </w:p>
    <w:p w14:paraId="3A077D6C" w14:textId="4A3926F3"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4C635C6B"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21.</w:t>
      </w:r>
    </w:p>
    <w:p w14:paraId="6B855765" w14:textId="77777777" w:rsidR="00D84C69" w:rsidRPr="00A26886" w:rsidRDefault="00D84C69" w:rsidP="00A26886">
      <w:pPr>
        <w:ind w:firstLine="567"/>
        <w:jc w:val="both"/>
        <w:rPr>
          <w:rFonts w:ascii="Arial" w:eastAsia="Times New Roman" w:hAnsi="Arial" w:cs="Arial"/>
          <w:bCs/>
          <w:color w:val="auto"/>
        </w:rPr>
      </w:pPr>
    </w:p>
    <w:p w14:paraId="1ADD59F4" w14:textId="77777777" w:rsidR="000B2179" w:rsidRPr="00A26886" w:rsidRDefault="000B2179" w:rsidP="00A26886">
      <w:pPr>
        <w:jc w:val="both"/>
        <w:rPr>
          <w:rFonts w:ascii="Arial" w:eastAsia="Times New Roman" w:hAnsi="Arial" w:cs="Arial"/>
          <w:bCs/>
          <w:color w:val="auto"/>
        </w:rPr>
      </w:pPr>
      <w:r w:rsidRPr="00A26886">
        <w:rPr>
          <w:rFonts w:ascii="Arial" w:eastAsia="Times New Roman" w:hAnsi="Arial" w:cs="Arial"/>
          <w:bCs/>
          <w:color w:val="auto"/>
        </w:rPr>
        <w:t>Таблица 21</w:t>
      </w:r>
    </w:p>
    <w:p w14:paraId="60713DB8" w14:textId="77777777" w:rsidR="00D84C69" w:rsidRPr="00A26886" w:rsidRDefault="00D84C69" w:rsidP="00A26886">
      <w:pPr>
        <w:jc w:val="both"/>
        <w:rPr>
          <w:rFonts w:ascii="Arial" w:eastAsia="Times New Roman" w:hAnsi="Arial" w:cs="Arial"/>
          <w:bCs/>
          <w:color w:val="auto"/>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37"/>
        <w:gridCol w:w="1782"/>
        <w:gridCol w:w="2629"/>
        <w:gridCol w:w="2693"/>
      </w:tblGrid>
      <w:tr w:rsidR="000B2179" w:rsidRPr="00185CA6" w14:paraId="63AAAF76" w14:textId="77777777" w:rsidTr="00D84C69">
        <w:tc>
          <w:tcPr>
            <w:tcW w:w="2237" w:type="dxa"/>
            <w:vAlign w:val="center"/>
          </w:tcPr>
          <w:p w14:paraId="38D09A64"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Наименование источника теплоснабжения</w:t>
            </w:r>
          </w:p>
        </w:tc>
        <w:tc>
          <w:tcPr>
            <w:tcW w:w="1782" w:type="dxa"/>
            <w:vAlign w:val="center"/>
          </w:tcPr>
          <w:p w14:paraId="35BFC35F"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Производительность ВПУ, т/час</w:t>
            </w:r>
          </w:p>
        </w:tc>
        <w:tc>
          <w:tcPr>
            <w:tcW w:w="2629" w:type="dxa"/>
            <w:vAlign w:val="center"/>
          </w:tcPr>
          <w:p w14:paraId="18B6F393"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Существующее максимальное значение подпитки теплосети, т/час</w:t>
            </w:r>
          </w:p>
        </w:tc>
        <w:tc>
          <w:tcPr>
            <w:tcW w:w="2693" w:type="dxa"/>
            <w:vAlign w:val="center"/>
          </w:tcPr>
          <w:p w14:paraId="3DAAFCA2"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Перспективное максимальное значение подпитки теплосети, т/час</w:t>
            </w:r>
          </w:p>
        </w:tc>
      </w:tr>
      <w:tr w:rsidR="000B2179" w:rsidRPr="00185CA6" w14:paraId="41457C68" w14:textId="77777777" w:rsidTr="00D84C69">
        <w:tc>
          <w:tcPr>
            <w:tcW w:w="2237" w:type="dxa"/>
            <w:vAlign w:val="center"/>
          </w:tcPr>
          <w:p w14:paraId="261A2F31"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color w:val="auto"/>
                <w:sz w:val="16"/>
                <w:szCs w:val="16"/>
              </w:rPr>
              <w:t>Котельная №18-01</w:t>
            </w:r>
          </w:p>
        </w:tc>
        <w:tc>
          <w:tcPr>
            <w:tcW w:w="1782" w:type="dxa"/>
            <w:vAlign w:val="center"/>
          </w:tcPr>
          <w:p w14:paraId="55911EC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3B577A8F"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2693" w:type="dxa"/>
            <w:vAlign w:val="bottom"/>
          </w:tcPr>
          <w:p w14:paraId="2605A2DB"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r w:rsidR="000B2179" w:rsidRPr="00185CA6" w14:paraId="7A13FFA9" w14:textId="77777777" w:rsidTr="00D84C69">
        <w:tc>
          <w:tcPr>
            <w:tcW w:w="2237" w:type="dxa"/>
            <w:vAlign w:val="center"/>
          </w:tcPr>
          <w:p w14:paraId="21C27B3F"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№18-02</w:t>
            </w:r>
          </w:p>
        </w:tc>
        <w:tc>
          <w:tcPr>
            <w:tcW w:w="1782" w:type="dxa"/>
            <w:vAlign w:val="center"/>
          </w:tcPr>
          <w:p w14:paraId="3CFEF515"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1C0CEE43"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0,003</w:t>
            </w:r>
          </w:p>
        </w:tc>
        <w:tc>
          <w:tcPr>
            <w:tcW w:w="2693" w:type="dxa"/>
            <w:vAlign w:val="bottom"/>
          </w:tcPr>
          <w:p w14:paraId="371D4CB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0,003</w:t>
            </w:r>
          </w:p>
        </w:tc>
      </w:tr>
      <w:tr w:rsidR="000B2179" w:rsidRPr="00185CA6" w14:paraId="4FD7EC1B" w14:textId="77777777" w:rsidTr="00D84C69">
        <w:tc>
          <w:tcPr>
            <w:tcW w:w="2237" w:type="dxa"/>
            <w:vAlign w:val="center"/>
          </w:tcPr>
          <w:p w14:paraId="6C43DCAB"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№18-03</w:t>
            </w:r>
          </w:p>
        </w:tc>
        <w:tc>
          <w:tcPr>
            <w:tcW w:w="1782" w:type="dxa"/>
            <w:vAlign w:val="center"/>
          </w:tcPr>
          <w:p w14:paraId="02758A14"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723EE1C7"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c>
          <w:tcPr>
            <w:tcW w:w="2693" w:type="dxa"/>
            <w:vAlign w:val="bottom"/>
          </w:tcPr>
          <w:p w14:paraId="71687831"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r>
      <w:tr w:rsidR="000B2179" w:rsidRPr="00185CA6" w14:paraId="100F222B" w14:textId="77777777" w:rsidTr="00D84C69">
        <w:tc>
          <w:tcPr>
            <w:tcW w:w="2237" w:type="dxa"/>
            <w:vAlign w:val="center"/>
          </w:tcPr>
          <w:p w14:paraId="2989AED6" w14:textId="77777777" w:rsidR="000B2179" w:rsidRPr="00185CA6" w:rsidRDefault="000B2179" w:rsidP="00A26886">
            <w:pPr>
              <w:jc w:val="both"/>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№18-04</w:t>
            </w:r>
          </w:p>
        </w:tc>
        <w:tc>
          <w:tcPr>
            <w:tcW w:w="1782" w:type="dxa"/>
            <w:vAlign w:val="center"/>
          </w:tcPr>
          <w:p w14:paraId="22051838"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387ED2F8"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c>
          <w:tcPr>
            <w:tcW w:w="2693" w:type="dxa"/>
            <w:vAlign w:val="bottom"/>
          </w:tcPr>
          <w:p w14:paraId="74703787"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0,005</w:t>
            </w:r>
          </w:p>
        </w:tc>
      </w:tr>
      <w:tr w:rsidR="000B2179" w:rsidRPr="00185CA6" w14:paraId="00AF1DA6" w14:textId="77777777" w:rsidTr="00D84C69">
        <w:tc>
          <w:tcPr>
            <w:tcW w:w="2237" w:type="dxa"/>
            <w:vAlign w:val="center"/>
          </w:tcPr>
          <w:p w14:paraId="2F9E834B"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№18-05</w:t>
            </w:r>
          </w:p>
        </w:tc>
        <w:tc>
          <w:tcPr>
            <w:tcW w:w="1782" w:type="dxa"/>
            <w:vAlign w:val="center"/>
          </w:tcPr>
          <w:p w14:paraId="6F1FAC82"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2D29F662"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0,084</w:t>
            </w:r>
          </w:p>
        </w:tc>
        <w:tc>
          <w:tcPr>
            <w:tcW w:w="2693" w:type="dxa"/>
            <w:vAlign w:val="bottom"/>
          </w:tcPr>
          <w:p w14:paraId="3DDDCA85"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0,084</w:t>
            </w:r>
          </w:p>
        </w:tc>
      </w:tr>
      <w:tr w:rsidR="000B2179" w:rsidRPr="00185CA6" w14:paraId="1F10BFAD" w14:textId="77777777" w:rsidTr="00D84C69">
        <w:tc>
          <w:tcPr>
            <w:tcW w:w="2237" w:type="dxa"/>
            <w:vAlign w:val="center"/>
          </w:tcPr>
          <w:p w14:paraId="591107CD" w14:textId="77777777" w:rsidR="000B2179" w:rsidRPr="00185CA6" w:rsidRDefault="000B2179" w:rsidP="00A26886">
            <w:pPr>
              <w:contextualSpacing/>
              <w:jc w:val="both"/>
              <w:rPr>
                <w:rFonts w:ascii="Arial" w:eastAsia="Verdana"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6</w:t>
            </w:r>
          </w:p>
        </w:tc>
        <w:tc>
          <w:tcPr>
            <w:tcW w:w="1782" w:type="dxa"/>
            <w:vAlign w:val="center"/>
          </w:tcPr>
          <w:p w14:paraId="7D651A89"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2AB807FC"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2693" w:type="dxa"/>
            <w:vAlign w:val="bottom"/>
          </w:tcPr>
          <w:p w14:paraId="71171F18"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0B2179" w:rsidRPr="00185CA6" w14:paraId="568CE572" w14:textId="77777777" w:rsidTr="00D84C69">
        <w:tc>
          <w:tcPr>
            <w:tcW w:w="2237" w:type="dxa"/>
            <w:vAlign w:val="center"/>
          </w:tcPr>
          <w:p w14:paraId="60960F4F" w14:textId="77777777" w:rsidR="000B2179" w:rsidRPr="00185CA6" w:rsidRDefault="000B2179" w:rsidP="00A26886">
            <w:pPr>
              <w:contextualSpacing/>
              <w:jc w:val="both"/>
              <w:rPr>
                <w:rFonts w:ascii="Arial" w:eastAsia="Verdana"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7</w:t>
            </w:r>
          </w:p>
        </w:tc>
        <w:tc>
          <w:tcPr>
            <w:tcW w:w="1782" w:type="dxa"/>
            <w:vAlign w:val="center"/>
          </w:tcPr>
          <w:p w14:paraId="77D6442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72009E8C"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0,059</w:t>
            </w:r>
          </w:p>
        </w:tc>
        <w:tc>
          <w:tcPr>
            <w:tcW w:w="2693" w:type="dxa"/>
            <w:vAlign w:val="bottom"/>
          </w:tcPr>
          <w:p w14:paraId="1CCF44BE"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0,059</w:t>
            </w:r>
          </w:p>
        </w:tc>
      </w:tr>
      <w:tr w:rsidR="000B2179" w:rsidRPr="00185CA6" w14:paraId="2249755F" w14:textId="77777777" w:rsidTr="00D84C69">
        <w:tc>
          <w:tcPr>
            <w:tcW w:w="2237" w:type="dxa"/>
            <w:vAlign w:val="center"/>
          </w:tcPr>
          <w:p w14:paraId="764B17A2"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№18-08</w:t>
            </w:r>
          </w:p>
        </w:tc>
        <w:tc>
          <w:tcPr>
            <w:tcW w:w="1782" w:type="dxa"/>
            <w:vAlign w:val="center"/>
          </w:tcPr>
          <w:p w14:paraId="39D69E29"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797E4B8E"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2693" w:type="dxa"/>
            <w:vAlign w:val="bottom"/>
          </w:tcPr>
          <w:p w14:paraId="7D257D6B"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0B2179" w:rsidRPr="00185CA6" w14:paraId="3BCBAFA1" w14:textId="77777777" w:rsidTr="00D84C69">
        <w:tc>
          <w:tcPr>
            <w:tcW w:w="2237" w:type="dxa"/>
            <w:vAlign w:val="center"/>
          </w:tcPr>
          <w:p w14:paraId="77288EF5"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№18-09</w:t>
            </w:r>
          </w:p>
        </w:tc>
        <w:tc>
          <w:tcPr>
            <w:tcW w:w="1782" w:type="dxa"/>
            <w:vAlign w:val="center"/>
          </w:tcPr>
          <w:p w14:paraId="6A0137D9"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4BC880EF"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c>
          <w:tcPr>
            <w:tcW w:w="2693" w:type="dxa"/>
            <w:vAlign w:val="bottom"/>
          </w:tcPr>
          <w:p w14:paraId="66072963"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0,001</w:t>
            </w:r>
          </w:p>
        </w:tc>
      </w:tr>
      <w:tr w:rsidR="000B2179" w:rsidRPr="00185CA6" w14:paraId="6B21904B" w14:textId="77777777" w:rsidTr="00D84C69">
        <w:tc>
          <w:tcPr>
            <w:tcW w:w="2237" w:type="dxa"/>
            <w:vAlign w:val="center"/>
          </w:tcPr>
          <w:p w14:paraId="101D8636"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№18-10</w:t>
            </w:r>
          </w:p>
        </w:tc>
        <w:tc>
          <w:tcPr>
            <w:tcW w:w="1782" w:type="dxa"/>
            <w:vAlign w:val="center"/>
          </w:tcPr>
          <w:p w14:paraId="57B28D79"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77EA3C36"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0,004</w:t>
            </w:r>
          </w:p>
        </w:tc>
        <w:tc>
          <w:tcPr>
            <w:tcW w:w="2693" w:type="dxa"/>
            <w:vAlign w:val="bottom"/>
          </w:tcPr>
          <w:p w14:paraId="7014DAFA"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0,004</w:t>
            </w:r>
          </w:p>
        </w:tc>
      </w:tr>
      <w:tr w:rsidR="000B2179" w:rsidRPr="00185CA6" w14:paraId="638C8C38" w14:textId="77777777" w:rsidTr="00D84C69">
        <w:tc>
          <w:tcPr>
            <w:tcW w:w="2237" w:type="dxa"/>
            <w:vAlign w:val="center"/>
          </w:tcPr>
          <w:p w14:paraId="01A9879C"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№18-12</w:t>
            </w:r>
          </w:p>
        </w:tc>
        <w:tc>
          <w:tcPr>
            <w:tcW w:w="1782" w:type="dxa"/>
            <w:vAlign w:val="center"/>
          </w:tcPr>
          <w:p w14:paraId="5FC4109C"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7FBE1F90"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2693" w:type="dxa"/>
            <w:vAlign w:val="bottom"/>
          </w:tcPr>
          <w:p w14:paraId="3BCDDC63"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r w:rsidR="000B2179" w:rsidRPr="00185CA6" w14:paraId="29E11E2D" w14:textId="77777777" w:rsidTr="00D84C69">
        <w:tc>
          <w:tcPr>
            <w:tcW w:w="2237" w:type="dxa"/>
            <w:vAlign w:val="center"/>
          </w:tcPr>
          <w:p w14:paraId="21EC1A69"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№18-13</w:t>
            </w:r>
          </w:p>
        </w:tc>
        <w:tc>
          <w:tcPr>
            <w:tcW w:w="1782" w:type="dxa"/>
            <w:vAlign w:val="center"/>
          </w:tcPr>
          <w:p w14:paraId="79BDEE5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w:t>
            </w:r>
          </w:p>
        </w:tc>
        <w:tc>
          <w:tcPr>
            <w:tcW w:w="2629" w:type="dxa"/>
            <w:vAlign w:val="bottom"/>
          </w:tcPr>
          <w:p w14:paraId="066E0C74"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c>
          <w:tcPr>
            <w:tcW w:w="2693" w:type="dxa"/>
            <w:vAlign w:val="bottom"/>
          </w:tcPr>
          <w:p w14:paraId="46E06720" w14:textId="77777777" w:rsidR="000B2179" w:rsidRPr="00185CA6" w:rsidRDefault="000B2179" w:rsidP="00A26886">
            <w:pPr>
              <w:jc w:val="both"/>
              <w:rPr>
                <w:rFonts w:ascii="Arial" w:eastAsia="Arial Unicode MS" w:hAnsi="Arial" w:cs="Arial"/>
                <w:bCs/>
                <w:sz w:val="16"/>
                <w:szCs w:val="16"/>
              </w:rPr>
            </w:pPr>
            <w:r w:rsidRPr="00185CA6">
              <w:rPr>
                <w:rFonts w:ascii="Arial" w:eastAsia="Times New Roman" w:hAnsi="Arial" w:cs="Arial"/>
                <w:bCs/>
                <w:sz w:val="16"/>
                <w:szCs w:val="16"/>
              </w:rPr>
              <w:t>0,012</w:t>
            </w:r>
          </w:p>
        </w:tc>
      </w:tr>
    </w:tbl>
    <w:p w14:paraId="3C4F7F3C" w14:textId="77777777" w:rsidR="000B2179" w:rsidRPr="00A26886" w:rsidRDefault="000B2179" w:rsidP="00A26886">
      <w:pPr>
        <w:ind w:firstLine="567"/>
        <w:jc w:val="both"/>
        <w:rPr>
          <w:rFonts w:ascii="Arial" w:eastAsia="Times New Roman" w:hAnsi="Arial" w:cs="Arial"/>
          <w:bCs/>
          <w:color w:val="auto"/>
        </w:rPr>
      </w:pPr>
    </w:p>
    <w:p w14:paraId="7E11DB07" w14:textId="7092C3B2"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1.8. Топливные балансы источников тепловой энергии и система обеспечения топливом</w:t>
      </w:r>
    </w:p>
    <w:p w14:paraId="0E0C9561"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1.8.1. Описание видов и количества используемого основного топлива для каждого источника тепловой энергии</w:t>
      </w:r>
    </w:p>
    <w:p w14:paraId="13CB6B34" w14:textId="484665CF"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Основным видом топлива в котельных Грачевского муниципального округа</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 xml:space="preserve">является природный газ. Резервное топливо не предусмотрено. Обеспечение топливом производится надлежащим образом в соответствии с действующими </w:t>
      </w:r>
      <w:r w:rsidRPr="00A26886">
        <w:rPr>
          <w:rFonts w:ascii="Arial" w:eastAsia="Times New Roman" w:hAnsi="Arial" w:cs="Arial"/>
          <w:bCs/>
          <w:color w:val="auto"/>
        </w:rPr>
        <w:lastRenderedPageBreak/>
        <w:t xml:space="preserve">нормативными документами. </w:t>
      </w:r>
    </w:p>
    <w:p w14:paraId="7DDC6FDF"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Годовой расход топлива определяется по формуле:</w:t>
      </w:r>
    </w:p>
    <w:p w14:paraId="0CBCB0E1"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lang w:val="en-US"/>
        </w:rPr>
        <w:t>B</w:t>
      </w:r>
      <w:r w:rsidRPr="00A26886">
        <w:rPr>
          <w:rFonts w:ascii="Arial" w:eastAsia="Times New Roman" w:hAnsi="Arial" w:cs="Arial"/>
          <w:bCs/>
          <w:color w:val="auto"/>
        </w:rPr>
        <w:t>=(</w:t>
      </w:r>
      <w:r w:rsidRPr="00A26886">
        <w:rPr>
          <w:rFonts w:ascii="Arial" w:eastAsia="Times New Roman" w:hAnsi="Arial" w:cs="Arial"/>
          <w:bCs/>
          <w:color w:val="auto"/>
          <w:lang w:val="en-US"/>
        </w:rPr>
        <w:t>Q</w:t>
      </w:r>
      <w:r w:rsidRPr="00A26886">
        <w:rPr>
          <w:rFonts w:ascii="Arial" w:eastAsia="Times New Roman" w:hAnsi="Arial" w:cs="Arial"/>
          <w:bCs/>
          <w:color w:val="auto"/>
          <w:vertAlign w:val="subscript"/>
        </w:rPr>
        <w:t>выр</w:t>
      </w:r>
      <w:r w:rsidRPr="00A26886">
        <w:rPr>
          <w:rFonts w:ascii="Arial" w:eastAsia="Times New Roman" w:hAnsi="Arial" w:cs="Arial"/>
          <w:bCs/>
          <w:color w:val="auto"/>
        </w:rPr>
        <w:t>х10</w:t>
      </w:r>
      <w:r w:rsidRPr="00A26886">
        <w:rPr>
          <w:rFonts w:ascii="Arial" w:eastAsia="Times New Roman" w:hAnsi="Arial" w:cs="Arial"/>
          <w:bCs/>
          <w:color w:val="auto"/>
          <w:vertAlign w:val="superscript"/>
        </w:rPr>
        <w:t>3</w:t>
      </w:r>
      <w:r w:rsidRPr="00A26886">
        <w:rPr>
          <w:rFonts w:ascii="Arial" w:eastAsia="Times New Roman" w:hAnsi="Arial" w:cs="Arial"/>
          <w:bCs/>
          <w:color w:val="auto"/>
        </w:rPr>
        <w:t>)/ (</w:t>
      </w:r>
      <w:r w:rsidRPr="00A26886">
        <w:rPr>
          <w:rFonts w:ascii="Arial" w:eastAsia="Times New Roman" w:hAnsi="Arial" w:cs="Arial"/>
          <w:bCs/>
          <w:color w:val="auto"/>
          <w:lang w:val="en-US"/>
        </w:rPr>
        <w:t>Q</w:t>
      </w:r>
      <w:proofErr w:type="spellStart"/>
      <w:r w:rsidRPr="00A26886">
        <w:rPr>
          <w:rFonts w:ascii="Arial" w:eastAsia="Times New Roman" w:hAnsi="Arial" w:cs="Arial"/>
          <w:bCs/>
          <w:color w:val="auto"/>
          <w:vertAlign w:val="subscript"/>
        </w:rPr>
        <w:t>н</w:t>
      </w:r>
      <w:r w:rsidRPr="00A26886">
        <w:rPr>
          <w:rFonts w:ascii="Arial" w:eastAsia="Times New Roman" w:hAnsi="Arial" w:cs="Arial"/>
          <w:bCs/>
          <w:color w:val="auto"/>
        </w:rPr>
        <w:t>х</w:t>
      </w:r>
      <w:proofErr w:type="spellEnd"/>
      <w:r w:rsidRPr="00A26886">
        <w:rPr>
          <w:rFonts w:ascii="Arial" w:eastAsia="Times New Roman" w:hAnsi="Arial" w:cs="Arial"/>
          <w:bCs/>
          <w:color w:val="auto"/>
        </w:rPr>
        <w:t>β</w:t>
      </w:r>
      <w:r w:rsidRPr="00A26886">
        <w:rPr>
          <w:rFonts w:ascii="Arial" w:eastAsia="Times New Roman" w:hAnsi="Arial" w:cs="Arial"/>
          <w:bCs/>
          <w:color w:val="auto"/>
          <w:vertAlign w:val="subscript"/>
        </w:rPr>
        <w:t>к.а.</w:t>
      </w:r>
      <w:r w:rsidRPr="00A26886">
        <w:rPr>
          <w:rFonts w:ascii="Arial" w:eastAsia="Times New Roman" w:hAnsi="Arial" w:cs="Arial"/>
          <w:bCs/>
          <w:color w:val="auto"/>
        </w:rPr>
        <w:t>);</w:t>
      </w:r>
    </w:p>
    <w:p w14:paraId="3DDA6CBF"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где: </w:t>
      </w:r>
      <w:r w:rsidRPr="00A26886">
        <w:rPr>
          <w:rFonts w:ascii="Arial" w:eastAsia="Times New Roman" w:hAnsi="Arial" w:cs="Arial"/>
          <w:bCs/>
          <w:color w:val="auto"/>
          <w:lang w:val="en-US"/>
        </w:rPr>
        <w:t>Q</w:t>
      </w:r>
      <w:proofErr w:type="spellStart"/>
      <w:r w:rsidRPr="00A26886">
        <w:rPr>
          <w:rFonts w:ascii="Arial" w:eastAsia="Times New Roman" w:hAnsi="Arial" w:cs="Arial"/>
          <w:bCs/>
          <w:color w:val="auto"/>
          <w:vertAlign w:val="subscript"/>
        </w:rPr>
        <w:t>выр</w:t>
      </w:r>
      <w:proofErr w:type="spellEnd"/>
      <w:r w:rsidRPr="00A26886">
        <w:rPr>
          <w:rFonts w:ascii="Arial" w:eastAsia="Times New Roman" w:hAnsi="Arial" w:cs="Arial"/>
          <w:bCs/>
          <w:color w:val="auto"/>
        </w:rPr>
        <w:t>- годовая выработка тепла;</w:t>
      </w:r>
    </w:p>
    <w:p w14:paraId="7F8AC063"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lang w:val="en-US"/>
        </w:rPr>
        <w:t>Q</w:t>
      </w:r>
      <w:r w:rsidRPr="00A26886">
        <w:rPr>
          <w:rFonts w:ascii="Arial" w:eastAsia="Times New Roman" w:hAnsi="Arial" w:cs="Arial"/>
          <w:bCs/>
          <w:color w:val="auto"/>
          <w:vertAlign w:val="subscript"/>
        </w:rPr>
        <w:t>н</w:t>
      </w:r>
      <w:r w:rsidRPr="00A26886">
        <w:rPr>
          <w:rFonts w:ascii="Arial" w:eastAsia="Times New Roman" w:hAnsi="Arial" w:cs="Arial"/>
          <w:bCs/>
          <w:color w:val="auto"/>
        </w:rPr>
        <w:t>- теплотворная способность топлива (природный газ – 8140,0 ккал/м</w:t>
      </w:r>
      <w:r w:rsidRPr="00A26886">
        <w:rPr>
          <w:rFonts w:ascii="Arial" w:eastAsia="Times New Roman" w:hAnsi="Arial" w:cs="Arial"/>
          <w:bCs/>
          <w:color w:val="auto"/>
          <w:vertAlign w:val="superscript"/>
        </w:rPr>
        <w:t xml:space="preserve">3 </w:t>
      </w:r>
      <w:r w:rsidRPr="00A26886">
        <w:rPr>
          <w:rFonts w:ascii="Arial" w:eastAsia="Times New Roman" w:hAnsi="Arial" w:cs="Arial"/>
          <w:bCs/>
          <w:color w:val="auto"/>
        </w:rPr>
        <w:t>(0,0081 Гкал/м</w:t>
      </w:r>
      <w:r w:rsidRPr="00A26886">
        <w:rPr>
          <w:rFonts w:ascii="Arial" w:eastAsia="Times New Roman" w:hAnsi="Arial" w:cs="Arial"/>
          <w:bCs/>
          <w:color w:val="auto"/>
          <w:vertAlign w:val="superscript"/>
        </w:rPr>
        <w:t>3</w:t>
      </w:r>
      <w:r w:rsidRPr="00A26886">
        <w:rPr>
          <w:rFonts w:ascii="Arial" w:eastAsia="Times New Roman" w:hAnsi="Arial" w:cs="Arial"/>
          <w:bCs/>
          <w:color w:val="auto"/>
        </w:rPr>
        <w:t>);</w:t>
      </w:r>
    </w:p>
    <w:p w14:paraId="0903907A"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β</w:t>
      </w:r>
      <w:proofErr w:type="spellStart"/>
      <w:proofErr w:type="gramStart"/>
      <w:r w:rsidRPr="00A26886">
        <w:rPr>
          <w:rFonts w:ascii="Arial" w:eastAsia="Times New Roman" w:hAnsi="Arial" w:cs="Arial"/>
          <w:bCs/>
          <w:color w:val="auto"/>
          <w:vertAlign w:val="subscript"/>
        </w:rPr>
        <w:t>к.а</w:t>
      </w:r>
      <w:proofErr w:type="spellEnd"/>
      <w:proofErr w:type="gramEnd"/>
      <w:r w:rsidRPr="00A26886">
        <w:rPr>
          <w:rFonts w:ascii="Arial" w:eastAsia="Times New Roman" w:hAnsi="Arial" w:cs="Arial"/>
          <w:bCs/>
          <w:color w:val="auto"/>
        </w:rPr>
        <w:t>- кпд котлоагрегата.</w:t>
      </w:r>
    </w:p>
    <w:p w14:paraId="68CA4B32"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 xml:space="preserve">Потребность в условном топливе для выработки теплоты котельной, т </w:t>
      </w:r>
      <w:proofErr w:type="spellStart"/>
      <w:r w:rsidRPr="00A26886">
        <w:rPr>
          <w:rFonts w:ascii="Arial" w:eastAsia="Times New Roman" w:hAnsi="Arial" w:cs="Arial"/>
          <w:bCs/>
        </w:rPr>
        <w:t>у.т</w:t>
      </w:r>
      <w:proofErr w:type="spellEnd"/>
      <w:r w:rsidRPr="00A26886">
        <w:rPr>
          <w:rFonts w:ascii="Arial" w:eastAsia="Times New Roman" w:hAnsi="Arial" w:cs="Arial"/>
          <w:bCs/>
        </w:rPr>
        <w:t>., определяется умножением общего количества вырабатываемого теплоты </w:t>
      </w:r>
      <w:r w:rsidRPr="00A26886">
        <w:rPr>
          <w:rFonts w:ascii="Arial" w:eastAsia="Times New Roman" w:hAnsi="Arial" w:cs="Arial"/>
          <w:bCs/>
          <w:i/>
          <w:iCs/>
        </w:rPr>
        <w:t>Q</w:t>
      </w:r>
      <w:r w:rsidRPr="00A26886">
        <w:rPr>
          <w:rFonts w:ascii="Arial" w:eastAsia="Times New Roman" w:hAnsi="Arial" w:cs="Arial"/>
          <w:bCs/>
          <w:i/>
          <w:iCs/>
          <w:vertAlign w:val="subscript"/>
        </w:rPr>
        <w:t> </w:t>
      </w:r>
      <w:proofErr w:type="spellStart"/>
      <w:proofErr w:type="gramStart"/>
      <w:r w:rsidRPr="00A26886">
        <w:rPr>
          <w:rFonts w:ascii="Arial" w:eastAsia="Times New Roman" w:hAnsi="Arial" w:cs="Arial"/>
          <w:bCs/>
          <w:i/>
          <w:iCs/>
          <w:vertAlign w:val="subscript"/>
        </w:rPr>
        <w:t>выр</w:t>
      </w:r>
      <w:proofErr w:type="spellEnd"/>
      <w:r w:rsidRPr="00A26886">
        <w:rPr>
          <w:rFonts w:ascii="Arial" w:eastAsia="Times New Roman" w:hAnsi="Arial" w:cs="Arial"/>
          <w:bCs/>
        </w:rPr>
        <w:t> ,</w:t>
      </w:r>
      <w:proofErr w:type="gramEnd"/>
      <w:r w:rsidRPr="00A26886">
        <w:rPr>
          <w:rFonts w:ascii="Arial" w:eastAsia="Times New Roman" w:hAnsi="Arial" w:cs="Arial"/>
          <w:bCs/>
        </w:rPr>
        <w:t xml:space="preserve"> определяемого по формуле на удельную норму расхода условного топлива для выработки 1 ГД ж (1 Гкал ) теплоты:</w:t>
      </w:r>
    </w:p>
    <w:p w14:paraId="33B3A3D1"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i/>
          <w:iCs/>
        </w:rPr>
        <w:t>B</w:t>
      </w:r>
      <w:r w:rsidRPr="00A26886">
        <w:rPr>
          <w:rFonts w:ascii="Arial" w:eastAsia="Times New Roman" w:hAnsi="Arial" w:cs="Arial"/>
          <w:bCs/>
        </w:rPr>
        <w:t> = </w:t>
      </w:r>
      <w:r w:rsidRPr="00A26886">
        <w:rPr>
          <w:rFonts w:ascii="Arial" w:eastAsia="Times New Roman" w:hAnsi="Arial" w:cs="Arial"/>
          <w:bCs/>
          <w:i/>
          <w:iCs/>
        </w:rPr>
        <w:t>Q</w:t>
      </w:r>
      <w:r w:rsidRPr="00A26886">
        <w:rPr>
          <w:rFonts w:ascii="Arial" w:eastAsia="Times New Roman" w:hAnsi="Arial" w:cs="Arial"/>
          <w:bCs/>
          <w:i/>
          <w:iCs/>
          <w:vertAlign w:val="subscript"/>
        </w:rPr>
        <w:t> </w:t>
      </w:r>
      <w:proofErr w:type="spellStart"/>
      <w:r w:rsidRPr="00A26886">
        <w:rPr>
          <w:rFonts w:ascii="Arial" w:eastAsia="Times New Roman" w:hAnsi="Arial" w:cs="Arial"/>
          <w:bCs/>
          <w:i/>
          <w:iCs/>
          <w:vertAlign w:val="subscript"/>
        </w:rPr>
        <w:t>выр</w:t>
      </w:r>
      <w:proofErr w:type="spellEnd"/>
      <w:r w:rsidRPr="00A26886">
        <w:rPr>
          <w:rFonts w:ascii="Arial" w:eastAsia="Times New Roman" w:hAnsi="Arial" w:cs="Arial"/>
          <w:bCs/>
        </w:rPr>
        <w:t> ·</w:t>
      </w:r>
      <w:r w:rsidRPr="00A26886">
        <w:rPr>
          <w:rFonts w:ascii="Arial" w:eastAsia="Times New Roman" w:hAnsi="Arial" w:cs="Arial"/>
          <w:bCs/>
          <w:i/>
          <w:iCs/>
        </w:rPr>
        <w:t>b</w:t>
      </w:r>
      <w:r w:rsidRPr="00A26886">
        <w:rPr>
          <w:rFonts w:ascii="Arial" w:eastAsia="Times New Roman" w:hAnsi="Arial" w:cs="Arial"/>
          <w:bCs/>
        </w:rPr>
        <w:t>·10</w:t>
      </w:r>
      <w:r w:rsidRPr="00A26886">
        <w:rPr>
          <w:rFonts w:ascii="Arial" w:eastAsia="Times New Roman" w:hAnsi="Arial" w:cs="Arial"/>
          <w:bCs/>
          <w:vertAlign w:val="superscript"/>
        </w:rPr>
        <w:t>-3</w:t>
      </w:r>
      <w:r w:rsidRPr="00A26886">
        <w:rPr>
          <w:rFonts w:ascii="Arial" w:eastAsia="Times New Roman" w:hAnsi="Arial" w:cs="Arial"/>
          <w:bCs/>
        </w:rPr>
        <w:t>,</w:t>
      </w:r>
    </w:p>
    <w:p w14:paraId="0DA05CEC"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где </w:t>
      </w:r>
      <w:r w:rsidRPr="00A26886">
        <w:rPr>
          <w:rFonts w:ascii="Arial" w:eastAsia="Times New Roman" w:hAnsi="Arial" w:cs="Arial"/>
          <w:bCs/>
          <w:i/>
          <w:iCs/>
        </w:rPr>
        <w:t>b</w:t>
      </w:r>
      <w:r w:rsidRPr="00A26886">
        <w:rPr>
          <w:rFonts w:ascii="Arial" w:eastAsia="Times New Roman" w:hAnsi="Arial" w:cs="Arial"/>
          <w:bCs/>
        </w:rPr>
        <w:t xml:space="preserve"> - удельный расход условного топлива, (кг </w:t>
      </w:r>
      <w:proofErr w:type="spellStart"/>
      <w:r w:rsidRPr="00A26886">
        <w:rPr>
          <w:rFonts w:ascii="Arial" w:eastAsia="Times New Roman" w:hAnsi="Arial" w:cs="Arial"/>
          <w:bCs/>
        </w:rPr>
        <w:t>у.т</w:t>
      </w:r>
      <w:proofErr w:type="spellEnd"/>
      <w:r w:rsidRPr="00A26886">
        <w:rPr>
          <w:rFonts w:ascii="Arial" w:eastAsia="Times New Roman" w:hAnsi="Arial" w:cs="Arial"/>
          <w:bCs/>
        </w:rPr>
        <w:t>./Гкал).</w:t>
      </w:r>
    </w:p>
    <w:p w14:paraId="3EF126D0" w14:textId="77777777" w:rsidR="00D84C69" w:rsidRPr="00A26886" w:rsidRDefault="00D84C69" w:rsidP="00A26886">
      <w:pPr>
        <w:ind w:firstLine="567"/>
        <w:jc w:val="both"/>
        <w:rPr>
          <w:rFonts w:ascii="Arial" w:eastAsia="Times New Roman" w:hAnsi="Arial" w:cs="Arial"/>
          <w:bCs/>
        </w:rPr>
      </w:pPr>
    </w:p>
    <w:p w14:paraId="5C1994F6" w14:textId="77777777" w:rsidR="000B2179" w:rsidRPr="00A26886" w:rsidRDefault="000B2179" w:rsidP="00A26886">
      <w:pPr>
        <w:ind w:right="-141"/>
        <w:jc w:val="both"/>
        <w:rPr>
          <w:rFonts w:ascii="Arial" w:eastAsia="Times New Roman" w:hAnsi="Arial" w:cs="Arial"/>
          <w:bCs/>
          <w:color w:val="auto"/>
        </w:rPr>
      </w:pPr>
      <w:r w:rsidRPr="00A26886">
        <w:rPr>
          <w:rFonts w:ascii="Arial" w:eastAsia="Times New Roman" w:hAnsi="Arial" w:cs="Arial"/>
          <w:bCs/>
          <w:iCs/>
          <w:color w:val="auto"/>
        </w:rPr>
        <w:t xml:space="preserve">Таблица 22 </w:t>
      </w:r>
      <w:r w:rsidRPr="00A26886">
        <w:rPr>
          <w:rFonts w:ascii="Arial" w:eastAsia="Times New Roman" w:hAnsi="Arial" w:cs="Arial"/>
          <w:bCs/>
          <w:color w:val="auto"/>
        </w:rPr>
        <w:t xml:space="preserve">– Данные по виду топлива, расходу топлива котельными </w:t>
      </w:r>
    </w:p>
    <w:p w14:paraId="4E9C465A" w14:textId="77777777" w:rsidR="00D84C69" w:rsidRPr="00A26886" w:rsidRDefault="00D84C69" w:rsidP="00A26886">
      <w:pPr>
        <w:ind w:left="567" w:right="-141" w:firstLine="709"/>
        <w:jc w:val="both"/>
        <w:rPr>
          <w:rFonts w:ascii="Arial" w:eastAsia="Times New Roman" w:hAnsi="Arial" w:cs="Arial"/>
          <w:bCs/>
          <w:color w:val="auto"/>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5"/>
        <w:gridCol w:w="1881"/>
        <w:gridCol w:w="1367"/>
        <w:gridCol w:w="1289"/>
        <w:gridCol w:w="1222"/>
        <w:gridCol w:w="1226"/>
        <w:gridCol w:w="1804"/>
      </w:tblGrid>
      <w:tr w:rsidR="00A26886" w:rsidRPr="00185CA6" w14:paraId="1F2778AB" w14:textId="77777777" w:rsidTr="00AD0D70">
        <w:trPr>
          <w:trHeight w:val="20"/>
          <w:tblHeader/>
        </w:trPr>
        <w:tc>
          <w:tcPr>
            <w:tcW w:w="299" w:type="pct"/>
            <w:shd w:val="clear" w:color="auto" w:fill="auto"/>
            <w:vAlign w:val="center"/>
            <w:hideMark/>
          </w:tcPr>
          <w:p w14:paraId="5C74894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п/п</w:t>
            </w:r>
          </w:p>
        </w:tc>
        <w:tc>
          <w:tcPr>
            <w:tcW w:w="1021" w:type="pct"/>
            <w:shd w:val="clear" w:color="auto" w:fill="auto"/>
            <w:vAlign w:val="center"/>
            <w:hideMark/>
          </w:tcPr>
          <w:p w14:paraId="7DC3D99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и адрес котельной</w:t>
            </w:r>
          </w:p>
        </w:tc>
        <w:tc>
          <w:tcPr>
            <w:tcW w:w="745" w:type="pct"/>
            <w:shd w:val="clear" w:color="auto" w:fill="auto"/>
            <w:vAlign w:val="center"/>
            <w:hideMark/>
          </w:tcPr>
          <w:p w14:paraId="5D802D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Основное топливо</w:t>
            </w:r>
          </w:p>
        </w:tc>
        <w:tc>
          <w:tcPr>
            <w:tcW w:w="703" w:type="pct"/>
            <w:shd w:val="clear" w:color="auto" w:fill="auto"/>
            <w:vAlign w:val="center"/>
            <w:hideMark/>
          </w:tcPr>
          <w:p w14:paraId="196EF1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Выработка </w:t>
            </w:r>
            <w:proofErr w:type="spellStart"/>
            <w:r w:rsidRPr="00185CA6">
              <w:rPr>
                <w:rFonts w:ascii="Arial" w:eastAsia="Times New Roman" w:hAnsi="Arial" w:cs="Arial"/>
                <w:bCs/>
                <w:sz w:val="16"/>
                <w:szCs w:val="16"/>
              </w:rPr>
              <w:t>тепл</w:t>
            </w:r>
            <w:proofErr w:type="spellEnd"/>
            <w:r w:rsidRPr="00185CA6">
              <w:rPr>
                <w:rFonts w:ascii="Arial" w:eastAsia="Times New Roman" w:hAnsi="Arial" w:cs="Arial"/>
                <w:bCs/>
                <w:sz w:val="16"/>
                <w:szCs w:val="16"/>
              </w:rPr>
              <w:t>-й энергии за год, Гкал/год</w:t>
            </w:r>
          </w:p>
        </w:tc>
        <w:tc>
          <w:tcPr>
            <w:tcW w:w="667" w:type="pct"/>
            <w:shd w:val="clear" w:color="auto" w:fill="auto"/>
            <w:vAlign w:val="center"/>
            <w:hideMark/>
          </w:tcPr>
          <w:p w14:paraId="5040413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Годовой расход условного топлива, </w:t>
            </w:r>
            <w:proofErr w:type="spellStart"/>
            <w:r w:rsidRPr="00185CA6">
              <w:rPr>
                <w:rFonts w:ascii="Arial" w:eastAsia="Times New Roman" w:hAnsi="Arial" w:cs="Arial"/>
                <w:bCs/>
                <w:sz w:val="16"/>
                <w:szCs w:val="16"/>
              </w:rPr>
              <w:t>т.у.т</w:t>
            </w:r>
            <w:proofErr w:type="spellEnd"/>
            <w:r w:rsidRPr="00185CA6">
              <w:rPr>
                <w:rFonts w:ascii="Arial" w:eastAsia="Times New Roman" w:hAnsi="Arial" w:cs="Arial"/>
                <w:bCs/>
                <w:sz w:val="16"/>
                <w:szCs w:val="16"/>
              </w:rPr>
              <w:t>.</w:t>
            </w:r>
          </w:p>
        </w:tc>
        <w:tc>
          <w:tcPr>
            <w:tcW w:w="586" w:type="pct"/>
            <w:shd w:val="clear" w:color="auto" w:fill="auto"/>
            <w:vAlign w:val="center"/>
            <w:hideMark/>
          </w:tcPr>
          <w:p w14:paraId="4C127D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Годовой расход натурального топлива (</w:t>
            </w:r>
            <w:proofErr w:type="spellStart"/>
            <w:r w:rsidRPr="00185CA6">
              <w:rPr>
                <w:rFonts w:ascii="Arial" w:eastAsia="Times New Roman" w:hAnsi="Arial" w:cs="Arial"/>
                <w:bCs/>
                <w:sz w:val="16"/>
                <w:szCs w:val="16"/>
              </w:rPr>
              <w:t>т.н.т</w:t>
            </w:r>
            <w:proofErr w:type="spellEnd"/>
            <w:r w:rsidRPr="00185CA6">
              <w:rPr>
                <w:rFonts w:ascii="Arial" w:eastAsia="Times New Roman" w:hAnsi="Arial" w:cs="Arial"/>
                <w:bCs/>
                <w:sz w:val="16"/>
                <w:szCs w:val="16"/>
              </w:rPr>
              <w:t>)</w:t>
            </w:r>
          </w:p>
        </w:tc>
        <w:tc>
          <w:tcPr>
            <w:tcW w:w="979" w:type="pct"/>
            <w:shd w:val="clear" w:color="auto" w:fill="auto"/>
            <w:vAlign w:val="center"/>
            <w:hideMark/>
          </w:tcPr>
          <w:p w14:paraId="7C608D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Удельный расход условного топлива на выработку тепла </w:t>
            </w:r>
            <w:proofErr w:type="spellStart"/>
            <w:r w:rsidRPr="00185CA6">
              <w:rPr>
                <w:rFonts w:ascii="Arial" w:eastAsia="Times New Roman" w:hAnsi="Arial" w:cs="Arial"/>
                <w:bCs/>
                <w:sz w:val="16"/>
                <w:szCs w:val="16"/>
              </w:rPr>
              <w:t>кг.у.т</w:t>
            </w:r>
            <w:proofErr w:type="spellEnd"/>
            <w:r w:rsidRPr="00185CA6">
              <w:rPr>
                <w:rFonts w:ascii="Arial" w:eastAsia="Times New Roman" w:hAnsi="Arial" w:cs="Arial"/>
                <w:bCs/>
                <w:sz w:val="16"/>
                <w:szCs w:val="16"/>
              </w:rPr>
              <w:t>./Гкал</w:t>
            </w:r>
          </w:p>
        </w:tc>
      </w:tr>
      <w:tr w:rsidR="00A26886" w:rsidRPr="00185CA6" w14:paraId="47452F59" w14:textId="77777777" w:rsidTr="00AD0D70">
        <w:trPr>
          <w:trHeight w:val="20"/>
        </w:trPr>
        <w:tc>
          <w:tcPr>
            <w:tcW w:w="299" w:type="pct"/>
            <w:shd w:val="clear" w:color="auto" w:fill="auto"/>
            <w:vAlign w:val="center"/>
            <w:hideMark/>
          </w:tcPr>
          <w:p w14:paraId="484CFDB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w:t>
            </w:r>
          </w:p>
        </w:tc>
        <w:tc>
          <w:tcPr>
            <w:tcW w:w="1021" w:type="pct"/>
            <w:shd w:val="clear" w:color="auto" w:fill="auto"/>
            <w:vAlign w:val="center"/>
          </w:tcPr>
          <w:p w14:paraId="4CAEBEF5" w14:textId="77777777" w:rsidR="000B2179" w:rsidRPr="00185CA6" w:rsidRDefault="000B2179" w:rsidP="00A26886">
            <w:pPr>
              <w:ind w:right="-99"/>
              <w:jc w:val="both"/>
              <w:outlineLvl w:val="1"/>
              <w:rPr>
                <w:rFonts w:ascii="Arial" w:eastAsia="Times New Roman" w:hAnsi="Arial" w:cs="Arial"/>
                <w:bCs/>
                <w:color w:val="auto"/>
                <w:sz w:val="16"/>
                <w:szCs w:val="16"/>
                <w:highlight w:val="yellow"/>
              </w:rPr>
            </w:pPr>
            <w:r w:rsidRPr="00185CA6">
              <w:rPr>
                <w:rFonts w:ascii="Arial" w:eastAsia="Times New Roman" w:hAnsi="Arial" w:cs="Arial"/>
                <w:bCs/>
                <w:color w:val="auto"/>
                <w:sz w:val="16"/>
                <w:szCs w:val="16"/>
              </w:rPr>
              <w:t>Котельная №18-01</w:t>
            </w:r>
          </w:p>
        </w:tc>
        <w:tc>
          <w:tcPr>
            <w:tcW w:w="745" w:type="pct"/>
            <w:shd w:val="clear" w:color="auto" w:fill="auto"/>
            <w:vAlign w:val="center"/>
            <w:hideMark/>
          </w:tcPr>
          <w:p w14:paraId="66E0968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50FC2EA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1817,390</w:t>
            </w:r>
          </w:p>
        </w:tc>
        <w:tc>
          <w:tcPr>
            <w:tcW w:w="667" w:type="pct"/>
            <w:shd w:val="clear" w:color="auto" w:fill="auto"/>
            <w:vAlign w:val="center"/>
          </w:tcPr>
          <w:p w14:paraId="7596CCE7" w14:textId="77777777" w:rsidR="000B2179" w:rsidRPr="00185CA6" w:rsidRDefault="000B2179" w:rsidP="00A26886">
            <w:pPr>
              <w:jc w:val="both"/>
              <w:rPr>
                <w:rFonts w:ascii="Arial" w:eastAsia="Verdana" w:hAnsi="Arial" w:cs="Arial"/>
                <w:bCs/>
                <w:sz w:val="16"/>
                <w:szCs w:val="16"/>
              </w:rPr>
            </w:pPr>
            <w:r w:rsidRPr="00185CA6">
              <w:rPr>
                <w:rFonts w:ascii="Arial" w:eastAsia="Times New Roman" w:hAnsi="Arial" w:cs="Arial"/>
                <w:bCs/>
                <w:sz w:val="16"/>
                <w:szCs w:val="16"/>
              </w:rPr>
              <w:t>292,418</w:t>
            </w:r>
          </w:p>
        </w:tc>
        <w:tc>
          <w:tcPr>
            <w:tcW w:w="586" w:type="pct"/>
            <w:shd w:val="clear" w:color="auto" w:fill="auto"/>
            <w:vAlign w:val="center"/>
          </w:tcPr>
          <w:p w14:paraId="353FAD0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243,879</w:t>
            </w:r>
          </w:p>
        </w:tc>
        <w:tc>
          <w:tcPr>
            <w:tcW w:w="979" w:type="pct"/>
            <w:shd w:val="clear" w:color="auto" w:fill="auto"/>
            <w:vAlign w:val="center"/>
          </w:tcPr>
          <w:p w14:paraId="66DCFF9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lang w:val="en-US"/>
              </w:rPr>
              <w:t>160</w:t>
            </w:r>
            <w:r w:rsidRPr="00185CA6">
              <w:rPr>
                <w:rFonts w:ascii="Arial" w:eastAsia="Arial Unicode MS" w:hAnsi="Arial" w:cs="Arial"/>
                <w:bCs/>
                <w:sz w:val="16"/>
                <w:szCs w:val="16"/>
              </w:rPr>
              <w:t>,9</w:t>
            </w:r>
          </w:p>
        </w:tc>
      </w:tr>
      <w:tr w:rsidR="00A26886" w:rsidRPr="00185CA6" w14:paraId="17610DD9" w14:textId="77777777" w:rsidTr="00AD0D70">
        <w:trPr>
          <w:trHeight w:val="209"/>
        </w:trPr>
        <w:tc>
          <w:tcPr>
            <w:tcW w:w="299" w:type="pct"/>
            <w:shd w:val="clear" w:color="auto" w:fill="auto"/>
            <w:vAlign w:val="center"/>
            <w:hideMark/>
          </w:tcPr>
          <w:p w14:paraId="443642B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w:t>
            </w:r>
          </w:p>
        </w:tc>
        <w:tc>
          <w:tcPr>
            <w:tcW w:w="1021" w:type="pct"/>
            <w:shd w:val="clear" w:color="auto" w:fill="auto"/>
            <w:vAlign w:val="center"/>
          </w:tcPr>
          <w:p w14:paraId="70AA816E" w14:textId="77777777" w:rsidR="000B2179" w:rsidRPr="00185CA6" w:rsidRDefault="000B2179" w:rsidP="00A26886">
            <w:pPr>
              <w:ind w:right="-99"/>
              <w:jc w:val="both"/>
              <w:outlineLvl w:val="1"/>
              <w:rPr>
                <w:rFonts w:ascii="Arial" w:eastAsia="Verdana" w:hAnsi="Arial" w:cs="Arial"/>
                <w:bCs/>
                <w:color w:val="auto"/>
                <w:sz w:val="16"/>
                <w:szCs w:val="16"/>
                <w:lang w:eastAsia="en-US"/>
              </w:rPr>
            </w:pPr>
            <w:r w:rsidRPr="00185CA6">
              <w:rPr>
                <w:rFonts w:ascii="Arial" w:eastAsia="Times New Roman" w:hAnsi="Arial" w:cs="Arial"/>
                <w:bCs/>
                <w:color w:val="auto"/>
                <w:sz w:val="16"/>
                <w:szCs w:val="16"/>
              </w:rPr>
              <w:t>Котельная №18-02</w:t>
            </w:r>
          </w:p>
        </w:tc>
        <w:tc>
          <w:tcPr>
            <w:tcW w:w="745" w:type="pct"/>
            <w:shd w:val="clear" w:color="auto" w:fill="auto"/>
            <w:vAlign w:val="center"/>
            <w:hideMark/>
          </w:tcPr>
          <w:p w14:paraId="58344B1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69310A5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431,400</w:t>
            </w:r>
          </w:p>
        </w:tc>
        <w:tc>
          <w:tcPr>
            <w:tcW w:w="667" w:type="pct"/>
            <w:shd w:val="clear" w:color="auto" w:fill="auto"/>
            <w:vAlign w:val="center"/>
          </w:tcPr>
          <w:p w14:paraId="1965AD47"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69,140</w:t>
            </w:r>
          </w:p>
        </w:tc>
        <w:tc>
          <w:tcPr>
            <w:tcW w:w="586" w:type="pct"/>
            <w:shd w:val="clear" w:color="auto" w:fill="auto"/>
            <w:vAlign w:val="center"/>
          </w:tcPr>
          <w:p w14:paraId="6CB54D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57,890</w:t>
            </w:r>
          </w:p>
        </w:tc>
        <w:tc>
          <w:tcPr>
            <w:tcW w:w="979" w:type="pct"/>
            <w:shd w:val="clear" w:color="auto" w:fill="auto"/>
            <w:vAlign w:val="center"/>
          </w:tcPr>
          <w:p w14:paraId="025F26D3"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160,27</w:t>
            </w:r>
          </w:p>
        </w:tc>
      </w:tr>
      <w:tr w:rsidR="00A26886" w:rsidRPr="00185CA6" w14:paraId="172D0863" w14:textId="77777777" w:rsidTr="00AD0D70">
        <w:trPr>
          <w:trHeight w:val="209"/>
        </w:trPr>
        <w:tc>
          <w:tcPr>
            <w:tcW w:w="299" w:type="pct"/>
            <w:shd w:val="clear" w:color="auto" w:fill="auto"/>
            <w:vAlign w:val="center"/>
          </w:tcPr>
          <w:p w14:paraId="015D033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w:t>
            </w:r>
          </w:p>
        </w:tc>
        <w:tc>
          <w:tcPr>
            <w:tcW w:w="1021" w:type="pct"/>
            <w:shd w:val="clear" w:color="auto" w:fill="auto"/>
            <w:vAlign w:val="center"/>
          </w:tcPr>
          <w:p w14:paraId="68514D7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№18-03</w:t>
            </w:r>
          </w:p>
        </w:tc>
        <w:tc>
          <w:tcPr>
            <w:tcW w:w="745" w:type="pct"/>
            <w:shd w:val="clear" w:color="auto" w:fill="auto"/>
            <w:vAlign w:val="center"/>
          </w:tcPr>
          <w:p w14:paraId="1215AB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6450928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709,261</w:t>
            </w:r>
          </w:p>
        </w:tc>
        <w:tc>
          <w:tcPr>
            <w:tcW w:w="667" w:type="pct"/>
            <w:shd w:val="clear" w:color="auto" w:fill="auto"/>
            <w:vAlign w:val="center"/>
          </w:tcPr>
          <w:p w14:paraId="021124DA"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115,702</w:t>
            </w:r>
          </w:p>
        </w:tc>
        <w:tc>
          <w:tcPr>
            <w:tcW w:w="586" w:type="pct"/>
            <w:shd w:val="clear" w:color="auto" w:fill="auto"/>
            <w:vAlign w:val="center"/>
          </w:tcPr>
          <w:p w14:paraId="66BF65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109,454</w:t>
            </w:r>
          </w:p>
        </w:tc>
        <w:tc>
          <w:tcPr>
            <w:tcW w:w="979" w:type="pct"/>
            <w:shd w:val="clear" w:color="auto" w:fill="auto"/>
            <w:vAlign w:val="center"/>
          </w:tcPr>
          <w:p w14:paraId="579F592D"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163,13</w:t>
            </w:r>
          </w:p>
        </w:tc>
      </w:tr>
      <w:tr w:rsidR="00A26886" w:rsidRPr="00185CA6" w14:paraId="41771F98" w14:textId="77777777" w:rsidTr="00AD0D70">
        <w:trPr>
          <w:trHeight w:val="209"/>
        </w:trPr>
        <w:tc>
          <w:tcPr>
            <w:tcW w:w="299" w:type="pct"/>
            <w:shd w:val="clear" w:color="auto" w:fill="auto"/>
            <w:vAlign w:val="center"/>
          </w:tcPr>
          <w:p w14:paraId="35A78D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w:t>
            </w:r>
          </w:p>
        </w:tc>
        <w:tc>
          <w:tcPr>
            <w:tcW w:w="1021" w:type="pct"/>
            <w:shd w:val="clear" w:color="auto" w:fill="auto"/>
            <w:vAlign w:val="center"/>
          </w:tcPr>
          <w:p w14:paraId="77DF5DDE" w14:textId="77777777" w:rsidR="000B2179" w:rsidRPr="00185CA6" w:rsidRDefault="000B2179" w:rsidP="00A26886">
            <w:pPr>
              <w:jc w:val="both"/>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№18-04</w:t>
            </w:r>
          </w:p>
        </w:tc>
        <w:tc>
          <w:tcPr>
            <w:tcW w:w="745" w:type="pct"/>
            <w:shd w:val="clear" w:color="auto" w:fill="auto"/>
            <w:vAlign w:val="center"/>
          </w:tcPr>
          <w:p w14:paraId="4F2117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4381A5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688,748</w:t>
            </w:r>
          </w:p>
        </w:tc>
        <w:tc>
          <w:tcPr>
            <w:tcW w:w="667" w:type="pct"/>
            <w:shd w:val="clear" w:color="auto" w:fill="auto"/>
            <w:vAlign w:val="center"/>
          </w:tcPr>
          <w:p w14:paraId="5FC68959"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111,426</w:t>
            </w:r>
          </w:p>
        </w:tc>
        <w:tc>
          <w:tcPr>
            <w:tcW w:w="586" w:type="pct"/>
            <w:shd w:val="clear" w:color="auto" w:fill="auto"/>
            <w:vAlign w:val="center"/>
          </w:tcPr>
          <w:p w14:paraId="5E9013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92,425</w:t>
            </w:r>
          </w:p>
        </w:tc>
        <w:tc>
          <w:tcPr>
            <w:tcW w:w="979" w:type="pct"/>
            <w:shd w:val="clear" w:color="auto" w:fill="auto"/>
            <w:vAlign w:val="center"/>
          </w:tcPr>
          <w:p w14:paraId="5857F5A2"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161,78</w:t>
            </w:r>
          </w:p>
        </w:tc>
      </w:tr>
      <w:tr w:rsidR="00A26886" w:rsidRPr="00185CA6" w14:paraId="7650FE54" w14:textId="77777777" w:rsidTr="00AD0D70">
        <w:trPr>
          <w:trHeight w:val="209"/>
        </w:trPr>
        <w:tc>
          <w:tcPr>
            <w:tcW w:w="299" w:type="pct"/>
            <w:shd w:val="clear" w:color="auto" w:fill="auto"/>
            <w:vAlign w:val="center"/>
          </w:tcPr>
          <w:p w14:paraId="1203D8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w:t>
            </w:r>
          </w:p>
        </w:tc>
        <w:tc>
          <w:tcPr>
            <w:tcW w:w="1021" w:type="pct"/>
            <w:shd w:val="clear" w:color="auto" w:fill="auto"/>
            <w:vAlign w:val="center"/>
          </w:tcPr>
          <w:p w14:paraId="389918E9"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№18-05</w:t>
            </w:r>
          </w:p>
        </w:tc>
        <w:tc>
          <w:tcPr>
            <w:tcW w:w="745" w:type="pct"/>
            <w:shd w:val="clear" w:color="auto" w:fill="auto"/>
            <w:vAlign w:val="center"/>
          </w:tcPr>
          <w:p w14:paraId="645D666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6E2D78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1782,995</w:t>
            </w:r>
          </w:p>
        </w:tc>
        <w:tc>
          <w:tcPr>
            <w:tcW w:w="667" w:type="pct"/>
            <w:shd w:val="clear" w:color="auto" w:fill="auto"/>
            <w:vAlign w:val="center"/>
          </w:tcPr>
          <w:p w14:paraId="6182D07C"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292,465</w:t>
            </w:r>
          </w:p>
        </w:tc>
        <w:tc>
          <w:tcPr>
            <w:tcW w:w="586" w:type="pct"/>
            <w:shd w:val="clear" w:color="auto" w:fill="auto"/>
            <w:vAlign w:val="center"/>
          </w:tcPr>
          <w:p w14:paraId="72851E5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239,264</w:t>
            </w:r>
          </w:p>
        </w:tc>
        <w:tc>
          <w:tcPr>
            <w:tcW w:w="979" w:type="pct"/>
            <w:shd w:val="clear" w:color="auto" w:fill="auto"/>
            <w:vAlign w:val="center"/>
          </w:tcPr>
          <w:p w14:paraId="77EA65D1"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164,03</w:t>
            </w:r>
          </w:p>
        </w:tc>
      </w:tr>
      <w:tr w:rsidR="00A26886" w:rsidRPr="00185CA6" w14:paraId="03473CF0" w14:textId="77777777" w:rsidTr="00AD0D70">
        <w:trPr>
          <w:trHeight w:val="209"/>
        </w:trPr>
        <w:tc>
          <w:tcPr>
            <w:tcW w:w="299" w:type="pct"/>
            <w:shd w:val="clear" w:color="auto" w:fill="auto"/>
            <w:vAlign w:val="center"/>
          </w:tcPr>
          <w:p w14:paraId="1C39E30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w:t>
            </w:r>
          </w:p>
        </w:tc>
        <w:tc>
          <w:tcPr>
            <w:tcW w:w="1021" w:type="pct"/>
            <w:shd w:val="clear" w:color="auto" w:fill="auto"/>
            <w:vAlign w:val="center"/>
          </w:tcPr>
          <w:p w14:paraId="73C6C5B9"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6</w:t>
            </w:r>
          </w:p>
        </w:tc>
        <w:tc>
          <w:tcPr>
            <w:tcW w:w="745" w:type="pct"/>
            <w:shd w:val="clear" w:color="auto" w:fill="auto"/>
            <w:vAlign w:val="center"/>
          </w:tcPr>
          <w:p w14:paraId="2B9C50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26B706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138,620</w:t>
            </w:r>
          </w:p>
        </w:tc>
        <w:tc>
          <w:tcPr>
            <w:tcW w:w="667" w:type="pct"/>
            <w:shd w:val="clear" w:color="auto" w:fill="auto"/>
            <w:vAlign w:val="center"/>
          </w:tcPr>
          <w:p w14:paraId="567843DB"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22,236</w:t>
            </w:r>
          </w:p>
        </w:tc>
        <w:tc>
          <w:tcPr>
            <w:tcW w:w="586" w:type="pct"/>
            <w:shd w:val="clear" w:color="auto" w:fill="auto"/>
            <w:vAlign w:val="center"/>
          </w:tcPr>
          <w:p w14:paraId="5ED00AA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18,602</w:t>
            </w:r>
          </w:p>
        </w:tc>
        <w:tc>
          <w:tcPr>
            <w:tcW w:w="979" w:type="pct"/>
            <w:shd w:val="clear" w:color="auto" w:fill="auto"/>
            <w:vAlign w:val="center"/>
          </w:tcPr>
          <w:p w14:paraId="6E35068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160,407</w:t>
            </w:r>
          </w:p>
        </w:tc>
      </w:tr>
      <w:tr w:rsidR="00A26886" w:rsidRPr="00185CA6" w14:paraId="01D990D5" w14:textId="77777777" w:rsidTr="00AD0D70">
        <w:trPr>
          <w:trHeight w:val="209"/>
        </w:trPr>
        <w:tc>
          <w:tcPr>
            <w:tcW w:w="299" w:type="pct"/>
            <w:shd w:val="clear" w:color="auto" w:fill="auto"/>
            <w:vAlign w:val="center"/>
          </w:tcPr>
          <w:p w14:paraId="5EF96DF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w:t>
            </w:r>
          </w:p>
        </w:tc>
        <w:tc>
          <w:tcPr>
            <w:tcW w:w="1021" w:type="pct"/>
            <w:shd w:val="clear" w:color="auto" w:fill="auto"/>
            <w:vAlign w:val="center"/>
          </w:tcPr>
          <w:p w14:paraId="21FCB870" w14:textId="77777777" w:rsidR="000B2179" w:rsidRPr="00185CA6" w:rsidRDefault="000B2179" w:rsidP="00A26886">
            <w:pPr>
              <w:contextualSpacing/>
              <w:jc w:val="both"/>
              <w:rPr>
                <w:rFonts w:ascii="Arial" w:eastAsia="Times New Roman" w:hAnsi="Arial" w:cs="Arial"/>
                <w:bCs/>
                <w:color w:val="auto"/>
                <w:sz w:val="16"/>
                <w:szCs w:val="16"/>
                <w:lang w:val="x-none"/>
              </w:rPr>
            </w:pPr>
            <w:r w:rsidRPr="00185CA6">
              <w:rPr>
                <w:rFonts w:ascii="Arial" w:eastAsia="Times New Roman" w:hAnsi="Arial" w:cs="Arial"/>
                <w:bCs/>
                <w:color w:val="auto"/>
                <w:sz w:val="16"/>
                <w:szCs w:val="16"/>
                <w:lang w:val="x-none"/>
              </w:rPr>
              <w:t>Котельная №18-</w:t>
            </w:r>
            <w:r w:rsidRPr="00185CA6">
              <w:rPr>
                <w:rFonts w:ascii="Arial" w:eastAsia="Times New Roman" w:hAnsi="Arial" w:cs="Arial"/>
                <w:bCs/>
                <w:color w:val="auto"/>
                <w:sz w:val="16"/>
                <w:szCs w:val="16"/>
              </w:rPr>
              <w:t>0</w:t>
            </w:r>
            <w:r w:rsidRPr="00185CA6">
              <w:rPr>
                <w:rFonts w:ascii="Arial" w:eastAsia="Times New Roman" w:hAnsi="Arial" w:cs="Arial"/>
                <w:bCs/>
                <w:color w:val="auto"/>
                <w:sz w:val="16"/>
                <w:szCs w:val="16"/>
                <w:lang w:val="x-none"/>
              </w:rPr>
              <w:t>7</w:t>
            </w:r>
          </w:p>
        </w:tc>
        <w:tc>
          <w:tcPr>
            <w:tcW w:w="745" w:type="pct"/>
            <w:shd w:val="clear" w:color="auto" w:fill="auto"/>
            <w:vAlign w:val="center"/>
          </w:tcPr>
          <w:p w14:paraId="773C560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60BD7D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4067,631</w:t>
            </w:r>
          </w:p>
        </w:tc>
        <w:tc>
          <w:tcPr>
            <w:tcW w:w="667" w:type="pct"/>
            <w:shd w:val="clear" w:color="auto" w:fill="auto"/>
            <w:vAlign w:val="center"/>
          </w:tcPr>
          <w:p w14:paraId="608BFB31"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669,613</w:t>
            </w:r>
          </w:p>
        </w:tc>
        <w:tc>
          <w:tcPr>
            <w:tcW w:w="586" w:type="pct"/>
            <w:shd w:val="clear" w:color="auto" w:fill="auto"/>
            <w:vAlign w:val="center"/>
          </w:tcPr>
          <w:p w14:paraId="7530655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590,796</w:t>
            </w:r>
          </w:p>
        </w:tc>
        <w:tc>
          <w:tcPr>
            <w:tcW w:w="979" w:type="pct"/>
            <w:shd w:val="clear" w:color="auto" w:fill="auto"/>
            <w:vAlign w:val="center"/>
          </w:tcPr>
          <w:p w14:paraId="5CAD5D1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164,62</w:t>
            </w:r>
          </w:p>
        </w:tc>
      </w:tr>
      <w:tr w:rsidR="00A26886" w:rsidRPr="00185CA6" w14:paraId="073E634F" w14:textId="77777777" w:rsidTr="00AD0D70">
        <w:trPr>
          <w:trHeight w:val="209"/>
        </w:trPr>
        <w:tc>
          <w:tcPr>
            <w:tcW w:w="299" w:type="pct"/>
            <w:shd w:val="clear" w:color="auto" w:fill="auto"/>
            <w:vAlign w:val="center"/>
          </w:tcPr>
          <w:p w14:paraId="1295DB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w:t>
            </w:r>
          </w:p>
        </w:tc>
        <w:tc>
          <w:tcPr>
            <w:tcW w:w="1021" w:type="pct"/>
            <w:shd w:val="clear" w:color="auto" w:fill="auto"/>
            <w:vAlign w:val="center"/>
          </w:tcPr>
          <w:p w14:paraId="1A109ABB" w14:textId="77777777" w:rsidR="000B2179" w:rsidRPr="00185CA6" w:rsidRDefault="000B2179" w:rsidP="00A26886">
            <w:pPr>
              <w:ind w:right="-99"/>
              <w:jc w:val="both"/>
              <w:outlineLvl w:val="1"/>
              <w:rPr>
                <w:rFonts w:ascii="Arial" w:eastAsia="Times New Roman" w:hAnsi="Arial" w:cs="Arial"/>
                <w:bCs/>
                <w:color w:val="auto"/>
                <w:sz w:val="16"/>
                <w:szCs w:val="16"/>
                <w:lang w:eastAsia="en-US"/>
              </w:rPr>
            </w:pPr>
            <w:r w:rsidRPr="00185CA6">
              <w:rPr>
                <w:rFonts w:ascii="Arial" w:eastAsia="Times New Roman" w:hAnsi="Arial" w:cs="Arial"/>
                <w:bCs/>
                <w:color w:val="auto"/>
                <w:sz w:val="16"/>
                <w:szCs w:val="16"/>
              </w:rPr>
              <w:t>Котельная №18-08</w:t>
            </w:r>
          </w:p>
        </w:tc>
        <w:tc>
          <w:tcPr>
            <w:tcW w:w="745" w:type="pct"/>
            <w:shd w:val="clear" w:color="auto" w:fill="auto"/>
            <w:vAlign w:val="center"/>
          </w:tcPr>
          <w:p w14:paraId="0A0CBB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257451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85,783</w:t>
            </w:r>
          </w:p>
        </w:tc>
        <w:tc>
          <w:tcPr>
            <w:tcW w:w="667" w:type="pct"/>
            <w:shd w:val="clear" w:color="auto" w:fill="auto"/>
            <w:vAlign w:val="center"/>
          </w:tcPr>
          <w:p w14:paraId="7A6D845A" w14:textId="77777777" w:rsidR="000B2179" w:rsidRPr="00185CA6" w:rsidRDefault="000B2179" w:rsidP="00A26886">
            <w:pPr>
              <w:jc w:val="both"/>
              <w:rPr>
                <w:rFonts w:ascii="Arial" w:eastAsia="Verdana" w:hAnsi="Arial" w:cs="Arial"/>
                <w:bCs/>
                <w:sz w:val="16"/>
                <w:szCs w:val="16"/>
                <w:lang w:eastAsia="en-US"/>
              </w:rPr>
            </w:pPr>
            <w:r w:rsidRPr="00185CA6">
              <w:rPr>
                <w:rFonts w:ascii="Arial" w:eastAsia="Times New Roman" w:hAnsi="Arial" w:cs="Arial"/>
                <w:bCs/>
                <w:sz w:val="16"/>
                <w:szCs w:val="16"/>
              </w:rPr>
              <w:t>13,587</w:t>
            </w:r>
          </w:p>
        </w:tc>
        <w:tc>
          <w:tcPr>
            <w:tcW w:w="586" w:type="pct"/>
            <w:shd w:val="clear" w:color="auto" w:fill="auto"/>
            <w:vAlign w:val="center"/>
          </w:tcPr>
          <w:p w14:paraId="567B67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11,767</w:t>
            </w:r>
          </w:p>
        </w:tc>
        <w:tc>
          <w:tcPr>
            <w:tcW w:w="979" w:type="pct"/>
            <w:shd w:val="clear" w:color="auto" w:fill="auto"/>
            <w:vAlign w:val="center"/>
          </w:tcPr>
          <w:p w14:paraId="57342A0F"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158,39</w:t>
            </w:r>
          </w:p>
        </w:tc>
      </w:tr>
      <w:tr w:rsidR="00A26886" w:rsidRPr="00185CA6" w14:paraId="7AD6AA54" w14:textId="77777777" w:rsidTr="00AD0D70">
        <w:trPr>
          <w:trHeight w:val="209"/>
        </w:trPr>
        <w:tc>
          <w:tcPr>
            <w:tcW w:w="299" w:type="pct"/>
            <w:shd w:val="clear" w:color="auto" w:fill="auto"/>
            <w:vAlign w:val="center"/>
          </w:tcPr>
          <w:p w14:paraId="7F7489B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w:t>
            </w:r>
          </w:p>
        </w:tc>
        <w:tc>
          <w:tcPr>
            <w:tcW w:w="1021" w:type="pct"/>
            <w:shd w:val="clear" w:color="auto" w:fill="auto"/>
            <w:vAlign w:val="center"/>
          </w:tcPr>
          <w:p w14:paraId="34D41E4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№18-09</w:t>
            </w:r>
          </w:p>
        </w:tc>
        <w:tc>
          <w:tcPr>
            <w:tcW w:w="745" w:type="pct"/>
            <w:shd w:val="clear" w:color="auto" w:fill="auto"/>
            <w:vAlign w:val="center"/>
          </w:tcPr>
          <w:p w14:paraId="489A59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6471A0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92,206</w:t>
            </w:r>
          </w:p>
        </w:tc>
        <w:tc>
          <w:tcPr>
            <w:tcW w:w="667" w:type="pct"/>
            <w:shd w:val="clear" w:color="auto" w:fill="auto"/>
            <w:vAlign w:val="center"/>
          </w:tcPr>
          <w:p w14:paraId="762AC78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15,102</w:t>
            </w:r>
          </w:p>
        </w:tc>
        <w:tc>
          <w:tcPr>
            <w:tcW w:w="586" w:type="pct"/>
            <w:shd w:val="clear" w:color="auto" w:fill="auto"/>
            <w:vAlign w:val="center"/>
          </w:tcPr>
          <w:p w14:paraId="623462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12,648</w:t>
            </w:r>
          </w:p>
        </w:tc>
        <w:tc>
          <w:tcPr>
            <w:tcW w:w="979" w:type="pct"/>
            <w:shd w:val="clear" w:color="auto" w:fill="auto"/>
            <w:vAlign w:val="center"/>
          </w:tcPr>
          <w:p w14:paraId="0EC6C740"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163,79</w:t>
            </w:r>
          </w:p>
        </w:tc>
      </w:tr>
      <w:tr w:rsidR="00A26886" w:rsidRPr="00185CA6" w14:paraId="729DB578" w14:textId="77777777" w:rsidTr="00AD0D70">
        <w:trPr>
          <w:trHeight w:val="209"/>
        </w:trPr>
        <w:tc>
          <w:tcPr>
            <w:tcW w:w="299" w:type="pct"/>
            <w:shd w:val="clear" w:color="auto" w:fill="auto"/>
            <w:vAlign w:val="center"/>
          </w:tcPr>
          <w:p w14:paraId="18514EA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w:t>
            </w:r>
          </w:p>
        </w:tc>
        <w:tc>
          <w:tcPr>
            <w:tcW w:w="1021" w:type="pct"/>
            <w:shd w:val="clear" w:color="auto" w:fill="auto"/>
            <w:vAlign w:val="center"/>
          </w:tcPr>
          <w:p w14:paraId="02442DED"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№18-10</w:t>
            </w:r>
          </w:p>
        </w:tc>
        <w:tc>
          <w:tcPr>
            <w:tcW w:w="745" w:type="pct"/>
            <w:shd w:val="clear" w:color="auto" w:fill="auto"/>
            <w:vAlign w:val="center"/>
          </w:tcPr>
          <w:p w14:paraId="0CA27F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511025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362,193</w:t>
            </w:r>
          </w:p>
        </w:tc>
        <w:tc>
          <w:tcPr>
            <w:tcW w:w="667" w:type="pct"/>
            <w:shd w:val="clear" w:color="auto" w:fill="auto"/>
            <w:vAlign w:val="center"/>
          </w:tcPr>
          <w:p w14:paraId="738B70A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69,719</w:t>
            </w:r>
          </w:p>
        </w:tc>
        <w:tc>
          <w:tcPr>
            <w:tcW w:w="586" w:type="pct"/>
            <w:shd w:val="clear" w:color="auto" w:fill="auto"/>
            <w:vAlign w:val="center"/>
          </w:tcPr>
          <w:p w14:paraId="476E25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63,879</w:t>
            </w:r>
          </w:p>
        </w:tc>
        <w:tc>
          <w:tcPr>
            <w:tcW w:w="979" w:type="pct"/>
            <w:shd w:val="clear" w:color="auto" w:fill="auto"/>
            <w:vAlign w:val="center"/>
          </w:tcPr>
          <w:p w14:paraId="67A2FBAB"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192,49</w:t>
            </w:r>
          </w:p>
        </w:tc>
      </w:tr>
      <w:tr w:rsidR="00A26886" w:rsidRPr="00185CA6" w14:paraId="70F63F86" w14:textId="77777777" w:rsidTr="00AD0D70">
        <w:trPr>
          <w:trHeight w:val="209"/>
        </w:trPr>
        <w:tc>
          <w:tcPr>
            <w:tcW w:w="299" w:type="pct"/>
            <w:shd w:val="clear" w:color="auto" w:fill="auto"/>
            <w:vAlign w:val="center"/>
          </w:tcPr>
          <w:p w14:paraId="2747C1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w:t>
            </w:r>
          </w:p>
        </w:tc>
        <w:tc>
          <w:tcPr>
            <w:tcW w:w="1021" w:type="pct"/>
            <w:shd w:val="clear" w:color="auto" w:fill="auto"/>
            <w:vAlign w:val="center"/>
          </w:tcPr>
          <w:p w14:paraId="06D4E7D7"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№18-12</w:t>
            </w:r>
          </w:p>
        </w:tc>
        <w:tc>
          <w:tcPr>
            <w:tcW w:w="745" w:type="pct"/>
            <w:shd w:val="clear" w:color="auto" w:fill="auto"/>
            <w:vAlign w:val="center"/>
          </w:tcPr>
          <w:p w14:paraId="30CEEA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0CF9220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1306,010</w:t>
            </w:r>
          </w:p>
        </w:tc>
        <w:tc>
          <w:tcPr>
            <w:tcW w:w="667" w:type="pct"/>
            <w:shd w:val="clear" w:color="auto" w:fill="auto"/>
            <w:vAlign w:val="center"/>
          </w:tcPr>
          <w:p w14:paraId="4C9BFE5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215,126</w:t>
            </w:r>
          </w:p>
        </w:tc>
        <w:tc>
          <w:tcPr>
            <w:tcW w:w="586" w:type="pct"/>
            <w:shd w:val="clear" w:color="auto" w:fill="auto"/>
            <w:vAlign w:val="center"/>
          </w:tcPr>
          <w:p w14:paraId="1778996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175,256</w:t>
            </w:r>
          </w:p>
        </w:tc>
        <w:tc>
          <w:tcPr>
            <w:tcW w:w="979" w:type="pct"/>
            <w:shd w:val="clear" w:color="auto" w:fill="auto"/>
            <w:vAlign w:val="center"/>
          </w:tcPr>
          <w:p w14:paraId="08A304A7"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164,72</w:t>
            </w:r>
          </w:p>
        </w:tc>
      </w:tr>
      <w:tr w:rsidR="00A26886" w:rsidRPr="00185CA6" w14:paraId="4003C319" w14:textId="77777777" w:rsidTr="00AD0D70">
        <w:trPr>
          <w:trHeight w:val="209"/>
        </w:trPr>
        <w:tc>
          <w:tcPr>
            <w:tcW w:w="299" w:type="pct"/>
            <w:shd w:val="clear" w:color="auto" w:fill="auto"/>
            <w:vAlign w:val="center"/>
          </w:tcPr>
          <w:p w14:paraId="31EFF5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w:t>
            </w:r>
          </w:p>
        </w:tc>
        <w:tc>
          <w:tcPr>
            <w:tcW w:w="1021" w:type="pct"/>
            <w:shd w:val="clear" w:color="auto" w:fill="auto"/>
            <w:vAlign w:val="center"/>
          </w:tcPr>
          <w:p w14:paraId="5D9B0FB5" w14:textId="77777777" w:rsidR="000B2179" w:rsidRPr="00185CA6" w:rsidRDefault="000B2179" w:rsidP="00A26886">
            <w:pPr>
              <w:ind w:right="-99"/>
              <w:jc w:val="both"/>
              <w:outlineLvl w:val="1"/>
              <w:rPr>
                <w:rFonts w:ascii="Arial" w:eastAsia="Times New Roman" w:hAnsi="Arial" w:cs="Arial"/>
                <w:bCs/>
                <w:color w:val="auto"/>
                <w:sz w:val="16"/>
                <w:szCs w:val="16"/>
              </w:rPr>
            </w:pPr>
            <w:r w:rsidRPr="00185CA6">
              <w:rPr>
                <w:rFonts w:ascii="Arial" w:eastAsia="Times New Roman" w:hAnsi="Arial" w:cs="Arial"/>
                <w:bCs/>
                <w:color w:val="auto"/>
                <w:sz w:val="16"/>
                <w:szCs w:val="16"/>
              </w:rPr>
              <w:t>Котельная №18-13</w:t>
            </w:r>
          </w:p>
        </w:tc>
        <w:tc>
          <w:tcPr>
            <w:tcW w:w="745" w:type="pct"/>
            <w:shd w:val="clear" w:color="auto" w:fill="auto"/>
            <w:vAlign w:val="center"/>
          </w:tcPr>
          <w:p w14:paraId="20B679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Природный газ</w:t>
            </w:r>
          </w:p>
        </w:tc>
        <w:tc>
          <w:tcPr>
            <w:tcW w:w="703" w:type="pct"/>
            <w:shd w:val="clear" w:color="auto" w:fill="auto"/>
            <w:vAlign w:val="center"/>
          </w:tcPr>
          <w:p w14:paraId="1350DF4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766,449</w:t>
            </w:r>
          </w:p>
        </w:tc>
        <w:tc>
          <w:tcPr>
            <w:tcW w:w="667" w:type="pct"/>
            <w:shd w:val="clear" w:color="auto" w:fill="auto"/>
            <w:vAlign w:val="center"/>
          </w:tcPr>
          <w:p w14:paraId="20931B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145,242</w:t>
            </w:r>
          </w:p>
        </w:tc>
        <w:tc>
          <w:tcPr>
            <w:tcW w:w="586" w:type="pct"/>
            <w:shd w:val="clear" w:color="auto" w:fill="auto"/>
            <w:vAlign w:val="center"/>
          </w:tcPr>
          <w:p w14:paraId="46A46C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135,176</w:t>
            </w:r>
          </w:p>
        </w:tc>
        <w:tc>
          <w:tcPr>
            <w:tcW w:w="979" w:type="pct"/>
            <w:shd w:val="clear" w:color="auto" w:fill="auto"/>
            <w:vAlign w:val="center"/>
          </w:tcPr>
          <w:p w14:paraId="2CE09D6A" w14:textId="77777777" w:rsidR="000B2179" w:rsidRPr="00185CA6" w:rsidRDefault="000B2179" w:rsidP="00A26886">
            <w:pPr>
              <w:jc w:val="both"/>
              <w:rPr>
                <w:rFonts w:ascii="Arial" w:eastAsia="Arial Unicode MS" w:hAnsi="Arial" w:cs="Arial"/>
                <w:bCs/>
                <w:sz w:val="16"/>
                <w:szCs w:val="16"/>
              </w:rPr>
            </w:pPr>
            <w:r w:rsidRPr="00185CA6">
              <w:rPr>
                <w:rFonts w:ascii="Arial" w:eastAsia="Arial Unicode MS" w:hAnsi="Arial" w:cs="Arial"/>
                <w:bCs/>
                <w:sz w:val="16"/>
                <w:szCs w:val="16"/>
              </w:rPr>
              <w:t>189,5</w:t>
            </w:r>
          </w:p>
        </w:tc>
      </w:tr>
    </w:tbl>
    <w:p w14:paraId="6B607CE2" w14:textId="77777777" w:rsidR="000B2179" w:rsidRPr="00A26886" w:rsidRDefault="000B2179" w:rsidP="00A26886">
      <w:pPr>
        <w:jc w:val="both"/>
        <w:rPr>
          <w:rFonts w:ascii="Arial" w:eastAsia="Times New Roman" w:hAnsi="Arial" w:cs="Arial"/>
          <w:bCs/>
          <w:color w:val="auto"/>
        </w:rPr>
      </w:pPr>
    </w:p>
    <w:p w14:paraId="6FA3CC08"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1.8.2. Описание видов резервного и аварийного топлива и возможности их обеспечения в соответствии с нормативными требованиями</w:t>
      </w:r>
    </w:p>
    <w:p w14:paraId="79D73854"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Котельные работают на природном газе. Резервное и аварийное топливо не предусмотрено.</w:t>
      </w:r>
    </w:p>
    <w:p w14:paraId="5098DE3C"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 xml:space="preserve">1.8.3. Описание особенностей характеристик топлив в зависимости </w:t>
      </w:r>
    </w:p>
    <w:p w14:paraId="1392770C"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от мест</w:t>
      </w:r>
      <w:r w:rsidRPr="00A26886">
        <w:rPr>
          <w:rFonts w:ascii="Arial" w:eastAsia="Times New Roman" w:hAnsi="Arial" w:cs="Arial"/>
          <w:bCs/>
          <w:i/>
        </w:rPr>
        <w:t xml:space="preserve"> </w:t>
      </w:r>
      <w:r w:rsidRPr="00A26886">
        <w:rPr>
          <w:rFonts w:ascii="Arial" w:eastAsia="Times New Roman" w:hAnsi="Arial" w:cs="Arial"/>
          <w:bCs/>
        </w:rPr>
        <w:t>поставки</w:t>
      </w:r>
    </w:p>
    <w:p w14:paraId="74EDB344" w14:textId="77777777" w:rsidR="000B2179" w:rsidRPr="00A26886" w:rsidRDefault="000B2179" w:rsidP="00A26886">
      <w:pPr>
        <w:ind w:right="51" w:firstLine="567"/>
        <w:jc w:val="both"/>
        <w:rPr>
          <w:rFonts w:ascii="Arial" w:eastAsia="Times New Roman" w:hAnsi="Arial" w:cs="Arial"/>
          <w:bCs/>
          <w:i/>
          <w:color w:val="auto"/>
        </w:rPr>
      </w:pPr>
      <w:r w:rsidRPr="00A26886">
        <w:rPr>
          <w:rFonts w:ascii="Arial" w:eastAsia="Times New Roman" w:hAnsi="Arial" w:cs="Arial"/>
          <w:bCs/>
          <w:color w:val="auto"/>
        </w:rPr>
        <w:t>Основным топливом котельных является природный газ (</w:t>
      </w:r>
      <w:r w:rsidRPr="00A26886">
        <w:rPr>
          <w:rFonts w:ascii="Arial" w:eastAsia="Arial Unicode MS" w:hAnsi="Arial" w:cs="Arial"/>
          <w:bCs/>
          <w:color w:val="auto"/>
        </w:rPr>
        <w:t>8140,0 ккал/м</w:t>
      </w:r>
      <w:r w:rsidRPr="00A26886">
        <w:rPr>
          <w:rFonts w:ascii="Arial" w:eastAsia="Arial Unicode MS" w:hAnsi="Arial" w:cs="Arial"/>
          <w:bCs/>
          <w:color w:val="auto"/>
          <w:vertAlign w:val="superscript"/>
        </w:rPr>
        <w:t xml:space="preserve">3 </w:t>
      </w:r>
      <w:r w:rsidRPr="00A26886">
        <w:rPr>
          <w:rFonts w:ascii="Arial" w:eastAsia="Arial Unicode MS" w:hAnsi="Arial" w:cs="Arial"/>
          <w:bCs/>
          <w:color w:val="auto"/>
        </w:rPr>
        <w:t>(0,0081 Гкал/м3).</w:t>
      </w:r>
    </w:p>
    <w:p w14:paraId="5E032279"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1.8.4. Анализ поставки топлива в периоды расчетных температур наружного воздуха</w:t>
      </w:r>
    </w:p>
    <w:p w14:paraId="394E7604"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Котельные работают на природном газе и твердом топливе. В периоды расчетных температур наружного воздуха сбоев в поставке топлива не было.</w:t>
      </w:r>
      <w:r w:rsidRPr="00A26886">
        <w:rPr>
          <w:rFonts w:ascii="Arial" w:eastAsia="Times New Roman" w:hAnsi="Arial" w:cs="Arial"/>
          <w:bCs/>
        </w:rPr>
        <w:t xml:space="preserve"> </w:t>
      </w:r>
      <w:bookmarkStart w:id="75" w:name="_Toc89608677"/>
    </w:p>
    <w:p w14:paraId="12124D2D" w14:textId="6AA1D1DF" w:rsidR="000B2179" w:rsidRPr="00A26886" w:rsidRDefault="000B2179" w:rsidP="00A26886">
      <w:pPr>
        <w:ind w:firstLine="567"/>
        <w:jc w:val="both"/>
        <w:outlineLvl w:val="2"/>
        <w:rPr>
          <w:rFonts w:ascii="Arial" w:eastAsia="Times New Roman" w:hAnsi="Arial" w:cs="Arial"/>
          <w:bCs/>
          <w:color w:val="auto"/>
        </w:rPr>
      </w:pPr>
      <w:r w:rsidRPr="00A26886">
        <w:rPr>
          <w:rFonts w:ascii="Arial" w:eastAsia="Times New Roman" w:hAnsi="Arial" w:cs="Arial"/>
          <w:bCs/>
          <w:color w:val="auto"/>
        </w:rPr>
        <w:t>1.8.5</w:t>
      </w:r>
      <w:r w:rsidR="00201D2F" w:rsidRPr="00A26886">
        <w:rPr>
          <w:rFonts w:ascii="Arial" w:eastAsia="Times New Roman" w:hAnsi="Arial" w:cs="Arial"/>
          <w:bCs/>
          <w:color w:val="auto"/>
        </w:rPr>
        <w:t>.</w:t>
      </w:r>
      <w:r w:rsidRPr="00A26886">
        <w:rPr>
          <w:rFonts w:ascii="Arial" w:eastAsia="Times New Roman" w:hAnsi="Arial" w:cs="Arial"/>
          <w:bCs/>
          <w:color w:val="auto"/>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75"/>
    </w:p>
    <w:p w14:paraId="63276307"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Топливный баланс на 100% составляет природный газ.</w:t>
      </w:r>
    </w:p>
    <w:p w14:paraId="790EFFC5" w14:textId="5CFD5058" w:rsidR="000B2179" w:rsidRPr="00A26886" w:rsidRDefault="000B2179" w:rsidP="00A26886">
      <w:pPr>
        <w:ind w:firstLine="567"/>
        <w:jc w:val="both"/>
        <w:outlineLvl w:val="2"/>
        <w:rPr>
          <w:rFonts w:ascii="Arial" w:eastAsia="Times New Roman" w:hAnsi="Arial" w:cs="Arial"/>
          <w:bCs/>
          <w:color w:val="auto"/>
        </w:rPr>
      </w:pPr>
      <w:bookmarkStart w:id="76" w:name="_Toc89608678"/>
      <w:r w:rsidRPr="00A26886">
        <w:rPr>
          <w:rFonts w:ascii="Arial" w:eastAsia="Times New Roman" w:hAnsi="Arial" w:cs="Arial"/>
          <w:bCs/>
          <w:color w:val="auto"/>
        </w:rPr>
        <w:t>1.8.6</w:t>
      </w:r>
      <w:r w:rsidR="00201D2F" w:rsidRPr="00A26886">
        <w:rPr>
          <w:rFonts w:ascii="Arial" w:eastAsia="Times New Roman" w:hAnsi="Arial" w:cs="Arial"/>
          <w:bCs/>
          <w:color w:val="auto"/>
        </w:rPr>
        <w:t>.</w:t>
      </w:r>
      <w:r w:rsidRPr="00A26886">
        <w:rPr>
          <w:rFonts w:ascii="Arial" w:eastAsia="Times New Roman" w:hAnsi="Arial" w:cs="Arial"/>
          <w:bCs/>
          <w:color w:val="auto"/>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76"/>
    </w:p>
    <w:p w14:paraId="4F772EEA" w14:textId="77777777" w:rsidR="000B2179" w:rsidRPr="00A26886" w:rsidRDefault="000B2179" w:rsidP="00A26886">
      <w:pPr>
        <w:ind w:firstLine="567"/>
        <w:jc w:val="both"/>
        <w:rPr>
          <w:rFonts w:ascii="Arial" w:eastAsia="Times New Roman" w:hAnsi="Arial" w:cs="Arial"/>
          <w:bCs/>
          <w:color w:val="auto"/>
        </w:rPr>
      </w:pPr>
      <w:bookmarkStart w:id="77" w:name="_Toc89608679"/>
      <w:r w:rsidRPr="00A26886">
        <w:rPr>
          <w:rFonts w:ascii="Arial" w:eastAsia="Times New Roman" w:hAnsi="Arial" w:cs="Arial"/>
          <w:bCs/>
          <w:color w:val="auto"/>
        </w:rPr>
        <w:t>Топливный баланс на 100% составляет природный газ.</w:t>
      </w:r>
    </w:p>
    <w:p w14:paraId="2A4F94B6" w14:textId="7D00353A" w:rsidR="000B2179" w:rsidRPr="00A26886" w:rsidRDefault="000B2179" w:rsidP="00A26886">
      <w:pPr>
        <w:ind w:firstLine="567"/>
        <w:jc w:val="both"/>
        <w:outlineLvl w:val="2"/>
        <w:rPr>
          <w:rFonts w:ascii="Arial" w:eastAsia="Times New Roman" w:hAnsi="Arial" w:cs="Arial"/>
          <w:bCs/>
          <w:color w:val="auto"/>
        </w:rPr>
      </w:pPr>
      <w:r w:rsidRPr="00A26886">
        <w:rPr>
          <w:rFonts w:ascii="Arial" w:eastAsia="Times New Roman" w:hAnsi="Arial" w:cs="Arial"/>
          <w:bCs/>
          <w:color w:val="auto"/>
        </w:rPr>
        <w:lastRenderedPageBreak/>
        <w:t>1.8.7</w:t>
      </w:r>
      <w:r w:rsidR="00201D2F" w:rsidRPr="00A26886">
        <w:rPr>
          <w:rFonts w:ascii="Arial" w:eastAsia="Times New Roman" w:hAnsi="Arial" w:cs="Arial"/>
          <w:bCs/>
          <w:color w:val="auto"/>
        </w:rPr>
        <w:t>.</w:t>
      </w:r>
      <w:r w:rsidRPr="00A26886">
        <w:rPr>
          <w:rFonts w:ascii="Arial" w:eastAsia="Times New Roman" w:hAnsi="Arial" w:cs="Arial"/>
          <w:bCs/>
          <w:color w:val="auto"/>
        </w:rPr>
        <w:t xml:space="preserve"> Описание приоритетного направления развития топливного баланса поселения, городского округа.</w:t>
      </w:r>
      <w:bookmarkEnd w:id="77"/>
    </w:p>
    <w:p w14:paraId="4A08CB74"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 xml:space="preserve">На данный момент идет </w:t>
      </w:r>
      <w:proofErr w:type="spellStart"/>
      <w:r w:rsidRPr="00A26886">
        <w:rPr>
          <w:rFonts w:ascii="Arial" w:eastAsia="Times New Roman" w:hAnsi="Arial" w:cs="Arial"/>
          <w:bCs/>
          <w:color w:val="auto"/>
        </w:rPr>
        <w:t>догазификация</w:t>
      </w:r>
      <w:proofErr w:type="spellEnd"/>
      <w:r w:rsidRPr="00A26886">
        <w:rPr>
          <w:rFonts w:ascii="Arial" w:eastAsia="Times New Roman" w:hAnsi="Arial" w:cs="Arial"/>
          <w:bCs/>
          <w:color w:val="auto"/>
        </w:rPr>
        <w:t xml:space="preserve"> населенных пунктов Грачевского муниципального округа. И приоритетным направлением является переход от низкокалорийного топлива (мазут, твердое топливо) к высококалорийному топливу (газ). </w:t>
      </w:r>
    </w:p>
    <w:p w14:paraId="4E7209F7" w14:textId="0C06FC8B" w:rsidR="000B2179" w:rsidRPr="00A26886" w:rsidRDefault="000B2179" w:rsidP="00A26886">
      <w:pPr>
        <w:ind w:firstLine="567"/>
        <w:jc w:val="both"/>
        <w:outlineLvl w:val="2"/>
        <w:rPr>
          <w:rFonts w:ascii="Arial" w:eastAsia="Times New Roman" w:hAnsi="Arial" w:cs="Arial"/>
          <w:bCs/>
          <w:color w:val="auto"/>
        </w:rPr>
      </w:pPr>
      <w:bookmarkStart w:id="78" w:name="_Toc89608680"/>
      <w:r w:rsidRPr="00A26886">
        <w:rPr>
          <w:rFonts w:ascii="Arial" w:eastAsia="Times New Roman" w:hAnsi="Arial" w:cs="Arial"/>
          <w:bCs/>
          <w:color w:val="auto"/>
        </w:rPr>
        <w:t>1.8.8</w:t>
      </w:r>
      <w:r w:rsidR="00201D2F" w:rsidRPr="00A26886">
        <w:rPr>
          <w:rFonts w:ascii="Arial" w:eastAsia="Times New Roman" w:hAnsi="Arial" w:cs="Arial"/>
          <w:bCs/>
          <w:color w:val="auto"/>
        </w:rPr>
        <w:t>.</w:t>
      </w:r>
      <w:r w:rsidRPr="00A26886">
        <w:rPr>
          <w:rFonts w:ascii="Arial" w:eastAsia="Times New Roman" w:hAnsi="Arial" w:cs="Arial"/>
          <w:bCs/>
          <w:color w:val="auto"/>
        </w:rPr>
        <w:t xml:space="preserve">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78"/>
    </w:p>
    <w:p w14:paraId="07F526FE"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Информация актуализирована по данным 2022 года.</w:t>
      </w:r>
    </w:p>
    <w:p w14:paraId="62E5A514"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1.9. Надежность теплоснабжения</w:t>
      </w:r>
    </w:p>
    <w:p w14:paraId="1EFAE30F" w14:textId="0FCC22DC"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w:t>
      </w:r>
      <w:r w:rsidR="003D6D27" w:rsidRPr="00A26886">
        <w:rPr>
          <w:rFonts w:ascii="Arial" w:eastAsia="Times New Roman" w:hAnsi="Arial" w:cs="Arial"/>
          <w:bCs/>
        </w:rPr>
        <w:t xml:space="preserve"> </w:t>
      </w:r>
      <w:r w:rsidRPr="00A26886">
        <w:rPr>
          <w:rFonts w:ascii="Arial" w:eastAsia="Times New Roman" w:hAnsi="Arial" w:cs="Arial"/>
          <w:bCs/>
        </w:rPr>
        <w:t>тепловой энергии</w:t>
      </w:r>
    </w:p>
    <w:p w14:paraId="19E5746B"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Надежность теплоснабжения – способность проектируемых и 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w:t>
      </w:r>
    </w:p>
    <w:p w14:paraId="12AFE8AB"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14:paraId="017D99A7"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xml:space="preserve">Основные показатели надежности теплоснабжения определяются Правилами организации теплоснабжения в Российской Федерации (утв. постановлением Правительства РФ от 8 августа 2012 г. № 808), в том числе: </w:t>
      </w:r>
    </w:p>
    <w:p w14:paraId="4A7C519E"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интенсивность отказов систем теплоснабжения; </w:t>
      </w:r>
    </w:p>
    <w:p w14:paraId="1E53EBD9"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относительный аварийный недоотпуск тепла; </w:t>
      </w:r>
    </w:p>
    <w:p w14:paraId="148BB3C9"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надежность электроснабжения источников тепловой энергии; </w:t>
      </w:r>
    </w:p>
    <w:p w14:paraId="4E7CD23A"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надежность водоснабжения источников тепловой энергии; </w:t>
      </w:r>
    </w:p>
    <w:p w14:paraId="2599DB5B"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надежность топливоснабжения источников тепловой энергии; </w:t>
      </w:r>
    </w:p>
    <w:p w14:paraId="1A80F532"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04B4F69"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уровень резервирования источников тепловой энергии и элементов тепловой сети путем их кольцевания или устройства перемычек; </w:t>
      </w:r>
    </w:p>
    <w:p w14:paraId="44325D97"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техническое состояние тепловых сетей, характеризуемое наличием ветхих, подлежащих замене трубопроводов; </w:t>
      </w:r>
    </w:p>
    <w:p w14:paraId="5B3D39A7"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56D9A6AA"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76DBB048"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вероятность безотказной работы; </w:t>
      </w:r>
    </w:p>
    <w:p w14:paraId="6506A2E7"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lastRenderedPageBreak/>
        <w:sym w:font="Symbol" w:char="F02D"/>
      </w:r>
      <w:r w:rsidRPr="00A26886">
        <w:rPr>
          <w:rFonts w:ascii="Arial" w:eastAsia="Times New Roman" w:hAnsi="Arial" w:cs="Arial"/>
          <w:bCs/>
          <w:iCs/>
          <w:color w:val="auto"/>
        </w:rPr>
        <w:t xml:space="preserve"> коэффициент готовности; </w:t>
      </w:r>
    </w:p>
    <w:p w14:paraId="4AA475B9"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живучесть. </w:t>
      </w:r>
    </w:p>
    <w:p w14:paraId="22451313"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 xml:space="preserve">Показатели надежности теплоснабжения определяются в соответствии с требованиями: </w:t>
      </w:r>
    </w:p>
    <w:p w14:paraId="4EF983B6"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пунктов 30-47 раздела «Повышение надежности систем коммунального теплоснабжения» МДС 41-6.2000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 Госстрой России, приказ от 06.09.2000 № 203); </w:t>
      </w:r>
    </w:p>
    <w:p w14:paraId="553EC5B7"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 приказом Минэнерго России и Минрегиона России от 29 декабря 2012 г. № 565/667); </w:t>
      </w:r>
    </w:p>
    <w:p w14:paraId="6433ED32"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sym w:font="Symbol" w:char="F02D"/>
      </w:r>
      <w:r w:rsidRPr="00A26886">
        <w:rPr>
          <w:rFonts w:ascii="Arial" w:eastAsia="Times New Roman" w:hAnsi="Arial" w:cs="Arial"/>
          <w:bCs/>
          <w:iCs/>
          <w:color w:val="auto"/>
        </w:rPr>
        <w:t xml:space="preserve"> пункты 6.27, 6.28-6.30, 6.31, 6.35-6.36 СП 124.13330.2012 «Тепловые сети». </w:t>
      </w:r>
    </w:p>
    <w:p w14:paraId="371F90B3" w14:textId="77777777" w:rsidR="000B2179" w:rsidRPr="00A26886" w:rsidRDefault="000B2179" w:rsidP="00A26886">
      <w:pPr>
        <w:ind w:firstLine="567"/>
        <w:jc w:val="both"/>
        <w:rPr>
          <w:rFonts w:ascii="Arial" w:eastAsia="Times New Roman" w:hAnsi="Arial" w:cs="Arial"/>
          <w:bCs/>
          <w:iCs/>
          <w:color w:val="auto"/>
        </w:rPr>
      </w:pPr>
      <w:r w:rsidRPr="00A26886">
        <w:rPr>
          <w:rFonts w:ascii="Arial" w:eastAsia="Times New Roman" w:hAnsi="Arial" w:cs="Arial"/>
          <w:bCs/>
          <w:iCs/>
          <w:color w:val="auto"/>
        </w:rPr>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50FEEE54" w14:textId="77777777"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lang w:eastAsia="ar-SA"/>
        </w:rPr>
        <w:t xml:space="preserve">1.9.2. </w:t>
      </w:r>
      <w:r w:rsidRPr="00A26886">
        <w:rPr>
          <w:rFonts w:ascii="Arial" w:eastAsia="Times New Roman" w:hAnsi="Arial" w:cs="Arial"/>
          <w:bCs/>
        </w:rPr>
        <w:t>Анализ аварийных отключений потребителей</w:t>
      </w:r>
    </w:p>
    <w:p w14:paraId="5F09FB68" w14:textId="77777777" w:rsidR="000B2179" w:rsidRPr="00A26886" w:rsidRDefault="000B2179" w:rsidP="00A26886">
      <w:pPr>
        <w:ind w:firstLine="567"/>
        <w:jc w:val="both"/>
        <w:rPr>
          <w:rFonts w:ascii="Arial" w:eastAsia="Times New Roman" w:hAnsi="Arial" w:cs="Arial"/>
          <w:bCs/>
          <w:lang w:eastAsia="ar-SA"/>
        </w:rPr>
      </w:pPr>
      <w:r w:rsidRPr="00A26886">
        <w:rPr>
          <w:rFonts w:ascii="Arial" w:eastAsia="Times New Roman" w:hAnsi="Arial" w:cs="Arial"/>
          <w:bCs/>
          <w:lang w:eastAsia="ar-SA"/>
        </w:rPr>
        <w:t>Статистика аварийных отключений потребителей за 2020 - 2022 г. отсутствуют.</w:t>
      </w:r>
    </w:p>
    <w:p w14:paraId="1CFEBE64" w14:textId="605BD05B" w:rsidR="000B2179" w:rsidRPr="00A26886" w:rsidRDefault="000B2179" w:rsidP="00A26886">
      <w:pPr>
        <w:ind w:firstLine="567"/>
        <w:jc w:val="both"/>
        <w:rPr>
          <w:rFonts w:ascii="Arial" w:eastAsia="Times New Roman" w:hAnsi="Arial" w:cs="Arial"/>
          <w:bCs/>
          <w:lang w:eastAsia="ar-SA"/>
        </w:rPr>
      </w:pPr>
      <w:r w:rsidRPr="00A26886">
        <w:rPr>
          <w:rFonts w:ascii="Arial" w:eastAsia="Times New Roman" w:hAnsi="Arial" w:cs="Arial"/>
          <w:bCs/>
          <w:lang w:eastAsia="ar-SA"/>
        </w:rPr>
        <w:t>В связи с тем, что сети теплоснабжения Грачевского муниципального округа</w:t>
      </w:r>
      <w:r w:rsidR="003D6D27" w:rsidRPr="00A26886">
        <w:rPr>
          <w:rFonts w:ascii="Arial" w:eastAsia="Times New Roman" w:hAnsi="Arial" w:cs="Arial"/>
          <w:bCs/>
          <w:lang w:eastAsia="ar-SA"/>
        </w:rPr>
        <w:t xml:space="preserve"> </w:t>
      </w:r>
      <w:r w:rsidRPr="00A26886">
        <w:rPr>
          <w:rFonts w:ascii="Arial" w:eastAsia="Times New Roman" w:hAnsi="Arial" w:cs="Arial"/>
          <w:bCs/>
          <w:lang w:eastAsia="ar-SA"/>
        </w:rPr>
        <w:t>тупиковые, то при аварийном отключении, последующие абоненты останутся без потребления тепла.</w:t>
      </w:r>
    </w:p>
    <w:p w14:paraId="3279817D" w14:textId="77777777" w:rsidR="00201D2F" w:rsidRPr="00A26886" w:rsidRDefault="00201D2F" w:rsidP="00A26886">
      <w:pPr>
        <w:jc w:val="both"/>
        <w:rPr>
          <w:rFonts w:ascii="Arial" w:eastAsia="Times New Roman" w:hAnsi="Arial" w:cs="Arial"/>
          <w:bCs/>
          <w:color w:val="auto"/>
        </w:rPr>
      </w:pPr>
    </w:p>
    <w:p w14:paraId="088C8B9C" w14:textId="4D759247" w:rsidR="000B2179" w:rsidRPr="00A26886" w:rsidRDefault="000B2179" w:rsidP="00A26886">
      <w:pPr>
        <w:jc w:val="both"/>
        <w:rPr>
          <w:rFonts w:ascii="Arial" w:eastAsia="Times New Roman" w:hAnsi="Arial" w:cs="Arial"/>
          <w:bCs/>
          <w:color w:val="auto"/>
        </w:rPr>
      </w:pPr>
      <w:r w:rsidRPr="00A26886">
        <w:rPr>
          <w:rFonts w:ascii="Arial" w:eastAsia="Times New Roman" w:hAnsi="Arial" w:cs="Arial"/>
          <w:bCs/>
          <w:color w:val="auto"/>
        </w:rPr>
        <w:t>Рис. 16</w:t>
      </w:r>
    </w:p>
    <w:p w14:paraId="38935F00" w14:textId="77777777" w:rsidR="00201D2F" w:rsidRPr="00A26886" w:rsidRDefault="00201D2F" w:rsidP="00A26886">
      <w:pPr>
        <w:jc w:val="both"/>
        <w:rPr>
          <w:rFonts w:ascii="Arial" w:eastAsia="Times New Roman" w:hAnsi="Arial" w:cs="Arial"/>
          <w:bCs/>
          <w:color w:val="auto"/>
        </w:rPr>
      </w:pPr>
    </w:p>
    <w:p w14:paraId="1ADAB55D" w14:textId="48879E41" w:rsidR="00201D2F" w:rsidRPr="00A26886" w:rsidRDefault="00201D2F" w:rsidP="00185CA6">
      <w:pPr>
        <w:jc w:val="center"/>
        <w:rPr>
          <w:rFonts w:ascii="Arial" w:eastAsia="Times New Roman" w:hAnsi="Arial" w:cs="Arial"/>
          <w:bCs/>
          <w:color w:val="auto"/>
        </w:rPr>
      </w:pPr>
      <w:r w:rsidRPr="00A26886">
        <w:rPr>
          <w:bCs/>
          <w:noProof/>
        </w:rPr>
        <w:drawing>
          <wp:inline distT="0" distB="0" distL="0" distR="0" wp14:anchorId="4FAD3FBE" wp14:editId="7BBB86E2">
            <wp:extent cx="5049079" cy="3017456"/>
            <wp:effectExtent l="0" t="0" r="0" b="0"/>
            <wp:docPr id="8218605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5833" cy="3039421"/>
                    </a:xfrm>
                    <a:prstGeom prst="rect">
                      <a:avLst/>
                    </a:prstGeom>
                    <a:noFill/>
                    <a:ln>
                      <a:noFill/>
                    </a:ln>
                  </pic:spPr>
                </pic:pic>
              </a:graphicData>
            </a:graphic>
          </wp:inline>
        </w:drawing>
      </w:r>
    </w:p>
    <w:p w14:paraId="4C28A1D6" w14:textId="77777777" w:rsidR="00AD0D70" w:rsidRPr="00A26886" w:rsidRDefault="00AD0D70" w:rsidP="00A26886">
      <w:pPr>
        <w:jc w:val="both"/>
        <w:rPr>
          <w:rFonts w:ascii="Arial" w:eastAsia="Times New Roman" w:hAnsi="Arial" w:cs="Arial"/>
          <w:bCs/>
          <w:color w:val="auto"/>
        </w:rPr>
      </w:pPr>
    </w:p>
    <w:p w14:paraId="12D49A0B" w14:textId="631E1AFA" w:rsidR="000B2179" w:rsidRPr="00A26886" w:rsidRDefault="000B2179" w:rsidP="00A26886">
      <w:pPr>
        <w:jc w:val="both"/>
        <w:rPr>
          <w:rFonts w:ascii="Arial" w:eastAsia="Times New Roman" w:hAnsi="Arial" w:cs="Arial"/>
          <w:bCs/>
          <w:color w:val="auto"/>
        </w:rPr>
      </w:pPr>
      <w:r w:rsidRPr="00A26886">
        <w:rPr>
          <w:rFonts w:ascii="Arial" w:eastAsia="Times New Roman" w:hAnsi="Arial" w:cs="Arial"/>
          <w:bCs/>
          <w:color w:val="auto"/>
        </w:rPr>
        <w:lastRenderedPageBreak/>
        <w:t>Рис. 17</w:t>
      </w:r>
    </w:p>
    <w:p w14:paraId="2458C90D" w14:textId="77777777" w:rsidR="00201D2F" w:rsidRPr="00A26886" w:rsidRDefault="00201D2F" w:rsidP="00A26886">
      <w:pPr>
        <w:jc w:val="both"/>
        <w:rPr>
          <w:rFonts w:ascii="Arial" w:eastAsia="Times New Roman" w:hAnsi="Arial" w:cs="Arial"/>
          <w:bCs/>
          <w:color w:val="auto"/>
        </w:rPr>
      </w:pPr>
    </w:p>
    <w:p w14:paraId="01265E95" w14:textId="6F0B7E6B" w:rsidR="000B2179" w:rsidRPr="00A26886" w:rsidRDefault="00201D2F" w:rsidP="00A26886">
      <w:pPr>
        <w:jc w:val="both"/>
        <w:rPr>
          <w:rFonts w:ascii="Arial" w:eastAsia="Times New Roman" w:hAnsi="Arial" w:cs="Arial"/>
          <w:bCs/>
          <w:color w:val="auto"/>
        </w:rPr>
      </w:pPr>
      <w:r w:rsidRPr="00A26886">
        <w:rPr>
          <w:bCs/>
          <w:noProof/>
        </w:rPr>
        <w:drawing>
          <wp:inline distT="0" distB="0" distL="0" distR="0" wp14:anchorId="0ED6F819" wp14:editId="41E87D05">
            <wp:extent cx="6009649" cy="4206240"/>
            <wp:effectExtent l="0" t="0" r="0" b="3810"/>
            <wp:docPr id="6695695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8423" cy="4219380"/>
                    </a:xfrm>
                    <a:prstGeom prst="rect">
                      <a:avLst/>
                    </a:prstGeom>
                    <a:noFill/>
                    <a:ln>
                      <a:noFill/>
                    </a:ln>
                  </pic:spPr>
                </pic:pic>
              </a:graphicData>
            </a:graphic>
          </wp:inline>
        </w:drawing>
      </w:r>
    </w:p>
    <w:p w14:paraId="006081B0" w14:textId="77777777" w:rsidR="000B2179" w:rsidRPr="00A26886" w:rsidRDefault="000B2179" w:rsidP="00A26886">
      <w:pPr>
        <w:jc w:val="both"/>
        <w:rPr>
          <w:rFonts w:ascii="Arial" w:eastAsia="Times New Roman" w:hAnsi="Arial" w:cs="Arial"/>
          <w:bCs/>
          <w:color w:val="auto"/>
        </w:rPr>
      </w:pPr>
    </w:p>
    <w:p w14:paraId="115BEE8B" w14:textId="77D26BEE" w:rsidR="000B2179" w:rsidRPr="00A26886" w:rsidRDefault="000B2179" w:rsidP="00A26886">
      <w:pPr>
        <w:jc w:val="both"/>
        <w:rPr>
          <w:rFonts w:ascii="Arial" w:eastAsia="Times New Roman" w:hAnsi="Arial" w:cs="Arial"/>
          <w:bCs/>
          <w:iCs/>
          <w:color w:val="auto"/>
        </w:rPr>
      </w:pPr>
      <w:r w:rsidRPr="00A26886">
        <w:rPr>
          <w:rFonts w:ascii="Arial" w:eastAsia="Times New Roman" w:hAnsi="Arial" w:cs="Arial"/>
          <w:bCs/>
          <w:iCs/>
          <w:color w:val="auto"/>
        </w:rPr>
        <w:t>Таблица 23 – Гидравлический расчет режима работы тепловых сетей котельной №18-05 при аварии на участке ТК13-ТК14</w:t>
      </w:r>
    </w:p>
    <w:p w14:paraId="43ADA652" w14:textId="77777777" w:rsidR="00AD0D70" w:rsidRPr="00A26886" w:rsidRDefault="00AD0D70" w:rsidP="00A26886">
      <w:pPr>
        <w:ind w:firstLine="709"/>
        <w:jc w:val="both"/>
        <w:rPr>
          <w:rFonts w:ascii="Arial" w:eastAsia="Times New Roman" w:hAnsi="Arial" w:cs="Arial"/>
          <w:bCs/>
          <w:iCs/>
          <w:color w:val="auto"/>
        </w:rPr>
      </w:pPr>
    </w:p>
    <w:tbl>
      <w:tblPr>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01"/>
        <w:gridCol w:w="1100"/>
        <w:gridCol w:w="709"/>
        <w:gridCol w:w="992"/>
        <w:gridCol w:w="851"/>
        <w:gridCol w:w="992"/>
        <w:gridCol w:w="851"/>
        <w:gridCol w:w="850"/>
        <w:gridCol w:w="851"/>
        <w:gridCol w:w="850"/>
        <w:gridCol w:w="709"/>
      </w:tblGrid>
      <w:tr w:rsidR="00185CA6" w:rsidRPr="00A26886" w14:paraId="47C4CF79" w14:textId="77777777" w:rsidTr="00185CA6">
        <w:trPr>
          <w:trHeight w:val="1416"/>
        </w:trPr>
        <w:tc>
          <w:tcPr>
            <w:tcW w:w="601" w:type="dxa"/>
            <w:shd w:val="clear" w:color="000000" w:fill="FFFFFF"/>
            <w:vAlign w:val="center"/>
            <w:hideMark/>
          </w:tcPr>
          <w:p w14:paraId="0EDB07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начала участка</w:t>
            </w:r>
          </w:p>
        </w:tc>
        <w:tc>
          <w:tcPr>
            <w:tcW w:w="1100" w:type="dxa"/>
            <w:shd w:val="clear" w:color="000000" w:fill="FFFFFF"/>
            <w:vAlign w:val="center"/>
            <w:hideMark/>
          </w:tcPr>
          <w:p w14:paraId="03B8493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Наименование конца участка</w:t>
            </w:r>
          </w:p>
        </w:tc>
        <w:tc>
          <w:tcPr>
            <w:tcW w:w="709" w:type="dxa"/>
            <w:shd w:val="clear" w:color="000000" w:fill="FFFFFF"/>
            <w:vAlign w:val="center"/>
            <w:hideMark/>
          </w:tcPr>
          <w:p w14:paraId="4FDD17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Длина участка, м</w:t>
            </w:r>
          </w:p>
        </w:tc>
        <w:tc>
          <w:tcPr>
            <w:tcW w:w="992" w:type="dxa"/>
            <w:shd w:val="clear" w:color="000000" w:fill="FFFFFF"/>
            <w:vAlign w:val="center"/>
            <w:hideMark/>
          </w:tcPr>
          <w:p w14:paraId="6FE7038B" w14:textId="77777777" w:rsidR="000B2179" w:rsidRPr="00185CA6" w:rsidRDefault="000B2179" w:rsidP="00A26886">
            <w:pPr>
              <w:jc w:val="both"/>
              <w:rPr>
                <w:rFonts w:ascii="Arial" w:eastAsia="Times New Roman" w:hAnsi="Arial" w:cs="Arial"/>
                <w:bCs/>
                <w:sz w:val="16"/>
                <w:szCs w:val="16"/>
              </w:rPr>
            </w:pPr>
            <w:proofErr w:type="spellStart"/>
            <w:r w:rsidRPr="00185CA6">
              <w:rPr>
                <w:rFonts w:ascii="Arial" w:eastAsia="Times New Roman" w:hAnsi="Arial" w:cs="Arial"/>
                <w:bCs/>
                <w:sz w:val="16"/>
                <w:szCs w:val="16"/>
              </w:rPr>
              <w:t>Внутpенний</w:t>
            </w:r>
            <w:proofErr w:type="spellEnd"/>
            <w:r w:rsidRPr="00185CA6">
              <w:rPr>
                <w:rFonts w:ascii="Arial" w:eastAsia="Times New Roman" w:hAnsi="Arial" w:cs="Arial"/>
                <w:bCs/>
                <w:sz w:val="16"/>
                <w:szCs w:val="16"/>
              </w:rPr>
              <w:t xml:space="preserve"> </w:t>
            </w:r>
            <w:proofErr w:type="spellStart"/>
            <w:r w:rsidRPr="00185CA6">
              <w:rPr>
                <w:rFonts w:ascii="Arial" w:eastAsia="Times New Roman" w:hAnsi="Arial" w:cs="Arial"/>
                <w:bCs/>
                <w:sz w:val="16"/>
                <w:szCs w:val="16"/>
              </w:rPr>
              <w:t>диаметp</w:t>
            </w:r>
            <w:proofErr w:type="spellEnd"/>
            <w:r w:rsidRPr="00185CA6">
              <w:rPr>
                <w:rFonts w:ascii="Arial" w:eastAsia="Times New Roman" w:hAnsi="Arial" w:cs="Arial"/>
                <w:bCs/>
                <w:sz w:val="16"/>
                <w:szCs w:val="16"/>
              </w:rPr>
              <w:t xml:space="preserve"> подающего </w:t>
            </w:r>
            <w:proofErr w:type="spellStart"/>
            <w:r w:rsidRPr="00185CA6">
              <w:rPr>
                <w:rFonts w:ascii="Arial" w:eastAsia="Times New Roman" w:hAnsi="Arial" w:cs="Arial"/>
                <w:bCs/>
                <w:sz w:val="16"/>
                <w:szCs w:val="16"/>
              </w:rPr>
              <w:t>тpубопpовода</w:t>
            </w:r>
            <w:proofErr w:type="spellEnd"/>
            <w:r w:rsidRPr="00185CA6">
              <w:rPr>
                <w:rFonts w:ascii="Arial" w:eastAsia="Times New Roman" w:hAnsi="Arial" w:cs="Arial"/>
                <w:bCs/>
                <w:sz w:val="16"/>
                <w:szCs w:val="16"/>
              </w:rPr>
              <w:t>, м</w:t>
            </w:r>
          </w:p>
        </w:tc>
        <w:tc>
          <w:tcPr>
            <w:tcW w:w="851" w:type="dxa"/>
            <w:shd w:val="clear" w:color="000000" w:fill="FFFFFF"/>
            <w:vAlign w:val="center"/>
            <w:hideMark/>
          </w:tcPr>
          <w:p w14:paraId="0C7FE96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Внутренний диаметр обратного трубопровода, м</w:t>
            </w:r>
          </w:p>
        </w:tc>
        <w:tc>
          <w:tcPr>
            <w:tcW w:w="992" w:type="dxa"/>
            <w:shd w:val="clear" w:color="000000" w:fill="FFFFFF"/>
            <w:vAlign w:val="center"/>
            <w:hideMark/>
          </w:tcPr>
          <w:p w14:paraId="2228E7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Расход воды в подающем трубопроводе, т/ч</w:t>
            </w:r>
          </w:p>
        </w:tc>
        <w:tc>
          <w:tcPr>
            <w:tcW w:w="851" w:type="dxa"/>
            <w:shd w:val="clear" w:color="000000" w:fill="FFFFFF"/>
            <w:vAlign w:val="center"/>
            <w:hideMark/>
          </w:tcPr>
          <w:p w14:paraId="164DF0C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Расход воды в обратном трубопроводе, т/ч</w:t>
            </w:r>
          </w:p>
        </w:tc>
        <w:tc>
          <w:tcPr>
            <w:tcW w:w="850" w:type="dxa"/>
            <w:shd w:val="clear" w:color="000000" w:fill="FFFFFF"/>
            <w:vAlign w:val="center"/>
            <w:hideMark/>
          </w:tcPr>
          <w:p w14:paraId="471BF7C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напора в подающем трубопроводе, м</w:t>
            </w:r>
          </w:p>
        </w:tc>
        <w:tc>
          <w:tcPr>
            <w:tcW w:w="851" w:type="dxa"/>
            <w:shd w:val="clear" w:color="000000" w:fill="FFFFFF"/>
            <w:vAlign w:val="center"/>
            <w:hideMark/>
          </w:tcPr>
          <w:p w14:paraId="16FEAC6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Потери напора в обратном трубопроводе, м</w:t>
            </w:r>
          </w:p>
        </w:tc>
        <w:tc>
          <w:tcPr>
            <w:tcW w:w="850" w:type="dxa"/>
            <w:shd w:val="clear" w:color="000000" w:fill="FFFFFF"/>
            <w:vAlign w:val="center"/>
            <w:hideMark/>
          </w:tcPr>
          <w:p w14:paraId="4328839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Удельные линейные потери напора в </w:t>
            </w:r>
            <w:proofErr w:type="spellStart"/>
            <w:proofErr w:type="gramStart"/>
            <w:r w:rsidRPr="00185CA6">
              <w:rPr>
                <w:rFonts w:ascii="Arial" w:eastAsia="Times New Roman" w:hAnsi="Arial" w:cs="Arial"/>
                <w:bCs/>
                <w:sz w:val="16"/>
                <w:szCs w:val="16"/>
              </w:rPr>
              <w:t>под.тр</w:t>
            </w:r>
            <w:proofErr w:type="spellEnd"/>
            <w:proofErr w:type="gramEnd"/>
            <w:r w:rsidRPr="00185CA6">
              <w:rPr>
                <w:rFonts w:ascii="Arial" w:eastAsia="Times New Roman" w:hAnsi="Arial" w:cs="Arial"/>
                <w:bCs/>
                <w:sz w:val="16"/>
                <w:szCs w:val="16"/>
              </w:rPr>
              <w:t>-де, мм/м</w:t>
            </w:r>
          </w:p>
        </w:tc>
        <w:tc>
          <w:tcPr>
            <w:tcW w:w="709" w:type="dxa"/>
            <w:shd w:val="clear" w:color="000000" w:fill="FFFFFF"/>
            <w:vAlign w:val="center"/>
            <w:hideMark/>
          </w:tcPr>
          <w:p w14:paraId="044E37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 xml:space="preserve">Удельные линейные потери напора в </w:t>
            </w:r>
            <w:proofErr w:type="spellStart"/>
            <w:proofErr w:type="gramStart"/>
            <w:r w:rsidRPr="00185CA6">
              <w:rPr>
                <w:rFonts w:ascii="Arial" w:eastAsia="Times New Roman" w:hAnsi="Arial" w:cs="Arial"/>
                <w:bCs/>
                <w:sz w:val="16"/>
                <w:szCs w:val="16"/>
              </w:rPr>
              <w:t>обр.тр</w:t>
            </w:r>
            <w:proofErr w:type="spellEnd"/>
            <w:proofErr w:type="gramEnd"/>
            <w:r w:rsidRPr="00185CA6">
              <w:rPr>
                <w:rFonts w:ascii="Arial" w:eastAsia="Times New Roman" w:hAnsi="Arial" w:cs="Arial"/>
                <w:bCs/>
                <w:sz w:val="16"/>
                <w:szCs w:val="16"/>
              </w:rPr>
              <w:t>-де, мм/м</w:t>
            </w:r>
          </w:p>
        </w:tc>
      </w:tr>
      <w:tr w:rsidR="00185CA6" w:rsidRPr="00A26886" w14:paraId="55CC6AFF" w14:textId="77777777" w:rsidTr="00185CA6">
        <w:trPr>
          <w:trHeight w:val="300"/>
        </w:trPr>
        <w:tc>
          <w:tcPr>
            <w:tcW w:w="601" w:type="dxa"/>
            <w:shd w:val="clear" w:color="000000" w:fill="FFFFFF"/>
            <w:vAlign w:val="center"/>
          </w:tcPr>
          <w:p w14:paraId="6458344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1100" w:type="dxa"/>
            <w:shd w:val="clear" w:color="000000" w:fill="FFFFFF"/>
            <w:vAlign w:val="center"/>
          </w:tcPr>
          <w:p w14:paraId="26D9F0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w:t>
            </w:r>
          </w:p>
        </w:tc>
        <w:tc>
          <w:tcPr>
            <w:tcW w:w="709" w:type="dxa"/>
            <w:shd w:val="clear" w:color="000000" w:fill="FFFFFF"/>
            <w:vAlign w:val="center"/>
          </w:tcPr>
          <w:p w14:paraId="11E6191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12,42</w:t>
            </w:r>
          </w:p>
        </w:tc>
        <w:tc>
          <w:tcPr>
            <w:tcW w:w="992" w:type="dxa"/>
            <w:shd w:val="clear" w:color="000000" w:fill="FFFFFF"/>
            <w:vAlign w:val="center"/>
          </w:tcPr>
          <w:p w14:paraId="435C64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4A8401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452E2C0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1" w:type="dxa"/>
            <w:shd w:val="clear" w:color="000000" w:fill="FFFFFF"/>
            <w:vAlign w:val="center"/>
          </w:tcPr>
          <w:p w14:paraId="175C25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0" w:type="dxa"/>
            <w:shd w:val="clear" w:color="000000" w:fill="FFFFFF"/>
            <w:vAlign w:val="center"/>
          </w:tcPr>
          <w:p w14:paraId="451547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5C65D9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4A679C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709" w:type="dxa"/>
            <w:shd w:val="clear" w:color="000000" w:fill="FFFFFF"/>
            <w:vAlign w:val="center"/>
          </w:tcPr>
          <w:p w14:paraId="03FE81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r>
      <w:tr w:rsidR="00185CA6" w:rsidRPr="00A26886" w14:paraId="2FD9BADD" w14:textId="77777777" w:rsidTr="00185CA6">
        <w:trPr>
          <w:trHeight w:val="300"/>
        </w:trPr>
        <w:tc>
          <w:tcPr>
            <w:tcW w:w="601" w:type="dxa"/>
            <w:shd w:val="clear" w:color="000000" w:fill="FFFFFF"/>
            <w:vAlign w:val="center"/>
          </w:tcPr>
          <w:p w14:paraId="1E318E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1100" w:type="dxa"/>
            <w:shd w:val="clear" w:color="000000" w:fill="FFFFFF"/>
            <w:vAlign w:val="center"/>
          </w:tcPr>
          <w:p w14:paraId="6E238B9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здание</w:t>
            </w:r>
          </w:p>
        </w:tc>
        <w:tc>
          <w:tcPr>
            <w:tcW w:w="709" w:type="dxa"/>
            <w:shd w:val="clear" w:color="000000" w:fill="FFFFFF"/>
            <w:vAlign w:val="center"/>
          </w:tcPr>
          <w:p w14:paraId="64B0391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6,81</w:t>
            </w:r>
          </w:p>
        </w:tc>
        <w:tc>
          <w:tcPr>
            <w:tcW w:w="992" w:type="dxa"/>
            <w:shd w:val="clear" w:color="000000" w:fill="FFFFFF"/>
            <w:vAlign w:val="center"/>
          </w:tcPr>
          <w:p w14:paraId="578BEC2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2DF017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992" w:type="dxa"/>
            <w:shd w:val="clear" w:color="000000" w:fill="FFFFFF"/>
            <w:vAlign w:val="center"/>
          </w:tcPr>
          <w:p w14:paraId="6EB990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2,76</w:t>
            </w:r>
          </w:p>
        </w:tc>
        <w:tc>
          <w:tcPr>
            <w:tcW w:w="851" w:type="dxa"/>
            <w:shd w:val="clear" w:color="000000" w:fill="FFFFFF"/>
            <w:vAlign w:val="center"/>
          </w:tcPr>
          <w:p w14:paraId="5FDFCD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-2,76</w:t>
            </w:r>
          </w:p>
        </w:tc>
        <w:tc>
          <w:tcPr>
            <w:tcW w:w="850" w:type="dxa"/>
            <w:shd w:val="clear" w:color="000000" w:fill="FFFFFF"/>
            <w:vAlign w:val="center"/>
          </w:tcPr>
          <w:p w14:paraId="27D9ABB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649C62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5E8AAA8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0,69</w:t>
            </w:r>
          </w:p>
        </w:tc>
        <w:tc>
          <w:tcPr>
            <w:tcW w:w="709" w:type="dxa"/>
            <w:shd w:val="clear" w:color="000000" w:fill="FFFFFF"/>
            <w:vAlign w:val="center"/>
          </w:tcPr>
          <w:p w14:paraId="08BC035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0,69</w:t>
            </w:r>
          </w:p>
        </w:tc>
      </w:tr>
      <w:tr w:rsidR="00185CA6" w:rsidRPr="00A26886" w14:paraId="03D55C36" w14:textId="77777777" w:rsidTr="00185CA6">
        <w:trPr>
          <w:trHeight w:val="300"/>
        </w:trPr>
        <w:tc>
          <w:tcPr>
            <w:tcW w:w="601" w:type="dxa"/>
            <w:shd w:val="clear" w:color="000000" w:fill="FFFFFF"/>
            <w:vAlign w:val="center"/>
          </w:tcPr>
          <w:p w14:paraId="4EE26CF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1100" w:type="dxa"/>
            <w:shd w:val="clear" w:color="000000" w:fill="FFFFFF"/>
            <w:vAlign w:val="center"/>
          </w:tcPr>
          <w:p w14:paraId="5F7B919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УТ-4</w:t>
            </w:r>
          </w:p>
        </w:tc>
        <w:tc>
          <w:tcPr>
            <w:tcW w:w="709" w:type="dxa"/>
            <w:shd w:val="clear" w:color="000000" w:fill="FFFFFF"/>
            <w:vAlign w:val="center"/>
          </w:tcPr>
          <w:p w14:paraId="228DB88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11,13</w:t>
            </w:r>
          </w:p>
        </w:tc>
        <w:tc>
          <w:tcPr>
            <w:tcW w:w="992" w:type="dxa"/>
            <w:shd w:val="clear" w:color="000000" w:fill="FFFFFF"/>
            <w:vAlign w:val="center"/>
          </w:tcPr>
          <w:p w14:paraId="31ED0F5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6E72B04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992" w:type="dxa"/>
            <w:shd w:val="clear" w:color="000000" w:fill="FFFFFF"/>
            <w:vAlign w:val="center"/>
          </w:tcPr>
          <w:p w14:paraId="40E1AA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8,16</w:t>
            </w:r>
          </w:p>
        </w:tc>
        <w:tc>
          <w:tcPr>
            <w:tcW w:w="851" w:type="dxa"/>
            <w:shd w:val="clear" w:color="000000" w:fill="FFFFFF"/>
            <w:vAlign w:val="center"/>
          </w:tcPr>
          <w:p w14:paraId="2C44895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-8,16</w:t>
            </w:r>
          </w:p>
        </w:tc>
        <w:tc>
          <w:tcPr>
            <w:tcW w:w="850" w:type="dxa"/>
            <w:shd w:val="clear" w:color="000000" w:fill="FFFFFF"/>
            <w:vAlign w:val="center"/>
          </w:tcPr>
          <w:p w14:paraId="5C567E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7D4BDD1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0" w:type="dxa"/>
            <w:shd w:val="clear" w:color="000000" w:fill="FFFFFF"/>
            <w:vAlign w:val="center"/>
          </w:tcPr>
          <w:p w14:paraId="626D61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5,81</w:t>
            </w:r>
          </w:p>
        </w:tc>
        <w:tc>
          <w:tcPr>
            <w:tcW w:w="709" w:type="dxa"/>
            <w:shd w:val="clear" w:color="000000" w:fill="FFFFFF"/>
            <w:vAlign w:val="center"/>
          </w:tcPr>
          <w:p w14:paraId="1944EA1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5,81</w:t>
            </w:r>
          </w:p>
        </w:tc>
      </w:tr>
      <w:tr w:rsidR="00185CA6" w:rsidRPr="00A26886" w14:paraId="25469C34" w14:textId="77777777" w:rsidTr="00185CA6">
        <w:trPr>
          <w:trHeight w:val="300"/>
        </w:trPr>
        <w:tc>
          <w:tcPr>
            <w:tcW w:w="601" w:type="dxa"/>
            <w:shd w:val="clear" w:color="000000" w:fill="FFFFFF"/>
            <w:vAlign w:val="center"/>
          </w:tcPr>
          <w:p w14:paraId="2B3F2D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УТ-4</w:t>
            </w:r>
          </w:p>
        </w:tc>
        <w:tc>
          <w:tcPr>
            <w:tcW w:w="1100" w:type="dxa"/>
            <w:shd w:val="clear" w:color="000000" w:fill="FFFFFF"/>
            <w:vAlign w:val="center"/>
          </w:tcPr>
          <w:p w14:paraId="31C735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64</w:t>
            </w:r>
          </w:p>
        </w:tc>
        <w:tc>
          <w:tcPr>
            <w:tcW w:w="709" w:type="dxa"/>
            <w:shd w:val="clear" w:color="000000" w:fill="FFFFFF"/>
            <w:vAlign w:val="center"/>
          </w:tcPr>
          <w:p w14:paraId="426368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12,01</w:t>
            </w:r>
          </w:p>
        </w:tc>
        <w:tc>
          <w:tcPr>
            <w:tcW w:w="992" w:type="dxa"/>
            <w:shd w:val="clear" w:color="000000" w:fill="FFFFFF"/>
            <w:vAlign w:val="center"/>
          </w:tcPr>
          <w:p w14:paraId="7AAC95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9F0F0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3B52A8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2,74</w:t>
            </w:r>
          </w:p>
        </w:tc>
        <w:tc>
          <w:tcPr>
            <w:tcW w:w="851" w:type="dxa"/>
            <w:shd w:val="clear" w:color="000000" w:fill="FFFFFF"/>
            <w:vAlign w:val="center"/>
          </w:tcPr>
          <w:p w14:paraId="6D0735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-2,74</w:t>
            </w:r>
          </w:p>
        </w:tc>
        <w:tc>
          <w:tcPr>
            <w:tcW w:w="850" w:type="dxa"/>
            <w:shd w:val="clear" w:color="000000" w:fill="FFFFFF"/>
            <w:vAlign w:val="center"/>
          </w:tcPr>
          <w:p w14:paraId="48AF67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0,09</w:t>
            </w:r>
          </w:p>
        </w:tc>
        <w:tc>
          <w:tcPr>
            <w:tcW w:w="851" w:type="dxa"/>
            <w:shd w:val="clear" w:color="000000" w:fill="FFFFFF"/>
            <w:vAlign w:val="center"/>
          </w:tcPr>
          <w:p w14:paraId="0C33E0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0" w:type="dxa"/>
            <w:shd w:val="clear" w:color="000000" w:fill="FFFFFF"/>
            <w:vAlign w:val="center"/>
          </w:tcPr>
          <w:p w14:paraId="3D2F8E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6,15</w:t>
            </w:r>
          </w:p>
        </w:tc>
        <w:tc>
          <w:tcPr>
            <w:tcW w:w="709" w:type="dxa"/>
            <w:shd w:val="clear" w:color="000000" w:fill="FFFFFF"/>
            <w:vAlign w:val="center"/>
          </w:tcPr>
          <w:p w14:paraId="648389B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6,15</w:t>
            </w:r>
          </w:p>
        </w:tc>
      </w:tr>
      <w:tr w:rsidR="00185CA6" w:rsidRPr="00A26886" w14:paraId="0D49A07A" w14:textId="77777777" w:rsidTr="00185CA6">
        <w:trPr>
          <w:trHeight w:val="300"/>
        </w:trPr>
        <w:tc>
          <w:tcPr>
            <w:tcW w:w="601" w:type="dxa"/>
            <w:shd w:val="clear" w:color="000000" w:fill="FFFFFF"/>
            <w:vAlign w:val="center"/>
          </w:tcPr>
          <w:p w14:paraId="20E33A4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УТ-4</w:t>
            </w:r>
          </w:p>
        </w:tc>
        <w:tc>
          <w:tcPr>
            <w:tcW w:w="1100" w:type="dxa"/>
            <w:shd w:val="clear" w:color="000000" w:fill="FFFFFF"/>
            <w:vAlign w:val="center"/>
          </w:tcPr>
          <w:p w14:paraId="483E8E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709" w:type="dxa"/>
            <w:shd w:val="clear" w:color="000000" w:fill="FFFFFF"/>
            <w:vAlign w:val="center"/>
          </w:tcPr>
          <w:p w14:paraId="22E9E78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91,32</w:t>
            </w:r>
          </w:p>
        </w:tc>
        <w:tc>
          <w:tcPr>
            <w:tcW w:w="992" w:type="dxa"/>
            <w:shd w:val="clear" w:color="000000" w:fill="FFFFFF"/>
            <w:vAlign w:val="center"/>
          </w:tcPr>
          <w:p w14:paraId="0262EA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27C811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415A9E3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1" w:type="dxa"/>
            <w:shd w:val="clear" w:color="000000" w:fill="FFFFFF"/>
            <w:vAlign w:val="center"/>
          </w:tcPr>
          <w:p w14:paraId="4C73C32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0" w:type="dxa"/>
            <w:shd w:val="clear" w:color="000000" w:fill="FFFFFF"/>
            <w:vAlign w:val="center"/>
          </w:tcPr>
          <w:p w14:paraId="1013551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1" w:type="dxa"/>
            <w:shd w:val="clear" w:color="000000" w:fill="FFFFFF"/>
            <w:vAlign w:val="center"/>
          </w:tcPr>
          <w:p w14:paraId="50B5031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0" w:type="dxa"/>
            <w:shd w:val="clear" w:color="000000" w:fill="FFFFFF"/>
            <w:vAlign w:val="center"/>
          </w:tcPr>
          <w:p w14:paraId="4B45579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0,62</w:t>
            </w:r>
          </w:p>
        </w:tc>
        <w:tc>
          <w:tcPr>
            <w:tcW w:w="709" w:type="dxa"/>
            <w:shd w:val="clear" w:color="000000" w:fill="FFFFFF"/>
            <w:vAlign w:val="center"/>
          </w:tcPr>
          <w:p w14:paraId="3E3EE0F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0,62</w:t>
            </w:r>
          </w:p>
        </w:tc>
      </w:tr>
      <w:tr w:rsidR="00185CA6" w:rsidRPr="00A26886" w14:paraId="016FE0A0" w14:textId="77777777" w:rsidTr="00185CA6">
        <w:trPr>
          <w:trHeight w:val="300"/>
        </w:trPr>
        <w:tc>
          <w:tcPr>
            <w:tcW w:w="601" w:type="dxa"/>
            <w:shd w:val="clear" w:color="000000" w:fill="FFFFFF"/>
            <w:vAlign w:val="center"/>
          </w:tcPr>
          <w:p w14:paraId="5C9E31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1100" w:type="dxa"/>
            <w:shd w:val="clear" w:color="000000" w:fill="FFFFFF"/>
            <w:vAlign w:val="center"/>
          </w:tcPr>
          <w:p w14:paraId="3BCAAE2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66</w:t>
            </w:r>
          </w:p>
        </w:tc>
        <w:tc>
          <w:tcPr>
            <w:tcW w:w="709" w:type="dxa"/>
            <w:shd w:val="clear" w:color="000000" w:fill="FFFFFF"/>
            <w:vAlign w:val="center"/>
          </w:tcPr>
          <w:p w14:paraId="69890B1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6,61</w:t>
            </w:r>
          </w:p>
        </w:tc>
        <w:tc>
          <w:tcPr>
            <w:tcW w:w="992" w:type="dxa"/>
            <w:shd w:val="clear" w:color="000000" w:fill="FFFFFF"/>
            <w:vAlign w:val="center"/>
          </w:tcPr>
          <w:p w14:paraId="497BCFF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2DE629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71D977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2,74</w:t>
            </w:r>
          </w:p>
        </w:tc>
        <w:tc>
          <w:tcPr>
            <w:tcW w:w="851" w:type="dxa"/>
            <w:shd w:val="clear" w:color="000000" w:fill="FFFFFF"/>
            <w:vAlign w:val="center"/>
          </w:tcPr>
          <w:p w14:paraId="3EC5EAE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-2,74</w:t>
            </w:r>
          </w:p>
        </w:tc>
        <w:tc>
          <w:tcPr>
            <w:tcW w:w="850" w:type="dxa"/>
            <w:shd w:val="clear" w:color="000000" w:fill="FFFFFF"/>
            <w:vAlign w:val="center"/>
          </w:tcPr>
          <w:p w14:paraId="49D0926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618C688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629211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0,17</w:t>
            </w:r>
          </w:p>
        </w:tc>
        <w:tc>
          <w:tcPr>
            <w:tcW w:w="709" w:type="dxa"/>
            <w:shd w:val="clear" w:color="000000" w:fill="FFFFFF"/>
            <w:vAlign w:val="center"/>
          </w:tcPr>
          <w:p w14:paraId="18C2BA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0,17</w:t>
            </w:r>
          </w:p>
        </w:tc>
      </w:tr>
      <w:tr w:rsidR="00185CA6" w:rsidRPr="00A26886" w14:paraId="32625A2D" w14:textId="77777777" w:rsidTr="00185CA6">
        <w:trPr>
          <w:trHeight w:val="300"/>
        </w:trPr>
        <w:tc>
          <w:tcPr>
            <w:tcW w:w="601" w:type="dxa"/>
            <w:shd w:val="clear" w:color="000000" w:fill="FFFFFF"/>
            <w:vAlign w:val="center"/>
          </w:tcPr>
          <w:p w14:paraId="3C0916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1100" w:type="dxa"/>
            <w:shd w:val="clear" w:color="000000" w:fill="FFFFFF"/>
            <w:vAlign w:val="center"/>
          </w:tcPr>
          <w:p w14:paraId="43B1AF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709" w:type="dxa"/>
            <w:shd w:val="clear" w:color="000000" w:fill="FFFFFF"/>
            <w:vAlign w:val="center"/>
          </w:tcPr>
          <w:p w14:paraId="129C31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12,04</w:t>
            </w:r>
          </w:p>
        </w:tc>
        <w:tc>
          <w:tcPr>
            <w:tcW w:w="992" w:type="dxa"/>
            <w:shd w:val="clear" w:color="000000" w:fill="FFFFFF"/>
            <w:vAlign w:val="center"/>
          </w:tcPr>
          <w:p w14:paraId="0D19E3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354AC5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108BAD7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598A861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32482F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1655EB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0,09</w:t>
            </w:r>
          </w:p>
        </w:tc>
        <w:tc>
          <w:tcPr>
            <w:tcW w:w="850" w:type="dxa"/>
            <w:shd w:val="clear" w:color="000000" w:fill="FFFFFF"/>
            <w:vAlign w:val="center"/>
          </w:tcPr>
          <w:p w14:paraId="7945CEA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0616C3C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7CBB40EB" w14:textId="77777777" w:rsidTr="00185CA6">
        <w:trPr>
          <w:trHeight w:val="300"/>
        </w:trPr>
        <w:tc>
          <w:tcPr>
            <w:tcW w:w="601" w:type="dxa"/>
            <w:shd w:val="clear" w:color="000000" w:fill="FFFFFF"/>
            <w:vAlign w:val="center"/>
          </w:tcPr>
          <w:p w14:paraId="022A4D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1100" w:type="dxa"/>
            <w:shd w:val="clear" w:color="000000" w:fill="FFFFFF"/>
            <w:vAlign w:val="center"/>
          </w:tcPr>
          <w:p w14:paraId="2BF9BEC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ТК-8</w:t>
            </w:r>
          </w:p>
        </w:tc>
        <w:tc>
          <w:tcPr>
            <w:tcW w:w="709" w:type="dxa"/>
            <w:shd w:val="clear" w:color="000000" w:fill="FFFFFF"/>
            <w:vAlign w:val="center"/>
          </w:tcPr>
          <w:p w14:paraId="2718813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44,91</w:t>
            </w:r>
          </w:p>
        </w:tc>
        <w:tc>
          <w:tcPr>
            <w:tcW w:w="992" w:type="dxa"/>
            <w:shd w:val="clear" w:color="000000" w:fill="FFFFFF"/>
            <w:vAlign w:val="center"/>
          </w:tcPr>
          <w:p w14:paraId="72219F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0EEFE14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23A1AE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0CAB1C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1B75DC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0,31</w:t>
            </w:r>
          </w:p>
        </w:tc>
        <w:tc>
          <w:tcPr>
            <w:tcW w:w="851" w:type="dxa"/>
            <w:shd w:val="clear" w:color="000000" w:fill="FFFFFF"/>
            <w:vAlign w:val="center"/>
          </w:tcPr>
          <w:p w14:paraId="13A275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0,34</w:t>
            </w:r>
          </w:p>
        </w:tc>
        <w:tc>
          <w:tcPr>
            <w:tcW w:w="850" w:type="dxa"/>
            <w:shd w:val="clear" w:color="000000" w:fill="FFFFFF"/>
            <w:vAlign w:val="center"/>
          </w:tcPr>
          <w:p w14:paraId="5A76783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0DEDF42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20F31A9B" w14:textId="77777777" w:rsidTr="00185CA6">
        <w:trPr>
          <w:trHeight w:val="300"/>
        </w:trPr>
        <w:tc>
          <w:tcPr>
            <w:tcW w:w="601" w:type="dxa"/>
            <w:shd w:val="clear" w:color="000000" w:fill="FFFFFF"/>
            <w:vAlign w:val="center"/>
          </w:tcPr>
          <w:p w14:paraId="36B67A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ТК-8</w:t>
            </w:r>
          </w:p>
        </w:tc>
        <w:tc>
          <w:tcPr>
            <w:tcW w:w="1100" w:type="dxa"/>
            <w:shd w:val="clear" w:color="000000" w:fill="FFFFFF"/>
            <w:vAlign w:val="center"/>
          </w:tcPr>
          <w:p w14:paraId="118BEEC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ТК-9</w:t>
            </w:r>
          </w:p>
        </w:tc>
        <w:tc>
          <w:tcPr>
            <w:tcW w:w="709" w:type="dxa"/>
            <w:shd w:val="clear" w:color="000000" w:fill="FFFFFF"/>
            <w:vAlign w:val="center"/>
          </w:tcPr>
          <w:p w14:paraId="4053EBC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8,91</w:t>
            </w:r>
          </w:p>
        </w:tc>
        <w:tc>
          <w:tcPr>
            <w:tcW w:w="992" w:type="dxa"/>
            <w:shd w:val="clear" w:color="000000" w:fill="FFFFFF"/>
            <w:vAlign w:val="center"/>
          </w:tcPr>
          <w:p w14:paraId="6E8A41C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90A90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3563534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3E7DEBE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7FD10B4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851" w:type="dxa"/>
            <w:shd w:val="clear" w:color="000000" w:fill="FFFFFF"/>
            <w:vAlign w:val="center"/>
          </w:tcPr>
          <w:p w14:paraId="11ABCD9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0" w:type="dxa"/>
            <w:shd w:val="clear" w:color="000000" w:fill="FFFFFF"/>
            <w:vAlign w:val="center"/>
          </w:tcPr>
          <w:p w14:paraId="06FABEF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5C7C206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515CE0D7" w14:textId="77777777" w:rsidTr="00185CA6">
        <w:trPr>
          <w:trHeight w:val="300"/>
        </w:trPr>
        <w:tc>
          <w:tcPr>
            <w:tcW w:w="601" w:type="dxa"/>
            <w:shd w:val="clear" w:color="000000" w:fill="FFFFFF"/>
            <w:vAlign w:val="center"/>
          </w:tcPr>
          <w:p w14:paraId="29507F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ТК-9</w:t>
            </w:r>
          </w:p>
        </w:tc>
        <w:tc>
          <w:tcPr>
            <w:tcW w:w="1100" w:type="dxa"/>
            <w:shd w:val="clear" w:color="000000" w:fill="FFFFFF"/>
            <w:vAlign w:val="center"/>
          </w:tcPr>
          <w:p w14:paraId="10319D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ТК-10</w:t>
            </w:r>
          </w:p>
        </w:tc>
        <w:tc>
          <w:tcPr>
            <w:tcW w:w="709" w:type="dxa"/>
            <w:shd w:val="clear" w:color="000000" w:fill="FFFFFF"/>
            <w:vAlign w:val="center"/>
          </w:tcPr>
          <w:p w14:paraId="5A6A4AA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12,87</w:t>
            </w:r>
          </w:p>
        </w:tc>
        <w:tc>
          <w:tcPr>
            <w:tcW w:w="992" w:type="dxa"/>
            <w:shd w:val="clear" w:color="000000" w:fill="FFFFFF"/>
            <w:vAlign w:val="center"/>
          </w:tcPr>
          <w:p w14:paraId="3ABF07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D9E8F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56E645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5B0CB3E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115E70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0,09</w:t>
            </w:r>
          </w:p>
        </w:tc>
        <w:tc>
          <w:tcPr>
            <w:tcW w:w="851" w:type="dxa"/>
            <w:shd w:val="clear" w:color="000000" w:fill="FFFFFF"/>
            <w:vAlign w:val="center"/>
          </w:tcPr>
          <w:p w14:paraId="6F0F82B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0" w:type="dxa"/>
            <w:shd w:val="clear" w:color="000000" w:fill="FFFFFF"/>
            <w:vAlign w:val="center"/>
          </w:tcPr>
          <w:p w14:paraId="4116B5F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1F4FBE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65DCF5F4" w14:textId="77777777" w:rsidTr="00185CA6">
        <w:trPr>
          <w:trHeight w:val="300"/>
        </w:trPr>
        <w:tc>
          <w:tcPr>
            <w:tcW w:w="601" w:type="dxa"/>
            <w:shd w:val="clear" w:color="000000" w:fill="FFFFFF"/>
            <w:vAlign w:val="center"/>
          </w:tcPr>
          <w:p w14:paraId="732A88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ТК-10</w:t>
            </w:r>
          </w:p>
        </w:tc>
        <w:tc>
          <w:tcPr>
            <w:tcW w:w="1100" w:type="dxa"/>
            <w:shd w:val="clear" w:color="000000" w:fill="FFFFFF"/>
            <w:vAlign w:val="center"/>
          </w:tcPr>
          <w:p w14:paraId="41BABC0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ТК-11</w:t>
            </w:r>
          </w:p>
        </w:tc>
        <w:tc>
          <w:tcPr>
            <w:tcW w:w="709" w:type="dxa"/>
            <w:shd w:val="clear" w:color="000000" w:fill="FFFFFF"/>
            <w:vAlign w:val="center"/>
          </w:tcPr>
          <w:p w14:paraId="33CCF1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31,83</w:t>
            </w:r>
          </w:p>
        </w:tc>
        <w:tc>
          <w:tcPr>
            <w:tcW w:w="992" w:type="dxa"/>
            <w:shd w:val="clear" w:color="000000" w:fill="FFFFFF"/>
            <w:vAlign w:val="center"/>
          </w:tcPr>
          <w:p w14:paraId="5851E1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584E673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52DB0C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386E76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00D47F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0,22</w:t>
            </w:r>
          </w:p>
        </w:tc>
        <w:tc>
          <w:tcPr>
            <w:tcW w:w="851" w:type="dxa"/>
            <w:shd w:val="clear" w:color="000000" w:fill="FFFFFF"/>
            <w:vAlign w:val="center"/>
          </w:tcPr>
          <w:p w14:paraId="73261D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0,24</w:t>
            </w:r>
          </w:p>
        </w:tc>
        <w:tc>
          <w:tcPr>
            <w:tcW w:w="850" w:type="dxa"/>
            <w:shd w:val="clear" w:color="000000" w:fill="FFFFFF"/>
            <w:vAlign w:val="center"/>
          </w:tcPr>
          <w:p w14:paraId="1841AD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2AAA647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22BA46F1" w14:textId="77777777" w:rsidTr="00185CA6">
        <w:trPr>
          <w:trHeight w:val="300"/>
        </w:trPr>
        <w:tc>
          <w:tcPr>
            <w:tcW w:w="601" w:type="dxa"/>
            <w:shd w:val="clear" w:color="000000" w:fill="FFFFFF"/>
            <w:vAlign w:val="center"/>
          </w:tcPr>
          <w:p w14:paraId="68D491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ТК-11</w:t>
            </w:r>
          </w:p>
        </w:tc>
        <w:tc>
          <w:tcPr>
            <w:tcW w:w="1100" w:type="dxa"/>
            <w:shd w:val="clear" w:color="000000" w:fill="FFFFFF"/>
            <w:vAlign w:val="center"/>
          </w:tcPr>
          <w:p w14:paraId="3DEBDD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Октябрьская, 21</w:t>
            </w:r>
          </w:p>
        </w:tc>
        <w:tc>
          <w:tcPr>
            <w:tcW w:w="709" w:type="dxa"/>
            <w:shd w:val="clear" w:color="000000" w:fill="FFFFFF"/>
            <w:vAlign w:val="center"/>
          </w:tcPr>
          <w:p w14:paraId="1C8F877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13,00</w:t>
            </w:r>
          </w:p>
        </w:tc>
        <w:tc>
          <w:tcPr>
            <w:tcW w:w="992" w:type="dxa"/>
            <w:shd w:val="clear" w:color="000000" w:fill="FFFFFF"/>
            <w:vAlign w:val="center"/>
          </w:tcPr>
          <w:p w14:paraId="494CD4D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238D480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7E1199F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044CC6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1061CC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0,09</w:t>
            </w:r>
          </w:p>
        </w:tc>
        <w:tc>
          <w:tcPr>
            <w:tcW w:w="851" w:type="dxa"/>
            <w:shd w:val="clear" w:color="000000" w:fill="FFFFFF"/>
            <w:vAlign w:val="center"/>
          </w:tcPr>
          <w:p w14:paraId="12E39D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0" w:type="dxa"/>
            <w:shd w:val="clear" w:color="000000" w:fill="FFFFFF"/>
            <w:vAlign w:val="center"/>
          </w:tcPr>
          <w:p w14:paraId="4110350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c>
          <w:tcPr>
            <w:tcW w:w="709" w:type="dxa"/>
            <w:shd w:val="clear" w:color="000000" w:fill="FFFFFF"/>
            <w:vAlign w:val="center"/>
          </w:tcPr>
          <w:p w14:paraId="25CF74A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5,83</w:t>
            </w:r>
          </w:p>
        </w:tc>
      </w:tr>
      <w:tr w:rsidR="00185CA6" w:rsidRPr="00A26886" w14:paraId="4E7EF6A8" w14:textId="77777777" w:rsidTr="00185CA6">
        <w:trPr>
          <w:trHeight w:val="300"/>
        </w:trPr>
        <w:tc>
          <w:tcPr>
            <w:tcW w:w="601" w:type="dxa"/>
            <w:shd w:val="clear" w:color="000000" w:fill="FFFFFF"/>
            <w:vAlign w:val="center"/>
          </w:tcPr>
          <w:p w14:paraId="5F40481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1100" w:type="dxa"/>
            <w:shd w:val="clear" w:color="000000" w:fill="FFFFFF"/>
            <w:vAlign w:val="center"/>
          </w:tcPr>
          <w:p w14:paraId="401A91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709" w:type="dxa"/>
            <w:shd w:val="clear" w:color="000000" w:fill="FFFFFF"/>
            <w:vAlign w:val="center"/>
          </w:tcPr>
          <w:p w14:paraId="564F41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67,47</w:t>
            </w:r>
          </w:p>
        </w:tc>
        <w:tc>
          <w:tcPr>
            <w:tcW w:w="992" w:type="dxa"/>
            <w:shd w:val="clear" w:color="000000" w:fill="FFFFFF"/>
            <w:vAlign w:val="center"/>
          </w:tcPr>
          <w:p w14:paraId="3982D7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6B8960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1037122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13,68</w:t>
            </w:r>
          </w:p>
        </w:tc>
        <w:tc>
          <w:tcPr>
            <w:tcW w:w="851" w:type="dxa"/>
            <w:shd w:val="clear" w:color="000000" w:fill="FFFFFF"/>
            <w:vAlign w:val="center"/>
          </w:tcPr>
          <w:p w14:paraId="2BC0B2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-13,68</w:t>
            </w:r>
          </w:p>
        </w:tc>
        <w:tc>
          <w:tcPr>
            <w:tcW w:w="850" w:type="dxa"/>
            <w:shd w:val="clear" w:color="000000" w:fill="FFFFFF"/>
            <w:vAlign w:val="center"/>
          </w:tcPr>
          <w:p w14:paraId="1A941D8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0,31</w:t>
            </w:r>
          </w:p>
        </w:tc>
        <w:tc>
          <w:tcPr>
            <w:tcW w:w="851" w:type="dxa"/>
            <w:shd w:val="clear" w:color="000000" w:fill="FFFFFF"/>
            <w:vAlign w:val="center"/>
          </w:tcPr>
          <w:p w14:paraId="3F3E574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c>
          <w:tcPr>
            <w:tcW w:w="850" w:type="dxa"/>
            <w:shd w:val="clear" w:color="000000" w:fill="FFFFFF"/>
            <w:vAlign w:val="center"/>
          </w:tcPr>
          <w:p w14:paraId="55A638D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3,81</w:t>
            </w:r>
          </w:p>
        </w:tc>
        <w:tc>
          <w:tcPr>
            <w:tcW w:w="709" w:type="dxa"/>
            <w:shd w:val="clear" w:color="000000" w:fill="FFFFFF"/>
            <w:vAlign w:val="center"/>
          </w:tcPr>
          <w:p w14:paraId="64DEB2D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3,81</w:t>
            </w:r>
          </w:p>
        </w:tc>
      </w:tr>
      <w:tr w:rsidR="00185CA6" w:rsidRPr="00A26886" w14:paraId="30A1B918" w14:textId="77777777" w:rsidTr="00185CA6">
        <w:trPr>
          <w:trHeight w:val="300"/>
        </w:trPr>
        <w:tc>
          <w:tcPr>
            <w:tcW w:w="601" w:type="dxa"/>
            <w:shd w:val="clear" w:color="000000" w:fill="FFFFFF"/>
            <w:vAlign w:val="center"/>
          </w:tcPr>
          <w:p w14:paraId="77C979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1100" w:type="dxa"/>
            <w:shd w:val="clear" w:color="000000" w:fill="FFFFFF"/>
            <w:vAlign w:val="center"/>
          </w:tcPr>
          <w:p w14:paraId="0737AD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89</w:t>
            </w:r>
          </w:p>
        </w:tc>
        <w:tc>
          <w:tcPr>
            <w:tcW w:w="709" w:type="dxa"/>
            <w:shd w:val="clear" w:color="000000" w:fill="FFFFFF"/>
            <w:vAlign w:val="center"/>
          </w:tcPr>
          <w:p w14:paraId="7E12117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5,51</w:t>
            </w:r>
          </w:p>
        </w:tc>
        <w:tc>
          <w:tcPr>
            <w:tcW w:w="992" w:type="dxa"/>
            <w:shd w:val="clear" w:color="000000" w:fill="FFFFFF"/>
            <w:vAlign w:val="center"/>
          </w:tcPr>
          <w:p w14:paraId="163402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6458878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33546BE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2,77</w:t>
            </w:r>
          </w:p>
        </w:tc>
        <w:tc>
          <w:tcPr>
            <w:tcW w:w="851" w:type="dxa"/>
            <w:shd w:val="clear" w:color="000000" w:fill="FFFFFF"/>
            <w:vAlign w:val="center"/>
          </w:tcPr>
          <w:p w14:paraId="48BD8F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-2,77</w:t>
            </w:r>
          </w:p>
        </w:tc>
        <w:tc>
          <w:tcPr>
            <w:tcW w:w="850" w:type="dxa"/>
            <w:shd w:val="clear" w:color="000000" w:fill="FFFFFF"/>
            <w:vAlign w:val="center"/>
          </w:tcPr>
          <w:p w14:paraId="2B37465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029268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45CC2B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0,17</w:t>
            </w:r>
          </w:p>
        </w:tc>
        <w:tc>
          <w:tcPr>
            <w:tcW w:w="709" w:type="dxa"/>
            <w:shd w:val="clear" w:color="000000" w:fill="FFFFFF"/>
            <w:vAlign w:val="center"/>
          </w:tcPr>
          <w:p w14:paraId="44B6B7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0,17</w:t>
            </w:r>
          </w:p>
        </w:tc>
      </w:tr>
      <w:tr w:rsidR="00185CA6" w:rsidRPr="00A26886" w14:paraId="0EF57049" w14:textId="77777777" w:rsidTr="00185CA6">
        <w:trPr>
          <w:trHeight w:val="300"/>
        </w:trPr>
        <w:tc>
          <w:tcPr>
            <w:tcW w:w="601" w:type="dxa"/>
            <w:shd w:val="clear" w:color="000000" w:fill="FFFFFF"/>
            <w:vAlign w:val="center"/>
          </w:tcPr>
          <w:p w14:paraId="47469E3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1100" w:type="dxa"/>
            <w:shd w:val="clear" w:color="000000" w:fill="FFFFFF"/>
            <w:vAlign w:val="center"/>
          </w:tcPr>
          <w:p w14:paraId="7B2F9A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709" w:type="dxa"/>
            <w:shd w:val="clear" w:color="000000" w:fill="FFFFFF"/>
            <w:vAlign w:val="center"/>
          </w:tcPr>
          <w:p w14:paraId="6C51FAD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46,57</w:t>
            </w:r>
          </w:p>
        </w:tc>
        <w:tc>
          <w:tcPr>
            <w:tcW w:w="992" w:type="dxa"/>
            <w:shd w:val="clear" w:color="000000" w:fill="FFFFFF"/>
            <w:vAlign w:val="center"/>
          </w:tcPr>
          <w:p w14:paraId="2010100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23447A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15184C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10,91</w:t>
            </w:r>
          </w:p>
        </w:tc>
        <w:tc>
          <w:tcPr>
            <w:tcW w:w="851" w:type="dxa"/>
            <w:shd w:val="clear" w:color="000000" w:fill="FFFFFF"/>
            <w:vAlign w:val="center"/>
          </w:tcPr>
          <w:p w14:paraId="604D2B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-10,91</w:t>
            </w:r>
          </w:p>
        </w:tc>
        <w:tc>
          <w:tcPr>
            <w:tcW w:w="850" w:type="dxa"/>
            <w:shd w:val="clear" w:color="000000" w:fill="FFFFFF"/>
            <w:vAlign w:val="center"/>
          </w:tcPr>
          <w:p w14:paraId="0B95ED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0,14</w:t>
            </w:r>
          </w:p>
        </w:tc>
        <w:tc>
          <w:tcPr>
            <w:tcW w:w="851" w:type="dxa"/>
            <w:shd w:val="clear" w:color="000000" w:fill="FFFFFF"/>
            <w:vAlign w:val="center"/>
          </w:tcPr>
          <w:p w14:paraId="11D670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0,15</w:t>
            </w:r>
          </w:p>
        </w:tc>
        <w:tc>
          <w:tcPr>
            <w:tcW w:w="850" w:type="dxa"/>
            <w:shd w:val="clear" w:color="000000" w:fill="FFFFFF"/>
            <w:vAlign w:val="center"/>
          </w:tcPr>
          <w:p w14:paraId="6A9378F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2,44</w:t>
            </w:r>
          </w:p>
        </w:tc>
        <w:tc>
          <w:tcPr>
            <w:tcW w:w="709" w:type="dxa"/>
            <w:shd w:val="clear" w:color="000000" w:fill="FFFFFF"/>
            <w:vAlign w:val="center"/>
          </w:tcPr>
          <w:p w14:paraId="36950BE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2,44</w:t>
            </w:r>
          </w:p>
        </w:tc>
      </w:tr>
      <w:tr w:rsidR="00185CA6" w:rsidRPr="00A26886" w14:paraId="5AFBC42D" w14:textId="77777777" w:rsidTr="00185CA6">
        <w:trPr>
          <w:trHeight w:val="300"/>
        </w:trPr>
        <w:tc>
          <w:tcPr>
            <w:tcW w:w="601" w:type="dxa"/>
            <w:shd w:val="clear" w:color="000000" w:fill="FFFFFF"/>
            <w:vAlign w:val="center"/>
          </w:tcPr>
          <w:p w14:paraId="78E1672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1100" w:type="dxa"/>
            <w:shd w:val="clear" w:color="000000" w:fill="FFFFFF"/>
            <w:vAlign w:val="center"/>
          </w:tcPr>
          <w:p w14:paraId="7A400E3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709" w:type="dxa"/>
            <w:shd w:val="clear" w:color="000000" w:fill="FFFFFF"/>
            <w:vAlign w:val="center"/>
          </w:tcPr>
          <w:p w14:paraId="066DA74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50,30</w:t>
            </w:r>
          </w:p>
        </w:tc>
        <w:tc>
          <w:tcPr>
            <w:tcW w:w="992" w:type="dxa"/>
            <w:shd w:val="clear" w:color="000000" w:fill="FFFFFF"/>
            <w:vAlign w:val="center"/>
          </w:tcPr>
          <w:p w14:paraId="37B60B4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5DDC8C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119EE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21,97</w:t>
            </w:r>
          </w:p>
        </w:tc>
        <w:tc>
          <w:tcPr>
            <w:tcW w:w="851" w:type="dxa"/>
            <w:shd w:val="clear" w:color="000000" w:fill="FFFFFF"/>
            <w:vAlign w:val="center"/>
          </w:tcPr>
          <w:p w14:paraId="0ADC92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-21,97</w:t>
            </w:r>
          </w:p>
        </w:tc>
        <w:tc>
          <w:tcPr>
            <w:tcW w:w="850" w:type="dxa"/>
            <w:shd w:val="clear" w:color="000000" w:fill="FFFFFF"/>
            <w:vAlign w:val="center"/>
          </w:tcPr>
          <w:p w14:paraId="4AF20BD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2BC4F4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850" w:type="dxa"/>
            <w:shd w:val="clear" w:color="000000" w:fill="FFFFFF"/>
            <w:vAlign w:val="center"/>
          </w:tcPr>
          <w:p w14:paraId="4D3953E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0,85</w:t>
            </w:r>
          </w:p>
        </w:tc>
        <w:tc>
          <w:tcPr>
            <w:tcW w:w="709" w:type="dxa"/>
            <w:shd w:val="clear" w:color="000000" w:fill="FFFFFF"/>
            <w:vAlign w:val="center"/>
          </w:tcPr>
          <w:p w14:paraId="2B5445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0,85</w:t>
            </w:r>
          </w:p>
        </w:tc>
      </w:tr>
      <w:tr w:rsidR="00185CA6" w:rsidRPr="00A26886" w14:paraId="2611B623" w14:textId="77777777" w:rsidTr="00185CA6">
        <w:trPr>
          <w:trHeight w:val="300"/>
        </w:trPr>
        <w:tc>
          <w:tcPr>
            <w:tcW w:w="601" w:type="dxa"/>
            <w:shd w:val="clear" w:color="000000" w:fill="FFFFFF"/>
            <w:vAlign w:val="center"/>
          </w:tcPr>
          <w:p w14:paraId="07A1C9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100" w:type="dxa"/>
            <w:shd w:val="clear" w:color="000000" w:fill="FFFFFF"/>
            <w:vAlign w:val="center"/>
          </w:tcPr>
          <w:p w14:paraId="64B8C3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1Б</w:t>
            </w:r>
          </w:p>
        </w:tc>
        <w:tc>
          <w:tcPr>
            <w:tcW w:w="709" w:type="dxa"/>
            <w:shd w:val="clear" w:color="000000" w:fill="FFFFFF"/>
            <w:vAlign w:val="center"/>
          </w:tcPr>
          <w:p w14:paraId="1F40009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10,77</w:t>
            </w:r>
          </w:p>
        </w:tc>
        <w:tc>
          <w:tcPr>
            <w:tcW w:w="992" w:type="dxa"/>
            <w:shd w:val="clear" w:color="000000" w:fill="FFFFFF"/>
            <w:vAlign w:val="center"/>
          </w:tcPr>
          <w:p w14:paraId="75642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1D5431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41F1920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1" w:type="dxa"/>
            <w:shd w:val="clear" w:color="000000" w:fill="FFFFFF"/>
            <w:vAlign w:val="center"/>
          </w:tcPr>
          <w:p w14:paraId="6B7CF2F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0" w:type="dxa"/>
            <w:shd w:val="clear" w:color="000000" w:fill="FFFFFF"/>
            <w:vAlign w:val="center"/>
          </w:tcPr>
          <w:p w14:paraId="338192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0CF018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71EB892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709" w:type="dxa"/>
            <w:shd w:val="clear" w:color="000000" w:fill="FFFFFF"/>
            <w:vAlign w:val="center"/>
          </w:tcPr>
          <w:p w14:paraId="73F8AC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r>
      <w:tr w:rsidR="00185CA6" w:rsidRPr="00A26886" w14:paraId="5ACCA3DC" w14:textId="77777777" w:rsidTr="00185CA6">
        <w:trPr>
          <w:trHeight w:val="300"/>
        </w:trPr>
        <w:tc>
          <w:tcPr>
            <w:tcW w:w="601" w:type="dxa"/>
            <w:shd w:val="clear" w:color="000000" w:fill="FFFFFF"/>
            <w:vAlign w:val="center"/>
          </w:tcPr>
          <w:p w14:paraId="10852E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100" w:type="dxa"/>
            <w:shd w:val="clear" w:color="000000" w:fill="FFFFFF"/>
            <w:vAlign w:val="center"/>
          </w:tcPr>
          <w:p w14:paraId="6048C5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709" w:type="dxa"/>
            <w:shd w:val="clear" w:color="000000" w:fill="FFFFFF"/>
            <w:vAlign w:val="center"/>
          </w:tcPr>
          <w:p w14:paraId="62D6E49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43,56</w:t>
            </w:r>
          </w:p>
        </w:tc>
        <w:tc>
          <w:tcPr>
            <w:tcW w:w="992" w:type="dxa"/>
            <w:shd w:val="clear" w:color="000000" w:fill="FFFFFF"/>
            <w:vAlign w:val="center"/>
          </w:tcPr>
          <w:p w14:paraId="690D25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386AC1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28678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10,83</w:t>
            </w:r>
          </w:p>
        </w:tc>
        <w:tc>
          <w:tcPr>
            <w:tcW w:w="851" w:type="dxa"/>
            <w:shd w:val="clear" w:color="000000" w:fill="FFFFFF"/>
            <w:vAlign w:val="center"/>
          </w:tcPr>
          <w:p w14:paraId="2BDAAAD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-10,83</w:t>
            </w:r>
          </w:p>
        </w:tc>
        <w:tc>
          <w:tcPr>
            <w:tcW w:w="850" w:type="dxa"/>
            <w:shd w:val="clear" w:color="000000" w:fill="FFFFFF"/>
            <w:vAlign w:val="center"/>
          </w:tcPr>
          <w:p w14:paraId="7ED7D1B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38963A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76453C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0,22</w:t>
            </w:r>
          </w:p>
        </w:tc>
        <w:tc>
          <w:tcPr>
            <w:tcW w:w="709" w:type="dxa"/>
            <w:shd w:val="clear" w:color="000000" w:fill="FFFFFF"/>
            <w:vAlign w:val="center"/>
          </w:tcPr>
          <w:p w14:paraId="5934D4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0,22</w:t>
            </w:r>
          </w:p>
        </w:tc>
      </w:tr>
      <w:tr w:rsidR="00185CA6" w:rsidRPr="00A26886" w14:paraId="3EB54C79" w14:textId="77777777" w:rsidTr="00185CA6">
        <w:trPr>
          <w:trHeight w:val="300"/>
        </w:trPr>
        <w:tc>
          <w:tcPr>
            <w:tcW w:w="601" w:type="dxa"/>
            <w:shd w:val="clear" w:color="000000" w:fill="FFFFFF"/>
            <w:vAlign w:val="center"/>
          </w:tcPr>
          <w:p w14:paraId="77B704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1100" w:type="dxa"/>
            <w:shd w:val="clear" w:color="000000" w:fill="FFFFFF"/>
            <w:vAlign w:val="center"/>
          </w:tcPr>
          <w:p w14:paraId="43289A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709" w:type="dxa"/>
            <w:shd w:val="clear" w:color="000000" w:fill="FFFFFF"/>
            <w:vAlign w:val="center"/>
          </w:tcPr>
          <w:p w14:paraId="07B829B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31,17</w:t>
            </w:r>
          </w:p>
        </w:tc>
        <w:tc>
          <w:tcPr>
            <w:tcW w:w="992" w:type="dxa"/>
            <w:shd w:val="clear" w:color="000000" w:fill="FFFFFF"/>
            <w:vAlign w:val="center"/>
          </w:tcPr>
          <w:p w14:paraId="3F2582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1D1C034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992" w:type="dxa"/>
            <w:shd w:val="clear" w:color="000000" w:fill="FFFFFF"/>
            <w:vAlign w:val="center"/>
          </w:tcPr>
          <w:p w14:paraId="56B6A47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8,05</w:t>
            </w:r>
          </w:p>
        </w:tc>
        <w:tc>
          <w:tcPr>
            <w:tcW w:w="851" w:type="dxa"/>
            <w:shd w:val="clear" w:color="000000" w:fill="FFFFFF"/>
            <w:vAlign w:val="center"/>
          </w:tcPr>
          <w:p w14:paraId="37CF613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-8,05</w:t>
            </w:r>
          </w:p>
        </w:tc>
        <w:tc>
          <w:tcPr>
            <w:tcW w:w="850" w:type="dxa"/>
            <w:shd w:val="clear" w:color="000000" w:fill="FFFFFF"/>
            <w:vAlign w:val="center"/>
          </w:tcPr>
          <w:p w14:paraId="29D221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7D48CD8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0" w:type="dxa"/>
            <w:shd w:val="clear" w:color="000000" w:fill="FFFFFF"/>
            <w:vAlign w:val="center"/>
          </w:tcPr>
          <w:p w14:paraId="6D0257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w:t>
            </w:r>
          </w:p>
        </w:tc>
        <w:tc>
          <w:tcPr>
            <w:tcW w:w="709" w:type="dxa"/>
            <w:shd w:val="clear" w:color="000000" w:fill="FFFFFF"/>
            <w:vAlign w:val="center"/>
          </w:tcPr>
          <w:p w14:paraId="0DEFAC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w:t>
            </w:r>
          </w:p>
        </w:tc>
      </w:tr>
      <w:tr w:rsidR="00185CA6" w:rsidRPr="00A26886" w14:paraId="2B24B8E8" w14:textId="77777777" w:rsidTr="00185CA6">
        <w:trPr>
          <w:trHeight w:val="300"/>
        </w:trPr>
        <w:tc>
          <w:tcPr>
            <w:tcW w:w="601" w:type="dxa"/>
            <w:shd w:val="clear" w:color="000000" w:fill="FFFFFF"/>
            <w:vAlign w:val="center"/>
          </w:tcPr>
          <w:p w14:paraId="4C43971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1100" w:type="dxa"/>
            <w:shd w:val="clear" w:color="000000" w:fill="FFFFFF"/>
            <w:vAlign w:val="center"/>
          </w:tcPr>
          <w:p w14:paraId="58095F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здание</w:t>
            </w:r>
          </w:p>
        </w:tc>
        <w:tc>
          <w:tcPr>
            <w:tcW w:w="709" w:type="dxa"/>
            <w:shd w:val="clear" w:color="000000" w:fill="FFFFFF"/>
            <w:vAlign w:val="center"/>
          </w:tcPr>
          <w:p w14:paraId="7AB29F0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15,59</w:t>
            </w:r>
          </w:p>
        </w:tc>
        <w:tc>
          <w:tcPr>
            <w:tcW w:w="992" w:type="dxa"/>
            <w:shd w:val="clear" w:color="000000" w:fill="FFFFFF"/>
            <w:vAlign w:val="center"/>
          </w:tcPr>
          <w:p w14:paraId="318BC0C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596EBD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087BD29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1" w:type="dxa"/>
            <w:shd w:val="clear" w:color="000000" w:fill="FFFFFF"/>
            <w:vAlign w:val="center"/>
          </w:tcPr>
          <w:p w14:paraId="114A43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0" w:type="dxa"/>
            <w:shd w:val="clear" w:color="000000" w:fill="FFFFFF"/>
            <w:vAlign w:val="center"/>
          </w:tcPr>
          <w:p w14:paraId="6912D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0,12</w:t>
            </w:r>
          </w:p>
        </w:tc>
        <w:tc>
          <w:tcPr>
            <w:tcW w:w="851" w:type="dxa"/>
            <w:shd w:val="clear" w:color="000000" w:fill="FFFFFF"/>
            <w:vAlign w:val="center"/>
          </w:tcPr>
          <w:p w14:paraId="11EA1E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c>
          <w:tcPr>
            <w:tcW w:w="850" w:type="dxa"/>
            <w:shd w:val="clear" w:color="000000" w:fill="FFFFFF"/>
            <w:vAlign w:val="center"/>
          </w:tcPr>
          <w:p w14:paraId="5DB0A5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6,31</w:t>
            </w:r>
          </w:p>
        </w:tc>
        <w:tc>
          <w:tcPr>
            <w:tcW w:w="709" w:type="dxa"/>
            <w:shd w:val="clear" w:color="000000" w:fill="FFFFFF"/>
            <w:vAlign w:val="center"/>
          </w:tcPr>
          <w:p w14:paraId="5CD9D0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6,31</w:t>
            </w:r>
          </w:p>
        </w:tc>
      </w:tr>
      <w:tr w:rsidR="00185CA6" w:rsidRPr="00A26886" w14:paraId="1C60C4EA" w14:textId="77777777" w:rsidTr="00185CA6">
        <w:trPr>
          <w:trHeight w:val="300"/>
        </w:trPr>
        <w:tc>
          <w:tcPr>
            <w:tcW w:w="601" w:type="dxa"/>
            <w:shd w:val="clear" w:color="000000" w:fill="FFFFFF"/>
            <w:vAlign w:val="center"/>
          </w:tcPr>
          <w:p w14:paraId="3AD653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1100" w:type="dxa"/>
            <w:shd w:val="clear" w:color="000000" w:fill="FFFFFF"/>
            <w:vAlign w:val="center"/>
          </w:tcPr>
          <w:p w14:paraId="4B5410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2А</w:t>
            </w:r>
          </w:p>
        </w:tc>
        <w:tc>
          <w:tcPr>
            <w:tcW w:w="709" w:type="dxa"/>
            <w:shd w:val="clear" w:color="000000" w:fill="FFFFFF"/>
            <w:vAlign w:val="center"/>
          </w:tcPr>
          <w:p w14:paraId="7306E88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24,83</w:t>
            </w:r>
          </w:p>
        </w:tc>
        <w:tc>
          <w:tcPr>
            <w:tcW w:w="992" w:type="dxa"/>
            <w:shd w:val="clear" w:color="000000" w:fill="FFFFFF"/>
            <w:vAlign w:val="center"/>
          </w:tcPr>
          <w:p w14:paraId="6B12A4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54E39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64F7DA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2,77</w:t>
            </w:r>
          </w:p>
        </w:tc>
        <w:tc>
          <w:tcPr>
            <w:tcW w:w="851" w:type="dxa"/>
            <w:shd w:val="clear" w:color="000000" w:fill="FFFFFF"/>
            <w:vAlign w:val="center"/>
          </w:tcPr>
          <w:p w14:paraId="13925A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-2,77</w:t>
            </w:r>
          </w:p>
        </w:tc>
        <w:tc>
          <w:tcPr>
            <w:tcW w:w="850" w:type="dxa"/>
            <w:shd w:val="clear" w:color="000000" w:fill="FFFFFF"/>
            <w:vAlign w:val="center"/>
          </w:tcPr>
          <w:p w14:paraId="709720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0,19</w:t>
            </w:r>
          </w:p>
        </w:tc>
        <w:tc>
          <w:tcPr>
            <w:tcW w:w="851" w:type="dxa"/>
            <w:shd w:val="clear" w:color="000000" w:fill="FFFFFF"/>
            <w:vAlign w:val="center"/>
          </w:tcPr>
          <w:p w14:paraId="70BB9B1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0,20</w:t>
            </w:r>
          </w:p>
        </w:tc>
        <w:tc>
          <w:tcPr>
            <w:tcW w:w="850" w:type="dxa"/>
            <w:shd w:val="clear" w:color="000000" w:fill="FFFFFF"/>
            <w:vAlign w:val="center"/>
          </w:tcPr>
          <w:p w14:paraId="683AD67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6,27</w:t>
            </w:r>
          </w:p>
        </w:tc>
        <w:tc>
          <w:tcPr>
            <w:tcW w:w="709" w:type="dxa"/>
            <w:shd w:val="clear" w:color="000000" w:fill="FFFFFF"/>
            <w:vAlign w:val="center"/>
          </w:tcPr>
          <w:p w14:paraId="34437E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6,27</w:t>
            </w:r>
          </w:p>
        </w:tc>
      </w:tr>
      <w:tr w:rsidR="00185CA6" w:rsidRPr="00A26886" w14:paraId="5AB23829" w14:textId="77777777" w:rsidTr="00185CA6">
        <w:trPr>
          <w:trHeight w:val="300"/>
        </w:trPr>
        <w:tc>
          <w:tcPr>
            <w:tcW w:w="601" w:type="dxa"/>
            <w:shd w:val="clear" w:color="000000" w:fill="FFFFFF"/>
            <w:vAlign w:val="center"/>
          </w:tcPr>
          <w:p w14:paraId="476F12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1100" w:type="dxa"/>
            <w:shd w:val="clear" w:color="000000" w:fill="FFFFFF"/>
            <w:vAlign w:val="center"/>
          </w:tcPr>
          <w:p w14:paraId="0B2D91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709" w:type="dxa"/>
            <w:shd w:val="clear" w:color="000000" w:fill="FFFFFF"/>
            <w:vAlign w:val="center"/>
          </w:tcPr>
          <w:p w14:paraId="6E31F7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45,91</w:t>
            </w:r>
          </w:p>
        </w:tc>
        <w:tc>
          <w:tcPr>
            <w:tcW w:w="992" w:type="dxa"/>
            <w:shd w:val="clear" w:color="000000" w:fill="FFFFFF"/>
            <w:vAlign w:val="center"/>
          </w:tcPr>
          <w:p w14:paraId="0E029CF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154D83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59B048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5,28</w:t>
            </w:r>
          </w:p>
        </w:tc>
        <w:tc>
          <w:tcPr>
            <w:tcW w:w="851" w:type="dxa"/>
            <w:shd w:val="clear" w:color="000000" w:fill="FFFFFF"/>
            <w:vAlign w:val="center"/>
          </w:tcPr>
          <w:p w14:paraId="5AE5963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-5,28</w:t>
            </w:r>
          </w:p>
        </w:tc>
        <w:tc>
          <w:tcPr>
            <w:tcW w:w="850" w:type="dxa"/>
            <w:shd w:val="clear" w:color="000000" w:fill="FFFFFF"/>
            <w:vAlign w:val="center"/>
          </w:tcPr>
          <w:p w14:paraId="34BFDF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1,24</w:t>
            </w:r>
          </w:p>
        </w:tc>
        <w:tc>
          <w:tcPr>
            <w:tcW w:w="851" w:type="dxa"/>
            <w:shd w:val="clear" w:color="000000" w:fill="FFFFFF"/>
            <w:vAlign w:val="center"/>
          </w:tcPr>
          <w:p w14:paraId="3FDD86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w:t>
            </w:r>
          </w:p>
        </w:tc>
        <w:tc>
          <w:tcPr>
            <w:tcW w:w="850" w:type="dxa"/>
            <w:shd w:val="clear" w:color="000000" w:fill="FFFFFF"/>
            <w:vAlign w:val="center"/>
          </w:tcPr>
          <w:p w14:paraId="30795D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22,48</w:t>
            </w:r>
          </w:p>
        </w:tc>
        <w:tc>
          <w:tcPr>
            <w:tcW w:w="709" w:type="dxa"/>
            <w:shd w:val="clear" w:color="000000" w:fill="FFFFFF"/>
            <w:vAlign w:val="center"/>
          </w:tcPr>
          <w:p w14:paraId="3B021A2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22,48</w:t>
            </w:r>
          </w:p>
        </w:tc>
      </w:tr>
      <w:tr w:rsidR="00185CA6" w:rsidRPr="00A26886" w14:paraId="54E69679" w14:textId="77777777" w:rsidTr="00185CA6">
        <w:trPr>
          <w:trHeight w:val="300"/>
        </w:trPr>
        <w:tc>
          <w:tcPr>
            <w:tcW w:w="601" w:type="dxa"/>
            <w:shd w:val="clear" w:color="000000" w:fill="FFFFFF"/>
            <w:vAlign w:val="center"/>
          </w:tcPr>
          <w:p w14:paraId="02216F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1100" w:type="dxa"/>
            <w:shd w:val="clear" w:color="000000" w:fill="FFFFFF"/>
            <w:vAlign w:val="center"/>
          </w:tcPr>
          <w:p w14:paraId="57C39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4</w:t>
            </w:r>
          </w:p>
        </w:tc>
        <w:tc>
          <w:tcPr>
            <w:tcW w:w="709" w:type="dxa"/>
            <w:shd w:val="clear" w:color="000000" w:fill="FFFFFF"/>
            <w:vAlign w:val="center"/>
          </w:tcPr>
          <w:p w14:paraId="049FC63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11,20</w:t>
            </w:r>
          </w:p>
        </w:tc>
        <w:tc>
          <w:tcPr>
            <w:tcW w:w="992" w:type="dxa"/>
            <w:shd w:val="clear" w:color="000000" w:fill="FFFFFF"/>
            <w:vAlign w:val="center"/>
          </w:tcPr>
          <w:p w14:paraId="0082E7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38FB88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992" w:type="dxa"/>
            <w:shd w:val="clear" w:color="000000" w:fill="FFFFFF"/>
            <w:vAlign w:val="center"/>
          </w:tcPr>
          <w:p w14:paraId="24C312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2,61</w:t>
            </w:r>
          </w:p>
        </w:tc>
        <w:tc>
          <w:tcPr>
            <w:tcW w:w="851" w:type="dxa"/>
            <w:shd w:val="clear" w:color="000000" w:fill="FFFFFF"/>
            <w:vAlign w:val="center"/>
          </w:tcPr>
          <w:p w14:paraId="6AA6AD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-2,61</w:t>
            </w:r>
          </w:p>
        </w:tc>
        <w:tc>
          <w:tcPr>
            <w:tcW w:w="850" w:type="dxa"/>
            <w:shd w:val="clear" w:color="000000" w:fill="FFFFFF"/>
            <w:vAlign w:val="center"/>
          </w:tcPr>
          <w:p w14:paraId="175EA3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0,80</w:t>
            </w:r>
          </w:p>
        </w:tc>
        <w:tc>
          <w:tcPr>
            <w:tcW w:w="851" w:type="dxa"/>
            <w:shd w:val="clear" w:color="000000" w:fill="FFFFFF"/>
            <w:vAlign w:val="center"/>
          </w:tcPr>
          <w:p w14:paraId="24BE7B1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0,87</w:t>
            </w:r>
          </w:p>
        </w:tc>
        <w:tc>
          <w:tcPr>
            <w:tcW w:w="850" w:type="dxa"/>
            <w:shd w:val="clear" w:color="000000" w:fill="FFFFFF"/>
            <w:vAlign w:val="center"/>
          </w:tcPr>
          <w:p w14:paraId="3A84DA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59,60</w:t>
            </w:r>
          </w:p>
        </w:tc>
        <w:tc>
          <w:tcPr>
            <w:tcW w:w="709" w:type="dxa"/>
            <w:shd w:val="clear" w:color="000000" w:fill="FFFFFF"/>
            <w:vAlign w:val="center"/>
          </w:tcPr>
          <w:p w14:paraId="15C8D6D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59,60</w:t>
            </w:r>
          </w:p>
        </w:tc>
      </w:tr>
      <w:tr w:rsidR="00185CA6" w:rsidRPr="00A26886" w14:paraId="042D0DFC" w14:textId="77777777" w:rsidTr="00185CA6">
        <w:trPr>
          <w:trHeight w:val="300"/>
        </w:trPr>
        <w:tc>
          <w:tcPr>
            <w:tcW w:w="601" w:type="dxa"/>
            <w:shd w:val="clear" w:color="000000" w:fill="FFFFFF"/>
            <w:vAlign w:val="center"/>
          </w:tcPr>
          <w:p w14:paraId="2D278BC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1100" w:type="dxa"/>
            <w:shd w:val="clear" w:color="000000" w:fill="FFFFFF"/>
            <w:vAlign w:val="center"/>
          </w:tcPr>
          <w:p w14:paraId="612A39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13</w:t>
            </w:r>
          </w:p>
        </w:tc>
        <w:tc>
          <w:tcPr>
            <w:tcW w:w="709" w:type="dxa"/>
            <w:shd w:val="clear" w:color="000000" w:fill="FFFFFF"/>
            <w:vAlign w:val="center"/>
          </w:tcPr>
          <w:p w14:paraId="2BF60FC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103,11</w:t>
            </w:r>
          </w:p>
        </w:tc>
        <w:tc>
          <w:tcPr>
            <w:tcW w:w="992" w:type="dxa"/>
            <w:shd w:val="clear" w:color="000000" w:fill="FFFFFF"/>
            <w:vAlign w:val="center"/>
          </w:tcPr>
          <w:p w14:paraId="19C92D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55D9BA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992" w:type="dxa"/>
            <w:shd w:val="clear" w:color="000000" w:fill="FFFFFF"/>
            <w:vAlign w:val="center"/>
          </w:tcPr>
          <w:p w14:paraId="1CE0406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6213D2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2D753C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05A5ED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0,09</w:t>
            </w:r>
          </w:p>
        </w:tc>
        <w:tc>
          <w:tcPr>
            <w:tcW w:w="850" w:type="dxa"/>
            <w:shd w:val="clear" w:color="000000" w:fill="FFFFFF"/>
            <w:vAlign w:val="center"/>
          </w:tcPr>
          <w:p w14:paraId="49899F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0,65</w:t>
            </w:r>
          </w:p>
        </w:tc>
        <w:tc>
          <w:tcPr>
            <w:tcW w:w="709" w:type="dxa"/>
            <w:shd w:val="clear" w:color="000000" w:fill="FFFFFF"/>
            <w:vAlign w:val="center"/>
          </w:tcPr>
          <w:p w14:paraId="3FB454F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0,65</w:t>
            </w:r>
          </w:p>
        </w:tc>
      </w:tr>
      <w:tr w:rsidR="00185CA6" w:rsidRPr="00A26886" w14:paraId="74A24584" w14:textId="77777777" w:rsidTr="00185CA6">
        <w:trPr>
          <w:trHeight w:val="300"/>
        </w:trPr>
        <w:tc>
          <w:tcPr>
            <w:tcW w:w="601" w:type="dxa"/>
            <w:shd w:val="clear" w:color="000000" w:fill="FFFFFF"/>
            <w:vAlign w:val="center"/>
          </w:tcPr>
          <w:p w14:paraId="4F7E262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100" w:type="dxa"/>
            <w:shd w:val="clear" w:color="000000" w:fill="FFFFFF"/>
            <w:vAlign w:val="center"/>
          </w:tcPr>
          <w:p w14:paraId="3589B8E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709" w:type="dxa"/>
            <w:shd w:val="clear" w:color="000000" w:fill="FFFFFF"/>
            <w:vAlign w:val="center"/>
          </w:tcPr>
          <w:p w14:paraId="7F88160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64,39</w:t>
            </w:r>
          </w:p>
        </w:tc>
        <w:tc>
          <w:tcPr>
            <w:tcW w:w="992" w:type="dxa"/>
            <w:shd w:val="clear" w:color="000000" w:fill="FFFFFF"/>
            <w:vAlign w:val="center"/>
          </w:tcPr>
          <w:p w14:paraId="22C180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747CE0E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5CC52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8,35</w:t>
            </w:r>
          </w:p>
        </w:tc>
        <w:tc>
          <w:tcPr>
            <w:tcW w:w="851" w:type="dxa"/>
            <w:shd w:val="clear" w:color="000000" w:fill="FFFFFF"/>
            <w:vAlign w:val="center"/>
          </w:tcPr>
          <w:p w14:paraId="3A9584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-8,35</w:t>
            </w:r>
          </w:p>
        </w:tc>
        <w:tc>
          <w:tcPr>
            <w:tcW w:w="850" w:type="dxa"/>
            <w:shd w:val="clear" w:color="000000" w:fill="FFFFFF"/>
            <w:vAlign w:val="center"/>
          </w:tcPr>
          <w:p w14:paraId="150C8D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1DAB3E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4D8AF3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c>
          <w:tcPr>
            <w:tcW w:w="709" w:type="dxa"/>
            <w:shd w:val="clear" w:color="000000" w:fill="FFFFFF"/>
            <w:vAlign w:val="center"/>
          </w:tcPr>
          <w:p w14:paraId="669EC9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r>
      <w:tr w:rsidR="00185CA6" w:rsidRPr="00A26886" w14:paraId="6A39B7C4" w14:textId="77777777" w:rsidTr="00185CA6">
        <w:trPr>
          <w:trHeight w:val="300"/>
        </w:trPr>
        <w:tc>
          <w:tcPr>
            <w:tcW w:w="601" w:type="dxa"/>
            <w:shd w:val="clear" w:color="000000" w:fill="FFFFFF"/>
            <w:vAlign w:val="center"/>
          </w:tcPr>
          <w:p w14:paraId="1051E0E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1100" w:type="dxa"/>
            <w:shd w:val="clear" w:color="000000" w:fill="FFFFFF"/>
            <w:vAlign w:val="center"/>
          </w:tcPr>
          <w:p w14:paraId="302CB80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1</w:t>
            </w:r>
          </w:p>
        </w:tc>
        <w:tc>
          <w:tcPr>
            <w:tcW w:w="709" w:type="dxa"/>
            <w:shd w:val="clear" w:color="000000" w:fill="FFFFFF"/>
            <w:vAlign w:val="center"/>
          </w:tcPr>
          <w:p w14:paraId="3E9CEFC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17,17</w:t>
            </w:r>
          </w:p>
        </w:tc>
        <w:tc>
          <w:tcPr>
            <w:tcW w:w="992" w:type="dxa"/>
            <w:shd w:val="clear" w:color="000000" w:fill="FFFFFF"/>
            <w:vAlign w:val="center"/>
          </w:tcPr>
          <w:p w14:paraId="25A6D20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0BD4F7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0431F9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1" w:type="dxa"/>
            <w:shd w:val="clear" w:color="000000" w:fill="FFFFFF"/>
            <w:vAlign w:val="center"/>
          </w:tcPr>
          <w:p w14:paraId="0C2F92E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0" w:type="dxa"/>
            <w:shd w:val="clear" w:color="000000" w:fill="FFFFFF"/>
            <w:vAlign w:val="center"/>
          </w:tcPr>
          <w:p w14:paraId="1822691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c>
          <w:tcPr>
            <w:tcW w:w="851" w:type="dxa"/>
            <w:shd w:val="clear" w:color="000000" w:fill="FFFFFF"/>
            <w:vAlign w:val="center"/>
          </w:tcPr>
          <w:p w14:paraId="7B25E59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0,14</w:t>
            </w:r>
          </w:p>
        </w:tc>
        <w:tc>
          <w:tcPr>
            <w:tcW w:w="850" w:type="dxa"/>
            <w:shd w:val="clear" w:color="000000" w:fill="FFFFFF"/>
            <w:vAlign w:val="center"/>
          </w:tcPr>
          <w:p w14:paraId="77E62DC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6,31</w:t>
            </w:r>
          </w:p>
        </w:tc>
        <w:tc>
          <w:tcPr>
            <w:tcW w:w="709" w:type="dxa"/>
            <w:shd w:val="clear" w:color="000000" w:fill="FFFFFF"/>
            <w:vAlign w:val="center"/>
          </w:tcPr>
          <w:p w14:paraId="5476BCE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6,31</w:t>
            </w:r>
          </w:p>
        </w:tc>
      </w:tr>
      <w:tr w:rsidR="00185CA6" w:rsidRPr="00A26886" w14:paraId="096BFFE1" w14:textId="77777777" w:rsidTr="00185CA6">
        <w:trPr>
          <w:trHeight w:val="300"/>
        </w:trPr>
        <w:tc>
          <w:tcPr>
            <w:tcW w:w="601" w:type="dxa"/>
            <w:shd w:val="clear" w:color="000000" w:fill="FFFFFF"/>
            <w:vAlign w:val="center"/>
          </w:tcPr>
          <w:p w14:paraId="434BCF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1100" w:type="dxa"/>
            <w:shd w:val="clear" w:color="000000" w:fill="FFFFFF"/>
            <w:vAlign w:val="center"/>
          </w:tcPr>
          <w:p w14:paraId="4E714B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709" w:type="dxa"/>
            <w:shd w:val="clear" w:color="000000" w:fill="FFFFFF"/>
            <w:vAlign w:val="center"/>
          </w:tcPr>
          <w:p w14:paraId="6B717D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77,30</w:t>
            </w:r>
          </w:p>
        </w:tc>
        <w:tc>
          <w:tcPr>
            <w:tcW w:w="992" w:type="dxa"/>
            <w:shd w:val="clear" w:color="000000" w:fill="FFFFFF"/>
            <w:vAlign w:val="center"/>
          </w:tcPr>
          <w:p w14:paraId="7BF9930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308AD6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59598D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5,57</w:t>
            </w:r>
          </w:p>
        </w:tc>
        <w:tc>
          <w:tcPr>
            <w:tcW w:w="851" w:type="dxa"/>
            <w:shd w:val="clear" w:color="000000" w:fill="FFFFFF"/>
            <w:vAlign w:val="center"/>
          </w:tcPr>
          <w:p w14:paraId="5B9350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-5,57</w:t>
            </w:r>
          </w:p>
        </w:tc>
        <w:tc>
          <w:tcPr>
            <w:tcW w:w="850" w:type="dxa"/>
            <w:shd w:val="clear" w:color="000000" w:fill="FFFFFF"/>
            <w:vAlign w:val="center"/>
          </w:tcPr>
          <w:p w14:paraId="3D7FABE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65F175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7B4534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709" w:type="dxa"/>
            <w:shd w:val="clear" w:color="000000" w:fill="FFFFFF"/>
            <w:vAlign w:val="center"/>
          </w:tcPr>
          <w:p w14:paraId="290394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r>
      <w:tr w:rsidR="00185CA6" w:rsidRPr="00A26886" w14:paraId="2A0A5AEC" w14:textId="77777777" w:rsidTr="00185CA6">
        <w:trPr>
          <w:trHeight w:val="300"/>
        </w:trPr>
        <w:tc>
          <w:tcPr>
            <w:tcW w:w="601" w:type="dxa"/>
            <w:shd w:val="clear" w:color="000000" w:fill="FFFFFF"/>
            <w:vAlign w:val="center"/>
          </w:tcPr>
          <w:p w14:paraId="0F4409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1100" w:type="dxa"/>
            <w:shd w:val="clear" w:color="000000" w:fill="FFFFFF"/>
            <w:vAlign w:val="center"/>
          </w:tcPr>
          <w:p w14:paraId="40274E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w:t>
            </w:r>
          </w:p>
        </w:tc>
        <w:tc>
          <w:tcPr>
            <w:tcW w:w="709" w:type="dxa"/>
            <w:shd w:val="clear" w:color="000000" w:fill="FFFFFF"/>
            <w:vAlign w:val="center"/>
          </w:tcPr>
          <w:p w14:paraId="3EEA6E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9,71</w:t>
            </w:r>
          </w:p>
        </w:tc>
        <w:tc>
          <w:tcPr>
            <w:tcW w:w="992" w:type="dxa"/>
            <w:shd w:val="clear" w:color="000000" w:fill="FFFFFF"/>
            <w:vAlign w:val="center"/>
          </w:tcPr>
          <w:p w14:paraId="42911D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54255B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3838850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1" w:type="dxa"/>
            <w:shd w:val="clear" w:color="000000" w:fill="FFFFFF"/>
            <w:vAlign w:val="center"/>
          </w:tcPr>
          <w:p w14:paraId="6B5351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-2,79</w:t>
            </w:r>
          </w:p>
        </w:tc>
        <w:tc>
          <w:tcPr>
            <w:tcW w:w="850" w:type="dxa"/>
            <w:shd w:val="clear" w:color="000000" w:fill="FFFFFF"/>
            <w:vAlign w:val="center"/>
          </w:tcPr>
          <w:p w14:paraId="766D68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5E5EC4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749AE2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709" w:type="dxa"/>
            <w:shd w:val="clear" w:color="000000" w:fill="FFFFFF"/>
            <w:vAlign w:val="center"/>
          </w:tcPr>
          <w:p w14:paraId="74F304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r>
      <w:tr w:rsidR="00185CA6" w:rsidRPr="00A26886" w14:paraId="7DC27ED7" w14:textId="77777777" w:rsidTr="00185CA6">
        <w:trPr>
          <w:trHeight w:val="300"/>
        </w:trPr>
        <w:tc>
          <w:tcPr>
            <w:tcW w:w="601" w:type="dxa"/>
            <w:shd w:val="clear" w:color="000000" w:fill="FFFFFF"/>
            <w:vAlign w:val="center"/>
          </w:tcPr>
          <w:p w14:paraId="6A4EDE7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1100" w:type="dxa"/>
            <w:shd w:val="clear" w:color="000000" w:fill="FFFFFF"/>
            <w:vAlign w:val="center"/>
          </w:tcPr>
          <w:p w14:paraId="6EBA11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1А</w:t>
            </w:r>
          </w:p>
        </w:tc>
        <w:tc>
          <w:tcPr>
            <w:tcW w:w="709" w:type="dxa"/>
            <w:shd w:val="clear" w:color="000000" w:fill="FFFFFF"/>
            <w:vAlign w:val="center"/>
          </w:tcPr>
          <w:p w14:paraId="733340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13,18</w:t>
            </w:r>
          </w:p>
        </w:tc>
        <w:tc>
          <w:tcPr>
            <w:tcW w:w="992" w:type="dxa"/>
            <w:shd w:val="clear" w:color="000000" w:fill="FFFFFF"/>
            <w:vAlign w:val="center"/>
          </w:tcPr>
          <w:p w14:paraId="103D45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19A1820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6406C1B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1" w:type="dxa"/>
            <w:shd w:val="clear" w:color="000000" w:fill="FFFFFF"/>
            <w:vAlign w:val="center"/>
          </w:tcPr>
          <w:p w14:paraId="7241EA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-2,78</w:t>
            </w:r>
          </w:p>
        </w:tc>
        <w:tc>
          <w:tcPr>
            <w:tcW w:w="850" w:type="dxa"/>
            <w:shd w:val="clear" w:color="000000" w:fill="FFFFFF"/>
            <w:vAlign w:val="center"/>
          </w:tcPr>
          <w:p w14:paraId="65DAE26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w:t>
            </w:r>
          </w:p>
        </w:tc>
        <w:tc>
          <w:tcPr>
            <w:tcW w:w="851" w:type="dxa"/>
            <w:shd w:val="clear" w:color="000000" w:fill="FFFFFF"/>
            <w:vAlign w:val="center"/>
          </w:tcPr>
          <w:p w14:paraId="192CF23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w:t>
            </w:r>
          </w:p>
        </w:tc>
        <w:tc>
          <w:tcPr>
            <w:tcW w:w="850" w:type="dxa"/>
            <w:shd w:val="clear" w:color="000000" w:fill="FFFFFF"/>
            <w:vAlign w:val="center"/>
          </w:tcPr>
          <w:p w14:paraId="6C5535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6,32</w:t>
            </w:r>
          </w:p>
        </w:tc>
        <w:tc>
          <w:tcPr>
            <w:tcW w:w="709" w:type="dxa"/>
            <w:shd w:val="clear" w:color="000000" w:fill="FFFFFF"/>
            <w:vAlign w:val="center"/>
          </w:tcPr>
          <w:p w14:paraId="1C016D1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6,32</w:t>
            </w:r>
          </w:p>
        </w:tc>
      </w:tr>
      <w:tr w:rsidR="00185CA6" w:rsidRPr="00A26886" w14:paraId="6D721F40" w14:textId="77777777" w:rsidTr="00185CA6">
        <w:trPr>
          <w:trHeight w:val="300"/>
        </w:trPr>
        <w:tc>
          <w:tcPr>
            <w:tcW w:w="601" w:type="dxa"/>
            <w:shd w:val="clear" w:color="000000" w:fill="FFFFFF"/>
            <w:vAlign w:val="center"/>
          </w:tcPr>
          <w:p w14:paraId="2988F1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1100" w:type="dxa"/>
            <w:shd w:val="clear" w:color="000000" w:fill="FFFFFF"/>
            <w:vAlign w:val="center"/>
          </w:tcPr>
          <w:p w14:paraId="05A564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ТК-14</w:t>
            </w:r>
          </w:p>
        </w:tc>
        <w:tc>
          <w:tcPr>
            <w:tcW w:w="709" w:type="dxa"/>
            <w:shd w:val="clear" w:color="000000" w:fill="FFFFFF"/>
            <w:vAlign w:val="center"/>
          </w:tcPr>
          <w:p w14:paraId="350CD0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162,59</w:t>
            </w:r>
          </w:p>
        </w:tc>
        <w:tc>
          <w:tcPr>
            <w:tcW w:w="992" w:type="dxa"/>
            <w:shd w:val="clear" w:color="000000" w:fill="FFFFFF"/>
            <w:vAlign w:val="center"/>
          </w:tcPr>
          <w:p w14:paraId="47AB587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136DDA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854B72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24,03</w:t>
            </w:r>
          </w:p>
        </w:tc>
        <w:tc>
          <w:tcPr>
            <w:tcW w:w="851" w:type="dxa"/>
            <w:shd w:val="clear" w:color="000000" w:fill="FFFFFF"/>
            <w:vAlign w:val="center"/>
          </w:tcPr>
          <w:p w14:paraId="6502B38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-24,03</w:t>
            </w:r>
          </w:p>
        </w:tc>
        <w:tc>
          <w:tcPr>
            <w:tcW w:w="850" w:type="dxa"/>
            <w:shd w:val="clear" w:color="000000" w:fill="FFFFFF"/>
            <w:vAlign w:val="center"/>
          </w:tcPr>
          <w:p w14:paraId="33AEE9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0,20</w:t>
            </w:r>
          </w:p>
        </w:tc>
        <w:tc>
          <w:tcPr>
            <w:tcW w:w="851" w:type="dxa"/>
            <w:shd w:val="clear" w:color="000000" w:fill="FFFFFF"/>
            <w:vAlign w:val="center"/>
          </w:tcPr>
          <w:p w14:paraId="58349C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0,22</w:t>
            </w:r>
          </w:p>
        </w:tc>
        <w:tc>
          <w:tcPr>
            <w:tcW w:w="850" w:type="dxa"/>
            <w:shd w:val="clear" w:color="000000" w:fill="FFFFFF"/>
            <w:vAlign w:val="center"/>
          </w:tcPr>
          <w:p w14:paraId="7561A7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1,02</w:t>
            </w:r>
          </w:p>
        </w:tc>
        <w:tc>
          <w:tcPr>
            <w:tcW w:w="709" w:type="dxa"/>
            <w:shd w:val="clear" w:color="000000" w:fill="FFFFFF"/>
            <w:vAlign w:val="center"/>
          </w:tcPr>
          <w:p w14:paraId="3E6CC2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1,02</w:t>
            </w:r>
          </w:p>
        </w:tc>
      </w:tr>
      <w:tr w:rsidR="00185CA6" w:rsidRPr="00A26886" w14:paraId="0CB0D8AC" w14:textId="77777777" w:rsidTr="00185CA6">
        <w:trPr>
          <w:trHeight w:val="300"/>
        </w:trPr>
        <w:tc>
          <w:tcPr>
            <w:tcW w:w="601" w:type="dxa"/>
            <w:shd w:val="clear" w:color="000000" w:fill="FFFFFF"/>
            <w:vAlign w:val="center"/>
          </w:tcPr>
          <w:p w14:paraId="4E25D8E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ТК-14</w:t>
            </w:r>
          </w:p>
        </w:tc>
        <w:tc>
          <w:tcPr>
            <w:tcW w:w="1100" w:type="dxa"/>
            <w:shd w:val="clear" w:color="000000" w:fill="FFFFFF"/>
            <w:vAlign w:val="center"/>
          </w:tcPr>
          <w:p w14:paraId="1CFE08A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ТК-15</w:t>
            </w:r>
          </w:p>
        </w:tc>
        <w:tc>
          <w:tcPr>
            <w:tcW w:w="709" w:type="dxa"/>
            <w:shd w:val="clear" w:color="000000" w:fill="FFFFFF"/>
            <w:vAlign w:val="center"/>
          </w:tcPr>
          <w:p w14:paraId="589FC5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26,75</w:t>
            </w:r>
          </w:p>
        </w:tc>
        <w:tc>
          <w:tcPr>
            <w:tcW w:w="992" w:type="dxa"/>
            <w:shd w:val="clear" w:color="000000" w:fill="FFFFFF"/>
            <w:vAlign w:val="center"/>
          </w:tcPr>
          <w:p w14:paraId="047B5F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0C0749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0E8A941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5,25</w:t>
            </w:r>
          </w:p>
        </w:tc>
        <w:tc>
          <w:tcPr>
            <w:tcW w:w="851" w:type="dxa"/>
            <w:shd w:val="clear" w:color="000000" w:fill="FFFFFF"/>
            <w:vAlign w:val="center"/>
          </w:tcPr>
          <w:p w14:paraId="7560602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-5,25</w:t>
            </w:r>
          </w:p>
        </w:tc>
        <w:tc>
          <w:tcPr>
            <w:tcW w:w="850" w:type="dxa"/>
            <w:shd w:val="clear" w:color="000000" w:fill="FFFFFF"/>
            <w:vAlign w:val="center"/>
          </w:tcPr>
          <w:p w14:paraId="0D5535D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18FF878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1DFFC4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709" w:type="dxa"/>
            <w:shd w:val="clear" w:color="000000" w:fill="FFFFFF"/>
            <w:vAlign w:val="center"/>
          </w:tcPr>
          <w:p w14:paraId="782DB62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r>
      <w:tr w:rsidR="00185CA6" w:rsidRPr="00A26886" w14:paraId="734146BB" w14:textId="77777777" w:rsidTr="00185CA6">
        <w:trPr>
          <w:trHeight w:val="300"/>
        </w:trPr>
        <w:tc>
          <w:tcPr>
            <w:tcW w:w="601" w:type="dxa"/>
            <w:shd w:val="clear" w:color="000000" w:fill="FFFFFF"/>
            <w:vAlign w:val="center"/>
          </w:tcPr>
          <w:p w14:paraId="7774F9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ТК-15</w:t>
            </w:r>
          </w:p>
        </w:tc>
        <w:tc>
          <w:tcPr>
            <w:tcW w:w="1100" w:type="dxa"/>
            <w:shd w:val="clear" w:color="000000" w:fill="FFFFFF"/>
            <w:vAlign w:val="center"/>
          </w:tcPr>
          <w:p w14:paraId="5D92AF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УТ-5</w:t>
            </w:r>
          </w:p>
        </w:tc>
        <w:tc>
          <w:tcPr>
            <w:tcW w:w="709" w:type="dxa"/>
            <w:shd w:val="clear" w:color="000000" w:fill="FFFFFF"/>
            <w:vAlign w:val="center"/>
          </w:tcPr>
          <w:p w14:paraId="5F54823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35,73</w:t>
            </w:r>
          </w:p>
        </w:tc>
        <w:tc>
          <w:tcPr>
            <w:tcW w:w="992" w:type="dxa"/>
            <w:shd w:val="clear" w:color="000000" w:fill="FFFFFF"/>
            <w:vAlign w:val="center"/>
          </w:tcPr>
          <w:p w14:paraId="4815396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7148C7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100F60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5,25</w:t>
            </w:r>
          </w:p>
        </w:tc>
        <w:tc>
          <w:tcPr>
            <w:tcW w:w="851" w:type="dxa"/>
            <w:shd w:val="clear" w:color="000000" w:fill="FFFFFF"/>
            <w:vAlign w:val="center"/>
          </w:tcPr>
          <w:p w14:paraId="390147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-5,25</w:t>
            </w:r>
          </w:p>
        </w:tc>
        <w:tc>
          <w:tcPr>
            <w:tcW w:w="850" w:type="dxa"/>
            <w:shd w:val="clear" w:color="000000" w:fill="FFFFFF"/>
            <w:vAlign w:val="center"/>
          </w:tcPr>
          <w:p w14:paraId="011F02B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0,95</w:t>
            </w:r>
          </w:p>
        </w:tc>
        <w:tc>
          <w:tcPr>
            <w:tcW w:w="851" w:type="dxa"/>
            <w:shd w:val="clear" w:color="000000" w:fill="FFFFFF"/>
            <w:vAlign w:val="center"/>
          </w:tcPr>
          <w:p w14:paraId="1DB7C4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1,03</w:t>
            </w:r>
          </w:p>
        </w:tc>
        <w:tc>
          <w:tcPr>
            <w:tcW w:w="850" w:type="dxa"/>
            <w:shd w:val="clear" w:color="000000" w:fill="FFFFFF"/>
            <w:vAlign w:val="center"/>
          </w:tcPr>
          <w:p w14:paraId="2DEFC32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22,25</w:t>
            </w:r>
          </w:p>
        </w:tc>
        <w:tc>
          <w:tcPr>
            <w:tcW w:w="709" w:type="dxa"/>
            <w:shd w:val="clear" w:color="000000" w:fill="FFFFFF"/>
            <w:vAlign w:val="center"/>
          </w:tcPr>
          <w:p w14:paraId="621FA6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22,25</w:t>
            </w:r>
          </w:p>
        </w:tc>
      </w:tr>
      <w:tr w:rsidR="00185CA6" w:rsidRPr="00A26886" w14:paraId="54C28268" w14:textId="77777777" w:rsidTr="00185CA6">
        <w:trPr>
          <w:trHeight w:val="300"/>
        </w:trPr>
        <w:tc>
          <w:tcPr>
            <w:tcW w:w="601" w:type="dxa"/>
            <w:shd w:val="clear" w:color="000000" w:fill="FFFFFF"/>
            <w:vAlign w:val="center"/>
          </w:tcPr>
          <w:p w14:paraId="2A4357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УТ-5</w:t>
            </w:r>
          </w:p>
        </w:tc>
        <w:tc>
          <w:tcPr>
            <w:tcW w:w="1100" w:type="dxa"/>
            <w:shd w:val="clear" w:color="000000" w:fill="FFFFFF"/>
            <w:vAlign w:val="center"/>
          </w:tcPr>
          <w:p w14:paraId="748F854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26</w:t>
            </w:r>
          </w:p>
        </w:tc>
        <w:tc>
          <w:tcPr>
            <w:tcW w:w="709" w:type="dxa"/>
            <w:shd w:val="clear" w:color="000000" w:fill="FFFFFF"/>
            <w:vAlign w:val="center"/>
          </w:tcPr>
          <w:p w14:paraId="40F9625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27,09</w:t>
            </w:r>
          </w:p>
        </w:tc>
        <w:tc>
          <w:tcPr>
            <w:tcW w:w="992" w:type="dxa"/>
            <w:shd w:val="clear" w:color="000000" w:fill="FFFFFF"/>
            <w:vAlign w:val="center"/>
          </w:tcPr>
          <w:p w14:paraId="3A3D8FC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66C16A4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2518283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2,63</w:t>
            </w:r>
          </w:p>
        </w:tc>
        <w:tc>
          <w:tcPr>
            <w:tcW w:w="851" w:type="dxa"/>
            <w:shd w:val="clear" w:color="000000" w:fill="FFFFFF"/>
            <w:vAlign w:val="center"/>
          </w:tcPr>
          <w:p w14:paraId="2ACAFB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-2,63</w:t>
            </w:r>
          </w:p>
        </w:tc>
        <w:tc>
          <w:tcPr>
            <w:tcW w:w="850" w:type="dxa"/>
            <w:shd w:val="clear" w:color="000000" w:fill="FFFFFF"/>
            <w:vAlign w:val="center"/>
          </w:tcPr>
          <w:p w14:paraId="482508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0,18</w:t>
            </w:r>
          </w:p>
        </w:tc>
        <w:tc>
          <w:tcPr>
            <w:tcW w:w="851" w:type="dxa"/>
            <w:shd w:val="clear" w:color="000000" w:fill="FFFFFF"/>
            <w:vAlign w:val="center"/>
          </w:tcPr>
          <w:p w14:paraId="4FBCCC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0,20</w:t>
            </w:r>
          </w:p>
        </w:tc>
        <w:tc>
          <w:tcPr>
            <w:tcW w:w="850" w:type="dxa"/>
            <w:shd w:val="clear" w:color="000000" w:fill="FFFFFF"/>
            <w:vAlign w:val="center"/>
          </w:tcPr>
          <w:p w14:paraId="18F6FE7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5,66</w:t>
            </w:r>
          </w:p>
        </w:tc>
        <w:tc>
          <w:tcPr>
            <w:tcW w:w="709" w:type="dxa"/>
            <w:shd w:val="clear" w:color="000000" w:fill="FFFFFF"/>
            <w:vAlign w:val="center"/>
          </w:tcPr>
          <w:p w14:paraId="568C05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5,66</w:t>
            </w:r>
          </w:p>
        </w:tc>
      </w:tr>
      <w:tr w:rsidR="00185CA6" w:rsidRPr="00A26886" w14:paraId="34457FCB" w14:textId="77777777" w:rsidTr="00185CA6">
        <w:trPr>
          <w:trHeight w:val="300"/>
        </w:trPr>
        <w:tc>
          <w:tcPr>
            <w:tcW w:w="601" w:type="dxa"/>
            <w:shd w:val="clear" w:color="000000" w:fill="FFFFFF"/>
            <w:vAlign w:val="center"/>
          </w:tcPr>
          <w:p w14:paraId="4511B1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УТ-5</w:t>
            </w:r>
          </w:p>
        </w:tc>
        <w:tc>
          <w:tcPr>
            <w:tcW w:w="1100" w:type="dxa"/>
            <w:shd w:val="clear" w:color="000000" w:fill="FFFFFF"/>
            <w:vAlign w:val="center"/>
          </w:tcPr>
          <w:p w14:paraId="52CD1D1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24</w:t>
            </w:r>
          </w:p>
        </w:tc>
        <w:tc>
          <w:tcPr>
            <w:tcW w:w="709" w:type="dxa"/>
            <w:shd w:val="clear" w:color="000000" w:fill="FFFFFF"/>
            <w:vAlign w:val="center"/>
          </w:tcPr>
          <w:p w14:paraId="21E2B8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32,24</w:t>
            </w:r>
          </w:p>
        </w:tc>
        <w:tc>
          <w:tcPr>
            <w:tcW w:w="992" w:type="dxa"/>
            <w:shd w:val="clear" w:color="000000" w:fill="FFFFFF"/>
            <w:vAlign w:val="center"/>
          </w:tcPr>
          <w:p w14:paraId="11CB08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351569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117DAC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2,63</w:t>
            </w:r>
          </w:p>
        </w:tc>
        <w:tc>
          <w:tcPr>
            <w:tcW w:w="851" w:type="dxa"/>
            <w:shd w:val="clear" w:color="000000" w:fill="FFFFFF"/>
            <w:vAlign w:val="center"/>
          </w:tcPr>
          <w:p w14:paraId="1D5218A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-2,63</w:t>
            </w:r>
          </w:p>
        </w:tc>
        <w:tc>
          <w:tcPr>
            <w:tcW w:w="850" w:type="dxa"/>
            <w:shd w:val="clear" w:color="000000" w:fill="FFFFFF"/>
            <w:vAlign w:val="center"/>
          </w:tcPr>
          <w:p w14:paraId="7189BB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0,22</w:t>
            </w:r>
          </w:p>
        </w:tc>
        <w:tc>
          <w:tcPr>
            <w:tcW w:w="851" w:type="dxa"/>
            <w:shd w:val="clear" w:color="000000" w:fill="FFFFFF"/>
            <w:vAlign w:val="center"/>
          </w:tcPr>
          <w:p w14:paraId="4BEC0E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0,24</w:t>
            </w:r>
          </w:p>
        </w:tc>
        <w:tc>
          <w:tcPr>
            <w:tcW w:w="850" w:type="dxa"/>
            <w:shd w:val="clear" w:color="000000" w:fill="FFFFFF"/>
            <w:vAlign w:val="center"/>
          </w:tcPr>
          <w:p w14:paraId="39F8D4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5,64</w:t>
            </w:r>
          </w:p>
        </w:tc>
        <w:tc>
          <w:tcPr>
            <w:tcW w:w="709" w:type="dxa"/>
            <w:shd w:val="clear" w:color="000000" w:fill="FFFFFF"/>
            <w:vAlign w:val="center"/>
          </w:tcPr>
          <w:p w14:paraId="19FA59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5,64</w:t>
            </w:r>
          </w:p>
        </w:tc>
      </w:tr>
      <w:tr w:rsidR="00185CA6" w:rsidRPr="00A26886" w14:paraId="00760ED8" w14:textId="77777777" w:rsidTr="00185CA6">
        <w:trPr>
          <w:trHeight w:val="300"/>
        </w:trPr>
        <w:tc>
          <w:tcPr>
            <w:tcW w:w="601" w:type="dxa"/>
            <w:shd w:val="clear" w:color="000000" w:fill="FFFFFF"/>
            <w:vAlign w:val="center"/>
          </w:tcPr>
          <w:p w14:paraId="6944566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ТК-14</w:t>
            </w:r>
          </w:p>
        </w:tc>
        <w:tc>
          <w:tcPr>
            <w:tcW w:w="1100" w:type="dxa"/>
            <w:shd w:val="clear" w:color="000000" w:fill="FFFFFF"/>
            <w:vAlign w:val="center"/>
          </w:tcPr>
          <w:p w14:paraId="7DB2939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УТ-6</w:t>
            </w:r>
          </w:p>
        </w:tc>
        <w:tc>
          <w:tcPr>
            <w:tcW w:w="709" w:type="dxa"/>
            <w:shd w:val="clear" w:color="000000" w:fill="FFFFFF"/>
            <w:vAlign w:val="center"/>
          </w:tcPr>
          <w:p w14:paraId="46D4E53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57,90</w:t>
            </w:r>
          </w:p>
        </w:tc>
        <w:tc>
          <w:tcPr>
            <w:tcW w:w="992" w:type="dxa"/>
            <w:shd w:val="clear" w:color="000000" w:fill="FFFFFF"/>
            <w:vAlign w:val="center"/>
          </w:tcPr>
          <w:p w14:paraId="706A556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3A5B5C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5DEE418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18,77</w:t>
            </w:r>
          </w:p>
        </w:tc>
        <w:tc>
          <w:tcPr>
            <w:tcW w:w="851" w:type="dxa"/>
            <w:shd w:val="clear" w:color="000000" w:fill="FFFFFF"/>
            <w:vAlign w:val="center"/>
          </w:tcPr>
          <w:p w14:paraId="1855198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-18,77</w:t>
            </w:r>
          </w:p>
        </w:tc>
        <w:tc>
          <w:tcPr>
            <w:tcW w:w="850" w:type="dxa"/>
            <w:shd w:val="clear" w:color="000000" w:fill="FFFFFF"/>
            <w:vAlign w:val="center"/>
          </w:tcPr>
          <w:p w14:paraId="13C069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51" w:type="dxa"/>
            <w:shd w:val="clear" w:color="000000" w:fill="FFFFFF"/>
            <w:vAlign w:val="center"/>
          </w:tcPr>
          <w:p w14:paraId="57AC20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0" w:type="dxa"/>
            <w:shd w:val="clear" w:color="000000" w:fill="FFFFFF"/>
            <w:vAlign w:val="center"/>
          </w:tcPr>
          <w:p w14:paraId="01588D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0,63</w:t>
            </w:r>
          </w:p>
        </w:tc>
        <w:tc>
          <w:tcPr>
            <w:tcW w:w="709" w:type="dxa"/>
            <w:shd w:val="clear" w:color="000000" w:fill="FFFFFF"/>
            <w:vAlign w:val="center"/>
          </w:tcPr>
          <w:p w14:paraId="3D36F5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0,63</w:t>
            </w:r>
          </w:p>
        </w:tc>
      </w:tr>
      <w:tr w:rsidR="00185CA6" w:rsidRPr="00A26886" w14:paraId="0123790D" w14:textId="77777777" w:rsidTr="00185CA6">
        <w:trPr>
          <w:trHeight w:val="300"/>
        </w:trPr>
        <w:tc>
          <w:tcPr>
            <w:tcW w:w="601" w:type="dxa"/>
            <w:shd w:val="clear" w:color="000000" w:fill="FFFFFF"/>
            <w:vAlign w:val="center"/>
          </w:tcPr>
          <w:p w14:paraId="4C2428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УТ-6</w:t>
            </w:r>
          </w:p>
        </w:tc>
        <w:tc>
          <w:tcPr>
            <w:tcW w:w="1100" w:type="dxa"/>
            <w:shd w:val="clear" w:color="000000" w:fill="FFFFFF"/>
            <w:vAlign w:val="center"/>
          </w:tcPr>
          <w:p w14:paraId="222E7F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Советская, 28</w:t>
            </w:r>
          </w:p>
        </w:tc>
        <w:tc>
          <w:tcPr>
            <w:tcW w:w="709" w:type="dxa"/>
            <w:shd w:val="clear" w:color="000000" w:fill="FFFFFF"/>
            <w:vAlign w:val="center"/>
          </w:tcPr>
          <w:p w14:paraId="6CEA1A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44,34</w:t>
            </w:r>
          </w:p>
        </w:tc>
        <w:tc>
          <w:tcPr>
            <w:tcW w:w="992" w:type="dxa"/>
            <w:shd w:val="clear" w:color="000000" w:fill="FFFFFF"/>
            <w:vAlign w:val="center"/>
          </w:tcPr>
          <w:p w14:paraId="6C0EC0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0D059E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2BAB08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2,70</w:t>
            </w:r>
          </w:p>
        </w:tc>
        <w:tc>
          <w:tcPr>
            <w:tcW w:w="851" w:type="dxa"/>
            <w:shd w:val="clear" w:color="000000" w:fill="FFFFFF"/>
            <w:vAlign w:val="center"/>
          </w:tcPr>
          <w:p w14:paraId="5B7011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-2,70</w:t>
            </w:r>
          </w:p>
        </w:tc>
        <w:tc>
          <w:tcPr>
            <w:tcW w:w="850" w:type="dxa"/>
            <w:shd w:val="clear" w:color="000000" w:fill="FFFFFF"/>
            <w:vAlign w:val="center"/>
          </w:tcPr>
          <w:p w14:paraId="7549E6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0,32</w:t>
            </w:r>
          </w:p>
        </w:tc>
        <w:tc>
          <w:tcPr>
            <w:tcW w:w="851" w:type="dxa"/>
            <w:shd w:val="clear" w:color="000000" w:fill="FFFFFF"/>
            <w:vAlign w:val="center"/>
          </w:tcPr>
          <w:p w14:paraId="2F1F75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0,34</w:t>
            </w:r>
          </w:p>
        </w:tc>
        <w:tc>
          <w:tcPr>
            <w:tcW w:w="850" w:type="dxa"/>
            <w:shd w:val="clear" w:color="000000" w:fill="FFFFFF"/>
            <w:vAlign w:val="center"/>
          </w:tcPr>
          <w:p w14:paraId="64EFC43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5,95</w:t>
            </w:r>
          </w:p>
        </w:tc>
        <w:tc>
          <w:tcPr>
            <w:tcW w:w="709" w:type="dxa"/>
            <w:shd w:val="clear" w:color="000000" w:fill="FFFFFF"/>
            <w:vAlign w:val="center"/>
          </w:tcPr>
          <w:p w14:paraId="5D46D34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5,95</w:t>
            </w:r>
          </w:p>
        </w:tc>
      </w:tr>
      <w:tr w:rsidR="00185CA6" w:rsidRPr="00A26886" w14:paraId="72A992A7" w14:textId="77777777" w:rsidTr="00185CA6">
        <w:trPr>
          <w:trHeight w:val="300"/>
        </w:trPr>
        <w:tc>
          <w:tcPr>
            <w:tcW w:w="601" w:type="dxa"/>
            <w:shd w:val="clear" w:color="000000" w:fill="FFFFFF"/>
            <w:vAlign w:val="center"/>
          </w:tcPr>
          <w:p w14:paraId="48E794A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УТ-6</w:t>
            </w:r>
          </w:p>
        </w:tc>
        <w:tc>
          <w:tcPr>
            <w:tcW w:w="1100" w:type="dxa"/>
            <w:shd w:val="clear" w:color="000000" w:fill="FFFFFF"/>
            <w:vAlign w:val="center"/>
          </w:tcPr>
          <w:p w14:paraId="773FB07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УТ-7</w:t>
            </w:r>
          </w:p>
        </w:tc>
        <w:tc>
          <w:tcPr>
            <w:tcW w:w="709" w:type="dxa"/>
            <w:shd w:val="clear" w:color="000000" w:fill="FFFFFF"/>
            <w:vAlign w:val="center"/>
          </w:tcPr>
          <w:p w14:paraId="61611D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95,82</w:t>
            </w:r>
          </w:p>
        </w:tc>
        <w:tc>
          <w:tcPr>
            <w:tcW w:w="992" w:type="dxa"/>
            <w:shd w:val="clear" w:color="000000" w:fill="FFFFFF"/>
            <w:vAlign w:val="center"/>
          </w:tcPr>
          <w:p w14:paraId="65C4A6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442A806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2D8BB3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16,08</w:t>
            </w:r>
          </w:p>
        </w:tc>
        <w:tc>
          <w:tcPr>
            <w:tcW w:w="851" w:type="dxa"/>
            <w:shd w:val="clear" w:color="000000" w:fill="FFFFFF"/>
            <w:vAlign w:val="center"/>
          </w:tcPr>
          <w:p w14:paraId="63695A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-16,08</w:t>
            </w:r>
          </w:p>
        </w:tc>
        <w:tc>
          <w:tcPr>
            <w:tcW w:w="850" w:type="dxa"/>
            <w:shd w:val="clear" w:color="000000" w:fill="FFFFFF"/>
            <w:vAlign w:val="center"/>
          </w:tcPr>
          <w:p w14:paraId="5BBFB5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649C69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850" w:type="dxa"/>
            <w:shd w:val="clear" w:color="000000" w:fill="FFFFFF"/>
            <w:vAlign w:val="center"/>
          </w:tcPr>
          <w:p w14:paraId="5F8D00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0,46</w:t>
            </w:r>
          </w:p>
        </w:tc>
        <w:tc>
          <w:tcPr>
            <w:tcW w:w="709" w:type="dxa"/>
            <w:shd w:val="clear" w:color="000000" w:fill="FFFFFF"/>
            <w:vAlign w:val="center"/>
          </w:tcPr>
          <w:p w14:paraId="3F5D20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0,46</w:t>
            </w:r>
          </w:p>
        </w:tc>
      </w:tr>
      <w:tr w:rsidR="00185CA6" w:rsidRPr="00A26886" w14:paraId="4CBA4042" w14:textId="77777777" w:rsidTr="00185CA6">
        <w:trPr>
          <w:trHeight w:val="300"/>
        </w:trPr>
        <w:tc>
          <w:tcPr>
            <w:tcW w:w="601" w:type="dxa"/>
            <w:shd w:val="clear" w:color="000000" w:fill="FFFFFF"/>
            <w:vAlign w:val="center"/>
          </w:tcPr>
          <w:p w14:paraId="6E6C05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УТ-7</w:t>
            </w:r>
          </w:p>
        </w:tc>
        <w:tc>
          <w:tcPr>
            <w:tcW w:w="1100" w:type="dxa"/>
            <w:shd w:val="clear" w:color="000000" w:fill="FFFFFF"/>
            <w:vAlign w:val="center"/>
          </w:tcPr>
          <w:p w14:paraId="410CC12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Шоссейная, 8</w:t>
            </w:r>
          </w:p>
        </w:tc>
        <w:tc>
          <w:tcPr>
            <w:tcW w:w="709" w:type="dxa"/>
            <w:shd w:val="clear" w:color="000000" w:fill="FFFFFF"/>
            <w:vAlign w:val="center"/>
          </w:tcPr>
          <w:p w14:paraId="215A3DF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7,15</w:t>
            </w:r>
          </w:p>
        </w:tc>
        <w:tc>
          <w:tcPr>
            <w:tcW w:w="992" w:type="dxa"/>
            <w:shd w:val="clear" w:color="000000" w:fill="FFFFFF"/>
            <w:vAlign w:val="center"/>
          </w:tcPr>
          <w:p w14:paraId="1E074B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18F2C31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992" w:type="dxa"/>
            <w:shd w:val="clear" w:color="000000" w:fill="FFFFFF"/>
            <w:vAlign w:val="center"/>
          </w:tcPr>
          <w:p w14:paraId="34344E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1" w:type="dxa"/>
            <w:shd w:val="clear" w:color="000000" w:fill="FFFFFF"/>
            <w:vAlign w:val="center"/>
          </w:tcPr>
          <w:p w14:paraId="55A462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-2,67</w:t>
            </w:r>
          </w:p>
        </w:tc>
        <w:tc>
          <w:tcPr>
            <w:tcW w:w="850" w:type="dxa"/>
            <w:shd w:val="clear" w:color="000000" w:fill="FFFFFF"/>
            <w:vAlign w:val="center"/>
          </w:tcPr>
          <w:p w14:paraId="1E7516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0,54</w:t>
            </w:r>
          </w:p>
        </w:tc>
        <w:tc>
          <w:tcPr>
            <w:tcW w:w="851" w:type="dxa"/>
            <w:shd w:val="clear" w:color="000000" w:fill="FFFFFF"/>
            <w:vAlign w:val="center"/>
          </w:tcPr>
          <w:p w14:paraId="0CFFB46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0,58</w:t>
            </w:r>
          </w:p>
        </w:tc>
        <w:tc>
          <w:tcPr>
            <w:tcW w:w="850" w:type="dxa"/>
            <w:shd w:val="clear" w:color="000000" w:fill="FFFFFF"/>
            <w:vAlign w:val="center"/>
          </w:tcPr>
          <w:p w14:paraId="48B90B7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62,56</w:t>
            </w:r>
          </w:p>
        </w:tc>
        <w:tc>
          <w:tcPr>
            <w:tcW w:w="709" w:type="dxa"/>
            <w:shd w:val="clear" w:color="000000" w:fill="FFFFFF"/>
            <w:vAlign w:val="center"/>
          </w:tcPr>
          <w:p w14:paraId="7DF8CC1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62,56</w:t>
            </w:r>
          </w:p>
        </w:tc>
      </w:tr>
      <w:tr w:rsidR="00185CA6" w:rsidRPr="00A26886" w14:paraId="4FA325C0" w14:textId="77777777" w:rsidTr="00185CA6">
        <w:trPr>
          <w:trHeight w:val="300"/>
        </w:trPr>
        <w:tc>
          <w:tcPr>
            <w:tcW w:w="601" w:type="dxa"/>
            <w:shd w:val="clear" w:color="000000" w:fill="FFFFFF"/>
            <w:vAlign w:val="center"/>
          </w:tcPr>
          <w:p w14:paraId="203FFC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УТ-7</w:t>
            </w:r>
          </w:p>
        </w:tc>
        <w:tc>
          <w:tcPr>
            <w:tcW w:w="1100" w:type="dxa"/>
            <w:shd w:val="clear" w:color="000000" w:fill="FFFFFF"/>
            <w:vAlign w:val="center"/>
          </w:tcPr>
          <w:p w14:paraId="51D68E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709" w:type="dxa"/>
            <w:shd w:val="clear" w:color="000000" w:fill="FFFFFF"/>
            <w:vAlign w:val="center"/>
          </w:tcPr>
          <w:p w14:paraId="2F182C4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48,28</w:t>
            </w:r>
          </w:p>
        </w:tc>
        <w:tc>
          <w:tcPr>
            <w:tcW w:w="992" w:type="dxa"/>
            <w:shd w:val="clear" w:color="000000" w:fill="FFFFFF"/>
            <w:vAlign w:val="center"/>
          </w:tcPr>
          <w:p w14:paraId="4D67B6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1EC784E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674248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13,40</w:t>
            </w:r>
          </w:p>
        </w:tc>
        <w:tc>
          <w:tcPr>
            <w:tcW w:w="851" w:type="dxa"/>
            <w:shd w:val="clear" w:color="000000" w:fill="FFFFFF"/>
            <w:vAlign w:val="center"/>
          </w:tcPr>
          <w:p w14:paraId="74E89F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-13,40</w:t>
            </w:r>
          </w:p>
        </w:tc>
        <w:tc>
          <w:tcPr>
            <w:tcW w:w="850" w:type="dxa"/>
            <w:shd w:val="clear" w:color="000000" w:fill="FFFFFF"/>
            <w:vAlign w:val="center"/>
          </w:tcPr>
          <w:p w14:paraId="1B47637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1CBFF74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0" w:type="dxa"/>
            <w:shd w:val="clear" w:color="000000" w:fill="FFFFFF"/>
            <w:vAlign w:val="center"/>
          </w:tcPr>
          <w:p w14:paraId="0B7EC6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c>
          <w:tcPr>
            <w:tcW w:w="709" w:type="dxa"/>
            <w:shd w:val="clear" w:color="000000" w:fill="FFFFFF"/>
            <w:vAlign w:val="center"/>
          </w:tcPr>
          <w:p w14:paraId="197F9C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r>
      <w:tr w:rsidR="00185CA6" w:rsidRPr="00A26886" w14:paraId="102D527C" w14:textId="77777777" w:rsidTr="00185CA6">
        <w:trPr>
          <w:trHeight w:val="300"/>
        </w:trPr>
        <w:tc>
          <w:tcPr>
            <w:tcW w:w="601" w:type="dxa"/>
            <w:shd w:val="clear" w:color="000000" w:fill="FFFFFF"/>
            <w:vAlign w:val="center"/>
          </w:tcPr>
          <w:p w14:paraId="40EC15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1100" w:type="dxa"/>
            <w:shd w:val="clear" w:color="000000" w:fill="FFFFFF"/>
            <w:vAlign w:val="center"/>
          </w:tcPr>
          <w:p w14:paraId="3BFD3A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Шоссейная, 10А</w:t>
            </w:r>
          </w:p>
        </w:tc>
        <w:tc>
          <w:tcPr>
            <w:tcW w:w="709" w:type="dxa"/>
            <w:shd w:val="clear" w:color="000000" w:fill="FFFFFF"/>
            <w:vAlign w:val="center"/>
          </w:tcPr>
          <w:p w14:paraId="7CB087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9,26</w:t>
            </w:r>
          </w:p>
        </w:tc>
        <w:tc>
          <w:tcPr>
            <w:tcW w:w="992" w:type="dxa"/>
            <w:shd w:val="clear" w:color="000000" w:fill="FFFFFF"/>
            <w:vAlign w:val="center"/>
          </w:tcPr>
          <w:p w14:paraId="1B4893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A50729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992" w:type="dxa"/>
            <w:shd w:val="clear" w:color="000000" w:fill="FFFFFF"/>
            <w:vAlign w:val="center"/>
          </w:tcPr>
          <w:p w14:paraId="0B48EE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2,71</w:t>
            </w:r>
          </w:p>
        </w:tc>
        <w:tc>
          <w:tcPr>
            <w:tcW w:w="851" w:type="dxa"/>
            <w:shd w:val="clear" w:color="000000" w:fill="FFFFFF"/>
            <w:vAlign w:val="center"/>
          </w:tcPr>
          <w:p w14:paraId="07FE60E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-2,71</w:t>
            </w:r>
          </w:p>
        </w:tc>
        <w:tc>
          <w:tcPr>
            <w:tcW w:w="850" w:type="dxa"/>
            <w:shd w:val="clear" w:color="000000" w:fill="FFFFFF"/>
            <w:vAlign w:val="center"/>
          </w:tcPr>
          <w:p w14:paraId="44D75DD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1" w:type="dxa"/>
            <w:shd w:val="clear" w:color="000000" w:fill="FFFFFF"/>
            <w:vAlign w:val="center"/>
          </w:tcPr>
          <w:p w14:paraId="15390E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0" w:type="dxa"/>
            <w:shd w:val="clear" w:color="000000" w:fill="FFFFFF"/>
            <w:vAlign w:val="center"/>
          </w:tcPr>
          <w:p w14:paraId="48EC34D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6,02</w:t>
            </w:r>
          </w:p>
        </w:tc>
        <w:tc>
          <w:tcPr>
            <w:tcW w:w="709" w:type="dxa"/>
            <w:shd w:val="clear" w:color="000000" w:fill="FFFFFF"/>
            <w:vAlign w:val="center"/>
          </w:tcPr>
          <w:p w14:paraId="28B3AE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6,02</w:t>
            </w:r>
          </w:p>
        </w:tc>
      </w:tr>
      <w:tr w:rsidR="00185CA6" w:rsidRPr="00A26886" w14:paraId="188B02A1" w14:textId="77777777" w:rsidTr="00185CA6">
        <w:trPr>
          <w:trHeight w:val="300"/>
        </w:trPr>
        <w:tc>
          <w:tcPr>
            <w:tcW w:w="601" w:type="dxa"/>
            <w:shd w:val="clear" w:color="000000" w:fill="FFFFFF"/>
            <w:vAlign w:val="center"/>
          </w:tcPr>
          <w:p w14:paraId="35C20EA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1100" w:type="dxa"/>
            <w:shd w:val="clear" w:color="000000" w:fill="FFFFFF"/>
            <w:vAlign w:val="center"/>
          </w:tcPr>
          <w:p w14:paraId="70B7F71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УТ-8</w:t>
            </w:r>
          </w:p>
        </w:tc>
        <w:tc>
          <w:tcPr>
            <w:tcW w:w="709" w:type="dxa"/>
            <w:shd w:val="clear" w:color="000000" w:fill="FFFFFF"/>
            <w:vAlign w:val="center"/>
          </w:tcPr>
          <w:p w14:paraId="5C8E83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44,51</w:t>
            </w:r>
          </w:p>
        </w:tc>
        <w:tc>
          <w:tcPr>
            <w:tcW w:w="992" w:type="dxa"/>
            <w:shd w:val="clear" w:color="000000" w:fill="FFFFFF"/>
            <w:vAlign w:val="center"/>
          </w:tcPr>
          <w:p w14:paraId="6261FD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645078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E3655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10,69</w:t>
            </w:r>
          </w:p>
        </w:tc>
        <w:tc>
          <w:tcPr>
            <w:tcW w:w="851" w:type="dxa"/>
            <w:shd w:val="clear" w:color="000000" w:fill="FFFFFF"/>
            <w:vAlign w:val="center"/>
          </w:tcPr>
          <w:p w14:paraId="0586FF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-10,69</w:t>
            </w:r>
          </w:p>
        </w:tc>
        <w:tc>
          <w:tcPr>
            <w:tcW w:w="850" w:type="dxa"/>
            <w:shd w:val="clear" w:color="000000" w:fill="FFFFFF"/>
            <w:vAlign w:val="center"/>
          </w:tcPr>
          <w:p w14:paraId="2704C3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7CDCCF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3E1EFB5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0,21</w:t>
            </w:r>
          </w:p>
        </w:tc>
        <w:tc>
          <w:tcPr>
            <w:tcW w:w="709" w:type="dxa"/>
            <w:shd w:val="clear" w:color="000000" w:fill="FFFFFF"/>
            <w:vAlign w:val="center"/>
          </w:tcPr>
          <w:p w14:paraId="459C4EE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0,21</w:t>
            </w:r>
          </w:p>
        </w:tc>
      </w:tr>
      <w:tr w:rsidR="00185CA6" w:rsidRPr="00A26886" w14:paraId="4889EBB4" w14:textId="77777777" w:rsidTr="00185CA6">
        <w:trPr>
          <w:trHeight w:val="300"/>
        </w:trPr>
        <w:tc>
          <w:tcPr>
            <w:tcW w:w="601" w:type="dxa"/>
            <w:shd w:val="clear" w:color="000000" w:fill="FFFFFF"/>
            <w:vAlign w:val="center"/>
          </w:tcPr>
          <w:p w14:paraId="27F09B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УТ-8</w:t>
            </w:r>
          </w:p>
        </w:tc>
        <w:tc>
          <w:tcPr>
            <w:tcW w:w="1100" w:type="dxa"/>
            <w:shd w:val="clear" w:color="000000" w:fill="FFFFFF"/>
            <w:vAlign w:val="center"/>
          </w:tcPr>
          <w:p w14:paraId="5493F6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Шоссейная, 21,23</w:t>
            </w:r>
          </w:p>
        </w:tc>
        <w:tc>
          <w:tcPr>
            <w:tcW w:w="709" w:type="dxa"/>
            <w:shd w:val="clear" w:color="000000" w:fill="FFFFFF"/>
            <w:vAlign w:val="center"/>
          </w:tcPr>
          <w:p w14:paraId="4B687A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7,62</w:t>
            </w:r>
          </w:p>
        </w:tc>
        <w:tc>
          <w:tcPr>
            <w:tcW w:w="992" w:type="dxa"/>
            <w:shd w:val="clear" w:color="000000" w:fill="FFFFFF"/>
            <w:vAlign w:val="center"/>
          </w:tcPr>
          <w:p w14:paraId="02379EB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851" w:type="dxa"/>
            <w:shd w:val="clear" w:color="000000" w:fill="FFFFFF"/>
            <w:vAlign w:val="center"/>
          </w:tcPr>
          <w:p w14:paraId="2AD1623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992" w:type="dxa"/>
            <w:shd w:val="clear" w:color="000000" w:fill="FFFFFF"/>
            <w:vAlign w:val="center"/>
          </w:tcPr>
          <w:p w14:paraId="3DB2DD7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2,72</w:t>
            </w:r>
          </w:p>
        </w:tc>
        <w:tc>
          <w:tcPr>
            <w:tcW w:w="851" w:type="dxa"/>
            <w:shd w:val="clear" w:color="000000" w:fill="FFFFFF"/>
            <w:vAlign w:val="center"/>
          </w:tcPr>
          <w:p w14:paraId="11E6C8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-2,72</w:t>
            </w:r>
          </w:p>
        </w:tc>
        <w:tc>
          <w:tcPr>
            <w:tcW w:w="850" w:type="dxa"/>
            <w:shd w:val="clear" w:color="000000" w:fill="FFFFFF"/>
            <w:vAlign w:val="center"/>
          </w:tcPr>
          <w:p w14:paraId="5DB1CDD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09319C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0" w:type="dxa"/>
            <w:shd w:val="clear" w:color="000000" w:fill="FFFFFF"/>
            <w:vAlign w:val="center"/>
          </w:tcPr>
          <w:p w14:paraId="4F3A740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1,79</w:t>
            </w:r>
          </w:p>
        </w:tc>
        <w:tc>
          <w:tcPr>
            <w:tcW w:w="709" w:type="dxa"/>
            <w:shd w:val="clear" w:color="000000" w:fill="FFFFFF"/>
            <w:vAlign w:val="center"/>
          </w:tcPr>
          <w:p w14:paraId="1081398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1,79</w:t>
            </w:r>
          </w:p>
        </w:tc>
      </w:tr>
      <w:tr w:rsidR="00185CA6" w:rsidRPr="00A26886" w14:paraId="7A183CD2" w14:textId="77777777" w:rsidTr="00185CA6">
        <w:trPr>
          <w:trHeight w:val="300"/>
        </w:trPr>
        <w:tc>
          <w:tcPr>
            <w:tcW w:w="601" w:type="dxa"/>
            <w:shd w:val="clear" w:color="000000" w:fill="FFFFFF"/>
            <w:vAlign w:val="center"/>
          </w:tcPr>
          <w:p w14:paraId="6E2440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УТ-8</w:t>
            </w:r>
          </w:p>
        </w:tc>
        <w:tc>
          <w:tcPr>
            <w:tcW w:w="1100" w:type="dxa"/>
            <w:shd w:val="clear" w:color="000000" w:fill="FFFFFF"/>
            <w:vAlign w:val="center"/>
          </w:tcPr>
          <w:p w14:paraId="7FCCDA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УТ-9</w:t>
            </w:r>
          </w:p>
        </w:tc>
        <w:tc>
          <w:tcPr>
            <w:tcW w:w="709" w:type="dxa"/>
            <w:shd w:val="clear" w:color="000000" w:fill="FFFFFF"/>
            <w:vAlign w:val="center"/>
          </w:tcPr>
          <w:p w14:paraId="70E38D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35,83</w:t>
            </w:r>
          </w:p>
        </w:tc>
        <w:tc>
          <w:tcPr>
            <w:tcW w:w="992" w:type="dxa"/>
            <w:shd w:val="clear" w:color="000000" w:fill="FFFFFF"/>
            <w:vAlign w:val="center"/>
          </w:tcPr>
          <w:p w14:paraId="64B405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694107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EBD4EB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7,98</w:t>
            </w:r>
          </w:p>
        </w:tc>
        <w:tc>
          <w:tcPr>
            <w:tcW w:w="851" w:type="dxa"/>
            <w:shd w:val="clear" w:color="000000" w:fill="FFFFFF"/>
            <w:vAlign w:val="center"/>
          </w:tcPr>
          <w:p w14:paraId="3F81CE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-7,98</w:t>
            </w:r>
          </w:p>
        </w:tc>
        <w:tc>
          <w:tcPr>
            <w:tcW w:w="850" w:type="dxa"/>
            <w:shd w:val="clear" w:color="000000" w:fill="FFFFFF"/>
            <w:vAlign w:val="center"/>
          </w:tcPr>
          <w:p w14:paraId="71EDF0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5021513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29358C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0,12</w:t>
            </w:r>
          </w:p>
        </w:tc>
        <w:tc>
          <w:tcPr>
            <w:tcW w:w="709" w:type="dxa"/>
            <w:shd w:val="clear" w:color="000000" w:fill="FFFFFF"/>
            <w:vAlign w:val="center"/>
          </w:tcPr>
          <w:p w14:paraId="0654B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0,12</w:t>
            </w:r>
          </w:p>
        </w:tc>
      </w:tr>
      <w:tr w:rsidR="00185CA6" w:rsidRPr="00A26886" w14:paraId="0C0E6795" w14:textId="77777777" w:rsidTr="00185CA6">
        <w:trPr>
          <w:trHeight w:val="300"/>
        </w:trPr>
        <w:tc>
          <w:tcPr>
            <w:tcW w:w="601" w:type="dxa"/>
            <w:shd w:val="clear" w:color="000000" w:fill="FFFFFF"/>
            <w:vAlign w:val="center"/>
          </w:tcPr>
          <w:p w14:paraId="0EE237F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УТ-9</w:t>
            </w:r>
          </w:p>
        </w:tc>
        <w:tc>
          <w:tcPr>
            <w:tcW w:w="1100" w:type="dxa"/>
            <w:shd w:val="clear" w:color="000000" w:fill="FFFFFF"/>
            <w:vAlign w:val="center"/>
          </w:tcPr>
          <w:p w14:paraId="178A5D0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здание</w:t>
            </w:r>
          </w:p>
        </w:tc>
        <w:tc>
          <w:tcPr>
            <w:tcW w:w="709" w:type="dxa"/>
            <w:shd w:val="clear" w:color="000000" w:fill="FFFFFF"/>
            <w:vAlign w:val="center"/>
          </w:tcPr>
          <w:p w14:paraId="322046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23,90</w:t>
            </w:r>
          </w:p>
        </w:tc>
        <w:tc>
          <w:tcPr>
            <w:tcW w:w="992" w:type="dxa"/>
            <w:shd w:val="clear" w:color="000000" w:fill="FFFFFF"/>
            <w:vAlign w:val="center"/>
          </w:tcPr>
          <w:p w14:paraId="1B2CB0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1C706C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992" w:type="dxa"/>
            <w:shd w:val="clear" w:color="000000" w:fill="FFFFFF"/>
            <w:vAlign w:val="center"/>
          </w:tcPr>
          <w:p w14:paraId="2010404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2,57</w:t>
            </w:r>
          </w:p>
        </w:tc>
        <w:tc>
          <w:tcPr>
            <w:tcW w:w="851" w:type="dxa"/>
            <w:shd w:val="clear" w:color="000000" w:fill="FFFFFF"/>
            <w:vAlign w:val="center"/>
          </w:tcPr>
          <w:p w14:paraId="2A7EBEC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-2,57</w:t>
            </w:r>
          </w:p>
        </w:tc>
        <w:tc>
          <w:tcPr>
            <w:tcW w:w="850" w:type="dxa"/>
            <w:shd w:val="clear" w:color="000000" w:fill="FFFFFF"/>
            <w:vAlign w:val="center"/>
          </w:tcPr>
          <w:p w14:paraId="5B68DF9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1,66</w:t>
            </w:r>
          </w:p>
        </w:tc>
        <w:tc>
          <w:tcPr>
            <w:tcW w:w="851" w:type="dxa"/>
            <w:shd w:val="clear" w:color="000000" w:fill="FFFFFF"/>
            <w:vAlign w:val="center"/>
          </w:tcPr>
          <w:p w14:paraId="61563F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1,80</w:t>
            </w:r>
          </w:p>
        </w:tc>
        <w:tc>
          <w:tcPr>
            <w:tcW w:w="850" w:type="dxa"/>
            <w:shd w:val="clear" w:color="000000" w:fill="FFFFFF"/>
            <w:vAlign w:val="center"/>
          </w:tcPr>
          <w:p w14:paraId="44CC32C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57,86</w:t>
            </w:r>
          </w:p>
        </w:tc>
        <w:tc>
          <w:tcPr>
            <w:tcW w:w="709" w:type="dxa"/>
            <w:shd w:val="clear" w:color="000000" w:fill="FFFFFF"/>
            <w:vAlign w:val="center"/>
          </w:tcPr>
          <w:p w14:paraId="68C5EC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57,86</w:t>
            </w:r>
          </w:p>
        </w:tc>
      </w:tr>
      <w:tr w:rsidR="00185CA6" w:rsidRPr="00A26886" w14:paraId="1EB5C10C" w14:textId="77777777" w:rsidTr="00185CA6">
        <w:trPr>
          <w:trHeight w:val="300"/>
        </w:trPr>
        <w:tc>
          <w:tcPr>
            <w:tcW w:w="601" w:type="dxa"/>
            <w:shd w:val="clear" w:color="000000" w:fill="FFFFFF"/>
            <w:vAlign w:val="center"/>
          </w:tcPr>
          <w:p w14:paraId="1FA86F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УТ-9</w:t>
            </w:r>
          </w:p>
        </w:tc>
        <w:tc>
          <w:tcPr>
            <w:tcW w:w="1100" w:type="dxa"/>
            <w:shd w:val="clear" w:color="000000" w:fill="FFFFFF"/>
            <w:vAlign w:val="center"/>
          </w:tcPr>
          <w:p w14:paraId="1BC5DB8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УТ-10</w:t>
            </w:r>
          </w:p>
        </w:tc>
        <w:tc>
          <w:tcPr>
            <w:tcW w:w="709" w:type="dxa"/>
            <w:shd w:val="clear" w:color="000000" w:fill="FFFFFF"/>
            <w:vAlign w:val="center"/>
          </w:tcPr>
          <w:p w14:paraId="10842E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82,19</w:t>
            </w:r>
          </w:p>
        </w:tc>
        <w:tc>
          <w:tcPr>
            <w:tcW w:w="992" w:type="dxa"/>
            <w:shd w:val="clear" w:color="000000" w:fill="FFFFFF"/>
            <w:vAlign w:val="center"/>
          </w:tcPr>
          <w:p w14:paraId="39F017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4AD20F6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7A4A5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1" w:type="dxa"/>
            <w:shd w:val="clear" w:color="000000" w:fill="FFFFFF"/>
            <w:vAlign w:val="center"/>
          </w:tcPr>
          <w:p w14:paraId="026EE2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0" w:type="dxa"/>
            <w:shd w:val="clear" w:color="000000" w:fill="FFFFFF"/>
            <w:vAlign w:val="center"/>
          </w:tcPr>
          <w:p w14:paraId="72FD5D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7CFBC6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61F4E4C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709" w:type="dxa"/>
            <w:shd w:val="clear" w:color="000000" w:fill="FFFFFF"/>
            <w:vAlign w:val="center"/>
          </w:tcPr>
          <w:p w14:paraId="0AF972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r>
      <w:tr w:rsidR="00185CA6" w:rsidRPr="00A26886" w14:paraId="2DF933F1" w14:textId="77777777" w:rsidTr="00185CA6">
        <w:trPr>
          <w:trHeight w:val="300"/>
        </w:trPr>
        <w:tc>
          <w:tcPr>
            <w:tcW w:w="601" w:type="dxa"/>
            <w:shd w:val="clear" w:color="000000" w:fill="FFFFFF"/>
            <w:vAlign w:val="center"/>
          </w:tcPr>
          <w:p w14:paraId="3DBBA1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УТ-10</w:t>
            </w:r>
          </w:p>
        </w:tc>
        <w:tc>
          <w:tcPr>
            <w:tcW w:w="1100" w:type="dxa"/>
            <w:shd w:val="clear" w:color="000000" w:fill="FFFFFF"/>
            <w:vAlign w:val="center"/>
          </w:tcPr>
          <w:p w14:paraId="621D882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УТ-11</w:t>
            </w:r>
          </w:p>
        </w:tc>
        <w:tc>
          <w:tcPr>
            <w:tcW w:w="709" w:type="dxa"/>
            <w:shd w:val="clear" w:color="000000" w:fill="FFFFFF"/>
            <w:vAlign w:val="center"/>
          </w:tcPr>
          <w:p w14:paraId="21FDD8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20,78</w:t>
            </w:r>
          </w:p>
        </w:tc>
        <w:tc>
          <w:tcPr>
            <w:tcW w:w="992" w:type="dxa"/>
            <w:shd w:val="clear" w:color="000000" w:fill="FFFFFF"/>
            <w:vAlign w:val="center"/>
          </w:tcPr>
          <w:p w14:paraId="2272072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0B88901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110BF1E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1" w:type="dxa"/>
            <w:shd w:val="clear" w:color="000000" w:fill="FFFFFF"/>
            <w:vAlign w:val="center"/>
          </w:tcPr>
          <w:p w14:paraId="124B41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-5,41</w:t>
            </w:r>
          </w:p>
        </w:tc>
        <w:tc>
          <w:tcPr>
            <w:tcW w:w="850" w:type="dxa"/>
            <w:shd w:val="clear" w:color="000000" w:fill="FFFFFF"/>
            <w:vAlign w:val="center"/>
          </w:tcPr>
          <w:p w14:paraId="6C27E8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52153B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0" w:type="dxa"/>
            <w:shd w:val="clear" w:color="000000" w:fill="FFFFFF"/>
            <w:vAlign w:val="center"/>
          </w:tcPr>
          <w:p w14:paraId="139FB3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709" w:type="dxa"/>
            <w:shd w:val="clear" w:color="000000" w:fill="FFFFFF"/>
            <w:vAlign w:val="center"/>
          </w:tcPr>
          <w:p w14:paraId="70C418D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r>
      <w:tr w:rsidR="00185CA6" w:rsidRPr="00A26886" w14:paraId="3C2BA2D7" w14:textId="77777777" w:rsidTr="00185CA6">
        <w:trPr>
          <w:trHeight w:val="300"/>
        </w:trPr>
        <w:tc>
          <w:tcPr>
            <w:tcW w:w="601" w:type="dxa"/>
            <w:shd w:val="clear" w:color="000000" w:fill="FFFFFF"/>
            <w:vAlign w:val="center"/>
          </w:tcPr>
          <w:p w14:paraId="4C4A5D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УТ-11</w:t>
            </w:r>
          </w:p>
        </w:tc>
        <w:tc>
          <w:tcPr>
            <w:tcW w:w="1100" w:type="dxa"/>
            <w:shd w:val="clear" w:color="000000" w:fill="FFFFFF"/>
            <w:vAlign w:val="center"/>
          </w:tcPr>
          <w:p w14:paraId="5BF48C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Шоссейная, 27</w:t>
            </w:r>
          </w:p>
        </w:tc>
        <w:tc>
          <w:tcPr>
            <w:tcW w:w="709" w:type="dxa"/>
            <w:shd w:val="clear" w:color="000000" w:fill="FFFFFF"/>
            <w:vAlign w:val="center"/>
          </w:tcPr>
          <w:p w14:paraId="4FC471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11,14</w:t>
            </w:r>
          </w:p>
        </w:tc>
        <w:tc>
          <w:tcPr>
            <w:tcW w:w="992" w:type="dxa"/>
            <w:shd w:val="clear" w:color="000000" w:fill="FFFFFF"/>
            <w:vAlign w:val="center"/>
          </w:tcPr>
          <w:p w14:paraId="3E3A9A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51" w:type="dxa"/>
            <w:shd w:val="clear" w:color="000000" w:fill="FFFFFF"/>
            <w:vAlign w:val="center"/>
          </w:tcPr>
          <w:p w14:paraId="694F3EB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992" w:type="dxa"/>
            <w:shd w:val="clear" w:color="000000" w:fill="FFFFFF"/>
            <w:vAlign w:val="center"/>
          </w:tcPr>
          <w:p w14:paraId="2025EE9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2,69</w:t>
            </w:r>
          </w:p>
        </w:tc>
        <w:tc>
          <w:tcPr>
            <w:tcW w:w="851" w:type="dxa"/>
            <w:shd w:val="clear" w:color="000000" w:fill="FFFFFF"/>
            <w:vAlign w:val="center"/>
          </w:tcPr>
          <w:p w14:paraId="6A3DDC5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-2,69</w:t>
            </w:r>
          </w:p>
        </w:tc>
        <w:tc>
          <w:tcPr>
            <w:tcW w:w="850" w:type="dxa"/>
            <w:shd w:val="clear" w:color="000000" w:fill="FFFFFF"/>
            <w:vAlign w:val="center"/>
          </w:tcPr>
          <w:p w14:paraId="623B8B4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0,26</w:t>
            </w:r>
          </w:p>
        </w:tc>
        <w:tc>
          <w:tcPr>
            <w:tcW w:w="851" w:type="dxa"/>
            <w:shd w:val="clear" w:color="000000" w:fill="FFFFFF"/>
            <w:vAlign w:val="center"/>
          </w:tcPr>
          <w:p w14:paraId="215B75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0,28</w:t>
            </w:r>
          </w:p>
        </w:tc>
        <w:tc>
          <w:tcPr>
            <w:tcW w:w="850" w:type="dxa"/>
            <w:shd w:val="clear" w:color="000000" w:fill="FFFFFF"/>
            <w:vAlign w:val="center"/>
          </w:tcPr>
          <w:p w14:paraId="4CC593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19,35</w:t>
            </w:r>
          </w:p>
        </w:tc>
        <w:tc>
          <w:tcPr>
            <w:tcW w:w="709" w:type="dxa"/>
            <w:shd w:val="clear" w:color="000000" w:fill="FFFFFF"/>
            <w:vAlign w:val="center"/>
          </w:tcPr>
          <w:p w14:paraId="52AFC52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19,35</w:t>
            </w:r>
          </w:p>
        </w:tc>
      </w:tr>
      <w:tr w:rsidR="00185CA6" w:rsidRPr="00A26886" w14:paraId="3CA4A076" w14:textId="77777777" w:rsidTr="00185CA6">
        <w:trPr>
          <w:trHeight w:val="300"/>
        </w:trPr>
        <w:tc>
          <w:tcPr>
            <w:tcW w:w="601" w:type="dxa"/>
            <w:shd w:val="clear" w:color="000000" w:fill="FFFFFF"/>
            <w:vAlign w:val="center"/>
          </w:tcPr>
          <w:p w14:paraId="7112EF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УТ-11</w:t>
            </w:r>
          </w:p>
        </w:tc>
        <w:tc>
          <w:tcPr>
            <w:tcW w:w="1100" w:type="dxa"/>
            <w:shd w:val="clear" w:color="000000" w:fill="FFFFFF"/>
            <w:vAlign w:val="center"/>
          </w:tcPr>
          <w:p w14:paraId="7E8DAD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Шоссейная, 29</w:t>
            </w:r>
          </w:p>
        </w:tc>
        <w:tc>
          <w:tcPr>
            <w:tcW w:w="709" w:type="dxa"/>
            <w:shd w:val="clear" w:color="000000" w:fill="FFFFFF"/>
            <w:vAlign w:val="center"/>
          </w:tcPr>
          <w:p w14:paraId="1C49CDF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50,33</w:t>
            </w:r>
          </w:p>
        </w:tc>
        <w:tc>
          <w:tcPr>
            <w:tcW w:w="992" w:type="dxa"/>
            <w:shd w:val="clear" w:color="000000" w:fill="FFFFFF"/>
            <w:vAlign w:val="center"/>
          </w:tcPr>
          <w:p w14:paraId="566FD25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1AE59B1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992" w:type="dxa"/>
            <w:shd w:val="clear" w:color="000000" w:fill="FFFFFF"/>
            <w:vAlign w:val="center"/>
          </w:tcPr>
          <w:p w14:paraId="757AA2E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2,71</w:t>
            </w:r>
          </w:p>
        </w:tc>
        <w:tc>
          <w:tcPr>
            <w:tcW w:w="851" w:type="dxa"/>
            <w:shd w:val="clear" w:color="000000" w:fill="FFFFFF"/>
            <w:vAlign w:val="center"/>
          </w:tcPr>
          <w:p w14:paraId="7CC78B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-2,71</w:t>
            </w:r>
          </w:p>
        </w:tc>
        <w:tc>
          <w:tcPr>
            <w:tcW w:w="850" w:type="dxa"/>
            <w:shd w:val="clear" w:color="000000" w:fill="FFFFFF"/>
            <w:vAlign w:val="center"/>
          </w:tcPr>
          <w:p w14:paraId="0E3C877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432613A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0" w:type="dxa"/>
            <w:shd w:val="clear" w:color="000000" w:fill="FFFFFF"/>
            <w:vAlign w:val="center"/>
          </w:tcPr>
          <w:p w14:paraId="26CDFB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0,51</w:t>
            </w:r>
          </w:p>
        </w:tc>
        <w:tc>
          <w:tcPr>
            <w:tcW w:w="709" w:type="dxa"/>
            <w:shd w:val="clear" w:color="000000" w:fill="FFFFFF"/>
            <w:vAlign w:val="center"/>
          </w:tcPr>
          <w:p w14:paraId="4737A43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0,51</w:t>
            </w:r>
          </w:p>
        </w:tc>
      </w:tr>
      <w:tr w:rsidR="00185CA6" w:rsidRPr="00A26886" w14:paraId="25A6C280" w14:textId="77777777" w:rsidTr="00185CA6">
        <w:trPr>
          <w:trHeight w:val="300"/>
        </w:trPr>
        <w:tc>
          <w:tcPr>
            <w:tcW w:w="601" w:type="dxa"/>
            <w:shd w:val="clear" w:color="000000" w:fill="FFFFFF"/>
            <w:vAlign w:val="center"/>
          </w:tcPr>
          <w:p w14:paraId="12ACA2B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Котельная №18-05</w:t>
            </w:r>
          </w:p>
        </w:tc>
        <w:tc>
          <w:tcPr>
            <w:tcW w:w="1100" w:type="dxa"/>
            <w:shd w:val="clear" w:color="000000" w:fill="FFFFFF"/>
            <w:vAlign w:val="center"/>
          </w:tcPr>
          <w:p w14:paraId="03EB03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У-1</w:t>
            </w:r>
          </w:p>
        </w:tc>
        <w:tc>
          <w:tcPr>
            <w:tcW w:w="709" w:type="dxa"/>
            <w:shd w:val="clear" w:color="000000" w:fill="FFFFFF"/>
            <w:vAlign w:val="center"/>
          </w:tcPr>
          <w:p w14:paraId="69FC8CB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4,02</w:t>
            </w:r>
          </w:p>
        </w:tc>
        <w:tc>
          <w:tcPr>
            <w:tcW w:w="992" w:type="dxa"/>
            <w:shd w:val="clear" w:color="000000" w:fill="FFFFFF"/>
            <w:vAlign w:val="center"/>
          </w:tcPr>
          <w:p w14:paraId="18AFDE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2E078FF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732A280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38,44</w:t>
            </w:r>
          </w:p>
        </w:tc>
        <w:tc>
          <w:tcPr>
            <w:tcW w:w="851" w:type="dxa"/>
            <w:shd w:val="clear" w:color="000000" w:fill="FFFFFF"/>
            <w:vAlign w:val="center"/>
          </w:tcPr>
          <w:p w14:paraId="334F85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-38,44</w:t>
            </w:r>
          </w:p>
        </w:tc>
        <w:tc>
          <w:tcPr>
            <w:tcW w:w="850" w:type="dxa"/>
            <w:shd w:val="clear" w:color="000000" w:fill="FFFFFF"/>
            <w:vAlign w:val="center"/>
          </w:tcPr>
          <w:p w14:paraId="0CC3D57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4FE1A6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0" w:type="dxa"/>
            <w:shd w:val="clear" w:color="000000" w:fill="FFFFFF"/>
            <w:vAlign w:val="center"/>
          </w:tcPr>
          <w:p w14:paraId="1EB5B0E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2,58</w:t>
            </w:r>
          </w:p>
        </w:tc>
        <w:tc>
          <w:tcPr>
            <w:tcW w:w="709" w:type="dxa"/>
            <w:shd w:val="clear" w:color="000000" w:fill="FFFFFF"/>
            <w:vAlign w:val="center"/>
          </w:tcPr>
          <w:p w14:paraId="3B50CB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2,58</w:t>
            </w:r>
          </w:p>
        </w:tc>
      </w:tr>
      <w:tr w:rsidR="00185CA6" w:rsidRPr="00A26886" w14:paraId="64E7B992" w14:textId="77777777" w:rsidTr="00185CA6">
        <w:trPr>
          <w:trHeight w:val="300"/>
        </w:trPr>
        <w:tc>
          <w:tcPr>
            <w:tcW w:w="601" w:type="dxa"/>
            <w:shd w:val="clear" w:color="000000" w:fill="FFFFFF"/>
            <w:vAlign w:val="center"/>
          </w:tcPr>
          <w:p w14:paraId="098072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У-1</w:t>
            </w:r>
          </w:p>
        </w:tc>
        <w:tc>
          <w:tcPr>
            <w:tcW w:w="1100" w:type="dxa"/>
            <w:shd w:val="clear" w:color="000000" w:fill="FFFFFF"/>
            <w:vAlign w:val="center"/>
          </w:tcPr>
          <w:p w14:paraId="1FAB11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709" w:type="dxa"/>
            <w:shd w:val="clear" w:color="000000" w:fill="FFFFFF"/>
            <w:vAlign w:val="center"/>
          </w:tcPr>
          <w:p w14:paraId="00BB2F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13,47</w:t>
            </w:r>
          </w:p>
        </w:tc>
        <w:tc>
          <w:tcPr>
            <w:tcW w:w="992" w:type="dxa"/>
            <w:shd w:val="clear" w:color="000000" w:fill="FFFFFF"/>
            <w:vAlign w:val="center"/>
          </w:tcPr>
          <w:p w14:paraId="282163B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51" w:type="dxa"/>
            <w:shd w:val="clear" w:color="000000" w:fill="FFFFFF"/>
            <w:vAlign w:val="center"/>
          </w:tcPr>
          <w:p w14:paraId="23FAD8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992" w:type="dxa"/>
            <w:shd w:val="clear" w:color="000000" w:fill="FFFFFF"/>
            <w:vAlign w:val="center"/>
          </w:tcPr>
          <w:p w14:paraId="694C5E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38,44</w:t>
            </w:r>
          </w:p>
        </w:tc>
        <w:tc>
          <w:tcPr>
            <w:tcW w:w="851" w:type="dxa"/>
            <w:shd w:val="clear" w:color="000000" w:fill="FFFFFF"/>
            <w:vAlign w:val="center"/>
          </w:tcPr>
          <w:p w14:paraId="31C54DA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-38,44</w:t>
            </w:r>
          </w:p>
        </w:tc>
        <w:tc>
          <w:tcPr>
            <w:tcW w:w="850" w:type="dxa"/>
            <w:shd w:val="clear" w:color="000000" w:fill="FFFFFF"/>
            <w:vAlign w:val="center"/>
          </w:tcPr>
          <w:p w14:paraId="7941FB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51" w:type="dxa"/>
            <w:shd w:val="clear" w:color="000000" w:fill="FFFFFF"/>
            <w:vAlign w:val="center"/>
          </w:tcPr>
          <w:p w14:paraId="7350CD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0" w:type="dxa"/>
            <w:shd w:val="clear" w:color="000000" w:fill="FFFFFF"/>
            <w:vAlign w:val="center"/>
          </w:tcPr>
          <w:p w14:paraId="7DF3D53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2,58</w:t>
            </w:r>
          </w:p>
        </w:tc>
        <w:tc>
          <w:tcPr>
            <w:tcW w:w="709" w:type="dxa"/>
            <w:shd w:val="clear" w:color="000000" w:fill="FFFFFF"/>
            <w:vAlign w:val="center"/>
          </w:tcPr>
          <w:p w14:paraId="0E476B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2,58</w:t>
            </w:r>
          </w:p>
        </w:tc>
      </w:tr>
    </w:tbl>
    <w:p w14:paraId="28C70B87" w14:textId="77777777" w:rsidR="000B2179" w:rsidRPr="00A26886" w:rsidRDefault="000B2179" w:rsidP="00A26886">
      <w:pPr>
        <w:ind w:firstLine="709"/>
        <w:jc w:val="both"/>
        <w:rPr>
          <w:rFonts w:ascii="Arial" w:eastAsia="Times New Roman" w:hAnsi="Arial" w:cs="Arial"/>
          <w:bCs/>
          <w:iCs/>
          <w:color w:val="auto"/>
        </w:rPr>
      </w:pPr>
    </w:p>
    <w:p w14:paraId="77120CB0" w14:textId="77777777" w:rsidR="000B2179" w:rsidRPr="00A26886" w:rsidRDefault="000B2179" w:rsidP="00A26886">
      <w:pPr>
        <w:jc w:val="both"/>
        <w:rPr>
          <w:rFonts w:ascii="Arial" w:eastAsia="Times New Roman" w:hAnsi="Arial" w:cs="Arial"/>
          <w:bCs/>
          <w:iCs/>
          <w:color w:val="auto"/>
        </w:rPr>
      </w:pPr>
      <w:r w:rsidRPr="00A26886">
        <w:rPr>
          <w:rFonts w:ascii="Arial" w:eastAsia="Times New Roman" w:hAnsi="Arial" w:cs="Arial"/>
          <w:bCs/>
          <w:iCs/>
          <w:color w:val="auto"/>
        </w:rPr>
        <w:t xml:space="preserve">Таблица 24 – Гидравлический расчет режима работы тепловых сетей котельной №18-07 при аварии на участке ТК7-ТК12. </w:t>
      </w:r>
    </w:p>
    <w:p w14:paraId="1D552F49" w14:textId="77777777" w:rsidR="00A26886" w:rsidRPr="00A26886" w:rsidRDefault="00A26886" w:rsidP="00A26886">
      <w:pPr>
        <w:ind w:firstLine="709"/>
        <w:jc w:val="both"/>
        <w:rPr>
          <w:rFonts w:ascii="Arial" w:eastAsia="Times New Roman" w:hAnsi="Arial" w:cs="Arial"/>
          <w:bCs/>
          <w:iCs/>
          <w:color w:val="auto"/>
        </w:rPr>
      </w:pPr>
    </w:p>
    <w:tbl>
      <w:tblPr>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51"/>
        <w:gridCol w:w="1559"/>
        <w:gridCol w:w="851"/>
        <w:gridCol w:w="567"/>
        <w:gridCol w:w="850"/>
        <w:gridCol w:w="709"/>
        <w:gridCol w:w="709"/>
        <w:gridCol w:w="850"/>
        <w:gridCol w:w="851"/>
        <w:gridCol w:w="838"/>
        <w:gridCol w:w="721"/>
      </w:tblGrid>
      <w:tr w:rsidR="00A26886" w:rsidRPr="00A26886" w14:paraId="28141BEB" w14:textId="77777777" w:rsidTr="00A26886">
        <w:trPr>
          <w:cantSplit/>
          <w:trHeight w:val="2314"/>
        </w:trPr>
        <w:tc>
          <w:tcPr>
            <w:tcW w:w="851" w:type="dxa"/>
            <w:shd w:val="clear" w:color="000000" w:fill="FFFFFF"/>
            <w:textDirection w:val="btLr"/>
            <w:vAlign w:val="center"/>
            <w:hideMark/>
          </w:tcPr>
          <w:p w14:paraId="0A7DA331" w14:textId="77777777" w:rsidR="000B2179" w:rsidRPr="00185CA6" w:rsidRDefault="000B2179" w:rsidP="00A26886">
            <w:pPr>
              <w:ind w:left="113" w:right="113"/>
              <w:jc w:val="both"/>
              <w:rPr>
                <w:rFonts w:ascii="Arial" w:eastAsia="Times New Roman" w:hAnsi="Arial" w:cs="Arial"/>
                <w:bCs/>
                <w:sz w:val="16"/>
                <w:szCs w:val="16"/>
              </w:rPr>
            </w:pPr>
            <w:bookmarkStart w:id="79" w:name="_Hlk140152081"/>
            <w:r w:rsidRPr="00185CA6">
              <w:rPr>
                <w:rFonts w:ascii="Arial" w:eastAsia="Times New Roman" w:hAnsi="Arial" w:cs="Arial"/>
                <w:bCs/>
                <w:sz w:val="16"/>
                <w:szCs w:val="16"/>
              </w:rPr>
              <w:t>Наименование начала участка</w:t>
            </w:r>
          </w:p>
        </w:tc>
        <w:tc>
          <w:tcPr>
            <w:tcW w:w="1559" w:type="dxa"/>
            <w:shd w:val="clear" w:color="000000" w:fill="FFFFFF"/>
            <w:textDirection w:val="btLr"/>
            <w:vAlign w:val="center"/>
            <w:hideMark/>
          </w:tcPr>
          <w:p w14:paraId="10EA4DF8"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Наименование конца участка</w:t>
            </w:r>
          </w:p>
        </w:tc>
        <w:tc>
          <w:tcPr>
            <w:tcW w:w="851" w:type="dxa"/>
            <w:shd w:val="clear" w:color="000000" w:fill="FFFFFF"/>
            <w:textDirection w:val="btLr"/>
            <w:vAlign w:val="center"/>
            <w:hideMark/>
          </w:tcPr>
          <w:p w14:paraId="07BDDB4B"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Длина участка, м</w:t>
            </w:r>
          </w:p>
        </w:tc>
        <w:tc>
          <w:tcPr>
            <w:tcW w:w="567" w:type="dxa"/>
            <w:shd w:val="clear" w:color="000000" w:fill="FFFFFF"/>
            <w:textDirection w:val="btLr"/>
            <w:vAlign w:val="center"/>
            <w:hideMark/>
          </w:tcPr>
          <w:p w14:paraId="19928891" w14:textId="77777777" w:rsidR="000B2179" w:rsidRPr="00185CA6" w:rsidRDefault="000B2179" w:rsidP="00A26886">
            <w:pPr>
              <w:ind w:left="113" w:right="113"/>
              <w:jc w:val="both"/>
              <w:rPr>
                <w:rFonts w:ascii="Arial" w:eastAsia="Times New Roman" w:hAnsi="Arial" w:cs="Arial"/>
                <w:bCs/>
                <w:sz w:val="16"/>
                <w:szCs w:val="16"/>
              </w:rPr>
            </w:pPr>
            <w:proofErr w:type="spellStart"/>
            <w:r w:rsidRPr="00185CA6">
              <w:rPr>
                <w:rFonts w:ascii="Arial" w:eastAsia="Times New Roman" w:hAnsi="Arial" w:cs="Arial"/>
                <w:bCs/>
                <w:sz w:val="16"/>
                <w:szCs w:val="16"/>
              </w:rPr>
              <w:t>Внутpенний</w:t>
            </w:r>
            <w:proofErr w:type="spellEnd"/>
            <w:r w:rsidRPr="00185CA6">
              <w:rPr>
                <w:rFonts w:ascii="Arial" w:eastAsia="Times New Roman" w:hAnsi="Arial" w:cs="Arial"/>
                <w:bCs/>
                <w:sz w:val="16"/>
                <w:szCs w:val="16"/>
              </w:rPr>
              <w:t xml:space="preserve"> </w:t>
            </w:r>
            <w:proofErr w:type="spellStart"/>
            <w:r w:rsidRPr="00185CA6">
              <w:rPr>
                <w:rFonts w:ascii="Arial" w:eastAsia="Times New Roman" w:hAnsi="Arial" w:cs="Arial"/>
                <w:bCs/>
                <w:sz w:val="16"/>
                <w:szCs w:val="16"/>
              </w:rPr>
              <w:t>диаметp</w:t>
            </w:r>
            <w:proofErr w:type="spellEnd"/>
            <w:r w:rsidRPr="00185CA6">
              <w:rPr>
                <w:rFonts w:ascii="Arial" w:eastAsia="Times New Roman" w:hAnsi="Arial" w:cs="Arial"/>
                <w:bCs/>
                <w:sz w:val="16"/>
                <w:szCs w:val="16"/>
              </w:rPr>
              <w:t xml:space="preserve"> подающего </w:t>
            </w:r>
            <w:proofErr w:type="spellStart"/>
            <w:r w:rsidRPr="00185CA6">
              <w:rPr>
                <w:rFonts w:ascii="Arial" w:eastAsia="Times New Roman" w:hAnsi="Arial" w:cs="Arial"/>
                <w:bCs/>
                <w:sz w:val="16"/>
                <w:szCs w:val="16"/>
              </w:rPr>
              <w:t>тpубопpовода</w:t>
            </w:r>
            <w:proofErr w:type="spellEnd"/>
            <w:r w:rsidRPr="00185CA6">
              <w:rPr>
                <w:rFonts w:ascii="Arial" w:eastAsia="Times New Roman" w:hAnsi="Arial" w:cs="Arial"/>
                <w:bCs/>
                <w:sz w:val="16"/>
                <w:szCs w:val="16"/>
              </w:rPr>
              <w:t>, м</w:t>
            </w:r>
          </w:p>
        </w:tc>
        <w:tc>
          <w:tcPr>
            <w:tcW w:w="850" w:type="dxa"/>
            <w:shd w:val="clear" w:color="000000" w:fill="FFFFFF"/>
            <w:textDirection w:val="btLr"/>
            <w:vAlign w:val="center"/>
            <w:hideMark/>
          </w:tcPr>
          <w:p w14:paraId="258DDE9F"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Внутренний диаметр обратного трубопровода, м</w:t>
            </w:r>
          </w:p>
        </w:tc>
        <w:tc>
          <w:tcPr>
            <w:tcW w:w="709" w:type="dxa"/>
            <w:shd w:val="clear" w:color="000000" w:fill="FFFFFF"/>
            <w:textDirection w:val="btLr"/>
            <w:vAlign w:val="center"/>
            <w:hideMark/>
          </w:tcPr>
          <w:p w14:paraId="4EA2393A"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Расход воды в подающем трубопроводе, т/ч</w:t>
            </w:r>
          </w:p>
        </w:tc>
        <w:tc>
          <w:tcPr>
            <w:tcW w:w="709" w:type="dxa"/>
            <w:shd w:val="clear" w:color="000000" w:fill="FFFFFF"/>
            <w:textDirection w:val="btLr"/>
            <w:vAlign w:val="center"/>
            <w:hideMark/>
          </w:tcPr>
          <w:p w14:paraId="407A3A24"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Расход воды в обратном трубопроводе, т/ч</w:t>
            </w:r>
          </w:p>
        </w:tc>
        <w:tc>
          <w:tcPr>
            <w:tcW w:w="850" w:type="dxa"/>
            <w:shd w:val="clear" w:color="000000" w:fill="FFFFFF"/>
            <w:textDirection w:val="btLr"/>
            <w:vAlign w:val="center"/>
            <w:hideMark/>
          </w:tcPr>
          <w:p w14:paraId="2C154947"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Потери напора в подающем трубопроводе, м</w:t>
            </w:r>
          </w:p>
        </w:tc>
        <w:tc>
          <w:tcPr>
            <w:tcW w:w="851" w:type="dxa"/>
            <w:shd w:val="clear" w:color="000000" w:fill="FFFFFF"/>
            <w:textDirection w:val="btLr"/>
            <w:vAlign w:val="center"/>
            <w:hideMark/>
          </w:tcPr>
          <w:p w14:paraId="47A8E63C"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Потери напора в обратном трубопроводе, м</w:t>
            </w:r>
          </w:p>
        </w:tc>
        <w:tc>
          <w:tcPr>
            <w:tcW w:w="838" w:type="dxa"/>
            <w:shd w:val="clear" w:color="000000" w:fill="FFFFFF"/>
            <w:textDirection w:val="btLr"/>
            <w:vAlign w:val="center"/>
            <w:hideMark/>
          </w:tcPr>
          <w:p w14:paraId="3595638A"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 xml:space="preserve">Удельные линейные потери напора в </w:t>
            </w:r>
            <w:proofErr w:type="spellStart"/>
            <w:proofErr w:type="gramStart"/>
            <w:r w:rsidRPr="00185CA6">
              <w:rPr>
                <w:rFonts w:ascii="Arial" w:eastAsia="Times New Roman" w:hAnsi="Arial" w:cs="Arial"/>
                <w:bCs/>
                <w:sz w:val="16"/>
                <w:szCs w:val="16"/>
              </w:rPr>
              <w:t>под.тр</w:t>
            </w:r>
            <w:proofErr w:type="spellEnd"/>
            <w:proofErr w:type="gramEnd"/>
            <w:r w:rsidRPr="00185CA6">
              <w:rPr>
                <w:rFonts w:ascii="Arial" w:eastAsia="Times New Roman" w:hAnsi="Arial" w:cs="Arial"/>
                <w:bCs/>
                <w:sz w:val="16"/>
                <w:szCs w:val="16"/>
              </w:rPr>
              <w:t>-де, мм/м</w:t>
            </w:r>
          </w:p>
        </w:tc>
        <w:tc>
          <w:tcPr>
            <w:tcW w:w="721" w:type="dxa"/>
            <w:shd w:val="clear" w:color="000000" w:fill="FFFFFF"/>
            <w:textDirection w:val="btLr"/>
            <w:vAlign w:val="center"/>
            <w:hideMark/>
          </w:tcPr>
          <w:p w14:paraId="3F187382" w14:textId="77777777" w:rsidR="000B2179" w:rsidRPr="00185CA6" w:rsidRDefault="000B2179" w:rsidP="00A26886">
            <w:pPr>
              <w:ind w:left="113" w:right="113"/>
              <w:jc w:val="both"/>
              <w:rPr>
                <w:rFonts w:ascii="Arial" w:eastAsia="Times New Roman" w:hAnsi="Arial" w:cs="Arial"/>
                <w:bCs/>
                <w:sz w:val="16"/>
                <w:szCs w:val="16"/>
              </w:rPr>
            </w:pPr>
            <w:r w:rsidRPr="00185CA6">
              <w:rPr>
                <w:rFonts w:ascii="Arial" w:eastAsia="Times New Roman" w:hAnsi="Arial" w:cs="Arial"/>
                <w:bCs/>
                <w:sz w:val="16"/>
                <w:szCs w:val="16"/>
              </w:rPr>
              <w:t xml:space="preserve">Удельные линейные потери напора в </w:t>
            </w:r>
            <w:proofErr w:type="spellStart"/>
            <w:proofErr w:type="gramStart"/>
            <w:r w:rsidRPr="00185CA6">
              <w:rPr>
                <w:rFonts w:ascii="Arial" w:eastAsia="Times New Roman" w:hAnsi="Arial" w:cs="Arial"/>
                <w:bCs/>
                <w:sz w:val="16"/>
                <w:szCs w:val="16"/>
              </w:rPr>
              <w:t>обр.тр</w:t>
            </w:r>
            <w:proofErr w:type="spellEnd"/>
            <w:proofErr w:type="gramEnd"/>
            <w:r w:rsidRPr="00185CA6">
              <w:rPr>
                <w:rFonts w:ascii="Arial" w:eastAsia="Times New Roman" w:hAnsi="Arial" w:cs="Arial"/>
                <w:bCs/>
                <w:sz w:val="16"/>
                <w:szCs w:val="16"/>
              </w:rPr>
              <w:t>-де, мм/м</w:t>
            </w:r>
          </w:p>
        </w:tc>
      </w:tr>
      <w:tr w:rsidR="00A26886" w:rsidRPr="00A26886" w14:paraId="75D3486E" w14:textId="77777777" w:rsidTr="00A26886">
        <w:trPr>
          <w:trHeight w:val="300"/>
        </w:trPr>
        <w:tc>
          <w:tcPr>
            <w:tcW w:w="851" w:type="dxa"/>
            <w:shd w:val="clear" w:color="000000" w:fill="FFFFFF"/>
            <w:vAlign w:val="center"/>
          </w:tcPr>
          <w:p w14:paraId="267FCA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Котельная №18-07</w:t>
            </w:r>
          </w:p>
        </w:tc>
        <w:tc>
          <w:tcPr>
            <w:tcW w:w="1559" w:type="dxa"/>
            <w:shd w:val="clear" w:color="000000" w:fill="FFFFFF"/>
            <w:vAlign w:val="center"/>
          </w:tcPr>
          <w:p w14:paraId="0F794F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851" w:type="dxa"/>
            <w:shd w:val="clear" w:color="000000" w:fill="FFFFFF"/>
            <w:vAlign w:val="center"/>
          </w:tcPr>
          <w:p w14:paraId="3BE96F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26,58</w:t>
            </w:r>
          </w:p>
        </w:tc>
        <w:tc>
          <w:tcPr>
            <w:tcW w:w="567" w:type="dxa"/>
            <w:shd w:val="clear" w:color="000000" w:fill="FFFFFF"/>
            <w:vAlign w:val="center"/>
          </w:tcPr>
          <w:p w14:paraId="056860D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1057E6E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1743159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74,31</w:t>
            </w:r>
          </w:p>
        </w:tc>
        <w:tc>
          <w:tcPr>
            <w:tcW w:w="709" w:type="dxa"/>
            <w:shd w:val="clear" w:color="000000" w:fill="FFFFFF"/>
            <w:vAlign w:val="center"/>
          </w:tcPr>
          <w:p w14:paraId="03A05FF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-74,31</w:t>
            </w:r>
          </w:p>
        </w:tc>
        <w:tc>
          <w:tcPr>
            <w:tcW w:w="850" w:type="dxa"/>
            <w:shd w:val="clear" w:color="000000" w:fill="FFFFFF"/>
            <w:vAlign w:val="center"/>
          </w:tcPr>
          <w:p w14:paraId="3A8DF7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3,81</w:t>
            </w:r>
          </w:p>
        </w:tc>
        <w:tc>
          <w:tcPr>
            <w:tcW w:w="851" w:type="dxa"/>
            <w:shd w:val="clear" w:color="000000" w:fill="FFFFFF"/>
            <w:vAlign w:val="center"/>
          </w:tcPr>
          <w:p w14:paraId="735D88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3,51</w:t>
            </w:r>
          </w:p>
        </w:tc>
        <w:tc>
          <w:tcPr>
            <w:tcW w:w="838" w:type="dxa"/>
            <w:shd w:val="clear" w:color="000000" w:fill="FFFFFF"/>
            <w:vAlign w:val="center"/>
          </w:tcPr>
          <w:p w14:paraId="66383E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110,17</w:t>
            </w:r>
          </w:p>
        </w:tc>
        <w:tc>
          <w:tcPr>
            <w:tcW w:w="721" w:type="dxa"/>
            <w:shd w:val="clear" w:color="000000" w:fill="FFFFFF"/>
            <w:vAlign w:val="center"/>
          </w:tcPr>
          <w:p w14:paraId="16CDF2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110,17</w:t>
            </w:r>
          </w:p>
        </w:tc>
      </w:tr>
      <w:tr w:rsidR="00A26886" w:rsidRPr="00A26886" w14:paraId="2062C7D9" w14:textId="77777777" w:rsidTr="00A26886">
        <w:trPr>
          <w:trHeight w:val="300"/>
        </w:trPr>
        <w:tc>
          <w:tcPr>
            <w:tcW w:w="851" w:type="dxa"/>
            <w:shd w:val="clear" w:color="000000" w:fill="FFFFFF"/>
            <w:vAlign w:val="center"/>
          </w:tcPr>
          <w:p w14:paraId="458E93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1559" w:type="dxa"/>
            <w:shd w:val="clear" w:color="000000" w:fill="FFFFFF"/>
            <w:vAlign w:val="center"/>
          </w:tcPr>
          <w:p w14:paraId="09B30E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851" w:type="dxa"/>
            <w:shd w:val="clear" w:color="000000" w:fill="FFFFFF"/>
            <w:vAlign w:val="center"/>
          </w:tcPr>
          <w:p w14:paraId="3535D86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67,33</w:t>
            </w:r>
          </w:p>
        </w:tc>
        <w:tc>
          <w:tcPr>
            <w:tcW w:w="567" w:type="dxa"/>
            <w:shd w:val="clear" w:color="000000" w:fill="FFFFFF"/>
            <w:vAlign w:val="center"/>
          </w:tcPr>
          <w:p w14:paraId="6DBCDC7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016369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5DDE8E8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16,03</w:t>
            </w:r>
          </w:p>
        </w:tc>
        <w:tc>
          <w:tcPr>
            <w:tcW w:w="709" w:type="dxa"/>
            <w:shd w:val="clear" w:color="000000" w:fill="FFFFFF"/>
            <w:vAlign w:val="center"/>
          </w:tcPr>
          <w:p w14:paraId="3E0F901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-16,03</w:t>
            </w:r>
          </w:p>
        </w:tc>
        <w:tc>
          <w:tcPr>
            <w:tcW w:w="850" w:type="dxa"/>
            <w:shd w:val="clear" w:color="000000" w:fill="FFFFFF"/>
            <w:vAlign w:val="center"/>
          </w:tcPr>
          <w:p w14:paraId="761791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0,46</w:t>
            </w:r>
          </w:p>
        </w:tc>
        <w:tc>
          <w:tcPr>
            <w:tcW w:w="851" w:type="dxa"/>
            <w:shd w:val="clear" w:color="000000" w:fill="FFFFFF"/>
            <w:vAlign w:val="center"/>
          </w:tcPr>
          <w:p w14:paraId="013AAE1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0,42</w:t>
            </w:r>
          </w:p>
        </w:tc>
        <w:tc>
          <w:tcPr>
            <w:tcW w:w="838" w:type="dxa"/>
            <w:shd w:val="clear" w:color="000000" w:fill="FFFFFF"/>
            <w:vAlign w:val="center"/>
          </w:tcPr>
          <w:p w14:paraId="4334C7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5,21</w:t>
            </w:r>
          </w:p>
        </w:tc>
        <w:tc>
          <w:tcPr>
            <w:tcW w:w="721" w:type="dxa"/>
            <w:shd w:val="clear" w:color="000000" w:fill="FFFFFF"/>
            <w:vAlign w:val="center"/>
          </w:tcPr>
          <w:p w14:paraId="5ADB0B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5,21</w:t>
            </w:r>
          </w:p>
        </w:tc>
      </w:tr>
      <w:tr w:rsidR="00A26886" w:rsidRPr="00A26886" w14:paraId="09FEDCBB" w14:textId="77777777" w:rsidTr="00A26886">
        <w:trPr>
          <w:trHeight w:val="300"/>
        </w:trPr>
        <w:tc>
          <w:tcPr>
            <w:tcW w:w="851" w:type="dxa"/>
            <w:shd w:val="clear" w:color="000000" w:fill="FFFFFF"/>
            <w:vAlign w:val="center"/>
          </w:tcPr>
          <w:p w14:paraId="089989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559" w:type="dxa"/>
            <w:shd w:val="clear" w:color="000000" w:fill="FFFFFF"/>
            <w:vAlign w:val="center"/>
          </w:tcPr>
          <w:p w14:paraId="054C33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9</w:t>
            </w:r>
          </w:p>
        </w:tc>
        <w:tc>
          <w:tcPr>
            <w:tcW w:w="851" w:type="dxa"/>
            <w:shd w:val="clear" w:color="000000" w:fill="FFFFFF"/>
            <w:vAlign w:val="center"/>
          </w:tcPr>
          <w:p w14:paraId="57735F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20,94</w:t>
            </w:r>
          </w:p>
        </w:tc>
        <w:tc>
          <w:tcPr>
            <w:tcW w:w="567" w:type="dxa"/>
            <w:shd w:val="clear" w:color="000000" w:fill="FFFFFF"/>
            <w:vAlign w:val="center"/>
          </w:tcPr>
          <w:p w14:paraId="001B15F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2A2753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41C188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5,35</w:t>
            </w:r>
          </w:p>
        </w:tc>
        <w:tc>
          <w:tcPr>
            <w:tcW w:w="709" w:type="dxa"/>
            <w:shd w:val="clear" w:color="000000" w:fill="FFFFFF"/>
            <w:vAlign w:val="center"/>
          </w:tcPr>
          <w:p w14:paraId="38AE26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-5,35</w:t>
            </w:r>
          </w:p>
        </w:tc>
        <w:tc>
          <w:tcPr>
            <w:tcW w:w="850" w:type="dxa"/>
            <w:shd w:val="clear" w:color="000000" w:fill="FFFFFF"/>
            <w:vAlign w:val="center"/>
          </w:tcPr>
          <w:p w14:paraId="0C18AC4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29966A5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38" w:type="dxa"/>
            <w:shd w:val="clear" w:color="000000" w:fill="FFFFFF"/>
            <w:vAlign w:val="center"/>
          </w:tcPr>
          <w:p w14:paraId="0A79CB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0,60</w:t>
            </w:r>
          </w:p>
        </w:tc>
        <w:tc>
          <w:tcPr>
            <w:tcW w:w="721" w:type="dxa"/>
            <w:shd w:val="clear" w:color="000000" w:fill="FFFFFF"/>
            <w:vAlign w:val="center"/>
          </w:tcPr>
          <w:p w14:paraId="7D6E42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0,60</w:t>
            </w:r>
          </w:p>
        </w:tc>
      </w:tr>
      <w:tr w:rsidR="00A26886" w:rsidRPr="00A26886" w14:paraId="30207E9F" w14:textId="77777777" w:rsidTr="00A26886">
        <w:trPr>
          <w:trHeight w:val="300"/>
        </w:trPr>
        <w:tc>
          <w:tcPr>
            <w:tcW w:w="851" w:type="dxa"/>
            <w:shd w:val="clear" w:color="000000" w:fill="FFFFFF"/>
            <w:vAlign w:val="center"/>
          </w:tcPr>
          <w:p w14:paraId="116694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559" w:type="dxa"/>
            <w:shd w:val="clear" w:color="000000" w:fill="FFFFFF"/>
            <w:vAlign w:val="center"/>
          </w:tcPr>
          <w:p w14:paraId="276C1B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44</w:t>
            </w:r>
          </w:p>
        </w:tc>
        <w:tc>
          <w:tcPr>
            <w:tcW w:w="851" w:type="dxa"/>
            <w:shd w:val="clear" w:color="000000" w:fill="FFFFFF"/>
            <w:vAlign w:val="center"/>
          </w:tcPr>
          <w:p w14:paraId="795EF1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46,31</w:t>
            </w:r>
          </w:p>
        </w:tc>
        <w:tc>
          <w:tcPr>
            <w:tcW w:w="567" w:type="dxa"/>
            <w:shd w:val="clear" w:color="000000" w:fill="FFFFFF"/>
            <w:vAlign w:val="center"/>
          </w:tcPr>
          <w:p w14:paraId="4A5E920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850" w:type="dxa"/>
            <w:shd w:val="clear" w:color="000000" w:fill="FFFFFF"/>
            <w:vAlign w:val="center"/>
          </w:tcPr>
          <w:p w14:paraId="291583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709" w:type="dxa"/>
            <w:shd w:val="clear" w:color="000000" w:fill="FFFFFF"/>
            <w:vAlign w:val="center"/>
          </w:tcPr>
          <w:p w14:paraId="3958B3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5,34</w:t>
            </w:r>
          </w:p>
        </w:tc>
        <w:tc>
          <w:tcPr>
            <w:tcW w:w="709" w:type="dxa"/>
            <w:shd w:val="clear" w:color="000000" w:fill="FFFFFF"/>
            <w:vAlign w:val="center"/>
          </w:tcPr>
          <w:p w14:paraId="1AF65D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-5,34</w:t>
            </w:r>
          </w:p>
        </w:tc>
        <w:tc>
          <w:tcPr>
            <w:tcW w:w="850" w:type="dxa"/>
            <w:shd w:val="clear" w:color="000000" w:fill="FFFFFF"/>
            <w:vAlign w:val="center"/>
          </w:tcPr>
          <w:p w14:paraId="786E8AE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w:t>
            </w:r>
          </w:p>
        </w:tc>
        <w:tc>
          <w:tcPr>
            <w:tcW w:w="851" w:type="dxa"/>
            <w:shd w:val="clear" w:color="000000" w:fill="FFFFFF"/>
            <w:vAlign w:val="center"/>
          </w:tcPr>
          <w:p w14:paraId="43D4E7F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0,06</w:t>
            </w:r>
          </w:p>
        </w:tc>
        <w:tc>
          <w:tcPr>
            <w:tcW w:w="838" w:type="dxa"/>
            <w:shd w:val="clear" w:color="000000" w:fill="FFFFFF"/>
            <w:vAlign w:val="center"/>
          </w:tcPr>
          <w:p w14:paraId="59D2B8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1,10</w:t>
            </w:r>
          </w:p>
        </w:tc>
        <w:tc>
          <w:tcPr>
            <w:tcW w:w="721" w:type="dxa"/>
            <w:shd w:val="clear" w:color="000000" w:fill="FFFFFF"/>
            <w:vAlign w:val="center"/>
          </w:tcPr>
          <w:p w14:paraId="03FA30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1,10</w:t>
            </w:r>
          </w:p>
        </w:tc>
      </w:tr>
      <w:tr w:rsidR="00A26886" w:rsidRPr="00A26886" w14:paraId="2B191E4A" w14:textId="77777777" w:rsidTr="00A26886">
        <w:trPr>
          <w:trHeight w:val="300"/>
        </w:trPr>
        <w:tc>
          <w:tcPr>
            <w:tcW w:w="851" w:type="dxa"/>
            <w:shd w:val="clear" w:color="000000" w:fill="FFFFFF"/>
            <w:vAlign w:val="center"/>
          </w:tcPr>
          <w:p w14:paraId="69A656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ТК-2</w:t>
            </w:r>
          </w:p>
        </w:tc>
        <w:tc>
          <w:tcPr>
            <w:tcW w:w="1559" w:type="dxa"/>
            <w:shd w:val="clear" w:color="000000" w:fill="FFFFFF"/>
            <w:vAlign w:val="center"/>
          </w:tcPr>
          <w:p w14:paraId="2D3E3FB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44А</w:t>
            </w:r>
          </w:p>
        </w:tc>
        <w:tc>
          <w:tcPr>
            <w:tcW w:w="851" w:type="dxa"/>
            <w:shd w:val="clear" w:color="000000" w:fill="FFFFFF"/>
            <w:vAlign w:val="center"/>
          </w:tcPr>
          <w:p w14:paraId="481E9FF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56,84</w:t>
            </w:r>
          </w:p>
        </w:tc>
        <w:tc>
          <w:tcPr>
            <w:tcW w:w="567" w:type="dxa"/>
            <w:shd w:val="clear" w:color="000000" w:fill="FFFFFF"/>
            <w:vAlign w:val="center"/>
          </w:tcPr>
          <w:p w14:paraId="59EC0D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4FCF56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603CD6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5,34</w:t>
            </w:r>
          </w:p>
        </w:tc>
        <w:tc>
          <w:tcPr>
            <w:tcW w:w="709" w:type="dxa"/>
            <w:shd w:val="clear" w:color="000000" w:fill="FFFFFF"/>
            <w:vAlign w:val="center"/>
          </w:tcPr>
          <w:p w14:paraId="18FEF5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-5,34</w:t>
            </w:r>
          </w:p>
        </w:tc>
        <w:tc>
          <w:tcPr>
            <w:tcW w:w="850" w:type="dxa"/>
            <w:shd w:val="clear" w:color="000000" w:fill="FFFFFF"/>
            <w:vAlign w:val="center"/>
          </w:tcPr>
          <w:p w14:paraId="08145E6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51" w:type="dxa"/>
            <w:shd w:val="clear" w:color="000000" w:fill="FFFFFF"/>
            <w:vAlign w:val="center"/>
          </w:tcPr>
          <w:p w14:paraId="1076D62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38" w:type="dxa"/>
            <w:shd w:val="clear" w:color="000000" w:fill="FFFFFF"/>
            <w:vAlign w:val="center"/>
          </w:tcPr>
          <w:p w14:paraId="3A01B7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0,60</w:t>
            </w:r>
          </w:p>
        </w:tc>
        <w:tc>
          <w:tcPr>
            <w:tcW w:w="721" w:type="dxa"/>
            <w:shd w:val="clear" w:color="000000" w:fill="FFFFFF"/>
            <w:vAlign w:val="center"/>
          </w:tcPr>
          <w:p w14:paraId="6ED98D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0,60</w:t>
            </w:r>
          </w:p>
        </w:tc>
      </w:tr>
      <w:tr w:rsidR="00A26886" w:rsidRPr="00A26886" w14:paraId="0B513153" w14:textId="77777777" w:rsidTr="00A26886">
        <w:trPr>
          <w:trHeight w:val="300"/>
        </w:trPr>
        <w:tc>
          <w:tcPr>
            <w:tcW w:w="851" w:type="dxa"/>
            <w:shd w:val="clear" w:color="000000" w:fill="FFFFFF"/>
            <w:vAlign w:val="center"/>
          </w:tcPr>
          <w:p w14:paraId="7DABC74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здание</w:t>
            </w:r>
          </w:p>
        </w:tc>
        <w:tc>
          <w:tcPr>
            <w:tcW w:w="1559" w:type="dxa"/>
            <w:shd w:val="clear" w:color="000000" w:fill="FFFFFF"/>
            <w:vAlign w:val="center"/>
          </w:tcPr>
          <w:p w14:paraId="420923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851" w:type="dxa"/>
            <w:shd w:val="clear" w:color="000000" w:fill="FFFFFF"/>
            <w:vAlign w:val="center"/>
          </w:tcPr>
          <w:p w14:paraId="73A483A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18,75</w:t>
            </w:r>
          </w:p>
        </w:tc>
        <w:tc>
          <w:tcPr>
            <w:tcW w:w="567" w:type="dxa"/>
            <w:shd w:val="clear" w:color="000000" w:fill="FFFFFF"/>
            <w:vAlign w:val="center"/>
          </w:tcPr>
          <w:p w14:paraId="095B6B7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1335BCD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F9B834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48,42</w:t>
            </w:r>
          </w:p>
        </w:tc>
        <w:tc>
          <w:tcPr>
            <w:tcW w:w="709" w:type="dxa"/>
            <w:shd w:val="clear" w:color="000000" w:fill="FFFFFF"/>
            <w:vAlign w:val="center"/>
          </w:tcPr>
          <w:p w14:paraId="5C08844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-48,42</w:t>
            </w:r>
          </w:p>
        </w:tc>
        <w:tc>
          <w:tcPr>
            <w:tcW w:w="850" w:type="dxa"/>
            <w:shd w:val="clear" w:color="000000" w:fill="FFFFFF"/>
            <w:vAlign w:val="center"/>
          </w:tcPr>
          <w:p w14:paraId="4DC75B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1,14</w:t>
            </w:r>
          </w:p>
        </w:tc>
        <w:tc>
          <w:tcPr>
            <w:tcW w:w="851" w:type="dxa"/>
            <w:shd w:val="clear" w:color="000000" w:fill="FFFFFF"/>
            <w:vAlign w:val="center"/>
          </w:tcPr>
          <w:p w14:paraId="741AAB2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1,06</w:t>
            </w:r>
          </w:p>
        </w:tc>
        <w:tc>
          <w:tcPr>
            <w:tcW w:w="838" w:type="dxa"/>
            <w:shd w:val="clear" w:color="000000" w:fill="FFFFFF"/>
            <w:vAlign w:val="center"/>
          </w:tcPr>
          <w:p w14:paraId="3E2500E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46,89</w:t>
            </w:r>
          </w:p>
        </w:tc>
        <w:tc>
          <w:tcPr>
            <w:tcW w:w="721" w:type="dxa"/>
            <w:shd w:val="clear" w:color="000000" w:fill="FFFFFF"/>
            <w:vAlign w:val="center"/>
          </w:tcPr>
          <w:p w14:paraId="2C9FD8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46,89</w:t>
            </w:r>
          </w:p>
        </w:tc>
      </w:tr>
      <w:tr w:rsidR="00A26886" w:rsidRPr="00A26886" w14:paraId="6EB24C75" w14:textId="77777777" w:rsidTr="00A26886">
        <w:trPr>
          <w:trHeight w:val="300"/>
        </w:trPr>
        <w:tc>
          <w:tcPr>
            <w:tcW w:w="851" w:type="dxa"/>
            <w:shd w:val="clear" w:color="000000" w:fill="FFFFFF"/>
            <w:vAlign w:val="center"/>
          </w:tcPr>
          <w:p w14:paraId="44DDE5F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1559" w:type="dxa"/>
            <w:shd w:val="clear" w:color="000000" w:fill="FFFFFF"/>
            <w:vAlign w:val="center"/>
          </w:tcPr>
          <w:p w14:paraId="0FCCF4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851" w:type="dxa"/>
            <w:shd w:val="clear" w:color="000000" w:fill="FFFFFF"/>
            <w:vAlign w:val="center"/>
          </w:tcPr>
          <w:p w14:paraId="44CD9BC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71,14</w:t>
            </w:r>
          </w:p>
        </w:tc>
        <w:tc>
          <w:tcPr>
            <w:tcW w:w="567" w:type="dxa"/>
            <w:shd w:val="clear" w:color="000000" w:fill="FFFFFF"/>
            <w:vAlign w:val="center"/>
          </w:tcPr>
          <w:p w14:paraId="1EDF39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74BF12B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613ED9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8,95</w:t>
            </w:r>
          </w:p>
        </w:tc>
        <w:tc>
          <w:tcPr>
            <w:tcW w:w="709" w:type="dxa"/>
            <w:shd w:val="clear" w:color="000000" w:fill="FFFFFF"/>
            <w:vAlign w:val="center"/>
          </w:tcPr>
          <w:p w14:paraId="4324C20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-8,95</w:t>
            </w:r>
          </w:p>
        </w:tc>
        <w:tc>
          <w:tcPr>
            <w:tcW w:w="850" w:type="dxa"/>
            <w:shd w:val="clear" w:color="000000" w:fill="FFFFFF"/>
            <w:vAlign w:val="center"/>
          </w:tcPr>
          <w:p w14:paraId="7434AE8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0,15</w:t>
            </w:r>
          </w:p>
        </w:tc>
        <w:tc>
          <w:tcPr>
            <w:tcW w:w="851" w:type="dxa"/>
            <w:shd w:val="clear" w:color="000000" w:fill="FFFFFF"/>
            <w:vAlign w:val="center"/>
          </w:tcPr>
          <w:p w14:paraId="24187A6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0,14</w:t>
            </w:r>
          </w:p>
        </w:tc>
        <w:tc>
          <w:tcPr>
            <w:tcW w:w="838" w:type="dxa"/>
            <w:shd w:val="clear" w:color="000000" w:fill="FFFFFF"/>
            <w:vAlign w:val="center"/>
          </w:tcPr>
          <w:p w14:paraId="5A1BFF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1,65</w:t>
            </w:r>
          </w:p>
        </w:tc>
        <w:tc>
          <w:tcPr>
            <w:tcW w:w="721" w:type="dxa"/>
            <w:shd w:val="clear" w:color="000000" w:fill="FFFFFF"/>
            <w:vAlign w:val="center"/>
          </w:tcPr>
          <w:p w14:paraId="7F3350D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1,65</w:t>
            </w:r>
          </w:p>
        </w:tc>
      </w:tr>
      <w:tr w:rsidR="00A26886" w:rsidRPr="00A26886" w14:paraId="279A1056" w14:textId="77777777" w:rsidTr="00A26886">
        <w:trPr>
          <w:trHeight w:val="300"/>
        </w:trPr>
        <w:tc>
          <w:tcPr>
            <w:tcW w:w="851" w:type="dxa"/>
            <w:shd w:val="clear" w:color="000000" w:fill="FFFFFF"/>
            <w:vAlign w:val="center"/>
          </w:tcPr>
          <w:p w14:paraId="492C0F6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1559" w:type="dxa"/>
            <w:shd w:val="clear" w:color="000000" w:fill="FFFFFF"/>
            <w:vAlign w:val="center"/>
          </w:tcPr>
          <w:p w14:paraId="3A58AA3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15</w:t>
            </w:r>
          </w:p>
        </w:tc>
        <w:tc>
          <w:tcPr>
            <w:tcW w:w="851" w:type="dxa"/>
            <w:shd w:val="clear" w:color="000000" w:fill="FFFFFF"/>
            <w:vAlign w:val="center"/>
          </w:tcPr>
          <w:p w14:paraId="768766E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10,08</w:t>
            </w:r>
          </w:p>
        </w:tc>
        <w:tc>
          <w:tcPr>
            <w:tcW w:w="567" w:type="dxa"/>
            <w:shd w:val="clear" w:color="000000" w:fill="FFFFFF"/>
            <w:vAlign w:val="center"/>
          </w:tcPr>
          <w:p w14:paraId="4383CB7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32207C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23665A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4,48</w:t>
            </w:r>
          </w:p>
        </w:tc>
        <w:tc>
          <w:tcPr>
            <w:tcW w:w="709" w:type="dxa"/>
            <w:shd w:val="clear" w:color="000000" w:fill="FFFFFF"/>
            <w:vAlign w:val="center"/>
          </w:tcPr>
          <w:p w14:paraId="28A62E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-4,48</w:t>
            </w:r>
          </w:p>
        </w:tc>
        <w:tc>
          <w:tcPr>
            <w:tcW w:w="850" w:type="dxa"/>
            <w:shd w:val="clear" w:color="000000" w:fill="FFFFFF"/>
            <w:vAlign w:val="center"/>
          </w:tcPr>
          <w:p w14:paraId="0A6045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2A5527F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38" w:type="dxa"/>
            <w:shd w:val="clear" w:color="000000" w:fill="FFFFFF"/>
            <w:vAlign w:val="center"/>
          </w:tcPr>
          <w:p w14:paraId="1FEB0A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0,43</w:t>
            </w:r>
          </w:p>
        </w:tc>
        <w:tc>
          <w:tcPr>
            <w:tcW w:w="721" w:type="dxa"/>
            <w:shd w:val="clear" w:color="000000" w:fill="FFFFFF"/>
            <w:vAlign w:val="center"/>
          </w:tcPr>
          <w:p w14:paraId="1707F6F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0,43</w:t>
            </w:r>
          </w:p>
        </w:tc>
      </w:tr>
      <w:tr w:rsidR="00A26886" w:rsidRPr="00A26886" w14:paraId="0192895F" w14:textId="77777777" w:rsidTr="00A26886">
        <w:trPr>
          <w:trHeight w:val="300"/>
        </w:trPr>
        <w:tc>
          <w:tcPr>
            <w:tcW w:w="851" w:type="dxa"/>
            <w:shd w:val="clear" w:color="000000" w:fill="FFFFFF"/>
            <w:vAlign w:val="center"/>
          </w:tcPr>
          <w:p w14:paraId="5C718C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ТК-4</w:t>
            </w:r>
          </w:p>
        </w:tc>
        <w:tc>
          <w:tcPr>
            <w:tcW w:w="1559" w:type="dxa"/>
            <w:shd w:val="clear" w:color="000000" w:fill="FFFFFF"/>
            <w:vAlign w:val="center"/>
          </w:tcPr>
          <w:p w14:paraId="0B2171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16А</w:t>
            </w:r>
          </w:p>
        </w:tc>
        <w:tc>
          <w:tcPr>
            <w:tcW w:w="851" w:type="dxa"/>
            <w:shd w:val="clear" w:color="000000" w:fill="FFFFFF"/>
            <w:vAlign w:val="center"/>
          </w:tcPr>
          <w:p w14:paraId="1D0FB0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53,97</w:t>
            </w:r>
          </w:p>
        </w:tc>
        <w:tc>
          <w:tcPr>
            <w:tcW w:w="567" w:type="dxa"/>
            <w:shd w:val="clear" w:color="000000" w:fill="FFFFFF"/>
            <w:vAlign w:val="center"/>
          </w:tcPr>
          <w:p w14:paraId="7DF142F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2BA3862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3B5E60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4,47</w:t>
            </w:r>
          </w:p>
        </w:tc>
        <w:tc>
          <w:tcPr>
            <w:tcW w:w="709" w:type="dxa"/>
            <w:shd w:val="clear" w:color="000000" w:fill="FFFFFF"/>
            <w:vAlign w:val="center"/>
          </w:tcPr>
          <w:p w14:paraId="2EA73D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-4,47</w:t>
            </w:r>
          </w:p>
        </w:tc>
        <w:tc>
          <w:tcPr>
            <w:tcW w:w="850" w:type="dxa"/>
            <w:shd w:val="clear" w:color="000000" w:fill="FFFFFF"/>
            <w:vAlign w:val="center"/>
          </w:tcPr>
          <w:p w14:paraId="60F3E3C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07768CD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38" w:type="dxa"/>
            <w:shd w:val="clear" w:color="000000" w:fill="FFFFFF"/>
            <w:vAlign w:val="center"/>
          </w:tcPr>
          <w:p w14:paraId="6A068A8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0,43</w:t>
            </w:r>
          </w:p>
        </w:tc>
        <w:tc>
          <w:tcPr>
            <w:tcW w:w="721" w:type="dxa"/>
            <w:shd w:val="clear" w:color="000000" w:fill="FFFFFF"/>
            <w:vAlign w:val="center"/>
          </w:tcPr>
          <w:p w14:paraId="17FDE04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0,43</w:t>
            </w:r>
          </w:p>
        </w:tc>
      </w:tr>
      <w:tr w:rsidR="00A26886" w:rsidRPr="00A26886" w14:paraId="2F28F90F" w14:textId="77777777" w:rsidTr="00A26886">
        <w:trPr>
          <w:trHeight w:val="300"/>
        </w:trPr>
        <w:tc>
          <w:tcPr>
            <w:tcW w:w="851" w:type="dxa"/>
            <w:shd w:val="clear" w:color="000000" w:fill="FFFFFF"/>
            <w:vAlign w:val="center"/>
          </w:tcPr>
          <w:p w14:paraId="6DACB9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ТК-3</w:t>
            </w:r>
          </w:p>
        </w:tc>
        <w:tc>
          <w:tcPr>
            <w:tcW w:w="1559" w:type="dxa"/>
            <w:shd w:val="clear" w:color="000000" w:fill="FFFFFF"/>
            <w:vAlign w:val="center"/>
          </w:tcPr>
          <w:p w14:paraId="164638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851" w:type="dxa"/>
            <w:shd w:val="clear" w:color="000000" w:fill="FFFFFF"/>
            <w:vAlign w:val="center"/>
          </w:tcPr>
          <w:p w14:paraId="1EF13C1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39,55</w:t>
            </w:r>
          </w:p>
        </w:tc>
        <w:tc>
          <w:tcPr>
            <w:tcW w:w="567" w:type="dxa"/>
            <w:shd w:val="clear" w:color="000000" w:fill="FFFFFF"/>
            <w:vAlign w:val="center"/>
          </w:tcPr>
          <w:p w14:paraId="279C33A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2E763E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94C3E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39,48</w:t>
            </w:r>
          </w:p>
        </w:tc>
        <w:tc>
          <w:tcPr>
            <w:tcW w:w="709" w:type="dxa"/>
            <w:shd w:val="clear" w:color="000000" w:fill="FFFFFF"/>
            <w:vAlign w:val="center"/>
          </w:tcPr>
          <w:p w14:paraId="4D06F3A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-39,48</w:t>
            </w:r>
          </w:p>
        </w:tc>
        <w:tc>
          <w:tcPr>
            <w:tcW w:w="850" w:type="dxa"/>
            <w:shd w:val="clear" w:color="000000" w:fill="FFFFFF"/>
            <w:vAlign w:val="center"/>
          </w:tcPr>
          <w:p w14:paraId="1EBDC26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1,61</w:t>
            </w:r>
          </w:p>
        </w:tc>
        <w:tc>
          <w:tcPr>
            <w:tcW w:w="851" w:type="dxa"/>
            <w:shd w:val="clear" w:color="000000" w:fill="FFFFFF"/>
            <w:vAlign w:val="center"/>
          </w:tcPr>
          <w:p w14:paraId="70D8C65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1,48</w:t>
            </w:r>
          </w:p>
        </w:tc>
        <w:tc>
          <w:tcPr>
            <w:tcW w:w="838" w:type="dxa"/>
            <w:shd w:val="clear" w:color="000000" w:fill="FFFFFF"/>
            <w:vAlign w:val="center"/>
          </w:tcPr>
          <w:p w14:paraId="473E8D7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31,22</w:t>
            </w:r>
          </w:p>
        </w:tc>
        <w:tc>
          <w:tcPr>
            <w:tcW w:w="721" w:type="dxa"/>
            <w:shd w:val="clear" w:color="000000" w:fill="FFFFFF"/>
            <w:vAlign w:val="center"/>
          </w:tcPr>
          <w:p w14:paraId="45C4EF9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31,22</w:t>
            </w:r>
          </w:p>
        </w:tc>
      </w:tr>
      <w:tr w:rsidR="00A26886" w:rsidRPr="00A26886" w14:paraId="3D3685F7" w14:textId="77777777" w:rsidTr="00A26886">
        <w:trPr>
          <w:trHeight w:val="300"/>
        </w:trPr>
        <w:tc>
          <w:tcPr>
            <w:tcW w:w="851" w:type="dxa"/>
            <w:shd w:val="clear" w:color="000000" w:fill="FFFFFF"/>
            <w:vAlign w:val="center"/>
          </w:tcPr>
          <w:p w14:paraId="51E76F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1559" w:type="dxa"/>
            <w:shd w:val="clear" w:color="000000" w:fill="FFFFFF"/>
            <w:vAlign w:val="center"/>
          </w:tcPr>
          <w:p w14:paraId="36AFF39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851" w:type="dxa"/>
            <w:shd w:val="clear" w:color="000000" w:fill="FFFFFF"/>
            <w:vAlign w:val="center"/>
          </w:tcPr>
          <w:p w14:paraId="17204FC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38,28</w:t>
            </w:r>
          </w:p>
        </w:tc>
        <w:tc>
          <w:tcPr>
            <w:tcW w:w="567" w:type="dxa"/>
            <w:shd w:val="clear" w:color="000000" w:fill="FFFFFF"/>
            <w:vAlign w:val="center"/>
          </w:tcPr>
          <w:p w14:paraId="4DA25F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694651D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49BDDFD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3,90</w:t>
            </w:r>
          </w:p>
        </w:tc>
        <w:tc>
          <w:tcPr>
            <w:tcW w:w="709" w:type="dxa"/>
            <w:shd w:val="clear" w:color="000000" w:fill="FFFFFF"/>
            <w:vAlign w:val="center"/>
          </w:tcPr>
          <w:p w14:paraId="14424E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-3,90</w:t>
            </w:r>
          </w:p>
        </w:tc>
        <w:tc>
          <w:tcPr>
            <w:tcW w:w="850" w:type="dxa"/>
            <w:shd w:val="clear" w:color="000000" w:fill="FFFFFF"/>
            <w:vAlign w:val="center"/>
          </w:tcPr>
          <w:p w14:paraId="4EBCBD0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39ABA7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38" w:type="dxa"/>
            <w:shd w:val="clear" w:color="000000" w:fill="FFFFFF"/>
            <w:vAlign w:val="center"/>
          </w:tcPr>
          <w:p w14:paraId="095343E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c>
          <w:tcPr>
            <w:tcW w:w="721" w:type="dxa"/>
            <w:shd w:val="clear" w:color="000000" w:fill="FFFFFF"/>
            <w:vAlign w:val="center"/>
          </w:tcPr>
          <w:p w14:paraId="5A6058A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r>
      <w:tr w:rsidR="00A26886" w:rsidRPr="00A26886" w14:paraId="5F3E14AD" w14:textId="77777777" w:rsidTr="00A26886">
        <w:trPr>
          <w:trHeight w:val="300"/>
        </w:trPr>
        <w:tc>
          <w:tcPr>
            <w:tcW w:w="851" w:type="dxa"/>
            <w:shd w:val="clear" w:color="000000" w:fill="FFFFFF"/>
            <w:vAlign w:val="center"/>
          </w:tcPr>
          <w:p w14:paraId="6FBE39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ТК-6</w:t>
            </w:r>
          </w:p>
        </w:tc>
        <w:tc>
          <w:tcPr>
            <w:tcW w:w="1559" w:type="dxa"/>
            <w:shd w:val="clear" w:color="000000" w:fill="FFFFFF"/>
            <w:vAlign w:val="center"/>
          </w:tcPr>
          <w:p w14:paraId="6FB115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14</w:t>
            </w:r>
          </w:p>
        </w:tc>
        <w:tc>
          <w:tcPr>
            <w:tcW w:w="851" w:type="dxa"/>
            <w:shd w:val="clear" w:color="000000" w:fill="FFFFFF"/>
            <w:vAlign w:val="center"/>
          </w:tcPr>
          <w:p w14:paraId="779F4B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24,24</w:t>
            </w:r>
          </w:p>
        </w:tc>
        <w:tc>
          <w:tcPr>
            <w:tcW w:w="567" w:type="dxa"/>
            <w:shd w:val="clear" w:color="000000" w:fill="FFFFFF"/>
            <w:vAlign w:val="center"/>
          </w:tcPr>
          <w:p w14:paraId="3521F22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7252C5B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6C77BC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3,90</w:t>
            </w:r>
          </w:p>
        </w:tc>
        <w:tc>
          <w:tcPr>
            <w:tcW w:w="709" w:type="dxa"/>
            <w:shd w:val="clear" w:color="000000" w:fill="FFFFFF"/>
            <w:vAlign w:val="center"/>
          </w:tcPr>
          <w:p w14:paraId="487E854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-3,90</w:t>
            </w:r>
          </w:p>
        </w:tc>
        <w:tc>
          <w:tcPr>
            <w:tcW w:w="850" w:type="dxa"/>
            <w:shd w:val="clear" w:color="000000" w:fill="FFFFFF"/>
            <w:vAlign w:val="center"/>
          </w:tcPr>
          <w:p w14:paraId="38CC938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1B451AA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38" w:type="dxa"/>
            <w:shd w:val="clear" w:color="000000" w:fill="FFFFFF"/>
            <w:vAlign w:val="center"/>
          </w:tcPr>
          <w:p w14:paraId="451C6CB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c>
          <w:tcPr>
            <w:tcW w:w="721" w:type="dxa"/>
            <w:shd w:val="clear" w:color="000000" w:fill="FFFFFF"/>
            <w:vAlign w:val="center"/>
          </w:tcPr>
          <w:p w14:paraId="6E8429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0,33</w:t>
            </w:r>
          </w:p>
        </w:tc>
      </w:tr>
      <w:tr w:rsidR="00A26886" w:rsidRPr="00A26886" w14:paraId="1BC48C2B" w14:textId="77777777" w:rsidTr="00A26886">
        <w:trPr>
          <w:trHeight w:val="300"/>
        </w:trPr>
        <w:tc>
          <w:tcPr>
            <w:tcW w:w="851" w:type="dxa"/>
            <w:shd w:val="clear" w:color="000000" w:fill="FFFFFF"/>
            <w:vAlign w:val="center"/>
          </w:tcPr>
          <w:p w14:paraId="6BAC0F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ТК-5</w:t>
            </w:r>
          </w:p>
        </w:tc>
        <w:tc>
          <w:tcPr>
            <w:tcW w:w="1559" w:type="dxa"/>
            <w:shd w:val="clear" w:color="000000" w:fill="FFFFFF"/>
            <w:vAlign w:val="center"/>
          </w:tcPr>
          <w:p w14:paraId="42CF4B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851" w:type="dxa"/>
            <w:shd w:val="clear" w:color="000000" w:fill="FFFFFF"/>
            <w:vAlign w:val="center"/>
          </w:tcPr>
          <w:p w14:paraId="259DB2A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66,97</w:t>
            </w:r>
          </w:p>
        </w:tc>
        <w:tc>
          <w:tcPr>
            <w:tcW w:w="567" w:type="dxa"/>
            <w:shd w:val="clear" w:color="000000" w:fill="FFFFFF"/>
            <w:vAlign w:val="center"/>
          </w:tcPr>
          <w:p w14:paraId="2DDB7CF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0,159</w:t>
            </w:r>
          </w:p>
        </w:tc>
        <w:tc>
          <w:tcPr>
            <w:tcW w:w="850" w:type="dxa"/>
            <w:shd w:val="clear" w:color="000000" w:fill="FFFFFF"/>
            <w:vAlign w:val="center"/>
          </w:tcPr>
          <w:p w14:paraId="5855264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0,159</w:t>
            </w:r>
          </w:p>
        </w:tc>
        <w:tc>
          <w:tcPr>
            <w:tcW w:w="709" w:type="dxa"/>
            <w:shd w:val="clear" w:color="000000" w:fill="FFFFFF"/>
            <w:vAlign w:val="center"/>
          </w:tcPr>
          <w:p w14:paraId="55AB68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35,58</w:t>
            </w:r>
          </w:p>
        </w:tc>
        <w:tc>
          <w:tcPr>
            <w:tcW w:w="709" w:type="dxa"/>
            <w:shd w:val="clear" w:color="000000" w:fill="FFFFFF"/>
            <w:vAlign w:val="center"/>
          </w:tcPr>
          <w:p w14:paraId="2BDDCB7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-35,58</w:t>
            </w:r>
          </w:p>
        </w:tc>
        <w:tc>
          <w:tcPr>
            <w:tcW w:w="850" w:type="dxa"/>
            <w:shd w:val="clear" w:color="000000" w:fill="FFFFFF"/>
            <w:vAlign w:val="center"/>
          </w:tcPr>
          <w:p w14:paraId="76D26B0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0,19</w:t>
            </w:r>
          </w:p>
        </w:tc>
        <w:tc>
          <w:tcPr>
            <w:tcW w:w="851" w:type="dxa"/>
            <w:shd w:val="clear" w:color="000000" w:fill="FFFFFF"/>
            <w:vAlign w:val="center"/>
          </w:tcPr>
          <w:p w14:paraId="0161594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0,18</w:t>
            </w:r>
          </w:p>
        </w:tc>
        <w:tc>
          <w:tcPr>
            <w:tcW w:w="838" w:type="dxa"/>
            <w:shd w:val="clear" w:color="000000" w:fill="FFFFFF"/>
            <w:vAlign w:val="center"/>
          </w:tcPr>
          <w:p w14:paraId="0EAB53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2,21</w:t>
            </w:r>
          </w:p>
        </w:tc>
        <w:tc>
          <w:tcPr>
            <w:tcW w:w="721" w:type="dxa"/>
            <w:shd w:val="clear" w:color="000000" w:fill="FFFFFF"/>
            <w:vAlign w:val="center"/>
          </w:tcPr>
          <w:p w14:paraId="5D9E44D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2,21</w:t>
            </w:r>
          </w:p>
        </w:tc>
      </w:tr>
      <w:tr w:rsidR="00A26886" w:rsidRPr="00A26886" w14:paraId="205B6F1B" w14:textId="77777777" w:rsidTr="00A26886">
        <w:trPr>
          <w:trHeight w:val="300"/>
        </w:trPr>
        <w:tc>
          <w:tcPr>
            <w:tcW w:w="851" w:type="dxa"/>
            <w:shd w:val="clear" w:color="000000" w:fill="FFFFFF"/>
            <w:vAlign w:val="center"/>
          </w:tcPr>
          <w:p w14:paraId="5E42207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1559" w:type="dxa"/>
            <w:shd w:val="clear" w:color="000000" w:fill="FFFFFF"/>
            <w:vAlign w:val="center"/>
          </w:tcPr>
          <w:p w14:paraId="29E557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ТК-8</w:t>
            </w:r>
          </w:p>
        </w:tc>
        <w:tc>
          <w:tcPr>
            <w:tcW w:w="851" w:type="dxa"/>
            <w:shd w:val="clear" w:color="000000" w:fill="FFFFFF"/>
            <w:vAlign w:val="center"/>
          </w:tcPr>
          <w:p w14:paraId="5E5D2E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16,97</w:t>
            </w:r>
          </w:p>
        </w:tc>
        <w:tc>
          <w:tcPr>
            <w:tcW w:w="567" w:type="dxa"/>
            <w:shd w:val="clear" w:color="000000" w:fill="FFFFFF"/>
            <w:vAlign w:val="center"/>
          </w:tcPr>
          <w:p w14:paraId="37D50E0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0388C2B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30A2D6F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7,36</w:t>
            </w:r>
          </w:p>
        </w:tc>
        <w:tc>
          <w:tcPr>
            <w:tcW w:w="709" w:type="dxa"/>
            <w:shd w:val="clear" w:color="000000" w:fill="FFFFFF"/>
            <w:vAlign w:val="center"/>
          </w:tcPr>
          <w:p w14:paraId="721CF46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-7,36</w:t>
            </w:r>
          </w:p>
        </w:tc>
        <w:tc>
          <w:tcPr>
            <w:tcW w:w="850" w:type="dxa"/>
            <w:shd w:val="clear" w:color="000000" w:fill="FFFFFF"/>
            <w:vAlign w:val="center"/>
          </w:tcPr>
          <w:p w14:paraId="5BD902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2F37AA8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38" w:type="dxa"/>
            <w:shd w:val="clear" w:color="000000" w:fill="FFFFFF"/>
            <w:vAlign w:val="center"/>
          </w:tcPr>
          <w:p w14:paraId="059540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1,12</w:t>
            </w:r>
          </w:p>
        </w:tc>
        <w:tc>
          <w:tcPr>
            <w:tcW w:w="721" w:type="dxa"/>
            <w:shd w:val="clear" w:color="000000" w:fill="FFFFFF"/>
            <w:vAlign w:val="center"/>
          </w:tcPr>
          <w:p w14:paraId="49E9908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1,12</w:t>
            </w:r>
          </w:p>
        </w:tc>
      </w:tr>
      <w:tr w:rsidR="00A26886" w:rsidRPr="00A26886" w14:paraId="6175553B" w14:textId="77777777" w:rsidTr="00A26886">
        <w:trPr>
          <w:trHeight w:val="300"/>
        </w:trPr>
        <w:tc>
          <w:tcPr>
            <w:tcW w:w="851" w:type="dxa"/>
            <w:shd w:val="clear" w:color="000000" w:fill="FFFFFF"/>
            <w:vAlign w:val="center"/>
          </w:tcPr>
          <w:p w14:paraId="6EC218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ТК-8</w:t>
            </w:r>
          </w:p>
        </w:tc>
        <w:tc>
          <w:tcPr>
            <w:tcW w:w="1559" w:type="dxa"/>
            <w:shd w:val="clear" w:color="000000" w:fill="FFFFFF"/>
            <w:vAlign w:val="center"/>
          </w:tcPr>
          <w:p w14:paraId="272A41D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Гараж</w:t>
            </w:r>
          </w:p>
        </w:tc>
        <w:tc>
          <w:tcPr>
            <w:tcW w:w="851" w:type="dxa"/>
            <w:shd w:val="clear" w:color="000000" w:fill="FFFFFF"/>
            <w:vAlign w:val="center"/>
          </w:tcPr>
          <w:p w14:paraId="1B2CE4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45,36</w:t>
            </w:r>
          </w:p>
        </w:tc>
        <w:tc>
          <w:tcPr>
            <w:tcW w:w="567" w:type="dxa"/>
            <w:shd w:val="clear" w:color="000000" w:fill="FFFFFF"/>
            <w:vAlign w:val="center"/>
          </w:tcPr>
          <w:p w14:paraId="244A6EF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850" w:type="dxa"/>
            <w:shd w:val="clear" w:color="000000" w:fill="FFFFFF"/>
            <w:vAlign w:val="center"/>
          </w:tcPr>
          <w:p w14:paraId="5690BC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709" w:type="dxa"/>
            <w:shd w:val="clear" w:color="000000" w:fill="FFFFFF"/>
            <w:vAlign w:val="center"/>
          </w:tcPr>
          <w:p w14:paraId="09A0078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3,55</w:t>
            </w:r>
          </w:p>
        </w:tc>
        <w:tc>
          <w:tcPr>
            <w:tcW w:w="709" w:type="dxa"/>
            <w:shd w:val="clear" w:color="000000" w:fill="FFFFFF"/>
            <w:vAlign w:val="center"/>
          </w:tcPr>
          <w:p w14:paraId="5B4CDC7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-3,55</w:t>
            </w:r>
          </w:p>
        </w:tc>
        <w:tc>
          <w:tcPr>
            <w:tcW w:w="850" w:type="dxa"/>
            <w:shd w:val="clear" w:color="000000" w:fill="FFFFFF"/>
            <w:vAlign w:val="center"/>
          </w:tcPr>
          <w:p w14:paraId="2EB2C4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0,60</w:t>
            </w:r>
          </w:p>
        </w:tc>
        <w:tc>
          <w:tcPr>
            <w:tcW w:w="851" w:type="dxa"/>
            <w:shd w:val="clear" w:color="000000" w:fill="FFFFFF"/>
            <w:vAlign w:val="center"/>
          </w:tcPr>
          <w:p w14:paraId="1B182C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0,56</w:t>
            </w:r>
          </w:p>
        </w:tc>
        <w:tc>
          <w:tcPr>
            <w:tcW w:w="838" w:type="dxa"/>
            <w:shd w:val="clear" w:color="000000" w:fill="FFFFFF"/>
            <w:vAlign w:val="center"/>
          </w:tcPr>
          <w:p w14:paraId="096EDA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10,24</w:t>
            </w:r>
          </w:p>
        </w:tc>
        <w:tc>
          <w:tcPr>
            <w:tcW w:w="721" w:type="dxa"/>
            <w:shd w:val="clear" w:color="000000" w:fill="FFFFFF"/>
            <w:vAlign w:val="center"/>
          </w:tcPr>
          <w:p w14:paraId="7CB5B1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10,24</w:t>
            </w:r>
          </w:p>
        </w:tc>
      </w:tr>
      <w:tr w:rsidR="00A26886" w:rsidRPr="00A26886" w14:paraId="73ADF566" w14:textId="77777777" w:rsidTr="00A26886">
        <w:trPr>
          <w:trHeight w:val="300"/>
        </w:trPr>
        <w:tc>
          <w:tcPr>
            <w:tcW w:w="851" w:type="dxa"/>
            <w:shd w:val="clear" w:color="000000" w:fill="FFFFFF"/>
            <w:vAlign w:val="center"/>
          </w:tcPr>
          <w:p w14:paraId="6D53B2A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ТК-8</w:t>
            </w:r>
          </w:p>
        </w:tc>
        <w:tc>
          <w:tcPr>
            <w:tcW w:w="1559" w:type="dxa"/>
            <w:shd w:val="clear" w:color="000000" w:fill="FFFFFF"/>
            <w:vAlign w:val="center"/>
          </w:tcPr>
          <w:p w14:paraId="3EF9213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42</w:t>
            </w:r>
          </w:p>
        </w:tc>
        <w:tc>
          <w:tcPr>
            <w:tcW w:w="851" w:type="dxa"/>
            <w:shd w:val="clear" w:color="000000" w:fill="FFFFFF"/>
            <w:vAlign w:val="center"/>
          </w:tcPr>
          <w:p w14:paraId="767CC4C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43,29</w:t>
            </w:r>
          </w:p>
        </w:tc>
        <w:tc>
          <w:tcPr>
            <w:tcW w:w="567" w:type="dxa"/>
            <w:shd w:val="clear" w:color="000000" w:fill="FFFFFF"/>
            <w:vAlign w:val="center"/>
          </w:tcPr>
          <w:p w14:paraId="2B94DE4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850" w:type="dxa"/>
            <w:shd w:val="clear" w:color="000000" w:fill="FFFFFF"/>
            <w:vAlign w:val="center"/>
          </w:tcPr>
          <w:p w14:paraId="092127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709" w:type="dxa"/>
            <w:shd w:val="clear" w:color="000000" w:fill="FFFFFF"/>
            <w:vAlign w:val="center"/>
          </w:tcPr>
          <w:p w14:paraId="57E90F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3,81</w:t>
            </w:r>
          </w:p>
        </w:tc>
        <w:tc>
          <w:tcPr>
            <w:tcW w:w="709" w:type="dxa"/>
            <w:shd w:val="clear" w:color="000000" w:fill="FFFFFF"/>
            <w:vAlign w:val="center"/>
          </w:tcPr>
          <w:p w14:paraId="2305F65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-3,81</w:t>
            </w:r>
          </w:p>
        </w:tc>
        <w:tc>
          <w:tcPr>
            <w:tcW w:w="850" w:type="dxa"/>
            <w:shd w:val="clear" w:color="000000" w:fill="FFFFFF"/>
            <w:vAlign w:val="center"/>
          </w:tcPr>
          <w:p w14:paraId="36C7BC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51" w:type="dxa"/>
            <w:shd w:val="clear" w:color="000000" w:fill="FFFFFF"/>
            <w:vAlign w:val="center"/>
          </w:tcPr>
          <w:p w14:paraId="2789CA2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0,03</w:t>
            </w:r>
          </w:p>
        </w:tc>
        <w:tc>
          <w:tcPr>
            <w:tcW w:w="838" w:type="dxa"/>
            <w:shd w:val="clear" w:color="000000" w:fill="FFFFFF"/>
            <w:vAlign w:val="center"/>
          </w:tcPr>
          <w:p w14:paraId="6C1D3DE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0,57</w:t>
            </w:r>
          </w:p>
        </w:tc>
        <w:tc>
          <w:tcPr>
            <w:tcW w:w="721" w:type="dxa"/>
            <w:shd w:val="clear" w:color="000000" w:fill="FFFFFF"/>
            <w:vAlign w:val="center"/>
          </w:tcPr>
          <w:p w14:paraId="38DC3A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0,57</w:t>
            </w:r>
          </w:p>
        </w:tc>
      </w:tr>
      <w:tr w:rsidR="00A26886" w:rsidRPr="00A26886" w14:paraId="5498B2CF" w14:textId="77777777" w:rsidTr="00A26886">
        <w:trPr>
          <w:trHeight w:val="300"/>
        </w:trPr>
        <w:tc>
          <w:tcPr>
            <w:tcW w:w="851" w:type="dxa"/>
            <w:shd w:val="clear" w:color="000000" w:fill="FFFFFF"/>
            <w:vAlign w:val="center"/>
          </w:tcPr>
          <w:p w14:paraId="73AC30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1559" w:type="dxa"/>
            <w:shd w:val="clear" w:color="000000" w:fill="FFFFFF"/>
            <w:vAlign w:val="center"/>
          </w:tcPr>
          <w:p w14:paraId="2FDB237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w:t>
            </w:r>
          </w:p>
        </w:tc>
        <w:tc>
          <w:tcPr>
            <w:tcW w:w="851" w:type="dxa"/>
            <w:shd w:val="clear" w:color="000000" w:fill="FFFFFF"/>
            <w:vAlign w:val="center"/>
          </w:tcPr>
          <w:p w14:paraId="04ED5B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44,32</w:t>
            </w:r>
          </w:p>
        </w:tc>
        <w:tc>
          <w:tcPr>
            <w:tcW w:w="567" w:type="dxa"/>
            <w:shd w:val="clear" w:color="000000" w:fill="FFFFFF"/>
            <w:vAlign w:val="center"/>
          </w:tcPr>
          <w:p w14:paraId="20E8EA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2266B46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5922E30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17,30</w:t>
            </w:r>
          </w:p>
        </w:tc>
        <w:tc>
          <w:tcPr>
            <w:tcW w:w="709" w:type="dxa"/>
            <w:shd w:val="clear" w:color="000000" w:fill="FFFFFF"/>
            <w:vAlign w:val="center"/>
          </w:tcPr>
          <w:p w14:paraId="2A6C4BB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-17,30</w:t>
            </w:r>
          </w:p>
        </w:tc>
        <w:tc>
          <w:tcPr>
            <w:tcW w:w="850" w:type="dxa"/>
            <w:shd w:val="clear" w:color="000000" w:fill="FFFFFF"/>
            <w:vAlign w:val="center"/>
          </w:tcPr>
          <w:p w14:paraId="17A0E8C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0,35</w:t>
            </w:r>
          </w:p>
        </w:tc>
        <w:tc>
          <w:tcPr>
            <w:tcW w:w="851" w:type="dxa"/>
            <w:shd w:val="clear" w:color="000000" w:fill="FFFFFF"/>
            <w:vAlign w:val="center"/>
          </w:tcPr>
          <w:p w14:paraId="130F9AA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0,32</w:t>
            </w:r>
          </w:p>
        </w:tc>
        <w:tc>
          <w:tcPr>
            <w:tcW w:w="838" w:type="dxa"/>
            <w:shd w:val="clear" w:color="000000" w:fill="FFFFFF"/>
            <w:vAlign w:val="center"/>
          </w:tcPr>
          <w:p w14:paraId="58ABAE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6,06</w:t>
            </w:r>
          </w:p>
        </w:tc>
        <w:tc>
          <w:tcPr>
            <w:tcW w:w="721" w:type="dxa"/>
            <w:shd w:val="clear" w:color="000000" w:fill="FFFFFF"/>
            <w:vAlign w:val="center"/>
          </w:tcPr>
          <w:p w14:paraId="4D586E9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6,06</w:t>
            </w:r>
          </w:p>
        </w:tc>
      </w:tr>
      <w:tr w:rsidR="00A26886" w:rsidRPr="00A26886" w14:paraId="429D029A" w14:textId="77777777" w:rsidTr="00A26886">
        <w:trPr>
          <w:trHeight w:val="300"/>
        </w:trPr>
        <w:tc>
          <w:tcPr>
            <w:tcW w:w="851" w:type="dxa"/>
            <w:shd w:val="clear" w:color="000000" w:fill="FFFFFF"/>
            <w:vAlign w:val="center"/>
          </w:tcPr>
          <w:p w14:paraId="0110A2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w:t>
            </w:r>
          </w:p>
        </w:tc>
        <w:tc>
          <w:tcPr>
            <w:tcW w:w="1559" w:type="dxa"/>
            <w:shd w:val="clear" w:color="000000" w:fill="FFFFFF"/>
            <w:vAlign w:val="center"/>
          </w:tcPr>
          <w:p w14:paraId="7631AA9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ТК-9</w:t>
            </w:r>
          </w:p>
        </w:tc>
        <w:tc>
          <w:tcPr>
            <w:tcW w:w="851" w:type="dxa"/>
            <w:shd w:val="clear" w:color="000000" w:fill="FFFFFF"/>
            <w:vAlign w:val="center"/>
          </w:tcPr>
          <w:p w14:paraId="6A6A56C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8,52</w:t>
            </w:r>
          </w:p>
        </w:tc>
        <w:tc>
          <w:tcPr>
            <w:tcW w:w="567" w:type="dxa"/>
            <w:shd w:val="clear" w:color="000000" w:fill="FFFFFF"/>
            <w:vAlign w:val="center"/>
          </w:tcPr>
          <w:p w14:paraId="0C8FA8F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7E511C8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8C09E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3,60</w:t>
            </w:r>
          </w:p>
        </w:tc>
        <w:tc>
          <w:tcPr>
            <w:tcW w:w="709" w:type="dxa"/>
            <w:shd w:val="clear" w:color="000000" w:fill="FFFFFF"/>
            <w:vAlign w:val="center"/>
          </w:tcPr>
          <w:p w14:paraId="6094CD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-3,60</w:t>
            </w:r>
          </w:p>
        </w:tc>
        <w:tc>
          <w:tcPr>
            <w:tcW w:w="850" w:type="dxa"/>
            <w:shd w:val="clear" w:color="000000" w:fill="FFFFFF"/>
            <w:vAlign w:val="center"/>
          </w:tcPr>
          <w:p w14:paraId="47AD174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5663B7C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38" w:type="dxa"/>
            <w:shd w:val="clear" w:color="000000" w:fill="FFFFFF"/>
            <w:vAlign w:val="center"/>
          </w:tcPr>
          <w:p w14:paraId="4A8DCF6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0,28</w:t>
            </w:r>
          </w:p>
        </w:tc>
        <w:tc>
          <w:tcPr>
            <w:tcW w:w="721" w:type="dxa"/>
            <w:shd w:val="clear" w:color="000000" w:fill="FFFFFF"/>
            <w:vAlign w:val="center"/>
          </w:tcPr>
          <w:p w14:paraId="3D5A0C7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0,28</w:t>
            </w:r>
          </w:p>
        </w:tc>
      </w:tr>
      <w:tr w:rsidR="00A26886" w:rsidRPr="00A26886" w14:paraId="65C37EEA" w14:textId="77777777" w:rsidTr="00A26886">
        <w:trPr>
          <w:trHeight w:val="300"/>
        </w:trPr>
        <w:tc>
          <w:tcPr>
            <w:tcW w:w="851" w:type="dxa"/>
            <w:shd w:val="clear" w:color="000000" w:fill="FFFFFF"/>
            <w:vAlign w:val="center"/>
          </w:tcPr>
          <w:p w14:paraId="1C79B1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lastRenderedPageBreak/>
              <w:t>ТК-9</w:t>
            </w:r>
          </w:p>
        </w:tc>
        <w:tc>
          <w:tcPr>
            <w:tcW w:w="1559" w:type="dxa"/>
            <w:shd w:val="clear" w:color="000000" w:fill="FFFFFF"/>
            <w:vAlign w:val="center"/>
          </w:tcPr>
          <w:p w14:paraId="03A7CA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4</w:t>
            </w:r>
          </w:p>
        </w:tc>
        <w:tc>
          <w:tcPr>
            <w:tcW w:w="851" w:type="dxa"/>
            <w:shd w:val="clear" w:color="000000" w:fill="FFFFFF"/>
            <w:vAlign w:val="center"/>
          </w:tcPr>
          <w:p w14:paraId="570B1C0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13,05</w:t>
            </w:r>
          </w:p>
        </w:tc>
        <w:tc>
          <w:tcPr>
            <w:tcW w:w="567" w:type="dxa"/>
            <w:shd w:val="clear" w:color="000000" w:fill="FFFFFF"/>
            <w:vAlign w:val="center"/>
          </w:tcPr>
          <w:p w14:paraId="603F85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850" w:type="dxa"/>
            <w:shd w:val="clear" w:color="000000" w:fill="FFFFFF"/>
            <w:vAlign w:val="center"/>
          </w:tcPr>
          <w:p w14:paraId="7FF8E43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709" w:type="dxa"/>
            <w:shd w:val="clear" w:color="000000" w:fill="FFFFFF"/>
            <w:vAlign w:val="center"/>
          </w:tcPr>
          <w:p w14:paraId="0A58EB8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3,60</w:t>
            </w:r>
          </w:p>
        </w:tc>
        <w:tc>
          <w:tcPr>
            <w:tcW w:w="709" w:type="dxa"/>
            <w:shd w:val="clear" w:color="000000" w:fill="FFFFFF"/>
            <w:vAlign w:val="center"/>
          </w:tcPr>
          <w:p w14:paraId="10514F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-3,60</w:t>
            </w:r>
          </w:p>
        </w:tc>
        <w:tc>
          <w:tcPr>
            <w:tcW w:w="850" w:type="dxa"/>
            <w:shd w:val="clear" w:color="000000" w:fill="FFFFFF"/>
            <w:vAlign w:val="center"/>
          </w:tcPr>
          <w:p w14:paraId="1A667B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0,18</w:t>
            </w:r>
          </w:p>
        </w:tc>
        <w:tc>
          <w:tcPr>
            <w:tcW w:w="851" w:type="dxa"/>
            <w:shd w:val="clear" w:color="000000" w:fill="FFFFFF"/>
            <w:vAlign w:val="center"/>
          </w:tcPr>
          <w:p w14:paraId="68A02A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0,16</w:t>
            </w:r>
          </w:p>
        </w:tc>
        <w:tc>
          <w:tcPr>
            <w:tcW w:w="838" w:type="dxa"/>
            <w:shd w:val="clear" w:color="000000" w:fill="FFFFFF"/>
            <w:vAlign w:val="center"/>
          </w:tcPr>
          <w:p w14:paraId="6394A1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10,50</w:t>
            </w:r>
          </w:p>
        </w:tc>
        <w:tc>
          <w:tcPr>
            <w:tcW w:w="721" w:type="dxa"/>
            <w:shd w:val="clear" w:color="000000" w:fill="FFFFFF"/>
            <w:vAlign w:val="center"/>
          </w:tcPr>
          <w:p w14:paraId="58057E1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10,50</w:t>
            </w:r>
          </w:p>
        </w:tc>
      </w:tr>
      <w:tr w:rsidR="00A26886" w:rsidRPr="00A26886" w14:paraId="2201E26F" w14:textId="77777777" w:rsidTr="00A26886">
        <w:trPr>
          <w:trHeight w:val="300"/>
        </w:trPr>
        <w:tc>
          <w:tcPr>
            <w:tcW w:w="851" w:type="dxa"/>
            <w:shd w:val="clear" w:color="000000" w:fill="FFFFFF"/>
            <w:vAlign w:val="center"/>
          </w:tcPr>
          <w:p w14:paraId="17E8BE3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УТ-1</w:t>
            </w:r>
          </w:p>
        </w:tc>
        <w:tc>
          <w:tcPr>
            <w:tcW w:w="1559" w:type="dxa"/>
            <w:shd w:val="clear" w:color="000000" w:fill="FFFFFF"/>
            <w:vAlign w:val="center"/>
          </w:tcPr>
          <w:p w14:paraId="56D4EF7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851" w:type="dxa"/>
            <w:shd w:val="clear" w:color="000000" w:fill="FFFFFF"/>
            <w:vAlign w:val="center"/>
          </w:tcPr>
          <w:p w14:paraId="41F43CC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17,00</w:t>
            </w:r>
          </w:p>
        </w:tc>
        <w:tc>
          <w:tcPr>
            <w:tcW w:w="567" w:type="dxa"/>
            <w:shd w:val="clear" w:color="000000" w:fill="FFFFFF"/>
            <w:vAlign w:val="center"/>
          </w:tcPr>
          <w:p w14:paraId="51CCFBE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3FE9BE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53F8F4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13,70</w:t>
            </w:r>
          </w:p>
        </w:tc>
        <w:tc>
          <w:tcPr>
            <w:tcW w:w="709" w:type="dxa"/>
            <w:shd w:val="clear" w:color="000000" w:fill="FFFFFF"/>
            <w:vAlign w:val="center"/>
          </w:tcPr>
          <w:p w14:paraId="726738E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-13,70</w:t>
            </w:r>
          </w:p>
        </w:tc>
        <w:tc>
          <w:tcPr>
            <w:tcW w:w="850" w:type="dxa"/>
            <w:shd w:val="clear" w:color="000000" w:fill="FFFFFF"/>
            <w:vAlign w:val="center"/>
          </w:tcPr>
          <w:p w14:paraId="7CFFE28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51" w:type="dxa"/>
            <w:shd w:val="clear" w:color="000000" w:fill="FFFFFF"/>
            <w:vAlign w:val="center"/>
          </w:tcPr>
          <w:p w14:paraId="7FA1DD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w:t>
            </w:r>
          </w:p>
        </w:tc>
        <w:tc>
          <w:tcPr>
            <w:tcW w:w="838" w:type="dxa"/>
            <w:shd w:val="clear" w:color="000000" w:fill="FFFFFF"/>
            <w:vAlign w:val="center"/>
          </w:tcPr>
          <w:p w14:paraId="7FAA73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3,82</w:t>
            </w:r>
          </w:p>
        </w:tc>
        <w:tc>
          <w:tcPr>
            <w:tcW w:w="721" w:type="dxa"/>
            <w:shd w:val="clear" w:color="000000" w:fill="FFFFFF"/>
            <w:vAlign w:val="center"/>
          </w:tcPr>
          <w:p w14:paraId="490D65A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3,82</w:t>
            </w:r>
          </w:p>
        </w:tc>
      </w:tr>
      <w:tr w:rsidR="00A26886" w:rsidRPr="00A26886" w14:paraId="32EF7752" w14:textId="77777777" w:rsidTr="00A26886">
        <w:trPr>
          <w:trHeight w:val="300"/>
        </w:trPr>
        <w:tc>
          <w:tcPr>
            <w:tcW w:w="851" w:type="dxa"/>
            <w:shd w:val="clear" w:color="000000" w:fill="FFFFFF"/>
            <w:vAlign w:val="center"/>
          </w:tcPr>
          <w:p w14:paraId="3D586E3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1559" w:type="dxa"/>
            <w:shd w:val="clear" w:color="000000" w:fill="FFFFFF"/>
            <w:vAlign w:val="center"/>
          </w:tcPr>
          <w:p w14:paraId="04897F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ТК-10</w:t>
            </w:r>
          </w:p>
        </w:tc>
        <w:tc>
          <w:tcPr>
            <w:tcW w:w="851" w:type="dxa"/>
            <w:shd w:val="clear" w:color="000000" w:fill="FFFFFF"/>
            <w:vAlign w:val="center"/>
          </w:tcPr>
          <w:p w14:paraId="29FAFE2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6,39</w:t>
            </w:r>
          </w:p>
        </w:tc>
        <w:tc>
          <w:tcPr>
            <w:tcW w:w="567" w:type="dxa"/>
            <w:shd w:val="clear" w:color="000000" w:fill="FFFFFF"/>
            <w:vAlign w:val="center"/>
          </w:tcPr>
          <w:p w14:paraId="1CF3FE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5771655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344884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w:t>
            </w:r>
          </w:p>
        </w:tc>
        <w:tc>
          <w:tcPr>
            <w:tcW w:w="709" w:type="dxa"/>
            <w:shd w:val="clear" w:color="000000" w:fill="FFFFFF"/>
            <w:vAlign w:val="center"/>
          </w:tcPr>
          <w:p w14:paraId="5D19C0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w:t>
            </w:r>
          </w:p>
        </w:tc>
        <w:tc>
          <w:tcPr>
            <w:tcW w:w="850" w:type="dxa"/>
            <w:shd w:val="clear" w:color="000000" w:fill="FFFFFF"/>
            <w:vAlign w:val="center"/>
          </w:tcPr>
          <w:p w14:paraId="3FE86CD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52A432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38" w:type="dxa"/>
            <w:shd w:val="clear" w:color="000000" w:fill="FFFFFF"/>
            <w:vAlign w:val="center"/>
          </w:tcPr>
          <w:p w14:paraId="0035DD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0,28</w:t>
            </w:r>
          </w:p>
        </w:tc>
        <w:tc>
          <w:tcPr>
            <w:tcW w:w="721" w:type="dxa"/>
            <w:shd w:val="clear" w:color="000000" w:fill="FFFFFF"/>
            <w:vAlign w:val="center"/>
          </w:tcPr>
          <w:p w14:paraId="2D8A6FC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0,28</w:t>
            </w:r>
          </w:p>
        </w:tc>
      </w:tr>
      <w:tr w:rsidR="00A26886" w:rsidRPr="00A26886" w14:paraId="20F90B9F" w14:textId="77777777" w:rsidTr="00A26886">
        <w:trPr>
          <w:trHeight w:val="300"/>
        </w:trPr>
        <w:tc>
          <w:tcPr>
            <w:tcW w:w="851" w:type="dxa"/>
            <w:shd w:val="clear" w:color="000000" w:fill="FFFFFF"/>
            <w:vAlign w:val="center"/>
          </w:tcPr>
          <w:p w14:paraId="27C14B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ТК-10</w:t>
            </w:r>
          </w:p>
        </w:tc>
        <w:tc>
          <w:tcPr>
            <w:tcW w:w="1559" w:type="dxa"/>
            <w:shd w:val="clear" w:color="000000" w:fill="FFFFFF"/>
            <w:vAlign w:val="center"/>
          </w:tcPr>
          <w:p w14:paraId="3D8C585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7</w:t>
            </w:r>
          </w:p>
        </w:tc>
        <w:tc>
          <w:tcPr>
            <w:tcW w:w="851" w:type="dxa"/>
            <w:shd w:val="clear" w:color="000000" w:fill="FFFFFF"/>
            <w:vAlign w:val="center"/>
          </w:tcPr>
          <w:p w14:paraId="4C26B7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29,82</w:t>
            </w:r>
          </w:p>
        </w:tc>
        <w:tc>
          <w:tcPr>
            <w:tcW w:w="567" w:type="dxa"/>
            <w:shd w:val="clear" w:color="000000" w:fill="FFFFFF"/>
            <w:vAlign w:val="center"/>
          </w:tcPr>
          <w:p w14:paraId="045ADA4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0,076</w:t>
            </w:r>
          </w:p>
        </w:tc>
        <w:tc>
          <w:tcPr>
            <w:tcW w:w="850" w:type="dxa"/>
            <w:shd w:val="clear" w:color="000000" w:fill="FFFFFF"/>
            <w:vAlign w:val="center"/>
          </w:tcPr>
          <w:p w14:paraId="2C73DC4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0,076</w:t>
            </w:r>
          </w:p>
        </w:tc>
        <w:tc>
          <w:tcPr>
            <w:tcW w:w="709" w:type="dxa"/>
            <w:shd w:val="clear" w:color="000000" w:fill="FFFFFF"/>
            <w:vAlign w:val="center"/>
          </w:tcPr>
          <w:p w14:paraId="73D5B85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w:t>
            </w:r>
          </w:p>
        </w:tc>
        <w:tc>
          <w:tcPr>
            <w:tcW w:w="709" w:type="dxa"/>
            <w:shd w:val="clear" w:color="000000" w:fill="FFFFFF"/>
            <w:vAlign w:val="center"/>
          </w:tcPr>
          <w:p w14:paraId="690E2F8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-3,62</w:t>
            </w:r>
          </w:p>
        </w:tc>
        <w:tc>
          <w:tcPr>
            <w:tcW w:w="850" w:type="dxa"/>
            <w:shd w:val="clear" w:color="000000" w:fill="FFFFFF"/>
            <w:vAlign w:val="center"/>
          </w:tcPr>
          <w:p w14:paraId="60416DC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491C9C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0,04</w:t>
            </w:r>
          </w:p>
        </w:tc>
        <w:tc>
          <w:tcPr>
            <w:tcW w:w="838" w:type="dxa"/>
            <w:shd w:val="clear" w:color="000000" w:fill="FFFFFF"/>
            <w:vAlign w:val="center"/>
          </w:tcPr>
          <w:p w14:paraId="699A3EE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1,17</w:t>
            </w:r>
          </w:p>
        </w:tc>
        <w:tc>
          <w:tcPr>
            <w:tcW w:w="721" w:type="dxa"/>
            <w:shd w:val="clear" w:color="000000" w:fill="FFFFFF"/>
            <w:vAlign w:val="center"/>
          </w:tcPr>
          <w:p w14:paraId="5D6C5B5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1,17</w:t>
            </w:r>
          </w:p>
        </w:tc>
      </w:tr>
      <w:tr w:rsidR="00A26886" w:rsidRPr="00A26886" w14:paraId="1FC2EADD" w14:textId="77777777" w:rsidTr="00A26886">
        <w:trPr>
          <w:trHeight w:val="300"/>
        </w:trPr>
        <w:tc>
          <w:tcPr>
            <w:tcW w:w="851" w:type="dxa"/>
            <w:shd w:val="clear" w:color="000000" w:fill="FFFFFF"/>
            <w:vAlign w:val="center"/>
          </w:tcPr>
          <w:p w14:paraId="0D3FA5A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УТ-2</w:t>
            </w:r>
          </w:p>
        </w:tc>
        <w:tc>
          <w:tcPr>
            <w:tcW w:w="1559" w:type="dxa"/>
            <w:shd w:val="clear" w:color="000000" w:fill="FFFFFF"/>
            <w:vAlign w:val="center"/>
          </w:tcPr>
          <w:p w14:paraId="5DC20D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ТК-11</w:t>
            </w:r>
          </w:p>
        </w:tc>
        <w:tc>
          <w:tcPr>
            <w:tcW w:w="851" w:type="dxa"/>
            <w:shd w:val="clear" w:color="000000" w:fill="FFFFFF"/>
            <w:vAlign w:val="center"/>
          </w:tcPr>
          <w:p w14:paraId="78924BF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72,01</w:t>
            </w:r>
          </w:p>
        </w:tc>
        <w:tc>
          <w:tcPr>
            <w:tcW w:w="567" w:type="dxa"/>
            <w:shd w:val="clear" w:color="000000" w:fill="FFFFFF"/>
            <w:vAlign w:val="center"/>
          </w:tcPr>
          <w:p w14:paraId="1F78C7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7793F1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198692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10,08</w:t>
            </w:r>
          </w:p>
        </w:tc>
        <w:tc>
          <w:tcPr>
            <w:tcW w:w="709" w:type="dxa"/>
            <w:shd w:val="clear" w:color="000000" w:fill="FFFFFF"/>
            <w:vAlign w:val="center"/>
          </w:tcPr>
          <w:p w14:paraId="4F069EF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-10,08</w:t>
            </w:r>
          </w:p>
        </w:tc>
        <w:tc>
          <w:tcPr>
            <w:tcW w:w="850" w:type="dxa"/>
            <w:shd w:val="clear" w:color="000000" w:fill="FFFFFF"/>
            <w:vAlign w:val="center"/>
          </w:tcPr>
          <w:p w14:paraId="4C0D1A2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0,20</w:t>
            </w:r>
          </w:p>
        </w:tc>
        <w:tc>
          <w:tcPr>
            <w:tcW w:w="851" w:type="dxa"/>
            <w:shd w:val="clear" w:color="000000" w:fill="FFFFFF"/>
            <w:vAlign w:val="center"/>
          </w:tcPr>
          <w:p w14:paraId="2DB07CB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0,18</w:t>
            </w:r>
          </w:p>
        </w:tc>
        <w:tc>
          <w:tcPr>
            <w:tcW w:w="838" w:type="dxa"/>
            <w:shd w:val="clear" w:color="000000" w:fill="FFFFFF"/>
            <w:vAlign w:val="center"/>
          </w:tcPr>
          <w:p w14:paraId="66AC732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2,09</w:t>
            </w:r>
          </w:p>
        </w:tc>
        <w:tc>
          <w:tcPr>
            <w:tcW w:w="721" w:type="dxa"/>
            <w:shd w:val="clear" w:color="000000" w:fill="FFFFFF"/>
            <w:vAlign w:val="center"/>
          </w:tcPr>
          <w:p w14:paraId="00CBA6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2,09</w:t>
            </w:r>
          </w:p>
        </w:tc>
      </w:tr>
      <w:tr w:rsidR="00A26886" w:rsidRPr="00A26886" w14:paraId="2814B22D" w14:textId="77777777" w:rsidTr="00A26886">
        <w:trPr>
          <w:trHeight w:val="300"/>
        </w:trPr>
        <w:tc>
          <w:tcPr>
            <w:tcW w:w="851" w:type="dxa"/>
            <w:shd w:val="clear" w:color="000000" w:fill="FFFFFF"/>
            <w:vAlign w:val="center"/>
          </w:tcPr>
          <w:p w14:paraId="13B8EB5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ТК-11</w:t>
            </w:r>
          </w:p>
        </w:tc>
        <w:tc>
          <w:tcPr>
            <w:tcW w:w="1559" w:type="dxa"/>
            <w:shd w:val="clear" w:color="000000" w:fill="FFFFFF"/>
            <w:vAlign w:val="center"/>
          </w:tcPr>
          <w:p w14:paraId="382A344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5</w:t>
            </w:r>
          </w:p>
        </w:tc>
        <w:tc>
          <w:tcPr>
            <w:tcW w:w="851" w:type="dxa"/>
            <w:shd w:val="clear" w:color="000000" w:fill="FFFFFF"/>
            <w:vAlign w:val="center"/>
          </w:tcPr>
          <w:p w14:paraId="46244F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18,18</w:t>
            </w:r>
          </w:p>
        </w:tc>
        <w:tc>
          <w:tcPr>
            <w:tcW w:w="567" w:type="dxa"/>
            <w:shd w:val="clear" w:color="000000" w:fill="FFFFFF"/>
            <w:vAlign w:val="center"/>
          </w:tcPr>
          <w:p w14:paraId="7A11E47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850" w:type="dxa"/>
            <w:shd w:val="clear" w:color="000000" w:fill="FFFFFF"/>
            <w:vAlign w:val="center"/>
          </w:tcPr>
          <w:p w14:paraId="1B764E5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709" w:type="dxa"/>
            <w:shd w:val="clear" w:color="000000" w:fill="FFFFFF"/>
            <w:vAlign w:val="center"/>
          </w:tcPr>
          <w:p w14:paraId="24A776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3,44</w:t>
            </w:r>
          </w:p>
        </w:tc>
        <w:tc>
          <w:tcPr>
            <w:tcW w:w="709" w:type="dxa"/>
            <w:shd w:val="clear" w:color="000000" w:fill="FFFFFF"/>
            <w:vAlign w:val="center"/>
          </w:tcPr>
          <w:p w14:paraId="47736C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-3,44</w:t>
            </w:r>
          </w:p>
        </w:tc>
        <w:tc>
          <w:tcPr>
            <w:tcW w:w="850" w:type="dxa"/>
            <w:shd w:val="clear" w:color="000000" w:fill="FFFFFF"/>
            <w:vAlign w:val="center"/>
          </w:tcPr>
          <w:p w14:paraId="3223B6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0,23</w:t>
            </w:r>
          </w:p>
        </w:tc>
        <w:tc>
          <w:tcPr>
            <w:tcW w:w="851" w:type="dxa"/>
            <w:shd w:val="clear" w:color="000000" w:fill="FFFFFF"/>
            <w:vAlign w:val="center"/>
          </w:tcPr>
          <w:p w14:paraId="1F0D9AD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0,21</w:t>
            </w:r>
          </w:p>
        </w:tc>
        <w:tc>
          <w:tcPr>
            <w:tcW w:w="838" w:type="dxa"/>
            <w:shd w:val="clear" w:color="000000" w:fill="FFFFFF"/>
            <w:vAlign w:val="center"/>
          </w:tcPr>
          <w:p w14:paraId="67F95DE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9,64</w:t>
            </w:r>
          </w:p>
        </w:tc>
        <w:tc>
          <w:tcPr>
            <w:tcW w:w="721" w:type="dxa"/>
            <w:shd w:val="clear" w:color="000000" w:fill="FFFFFF"/>
            <w:vAlign w:val="center"/>
          </w:tcPr>
          <w:p w14:paraId="64944B2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9,64</w:t>
            </w:r>
          </w:p>
        </w:tc>
      </w:tr>
      <w:tr w:rsidR="00A26886" w:rsidRPr="00A26886" w14:paraId="0BA6C47C" w14:textId="77777777" w:rsidTr="00A26886">
        <w:trPr>
          <w:trHeight w:val="300"/>
        </w:trPr>
        <w:tc>
          <w:tcPr>
            <w:tcW w:w="851" w:type="dxa"/>
            <w:shd w:val="clear" w:color="000000" w:fill="FFFFFF"/>
            <w:vAlign w:val="center"/>
          </w:tcPr>
          <w:p w14:paraId="3D041D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ТК-11</w:t>
            </w:r>
          </w:p>
        </w:tc>
        <w:tc>
          <w:tcPr>
            <w:tcW w:w="1559" w:type="dxa"/>
            <w:shd w:val="clear" w:color="000000" w:fill="FFFFFF"/>
            <w:vAlign w:val="center"/>
          </w:tcPr>
          <w:p w14:paraId="61FF9B9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8</w:t>
            </w:r>
          </w:p>
        </w:tc>
        <w:tc>
          <w:tcPr>
            <w:tcW w:w="851" w:type="dxa"/>
            <w:shd w:val="clear" w:color="000000" w:fill="FFFFFF"/>
            <w:vAlign w:val="center"/>
          </w:tcPr>
          <w:p w14:paraId="26002B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19,65</w:t>
            </w:r>
          </w:p>
        </w:tc>
        <w:tc>
          <w:tcPr>
            <w:tcW w:w="567" w:type="dxa"/>
            <w:shd w:val="clear" w:color="000000" w:fill="FFFFFF"/>
            <w:vAlign w:val="center"/>
          </w:tcPr>
          <w:p w14:paraId="6F8CB49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850" w:type="dxa"/>
            <w:shd w:val="clear" w:color="000000" w:fill="FFFFFF"/>
            <w:vAlign w:val="center"/>
          </w:tcPr>
          <w:p w14:paraId="03F950A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709" w:type="dxa"/>
            <w:shd w:val="clear" w:color="000000" w:fill="FFFFFF"/>
            <w:vAlign w:val="center"/>
          </w:tcPr>
          <w:p w14:paraId="0E983F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3,54</w:t>
            </w:r>
          </w:p>
        </w:tc>
        <w:tc>
          <w:tcPr>
            <w:tcW w:w="709" w:type="dxa"/>
            <w:shd w:val="clear" w:color="000000" w:fill="FFFFFF"/>
            <w:vAlign w:val="center"/>
          </w:tcPr>
          <w:p w14:paraId="01CDF45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-3,54</w:t>
            </w:r>
          </w:p>
        </w:tc>
        <w:tc>
          <w:tcPr>
            <w:tcW w:w="850" w:type="dxa"/>
            <w:shd w:val="clear" w:color="000000" w:fill="FFFFFF"/>
            <w:vAlign w:val="center"/>
          </w:tcPr>
          <w:p w14:paraId="5523297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40FB544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38" w:type="dxa"/>
            <w:shd w:val="clear" w:color="000000" w:fill="FFFFFF"/>
            <w:vAlign w:val="center"/>
          </w:tcPr>
          <w:p w14:paraId="04DC73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0,50</w:t>
            </w:r>
          </w:p>
        </w:tc>
        <w:tc>
          <w:tcPr>
            <w:tcW w:w="721" w:type="dxa"/>
            <w:shd w:val="clear" w:color="000000" w:fill="FFFFFF"/>
            <w:vAlign w:val="center"/>
          </w:tcPr>
          <w:p w14:paraId="18478A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0,50</w:t>
            </w:r>
          </w:p>
        </w:tc>
      </w:tr>
      <w:tr w:rsidR="00A26886" w:rsidRPr="00A26886" w14:paraId="407FE8BF" w14:textId="77777777" w:rsidTr="00A26886">
        <w:trPr>
          <w:trHeight w:val="300"/>
        </w:trPr>
        <w:tc>
          <w:tcPr>
            <w:tcW w:w="851" w:type="dxa"/>
            <w:shd w:val="clear" w:color="000000" w:fill="FFFFFF"/>
            <w:vAlign w:val="center"/>
          </w:tcPr>
          <w:p w14:paraId="17CC831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ТК-11</w:t>
            </w:r>
          </w:p>
        </w:tc>
        <w:tc>
          <w:tcPr>
            <w:tcW w:w="1559" w:type="dxa"/>
            <w:shd w:val="clear" w:color="000000" w:fill="FFFFFF"/>
            <w:vAlign w:val="center"/>
          </w:tcPr>
          <w:p w14:paraId="1BCEE6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14А</w:t>
            </w:r>
          </w:p>
        </w:tc>
        <w:tc>
          <w:tcPr>
            <w:tcW w:w="851" w:type="dxa"/>
            <w:shd w:val="clear" w:color="000000" w:fill="FFFFFF"/>
            <w:vAlign w:val="center"/>
          </w:tcPr>
          <w:p w14:paraId="6B7FA67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90,35</w:t>
            </w:r>
          </w:p>
        </w:tc>
        <w:tc>
          <w:tcPr>
            <w:tcW w:w="567" w:type="dxa"/>
            <w:shd w:val="clear" w:color="000000" w:fill="FFFFFF"/>
            <w:vAlign w:val="center"/>
          </w:tcPr>
          <w:p w14:paraId="1B21EC1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850" w:type="dxa"/>
            <w:shd w:val="clear" w:color="000000" w:fill="FFFFFF"/>
            <w:vAlign w:val="center"/>
          </w:tcPr>
          <w:p w14:paraId="7F69EA9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709" w:type="dxa"/>
            <w:shd w:val="clear" w:color="000000" w:fill="FFFFFF"/>
            <w:vAlign w:val="center"/>
          </w:tcPr>
          <w:p w14:paraId="1D58A4D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3,10</w:t>
            </w:r>
          </w:p>
        </w:tc>
        <w:tc>
          <w:tcPr>
            <w:tcW w:w="709" w:type="dxa"/>
            <w:shd w:val="clear" w:color="000000" w:fill="FFFFFF"/>
            <w:vAlign w:val="center"/>
          </w:tcPr>
          <w:p w14:paraId="6CB81F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-3,10</w:t>
            </w:r>
          </w:p>
        </w:tc>
        <w:tc>
          <w:tcPr>
            <w:tcW w:w="850" w:type="dxa"/>
            <w:shd w:val="clear" w:color="000000" w:fill="FFFFFF"/>
            <w:vAlign w:val="center"/>
          </w:tcPr>
          <w:p w14:paraId="6E8CEF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0,92</w:t>
            </w:r>
          </w:p>
        </w:tc>
        <w:tc>
          <w:tcPr>
            <w:tcW w:w="851" w:type="dxa"/>
            <w:shd w:val="clear" w:color="000000" w:fill="FFFFFF"/>
            <w:vAlign w:val="center"/>
          </w:tcPr>
          <w:p w14:paraId="2FC7F6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0,85</w:t>
            </w:r>
          </w:p>
        </w:tc>
        <w:tc>
          <w:tcPr>
            <w:tcW w:w="838" w:type="dxa"/>
            <w:shd w:val="clear" w:color="000000" w:fill="FFFFFF"/>
            <w:vAlign w:val="center"/>
          </w:tcPr>
          <w:p w14:paraId="25555C2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7,81</w:t>
            </w:r>
          </w:p>
        </w:tc>
        <w:tc>
          <w:tcPr>
            <w:tcW w:w="721" w:type="dxa"/>
            <w:shd w:val="clear" w:color="000000" w:fill="FFFFFF"/>
            <w:vAlign w:val="center"/>
          </w:tcPr>
          <w:p w14:paraId="56BD8AB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7,81</w:t>
            </w:r>
          </w:p>
        </w:tc>
      </w:tr>
      <w:tr w:rsidR="00A26886" w:rsidRPr="00A26886" w14:paraId="294A0F17" w14:textId="77777777" w:rsidTr="00A26886">
        <w:trPr>
          <w:trHeight w:val="300"/>
        </w:trPr>
        <w:tc>
          <w:tcPr>
            <w:tcW w:w="851" w:type="dxa"/>
            <w:shd w:val="clear" w:color="000000" w:fill="FFFFFF"/>
            <w:vAlign w:val="center"/>
          </w:tcPr>
          <w:p w14:paraId="0610C5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ТК-7</w:t>
            </w:r>
          </w:p>
        </w:tc>
        <w:tc>
          <w:tcPr>
            <w:tcW w:w="1559" w:type="dxa"/>
            <w:shd w:val="clear" w:color="000000" w:fill="FFFFFF"/>
            <w:vAlign w:val="center"/>
          </w:tcPr>
          <w:p w14:paraId="4C80F7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851" w:type="dxa"/>
            <w:shd w:val="clear" w:color="000000" w:fill="FFFFFF"/>
            <w:vAlign w:val="center"/>
          </w:tcPr>
          <w:p w14:paraId="0AB150B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68,10</w:t>
            </w:r>
          </w:p>
        </w:tc>
        <w:tc>
          <w:tcPr>
            <w:tcW w:w="567" w:type="dxa"/>
            <w:shd w:val="clear" w:color="000000" w:fill="FFFFFF"/>
            <w:vAlign w:val="center"/>
          </w:tcPr>
          <w:p w14:paraId="4F736E1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0,133</w:t>
            </w:r>
          </w:p>
        </w:tc>
        <w:tc>
          <w:tcPr>
            <w:tcW w:w="850" w:type="dxa"/>
            <w:shd w:val="clear" w:color="000000" w:fill="FFFFFF"/>
            <w:vAlign w:val="center"/>
          </w:tcPr>
          <w:p w14:paraId="1A53B69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0,133</w:t>
            </w:r>
          </w:p>
        </w:tc>
        <w:tc>
          <w:tcPr>
            <w:tcW w:w="709" w:type="dxa"/>
            <w:shd w:val="clear" w:color="000000" w:fill="FFFFFF"/>
            <w:vAlign w:val="center"/>
          </w:tcPr>
          <w:p w14:paraId="188F60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10,92</w:t>
            </w:r>
          </w:p>
        </w:tc>
        <w:tc>
          <w:tcPr>
            <w:tcW w:w="709" w:type="dxa"/>
            <w:shd w:val="clear" w:color="000000" w:fill="FFFFFF"/>
            <w:vAlign w:val="center"/>
          </w:tcPr>
          <w:p w14:paraId="4F88D05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-10,92</w:t>
            </w:r>
          </w:p>
        </w:tc>
        <w:tc>
          <w:tcPr>
            <w:tcW w:w="850" w:type="dxa"/>
            <w:shd w:val="clear" w:color="000000" w:fill="FFFFFF"/>
            <w:vAlign w:val="center"/>
          </w:tcPr>
          <w:p w14:paraId="4EAD217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62E9FB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38" w:type="dxa"/>
            <w:shd w:val="clear" w:color="000000" w:fill="FFFFFF"/>
            <w:vAlign w:val="center"/>
          </w:tcPr>
          <w:p w14:paraId="4564D6F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0,55</w:t>
            </w:r>
          </w:p>
        </w:tc>
        <w:tc>
          <w:tcPr>
            <w:tcW w:w="721" w:type="dxa"/>
            <w:shd w:val="clear" w:color="000000" w:fill="FFFFFF"/>
            <w:vAlign w:val="center"/>
          </w:tcPr>
          <w:p w14:paraId="4898CF0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0,55</w:t>
            </w:r>
          </w:p>
        </w:tc>
      </w:tr>
      <w:tr w:rsidR="00A26886" w:rsidRPr="00A26886" w14:paraId="3F4418AD" w14:textId="77777777" w:rsidTr="00A26886">
        <w:trPr>
          <w:trHeight w:val="300"/>
        </w:trPr>
        <w:tc>
          <w:tcPr>
            <w:tcW w:w="851" w:type="dxa"/>
            <w:shd w:val="clear" w:color="000000" w:fill="FFFFFF"/>
            <w:vAlign w:val="center"/>
          </w:tcPr>
          <w:p w14:paraId="1931A1E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1559" w:type="dxa"/>
            <w:shd w:val="clear" w:color="000000" w:fill="FFFFFF"/>
            <w:vAlign w:val="center"/>
          </w:tcPr>
          <w:p w14:paraId="201CC56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6</w:t>
            </w:r>
          </w:p>
        </w:tc>
        <w:tc>
          <w:tcPr>
            <w:tcW w:w="851" w:type="dxa"/>
            <w:shd w:val="clear" w:color="000000" w:fill="FFFFFF"/>
            <w:vAlign w:val="center"/>
          </w:tcPr>
          <w:p w14:paraId="0ACDD9E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42,33</w:t>
            </w:r>
          </w:p>
        </w:tc>
        <w:tc>
          <w:tcPr>
            <w:tcW w:w="567" w:type="dxa"/>
            <w:shd w:val="clear" w:color="000000" w:fill="FFFFFF"/>
            <w:vAlign w:val="center"/>
          </w:tcPr>
          <w:p w14:paraId="162C884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4575933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4A9E7DE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3,80</w:t>
            </w:r>
          </w:p>
        </w:tc>
        <w:tc>
          <w:tcPr>
            <w:tcW w:w="709" w:type="dxa"/>
            <w:shd w:val="clear" w:color="000000" w:fill="FFFFFF"/>
            <w:vAlign w:val="center"/>
          </w:tcPr>
          <w:p w14:paraId="3D4FD7B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-3,80</w:t>
            </w:r>
          </w:p>
        </w:tc>
        <w:tc>
          <w:tcPr>
            <w:tcW w:w="850" w:type="dxa"/>
            <w:shd w:val="clear" w:color="000000" w:fill="FFFFFF"/>
            <w:vAlign w:val="center"/>
          </w:tcPr>
          <w:p w14:paraId="3B142D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102537E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38" w:type="dxa"/>
            <w:shd w:val="clear" w:color="000000" w:fill="FFFFFF"/>
            <w:vAlign w:val="center"/>
          </w:tcPr>
          <w:p w14:paraId="7EDF123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0,31</w:t>
            </w:r>
          </w:p>
        </w:tc>
        <w:tc>
          <w:tcPr>
            <w:tcW w:w="721" w:type="dxa"/>
            <w:shd w:val="clear" w:color="000000" w:fill="FFFFFF"/>
            <w:vAlign w:val="center"/>
          </w:tcPr>
          <w:p w14:paraId="4ECA3AF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0,31</w:t>
            </w:r>
          </w:p>
        </w:tc>
      </w:tr>
      <w:tr w:rsidR="00A26886" w:rsidRPr="00A26886" w14:paraId="78ED3816" w14:textId="77777777" w:rsidTr="00A26886">
        <w:trPr>
          <w:trHeight w:val="300"/>
        </w:trPr>
        <w:tc>
          <w:tcPr>
            <w:tcW w:w="851" w:type="dxa"/>
            <w:shd w:val="clear" w:color="000000" w:fill="FFFFFF"/>
            <w:vAlign w:val="center"/>
          </w:tcPr>
          <w:p w14:paraId="3273789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ТК-12</w:t>
            </w:r>
          </w:p>
        </w:tc>
        <w:tc>
          <w:tcPr>
            <w:tcW w:w="1559" w:type="dxa"/>
            <w:shd w:val="clear" w:color="000000" w:fill="FFFFFF"/>
            <w:vAlign w:val="center"/>
          </w:tcPr>
          <w:p w14:paraId="12E7221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851" w:type="dxa"/>
            <w:shd w:val="clear" w:color="000000" w:fill="FFFFFF"/>
            <w:vAlign w:val="center"/>
          </w:tcPr>
          <w:p w14:paraId="481373E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32,51</w:t>
            </w:r>
          </w:p>
        </w:tc>
        <w:tc>
          <w:tcPr>
            <w:tcW w:w="567" w:type="dxa"/>
            <w:shd w:val="clear" w:color="000000" w:fill="FFFFFF"/>
            <w:vAlign w:val="center"/>
          </w:tcPr>
          <w:p w14:paraId="2D52D4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0,118</w:t>
            </w:r>
          </w:p>
        </w:tc>
        <w:tc>
          <w:tcPr>
            <w:tcW w:w="850" w:type="dxa"/>
            <w:shd w:val="clear" w:color="000000" w:fill="FFFFFF"/>
            <w:vAlign w:val="center"/>
          </w:tcPr>
          <w:p w14:paraId="5DB3677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0,118</w:t>
            </w:r>
          </w:p>
        </w:tc>
        <w:tc>
          <w:tcPr>
            <w:tcW w:w="709" w:type="dxa"/>
            <w:shd w:val="clear" w:color="000000" w:fill="FFFFFF"/>
            <w:vAlign w:val="center"/>
          </w:tcPr>
          <w:p w14:paraId="4696528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7,12</w:t>
            </w:r>
          </w:p>
        </w:tc>
        <w:tc>
          <w:tcPr>
            <w:tcW w:w="709" w:type="dxa"/>
            <w:shd w:val="clear" w:color="000000" w:fill="FFFFFF"/>
            <w:vAlign w:val="center"/>
          </w:tcPr>
          <w:p w14:paraId="0FE89AE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-7,12</w:t>
            </w:r>
          </w:p>
        </w:tc>
        <w:tc>
          <w:tcPr>
            <w:tcW w:w="850" w:type="dxa"/>
            <w:shd w:val="clear" w:color="000000" w:fill="FFFFFF"/>
            <w:vAlign w:val="center"/>
          </w:tcPr>
          <w:p w14:paraId="698C2B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51" w:type="dxa"/>
            <w:shd w:val="clear" w:color="000000" w:fill="FFFFFF"/>
            <w:vAlign w:val="center"/>
          </w:tcPr>
          <w:p w14:paraId="415D3B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0,02</w:t>
            </w:r>
          </w:p>
        </w:tc>
        <w:tc>
          <w:tcPr>
            <w:tcW w:w="838" w:type="dxa"/>
            <w:shd w:val="clear" w:color="000000" w:fill="FFFFFF"/>
            <w:vAlign w:val="center"/>
          </w:tcPr>
          <w:p w14:paraId="30BFFE1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0,45</w:t>
            </w:r>
          </w:p>
        </w:tc>
        <w:tc>
          <w:tcPr>
            <w:tcW w:w="721" w:type="dxa"/>
            <w:shd w:val="clear" w:color="000000" w:fill="FFFFFF"/>
            <w:vAlign w:val="center"/>
          </w:tcPr>
          <w:p w14:paraId="5084278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0,45</w:t>
            </w:r>
          </w:p>
        </w:tc>
      </w:tr>
      <w:tr w:rsidR="00A26886" w:rsidRPr="00A26886" w14:paraId="4E3B6DB2" w14:textId="77777777" w:rsidTr="00A26886">
        <w:trPr>
          <w:trHeight w:val="300"/>
        </w:trPr>
        <w:tc>
          <w:tcPr>
            <w:tcW w:w="851" w:type="dxa"/>
            <w:shd w:val="clear" w:color="000000" w:fill="FFFFFF"/>
            <w:vAlign w:val="center"/>
          </w:tcPr>
          <w:p w14:paraId="3F8DA03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1559" w:type="dxa"/>
            <w:shd w:val="clear" w:color="000000" w:fill="FFFFFF"/>
            <w:vAlign w:val="center"/>
          </w:tcPr>
          <w:p w14:paraId="37488AD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851" w:type="dxa"/>
            <w:shd w:val="clear" w:color="000000" w:fill="FFFFFF"/>
            <w:vAlign w:val="center"/>
          </w:tcPr>
          <w:p w14:paraId="750335A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7,19</w:t>
            </w:r>
          </w:p>
        </w:tc>
        <w:tc>
          <w:tcPr>
            <w:tcW w:w="567" w:type="dxa"/>
            <w:shd w:val="clear" w:color="000000" w:fill="FFFFFF"/>
            <w:vAlign w:val="center"/>
          </w:tcPr>
          <w:p w14:paraId="172EB99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0,118</w:t>
            </w:r>
          </w:p>
        </w:tc>
        <w:tc>
          <w:tcPr>
            <w:tcW w:w="850" w:type="dxa"/>
            <w:shd w:val="clear" w:color="000000" w:fill="FFFFFF"/>
            <w:vAlign w:val="center"/>
          </w:tcPr>
          <w:p w14:paraId="7693837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0,118</w:t>
            </w:r>
          </w:p>
        </w:tc>
        <w:tc>
          <w:tcPr>
            <w:tcW w:w="709" w:type="dxa"/>
            <w:shd w:val="clear" w:color="000000" w:fill="FFFFFF"/>
            <w:vAlign w:val="center"/>
          </w:tcPr>
          <w:p w14:paraId="142663D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3,78</w:t>
            </w:r>
          </w:p>
        </w:tc>
        <w:tc>
          <w:tcPr>
            <w:tcW w:w="709" w:type="dxa"/>
            <w:shd w:val="clear" w:color="000000" w:fill="FFFFFF"/>
            <w:vAlign w:val="center"/>
          </w:tcPr>
          <w:p w14:paraId="1FD1D8A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-3,78</w:t>
            </w:r>
          </w:p>
        </w:tc>
        <w:tc>
          <w:tcPr>
            <w:tcW w:w="850" w:type="dxa"/>
            <w:shd w:val="clear" w:color="000000" w:fill="FFFFFF"/>
            <w:vAlign w:val="center"/>
          </w:tcPr>
          <w:p w14:paraId="5071171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51" w:type="dxa"/>
            <w:shd w:val="clear" w:color="000000" w:fill="FFFFFF"/>
            <w:vAlign w:val="center"/>
          </w:tcPr>
          <w:p w14:paraId="1D8FD5C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0,00</w:t>
            </w:r>
          </w:p>
        </w:tc>
        <w:tc>
          <w:tcPr>
            <w:tcW w:w="838" w:type="dxa"/>
            <w:shd w:val="clear" w:color="000000" w:fill="FFFFFF"/>
            <w:vAlign w:val="center"/>
          </w:tcPr>
          <w:p w14:paraId="3209EA6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c>
          <w:tcPr>
            <w:tcW w:w="721" w:type="dxa"/>
            <w:shd w:val="clear" w:color="000000" w:fill="FFFFFF"/>
            <w:vAlign w:val="center"/>
          </w:tcPr>
          <w:p w14:paraId="4172052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0,13</w:t>
            </w:r>
          </w:p>
        </w:tc>
      </w:tr>
      <w:tr w:rsidR="00A26886" w:rsidRPr="00A26886" w14:paraId="692E52B9" w14:textId="77777777" w:rsidTr="00A26886">
        <w:trPr>
          <w:trHeight w:val="300"/>
        </w:trPr>
        <w:tc>
          <w:tcPr>
            <w:tcW w:w="851" w:type="dxa"/>
            <w:shd w:val="clear" w:color="000000" w:fill="FFFFFF"/>
            <w:vAlign w:val="center"/>
          </w:tcPr>
          <w:p w14:paraId="58EC340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ТК-13</w:t>
            </w:r>
          </w:p>
        </w:tc>
        <w:tc>
          <w:tcPr>
            <w:tcW w:w="1559" w:type="dxa"/>
            <w:shd w:val="clear" w:color="000000" w:fill="FFFFFF"/>
            <w:vAlign w:val="center"/>
          </w:tcPr>
          <w:p w14:paraId="7895061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Ставропольская, 40</w:t>
            </w:r>
          </w:p>
        </w:tc>
        <w:tc>
          <w:tcPr>
            <w:tcW w:w="851" w:type="dxa"/>
            <w:shd w:val="clear" w:color="000000" w:fill="FFFFFF"/>
            <w:vAlign w:val="center"/>
          </w:tcPr>
          <w:p w14:paraId="0817DC3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67,77</w:t>
            </w:r>
          </w:p>
        </w:tc>
        <w:tc>
          <w:tcPr>
            <w:tcW w:w="567" w:type="dxa"/>
            <w:shd w:val="clear" w:color="000000" w:fill="FFFFFF"/>
            <w:vAlign w:val="center"/>
          </w:tcPr>
          <w:p w14:paraId="166778C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850" w:type="dxa"/>
            <w:shd w:val="clear" w:color="000000" w:fill="FFFFFF"/>
            <w:vAlign w:val="center"/>
          </w:tcPr>
          <w:p w14:paraId="1A9050F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0,089</w:t>
            </w:r>
          </w:p>
        </w:tc>
        <w:tc>
          <w:tcPr>
            <w:tcW w:w="709" w:type="dxa"/>
            <w:shd w:val="clear" w:color="000000" w:fill="FFFFFF"/>
            <w:vAlign w:val="center"/>
          </w:tcPr>
          <w:p w14:paraId="2D7FE1B0"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3,78</w:t>
            </w:r>
          </w:p>
        </w:tc>
        <w:tc>
          <w:tcPr>
            <w:tcW w:w="709" w:type="dxa"/>
            <w:shd w:val="clear" w:color="000000" w:fill="FFFFFF"/>
            <w:vAlign w:val="center"/>
          </w:tcPr>
          <w:p w14:paraId="1E01E65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-3,78</w:t>
            </w:r>
          </w:p>
        </w:tc>
        <w:tc>
          <w:tcPr>
            <w:tcW w:w="850" w:type="dxa"/>
            <w:shd w:val="clear" w:color="000000" w:fill="FFFFFF"/>
            <w:vAlign w:val="center"/>
          </w:tcPr>
          <w:p w14:paraId="49EF7E4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51" w:type="dxa"/>
            <w:shd w:val="clear" w:color="000000" w:fill="FFFFFF"/>
            <w:vAlign w:val="center"/>
          </w:tcPr>
          <w:p w14:paraId="03CCA41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w:t>
            </w:r>
          </w:p>
        </w:tc>
        <w:tc>
          <w:tcPr>
            <w:tcW w:w="838" w:type="dxa"/>
            <w:shd w:val="clear" w:color="000000" w:fill="FFFFFF"/>
            <w:vAlign w:val="center"/>
          </w:tcPr>
          <w:p w14:paraId="5CBEE91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0,56</w:t>
            </w:r>
          </w:p>
        </w:tc>
        <w:tc>
          <w:tcPr>
            <w:tcW w:w="721" w:type="dxa"/>
            <w:shd w:val="clear" w:color="000000" w:fill="FFFFFF"/>
            <w:vAlign w:val="center"/>
          </w:tcPr>
          <w:p w14:paraId="23009A5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0,56</w:t>
            </w:r>
          </w:p>
        </w:tc>
      </w:tr>
      <w:tr w:rsidR="00A26886" w:rsidRPr="00A26886" w14:paraId="34DF5424" w14:textId="77777777" w:rsidTr="00A26886">
        <w:trPr>
          <w:trHeight w:val="300"/>
        </w:trPr>
        <w:tc>
          <w:tcPr>
            <w:tcW w:w="851" w:type="dxa"/>
            <w:shd w:val="clear" w:color="000000" w:fill="FFFFFF"/>
            <w:vAlign w:val="center"/>
          </w:tcPr>
          <w:p w14:paraId="31286F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УТ-3</w:t>
            </w:r>
          </w:p>
        </w:tc>
        <w:tc>
          <w:tcPr>
            <w:tcW w:w="1559" w:type="dxa"/>
            <w:shd w:val="clear" w:color="000000" w:fill="FFFFFF"/>
            <w:vAlign w:val="center"/>
          </w:tcPr>
          <w:p w14:paraId="7757E69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ТК-14</w:t>
            </w:r>
          </w:p>
        </w:tc>
        <w:tc>
          <w:tcPr>
            <w:tcW w:w="851" w:type="dxa"/>
            <w:shd w:val="clear" w:color="000000" w:fill="FFFFFF"/>
            <w:vAlign w:val="center"/>
          </w:tcPr>
          <w:p w14:paraId="023549D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39,62</w:t>
            </w:r>
          </w:p>
        </w:tc>
        <w:tc>
          <w:tcPr>
            <w:tcW w:w="567" w:type="dxa"/>
            <w:shd w:val="clear" w:color="000000" w:fill="FFFFFF"/>
            <w:vAlign w:val="center"/>
          </w:tcPr>
          <w:p w14:paraId="515F0FB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0,112</w:t>
            </w:r>
          </w:p>
        </w:tc>
        <w:tc>
          <w:tcPr>
            <w:tcW w:w="850" w:type="dxa"/>
            <w:shd w:val="clear" w:color="000000" w:fill="FFFFFF"/>
            <w:vAlign w:val="center"/>
          </w:tcPr>
          <w:p w14:paraId="46EB431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0,112</w:t>
            </w:r>
          </w:p>
        </w:tc>
        <w:tc>
          <w:tcPr>
            <w:tcW w:w="709" w:type="dxa"/>
            <w:shd w:val="clear" w:color="000000" w:fill="FFFFFF"/>
            <w:vAlign w:val="center"/>
          </w:tcPr>
          <w:p w14:paraId="4A7A99A2"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3,34</w:t>
            </w:r>
          </w:p>
        </w:tc>
        <w:tc>
          <w:tcPr>
            <w:tcW w:w="709" w:type="dxa"/>
            <w:shd w:val="clear" w:color="000000" w:fill="FFFFFF"/>
            <w:vAlign w:val="center"/>
          </w:tcPr>
          <w:p w14:paraId="5C64BD7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-3,34</w:t>
            </w:r>
          </w:p>
        </w:tc>
        <w:tc>
          <w:tcPr>
            <w:tcW w:w="850" w:type="dxa"/>
            <w:shd w:val="clear" w:color="000000" w:fill="FFFFFF"/>
            <w:vAlign w:val="center"/>
          </w:tcPr>
          <w:p w14:paraId="1FC60B8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51" w:type="dxa"/>
            <w:shd w:val="clear" w:color="000000" w:fill="FFFFFF"/>
            <w:vAlign w:val="center"/>
          </w:tcPr>
          <w:p w14:paraId="0BB4E67B"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0,01</w:t>
            </w:r>
          </w:p>
        </w:tc>
        <w:tc>
          <w:tcPr>
            <w:tcW w:w="838" w:type="dxa"/>
            <w:shd w:val="clear" w:color="000000" w:fill="FFFFFF"/>
            <w:vAlign w:val="center"/>
          </w:tcPr>
          <w:p w14:paraId="35FAA52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0,14</w:t>
            </w:r>
          </w:p>
        </w:tc>
        <w:tc>
          <w:tcPr>
            <w:tcW w:w="721" w:type="dxa"/>
            <w:shd w:val="clear" w:color="000000" w:fill="FFFFFF"/>
            <w:vAlign w:val="center"/>
          </w:tcPr>
          <w:p w14:paraId="6B9E599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0,14</w:t>
            </w:r>
          </w:p>
        </w:tc>
      </w:tr>
      <w:tr w:rsidR="00A26886" w:rsidRPr="00A26886" w14:paraId="36FEB630" w14:textId="77777777" w:rsidTr="00A26886">
        <w:trPr>
          <w:trHeight w:val="300"/>
        </w:trPr>
        <w:tc>
          <w:tcPr>
            <w:tcW w:w="851" w:type="dxa"/>
            <w:shd w:val="clear" w:color="000000" w:fill="FFFFFF"/>
            <w:vAlign w:val="center"/>
          </w:tcPr>
          <w:p w14:paraId="76ABA6BE"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ТК-14</w:t>
            </w:r>
          </w:p>
        </w:tc>
        <w:tc>
          <w:tcPr>
            <w:tcW w:w="1559" w:type="dxa"/>
            <w:shd w:val="clear" w:color="000000" w:fill="FFFFFF"/>
            <w:vAlign w:val="center"/>
          </w:tcPr>
          <w:p w14:paraId="3228B3A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ул. Юбилейная, 3</w:t>
            </w:r>
          </w:p>
        </w:tc>
        <w:tc>
          <w:tcPr>
            <w:tcW w:w="851" w:type="dxa"/>
            <w:shd w:val="clear" w:color="000000" w:fill="FFFFFF"/>
            <w:vAlign w:val="center"/>
          </w:tcPr>
          <w:p w14:paraId="5E818FA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84,02</w:t>
            </w:r>
          </w:p>
        </w:tc>
        <w:tc>
          <w:tcPr>
            <w:tcW w:w="567" w:type="dxa"/>
            <w:shd w:val="clear" w:color="000000" w:fill="FFFFFF"/>
            <w:vAlign w:val="center"/>
          </w:tcPr>
          <w:p w14:paraId="2B7095B1"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850" w:type="dxa"/>
            <w:shd w:val="clear" w:color="000000" w:fill="FFFFFF"/>
            <w:vAlign w:val="center"/>
          </w:tcPr>
          <w:p w14:paraId="192B7E98"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0,050</w:t>
            </w:r>
          </w:p>
        </w:tc>
        <w:tc>
          <w:tcPr>
            <w:tcW w:w="709" w:type="dxa"/>
            <w:shd w:val="clear" w:color="000000" w:fill="FFFFFF"/>
            <w:vAlign w:val="center"/>
          </w:tcPr>
          <w:p w14:paraId="34A45826"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3,34</w:t>
            </w:r>
          </w:p>
        </w:tc>
        <w:tc>
          <w:tcPr>
            <w:tcW w:w="709" w:type="dxa"/>
            <w:shd w:val="clear" w:color="000000" w:fill="FFFFFF"/>
            <w:vAlign w:val="center"/>
          </w:tcPr>
          <w:p w14:paraId="1FD675D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-3,34</w:t>
            </w:r>
          </w:p>
        </w:tc>
        <w:tc>
          <w:tcPr>
            <w:tcW w:w="850" w:type="dxa"/>
            <w:shd w:val="clear" w:color="000000" w:fill="FFFFFF"/>
            <w:vAlign w:val="center"/>
          </w:tcPr>
          <w:p w14:paraId="01743A6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0,99</w:t>
            </w:r>
          </w:p>
        </w:tc>
        <w:tc>
          <w:tcPr>
            <w:tcW w:w="851" w:type="dxa"/>
            <w:shd w:val="clear" w:color="000000" w:fill="FFFFFF"/>
            <w:vAlign w:val="center"/>
          </w:tcPr>
          <w:p w14:paraId="62F19E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0,92</w:t>
            </w:r>
          </w:p>
        </w:tc>
        <w:tc>
          <w:tcPr>
            <w:tcW w:w="838" w:type="dxa"/>
            <w:shd w:val="clear" w:color="000000" w:fill="FFFFFF"/>
            <w:vAlign w:val="center"/>
          </w:tcPr>
          <w:p w14:paraId="6A5C1083"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9,08</w:t>
            </w:r>
          </w:p>
        </w:tc>
        <w:tc>
          <w:tcPr>
            <w:tcW w:w="721" w:type="dxa"/>
            <w:shd w:val="clear" w:color="000000" w:fill="FFFFFF"/>
            <w:vAlign w:val="center"/>
          </w:tcPr>
          <w:p w14:paraId="68F26AF9"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9,08</w:t>
            </w:r>
          </w:p>
        </w:tc>
      </w:tr>
      <w:tr w:rsidR="00A26886" w:rsidRPr="00A26886" w14:paraId="02F57FA8" w14:textId="77777777" w:rsidTr="00A26886">
        <w:trPr>
          <w:trHeight w:val="300"/>
        </w:trPr>
        <w:tc>
          <w:tcPr>
            <w:tcW w:w="851" w:type="dxa"/>
            <w:shd w:val="clear" w:color="000000" w:fill="FFFFFF"/>
            <w:vAlign w:val="center"/>
          </w:tcPr>
          <w:p w14:paraId="64A0203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ТК-1</w:t>
            </w:r>
          </w:p>
        </w:tc>
        <w:tc>
          <w:tcPr>
            <w:tcW w:w="1559" w:type="dxa"/>
            <w:shd w:val="clear" w:color="000000" w:fill="FFFFFF"/>
            <w:vAlign w:val="center"/>
          </w:tcPr>
          <w:p w14:paraId="6E008A1C"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Здание</w:t>
            </w:r>
          </w:p>
        </w:tc>
        <w:tc>
          <w:tcPr>
            <w:tcW w:w="851" w:type="dxa"/>
            <w:shd w:val="clear" w:color="000000" w:fill="FFFFFF"/>
            <w:vAlign w:val="center"/>
          </w:tcPr>
          <w:p w14:paraId="25BF53D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20,24</w:t>
            </w:r>
          </w:p>
        </w:tc>
        <w:tc>
          <w:tcPr>
            <w:tcW w:w="567" w:type="dxa"/>
            <w:shd w:val="clear" w:color="000000" w:fill="FFFFFF"/>
            <w:vAlign w:val="center"/>
          </w:tcPr>
          <w:p w14:paraId="38009974"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850" w:type="dxa"/>
            <w:shd w:val="clear" w:color="000000" w:fill="FFFFFF"/>
            <w:vAlign w:val="center"/>
          </w:tcPr>
          <w:p w14:paraId="0A0BC70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0,100</w:t>
            </w:r>
          </w:p>
        </w:tc>
        <w:tc>
          <w:tcPr>
            <w:tcW w:w="709" w:type="dxa"/>
            <w:shd w:val="clear" w:color="000000" w:fill="FFFFFF"/>
            <w:vAlign w:val="center"/>
          </w:tcPr>
          <w:p w14:paraId="00DEB00F"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58,28</w:t>
            </w:r>
          </w:p>
        </w:tc>
        <w:tc>
          <w:tcPr>
            <w:tcW w:w="709" w:type="dxa"/>
            <w:shd w:val="clear" w:color="000000" w:fill="FFFFFF"/>
            <w:vAlign w:val="center"/>
          </w:tcPr>
          <w:p w14:paraId="7A14ED7D"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-58,28</w:t>
            </w:r>
          </w:p>
        </w:tc>
        <w:tc>
          <w:tcPr>
            <w:tcW w:w="850" w:type="dxa"/>
            <w:shd w:val="clear" w:color="000000" w:fill="FFFFFF"/>
            <w:vAlign w:val="center"/>
          </w:tcPr>
          <w:p w14:paraId="0FE7BD8A"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1,79</w:t>
            </w:r>
          </w:p>
        </w:tc>
        <w:tc>
          <w:tcPr>
            <w:tcW w:w="851" w:type="dxa"/>
            <w:shd w:val="clear" w:color="000000" w:fill="FFFFFF"/>
            <w:vAlign w:val="center"/>
          </w:tcPr>
          <w:p w14:paraId="485F102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1,65</w:t>
            </w:r>
          </w:p>
        </w:tc>
        <w:tc>
          <w:tcPr>
            <w:tcW w:w="838" w:type="dxa"/>
            <w:shd w:val="clear" w:color="000000" w:fill="FFFFFF"/>
            <w:vAlign w:val="center"/>
          </w:tcPr>
          <w:p w14:paraId="01FB8AC7"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67,85</w:t>
            </w:r>
          </w:p>
        </w:tc>
        <w:tc>
          <w:tcPr>
            <w:tcW w:w="721" w:type="dxa"/>
            <w:shd w:val="clear" w:color="000000" w:fill="FFFFFF"/>
            <w:vAlign w:val="center"/>
          </w:tcPr>
          <w:p w14:paraId="2A07A945" w14:textId="77777777" w:rsidR="000B2179" w:rsidRPr="00185CA6" w:rsidRDefault="000B2179" w:rsidP="00A26886">
            <w:pPr>
              <w:jc w:val="both"/>
              <w:rPr>
                <w:rFonts w:ascii="Arial" w:eastAsia="Times New Roman" w:hAnsi="Arial" w:cs="Arial"/>
                <w:bCs/>
                <w:sz w:val="16"/>
                <w:szCs w:val="16"/>
              </w:rPr>
            </w:pPr>
            <w:r w:rsidRPr="00185CA6">
              <w:rPr>
                <w:rFonts w:ascii="Arial" w:eastAsia="Times New Roman" w:hAnsi="Arial" w:cs="Arial"/>
                <w:bCs/>
                <w:sz w:val="16"/>
                <w:szCs w:val="16"/>
              </w:rPr>
              <w:t>67,85</w:t>
            </w:r>
          </w:p>
        </w:tc>
      </w:tr>
      <w:bookmarkEnd w:id="79"/>
    </w:tbl>
    <w:p w14:paraId="06B0BBA3" w14:textId="77777777" w:rsidR="00A26886" w:rsidRPr="00A26886" w:rsidRDefault="00A26886" w:rsidP="00A26886">
      <w:pPr>
        <w:jc w:val="both"/>
        <w:rPr>
          <w:rFonts w:ascii="Arial" w:eastAsia="Times New Roman" w:hAnsi="Arial" w:cs="Arial"/>
          <w:bCs/>
          <w:lang w:eastAsia="ar-SA"/>
        </w:rPr>
      </w:pPr>
    </w:p>
    <w:p w14:paraId="7330A028" w14:textId="1B8775E1" w:rsidR="000B2179" w:rsidRPr="00A26886" w:rsidRDefault="000B2179" w:rsidP="00A26886">
      <w:pPr>
        <w:ind w:firstLine="567"/>
        <w:jc w:val="both"/>
        <w:rPr>
          <w:rFonts w:ascii="Arial" w:eastAsia="Times New Roman" w:hAnsi="Arial" w:cs="Arial"/>
          <w:bCs/>
        </w:rPr>
      </w:pPr>
      <w:r w:rsidRPr="00A26886">
        <w:rPr>
          <w:rFonts w:ascii="Arial" w:eastAsia="Times New Roman" w:hAnsi="Arial" w:cs="Arial"/>
          <w:bCs/>
          <w:lang w:eastAsia="ar-SA"/>
        </w:rPr>
        <w:t xml:space="preserve">1.9.3. </w:t>
      </w:r>
      <w:r w:rsidRPr="00A26886">
        <w:rPr>
          <w:rFonts w:ascii="Arial" w:eastAsia="Times New Roman" w:hAnsi="Arial" w:cs="Arial"/>
          <w:bCs/>
        </w:rPr>
        <w:t>Анализ времени восстановления теплоснабжения потребителей после аварийных отключений</w:t>
      </w:r>
    </w:p>
    <w:p w14:paraId="2B7D1272" w14:textId="77777777" w:rsidR="000B2179" w:rsidRPr="00A26886" w:rsidRDefault="000B2179" w:rsidP="00A26886">
      <w:pPr>
        <w:ind w:firstLine="567"/>
        <w:jc w:val="both"/>
        <w:rPr>
          <w:rFonts w:ascii="Arial" w:eastAsia="Times New Roman" w:hAnsi="Arial" w:cs="Arial"/>
          <w:bCs/>
          <w:lang w:eastAsia="ar-SA"/>
        </w:rPr>
      </w:pPr>
      <w:r w:rsidRPr="00A26886">
        <w:rPr>
          <w:rFonts w:ascii="Arial" w:eastAsia="Times New Roman" w:hAnsi="Arial" w:cs="Arial"/>
          <w:bCs/>
        </w:rPr>
        <w:t>Среднее время восстановления теплоснабжения потребителей после аварийных отключений</w:t>
      </w:r>
      <w:r w:rsidRPr="00A26886">
        <w:rPr>
          <w:rFonts w:ascii="Arial" w:eastAsia="Times New Roman" w:hAnsi="Arial" w:cs="Arial"/>
          <w:bCs/>
          <w:lang w:eastAsia="ar-SA"/>
        </w:rPr>
        <w:t xml:space="preserve"> отсутствует.</w:t>
      </w:r>
    </w:p>
    <w:p w14:paraId="78397940"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rPr>
        <w:t>1.9.4. Графические материалы (карты-схемы тепловых сетей и зон ненормативной надежности и безопасности теплоснабжения</w:t>
      </w:r>
      <w:r w:rsidRPr="00A26886">
        <w:rPr>
          <w:rFonts w:ascii="Arial" w:eastAsia="Times New Roman" w:hAnsi="Arial" w:cs="Arial"/>
          <w:bCs/>
          <w:color w:val="auto"/>
        </w:rPr>
        <w:t xml:space="preserve"> </w:t>
      </w:r>
    </w:p>
    <w:p w14:paraId="4FED8449" w14:textId="77777777" w:rsidR="000B2179" w:rsidRPr="00A26886"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В Грачевском муниципальном округе все сети котельных находятся в ненормативной надежности.</w:t>
      </w:r>
    </w:p>
    <w:p w14:paraId="65F8BE0F" w14:textId="77777777" w:rsidR="000B2179" w:rsidRPr="00A26886" w:rsidRDefault="000B2179" w:rsidP="00185CA6">
      <w:pPr>
        <w:ind w:firstLine="567"/>
        <w:jc w:val="both"/>
        <w:rPr>
          <w:rFonts w:ascii="Arial" w:eastAsia="Times New Roman" w:hAnsi="Arial" w:cs="Arial"/>
          <w:bCs/>
          <w:color w:val="auto"/>
        </w:rPr>
      </w:pPr>
      <w:r w:rsidRPr="00A26886">
        <w:rPr>
          <w:rFonts w:ascii="Arial" w:eastAsia="Times New Roman" w:hAnsi="Arial" w:cs="Arial"/>
          <w:bCs/>
          <w:color w:val="auto"/>
        </w:rPr>
        <w:t>1.10. Технико-экономические показатели теплоснабжающих и теплосетевых организаций</w:t>
      </w:r>
    </w:p>
    <w:p w14:paraId="12A0219D" w14:textId="77777777" w:rsidR="000B2179" w:rsidRPr="00A26886" w:rsidRDefault="000B2179" w:rsidP="00A26886">
      <w:pPr>
        <w:ind w:right="-1" w:firstLine="567"/>
        <w:jc w:val="both"/>
        <w:rPr>
          <w:rFonts w:ascii="Arial" w:eastAsia="Times New Roman" w:hAnsi="Arial" w:cs="Arial"/>
          <w:bCs/>
          <w:color w:val="auto"/>
        </w:rPr>
      </w:pPr>
      <w:r w:rsidRPr="00A26886">
        <w:rPr>
          <w:rFonts w:ascii="Arial" w:eastAsia="Times New Roman" w:hAnsi="Arial" w:cs="Arial"/>
          <w:bCs/>
          <w:color w:val="auto"/>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2436478C" w14:textId="5CF7BA4E"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а)</w:t>
      </w:r>
      <w:r w:rsidR="00185CA6">
        <w:rPr>
          <w:rFonts w:ascii="Arial" w:eastAsia="Times New Roman" w:hAnsi="Arial" w:cs="Arial"/>
          <w:bCs/>
          <w:color w:val="auto"/>
        </w:rPr>
        <w:t xml:space="preserve"> </w:t>
      </w:r>
      <w:r w:rsidRPr="00A26886">
        <w:rPr>
          <w:rFonts w:ascii="Arial" w:eastAsia="Times New Roman" w:hAnsi="Arial" w:cs="Arial"/>
          <w:bCs/>
          <w:color w:val="auto"/>
        </w:rPr>
        <w:t>о ценах (тарифах) на регулируемые товары и услуги и надбавках к этим ценам (тарифам);</w:t>
      </w:r>
    </w:p>
    <w:p w14:paraId="51639296" w14:textId="2276D49F"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б)</w:t>
      </w:r>
      <w:r w:rsidR="00185CA6">
        <w:rPr>
          <w:rFonts w:ascii="Arial" w:eastAsia="Times New Roman" w:hAnsi="Arial" w:cs="Arial"/>
          <w:bCs/>
          <w:color w:val="auto"/>
        </w:rPr>
        <w:t xml:space="preserve"> </w:t>
      </w:r>
      <w:r w:rsidRPr="00A26886">
        <w:rPr>
          <w:rFonts w:ascii="Arial" w:eastAsia="Times New Roman" w:hAnsi="Arial" w:cs="Arial"/>
          <w:bCs/>
          <w:color w:val="auto"/>
        </w:rP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73FB5E54" w14:textId="55C16F61"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в)</w:t>
      </w:r>
      <w:r w:rsidR="00185CA6">
        <w:rPr>
          <w:rFonts w:ascii="Arial" w:eastAsia="Times New Roman" w:hAnsi="Arial" w:cs="Arial"/>
          <w:bCs/>
          <w:color w:val="auto"/>
        </w:rPr>
        <w:t xml:space="preserve"> </w:t>
      </w:r>
      <w:r w:rsidRPr="00A26886">
        <w:rPr>
          <w:rFonts w:ascii="Arial" w:eastAsia="Times New Roman" w:hAnsi="Arial" w:cs="Arial"/>
          <w:bCs/>
          <w:color w:val="auto"/>
        </w:rP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0D5EB48E" w14:textId="676F1A2D"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г)</w:t>
      </w:r>
      <w:r w:rsidR="00185CA6">
        <w:rPr>
          <w:rFonts w:ascii="Arial" w:eastAsia="Times New Roman" w:hAnsi="Arial" w:cs="Arial"/>
          <w:bCs/>
          <w:color w:val="auto"/>
        </w:rPr>
        <w:t xml:space="preserve"> </w:t>
      </w:r>
      <w:r w:rsidRPr="00A26886">
        <w:rPr>
          <w:rFonts w:ascii="Arial" w:eastAsia="Times New Roman" w:hAnsi="Arial" w:cs="Arial"/>
          <w:bCs/>
          <w:color w:val="auto"/>
        </w:rPr>
        <w:t>об инвестиционных программах и отчетах об их реализации;</w:t>
      </w:r>
    </w:p>
    <w:p w14:paraId="05415EC4" w14:textId="1F848FEF"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д)</w:t>
      </w:r>
      <w:r w:rsidR="00185CA6">
        <w:rPr>
          <w:rFonts w:ascii="Arial" w:eastAsia="Times New Roman" w:hAnsi="Arial" w:cs="Arial"/>
          <w:bCs/>
          <w:color w:val="auto"/>
        </w:rPr>
        <w:t xml:space="preserve"> </w:t>
      </w:r>
      <w:r w:rsidRPr="00A26886">
        <w:rPr>
          <w:rFonts w:ascii="Arial" w:eastAsia="Times New Roman" w:hAnsi="Arial" w:cs="Arial"/>
          <w:bCs/>
          <w:color w:val="auto"/>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37DD3B01" w14:textId="49763EAA" w:rsidR="000B2179" w:rsidRPr="00A26886" w:rsidRDefault="000B2179" w:rsidP="00185CA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t>е)</w:t>
      </w:r>
      <w:r w:rsidR="00185CA6">
        <w:rPr>
          <w:rFonts w:ascii="Arial" w:eastAsia="Times New Roman" w:hAnsi="Arial" w:cs="Arial"/>
          <w:bCs/>
          <w:color w:val="auto"/>
        </w:rPr>
        <w:t xml:space="preserve"> </w:t>
      </w:r>
      <w:r w:rsidRPr="00A26886">
        <w:rPr>
          <w:rFonts w:ascii="Arial" w:eastAsia="Times New Roman" w:hAnsi="Arial" w:cs="Arial"/>
          <w:bCs/>
          <w:color w:val="auto"/>
        </w:rPr>
        <w:t>об условиях, на которых осуществляется поставка регулируемых товаров и (или) оказание регулируемых услуг;</w:t>
      </w:r>
    </w:p>
    <w:p w14:paraId="3D2D58E0" w14:textId="62BCA2BD" w:rsidR="000B2179" w:rsidRPr="00A26886" w:rsidRDefault="000B2179" w:rsidP="00A26886">
      <w:pPr>
        <w:tabs>
          <w:tab w:val="left" w:pos="993"/>
        </w:tabs>
        <w:ind w:right="-1" w:firstLine="567"/>
        <w:jc w:val="both"/>
        <w:rPr>
          <w:rFonts w:ascii="Arial" w:eastAsia="Times New Roman" w:hAnsi="Arial" w:cs="Arial"/>
          <w:bCs/>
          <w:color w:val="auto"/>
        </w:rPr>
      </w:pPr>
      <w:r w:rsidRPr="00A26886">
        <w:rPr>
          <w:rFonts w:ascii="Arial" w:eastAsia="Times New Roman" w:hAnsi="Arial" w:cs="Arial"/>
          <w:bCs/>
          <w:color w:val="auto"/>
        </w:rPr>
        <w:lastRenderedPageBreak/>
        <w:t>ж)</w:t>
      </w:r>
      <w:r w:rsidR="00185CA6">
        <w:rPr>
          <w:rFonts w:ascii="Arial" w:eastAsia="Times New Roman" w:hAnsi="Arial" w:cs="Arial"/>
          <w:bCs/>
          <w:color w:val="auto"/>
        </w:rPr>
        <w:t xml:space="preserve"> </w:t>
      </w:r>
      <w:r w:rsidRPr="00A26886">
        <w:rPr>
          <w:rFonts w:ascii="Arial" w:eastAsia="Times New Roman" w:hAnsi="Arial" w:cs="Arial"/>
          <w:bCs/>
          <w:color w:val="auto"/>
        </w:rPr>
        <w:t xml:space="preserve">о порядке выполнения технологических, технических и других мероприятий, связанных с подключением к системе теплоснабжения. </w:t>
      </w:r>
    </w:p>
    <w:p w14:paraId="0FB7561B" w14:textId="77777777" w:rsidR="000B2179" w:rsidRDefault="000B2179" w:rsidP="00A26886">
      <w:pPr>
        <w:ind w:firstLine="567"/>
        <w:jc w:val="both"/>
        <w:rPr>
          <w:rFonts w:ascii="Arial" w:eastAsia="Times New Roman" w:hAnsi="Arial" w:cs="Arial"/>
          <w:bCs/>
          <w:color w:val="auto"/>
        </w:rPr>
      </w:pPr>
      <w:r w:rsidRPr="00A26886">
        <w:rPr>
          <w:rFonts w:ascii="Arial" w:eastAsia="Times New Roman" w:hAnsi="Arial" w:cs="Arial"/>
          <w:bCs/>
          <w:color w:val="auto"/>
        </w:rPr>
        <w:t>Результаты хозяйственной деятельности теплоснабжающей организации определена в соответствии с требованиями, установленными Правительством Российской Федерации в стандартах раскрытия информации теплоснабжающими организациями. В настоящее время Центральный филиал ГУП СК «Крайтеплоэнерго» является теплоснабжающей организацией, обеспечивающей потребности в теплоснабжении Грачевского муниципального округа.</w:t>
      </w:r>
    </w:p>
    <w:p w14:paraId="3D6EECE1" w14:textId="77777777" w:rsidR="00185CA6" w:rsidRPr="00A26886" w:rsidRDefault="00185CA6" w:rsidP="00A26886">
      <w:pPr>
        <w:ind w:firstLine="567"/>
        <w:jc w:val="both"/>
        <w:rPr>
          <w:rFonts w:ascii="Arial" w:eastAsia="Times New Roman" w:hAnsi="Arial" w:cs="Arial"/>
          <w:bCs/>
          <w:color w:val="auto"/>
        </w:rPr>
      </w:pPr>
    </w:p>
    <w:p w14:paraId="076EFD4A" w14:textId="77777777" w:rsidR="000B2179" w:rsidRDefault="000B2179" w:rsidP="00185CA6">
      <w:pPr>
        <w:rPr>
          <w:rFonts w:ascii="Arial" w:eastAsia="Times New Roman" w:hAnsi="Arial" w:cs="Arial"/>
          <w:bCs/>
          <w:color w:val="auto"/>
        </w:rPr>
      </w:pPr>
      <w:r w:rsidRPr="00A26886">
        <w:rPr>
          <w:rFonts w:ascii="Arial" w:eastAsia="Times New Roman" w:hAnsi="Arial" w:cs="Arial"/>
          <w:bCs/>
          <w:color w:val="auto"/>
        </w:rPr>
        <w:t>Таблица 23</w:t>
      </w:r>
    </w:p>
    <w:p w14:paraId="18687E21" w14:textId="77777777" w:rsidR="00185CA6" w:rsidRPr="00A26886" w:rsidRDefault="00185CA6" w:rsidP="00A26886">
      <w:pPr>
        <w:jc w:val="both"/>
        <w:rPr>
          <w:rFonts w:ascii="Arial" w:eastAsia="Times New Roman" w:hAnsi="Arial" w:cs="Arial"/>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602"/>
        <w:gridCol w:w="2441"/>
        <w:gridCol w:w="1509"/>
      </w:tblGrid>
      <w:tr w:rsidR="000B2179" w:rsidRPr="00DE28EE" w14:paraId="7F79764B" w14:textId="77777777" w:rsidTr="00D50195">
        <w:tc>
          <w:tcPr>
            <w:tcW w:w="817" w:type="dxa"/>
          </w:tcPr>
          <w:p w14:paraId="47F7AB3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п/п</w:t>
            </w:r>
          </w:p>
        </w:tc>
        <w:tc>
          <w:tcPr>
            <w:tcW w:w="4820" w:type="dxa"/>
            <w:vAlign w:val="center"/>
          </w:tcPr>
          <w:p w14:paraId="036F503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Наименование показателя</w:t>
            </w:r>
          </w:p>
        </w:tc>
        <w:tc>
          <w:tcPr>
            <w:tcW w:w="4110" w:type="dxa"/>
            <w:gridSpan w:val="2"/>
            <w:vAlign w:val="center"/>
          </w:tcPr>
          <w:p w14:paraId="6064360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Показатель теплоснабжающей организации</w:t>
            </w:r>
          </w:p>
        </w:tc>
      </w:tr>
      <w:tr w:rsidR="000B2179" w:rsidRPr="00DE28EE" w14:paraId="56621486" w14:textId="77777777" w:rsidTr="00D50195">
        <w:tc>
          <w:tcPr>
            <w:tcW w:w="9747" w:type="dxa"/>
            <w:gridSpan w:val="4"/>
            <w:vAlign w:val="center"/>
          </w:tcPr>
          <w:p w14:paraId="71BC0D9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Центральный филиал ГУП СК «Крайтеплоэнерго»</w:t>
            </w:r>
          </w:p>
        </w:tc>
      </w:tr>
      <w:tr w:rsidR="000B2179" w:rsidRPr="00DE28EE" w14:paraId="29ACBE17" w14:textId="77777777" w:rsidTr="00D50195">
        <w:tc>
          <w:tcPr>
            <w:tcW w:w="817" w:type="dxa"/>
            <w:vAlign w:val="center"/>
          </w:tcPr>
          <w:p w14:paraId="0BBA3B3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w:t>
            </w:r>
          </w:p>
        </w:tc>
        <w:tc>
          <w:tcPr>
            <w:tcW w:w="4820" w:type="dxa"/>
            <w:vAlign w:val="center"/>
          </w:tcPr>
          <w:p w14:paraId="027E5AF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Установленная тепловая мощность</w:t>
            </w:r>
          </w:p>
        </w:tc>
        <w:tc>
          <w:tcPr>
            <w:tcW w:w="2551" w:type="dxa"/>
          </w:tcPr>
          <w:p w14:paraId="4475639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Гкал/ч</w:t>
            </w:r>
          </w:p>
        </w:tc>
        <w:tc>
          <w:tcPr>
            <w:tcW w:w="1559" w:type="dxa"/>
            <w:vAlign w:val="center"/>
          </w:tcPr>
          <w:p w14:paraId="667B77B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21,554</w:t>
            </w:r>
          </w:p>
        </w:tc>
      </w:tr>
      <w:tr w:rsidR="000B2179" w:rsidRPr="00DE28EE" w14:paraId="34B9DB0B" w14:textId="77777777" w:rsidTr="00D50195">
        <w:tc>
          <w:tcPr>
            <w:tcW w:w="817" w:type="dxa"/>
            <w:vAlign w:val="center"/>
          </w:tcPr>
          <w:p w14:paraId="63052F9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w:t>
            </w:r>
          </w:p>
        </w:tc>
        <w:tc>
          <w:tcPr>
            <w:tcW w:w="4820" w:type="dxa"/>
            <w:vAlign w:val="center"/>
          </w:tcPr>
          <w:p w14:paraId="58FF159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Количество котельных</w:t>
            </w:r>
          </w:p>
        </w:tc>
        <w:tc>
          <w:tcPr>
            <w:tcW w:w="2551" w:type="dxa"/>
          </w:tcPr>
          <w:p w14:paraId="4CEBE6A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единицы</w:t>
            </w:r>
          </w:p>
        </w:tc>
        <w:tc>
          <w:tcPr>
            <w:tcW w:w="1559" w:type="dxa"/>
            <w:vAlign w:val="center"/>
          </w:tcPr>
          <w:p w14:paraId="10FC28E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12</w:t>
            </w:r>
          </w:p>
        </w:tc>
      </w:tr>
      <w:tr w:rsidR="000B2179" w:rsidRPr="00DE28EE" w14:paraId="49802373" w14:textId="77777777" w:rsidTr="00D50195">
        <w:tc>
          <w:tcPr>
            <w:tcW w:w="817" w:type="dxa"/>
            <w:vAlign w:val="center"/>
          </w:tcPr>
          <w:p w14:paraId="5915068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3</w:t>
            </w:r>
          </w:p>
        </w:tc>
        <w:tc>
          <w:tcPr>
            <w:tcW w:w="4820" w:type="dxa"/>
            <w:vAlign w:val="center"/>
          </w:tcPr>
          <w:p w14:paraId="16A7E7C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Протяженность сетей (2-х трубная)</w:t>
            </w:r>
          </w:p>
        </w:tc>
        <w:tc>
          <w:tcPr>
            <w:tcW w:w="2551" w:type="dxa"/>
          </w:tcPr>
          <w:p w14:paraId="4273470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м</w:t>
            </w:r>
          </w:p>
        </w:tc>
        <w:tc>
          <w:tcPr>
            <w:tcW w:w="1559" w:type="dxa"/>
            <w:vAlign w:val="center"/>
          </w:tcPr>
          <w:p w14:paraId="5B78EF4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7632,15</w:t>
            </w:r>
          </w:p>
        </w:tc>
      </w:tr>
      <w:tr w:rsidR="000B2179" w:rsidRPr="00DE28EE" w14:paraId="0B99FA67" w14:textId="77777777" w:rsidTr="00D50195">
        <w:tc>
          <w:tcPr>
            <w:tcW w:w="817" w:type="dxa"/>
            <w:vAlign w:val="center"/>
          </w:tcPr>
          <w:p w14:paraId="53DCD68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4</w:t>
            </w:r>
          </w:p>
        </w:tc>
        <w:tc>
          <w:tcPr>
            <w:tcW w:w="4820" w:type="dxa"/>
            <w:vAlign w:val="center"/>
          </w:tcPr>
          <w:p w14:paraId="5A1E09F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Расчетная нагрузка</w:t>
            </w:r>
          </w:p>
        </w:tc>
        <w:tc>
          <w:tcPr>
            <w:tcW w:w="2551" w:type="dxa"/>
          </w:tcPr>
          <w:p w14:paraId="4D72747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Гкал/ч</w:t>
            </w:r>
          </w:p>
        </w:tc>
        <w:tc>
          <w:tcPr>
            <w:tcW w:w="1559" w:type="dxa"/>
            <w:vAlign w:val="center"/>
          </w:tcPr>
          <w:p w14:paraId="3AEC057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5,911</w:t>
            </w:r>
          </w:p>
        </w:tc>
      </w:tr>
      <w:tr w:rsidR="000B2179" w:rsidRPr="00DE28EE" w14:paraId="270B7C95" w14:textId="77777777" w:rsidTr="00D50195">
        <w:tc>
          <w:tcPr>
            <w:tcW w:w="817" w:type="dxa"/>
            <w:vAlign w:val="center"/>
          </w:tcPr>
          <w:p w14:paraId="2D27EAE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5</w:t>
            </w:r>
          </w:p>
        </w:tc>
        <w:tc>
          <w:tcPr>
            <w:tcW w:w="4820" w:type="dxa"/>
            <w:vAlign w:val="center"/>
          </w:tcPr>
          <w:p w14:paraId="6F6C781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Средний удельный расход топлива котла</w:t>
            </w:r>
          </w:p>
        </w:tc>
        <w:tc>
          <w:tcPr>
            <w:tcW w:w="2551" w:type="dxa"/>
          </w:tcPr>
          <w:p w14:paraId="2F46E23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кг. у. т./Гкал</w:t>
            </w:r>
          </w:p>
        </w:tc>
        <w:tc>
          <w:tcPr>
            <w:tcW w:w="1559" w:type="dxa"/>
            <w:vAlign w:val="center"/>
          </w:tcPr>
          <w:p w14:paraId="4D61411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167</w:t>
            </w:r>
          </w:p>
        </w:tc>
      </w:tr>
      <w:tr w:rsidR="000B2179" w:rsidRPr="00DE28EE" w14:paraId="016EA545" w14:textId="77777777" w:rsidTr="00D50195">
        <w:tc>
          <w:tcPr>
            <w:tcW w:w="817" w:type="dxa"/>
            <w:vAlign w:val="center"/>
          </w:tcPr>
          <w:p w14:paraId="7EB7167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6</w:t>
            </w:r>
          </w:p>
        </w:tc>
        <w:tc>
          <w:tcPr>
            <w:tcW w:w="4820" w:type="dxa"/>
            <w:vAlign w:val="center"/>
          </w:tcPr>
          <w:p w14:paraId="50E52E1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Технологические потери</w:t>
            </w:r>
          </w:p>
        </w:tc>
        <w:tc>
          <w:tcPr>
            <w:tcW w:w="2551" w:type="dxa"/>
          </w:tcPr>
          <w:p w14:paraId="0325186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Гкал/час</w:t>
            </w:r>
          </w:p>
        </w:tc>
        <w:tc>
          <w:tcPr>
            <w:tcW w:w="1559" w:type="dxa"/>
            <w:vAlign w:val="center"/>
          </w:tcPr>
          <w:p w14:paraId="41269D5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612,434</w:t>
            </w:r>
          </w:p>
        </w:tc>
      </w:tr>
    </w:tbl>
    <w:p w14:paraId="1D126F0A" w14:textId="77777777" w:rsidR="00DE28EE" w:rsidRDefault="00DE28EE" w:rsidP="00A26886">
      <w:pPr>
        <w:jc w:val="both"/>
        <w:rPr>
          <w:rFonts w:ascii="Arial" w:eastAsia="Times New Roman" w:hAnsi="Arial" w:cs="Arial"/>
          <w:bCs/>
          <w:color w:val="auto"/>
        </w:rPr>
      </w:pPr>
    </w:p>
    <w:p w14:paraId="47AFE08D" w14:textId="59FB69B0" w:rsidR="000B2179" w:rsidRPr="00DE28EE" w:rsidRDefault="000B2179" w:rsidP="00DE28EE">
      <w:pPr>
        <w:ind w:firstLine="567"/>
        <w:jc w:val="both"/>
        <w:rPr>
          <w:rFonts w:ascii="Arial" w:eastAsia="Times New Roman" w:hAnsi="Arial" w:cs="Arial"/>
          <w:bCs/>
          <w:color w:val="auto"/>
        </w:rPr>
      </w:pPr>
      <w:r w:rsidRPr="00DE28EE">
        <w:rPr>
          <w:rFonts w:ascii="Arial" w:eastAsia="Times New Roman" w:hAnsi="Arial" w:cs="Arial"/>
          <w:bCs/>
          <w:color w:val="auto"/>
        </w:rPr>
        <w:t>1.11. Цены (тарифы) в сфере теплоснабжения</w:t>
      </w:r>
    </w:p>
    <w:p w14:paraId="41465122" w14:textId="77777777" w:rsidR="000B2179" w:rsidRPr="00DE28EE" w:rsidRDefault="000B2179" w:rsidP="00DE28EE">
      <w:pPr>
        <w:ind w:firstLine="567"/>
        <w:jc w:val="both"/>
        <w:rPr>
          <w:rFonts w:ascii="Arial" w:eastAsia="Times New Roman" w:hAnsi="Arial" w:cs="Arial"/>
          <w:bCs/>
          <w:color w:val="auto"/>
        </w:rPr>
      </w:pPr>
      <w:r w:rsidRPr="00DE28EE">
        <w:rPr>
          <w:rFonts w:ascii="Arial" w:eastAsia="Times New Roman" w:hAnsi="Arial" w:cs="Arial"/>
          <w:bCs/>
          <w:color w:val="auto"/>
        </w:rPr>
        <w:t>1.11.1. Динамика утвержденных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с учетом последних 3 лет</w:t>
      </w:r>
    </w:p>
    <w:p w14:paraId="41A367A8" w14:textId="77777777" w:rsidR="000B2179"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Тарифы для потребителей, оплачивающих производство и передачу тепловой энергии, представлены в таблице 24.</w:t>
      </w:r>
    </w:p>
    <w:p w14:paraId="4C62A465" w14:textId="77777777" w:rsidR="00DE28EE" w:rsidRPr="00A26886" w:rsidRDefault="00DE28EE" w:rsidP="00A26886">
      <w:pPr>
        <w:ind w:firstLine="709"/>
        <w:jc w:val="both"/>
        <w:rPr>
          <w:rFonts w:ascii="Arial" w:eastAsia="Times New Roman" w:hAnsi="Arial" w:cs="Arial"/>
          <w:bCs/>
          <w:color w:val="auto"/>
        </w:rPr>
      </w:pPr>
    </w:p>
    <w:p w14:paraId="34CC7DDC" w14:textId="4A7AF10B" w:rsidR="000B2179" w:rsidRDefault="000B2179" w:rsidP="00DE28EE">
      <w:pPr>
        <w:rPr>
          <w:rFonts w:ascii="Arial" w:eastAsia="Times New Roman" w:hAnsi="Arial" w:cs="Arial"/>
          <w:bCs/>
          <w:iCs/>
          <w:color w:val="auto"/>
        </w:rPr>
      </w:pPr>
      <w:bookmarkStart w:id="80" w:name="_Ref19656585"/>
      <w:r w:rsidRPr="00A26886">
        <w:rPr>
          <w:rFonts w:ascii="Arial" w:eastAsia="Times New Roman" w:hAnsi="Arial" w:cs="Arial"/>
          <w:bCs/>
          <w:iCs/>
          <w:color w:val="auto"/>
        </w:rPr>
        <w:t xml:space="preserve">Таблица </w:t>
      </w:r>
      <w:bookmarkEnd w:id="80"/>
      <w:r w:rsidRPr="00A26886">
        <w:rPr>
          <w:rFonts w:ascii="Arial" w:eastAsia="Times New Roman" w:hAnsi="Arial" w:cs="Arial"/>
          <w:bCs/>
          <w:iCs/>
          <w:color w:val="auto"/>
        </w:rPr>
        <w:t>24 – Тарифы на тепловую энергию 2023 г.</w:t>
      </w:r>
    </w:p>
    <w:p w14:paraId="432C4F3C" w14:textId="77777777" w:rsidR="00DE28EE" w:rsidRPr="00A26886" w:rsidRDefault="00DE28EE" w:rsidP="00A26886">
      <w:pPr>
        <w:ind w:firstLine="709"/>
        <w:jc w:val="both"/>
        <w:rPr>
          <w:rFonts w:ascii="Arial" w:eastAsia="Times New Roman" w:hAnsi="Arial" w:cs="Arial"/>
          <w:bCs/>
          <w:i/>
          <w:iCs/>
          <w:color w:val="auto"/>
        </w:rPr>
      </w:pPr>
    </w:p>
    <w:tbl>
      <w:tblPr>
        <w:tblW w:w="0" w:type="auto"/>
        <w:tblLook w:val="04A0" w:firstRow="1" w:lastRow="0" w:firstColumn="1" w:lastColumn="0" w:noHBand="0" w:noVBand="1"/>
      </w:tblPr>
      <w:tblGrid>
        <w:gridCol w:w="4434"/>
        <w:gridCol w:w="1789"/>
        <w:gridCol w:w="3101"/>
      </w:tblGrid>
      <w:tr w:rsidR="000B2179" w:rsidRPr="00DE28EE" w14:paraId="34F499CC" w14:textId="77777777" w:rsidTr="00D50195">
        <w:trPr>
          <w:trHeight w:val="20"/>
          <w:tblHeader/>
        </w:trPr>
        <w:tc>
          <w:tcPr>
            <w:tcW w:w="4644" w:type="dxa"/>
            <w:vMerge w:val="restart"/>
            <w:tcBorders>
              <w:top w:val="single" w:sz="12" w:space="0" w:color="auto"/>
              <w:left w:val="single" w:sz="12" w:space="0" w:color="auto"/>
              <w:right w:val="single" w:sz="12" w:space="0" w:color="auto"/>
            </w:tcBorders>
          </w:tcPr>
          <w:p w14:paraId="240534F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 xml:space="preserve">Наименование организации </w:t>
            </w:r>
          </w:p>
        </w:tc>
        <w:tc>
          <w:tcPr>
            <w:tcW w:w="1843"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76CEC677"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Показатели</w:t>
            </w:r>
          </w:p>
        </w:tc>
        <w:tc>
          <w:tcPr>
            <w:tcW w:w="3260" w:type="dxa"/>
            <w:tcBorders>
              <w:top w:val="single" w:sz="12" w:space="0" w:color="auto"/>
              <w:left w:val="single" w:sz="12" w:space="0" w:color="auto"/>
              <w:bottom w:val="single" w:sz="4" w:space="0" w:color="auto"/>
              <w:right w:val="single" w:sz="12" w:space="0" w:color="auto"/>
            </w:tcBorders>
          </w:tcPr>
          <w:p w14:paraId="75A0CD65"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2023 год</w:t>
            </w:r>
          </w:p>
        </w:tc>
      </w:tr>
      <w:tr w:rsidR="000B2179" w:rsidRPr="00DE28EE" w14:paraId="77957986" w14:textId="77777777" w:rsidTr="00D50195">
        <w:trPr>
          <w:trHeight w:val="20"/>
          <w:tblHeader/>
        </w:trPr>
        <w:tc>
          <w:tcPr>
            <w:tcW w:w="4644" w:type="dxa"/>
            <w:vMerge/>
            <w:tcBorders>
              <w:left w:val="single" w:sz="12" w:space="0" w:color="auto"/>
              <w:bottom w:val="single" w:sz="12" w:space="0" w:color="auto"/>
              <w:right w:val="single" w:sz="12" w:space="0" w:color="auto"/>
            </w:tcBorders>
          </w:tcPr>
          <w:p w14:paraId="26BCF590" w14:textId="77777777" w:rsidR="000B2179" w:rsidRPr="00DE28EE" w:rsidRDefault="000B2179" w:rsidP="00A26886">
            <w:pPr>
              <w:jc w:val="both"/>
              <w:rPr>
                <w:rFonts w:ascii="Arial" w:eastAsia="Times New Roman" w:hAnsi="Arial" w:cs="Arial"/>
                <w:bCs/>
                <w:sz w:val="16"/>
                <w:szCs w:val="16"/>
              </w:rPr>
            </w:pPr>
          </w:p>
        </w:tc>
        <w:tc>
          <w:tcPr>
            <w:tcW w:w="1843" w:type="dxa"/>
            <w:vMerge/>
            <w:tcBorders>
              <w:top w:val="single" w:sz="4" w:space="0" w:color="auto"/>
              <w:left w:val="single" w:sz="12" w:space="0" w:color="auto"/>
              <w:bottom w:val="single" w:sz="12" w:space="0" w:color="auto"/>
              <w:right w:val="single" w:sz="12" w:space="0" w:color="auto"/>
            </w:tcBorders>
            <w:vAlign w:val="center"/>
            <w:hideMark/>
          </w:tcPr>
          <w:p w14:paraId="3A254F9B" w14:textId="77777777" w:rsidR="000B2179" w:rsidRPr="00DE28EE" w:rsidRDefault="000B2179" w:rsidP="00A26886">
            <w:pPr>
              <w:jc w:val="both"/>
              <w:rPr>
                <w:rFonts w:ascii="Arial" w:eastAsia="Times New Roman" w:hAnsi="Arial" w:cs="Arial"/>
                <w:bCs/>
                <w:sz w:val="16"/>
                <w:szCs w:val="16"/>
              </w:rPr>
            </w:pPr>
          </w:p>
        </w:tc>
        <w:tc>
          <w:tcPr>
            <w:tcW w:w="3260" w:type="dxa"/>
            <w:tcBorders>
              <w:top w:val="nil"/>
              <w:left w:val="single" w:sz="12" w:space="0" w:color="auto"/>
              <w:bottom w:val="single" w:sz="12" w:space="0" w:color="auto"/>
              <w:right w:val="single" w:sz="12" w:space="0" w:color="auto"/>
            </w:tcBorders>
          </w:tcPr>
          <w:p w14:paraId="446BD349"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с 01.12. 2022 по 31.12.2023</w:t>
            </w:r>
          </w:p>
        </w:tc>
      </w:tr>
      <w:tr w:rsidR="000B2179" w:rsidRPr="00DE28EE" w14:paraId="1C33FBEC" w14:textId="77777777" w:rsidTr="00D50195">
        <w:trPr>
          <w:trHeight w:val="20"/>
        </w:trPr>
        <w:tc>
          <w:tcPr>
            <w:tcW w:w="4644" w:type="dxa"/>
            <w:tcBorders>
              <w:top w:val="single" w:sz="12" w:space="0" w:color="auto"/>
              <w:left w:val="single" w:sz="12" w:space="0" w:color="auto"/>
              <w:bottom w:val="single" w:sz="12" w:space="0" w:color="auto"/>
              <w:right w:val="single" w:sz="12" w:space="0" w:color="auto"/>
            </w:tcBorders>
            <w:vAlign w:val="center"/>
          </w:tcPr>
          <w:p w14:paraId="3C63F9FF"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color w:val="auto"/>
                <w:sz w:val="16"/>
                <w:szCs w:val="16"/>
              </w:rPr>
              <w:t>Центральный филиал ГУП СК «Крайтеплоэнерго»</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27A904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Тариф</w:t>
            </w:r>
          </w:p>
        </w:tc>
        <w:tc>
          <w:tcPr>
            <w:tcW w:w="3260" w:type="dxa"/>
            <w:tcBorders>
              <w:top w:val="single" w:sz="12" w:space="0" w:color="auto"/>
              <w:left w:val="single" w:sz="12" w:space="0" w:color="auto"/>
              <w:bottom w:val="single" w:sz="12" w:space="0" w:color="auto"/>
              <w:right w:val="single" w:sz="12" w:space="0" w:color="auto"/>
            </w:tcBorders>
            <w:vAlign w:val="center"/>
          </w:tcPr>
          <w:p w14:paraId="12FD585F"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2922,43</w:t>
            </w:r>
          </w:p>
        </w:tc>
      </w:tr>
    </w:tbl>
    <w:p w14:paraId="1154442F" w14:textId="77777777" w:rsidR="000B2179" w:rsidRPr="00DE28EE" w:rsidRDefault="000B2179" w:rsidP="00DE28EE">
      <w:pPr>
        <w:ind w:firstLine="567"/>
        <w:jc w:val="both"/>
        <w:rPr>
          <w:rFonts w:ascii="Arial" w:eastAsia="Times New Roman" w:hAnsi="Arial" w:cs="Arial"/>
          <w:bCs/>
          <w:color w:val="auto"/>
        </w:rPr>
      </w:pPr>
    </w:p>
    <w:p w14:paraId="68C8826F" w14:textId="03A01C70" w:rsidR="000B2179"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1.11.2.</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Структура цен (тарифов), установленных на момент разработки схемы теплоснабжения</w:t>
      </w:r>
    </w:p>
    <w:p w14:paraId="41F68BC1" w14:textId="77777777" w:rsidR="00DE28EE" w:rsidRPr="00A26886" w:rsidRDefault="00DE28EE" w:rsidP="00A26886">
      <w:pPr>
        <w:jc w:val="both"/>
        <w:rPr>
          <w:rFonts w:ascii="Arial" w:eastAsia="Times New Roman" w:hAnsi="Arial" w:cs="Arial"/>
          <w:bCs/>
          <w:color w:val="auto"/>
        </w:rPr>
      </w:pPr>
    </w:p>
    <w:p w14:paraId="6F40C17A" w14:textId="77777777" w:rsidR="000B2179" w:rsidRDefault="000B2179" w:rsidP="00A26886">
      <w:pPr>
        <w:jc w:val="both"/>
        <w:rPr>
          <w:rFonts w:ascii="Arial" w:eastAsia="Times New Roman" w:hAnsi="Arial" w:cs="Arial"/>
          <w:bCs/>
          <w:color w:val="auto"/>
        </w:rPr>
      </w:pPr>
      <w:r w:rsidRPr="00A26886">
        <w:rPr>
          <w:rFonts w:ascii="Arial" w:eastAsia="Times New Roman" w:hAnsi="Arial" w:cs="Arial"/>
          <w:bCs/>
          <w:color w:val="auto"/>
        </w:rPr>
        <w:t>Таблица 25</w:t>
      </w:r>
    </w:p>
    <w:p w14:paraId="0B629C1D" w14:textId="77777777" w:rsidR="00DE28EE" w:rsidRPr="00A26886" w:rsidRDefault="00DE28EE" w:rsidP="00A26886">
      <w:pPr>
        <w:jc w:val="both"/>
        <w:rPr>
          <w:rFonts w:ascii="Arial" w:eastAsia="Times New Roman" w:hAnsi="Arial" w:cs="Arial"/>
          <w:bCs/>
          <w:color w:val="auto"/>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24"/>
        <w:gridCol w:w="1044"/>
        <w:gridCol w:w="973"/>
      </w:tblGrid>
      <w:tr w:rsidR="000B2179" w:rsidRPr="00A26886" w14:paraId="1ED95F99" w14:textId="77777777" w:rsidTr="00DE28EE">
        <w:tc>
          <w:tcPr>
            <w:tcW w:w="7324" w:type="dxa"/>
            <w:vAlign w:val="center"/>
          </w:tcPr>
          <w:p w14:paraId="224B476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Показатель</w:t>
            </w:r>
          </w:p>
        </w:tc>
        <w:tc>
          <w:tcPr>
            <w:tcW w:w="1044" w:type="dxa"/>
            <w:vAlign w:val="center"/>
          </w:tcPr>
          <w:p w14:paraId="3CFF0B6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Ед. изм.</w:t>
            </w:r>
          </w:p>
        </w:tc>
        <w:tc>
          <w:tcPr>
            <w:tcW w:w="973" w:type="dxa"/>
            <w:vAlign w:val="center"/>
          </w:tcPr>
          <w:p w14:paraId="1F65C8E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2023</w:t>
            </w:r>
          </w:p>
        </w:tc>
      </w:tr>
      <w:tr w:rsidR="000B2179" w:rsidRPr="00A26886" w14:paraId="43EB1077" w14:textId="77777777" w:rsidTr="00DE28EE">
        <w:tc>
          <w:tcPr>
            <w:tcW w:w="7324" w:type="dxa"/>
            <w:vAlign w:val="center"/>
          </w:tcPr>
          <w:p w14:paraId="143538F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Индекс потребительских цен на расчетный период регулирования</w:t>
            </w:r>
          </w:p>
        </w:tc>
        <w:tc>
          <w:tcPr>
            <w:tcW w:w="1044" w:type="dxa"/>
            <w:vAlign w:val="center"/>
          </w:tcPr>
          <w:p w14:paraId="58D7210A"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501B572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0,04</w:t>
            </w:r>
          </w:p>
        </w:tc>
      </w:tr>
      <w:tr w:rsidR="000B2179" w:rsidRPr="00A26886" w14:paraId="2502392F" w14:textId="77777777" w:rsidTr="00DE28EE">
        <w:tc>
          <w:tcPr>
            <w:tcW w:w="7324" w:type="dxa"/>
            <w:vAlign w:val="center"/>
          </w:tcPr>
          <w:p w14:paraId="2BE37FE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Индекс эффективности оперативных расходов</w:t>
            </w:r>
          </w:p>
        </w:tc>
        <w:tc>
          <w:tcPr>
            <w:tcW w:w="1044" w:type="dxa"/>
            <w:vAlign w:val="center"/>
          </w:tcPr>
          <w:p w14:paraId="51AE45C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w:t>
            </w:r>
          </w:p>
        </w:tc>
        <w:tc>
          <w:tcPr>
            <w:tcW w:w="973" w:type="dxa"/>
            <w:vAlign w:val="center"/>
          </w:tcPr>
          <w:p w14:paraId="25B828C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1,0</w:t>
            </w:r>
          </w:p>
        </w:tc>
      </w:tr>
      <w:tr w:rsidR="000B2179" w:rsidRPr="00A26886" w14:paraId="4C7C9609" w14:textId="77777777" w:rsidTr="00DE28EE">
        <w:tc>
          <w:tcPr>
            <w:tcW w:w="7324" w:type="dxa"/>
            <w:vAlign w:val="center"/>
          </w:tcPr>
          <w:p w14:paraId="61588B7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Установленная тепловая мощность источника тепловой энергии</w:t>
            </w:r>
          </w:p>
        </w:tc>
        <w:tc>
          <w:tcPr>
            <w:tcW w:w="1044" w:type="dxa"/>
            <w:vAlign w:val="center"/>
          </w:tcPr>
          <w:p w14:paraId="1CEAB0A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Гкал/час</w:t>
            </w:r>
          </w:p>
        </w:tc>
        <w:tc>
          <w:tcPr>
            <w:tcW w:w="973" w:type="dxa"/>
            <w:vAlign w:val="center"/>
          </w:tcPr>
          <w:p w14:paraId="728752B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21,554</w:t>
            </w:r>
          </w:p>
        </w:tc>
      </w:tr>
      <w:tr w:rsidR="000B2179" w:rsidRPr="00A26886" w14:paraId="092EF5B9" w14:textId="77777777" w:rsidTr="00DE28EE">
        <w:tc>
          <w:tcPr>
            <w:tcW w:w="7324" w:type="dxa"/>
            <w:vAlign w:val="center"/>
          </w:tcPr>
          <w:p w14:paraId="6294BE98" w14:textId="44C179E1"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Коэффициент эластичности затрат</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по росту активов</w:t>
            </w:r>
          </w:p>
        </w:tc>
        <w:tc>
          <w:tcPr>
            <w:tcW w:w="1044" w:type="dxa"/>
            <w:vAlign w:val="center"/>
          </w:tcPr>
          <w:p w14:paraId="7F60B990"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3CBBBC2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0,75</w:t>
            </w:r>
          </w:p>
        </w:tc>
      </w:tr>
      <w:tr w:rsidR="000B2179" w:rsidRPr="00A26886" w14:paraId="2A70C63B" w14:textId="77777777" w:rsidTr="00DE28EE">
        <w:tc>
          <w:tcPr>
            <w:tcW w:w="7324" w:type="dxa"/>
            <w:vAlign w:val="center"/>
          </w:tcPr>
          <w:p w14:paraId="699578D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I</w:t>
            </w:r>
            <w:r w:rsidRPr="00DE28EE">
              <w:rPr>
                <w:rFonts w:ascii="Arial" w:eastAsia="Times New Roman" w:hAnsi="Arial" w:cs="Arial"/>
                <w:bCs/>
                <w:color w:val="auto"/>
                <w:sz w:val="16"/>
                <w:szCs w:val="16"/>
              </w:rPr>
              <w:t>. ОПЕРАЦИОННЫЕ РАСХОДЫ</w:t>
            </w:r>
          </w:p>
        </w:tc>
        <w:tc>
          <w:tcPr>
            <w:tcW w:w="1044" w:type="dxa"/>
            <w:vAlign w:val="center"/>
          </w:tcPr>
          <w:p w14:paraId="2649F0FA"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7DAE7FFB"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31F72395" w14:textId="77777777" w:rsidTr="00DE28EE">
        <w:tc>
          <w:tcPr>
            <w:tcW w:w="7324" w:type="dxa"/>
            <w:vAlign w:val="center"/>
          </w:tcPr>
          <w:p w14:paraId="43719DA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 на приобретение сырья и материалов</w:t>
            </w:r>
          </w:p>
        </w:tc>
        <w:tc>
          <w:tcPr>
            <w:tcW w:w="1044" w:type="dxa"/>
            <w:vAlign w:val="center"/>
          </w:tcPr>
          <w:p w14:paraId="78B8D4F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5CE2F3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5EB3B327" w14:textId="77777777" w:rsidTr="00DE28EE">
        <w:tc>
          <w:tcPr>
            <w:tcW w:w="7324" w:type="dxa"/>
            <w:vAlign w:val="center"/>
          </w:tcPr>
          <w:p w14:paraId="711CDE9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ремонт основных средств</w:t>
            </w:r>
          </w:p>
        </w:tc>
        <w:tc>
          <w:tcPr>
            <w:tcW w:w="1044" w:type="dxa"/>
            <w:vAlign w:val="center"/>
          </w:tcPr>
          <w:p w14:paraId="7B947AC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A3642F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22CA2D90" w14:textId="77777777" w:rsidTr="00DE28EE">
        <w:tc>
          <w:tcPr>
            <w:tcW w:w="7324" w:type="dxa"/>
            <w:vAlign w:val="center"/>
          </w:tcPr>
          <w:p w14:paraId="2EECCC9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Аренда земли</w:t>
            </w:r>
          </w:p>
        </w:tc>
        <w:tc>
          <w:tcPr>
            <w:tcW w:w="1044" w:type="dxa"/>
            <w:vAlign w:val="center"/>
          </w:tcPr>
          <w:p w14:paraId="4D7091A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2903EE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DBA95B4" w14:textId="77777777" w:rsidTr="00DE28EE">
        <w:tc>
          <w:tcPr>
            <w:tcW w:w="7324" w:type="dxa"/>
            <w:vAlign w:val="center"/>
          </w:tcPr>
          <w:p w14:paraId="4142BAB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оплату труда</w:t>
            </w:r>
          </w:p>
        </w:tc>
        <w:tc>
          <w:tcPr>
            <w:tcW w:w="1044" w:type="dxa"/>
            <w:vAlign w:val="center"/>
          </w:tcPr>
          <w:p w14:paraId="3801CA4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7BB0BA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76356B5E" w14:textId="77777777" w:rsidTr="00DE28EE">
        <w:tc>
          <w:tcPr>
            <w:tcW w:w="7324" w:type="dxa"/>
            <w:vAlign w:val="center"/>
          </w:tcPr>
          <w:p w14:paraId="1A0DEF49" w14:textId="000F9394"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оплату работ и услуг</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производственного характера, выполняемых по договорам со сторонними организациями всего, в том числе:</w:t>
            </w:r>
          </w:p>
        </w:tc>
        <w:tc>
          <w:tcPr>
            <w:tcW w:w="1044" w:type="dxa"/>
            <w:vAlign w:val="center"/>
          </w:tcPr>
          <w:p w14:paraId="23A195A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8F6916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0322014" w14:textId="77777777" w:rsidTr="00DE28EE">
        <w:tc>
          <w:tcPr>
            <w:tcW w:w="7324" w:type="dxa"/>
            <w:vAlign w:val="center"/>
          </w:tcPr>
          <w:p w14:paraId="7A64E98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оплату иных работ и услуг, выполняемых по договорам с организациями</w:t>
            </w:r>
          </w:p>
        </w:tc>
        <w:tc>
          <w:tcPr>
            <w:tcW w:w="1044" w:type="dxa"/>
            <w:vAlign w:val="center"/>
          </w:tcPr>
          <w:p w14:paraId="0C5F23E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8F027C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0103C6E5" w14:textId="77777777" w:rsidTr="00DE28EE">
        <w:tc>
          <w:tcPr>
            <w:tcW w:w="7324" w:type="dxa"/>
            <w:vAlign w:val="center"/>
          </w:tcPr>
          <w:p w14:paraId="4E05A0F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Расходы на служебные командировки </w:t>
            </w:r>
          </w:p>
        </w:tc>
        <w:tc>
          <w:tcPr>
            <w:tcW w:w="1044" w:type="dxa"/>
            <w:vAlign w:val="center"/>
          </w:tcPr>
          <w:p w14:paraId="48FD0DC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2F057FC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AA3C8FA" w14:textId="77777777" w:rsidTr="00DE28EE">
        <w:tc>
          <w:tcPr>
            <w:tcW w:w="7324" w:type="dxa"/>
            <w:vAlign w:val="center"/>
          </w:tcPr>
          <w:p w14:paraId="08F1EB4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обучение персонала</w:t>
            </w:r>
          </w:p>
        </w:tc>
        <w:tc>
          <w:tcPr>
            <w:tcW w:w="1044" w:type="dxa"/>
            <w:vAlign w:val="center"/>
          </w:tcPr>
          <w:p w14:paraId="43DAC89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B4E6C7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571CAD80" w14:textId="77777777" w:rsidTr="00DE28EE">
        <w:tc>
          <w:tcPr>
            <w:tcW w:w="7324" w:type="dxa"/>
            <w:vAlign w:val="center"/>
          </w:tcPr>
          <w:p w14:paraId="0861FE0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Лизинговый платеж</w:t>
            </w:r>
          </w:p>
        </w:tc>
        <w:tc>
          <w:tcPr>
            <w:tcW w:w="1044" w:type="dxa"/>
            <w:vAlign w:val="center"/>
          </w:tcPr>
          <w:p w14:paraId="325C33C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163A56B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79E73BC" w14:textId="77777777" w:rsidTr="00DE28EE">
        <w:tc>
          <w:tcPr>
            <w:tcW w:w="7324" w:type="dxa"/>
            <w:vAlign w:val="center"/>
          </w:tcPr>
          <w:p w14:paraId="0238E23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Арендная плата (непроизводственные объекты)</w:t>
            </w:r>
          </w:p>
        </w:tc>
        <w:tc>
          <w:tcPr>
            <w:tcW w:w="1044" w:type="dxa"/>
            <w:vAlign w:val="center"/>
          </w:tcPr>
          <w:p w14:paraId="5B4C16B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1110ABE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2842E3E7" w14:textId="77777777" w:rsidTr="00DE28EE">
        <w:trPr>
          <w:trHeight w:val="244"/>
        </w:trPr>
        <w:tc>
          <w:tcPr>
            <w:tcW w:w="7324" w:type="dxa"/>
            <w:vAlign w:val="center"/>
          </w:tcPr>
          <w:p w14:paraId="24CAD87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Другие расходы</w:t>
            </w:r>
          </w:p>
        </w:tc>
        <w:tc>
          <w:tcPr>
            <w:tcW w:w="1044" w:type="dxa"/>
            <w:vAlign w:val="center"/>
          </w:tcPr>
          <w:p w14:paraId="14DE95D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A27E9D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669FCDAA" w14:textId="77777777" w:rsidTr="00DE28EE">
        <w:tc>
          <w:tcPr>
            <w:tcW w:w="7324" w:type="dxa"/>
            <w:vAlign w:val="center"/>
          </w:tcPr>
          <w:p w14:paraId="292DE5F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 операционных расходов</w:t>
            </w:r>
          </w:p>
        </w:tc>
        <w:tc>
          <w:tcPr>
            <w:tcW w:w="1044" w:type="dxa"/>
            <w:vAlign w:val="center"/>
          </w:tcPr>
          <w:p w14:paraId="60DD094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1AB9D7F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0C389952" w14:textId="77777777" w:rsidTr="00DE28EE">
        <w:tc>
          <w:tcPr>
            <w:tcW w:w="7324" w:type="dxa"/>
            <w:vAlign w:val="center"/>
          </w:tcPr>
          <w:p w14:paraId="1BA1DAE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II</w:t>
            </w:r>
            <w:r w:rsidRPr="00DE28EE">
              <w:rPr>
                <w:rFonts w:ascii="Arial" w:eastAsia="Times New Roman" w:hAnsi="Arial" w:cs="Arial"/>
                <w:bCs/>
                <w:color w:val="auto"/>
                <w:sz w:val="16"/>
                <w:szCs w:val="16"/>
              </w:rPr>
              <w:t>. НЕПОДКОНТРОЛЬНЫЕ РАСХОДЫ</w:t>
            </w:r>
          </w:p>
        </w:tc>
        <w:tc>
          <w:tcPr>
            <w:tcW w:w="1044" w:type="dxa"/>
            <w:vAlign w:val="center"/>
          </w:tcPr>
          <w:p w14:paraId="2B57E28E"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659B271E"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5A8E1124" w14:textId="77777777" w:rsidTr="00DE28EE">
        <w:tc>
          <w:tcPr>
            <w:tcW w:w="7324" w:type="dxa"/>
            <w:vAlign w:val="center"/>
          </w:tcPr>
          <w:p w14:paraId="725E961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оплату услуг, оказываемых организациями, осуществляющими регулируемые виды деятельности</w:t>
            </w:r>
          </w:p>
        </w:tc>
        <w:tc>
          <w:tcPr>
            <w:tcW w:w="1044" w:type="dxa"/>
            <w:vAlign w:val="center"/>
          </w:tcPr>
          <w:p w14:paraId="31B0A5C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0D4B0C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2D5ADEF8" w14:textId="77777777" w:rsidTr="00DE28EE">
        <w:tc>
          <w:tcPr>
            <w:tcW w:w="7324" w:type="dxa"/>
            <w:vAlign w:val="center"/>
          </w:tcPr>
          <w:p w14:paraId="173465E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Арендная плата всего, в т.ч.</w:t>
            </w:r>
          </w:p>
        </w:tc>
        <w:tc>
          <w:tcPr>
            <w:tcW w:w="1044" w:type="dxa"/>
            <w:vAlign w:val="center"/>
          </w:tcPr>
          <w:p w14:paraId="5036F26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6FDB02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22482D7" w14:textId="77777777" w:rsidTr="00DE28EE">
        <w:tc>
          <w:tcPr>
            <w:tcW w:w="7324" w:type="dxa"/>
            <w:vAlign w:val="center"/>
          </w:tcPr>
          <w:p w14:paraId="1228A909"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lastRenderedPageBreak/>
              <w:t>-арендная плата за нежилые помещения</w:t>
            </w:r>
          </w:p>
        </w:tc>
        <w:tc>
          <w:tcPr>
            <w:tcW w:w="1044" w:type="dxa"/>
            <w:vAlign w:val="center"/>
          </w:tcPr>
          <w:p w14:paraId="3CE9890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63B75D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D7AC3F0" w14:textId="77777777" w:rsidTr="00DE28EE">
        <w:tc>
          <w:tcPr>
            <w:tcW w:w="7324" w:type="dxa"/>
            <w:vAlign w:val="center"/>
          </w:tcPr>
          <w:p w14:paraId="1DBC1B65"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 арендная плата за земельные участки</w:t>
            </w:r>
          </w:p>
        </w:tc>
        <w:tc>
          <w:tcPr>
            <w:tcW w:w="1044" w:type="dxa"/>
            <w:vAlign w:val="center"/>
          </w:tcPr>
          <w:p w14:paraId="5473A86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40FCEB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2124602A" w14:textId="77777777" w:rsidTr="00DE28EE">
        <w:tc>
          <w:tcPr>
            <w:tcW w:w="7324" w:type="dxa"/>
            <w:vAlign w:val="center"/>
          </w:tcPr>
          <w:p w14:paraId="09BB862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Концессионная плата</w:t>
            </w:r>
          </w:p>
        </w:tc>
        <w:tc>
          <w:tcPr>
            <w:tcW w:w="1044" w:type="dxa"/>
            <w:vAlign w:val="center"/>
          </w:tcPr>
          <w:p w14:paraId="7A16A0A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11EAEC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30A2A51C" w14:textId="77777777" w:rsidTr="00DE28EE">
        <w:tc>
          <w:tcPr>
            <w:tcW w:w="7324" w:type="dxa"/>
            <w:vAlign w:val="center"/>
          </w:tcPr>
          <w:p w14:paraId="0B89EA8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уплату налогов, сборов и других обязательных платежей всего в том числе:</w:t>
            </w:r>
          </w:p>
        </w:tc>
        <w:tc>
          <w:tcPr>
            <w:tcW w:w="1044" w:type="dxa"/>
            <w:vAlign w:val="center"/>
          </w:tcPr>
          <w:p w14:paraId="44F5EFA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29F82B5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5A9883C1" w14:textId="77777777" w:rsidTr="00DE28EE">
        <w:tc>
          <w:tcPr>
            <w:tcW w:w="7324" w:type="dxa"/>
            <w:vAlign w:val="center"/>
          </w:tcPr>
          <w:p w14:paraId="6AA4DF1D" w14:textId="5A0F250B"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-плата за выбросы и сбросы загрязняющих веществ в окружающую среду, размещение отходов</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и другие виды негативного воздействия на окружающую среду в пределах установленных нормативов и (или) лимитов</w:t>
            </w:r>
          </w:p>
        </w:tc>
        <w:tc>
          <w:tcPr>
            <w:tcW w:w="1044" w:type="dxa"/>
            <w:vAlign w:val="center"/>
          </w:tcPr>
          <w:p w14:paraId="5210415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4A860D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029E5756" w14:textId="77777777" w:rsidTr="00DE28EE">
        <w:tc>
          <w:tcPr>
            <w:tcW w:w="7324" w:type="dxa"/>
            <w:vAlign w:val="center"/>
          </w:tcPr>
          <w:p w14:paraId="280366E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расходы на обязательное страхование</w:t>
            </w:r>
          </w:p>
        </w:tc>
        <w:tc>
          <w:tcPr>
            <w:tcW w:w="1044" w:type="dxa"/>
            <w:vAlign w:val="center"/>
          </w:tcPr>
          <w:p w14:paraId="25901D1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24B9AFE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3C7D687E" w14:textId="77777777" w:rsidTr="00DE28EE">
        <w:tc>
          <w:tcPr>
            <w:tcW w:w="7324" w:type="dxa"/>
            <w:vAlign w:val="center"/>
          </w:tcPr>
          <w:p w14:paraId="0F8941F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иные расходы, в т.ч.:</w:t>
            </w:r>
          </w:p>
        </w:tc>
        <w:tc>
          <w:tcPr>
            <w:tcW w:w="1044" w:type="dxa"/>
            <w:vAlign w:val="center"/>
          </w:tcPr>
          <w:p w14:paraId="1FB4F57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C39479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3D74DA17" w14:textId="77777777" w:rsidTr="00DE28EE">
        <w:tc>
          <w:tcPr>
            <w:tcW w:w="7324" w:type="dxa"/>
            <w:vAlign w:val="center"/>
          </w:tcPr>
          <w:p w14:paraId="321E796C"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 налог на имущество</w:t>
            </w:r>
          </w:p>
        </w:tc>
        <w:tc>
          <w:tcPr>
            <w:tcW w:w="1044" w:type="dxa"/>
            <w:vAlign w:val="center"/>
          </w:tcPr>
          <w:p w14:paraId="5625014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4AF8B0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43A8EBD" w14:textId="77777777" w:rsidTr="00DE28EE">
        <w:tc>
          <w:tcPr>
            <w:tcW w:w="7324" w:type="dxa"/>
            <w:vAlign w:val="center"/>
          </w:tcPr>
          <w:p w14:paraId="46DF82B1"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-транспортный налог</w:t>
            </w:r>
          </w:p>
        </w:tc>
        <w:tc>
          <w:tcPr>
            <w:tcW w:w="1044" w:type="dxa"/>
            <w:vAlign w:val="center"/>
          </w:tcPr>
          <w:p w14:paraId="07A58E1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5485D9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329E6C9" w14:textId="77777777" w:rsidTr="00DE28EE">
        <w:tc>
          <w:tcPr>
            <w:tcW w:w="7324" w:type="dxa"/>
            <w:vAlign w:val="center"/>
          </w:tcPr>
          <w:p w14:paraId="0582EDA9"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-налог на землю</w:t>
            </w:r>
          </w:p>
        </w:tc>
        <w:tc>
          <w:tcPr>
            <w:tcW w:w="1044" w:type="dxa"/>
            <w:vAlign w:val="center"/>
          </w:tcPr>
          <w:p w14:paraId="0AE42FC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F08E44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955C5F8" w14:textId="77777777" w:rsidTr="00DE28EE">
        <w:tc>
          <w:tcPr>
            <w:tcW w:w="7324" w:type="dxa"/>
            <w:vAlign w:val="center"/>
          </w:tcPr>
          <w:p w14:paraId="39877E0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-услуги банка</w:t>
            </w:r>
          </w:p>
        </w:tc>
        <w:tc>
          <w:tcPr>
            <w:tcW w:w="1044" w:type="dxa"/>
            <w:vAlign w:val="center"/>
          </w:tcPr>
          <w:p w14:paraId="1DFA46D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257D0C8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5726C86" w14:textId="77777777" w:rsidTr="00DE28EE">
        <w:tc>
          <w:tcPr>
            <w:tcW w:w="7324" w:type="dxa"/>
            <w:vAlign w:val="center"/>
          </w:tcPr>
          <w:p w14:paraId="7A98A6C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-прочие</w:t>
            </w:r>
          </w:p>
        </w:tc>
        <w:tc>
          <w:tcPr>
            <w:tcW w:w="1044" w:type="dxa"/>
            <w:vAlign w:val="center"/>
          </w:tcPr>
          <w:p w14:paraId="4D4287B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C5D618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3C35399" w14:textId="77777777" w:rsidTr="00DE28EE">
        <w:tc>
          <w:tcPr>
            <w:tcW w:w="7324" w:type="dxa"/>
            <w:vAlign w:val="center"/>
          </w:tcPr>
          <w:p w14:paraId="41BA48A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Отчисления на социальные нужды, в том числе:</w:t>
            </w:r>
          </w:p>
        </w:tc>
        <w:tc>
          <w:tcPr>
            <w:tcW w:w="1044" w:type="dxa"/>
            <w:vAlign w:val="center"/>
          </w:tcPr>
          <w:p w14:paraId="22818E1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F34483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7713D456" w14:textId="77777777" w:rsidTr="00DE28EE">
        <w:tc>
          <w:tcPr>
            <w:tcW w:w="7324" w:type="dxa"/>
            <w:vAlign w:val="center"/>
          </w:tcPr>
          <w:p w14:paraId="276B0AD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-отчисления на социальные нужды ОПП</w:t>
            </w:r>
          </w:p>
        </w:tc>
        <w:tc>
          <w:tcPr>
            <w:tcW w:w="1044" w:type="dxa"/>
            <w:vAlign w:val="center"/>
          </w:tcPr>
          <w:p w14:paraId="508AE60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BA7FFF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F3A4C87" w14:textId="77777777" w:rsidTr="00DE28EE">
        <w:tc>
          <w:tcPr>
            <w:tcW w:w="7324" w:type="dxa"/>
            <w:vAlign w:val="center"/>
          </w:tcPr>
          <w:p w14:paraId="4EC5E23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отчисления на социальные нужды ремонтного персонала</w:t>
            </w:r>
          </w:p>
        </w:tc>
        <w:tc>
          <w:tcPr>
            <w:tcW w:w="1044" w:type="dxa"/>
            <w:vAlign w:val="center"/>
          </w:tcPr>
          <w:p w14:paraId="18839B3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BE65AE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5263CF4B" w14:textId="77777777" w:rsidTr="00DE28EE">
        <w:tc>
          <w:tcPr>
            <w:tcW w:w="7324" w:type="dxa"/>
            <w:vAlign w:val="center"/>
          </w:tcPr>
          <w:p w14:paraId="1A968D2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отчисления на социальные нужды общепроизводственного персонала</w:t>
            </w:r>
          </w:p>
        </w:tc>
        <w:tc>
          <w:tcPr>
            <w:tcW w:w="1044" w:type="dxa"/>
            <w:vAlign w:val="center"/>
          </w:tcPr>
          <w:p w14:paraId="1CB17D7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026FA7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FAD39A0" w14:textId="77777777" w:rsidTr="00DE28EE">
        <w:tc>
          <w:tcPr>
            <w:tcW w:w="7324" w:type="dxa"/>
            <w:vAlign w:val="center"/>
          </w:tcPr>
          <w:p w14:paraId="5A145A3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отчисления на социальные нужды АУП</w:t>
            </w:r>
          </w:p>
        </w:tc>
        <w:tc>
          <w:tcPr>
            <w:tcW w:w="1044" w:type="dxa"/>
            <w:vAlign w:val="center"/>
          </w:tcPr>
          <w:p w14:paraId="59D503D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C01E4A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BA145AE" w14:textId="77777777" w:rsidTr="00DE28EE">
        <w:tc>
          <w:tcPr>
            <w:tcW w:w="7324" w:type="dxa"/>
            <w:vAlign w:val="center"/>
          </w:tcPr>
          <w:p w14:paraId="438884F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по сомнительным долгам</w:t>
            </w:r>
          </w:p>
        </w:tc>
        <w:tc>
          <w:tcPr>
            <w:tcW w:w="1044" w:type="dxa"/>
            <w:vAlign w:val="center"/>
          </w:tcPr>
          <w:p w14:paraId="6762E44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7DB859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06A8D5BF" w14:textId="77777777" w:rsidTr="00DE28EE">
        <w:tc>
          <w:tcPr>
            <w:tcW w:w="7324" w:type="dxa"/>
            <w:vAlign w:val="center"/>
          </w:tcPr>
          <w:p w14:paraId="14FAEAC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Амортизация основных средств и нематериальных активов</w:t>
            </w:r>
          </w:p>
        </w:tc>
        <w:tc>
          <w:tcPr>
            <w:tcW w:w="1044" w:type="dxa"/>
            <w:vAlign w:val="center"/>
          </w:tcPr>
          <w:p w14:paraId="790E4BA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478502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7B06E3C" w14:textId="77777777" w:rsidTr="00DE28EE">
        <w:tc>
          <w:tcPr>
            <w:tcW w:w="7324" w:type="dxa"/>
            <w:vAlign w:val="center"/>
          </w:tcPr>
          <w:p w14:paraId="161CBC7B" w14:textId="19236984"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по выплатам на договора</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займа и кредитным договорам, включая проценты по ним</w:t>
            </w:r>
          </w:p>
        </w:tc>
        <w:tc>
          <w:tcPr>
            <w:tcW w:w="1044" w:type="dxa"/>
            <w:vAlign w:val="center"/>
          </w:tcPr>
          <w:p w14:paraId="6777881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FAC7FD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4A31FE6" w14:textId="77777777" w:rsidTr="00DE28EE">
        <w:tc>
          <w:tcPr>
            <w:tcW w:w="7324" w:type="dxa"/>
            <w:vAlign w:val="center"/>
          </w:tcPr>
          <w:p w14:paraId="5681D0A2" w14:textId="018CA17B"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концессионера на осуществление государственного кадастрового учета</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 xml:space="preserve">и (или) государственной регистрации права собственности </w:t>
            </w:r>
            <w:proofErr w:type="spellStart"/>
            <w:r w:rsidRPr="00DE28EE">
              <w:rPr>
                <w:rFonts w:ascii="Arial" w:eastAsia="Times New Roman" w:hAnsi="Arial" w:cs="Arial"/>
                <w:bCs/>
                <w:color w:val="auto"/>
                <w:sz w:val="16"/>
                <w:szCs w:val="16"/>
              </w:rPr>
              <w:t>концедента</w:t>
            </w:r>
            <w:proofErr w:type="spellEnd"/>
          </w:p>
        </w:tc>
        <w:tc>
          <w:tcPr>
            <w:tcW w:w="1044" w:type="dxa"/>
            <w:vAlign w:val="center"/>
          </w:tcPr>
          <w:p w14:paraId="4D2DB2B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6D2DE47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27FE5DB4" w14:textId="77777777" w:rsidTr="00DE28EE">
        <w:tc>
          <w:tcPr>
            <w:tcW w:w="7324" w:type="dxa"/>
            <w:vAlign w:val="center"/>
          </w:tcPr>
          <w:p w14:paraId="510B6C8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Неучтенные экономически обоснованные расходы</w:t>
            </w:r>
          </w:p>
        </w:tc>
        <w:tc>
          <w:tcPr>
            <w:tcW w:w="1044" w:type="dxa"/>
            <w:vAlign w:val="center"/>
          </w:tcPr>
          <w:p w14:paraId="3E4F7D2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A81935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59B29AC" w14:textId="77777777" w:rsidTr="00DE28EE">
        <w:tc>
          <w:tcPr>
            <w:tcW w:w="7324" w:type="dxa"/>
            <w:vAlign w:val="center"/>
          </w:tcPr>
          <w:p w14:paraId="645D87D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w:t>
            </w:r>
          </w:p>
        </w:tc>
        <w:tc>
          <w:tcPr>
            <w:tcW w:w="1044" w:type="dxa"/>
            <w:vAlign w:val="center"/>
          </w:tcPr>
          <w:p w14:paraId="7331784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4BE043F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н/д</w:t>
            </w:r>
          </w:p>
        </w:tc>
      </w:tr>
      <w:tr w:rsidR="000B2179" w:rsidRPr="00A26886" w14:paraId="4F4D4F88" w14:textId="77777777" w:rsidTr="00DE28EE">
        <w:tc>
          <w:tcPr>
            <w:tcW w:w="7324" w:type="dxa"/>
            <w:vAlign w:val="center"/>
          </w:tcPr>
          <w:p w14:paraId="5C9AA35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 неподконтрольных расходов:</w:t>
            </w:r>
          </w:p>
        </w:tc>
        <w:tc>
          <w:tcPr>
            <w:tcW w:w="1044" w:type="dxa"/>
            <w:vAlign w:val="center"/>
          </w:tcPr>
          <w:p w14:paraId="337A3EF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73CE6032"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2D1BE895" w14:textId="77777777" w:rsidTr="00DE28EE">
        <w:tc>
          <w:tcPr>
            <w:tcW w:w="7324" w:type="dxa"/>
            <w:vAlign w:val="center"/>
          </w:tcPr>
          <w:p w14:paraId="63F0E78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III</w:t>
            </w:r>
            <w:r w:rsidRPr="00DE28EE">
              <w:rPr>
                <w:rFonts w:ascii="Arial" w:eastAsia="Times New Roman" w:hAnsi="Arial" w:cs="Arial"/>
                <w:bCs/>
                <w:color w:val="auto"/>
                <w:sz w:val="16"/>
                <w:szCs w:val="16"/>
              </w:rPr>
              <w:t xml:space="preserve"> ПРИБЫЛЬ</w:t>
            </w:r>
          </w:p>
        </w:tc>
        <w:tc>
          <w:tcPr>
            <w:tcW w:w="1044" w:type="dxa"/>
            <w:vAlign w:val="center"/>
          </w:tcPr>
          <w:p w14:paraId="2BEE0433"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6523E52D"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39365E7F" w14:textId="77777777" w:rsidTr="00DE28EE">
        <w:tc>
          <w:tcPr>
            <w:tcW w:w="7324" w:type="dxa"/>
            <w:vAlign w:val="center"/>
          </w:tcPr>
          <w:p w14:paraId="22B671E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Нормативный срок прибыли</w:t>
            </w:r>
          </w:p>
        </w:tc>
        <w:tc>
          <w:tcPr>
            <w:tcW w:w="1044" w:type="dxa"/>
            <w:vAlign w:val="center"/>
          </w:tcPr>
          <w:p w14:paraId="4C3D43C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w:t>
            </w:r>
          </w:p>
        </w:tc>
        <w:tc>
          <w:tcPr>
            <w:tcW w:w="973" w:type="dxa"/>
            <w:vAlign w:val="center"/>
          </w:tcPr>
          <w:p w14:paraId="655CEE7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0,5</w:t>
            </w:r>
          </w:p>
        </w:tc>
      </w:tr>
      <w:tr w:rsidR="000B2179" w:rsidRPr="00A26886" w14:paraId="6000E8E6" w14:textId="77777777" w:rsidTr="00DE28EE">
        <w:tc>
          <w:tcPr>
            <w:tcW w:w="7324" w:type="dxa"/>
            <w:vAlign w:val="center"/>
          </w:tcPr>
          <w:p w14:paraId="75D3F83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Нормативная прибыль всего, в т.ч.</w:t>
            </w:r>
          </w:p>
        </w:tc>
        <w:tc>
          <w:tcPr>
            <w:tcW w:w="1044" w:type="dxa"/>
            <w:vAlign w:val="center"/>
          </w:tcPr>
          <w:p w14:paraId="5FE72EA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42F5852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66EF210F" w14:textId="77777777" w:rsidTr="00DE28EE">
        <w:tc>
          <w:tcPr>
            <w:tcW w:w="7324" w:type="dxa"/>
            <w:vAlign w:val="center"/>
          </w:tcPr>
          <w:p w14:paraId="1DF3BC50" w14:textId="3D14C0CF"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расходы на капитальные вложения</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(инвестиции)</w:t>
            </w:r>
          </w:p>
        </w:tc>
        <w:tc>
          <w:tcPr>
            <w:tcW w:w="1044" w:type="dxa"/>
            <w:vAlign w:val="center"/>
          </w:tcPr>
          <w:p w14:paraId="2A8C0D1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9DF4F3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D4AB3DB" w14:textId="77777777" w:rsidTr="00DE28EE">
        <w:tc>
          <w:tcPr>
            <w:tcW w:w="7324" w:type="dxa"/>
            <w:vAlign w:val="center"/>
          </w:tcPr>
          <w:p w14:paraId="7ED4371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расходы на погашение и обслуживание заемных средств в рамках инвестпрограммы</w:t>
            </w:r>
          </w:p>
        </w:tc>
        <w:tc>
          <w:tcPr>
            <w:tcW w:w="1044" w:type="dxa"/>
            <w:vAlign w:val="center"/>
          </w:tcPr>
          <w:p w14:paraId="2E52EDE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E7DDB1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0E4F1DB0" w14:textId="77777777" w:rsidTr="00DE28EE">
        <w:tc>
          <w:tcPr>
            <w:tcW w:w="7324" w:type="dxa"/>
            <w:vAlign w:val="center"/>
          </w:tcPr>
          <w:p w14:paraId="35E2C2BC" w14:textId="05E2103C"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на выплаты, предусмотренные коллективным договором, не учитывается при определении</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налоговой базы налога на прибыль в соответствии с налоговым кодексом</w:t>
            </w:r>
          </w:p>
        </w:tc>
        <w:tc>
          <w:tcPr>
            <w:tcW w:w="1044" w:type="dxa"/>
            <w:vAlign w:val="center"/>
          </w:tcPr>
          <w:p w14:paraId="5755689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29AF90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68754798" w14:textId="77777777" w:rsidTr="00DE28EE">
        <w:tc>
          <w:tcPr>
            <w:tcW w:w="7324" w:type="dxa"/>
            <w:vAlign w:val="center"/>
          </w:tcPr>
          <w:p w14:paraId="0C32B49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Предпринимательская прибыль</w:t>
            </w:r>
          </w:p>
        </w:tc>
        <w:tc>
          <w:tcPr>
            <w:tcW w:w="1044" w:type="dxa"/>
            <w:vAlign w:val="center"/>
          </w:tcPr>
          <w:p w14:paraId="1047ED6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326BB11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60555AE" w14:textId="77777777" w:rsidTr="00DE28EE">
        <w:trPr>
          <w:trHeight w:val="50"/>
        </w:trPr>
        <w:tc>
          <w:tcPr>
            <w:tcW w:w="7324" w:type="dxa"/>
            <w:vAlign w:val="center"/>
          </w:tcPr>
          <w:p w14:paraId="764891A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Выпадающие доходы</w:t>
            </w:r>
          </w:p>
        </w:tc>
        <w:tc>
          <w:tcPr>
            <w:tcW w:w="1044" w:type="dxa"/>
            <w:vAlign w:val="center"/>
          </w:tcPr>
          <w:p w14:paraId="59094C3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54BD1CC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4BD2CEC" w14:textId="77777777" w:rsidTr="00DE28EE">
        <w:tc>
          <w:tcPr>
            <w:tcW w:w="7324" w:type="dxa"/>
            <w:vAlign w:val="center"/>
          </w:tcPr>
          <w:p w14:paraId="45B4E32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w:t>
            </w:r>
          </w:p>
        </w:tc>
        <w:tc>
          <w:tcPr>
            <w:tcW w:w="1044" w:type="dxa"/>
            <w:vAlign w:val="center"/>
          </w:tcPr>
          <w:p w14:paraId="477C360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330731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FEBBA44" w14:textId="77777777" w:rsidTr="00DE28EE">
        <w:tc>
          <w:tcPr>
            <w:tcW w:w="7324" w:type="dxa"/>
            <w:vAlign w:val="center"/>
          </w:tcPr>
          <w:p w14:paraId="1871509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IV</w:t>
            </w:r>
            <w:r w:rsidRPr="00DE28EE">
              <w:rPr>
                <w:rFonts w:ascii="Arial" w:eastAsia="Times New Roman" w:hAnsi="Arial" w:cs="Arial"/>
                <w:bCs/>
                <w:color w:val="auto"/>
                <w:sz w:val="16"/>
                <w:szCs w:val="16"/>
              </w:rPr>
              <w:t xml:space="preserve"> РАСХОДЫ НА ПРИОБРЕТЕНИЕ ЭНЕРГЕТИЧЕСКИХ РЕСУРСОВ, ХОЛОДНОЙ ВОДЫ И ТЕПЛОНОСИТЕЛЯ</w:t>
            </w:r>
          </w:p>
        </w:tc>
        <w:tc>
          <w:tcPr>
            <w:tcW w:w="1044" w:type="dxa"/>
            <w:vAlign w:val="center"/>
          </w:tcPr>
          <w:p w14:paraId="4E2CE51A" w14:textId="77777777" w:rsidR="000B2179" w:rsidRPr="00DE28EE" w:rsidRDefault="000B2179" w:rsidP="00A26886">
            <w:pPr>
              <w:jc w:val="both"/>
              <w:rPr>
                <w:rFonts w:ascii="Arial" w:eastAsia="Times New Roman" w:hAnsi="Arial" w:cs="Arial"/>
                <w:bCs/>
                <w:color w:val="auto"/>
                <w:sz w:val="16"/>
                <w:szCs w:val="16"/>
              </w:rPr>
            </w:pPr>
          </w:p>
        </w:tc>
        <w:tc>
          <w:tcPr>
            <w:tcW w:w="973" w:type="dxa"/>
            <w:vAlign w:val="center"/>
          </w:tcPr>
          <w:p w14:paraId="2B5DFE26"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2C4D5E48" w14:textId="77777777" w:rsidTr="00DE28EE">
        <w:tc>
          <w:tcPr>
            <w:tcW w:w="7324" w:type="dxa"/>
            <w:vAlign w:val="center"/>
          </w:tcPr>
          <w:p w14:paraId="2155A0F7"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Расходы на электроэнергию</w:t>
            </w:r>
          </w:p>
        </w:tc>
        <w:tc>
          <w:tcPr>
            <w:tcW w:w="1044" w:type="dxa"/>
            <w:vAlign w:val="center"/>
          </w:tcPr>
          <w:p w14:paraId="6D0CEA89"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Тыс. руб.</w:t>
            </w:r>
          </w:p>
        </w:tc>
        <w:tc>
          <w:tcPr>
            <w:tcW w:w="973" w:type="dxa"/>
            <w:vAlign w:val="center"/>
          </w:tcPr>
          <w:p w14:paraId="238E7C90" w14:textId="77777777" w:rsidR="000B2179" w:rsidRPr="00DE28EE" w:rsidRDefault="000B2179" w:rsidP="00A26886">
            <w:pPr>
              <w:ind w:right="-1"/>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3241,003</w:t>
            </w:r>
          </w:p>
        </w:tc>
      </w:tr>
      <w:tr w:rsidR="000B2179" w:rsidRPr="00A26886" w14:paraId="5661C445" w14:textId="77777777" w:rsidTr="00DE28EE">
        <w:tc>
          <w:tcPr>
            <w:tcW w:w="7324" w:type="dxa"/>
            <w:vAlign w:val="center"/>
          </w:tcPr>
          <w:p w14:paraId="2F26ABF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тариф </w:t>
            </w:r>
          </w:p>
        </w:tc>
        <w:tc>
          <w:tcPr>
            <w:tcW w:w="1044" w:type="dxa"/>
            <w:vAlign w:val="center"/>
          </w:tcPr>
          <w:p w14:paraId="799F612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Руб./кВт*ч</w:t>
            </w:r>
          </w:p>
        </w:tc>
        <w:tc>
          <w:tcPr>
            <w:tcW w:w="973" w:type="dxa"/>
            <w:vAlign w:val="center"/>
          </w:tcPr>
          <w:p w14:paraId="725F8AEE"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5,25</w:t>
            </w:r>
          </w:p>
        </w:tc>
      </w:tr>
      <w:tr w:rsidR="000B2179" w:rsidRPr="00A26886" w14:paraId="76B8A21A" w14:textId="77777777" w:rsidTr="00DE28EE">
        <w:tc>
          <w:tcPr>
            <w:tcW w:w="7324" w:type="dxa"/>
            <w:vAlign w:val="center"/>
          </w:tcPr>
          <w:p w14:paraId="7FB375F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объем </w:t>
            </w:r>
          </w:p>
        </w:tc>
        <w:tc>
          <w:tcPr>
            <w:tcW w:w="1044" w:type="dxa"/>
            <w:vAlign w:val="center"/>
          </w:tcPr>
          <w:p w14:paraId="22C24C7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кВт*ч</w:t>
            </w:r>
          </w:p>
        </w:tc>
        <w:tc>
          <w:tcPr>
            <w:tcW w:w="973" w:type="dxa"/>
            <w:vAlign w:val="center"/>
          </w:tcPr>
          <w:p w14:paraId="12FC5E41"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617334</w:t>
            </w:r>
          </w:p>
        </w:tc>
      </w:tr>
      <w:tr w:rsidR="000B2179" w:rsidRPr="00A26886" w14:paraId="24D3FE9C" w14:textId="77777777" w:rsidTr="00DE28EE">
        <w:tc>
          <w:tcPr>
            <w:tcW w:w="7324" w:type="dxa"/>
            <w:vAlign w:val="center"/>
          </w:tcPr>
          <w:p w14:paraId="242FAC05"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Расходы на холодную воду</w:t>
            </w:r>
          </w:p>
        </w:tc>
        <w:tc>
          <w:tcPr>
            <w:tcW w:w="1044" w:type="dxa"/>
            <w:vAlign w:val="center"/>
          </w:tcPr>
          <w:p w14:paraId="53E6F6EF"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Тыс. руб.</w:t>
            </w:r>
          </w:p>
        </w:tc>
        <w:tc>
          <w:tcPr>
            <w:tcW w:w="973" w:type="dxa"/>
            <w:vAlign w:val="center"/>
          </w:tcPr>
          <w:p w14:paraId="5E9C14BA" w14:textId="77777777" w:rsidR="000B2179" w:rsidRPr="00DE28EE" w:rsidRDefault="000B2179" w:rsidP="00A26886">
            <w:pPr>
              <w:ind w:right="-1"/>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373,668</w:t>
            </w:r>
          </w:p>
        </w:tc>
      </w:tr>
      <w:tr w:rsidR="000B2179" w:rsidRPr="00A26886" w14:paraId="200BC633" w14:textId="77777777" w:rsidTr="00DE28EE">
        <w:tc>
          <w:tcPr>
            <w:tcW w:w="7324" w:type="dxa"/>
            <w:vAlign w:val="center"/>
          </w:tcPr>
          <w:p w14:paraId="73DB74B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цена</w:t>
            </w:r>
          </w:p>
        </w:tc>
        <w:tc>
          <w:tcPr>
            <w:tcW w:w="1044" w:type="dxa"/>
            <w:vAlign w:val="center"/>
          </w:tcPr>
          <w:p w14:paraId="451AA791" w14:textId="77777777" w:rsidR="000B2179" w:rsidRPr="00DE28EE" w:rsidRDefault="000B2179" w:rsidP="00A26886">
            <w:pPr>
              <w:jc w:val="both"/>
              <w:rPr>
                <w:rFonts w:ascii="Arial" w:eastAsia="Times New Roman" w:hAnsi="Arial" w:cs="Arial"/>
                <w:bCs/>
                <w:color w:val="auto"/>
                <w:sz w:val="16"/>
                <w:szCs w:val="16"/>
              </w:rPr>
            </w:pPr>
            <w:proofErr w:type="spellStart"/>
            <w:r w:rsidRPr="00DE28EE">
              <w:rPr>
                <w:rFonts w:ascii="Arial" w:eastAsia="Times New Roman" w:hAnsi="Arial" w:cs="Arial"/>
                <w:bCs/>
                <w:color w:val="auto"/>
                <w:sz w:val="16"/>
                <w:szCs w:val="16"/>
              </w:rPr>
              <w:t>Руб</w:t>
            </w:r>
            <w:proofErr w:type="spellEnd"/>
            <w:r w:rsidRPr="00DE28EE">
              <w:rPr>
                <w:rFonts w:ascii="Arial" w:eastAsia="Times New Roman" w:hAnsi="Arial" w:cs="Arial"/>
                <w:bCs/>
                <w:color w:val="auto"/>
                <w:sz w:val="16"/>
                <w:szCs w:val="16"/>
              </w:rPr>
              <w:t>/м</w:t>
            </w:r>
            <w:r w:rsidRPr="00DE28EE">
              <w:rPr>
                <w:rFonts w:ascii="Arial" w:eastAsia="Times New Roman" w:hAnsi="Arial" w:cs="Arial"/>
                <w:bCs/>
                <w:color w:val="auto"/>
                <w:sz w:val="16"/>
                <w:szCs w:val="16"/>
                <w:vertAlign w:val="superscript"/>
              </w:rPr>
              <w:t>3</w:t>
            </w:r>
          </w:p>
        </w:tc>
        <w:tc>
          <w:tcPr>
            <w:tcW w:w="973" w:type="dxa"/>
            <w:vAlign w:val="center"/>
          </w:tcPr>
          <w:p w14:paraId="2A9B39F9"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51,10</w:t>
            </w:r>
          </w:p>
        </w:tc>
      </w:tr>
      <w:tr w:rsidR="000B2179" w:rsidRPr="00A26886" w14:paraId="13E91AE0" w14:textId="77777777" w:rsidTr="00DE28EE">
        <w:tc>
          <w:tcPr>
            <w:tcW w:w="7324" w:type="dxa"/>
            <w:vAlign w:val="center"/>
          </w:tcPr>
          <w:p w14:paraId="7EBF439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объем</w:t>
            </w:r>
          </w:p>
        </w:tc>
        <w:tc>
          <w:tcPr>
            <w:tcW w:w="1044" w:type="dxa"/>
            <w:vAlign w:val="center"/>
          </w:tcPr>
          <w:p w14:paraId="0A916A2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м</w:t>
            </w:r>
            <w:r w:rsidRPr="00DE28EE">
              <w:rPr>
                <w:rFonts w:ascii="Arial" w:eastAsia="Times New Roman" w:hAnsi="Arial" w:cs="Arial"/>
                <w:bCs/>
                <w:color w:val="auto"/>
                <w:sz w:val="16"/>
                <w:szCs w:val="16"/>
                <w:vertAlign w:val="superscript"/>
              </w:rPr>
              <w:t>3</w:t>
            </w:r>
          </w:p>
        </w:tc>
        <w:tc>
          <w:tcPr>
            <w:tcW w:w="973" w:type="dxa"/>
            <w:vAlign w:val="center"/>
          </w:tcPr>
          <w:p w14:paraId="07A30450"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7312,482</w:t>
            </w:r>
          </w:p>
        </w:tc>
      </w:tr>
      <w:tr w:rsidR="000B2179" w:rsidRPr="00A26886" w14:paraId="1E9222D7" w14:textId="77777777" w:rsidTr="00DE28EE">
        <w:tc>
          <w:tcPr>
            <w:tcW w:w="7324" w:type="dxa"/>
            <w:vAlign w:val="center"/>
          </w:tcPr>
          <w:p w14:paraId="70B8C47C"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Расходы на топливо</w:t>
            </w:r>
          </w:p>
        </w:tc>
        <w:tc>
          <w:tcPr>
            <w:tcW w:w="1044" w:type="dxa"/>
            <w:vAlign w:val="center"/>
          </w:tcPr>
          <w:p w14:paraId="7B56C354" w14:textId="77777777" w:rsidR="000B2179" w:rsidRPr="00DE28EE" w:rsidRDefault="000B2179" w:rsidP="00A26886">
            <w:pPr>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Тыс. руб.</w:t>
            </w:r>
          </w:p>
        </w:tc>
        <w:tc>
          <w:tcPr>
            <w:tcW w:w="973" w:type="dxa"/>
            <w:vAlign w:val="center"/>
          </w:tcPr>
          <w:p w14:paraId="4A905823" w14:textId="77777777" w:rsidR="000B2179" w:rsidRPr="00DE28EE" w:rsidRDefault="000B2179" w:rsidP="00A26886">
            <w:pPr>
              <w:ind w:right="-1"/>
              <w:jc w:val="both"/>
              <w:rPr>
                <w:rFonts w:ascii="Arial" w:eastAsia="Times New Roman" w:hAnsi="Arial" w:cs="Arial"/>
                <w:bCs/>
                <w:i/>
                <w:color w:val="auto"/>
                <w:sz w:val="16"/>
                <w:szCs w:val="16"/>
              </w:rPr>
            </w:pPr>
            <w:r w:rsidRPr="00DE28EE">
              <w:rPr>
                <w:rFonts w:ascii="Arial" w:eastAsia="Times New Roman" w:hAnsi="Arial" w:cs="Arial"/>
                <w:bCs/>
                <w:i/>
                <w:color w:val="auto"/>
                <w:sz w:val="16"/>
                <w:szCs w:val="16"/>
              </w:rPr>
              <w:t>10978,996</w:t>
            </w:r>
          </w:p>
        </w:tc>
      </w:tr>
      <w:tr w:rsidR="000B2179" w:rsidRPr="00A26886" w14:paraId="544A3AA9" w14:textId="77777777" w:rsidTr="00DE28EE">
        <w:tc>
          <w:tcPr>
            <w:tcW w:w="7324" w:type="dxa"/>
            <w:vAlign w:val="center"/>
          </w:tcPr>
          <w:p w14:paraId="674F49B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цена</w:t>
            </w:r>
          </w:p>
        </w:tc>
        <w:tc>
          <w:tcPr>
            <w:tcW w:w="1044" w:type="dxa"/>
            <w:vAlign w:val="center"/>
          </w:tcPr>
          <w:p w14:paraId="67CB4FB0" w14:textId="77777777" w:rsidR="000B2179" w:rsidRPr="00DE28EE" w:rsidRDefault="000B2179" w:rsidP="00A26886">
            <w:pPr>
              <w:jc w:val="both"/>
              <w:rPr>
                <w:rFonts w:ascii="Arial" w:eastAsia="Times New Roman" w:hAnsi="Arial" w:cs="Arial"/>
                <w:bCs/>
                <w:color w:val="auto"/>
                <w:sz w:val="16"/>
                <w:szCs w:val="16"/>
              </w:rPr>
            </w:pPr>
            <w:proofErr w:type="spellStart"/>
            <w:r w:rsidRPr="00DE28EE">
              <w:rPr>
                <w:rFonts w:ascii="Arial" w:eastAsia="Times New Roman" w:hAnsi="Arial" w:cs="Arial"/>
                <w:bCs/>
                <w:color w:val="auto"/>
                <w:sz w:val="16"/>
                <w:szCs w:val="16"/>
              </w:rPr>
              <w:t>Руб</w:t>
            </w:r>
            <w:proofErr w:type="spellEnd"/>
            <w:r w:rsidRPr="00DE28EE">
              <w:rPr>
                <w:rFonts w:ascii="Arial" w:eastAsia="Times New Roman" w:hAnsi="Arial" w:cs="Arial"/>
                <w:bCs/>
                <w:color w:val="auto"/>
                <w:sz w:val="16"/>
                <w:szCs w:val="16"/>
              </w:rPr>
              <w:t>/</w:t>
            </w:r>
            <w:proofErr w:type="spellStart"/>
            <w:r w:rsidRPr="00DE28EE">
              <w:rPr>
                <w:rFonts w:ascii="Arial" w:eastAsia="Times New Roman" w:hAnsi="Arial" w:cs="Arial"/>
                <w:bCs/>
                <w:color w:val="auto"/>
                <w:sz w:val="16"/>
                <w:szCs w:val="16"/>
              </w:rPr>
              <w:t>тн</w:t>
            </w:r>
            <w:proofErr w:type="spellEnd"/>
          </w:p>
        </w:tc>
        <w:tc>
          <w:tcPr>
            <w:tcW w:w="973" w:type="dxa"/>
            <w:vAlign w:val="center"/>
          </w:tcPr>
          <w:p w14:paraId="7DBCEFD8"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6,27</w:t>
            </w:r>
          </w:p>
        </w:tc>
      </w:tr>
      <w:tr w:rsidR="000B2179" w:rsidRPr="00A26886" w14:paraId="1514549B" w14:textId="77777777" w:rsidTr="00DE28EE">
        <w:tc>
          <w:tcPr>
            <w:tcW w:w="7324" w:type="dxa"/>
            <w:vAlign w:val="center"/>
          </w:tcPr>
          <w:p w14:paraId="3EB955B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объем</w:t>
            </w:r>
          </w:p>
        </w:tc>
        <w:tc>
          <w:tcPr>
            <w:tcW w:w="1044" w:type="dxa"/>
            <w:vAlign w:val="center"/>
          </w:tcPr>
          <w:p w14:paraId="671A0BAB" w14:textId="77777777" w:rsidR="000B2179" w:rsidRPr="00DE28EE" w:rsidRDefault="000B2179" w:rsidP="00A26886">
            <w:pPr>
              <w:jc w:val="both"/>
              <w:rPr>
                <w:rFonts w:ascii="Arial" w:eastAsia="Times New Roman" w:hAnsi="Arial" w:cs="Arial"/>
                <w:bCs/>
                <w:color w:val="auto"/>
                <w:sz w:val="16"/>
                <w:szCs w:val="16"/>
              </w:rPr>
            </w:pPr>
            <w:proofErr w:type="spellStart"/>
            <w:r w:rsidRPr="00DE28EE">
              <w:rPr>
                <w:rFonts w:ascii="Arial" w:eastAsia="Times New Roman" w:hAnsi="Arial" w:cs="Arial"/>
                <w:bCs/>
                <w:color w:val="auto"/>
                <w:sz w:val="16"/>
                <w:szCs w:val="16"/>
              </w:rPr>
              <w:t>тн</w:t>
            </w:r>
            <w:proofErr w:type="spellEnd"/>
          </w:p>
        </w:tc>
        <w:tc>
          <w:tcPr>
            <w:tcW w:w="973" w:type="dxa"/>
            <w:vAlign w:val="center"/>
          </w:tcPr>
          <w:p w14:paraId="6D3E962E"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1751,036</w:t>
            </w:r>
          </w:p>
        </w:tc>
      </w:tr>
      <w:tr w:rsidR="000B2179" w:rsidRPr="00A26886" w14:paraId="5A048642" w14:textId="77777777" w:rsidTr="00DE28EE">
        <w:tc>
          <w:tcPr>
            <w:tcW w:w="7324" w:type="dxa"/>
            <w:vAlign w:val="center"/>
          </w:tcPr>
          <w:p w14:paraId="47FE756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Расходы по созданию запасов топлива</w:t>
            </w:r>
          </w:p>
        </w:tc>
        <w:tc>
          <w:tcPr>
            <w:tcW w:w="1044" w:type="dxa"/>
            <w:vAlign w:val="center"/>
          </w:tcPr>
          <w:p w14:paraId="07E9F77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35C82371"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6F62B5F1" w14:textId="77777777" w:rsidTr="00DE28EE">
        <w:trPr>
          <w:trHeight w:val="152"/>
        </w:trPr>
        <w:tc>
          <w:tcPr>
            <w:tcW w:w="7324" w:type="dxa"/>
            <w:vAlign w:val="center"/>
          </w:tcPr>
          <w:p w14:paraId="7A9F7481" w14:textId="20B51346"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 расходов</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на приобретение ЭР</w:t>
            </w:r>
          </w:p>
        </w:tc>
        <w:tc>
          <w:tcPr>
            <w:tcW w:w="1044" w:type="dxa"/>
            <w:vAlign w:val="center"/>
          </w:tcPr>
          <w:p w14:paraId="5245739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4D707C70"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14593,667</w:t>
            </w:r>
          </w:p>
        </w:tc>
      </w:tr>
      <w:tr w:rsidR="000B2179" w:rsidRPr="00A26886" w14:paraId="7EF6CF55" w14:textId="77777777" w:rsidTr="00DE28EE">
        <w:tc>
          <w:tcPr>
            <w:tcW w:w="7324" w:type="dxa"/>
            <w:vAlign w:val="center"/>
          </w:tcPr>
          <w:p w14:paraId="38EAD5EA" w14:textId="700598E5"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ИТОГО</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НВВ:</w:t>
            </w:r>
          </w:p>
        </w:tc>
        <w:tc>
          <w:tcPr>
            <w:tcW w:w="1044" w:type="dxa"/>
            <w:vAlign w:val="center"/>
          </w:tcPr>
          <w:p w14:paraId="241D331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0F3F002F"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47883,880</w:t>
            </w:r>
          </w:p>
        </w:tc>
      </w:tr>
      <w:tr w:rsidR="000B2179" w:rsidRPr="00A26886" w14:paraId="07D9E140" w14:textId="77777777" w:rsidTr="00DE28EE">
        <w:tc>
          <w:tcPr>
            <w:tcW w:w="7324" w:type="dxa"/>
            <w:vAlign w:val="center"/>
          </w:tcPr>
          <w:p w14:paraId="5D7CDBE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V</w:t>
            </w:r>
            <w:r w:rsidRPr="00DE28EE">
              <w:rPr>
                <w:rFonts w:ascii="Arial" w:eastAsia="Times New Roman" w:hAnsi="Arial" w:cs="Arial"/>
                <w:bCs/>
                <w:color w:val="auto"/>
                <w:sz w:val="16"/>
                <w:szCs w:val="16"/>
              </w:rPr>
              <w:t xml:space="preserve"> Результаты деятельности до перехода к регулированию цен (тарифов) на основе долгосрочных параметров регулирования</w:t>
            </w:r>
          </w:p>
        </w:tc>
        <w:tc>
          <w:tcPr>
            <w:tcW w:w="1044" w:type="dxa"/>
            <w:vAlign w:val="center"/>
          </w:tcPr>
          <w:p w14:paraId="1A0DEA3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22E00984" w14:textId="77777777" w:rsidR="000B2179" w:rsidRPr="00DE28EE" w:rsidRDefault="000B2179" w:rsidP="00A26886">
            <w:pPr>
              <w:ind w:right="-1"/>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11772620" w14:textId="77777777" w:rsidTr="00DE28EE">
        <w:tc>
          <w:tcPr>
            <w:tcW w:w="7324" w:type="dxa"/>
            <w:vAlign w:val="center"/>
          </w:tcPr>
          <w:p w14:paraId="4CA314FD" w14:textId="7EFA38EB"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VI</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 xml:space="preserve">Корректировка с целью учета отклонения фактических значений параметров расчета тарифов от значений, учтенных при установлении тарифов (по результатам </w:t>
            </w:r>
            <w:proofErr w:type="spellStart"/>
            <w:r w:rsidRPr="00DE28EE">
              <w:rPr>
                <w:rFonts w:ascii="Arial" w:eastAsia="Times New Roman" w:hAnsi="Arial" w:cs="Arial"/>
                <w:bCs/>
                <w:color w:val="auto"/>
                <w:sz w:val="16"/>
                <w:szCs w:val="16"/>
                <w:lang w:val="en-US"/>
              </w:rPr>
              <w:t>i</w:t>
            </w:r>
            <w:proofErr w:type="spellEnd"/>
            <w:r w:rsidRPr="00DE28EE">
              <w:rPr>
                <w:rFonts w:ascii="Arial" w:eastAsia="Times New Roman" w:hAnsi="Arial" w:cs="Arial"/>
                <w:bCs/>
                <w:color w:val="auto"/>
                <w:sz w:val="16"/>
                <w:szCs w:val="16"/>
              </w:rPr>
              <w:t>-2-го года)</w:t>
            </w:r>
          </w:p>
        </w:tc>
        <w:tc>
          <w:tcPr>
            <w:tcW w:w="1044" w:type="dxa"/>
            <w:vAlign w:val="center"/>
          </w:tcPr>
          <w:p w14:paraId="2769055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02FF269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3DF9C17D" w14:textId="77777777" w:rsidTr="00DE28EE">
        <w:tc>
          <w:tcPr>
            <w:tcW w:w="7324" w:type="dxa"/>
            <w:vAlign w:val="center"/>
          </w:tcPr>
          <w:p w14:paraId="22FE5BD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VII</w:t>
            </w:r>
            <w:r w:rsidRPr="00DE28EE">
              <w:rPr>
                <w:rFonts w:ascii="Arial" w:eastAsia="Times New Roman" w:hAnsi="Arial" w:cs="Arial"/>
                <w:bCs/>
                <w:color w:val="auto"/>
                <w:sz w:val="16"/>
                <w:szCs w:val="16"/>
              </w:rPr>
              <w:t xml:space="preserve"> Корректировка с учетом надежности и качества реализуемых товаров (оказываемых услуг</w:t>
            </w:r>
            <w:proofErr w:type="gramStart"/>
            <w:r w:rsidRPr="00DE28EE">
              <w:rPr>
                <w:rFonts w:ascii="Arial" w:eastAsia="Times New Roman" w:hAnsi="Arial" w:cs="Arial"/>
                <w:bCs/>
                <w:color w:val="auto"/>
                <w:sz w:val="16"/>
                <w:szCs w:val="16"/>
              </w:rPr>
              <w:t>) ,</w:t>
            </w:r>
            <w:proofErr w:type="gramEnd"/>
            <w:r w:rsidRPr="00DE28EE">
              <w:rPr>
                <w:rFonts w:ascii="Arial" w:eastAsia="Times New Roman" w:hAnsi="Arial" w:cs="Arial"/>
                <w:bCs/>
                <w:color w:val="auto"/>
                <w:sz w:val="16"/>
                <w:szCs w:val="16"/>
              </w:rPr>
              <w:t xml:space="preserve"> подлежащая учету в НВВ</w:t>
            </w:r>
          </w:p>
        </w:tc>
        <w:tc>
          <w:tcPr>
            <w:tcW w:w="1044" w:type="dxa"/>
            <w:vAlign w:val="center"/>
          </w:tcPr>
          <w:p w14:paraId="13170DA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xml:space="preserve">Тыс. </w:t>
            </w:r>
            <w:proofErr w:type="spellStart"/>
            <w:r w:rsidRPr="00DE28EE">
              <w:rPr>
                <w:rFonts w:ascii="Arial" w:eastAsia="Times New Roman" w:hAnsi="Arial" w:cs="Arial"/>
                <w:bCs/>
                <w:color w:val="auto"/>
                <w:sz w:val="16"/>
                <w:szCs w:val="16"/>
              </w:rPr>
              <w:t>руб</w:t>
            </w:r>
            <w:proofErr w:type="spellEnd"/>
          </w:p>
        </w:tc>
        <w:tc>
          <w:tcPr>
            <w:tcW w:w="973" w:type="dxa"/>
            <w:vAlign w:val="center"/>
          </w:tcPr>
          <w:p w14:paraId="76733D0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468A07CF" w14:textId="77777777" w:rsidTr="00DE28EE">
        <w:tc>
          <w:tcPr>
            <w:tcW w:w="7324" w:type="dxa"/>
            <w:vAlign w:val="center"/>
          </w:tcPr>
          <w:p w14:paraId="3180A0D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VIII</w:t>
            </w:r>
            <w:r w:rsidRPr="00DE28EE">
              <w:rPr>
                <w:rFonts w:ascii="Arial" w:eastAsia="Times New Roman" w:hAnsi="Arial" w:cs="Arial"/>
                <w:bCs/>
                <w:color w:val="auto"/>
                <w:sz w:val="16"/>
                <w:szCs w:val="16"/>
              </w:rPr>
              <w:t xml:space="preserve"> Корректировка НВВ в связи с изменением (неисполнением) инвестиционной программы</w:t>
            </w:r>
          </w:p>
        </w:tc>
        <w:tc>
          <w:tcPr>
            <w:tcW w:w="1044" w:type="dxa"/>
            <w:vAlign w:val="center"/>
          </w:tcPr>
          <w:p w14:paraId="2EA830E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vAlign w:val="center"/>
          </w:tcPr>
          <w:p w14:paraId="0569CA7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A4BD691" w14:textId="77777777" w:rsidTr="00DE28EE">
        <w:tc>
          <w:tcPr>
            <w:tcW w:w="7324" w:type="dxa"/>
            <w:vAlign w:val="center"/>
          </w:tcPr>
          <w:p w14:paraId="385A6757" w14:textId="58207D6C"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lang w:val="en-US"/>
              </w:rPr>
              <w:t>IX</w:t>
            </w:r>
            <w:r w:rsidRPr="00DE28EE">
              <w:rPr>
                <w:rFonts w:ascii="Arial" w:eastAsia="Times New Roman" w:hAnsi="Arial" w:cs="Arial"/>
                <w:bCs/>
                <w:color w:val="auto"/>
                <w:sz w:val="16"/>
                <w:szCs w:val="16"/>
              </w:rPr>
              <w:t xml:space="preserve"> 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r w:rsidR="003D6D27" w:rsidRPr="00DE28EE">
              <w:rPr>
                <w:rFonts w:ascii="Arial" w:eastAsia="Times New Roman" w:hAnsi="Arial" w:cs="Arial"/>
                <w:bCs/>
                <w:color w:val="auto"/>
                <w:sz w:val="16"/>
                <w:szCs w:val="16"/>
              </w:rPr>
              <w:t xml:space="preserve"> </w:t>
            </w:r>
            <w:r w:rsidRPr="00DE28EE">
              <w:rPr>
                <w:rFonts w:ascii="Arial" w:eastAsia="Times New Roman" w:hAnsi="Arial" w:cs="Arial"/>
                <w:bCs/>
                <w:color w:val="auto"/>
                <w:sz w:val="16"/>
                <w:szCs w:val="16"/>
              </w:rPr>
              <w:t>(расчетных)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44" w:type="dxa"/>
            <w:vAlign w:val="center"/>
          </w:tcPr>
          <w:p w14:paraId="7F3B57F5" w14:textId="77777777" w:rsidR="000B2179" w:rsidRPr="00DE28EE" w:rsidRDefault="000B2179" w:rsidP="00A26886">
            <w:pPr>
              <w:jc w:val="both"/>
              <w:rPr>
                <w:rFonts w:ascii="Arial" w:eastAsia="Times New Roman" w:hAnsi="Arial" w:cs="Arial"/>
                <w:bCs/>
                <w:color w:val="auto"/>
                <w:sz w:val="16"/>
                <w:szCs w:val="16"/>
              </w:rPr>
            </w:pPr>
          </w:p>
        </w:tc>
        <w:tc>
          <w:tcPr>
            <w:tcW w:w="973" w:type="dxa"/>
            <w:shd w:val="clear" w:color="auto" w:fill="auto"/>
            <w:vAlign w:val="center"/>
          </w:tcPr>
          <w:p w14:paraId="22AA4CA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77807C5C" w14:textId="77777777" w:rsidTr="00DE28EE">
        <w:tc>
          <w:tcPr>
            <w:tcW w:w="7324" w:type="dxa"/>
            <w:vAlign w:val="center"/>
          </w:tcPr>
          <w:p w14:paraId="4A737D7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Всего НВВ:</w:t>
            </w:r>
          </w:p>
        </w:tc>
        <w:tc>
          <w:tcPr>
            <w:tcW w:w="1044" w:type="dxa"/>
            <w:vAlign w:val="center"/>
          </w:tcPr>
          <w:p w14:paraId="4BA0798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Тыс. руб.</w:t>
            </w:r>
          </w:p>
        </w:tc>
        <w:tc>
          <w:tcPr>
            <w:tcW w:w="973" w:type="dxa"/>
            <w:shd w:val="clear" w:color="auto" w:fill="auto"/>
            <w:vAlign w:val="center"/>
          </w:tcPr>
          <w:p w14:paraId="6662CDD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33290,213</w:t>
            </w:r>
          </w:p>
        </w:tc>
      </w:tr>
      <w:tr w:rsidR="000B2179" w:rsidRPr="00A26886" w14:paraId="73F2BB2B" w14:textId="77777777" w:rsidTr="00DE28EE">
        <w:tc>
          <w:tcPr>
            <w:tcW w:w="7324" w:type="dxa"/>
            <w:vAlign w:val="center"/>
          </w:tcPr>
          <w:p w14:paraId="172FD6E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Производственная тепловая энергия</w:t>
            </w:r>
          </w:p>
        </w:tc>
        <w:tc>
          <w:tcPr>
            <w:tcW w:w="1044" w:type="dxa"/>
            <w:vAlign w:val="center"/>
          </w:tcPr>
          <w:p w14:paraId="21540A9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30276FA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12248,686</w:t>
            </w:r>
          </w:p>
        </w:tc>
      </w:tr>
      <w:tr w:rsidR="000B2179" w:rsidRPr="00A26886" w14:paraId="6FD38F39" w14:textId="77777777" w:rsidTr="00DE28EE">
        <w:tc>
          <w:tcPr>
            <w:tcW w:w="7324" w:type="dxa"/>
            <w:vAlign w:val="center"/>
          </w:tcPr>
          <w:p w14:paraId="4203639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Энергии всего:</w:t>
            </w:r>
          </w:p>
        </w:tc>
        <w:tc>
          <w:tcPr>
            <w:tcW w:w="1044" w:type="dxa"/>
            <w:vAlign w:val="center"/>
          </w:tcPr>
          <w:p w14:paraId="1710AB8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7591A77E"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4E6EF3F6" w14:textId="77777777" w:rsidTr="00DE28EE">
        <w:tc>
          <w:tcPr>
            <w:tcW w:w="7324" w:type="dxa"/>
            <w:vAlign w:val="center"/>
          </w:tcPr>
          <w:p w14:paraId="222A60B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В т.ч. работающих на:</w:t>
            </w:r>
          </w:p>
        </w:tc>
        <w:tc>
          <w:tcPr>
            <w:tcW w:w="1044" w:type="dxa"/>
            <w:vAlign w:val="center"/>
          </w:tcPr>
          <w:p w14:paraId="4ECC17D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06BAFC55" w14:textId="77777777" w:rsidR="000B2179" w:rsidRPr="00DE28EE" w:rsidRDefault="000B2179" w:rsidP="00A26886">
            <w:pPr>
              <w:jc w:val="both"/>
              <w:rPr>
                <w:rFonts w:ascii="Arial" w:eastAsia="Times New Roman" w:hAnsi="Arial" w:cs="Arial"/>
                <w:bCs/>
                <w:color w:val="auto"/>
                <w:sz w:val="16"/>
                <w:szCs w:val="16"/>
              </w:rPr>
            </w:pPr>
          </w:p>
        </w:tc>
      </w:tr>
      <w:tr w:rsidR="000B2179" w:rsidRPr="00A26886" w14:paraId="2AFAB8AA" w14:textId="77777777" w:rsidTr="00DE28EE">
        <w:tc>
          <w:tcPr>
            <w:tcW w:w="7324" w:type="dxa"/>
            <w:vAlign w:val="center"/>
          </w:tcPr>
          <w:p w14:paraId="11920F38"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Газовом топливе</w:t>
            </w:r>
          </w:p>
        </w:tc>
        <w:tc>
          <w:tcPr>
            <w:tcW w:w="1044" w:type="dxa"/>
            <w:vAlign w:val="center"/>
          </w:tcPr>
          <w:p w14:paraId="2B5E8B9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651D2AA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12248,686</w:t>
            </w:r>
          </w:p>
        </w:tc>
      </w:tr>
      <w:tr w:rsidR="000B2179" w:rsidRPr="00A26886" w14:paraId="7EC5982A" w14:textId="77777777" w:rsidTr="00DE28EE">
        <w:tc>
          <w:tcPr>
            <w:tcW w:w="7324" w:type="dxa"/>
            <w:vAlign w:val="center"/>
          </w:tcPr>
          <w:p w14:paraId="6F8B23B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мазуте</w:t>
            </w:r>
          </w:p>
        </w:tc>
        <w:tc>
          <w:tcPr>
            <w:tcW w:w="1044" w:type="dxa"/>
            <w:vAlign w:val="center"/>
          </w:tcPr>
          <w:p w14:paraId="47E68BD5"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728F4E8E" w14:textId="77777777" w:rsidR="000B2179" w:rsidRPr="00DE28EE" w:rsidRDefault="000B2179" w:rsidP="00A26886">
            <w:pPr>
              <w:jc w:val="both"/>
              <w:rPr>
                <w:rFonts w:ascii="Arial" w:eastAsia="Times New Roman" w:hAnsi="Arial" w:cs="Arial"/>
                <w:bCs/>
                <w:color w:val="auto"/>
                <w:sz w:val="16"/>
                <w:szCs w:val="16"/>
                <w:highlight w:val="yellow"/>
              </w:rPr>
            </w:pPr>
          </w:p>
        </w:tc>
      </w:tr>
      <w:tr w:rsidR="000B2179" w:rsidRPr="00A26886" w14:paraId="2D9097B3" w14:textId="77777777" w:rsidTr="00DE28EE">
        <w:tc>
          <w:tcPr>
            <w:tcW w:w="7324" w:type="dxa"/>
            <w:vAlign w:val="center"/>
          </w:tcPr>
          <w:p w14:paraId="7D6B89C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дизельном топливе</w:t>
            </w:r>
          </w:p>
        </w:tc>
        <w:tc>
          <w:tcPr>
            <w:tcW w:w="1044" w:type="dxa"/>
            <w:vAlign w:val="center"/>
          </w:tcPr>
          <w:p w14:paraId="21908CC1"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41748149" w14:textId="77777777" w:rsidR="000B2179" w:rsidRPr="00DE28EE" w:rsidRDefault="000B2179" w:rsidP="00A26886">
            <w:pPr>
              <w:jc w:val="both"/>
              <w:rPr>
                <w:rFonts w:ascii="Arial" w:eastAsia="Times New Roman" w:hAnsi="Arial" w:cs="Arial"/>
                <w:bCs/>
                <w:color w:val="auto"/>
                <w:sz w:val="16"/>
                <w:szCs w:val="16"/>
                <w:highlight w:val="yellow"/>
              </w:rPr>
            </w:pPr>
          </w:p>
        </w:tc>
      </w:tr>
      <w:tr w:rsidR="000B2179" w:rsidRPr="00A26886" w14:paraId="56F320B0" w14:textId="77777777" w:rsidTr="00DE28EE">
        <w:tc>
          <w:tcPr>
            <w:tcW w:w="7324" w:type="dxa"/>
            <w:vAlign w:val="center"/>
          </w:tcPr>
          <w:p w14:paraId="1F18812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Твердом топливе</w:t>
            </w:r>
          </w:p>
        </w:tc>
        <w:tc>
          <w:tcPr>
            <w:tcW w:w="1044" w:type="dxa"/>
            <w:vAlign w:val="center"/>
          </w:tcPr>
          <w:p w14:paraId="0A1E6CF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4C46E605" w14:textId="77777777" w:rsidR="000B2179" w:rsidRPr="00DE28EE" w:rsidRDefault="000B2179" w:rsidP="00A26886">
            <w:pPr>
              <w:jc w:val="both"/>
              <w:rPr>
                <w:rFonts w:ascii="Arial" w:eastAsia="Times New Roman" w:hAnsi="Arial" w:cs="Arial"/>
                <w:bCs/>
                <w:color w:val="auto"/>
                <w:sz w:val="16"/>
                <w:szCs w:val="16"/>
                <w:highlight w:val="yellow"/>
              </w:rPr>
            </w:pPr>
          </w:p>
        </w:tc>
      </w:tr>
      <w:tr w:rsidR="000B2179" w:rsidRPr="00A26886" w14:paraId="125E099E" w14:textId="77777777" w:rsidTr="00DE28EE">
        <w:tc>
          <w:tcPr>
            <w:tcW w:w="7324" w:type="dxa"/>
            <w:vAlign w:val="center"/>
          </w:tcPr>
          <w:p w14:paraId="4839D5B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lastRenderedPageBreak/>
              <w:t>Собственные нужды котельной</w:t>
            </w:r>
          </w:p>
        </w:tc>
        <w:tc>
          <w:tcPr>
            <w:tcW w:w="1044" w:type="dxa"/>
            <w:vAlign w:val="center"/>
          </w:tcPr>
          <w:p w14:paraId="6DC93FF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5CA71F0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244,974</w:t>
            </w:r>
          </w:p>
        </w:tc>
      </w:tr>
      <w:tr w:rsidR="000B2179" w:rsidRPr="00A26886" w14:paraId="14B5D141" w14:textId="77777777" w:rsidTr="00DE28EE">
        <w:tc>
          <w:tcPr>
            <w:tcW w:w="7324" w:type="dxa"/>
            <w:vAlign w:val="center"/>
          </w:tcPr>
          <w:p w14:paraId="3CA39D1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Получено со стороны</w:t>
            </w:r>
          </w:p>
        </w:tc>
        <w:tc>
          <w:tcPr>
            <w:tcW w:w="1044" w:type="dxa"/>
            <w:vAlign w:val="center"/>
          </w:tcPr>
          <w:p w14:paraId="6BCF032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7FB9C48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0,0</w:t>
            </w:r>
          </w:p>
        </w:tc>
      </w:tr>
      <w:tr w:rsidR="000B2179" w:rsidRPr="00A26886" w14:paraId="58AF30FB" w14:textId="77777777" w:rsidTr="00DE28EE">
        <w:tc>
          <w:tcPr>
            <w:tcW w:w="7324" w:type="dxa"/>
            <w:vAlign w:val="center"/>
          </w:tcPr>
          <w:p w14:paraId="1E296C7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Отпуск в сеть</w:t>
            </w:r>
          </w:p>
        </w:tc>
        <w:tc>
          <w:tcPr>
            <w:tcW w:w="1044" w:type="dxa"/>
            <w:vAlign w:val="center"/>
          </w:tcPr>
          <w:p w14:paraId="3633513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69BED2F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12003,712</w:t>
            </w:r>
          </w:p>
        </w:tc>
      </w:tr>
      <w:tr w:rsidR="000B2179" w:rsidRPr="00A26886" w14:paraId="1D9FAF88" w14:textId="77777777" w:rsidTr="00DE28EE">
        <w:tc>
          <w:tcPr>
            <w:tcW w:w="7324" w:type="dxa"/>
            <w:vAlign w:val="center"/>
          </w:tcPr>
          <w:p w14:paraId="53F6E752"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Потери тепловой энергии</w:t>
            </w:r>
          </w:p>
        </w:tc>
        <w:tc>
          <w:tcPr>
            <w:tcW w:w="1044" w:type="dxa"/>
            <w:vAlign w:val="center"/>
          </w:tcPr>
          <w:p w14:paraId="4215225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shd w:val="clear" w:color="auto" w:fill="auto"/>
            <w:vAlign w:val="center"/>
          </w:tcPr>
          <w:p w14:paraId="3FD3062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612,434</w:t>
            </w:r>
          </w:p>
        </w:tc>
      </w:tr>
      <w:tr w:rsidR="000B2179" w:rsidRPr="00A26886" w14:paraId="13BAAE98" w14:textId="77777777" w:rsidTr="00DE28EE">
        <w:tc>
          <w:tcPr>
            <w:tcW w:w="7324" w:type="dxa"/>
            <w:vAlign w:val="center"/>
          </w:tcPr>
          <w:p w14:paraId="121DB21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 потерь к отпуску в сеть</w:t>
            </w:r>
          </w:p>
        </w:tc>
        <w:tc>
          <w:tcPr>
            <w:tcW w:w="1044" w:type="dxa"/>
            <w:vAlign w:val="center"/>
          </w:tcPr>
          <w:p w14:paraId="1845493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w:t>
            </w:r>
          </w:p>
        </w:tc>
        <w:tc>
          <w:tcPr>
            <w:tcW w:w="973" w:type="dxa"/>
            <w:shd w:val="clear" w:color="auto" w:fill="auto"/>
            <w:vAlign w:val="center"/>
          </w:tcPr>
          <w:p w14:paraId="3515787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5</w:t>
            </w:r>
          </w:p>
        </w:tc>
      </w:tr>
      <w:tr w:rsidR="000B2179" w:rsidRPr="00A26886" w14:paraId="00874E3C" w14:textId="77777777" w:rsidTr="00DE28EE">
        <w:tc>
          <w:tcPr>
            <w:tcW w:w="7324" w:type="dxa"/>
            <w:vAlign w:val="center"/>
          </w:tcPr>
          <w:p w14:paraId="7BC8B66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Удельный расход условного топлива на производственную тепловую энергию</w:t>
            </w:r>
          </w:p>
        </w:tc>
        <w:tc>
          <w:tcPr>
            <w:tcW w:w="1044" w:type="dxa"/>
            <w:vAlign w:val="center"/>
          </w:tcPr>
          <w:p w14:paraId="5E09E481" w14:textId="77777777" w:rsidR="000B2179" w:rsidRPr="00DE28EE" w:rsidRDefault="000B2179" w:rsidP="00A26886">
            <w:pPr>
              <w:jc w:val="both"/>
              <w:rPr>
                <w:rFonts w:ascii="Arial" w:eastAsia="Times New Roman" w:hAnsi="Arial" w:cs="Arial"/>
                <w:bCs/>
                <w:color w:val="auto"/>
                <w:sz w:val="16"/>
                <w:szCs w:val="16"/>
              </w:rPr>
            </w:pPr>
            <w:proofErr w:type="spellStart"/>
            <w:r w:rsidRPr="00DE28EE">
              <w:rPr>
                <w:rFonts w:ascii="Arial" w:eastAsia="Times New Roman" w:hAnsi="Arial" w:cs="Arial"/>
                <w:bCs/>
                <w:color w:val="auto"/>
                <w:sz w:val="16"/>
                <w:szCs w:val="16"/>
              </w:rPr>
              <w:t>Кг.у.т</w:t>
            </w:r>
            <w:proofErr w:type="spellEnd"/>
            <w:r w:rsidRPr="00DE28EE">
              <w:rPr>
                <w:rFonts w:ascii="Arial" w:eastAsia="Times New Roman" w:hAnsi="Arial" w:cs="Arial"/>
                <w:bCs/>
                <w:color w:val="auto"/>
                <w:sz w:val="16"/>
                <w:szCs w:val="16"/>
              </w:rPr>
              <w:t>./Гкал</w:t>
            </w:r>
          </w:p>
        </w:tc>
        <w:tc>
          <w:tcPr>
            <w:tcW w:w="973" w:type="dxa"/>
            <w:shd w:val="clear" w:color="auto" w:fill="auto"/>
            <w:vAlign w:val="center"/>
          </w:tcPr>
          <w:p w14:paraId="3C902279"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155,5</w:t>
            </w:r>
          </w:p>
        </w:tc>
      </w:tr>
      <w:tr w:rsidR="000B2179" w:rsidRPr="00A26886" w14:paraId="26194231" w14:textId="77777777" w:rsidTr="00DE28EE">
        <w:trPr>
          <w:trHeight w:val="221"/>
        </w:trPr>
        <w:tc>
          <w:tcPr>
            <w:tcW w:w="7324" w:type="dxa"/>
            <w:vAlign w:val="center"/>
          </w:tcPr>
          <w:p w14:paraId="61D0F1D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Протяженность сетей в 2-х трубном исполнении</w:t>
            </w:r>
          </w:p>
        </w:tc>
        <w:tc>
          <w:tcPr>
            <w:tcW w:w="1044" w:type="dxa"/>
            <w:vAlign w:val="center"/>
          </w:tcPr>
          <w:p w14:paraId="27DABF1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м</w:t>
            </w:r>
          </w:p>
        </w:tc>
        <w:tc>
          <w:tcPr>
            <w:tcW w:w="973" w:type="dxa"/>
            <w:shd w:val="clear" w:color="auto" w:fill="auto"/>
            <w:vAlign w:val="center"/>
          </w:tcPr>
          <w:p w14:paraId="0DE1AF93"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7632,75</w:t>
            </w:r>
          </w:p>
        </w:tc>
      </w:tr>
      <w:tr w:rsidR="000B2179" w:rsidRPr="00A26886" w14:paraId="23EF2CD4" w14:textId="77777777" w:rsidTr="00DE28EE">
        <w:tc>
          <w:tcPr>
            <w:tcW w:w="7324" w:type="dxa"/>
            <w:vAlign w:val="center"/>
          </w:tcPr>
          <w:p w14:paraId="320D169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Полезный отпуск</w:t>
            </w:r>
          </w:p>
        </w:tc>
        <w:tc>
          <w:tcPr>
            <w:tcW w:w="1044" w:type="dxa"/>
            <w:vAlign w:val="center"/>
          </w:tcPr>
          <w:p w14:paraId="3B28489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Гкал</w:t>
            </w:r>
          </w:p>
        </w:tc>
        <w:tc>
          <w:tcPr>
            <w:tcW w:w="973" w:type="dxa"/>
            <w:vAlign w:val="center"/>
          </w:tcPr>
          <w:p w14:paraId="1375A95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11391,278</w:t>
            </w:r>
          </w:p>
        </w:tc>
      </w:tr>
      <w:tr w:rsidR="000B2179" w:rsidRPr="00A26886" w14:paraId="37478E78" w14:textId="77777777" w:rsidTr="00DE28EE">
        <w:tc>
          <w:tcPr>
            <w:tcW w:w="7324" w:type="dxa"/>
            <w:vAlign w:val="center"/>
          </w:tcPr>
          <w:p w14:paraId="299784E7"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Среднегодовой тариф без НДС</w:t>
            </w:r>
          </w:p>
        </w:tc>
        <w:tc>
          <w:tcPr>
            <w:tcW w:w="1044" w:type="dxa"/>
            <w:vAlign w:val="center"/>
          </w:tcPr>
          <w:p w14:paraId="34D25B20"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руб./Гкал</w:t>
            </w:r>
          </w:p>
        </w:tc>
        <w:tc>
          <w:tcPr>
            <w:tcW w:w="973" w:type="dxa"/>
            <w:vAlign w:val="center"/>
          </w:tcPr>
          <w:p w14:paraId="04FE9FDD"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color w:val="auto"/>
                <w:sz w:val="16"/>
                <w:szCs w:val="16"/>
              </w:rPr>
              <w:t>2922,43</w:t>
            </w:r>
          </w:p>
        </w:tc>
      </w:tr>
    </w:tbl>
    <w:p w14:paraId="4F315960" w14:textId="77777777" w:rsidR="000B2179" w:rsidRPr="00A26886" w:rsidRDefault="000B2179" w:rsidP="00A26886">
      <w:pPr>
        <w:jc w:val="both"/>
        <w:rPr>
          <w:rFonts w:ascii="Arial" w:eastAsia="Times New Roman" w:hAnsi="Arial" w:cs="Arial"/>
          <w:bCs/>
          <w:color w:val="auto"/>
          <w:highlight w:val="yellow"/>
        </w:rPr>
      </w:pPr>
    </w:p>
    <w:p w14:paraId="333E922A"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1.11.3. Плата за подключение к системе теплоснабжения и поступление денежных средств от осуществления указанной деятельности</w:t>
      </w:r>
    </w:p>
    <w:p w14:paraId="027A2A61" w14:textId="38690A49"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Плата за подключение к системе теплоснабжения не утверждена.</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На расчетный срок присоединение новых потребителей не планируется.</w:t>
      </w:r>
    </w:p>
    <w:p w14:paraId="23B88BE7" w14:textId="2EE03E75"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1.11.4. Плата за услуги по поддержанию резервной тепловой мощности,</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в т.ч. для социально значимых категорий потребления</w:t>
      </w:r>
    </w:p>
    <w:p w14:paraId="79DBED64"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 xml:space="preserve">Плата за услуги по поддержанию резервной тепловой мощности не установлена. </w:t>
      </w:r>
    </w:p>
    <w:p w14:paraId="052F0952" w14:textId="2B0F743B" w:rsidR="000B2179" w:rsidRPr="00A26886" w:rsidRDefault="000B2179" w:rsidP="00DE28EE">
      <w:pPr>
        <w:ind w:firstLine="567"/>
        <w:jc w:val="both"/>
        <w:outlineLvl w:val="2"/>
        <w:rPr>
          <w:rFonts w:ascii="Arial" w:eastAsia="Times New Roman" w:hAnsi="Arial" w:cs="Arial"/>
          <w:bCs/>
          <w:color w:val="auto"/>
        </w:rPr>
      </w:pPr>
      <w:bookmarkStart w:id="81" w:name="_Toc89608698"/>
      <w:r w:rsidRPr="00A26886">
        <w:rPr>
          <w:rFonts w:ascii="Arial" w:eastAsia="Times New Roman" w:hAnsi="Arial" w:cs="Arial"/>
          <w:bCs/>
          <w:color w:val="auto"/>
        </w:rPr>
        <w:t>1.11.5</w:t>
      </w:r>
      <w:r w:rsidR="00DE28EE">
        <w:rPr>
          <w:rFonts w:ascii="Arial" w:eastAsia="Times New Roman" w:hAnsi="Arial" w:cs="Arial"/>
          <w:bCs/>
          <w:color w:val="auto"/>
        </w:rPr>
        <w:t>.</w:t>
      </w:r>
      <w:r w:rsidRPr="00A26886">
        <w:rPr>
          <w:rFonts w:ascii="Arial" w:eastAsia="Times New Roman" w:hAnsi="Arial" w:cs="Arial"/>
          <w:bCs/>
          <w:color w:val="auto"/>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81"/>
    </w:p>
    <w:p w14:paraId="78854928"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Информация о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представлена в п.1.11.1.</w:t>
      </w:r>
    </w:p>
    <w:p w14:paraId="2C54707B" w14:textId="70DFACF2" w:rsidR="000B2179" w:rsidRPr="00A26886" w:rsidRDefault="000B2179" w:rsidP="00DE28EE">
      <w:pPr>
        <w:ind w:firstLine="567"/>
        <w:jc w:val="both"/>
        <w:outlineLvl w:val="2"/>
        <w:rPr>
          <w:rFonts w:ascii="Arial" w:eastAsia="Times New Roman" w:hAnsi="Arial" w:cs="Arial"/>
          <w:bCs/>
          <w:color w:val="auto"/>
        </w:rPr>
      </w:pPr>
      <w:r w:rsidRPr="00A26886">
        <w:rPr>
          <w:rFonts w:ascii="Arial" w:eastAsia="Times New Roman" w:hAnsi="Arial" w:cs="Arial"/>
          <w:bCs/>
          <w:color w:val="auto"/>
        </w:rPr>
        <w:t>1.11.6</w:t>
      </w:r>
      <w:r w:rsidR="00DE28EE">
        <w:rPr>
          <w:rFonts w:ascii="Arial" w:eastAsia="Times New Roman" w:hAnsi="Arial" w:cs="Arial"/>
          <w:bCs/>
          <w:color w:val="auto"/>
        </w:rPr>
        <w:t>.</w:t>
      </w:r>
      <w:r w:rsidRPr="00A26886">
        <w:rPr>
          <w:rFonts w:ascii="Arial" w:eastAsia="Times New Roman" w:hAnsi="Arial" w:cs="Arial"/>
          <w:bCs/>
          <w:color w:val="auto"/>
        </w:rPr>
        <w:t xml:space="preserve">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14:paraId="3E6BD65B"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4A0B3953" w14:textId="6BB48C49"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1.12. Описание существующих технических и технологических проблем</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в системах теплоснабжения Грачевского муниципального округа</w:t>
      </w:r>
      <w:r w:rsidR="003D6D27" w:rsidRPr="00A26886">
        <w:rPr>
          <w:rFonts w:ascii="Arial" w:eastAsia="Times New Roman" w:hAnsi="Arial" w:cs="Arial"/>
          <w:bCs/>
          <w:color w:val="auto"/>
        </w:rPr>
        <w:t xml:space="preserve"> </w:t>
      </w:r>
    </w:p>
    <w:p w14:paraId="2BA2FDF2"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1.12.1.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14:paraId="539713A5" w14:textId="77777777" w:rsidR="00DE28EE" w:rsidRDefault="000B2179" w:rsidP="008257EE">
      <w:pPr>
        <w:ind w:right="45" w:firstLine="567"/>
        <w:jc w:val="both"/>
        <w:rPr>
          <w:rFonts w:ascii="Arial" w:eastAsia="Times New Roman" w:hAnsi="Arial" w:cs="Arial"/>
          <w:bCs/>
          <w:color w:val="auto"/>
        </w:rPr>
      </w:pPr>
      <w:r w:rsidRPr="00A26886">
        <w:rPr>
          <w:rFonts w:ascii="Arial" w:eastAsia="Times New Roman" w:hAnsi="Arial" w:cs="Arial"/>
          <w:bCs/>
          <w:color w:val="auto"/>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2BA44266" w14:textId="77777777" w:rsidR="00DE28EE" w:rsidRPr="00DE28EE" w:rsidRDefault="000B2179" w:rsidP="008257EE">
      <w:pPr>
        <w:pStyle w:val="a9"/>
        <w:numPr>
          <w:ilvl w:val="0"/>
          <w:numId w:val="50"/>
        </w:numPr>
        <w:spacing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 xml:space="preserve">износ сетей; </w:t>
      </w:r>
    </w:p>
    <w:p w14:paraId="79841CA9" w14:textId="77777777" w:rsidR="00DE28EE" w:rsidRPr="00DE28EE" w:rsidRDefault="000B2179" w:rsidP="008257EE">
      <w:pPr>
        <w:pStyle w:val="a9"/>
        <w:numPr>
          <w:ilvl w:val="0"/>
          <w:numId w:val="50"/>
        </w:numPr>
        <w:spacing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износ котельного оборудования;</w:t>
      </w:r>
    </w:p>
    <w:p w14:paraId="23CB6613" w14:textId="77777777" w:rsidR="00DE28EE" w:rsidRPr="00DE28EE" w:rsidRDefault="000B2179" w:rsidP="008257EE">
      <w:pPr>
        <w:pStyle w:val="a9"/>
        <w:numPr>
          <w:ilvl w:val="0"/>
          <w:numId w:val="50"/>
        </w:numPr>
        <w:spacing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отсутствие приборов учета у части потребителей;</w:t>
      </w:r>
    </w:p>
    <w:p w14:paraId="2D49543A" w14:textId="77777777" w:rsidR="00DE28EE" w:rsidRPr="00DE28EE" w:rsidRDefault="000B2179" w:rsidP="008257EE">
      <w:pPr>
        <w:pStyle w:val="a9"/>
        <w:numPr>
          <w:ilvl w:val="0"/>
          <w:numId w:val="50"/>
        </w:numPr>
        <w:spacing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отсутствие приборов учета тепла на котельных, тепловых сетях;</w:t>
      </w:r>
    </w:p>
    <w:p w14:paraId="5C466BA8" w14:textId="77777777" w:rsidR="00DE28EE" w:rsidRPr="00DE28EE" w:rsidRDefault="000B2179" w:rsidP="008257EE">
      <w:pPr>
        <w:pStyle w:val="a9"/>
        <w:numPr>
          <w:ilvl w:val="0"/>
          <w:numId w:val="50"/>
        </w:numPr>
        <w:spacing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отсутствие в тепловых пунктах многоквартирных жилых домов узлов регулирования в системе теплоснабжения приводит к «</w:t>
      </w:r>
      <w:proofErr w:type="spellStart"/>
      <w:r w:rsidRPr="00DE28EE">
        <w:rPr>
          <w:rFonts w:ascii="Arial" w:eastAsia="Times New Roman" w:hAnsi="Arial" w:cs="Arial"/>
          <w:bCs/>
          <w:sz w:val="24"/>
          <w:szCs w:val="24"/>
        </w:rPr>
        <w:t>перетопам</w:t>
      </w:r>
      <w:proofErr w:type="spellEnd"/>
      <w:r w:rsidRPr="00DE28EE">
        <w:rPr>
          <w:rFonts w:ascii="Arial" w:eastAsia="Times New Roman" w:hAnsi="Arial" w:cs="Arial"/>
          <w:bCs/>
          <w:sz w:val="24"/>
          <w:szCs w:val="24"/>
        </w:rPr>
        <w:t xml:space="preserve">» при температуре наружного воздуха от -2 </w:t>
      </w:r>
      <w:proofErr w:type="spellStart"/>
      <w:r w:rsidRPr="00DE28EE">
        <w:rPr>
          <w:rFonts w:ascii="Arial" w:eastAsia="Times New Roman" w:hAnsi="Arial" w:cs="Arial"/>
          <w:bCs/>
          <w:sz w:val="24"/>
          <w:szCs w:val="24"/>
          <w:vertAlign w:val="superscript"/>
        </w:rPr>
        <w:t>о</w:t>
      </w:r>
      <w:r w:rsidRPr="00DE28EE">
        <w:rPr>
          <w:rFonts w:ascii="Arial" w:eastAsia="Times New Roman" w:hAnsi="Arial" w:cs="Arial"/>
          <w:bCs/>
          <w:sz w:val="24"/>
          <w:szCs w:val="24"/>
        </w:rPr>
        <w:t>С</w:t>
      </w:r>
      <w:proofErr w:type="spellEnd"/>
      <w:r w:rsidRPr="00DE28EE">
        <w:rPr>
          <w:rFonts w:ascii="Arial" w:eastAsia="Times New Roman" w:hAnsi="Arial" w:cs="Arial"/>
          <w:bCs/>
          <w:sz w:val="24"/>
          <w:szCs w:val="24"/>
        </w:rPr>
        <w:t xml:space="preserve"> до +10</w:t>
      </w:r>
      <w:r w:rsidRPr="00DE28EE">
        <w:rPr>
          <w:rFonts w:ascii="Arial" w:eastAsia="Times New Roman" w:hAnsi="Arial" w:cs="Arial"/>
          <w:bCs/>
          <w:sz w:val="24"/>
          <w:szCs w:val="24"/>
          <w:vertAlign w:val="superscript"/>
        </w:rPr>
        <w:t>о</w:t>
      </w:r>
      <w:r w:rsidRPr="00DE28EE">
        <w:rPr>
          <w:rFonts w:ascii="Arial" w:eastAsia="Times New Roman" w:hAnsi="Arial" w:cs="Arial"/>
          <w:bCs/>
          <w:sz w:val="24"/>
          <w:szCs w:val="24"/>
        </w:rPr>
        <w:t>С и выше и, соответственно, к созданию некомфортных условий проживания и завышенным объемам потребления тепловой энергии, а также переплатам;</w:t>
      </w:r>
    </w:p>
    <w:p w14:paraId="3B6A6F36" w14:textId="1B7B17A2" w:rsidR="000B2179" w:rsidRPr="00DE28EE" w:rsidRDefault="000B2179" w:rsidP="008257EE">
      <w:pPr>
        <w:pStyle w:val="a9"/>
        <w:numPr>
          <w:ilvl w:val="0"/>
          <w:numId w:val="50"/>
        </w:numPr>
        <w:spacing w:after="0" w:line="240" w:lineRule="auto"/>
        <w:ind w:right="45" w:firstLine="567"/>
        <w:jc w:val="both"/>
        <w:rPr>
          <w:rFonts w:ascii="Arial" w:eastAsia="Times New Roman" w:hAnsi="Arial" w:cs="Arial"/>
          <w:bCs/>
          <w:sz w:val="24"/>
          <w:szCs w:val="24"/>
        </w:rPr>
      </w:pPr>
      <w:r w:rsidRPr="00DE28EE">
        <w:rPr>
          <w:rFonts w:ascii="Arial" w:eastAsia="Times New Roman" w:hAnsi="Arial" w:cs="Arial"/>
          <w:bCs/>
          <w:sz w:val="24"/>
          <w:szCs w:val="24"/>
        </w:rPr>
        <w:t>не соблюден ФЗ от 23.11.2019 № 261-ФЗ в части оборудования узлами учета тепловой энергии многоквартирных жилых домов с нагрузкой менее 0,2 Гкал/ч;</w:t>
      </w:r>
    </w:p>
    <w:p w14:paraId="7D393132" w14:textId="77777777" w:rsidR="000B2179" w:rsidRPr="00A26886" w:rsidRDefault="000B2179" w:rsidP="008257EE">
      <w:pPr>
        <w:ind w:right="48" w:firstLine="567"/>
        <w:jc w:val="both"/>
        <w:rPr>
          <w:rFonts w:ascii="Arial" w:eastAsia="Times New Roman" w:hAnsi="Arial" w:cs="Arial"/>
          <w:bCs/>
          <w:color w:val="auto"/>
        </w:rPr>
      </w:pPr>
      <w:r w:rsidRPr="00A26886">
        <w:rPr>
          <w:rFonts w:ascii="Arial" w:eastAsia="Times New Roman" w:hAnsi="Arial" w:cs="Arial"/>
          <w:bCs/>
          <w:color w:val="auto"/>
        </w:rPr>
        <w:t>Основными проблемами организации надежного теплоснабжения является высокий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16214F6A" w14:textId="77777777" w:rsidR="000B2179" w:rsidRPr="00A26886" w:rsidRDefault="000B2179" w:rsidP="00DE28EE">
      <w:pPr>
        <w:ind w:right="48" w:firstLine="567"/>
        <w:jc w:val="both"/>
        <w:rPr>
          <w:rFonts w:ascii="Arial" w:eastAsia="Times New Roman" w:hAnsi="Arial" w:cs="Arial"/>
          <w:bCs/>
          <w:color w:val="auto"/>
        </w:rPr>
      </w:pPr>
      <w:r w:rsidRPr="00A26886">
        <w:rPr>
          <w:rFonts w:ascii="Arial" w:eastAsia="Times New Roman" w:hAnsi="Arial" w:cs="Arial"/>
          <w:bCs/>
          <w:color w:val="auto"/>
        </w:rPr>
        <w:lastRenderedPageBreak/>
        <w:t xml:space="preserve">Износ сетей – наиболее существенная проблема организации качественного теплоснабжения. </w:t>
      </w:r>
    </w:p>
    <w:p w14:paraId="16F05FEA" w14:textId="77777777" w:rsidR="000B2179" w:rsidRPr="00A26886" w:rsidRDefault="000B2179" w:rsidP="00DE28EE">
      <w:pPr>
        <w:ind w:right="43" w:firstLine="567"/>
        <w:jc w:val="both"/>
        <w:rPr>
          <w:rFonts w:ascii="Arial" w:eastAsia="Times New Roman" w:hAnsi="Arial" w:cs="Arial"/>
          <w:bCs/>
          <w:color w:val="auto"/>
        </w:rPr>
      </w:pPr>
      <w:r w:rsidRPr="00A26886">
        <w:rPr>
          <w:rFonts w:ascii="Arial" w:eastAsia="Times New Roman" w:hAnsi="Arial" w:cs="Arial"/>
          <w:bCs/>
          <w:color w:val="auto"/>
        </w:rPr>
        <w:t>Старение тепловых сетей приводит как к снижению надежности вызванной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1E9C55A6" w14:textId="77777777" w:rsidR="000B2179" w:rsidRPr="00A26886" w:rsidRDefault="000B2179" w:rsidP="00DE28EE">
      <w:pPr>
        <w:ind w:right="50" w:firstLine="567"/>
        <w:jc w:val="both"/>
        <w:rPr>
          <w:rFonts w:ascii="Arial" w:eastAsia="Times New Roman" w:hAnsi="Arial" w:cs="Arial"/>
          <w:bCs/>
          <w:color w:val="auto"/>
        </w:rPr>
      </w:pPr>
      <w:r w:rsidRPr="00A26886">
        <w:rPr>
          <w:rFonts w:ascii="Arial" w:eastAsia="Times New Roman" w:hAnsi="Arial" w:cs="Arial"/>
          <w:bCs/>
          <w:color w:val="auto"/>
        </w:rPr>
        <w:t>Повышение качества теплоснабжения может быть достигнуто путем реконструкции тепловых сетей.</w:t>
      </w:r>
    </w:p>
    <w:p w14:paraId="6E8E7946" w14:textId="77777777" w:rsidR="000B2179" w:rsidRPr="00A26886" w:rsidRDefault="000B2179" w:rsidP="00DE28EE">
      <w:pPr>
        <w:ind w:right="-20" w:firstLine="567"/>
        <w:jc w:val="both"/>
        <w:rPr>
          <w:rFonts w:ascii="Arial" w:eastAsia="Times New Roman" w:hAnsi="Arial" w:cs="Arial"/>
          <w:bCs/>
          <w:color w:val="auto"/>
        </w:rPr>
      </w:pPr>
      <w:r w:rsidRPr="00A26886">
        <w:rPr>
          <w:rFonts w:ascii="Arial" w:eastAsia="Times New Roman" w:hAnsi="Arial" w:cs="Arial"/>
          <w:bCs/>
          <w:color w:val="auto"/>
        </w:rPr>
        <w:t>Отсутствие приборов учета на тепловых сетях – не позволяет оценить фактические тепловые потери в сетях.</w:t>
      </w:r>
    </w:p>
    <w:p w14:paraId="6ACF6691" w14:textId="77777777" w:rsidR="000B2179" w:rsidRPr="00A26886" w:rsidRDefault="000B2179" w:rsidP="00DE28EE">
      <w:pPr>
        <w:ind w:right="42" w:firstLine="567"/>
        <w:jc w:val="both"/>
        <w:rPr>
          <w:rFonts w:ascii="Arial" w:eastAsia="Times New Roman" w:hAnsi="Arial" w:cs="Arial"/>
          <w:bCs/>
          <w:color w:val="auto"/>
        </w:rPr>
      </w:pPr>
      <w:r w:rsidRPr="00A26886">
        <w:rPr>
          <w:rFonts w:ascii="Arial" w:eastAsia="Times New Roman" w:hAnsi="Arial" w:cs="Arial"/>
          <w:bCs/>
          <w:color w:val="auto"/>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14:paraId="319EB77F"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30F24F7D" w14:textId="77777777" w:rsidR="000B2179" w:rsidRPr="00A26886" w:rsidRDefault="000B2179" w:rsidP="00DE28EE">
      <w:pPr>
        <w:ind w:right="48" w:firstLine="567"/>
        <w:jc w:val="both"/>
        <w:rPr>
          <w:rFonts w:ascii="Arial" w:eastAsia="Times New Roman" w:hAnsi="Arial" w:cs="Arial"/>
          <w:bCs/>
          <w:color w:val="auto"/>
        </w:rPr>
      </w:pPr>
      <w:r w:rsidRPr="00A26886">
        <w:rPr>
          <w:rFonts w:ascii="Arial" w:eastAsia="Times New Roman" w:hAnsi="Arial" w:cs="Arial"/>
          <w:bCs/>
          <w:color w:val="auto"/>
        </w:rPr>
        <w:t>К основным проблемам организации качественного теплоснабжения следует отнести:</w:t>
      </w:r>
    </w:p>
    <w:p w14:paraId="5AE04BC5" w14:textId="77777777" w:rsidR="000B2179" w:rsidRPr="00A26886" w:rsidRDefault="000B2179" w:rsidP="00DE28EE">
      <w:pPr>
        <w:ind w:right="48" w:firstLine="567"/>
        <w:jc w:val="both"/>
        <w:rPr>
          <w:rFonts w:ascii="Arial" w:eastAsia="Times New Roman" w:hAnsi="Arial" w:cs="Arial"/>
          <w:bCs/>
          <w:color w:val="auto"/>
        </w:rPr>
      </w:pPr>
      <w:r w:rsidRPr="00A26886">
        <w:rPr>
          <w:rFonts w:ascii="Arial" w:eastAsia="Times New Roman" w:hAnsi="Arial" w:cs="Arial"/>
          <w:bCs/>
          <w:color w:val="auto"/>
        </w:rPr>
        <w:t xml:space="preserve">-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w:t>
      </w:r>
    </w:p>
    <w:p w14:paraId="69C7AAD7" w14:textId="77777777" w:rsidR="000B2179" w:rsidRPr="00A26886" w:rsidRDefault="000B2179" w:rsidP="00DE28EE">
      <w:pPr>
        <w:ind w:right="48" w:firstLine="567"/>
        <w:jc w:val="both"/>
        <w:rPr>
          <w:rFonts w:ascii="Arial" w:eastAsia="Times New Roman" w:hAnsi="Arial" w:cs="Arial"/>
          <w:bCs/>
          <w:color w:val="auto"/>
        </w:rPr>
      </w:pPr>
      <w:r w:rsidRPr="00A26886">
        <w:rPr>
          <w:rFonts w:ascii="Arial" w:eastAsia="Times New Roman" w:hAnsi="Arial" w:cs="Arial"/>
          <w:bCs/>
          <w:color w:val="auto"/>
        </w:rPr>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p>
    <w:p w14:paraId="2BF1F7FD" w14:textId="7E068826"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1.12.3. Описание существующих проблем развития систем</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теплоснабжения</w:t>
      </w:r>
    </w:p>
    <w:p w14:paraId="7CC35E60" w14:textId="77777777" w:rsidR="000B2179" w:rsidRPr="00A26886" w:rsidRDefault="000B2179" w:rsidP="00DE28EE">
      <w:pPr>
        <w:ind w:firstLine="567"/>
        <w:jc w:val="both"/>
        <w:rPr>
          <w:rFonts w:ascii="Arial" w:eastAsia="Times New Roman" w:hAnsi="Arial" w:cs="Arial"/>
          <w:bCs/>
          <w:iCs/>
          <w:color w:val="auto"/>
        </w:rPr>
      </w:pPr>
      <w:r w:rsidRPr="00A26886">
        <w:rPr>
          <w:rFonts w:ascii="Arial" w:eastAsia="Times New Roman" w:hAnsi="Arial" w:cs="Arial"/>
          <w:bCs/>
          <w:color w:val="auto"/>
        </w:rPr>
        <w:t>Основным препятствием к развитию систем теплоснабжения в зонах действия источников является высокая степень изношенности тепловых сетей.</w:t>
      </w:r>
    </w:p>
    <w:p w14:paraId="6E08954A"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1.12.4. Описание существующих проблем надежного и эффективного снабжения топливом действующих систем теплоснабжения</w:t>
      </w:r>
    </w:p>
    <w:p w14:paraId="5A542102"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Глобальные проблемы в снабжении топливом (в том числе запасов) действующих систем теплоснабжения отсутствуют.</w:t>
      </w:r>
    </w:p>
    <w:p w14:paraId="68831D92" w14:textId="0E9A10D7" w:rsidR="000B2179" w:rsidRPr="00A26886" w:rsidRDefault="000B2179" w:rsidP="00DE28EE">
      <w:pPr>
        <w:ind w:firstLine="567"/>
        <w:jc w:val="both"/>
        <w:outlineLvl w:val="2"/>
        <w:rPr>
          <w:rFonts w:ascii="Arial" w:eastAsia="Times New Roman" w:hAnsi="Arial" w:cs="Arial"/>
          <w:bCs/>
          <w:color w:val="auto"/>
        </w:rPr>
      </w:pPr>
      <w:bookmarkStart w:id="82" w:name="_Toc535409553"/>
      <w:bookmarkStart w:id="83" w:name="_Toc89608705"/>
      <w:bookmarkStart w:id="84" w:name="sub_1515"/>
      <w:r w:rsidRPr="00A26886">
        <w:rPr>
          <w:rFonts w:ascii="Arial" w:eastAsia="Times New Roman" w:hAnsi="Arial" w:cs="Arial"/>
          <w:bCs/>
          <w:color w:val="auto"/>
        </w:rPr>
        <w:t>1.12.5</w:t>
      </w:r>
      <w:r w:rsidR="008257EE">
        <w:rPr>
          <w:rFonts w:ascii="Arial" w:eastAsia="Times New Roman" w:hAnsi="Arial" w:cs="Arial"/>
          <w:bCs/>
          <w:color w:val="auto"/>
        </w:rPr>
        <w:t>.</w:t>
      </w:r>
      <w:r w:rsidRPr="00A26886">
        <w:rPr>
          <w:rFonts w:ascii="Arial" w:eastAsia="Times New Roman" w:hAnsi="Arial" w:cs="Arial"/>
          <w:bCs/>
          <w:color w:val="auto"/>
        </w:rPr>
        <w:t xml:space="preserve"> Анализ предписаний надзорных органов об устранении нарушений, влияющих на безопасность и надежность системы теплоснабжения.</w:t>
      </w:r>
      <w:bookmarkEnd w:id="82"/>
      <w:bookmarkEnd w:id="83"/>
    </w:p>
    <w:bookmarkEnd w:id="84"/>
    <w:p w14:paraId="09124DB3" w14:textId="77777777" w:rsidR="000B2179" w:rsidRPr="00A26886" w:rsidRDefault="000B2179" w:rsidP="00DE28EE">
      <w:pPr>
        <w:ind w:right="160" w:firstLine="567"/>
        <w:jc w:val="both"/>
        <w:rPr>
          <w:rFonts w:ascii="Arial" w:eastAsia="Times New Roman" w:hAnsi="Arial" w:cs="Arial"/>
          <w:bCs/>
          <w:color w:val="auto"/>
        </w:rPr>
      </w:pPr>
      <w:r w:rsidRPr="00A26886">
        <w:rPr>
          <w:rFonts w:ascii="Arial" w:eastAsia="Times New Roman" w:hAnsi="Arial" w:cs="Arial"/>
          <w:bCs/>
          <w:color w:val="auto"/>
        </w:rPr>
        <w:t>Предписания надзорных органов не выдавались.</w:t>
      </w:r>
    </w:p>
    <w:p w14:paraId="1E3B6F79" w14:textId="4784BE81" w:rsidR="000B2179" w:rsidRPr="00A26886" w:rsidRDefault="000B2179" w:rsidP="00DE28EE">
      <w:pPr>
        <w:ind w:firstLine="567"/>
        <w:jc w:val="both"/>
        <w:outlineLvl w:val="2"/>
        <w:rPr>
          <w:rFonts w:ascii="Arial" w:eastAsia="Times New Roman" w:hAnsi="Arial" w:cs="Arial"/>
          <w:bCs/>
          <w:color w:val="auto"/>
        </w:rPr>
      </w:pPr>
      <w:bookmarkStart w:id="85" w:name="_Toc89608706"/>
      <w:r w:rsidRPr="00A26886">
        <w:rPr>
          <w:rFonts w:ascii="Arial" w:eastAsia="Times New Roman" w:hAnsi="Arial" w:cs="Arial"/>
          <w:bCs/>
          <w:color w:val="auto"/>
        </w:rPr>
        <w:t>1.12.6</w:t>
      </w:r>
      <w:r w:rsidR="008257EE">
        <w:rPr>
          <w:rFonts w:ascii="Arial" w:eastAsia="Times New Roman" w:hAnsi="Arial" w:cs="Arial"/>
          <w:bCs/>
          <w:color w:val="auto"/>
        </w:rPr>
        <w:t>.</w:t>
      </w:r>
      <w:r w:rsidRPr="00A26886">
        <w:rPr>
          <w:rFonts w:ascii="Arial" w:eastAsia="Times New Roman" w:hAnsi="Arial" w:cs="Arial"/>
          <w:bCs/>
          <w:color w:val="auto"/>
        </w:rPr>
        <w:t xml:space="preserve">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85"/>
    </w:p>
    <w:p w14:paraId="69302535" w14:textId="77777777" w:rsidR="000B2179"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Информация актуализирована по данным 2022 года.</w:t>
      </w:r>
    </w:p>
    <w:p w14:paraId="42801FA2" w14:textId="77777777" w:rsidR="00DE28EE" w:rsidRPr="00A26886" w:rsidRDefault="00DE28EE" w:rsidP="00DE28EE">
      <w:pPr>
        <w:ind w:firstLine="567"/>
        <w:jc w:val="both"/>
        <w:rPr>
          <w:rFonts w:ascii="Arial" w:eastAsia="Times New Roman" w:hAnsi="Arial" w:cs="Arial"/>
          <w:bCs/>
          <w:color w:val="auto"/>
        </w:rPr>
      </w:pPr>
    </w:p>
    <w:p w14:paraId="7710618E" w14:textId="157CDF05" w:rsidR="000B2179" w:rsidRPr="00DE28EE" w:rsidRDefault="00DE28EE" w:rsidP="00DE28EE">
      <w:pPr>
        <w:ind w:firstLine="567"/>
        <w:jc w:val="center"/>
        <w:rPr>
          <w:rFonts w:ascii="Arial" w:eastAsia="Times New Roman" w:hAnsi="Arial" w:cs="Arial"/>
          <w:b/>
          <w:color w:val="auto"/>
          <w:sz w:val="30"/>
          <w:szCs w:val="30"/>
        </w:rPr>
      </w:pPr>
      <w:r w:rsidRPr="00DE28EE">
        <w:rPr>
          <w:rFonts w:ascii="Arial" w:eastAsia="Times New Roman" w:hAnsi="Arial" w:cs="Arial"/>
          <w:b/>
          <w:color w:val="auto"/>
          <w:sz w:val="30"/>
          <w:szCs w:val="30"/>
        </w:rPr>
        <w:t>Глава 2.</w:t>
      </w:r>
      <w:r w:rsidR="000B2179" w:rsidRPr="00DE28EE">
        <w:rPr>
          <w:rFonts w:ascii="Arial" w:eastAsia="Times New Roman" w:hAnsi="Arial" w:cs="Arial"/>
          <w:b/>
          <w:i/>
          <w:color w:val="auto"/>
          <w:sz w:val="30"/>
          <w:szCs w:val="30"/>
        </w:rPr>
        <w:t xml:space="preserve"> </w:t>
      </w:r>
      <w:r w:rsidRPr="00DE28EE">
        <w:rPr>
          <w:rFonts w:ascii="Arial" w:eastAsia="Times New Roman" w:hAnsi="Arial" w:cs="Arial"/>
          <w:b/>
          <w:color w:val="auto"/>
          <w:sz w:val="30"/>
          <w:szCs w:val="30"/>
        </w:rPr>
        <w:t>Существующее и перспективное потребление тепловой энергии на цели теплоснабжения</w:t>
      </w:r>
    </w:p>
    <w:p w14:paraId="053EF132" w14:textId="77777777" w:rsidR="00DE28EE" w:rsidRPr="00DE28EE" w:rsidRDefault="00DE28EE" w:rsidP="00DE28EE">
      <w:pPr>
        <w:ind w:firstLine="567"/>
        <w:jc w:val="both"/>
        <w:rPr>
          <w:rFonts w:ascii="Arial" w:eastAsia="Times New Roman" w:hAnsi="Arial" w:cs="Arial"/>
          <w:bCs/>
          <w:color w:val="auto"/>
        </w:rPr>
      </w:pPr>
    </w:p>
    <w:p w14:paraId="7D604532" w14:textId="43190AB3"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2.1. Данные базового уровня потребления тепла на цели теплоснабжения</w:t>
      </w:r>
    </w:p>
    <w:p w14:paraId="714B8D31" w14:textId="77777777" w:rsidR="000B2179" w:rsidRDefault="000B2179" w:rsidP="00DE28EE">
      <w:pPr>
        <w:ind w:right="160" w:firstLine="567"/>
        <w:jc w:val="both"/>
        <w:rPr>
          <w:rFonts w:ascii="Arial" w:eastAsia="Times New Roman" w:hAnsi="Arial" w:cs="Arial"/>
          <w:bCs/>
          <w:color w:val="auto"/>
        </w:rPr>
      </w:pPr>
      <w:r w:rsidRPr="00A26886">
        <w:rPr>
          <w:rFonts w:ascii="Arial" w:eastAsia="Times New Roman" w:hAnsi="Arial" w:cs="Arial"/>
          <w:bCs/>
          <w:color w:val="auto"/>
        </w:rPr>
        <w:t>Данные базового уровня потребления тепла на цели теплоснабжения представлены в таблице 26.</w:t>
      </w:r>
    </w:p>
    <w:p w14:paraId="7E1341D7" w14:textId="77777777" w:rsidR="00DE28EE" w:rsidRPr="00A26886" w:rsidRDefault="00DE28EE" w:rsidP="00DE28EE">
      <w:pPr>
        <w:ind w:right="160" w:firstLine="567"/>
        <w:jc w:val="both"/>
        <w:rPr>
          <w:rFonts w:ascii="Arial" w:eastAsia="Times New Roman" w:hAnsi="Arial" w:cs="Arial"/>
          <w:bCs/>
          <w:color w:val="auto"/>
        </w:rPr>
      </w:pPr>
    </w:p>
    <w:p w14:paraId="7A747EB8" w14:textId="77777777" w:rsidR="000B2179" w:rsidRPr="00A26886" w:rsidRDefault="000B2179" w:rsidP="00DE28EE">
      <w:pPr>
        <w:ind w:firstLine="567"/>
        <w:jc w:val="both"/>
        <w:rPr>
          <w:rFonts w:ascii="Arial" w:eastAsia="Times New Roman" w:hAnsi="Arial" w:cs="Arial"/>
          <w:bCs/>
          <w:iCs/>
          <w:color w:val="auto"/>
        </w:rPr>
      </w:pPr>
      <w:bookmarkStart w:id="86" w:name="_Ref19656704"/>
      <w:r w:rsidRPr="00A26886">
        <w:rPr>
          <w:rFonts w:ascii="Arial" w:eastAsia="Times New Roman" w:hAnsi="Arial" w:cs="Arial"/>
          <w:bCs/>
          <w:iCs/>
          <w:color w:val="auto"/>
        </w:rPr>
        <w:t>Таблица</w:t>
      </w:r>
      <w:bookmarkEnd w:id="86"/>
      <w:r w:rsidRPr="00A26886">
        <w:rPr>
          <w:rFonts w:ascii="Arial" w:eastAsia="Times New Roman" w:hAnsi="Arial" w:cs="Arial"/>
          <w:bCs/>
          <w:iCs/>
          <w:color w:val="auto"/>
        </w:rPr>
        <w:t xml:space="preserve"> 26 – Данные базового уровня потребления тепла на цели теплоснабжения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8"/>
        <w:gridCol w:w="2476"/>
        <w:gridCol w:w="2957"/>
        <w:gridCol w:w="3283"/>
      </w:tblGrid>
      <w:tr w:rsidR="000B2179" w:rsidRPr="00DE28EE" w14:paraId="2DE65155" w14:textId="77777777" w:rsidTr="00D50195">
        <w:trPr>
          <w:trHeight w:val="20"/>
          <w:tblHeader/>
        </w:trPr>
        <w:tc>
          <w:tcPr>
            <w:tcW w:w="0" w:type="auto"/>
            <w:shd w:val="clear" w:color="auto" w:fill="auto"/>
            <w:vAlign w:val="center"/>
            <w:hideMark/>
          </w:tcPr>
          <w:p w14:paraId="622E44A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lastRenderedPageBreak/>
              <w:t>№ п/п</w:t>
            </w:r>
          </w:p>
        </w:tc>
        <w:tc>
          <w:tcPr>
            <w:tcW w:w="0" w:type="auto"/>
            <w:shd w:val="clear" w:color="auto" w:fill="auto"/>
            <w:vAlign w:val="center"/>
            <w:hideMark/>
          </w:tcPr>
          <w:p w14:paraId="240D1649"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Наименование и адрес котельной</w:t>
            </w:r>
          </w:p>
        </w:tc>
        <w:tc>
          <w:tcPr>
            <w:tcW w:w="0" w:type="auto"/>
            <w:shd w:val="clear" w:color="auto" w:fill="auto"/>
            <w:vAlign w:val="center"/>
            <w:hideMark/>
          </w:tcPr>
          <w:p w14:paraId="251CB0E8"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Расчетная максимальная нагрузка, Гкал/ч</w:t>
            </w:r>
          </w:p>
        </w:tc>
        <w:tc>
          <w:tcPr>
            <w:tcW w:w="0" w:type="auto"/>
            <w:shd w:val="clear" w:color="auto" w:fill="auto"/>
            <w:vAlign w:val="center"/>
            <w:hideMark/>
          </w:tcPr>
          <w:p w14:paraId="58BB8B9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Потребление тепловой энергии за год, Гкал/год</w:t>
            </w:r>
          </w:p>
        </w:tc>
      </w:tr>
      <w:tr w:rsidR="000B2179" w:rsidRPr="00DE28EE" w14:paraId="478367CD" w14:textId="77777777" w:rsidTr="00D50195">
        <w:trPr>
          <w:trHeight w:val="20"/>
        </w:trPr>
        <w:tc>
          <w:tcPr>
            <w:tcW w:w="0" w:type="auto"/>
            <w:shd w:val="clear" w:color="auto" w:fill="auto"/>
            <w:vAlign w:val="center"/>
            <w:hideMark/>
          </w:tcPr>
          <w:p w14:paraId="77CAF5E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w:t>
            </w:r>
          </w:p>
        </w:tc>
        <w:tc>
          <w:tcPr>
            <w:tcW w:w="0" w:type="auto"/>
            <w:shd w:val="clear" w:color="auto" w:fill="auto"/>
            <w:vAlign w:val="center"/>
            <w:hideMark/>
          </w:tcPr>
          <w:p w14:paraId="40499350" w14:textId="77777777" w:rsidR="000B2179" w:rsidRPr="00DE28EE" w:rsidRDefault="000B2179" w:rsidP="00A26886">
            <w:pPr>
              <w:ind w:right="-99"/>
              <w:jc w:val="both"/>
              <w:outlineLvl w:val="1"/>
              <w:rPr>
                <w:rFonts w:ascii="Arial" w:eastAsia="Times New Roman" w:hAnsi="Arial" w:cs="Arial"/>
                <w:bCs/>
                <w:color w:val="auto"/>
                <w:sz w:val="16"/>
                <w:szCs w:val="16"/>
                <w:highlight w:val="yellow"/>
              </w:rPr>
            </w:pPr>
            <w:r w:rsidRPr="00DE28EE">
              <w:rPr>
                <w:rFonts w:ascii="Arial" w:eastAsia="Times New Roman" w:hAnsi="Arial" w:cs="Arial"/>
                <w:bCs/>
                <w:sz w:val="16"/>
                <w:szCs w:val="16"/>
              </w:rPr>
              <w:t>Котельная №18-01</w:t>
            </w:r>
          </w:p>
        </w:tc>
        <w:tc>
          <w:tcPr>
            <w:tcW w:w="0" w:type="auto"/>
            <w:shd w:val="clear" w:color="auto" w:fill="auto"/>
            <w:vAlign w:val="bottom"/>
          </w:tcPr>
          <w:p w14:paraId="61A5349C"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0,877</w:t>
            </w:r>
          </w:p>
        </w:tc>
        <w:tc>
          <w:tcPr>
            <w:tcW w:w="0" w:type="auto"/>
            <w:shd w:val="clear" w:color="auto" w:fill="auto"/>
            <w:vAlign w:val="bottom"/>
          </w:tcPr>
          <w:p w14:paraId="19E028A1"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1817,390</w:t>
            </w:r>
          </w:p>
        </w:tc>
      </w:tr>
      <w:tr w:rsidR="000B2179" w:rsidRPr="00DE28EE" w14:paraId="718687A1" w14:textId="77777777" w:rsidTr="00D50195">
        <w:trPr>
          <w:trHeight w:val="20"/>
        </w:trPr>
        <w:tc>
          <w:tcPr>
            <w:tcW w:w="0" w:type="auto"/>
            <w:shd w:val="clear" w:color="auto" w:fill="auto"/>
            <w:vAlign w:val="center"/>
            <w:hideMark/>
          </w:tcPr>
          <w:p w14:paraId="17320FF9"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2</w:t>
            </w:r>
          </w:p>
        </w:tc>
        <w:tc>
          <w:tcPr>
            <w:tcW w:w="0" w:type="auto"/>
            <w:shd w:val="clear" w:color="auto" w:fill="auto"/>
            <w:vAlign w:val="center"/>
            <w:hideMark/>
          </w:tcPr>
          <w:p w14:paraId="769B7787" w14:textId="77777777" w:rsidR="000B2179" w:rsidRPr="00DE28EE" w:rsidRDefault="000B2179" w:rsidP="00A26886">
            <w:pPr>
              <w:ind w:right="-99"/>
              <w:jc w:val="both"/>
              <w:outlineLvl w:val="1"/>
              <w:rPr>
                <w:rFonts w:ascii="Arial" w:eastAsia="Verdana" w:hAnsi="Arial" w:cs="Arial"/>
                <w:bCs/>
                <w:color w:val="auto"/>
                <w:sz w:val="16"/>
                <w:szCs w:val="16"/>
                <w:lang w:eastAsia="en-US"/>
              </w:rPr>
            </w:pPr>
            <w:r w:rsidRPr="00DE28EE">
              <w:rPr>
                <w:rFonts w:ascii="Arial" w:eastAsia="Times New Roman" w:hAnsi="Arial" w:cs="Arial"/>
                <w:bCs/>
                <w:sz w:val="16"/>
                <w:szCs w:val="16"/>
              </w:rPr>
              <w:t>Котельная №18-02</w:t>
            </w:r>
          </w:p>
        </w:tc>
        <w:tc>
          <w:tcPr>
            <w:tcW w:w="0" w:type="auto"/>
            <w:shd w:val="clear" w:color="auto" w:fill="auto"/>
            <w:vAlign w:val="bottom"/>
          </w:tcPr>
          <w:p w14:paraId="45457F76"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0,208</w:t>
            </w:r>
          </w:p>
        </w:tc>
        <w:tc>
          <w:tcPr>
            <w:tcW w:w="0" w:type="auto"/>
            <w:shd w:val="clear" w:color="auto" w:fill="auto"/>
            <w:vAlign w:val="bottom"/>
          </w:tcPr>
          <w:p w14:paraId="1637B0C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431,400</w:t>
            </w:r>
          </w:p>
        </w:tc>
      </w:tr>
      <w:tr w:rsidR="000B2179" w:rsidRPr="00DE28EE" w14:paraId="389E37A1" w14:textId="77777777" w:rsidTr="00D50195">
        <w:trPr>
          <w:trHeight w:val="20"/>
        </w:trPr>
        <w:tc>
          <w:tcPr>
            <w:tcW w:w="0" w:type="auto"/>
            <w:shd w:val="clear" w:color="auto" w:fill="auto"/>
            <w:vAlign w:val="center"/>
          </w:tcPr>
          <w:p w14:paraId="510E1F8D"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3</w:t>
            </w:r>
          </w:p>
        </w:tc>
        <w:tc>
          <w:tcPr>
            <w:tcW w:w="0" w:type="auto"/>
            <w:shd w:val="clear" w:color="auto" w:fill="auto"/>
            <w:vAlign w:val="center"/>
          </w:tcPr>
          <w:p w14:paraId="25DD4C00"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№18-03</w:t>
            </w:r>
          </w:p>
        </w:tc>
        <w:tc>
          <w:tcPr>
            <w:tcW w:w="0" w:type="auto"/>
            <w:shd w:val="clear" w:color="auto" w:fill="auto"/>
            <w:vAlign w:val="bottom"/>
          </w:tcPr>
          <w:p w14:paraId="35B9656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0,342</w:t>
            </w:r>
          </w:p>
        </w:tc>
        <w:tc>
          <w:tcPr>
            <w:tcW w:w="0" w:type="auto"/>
            <w:shd w:val="clear" w:color="auto" w:fill="auto"/>
            <w:vAlign w:val="bottom"/>
          </w:tcPr>
          <w:p w14:paraId="2475071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709,261</w:t>
            </w:r>
          </w:p>
        </w:tc>
      </w:tr>
      <w:tr w:rsidR="000B2179" w:rsidRPr="00DE28EE" w14:paraId="219B42E3" w14:textId="77777777" w:rsidTr="00D50195">
        <w:trPr>
          <w:trHeight w:val="20"/>
        </w:trPr>
        <w:tc>
          <w:tcPr>
            <w:tcW w:w="0" w:type="auto"/>
            <w:shd w:val="clear" w:color="auto" w:fill="auto"/>
            <w:vAlign w:val="center"/>
          </w:tcPr>
          <w:p w14:paraId="28C8E465"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4</w:t>
            </w:r>
          </w:p>
        </w:tc>
        <w:tc>
          <w:tcPr>
            <w:tcW w:w="0" w:type="auto"/>
            <w:shd w:val="clear" w:color="auto" w:fill="auto"/>
            <w:vAlign w:val="center"/>
          </w:tcPr>
          <w:p w14:paraId="3DEEC66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Котельная №18-04</w:t>
            </w:r>
          </w:p>
        </w:tc>
        <w:tc>
          <w:tcPr>
            <w:tcW w:w="0" w:type="auto"/>
            <w:shd w:val="clear" w:color="auto" w:fill="auto"/>
            <w:vAlign w:val="bottom"/>
          </w:tcPr>
          <w:p w14:paraId="0C3EB48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0,332</w:t>
            </w:r>
          </w:p>
        </w:tc>
        <w:tc>
          <w:tcPr>
            <w:tcW w:w="0" w:type="auto"/>
            <w:shd w:val="clear" w:color="auto" w:fill="auto"/>
            <w:vAlign w:val="bottom"/>
          </w:tcPr>
          <w:p w14:paraId="5CA0D86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688,748</w:t>
            </w:r>
          </w:p>
        </w:tc>
      </w:tr>
      <w:tr w:rsidR="000B2179" w:rsidRPr="00DE28EE" w14:paraId="7F797B3F" w14:textId="77777777" w:rsidTr="00D50195">
        <w:trPr>
          <w:trHeight w:val="20"/>
        </w:trPr>
        <w:tc>
          <w:tcPr>
            <w:tcW w:w="0" w:type="auto"/>
            <w:shd w:val="clear" w:color="auto" w:fill="auto"/>
            <w:vAlign w:val="center"/>
          </w:tcPr>
          <w:p w14:paraId="5C61B2E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5</w:t>
            </w:r>
          </w:p>
        </w:tc>
        <w:tc>
          <w:tcPr>
            <w:tcW w:w="0" w:type="auto"/>
            <w:shd w:val="clear" w:color="auto" w:fill="auto"/>
            <w:vAlign w:val="center"/>
          </w:tcPr>
          <w:p w14:paraId="2B199A8B"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№18-05</w:t>
            </w:r>
          </w:p>
        </w:tc>
        <w:tc>
          <w:tcPr>
            <w:tcW w:w="0" w:type="auto"/>
            <w:shd w:val="clear" w:color="auto" w:fill="auto"/>
            <w:vAlign w:val="bottom"/>
          </w:tcPr>
          <w:p w14:paraId="104A90A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0,861</w:t>
            </w:r>
          </w:p>
        </w:tc>
        <w:tc>
          <w:tcPr>
            <w:tcW w:w="0" w:type="auto"/>
            <w:shd w:val="clear" w:color="auto" w:fill="auto"/>
            <w:vAlign w:val="bottom"/>
          </w:tcPr>
          <w:p w14:paraId="179D0FF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1782,995</w:t>
            </w:r>
          </w:p>
        </w:tc>
      </w:tr>
      <w:tr w:rsidR="000B2179" w:rsidRPr="00DE28EE" w14:paraId="52506BC6" w14:textId="77777777" w:rsidTr="00D50195">
        <w:trPr>
          <w:trHeight w:val="20"/>
        </w:trPr>
        <w:tc>
          <w:tcPr>
            <w:tcW w:w="0" w:type="auto"/>
            <w:shd w:val="clear" w:color="auto" w:fill="auto"/>
            <w:vAlign w:val="center"/>
          </w:tcPr>
          <w:p w14:paraId="727A12E6"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6</w:t>
            </w:r>
          </w:p>
        </w:tc>
        <w:tc>
          <w:tcPr>
            <w:tcW w:w="0" w:type="auto"/>
            <w:shd w:val="clear" w:color="auto" w:fill="auto"/>
            <w:vAlign w:val="center"/>
          </w:tcPr>
          <w:p w14:paraId="5033FADD" w14:textId="77777777" w:rsidR="000B2179" w:rsidRPr="00DE28EE" w:rsidRDefault="000B2179" w:rsidP="00A26886">
            <w:pPr>
              <w:contextualSpacing/>
              <w:jc w:val="both"/>
              <w:rPr>
                <w:rFonts w:ascii="Arial" w:eastAsia="Times New Roman" w:hAnsi="Arial" w:cs="Arial"/>
                <w:bCs/>
                <w:color w:val="auto"/>
                <w:sz w:val="16"/>
                <w:szCs w:val="16"/>
                <w:lang w:val="x-none"/>
              </w:rPr>
            </w:pPr>
            <w:r w:rsidRPr="00DE28EE">
              <w:rPr>
                <w:rFonts w:ascii="Arial" w:eastAsia="Times New Roman" w:hAnsi="Arial" w:cs="Arial"/>
                <w:bCs/>
                <w:sz w:val="16"/>
                <w:szCs w:val="16"/>
                <w:lang w:val="x-none"/>
              </w:rPr>
              <w:t>Котельная №18-</w:t>
            </w:r>
            <w:r w:rsidRPr="00DE28EE">
              <w:rPr>
                <w:rFonts w:ascii="Arial" w:eastAsia="Times New Roman" w:hAnsi="Arial" w:cs="Arial"/>
                <w:bCs/>
                <w:sz w:val="16"/>
                <w:szCs w:val="16"/>
              </w:rPr>
              <w:t>0</w:t>
            </w:r>
            <w:r w:rsidRPr="00DE28EE">
              <w:rPr>
                <w:rFonts w:ascii="Arial" w:eastAsia="Times New Roman" w:hAnsi="Arial" w:cs="Arial"/>
                <w:bCs/>
                <w:sz w:val="16"/>
                <w:szCs w:val="16"/>
                <w:lang w:val="x-none"/>
              </w:rPr>
              <w:t>6</w:t>
            </w:r>
          </w:p>
        </w:tc>
        <w:tc>
          <w:tcPr>
            <w:tcW w:w="0" w:type="auto"/>
            <w:shd w:val="clear" w:color="auto" w:fill="auto"/>
            <w:vAlign w:val="bottom"/>
          </w:tcPr>
          <w:p w14:paraId="752BCD1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0,067</w:t>
            </w:r>
          </w:p>
        </w:tc>
        <w:tc>
          <w:tcPr>
            <w:tcW w:w="0" w:type="auto"/>
            <w:shd w:val="clear" w:color="auto" w:fill="auto"/>
            <w:vAlign w:val="bottom"/>
          </w:tcPr>
          <w:p w14:paraId="2C68FA20"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138,620</w:t>
            </w:r>
          </w:p>
        </w:tc>
      </w:tr>
      <w:tr w:rsidR="000B2179" w:rsidRPr="00DE28EE" w14:paraId="636D96A8" w14:textId="77777777" w:rsidTr="00D50195">
        <w:trPr>
          <w:trHeight w:val="20"/>
        </w:trPr>
        <w:tc>
          <w:tcPr>
            <w:tcW w:w="0" w:type="auto"/>
            <w:shd w:val="clear" w:color="auto" w:fill="auto"/>
            <w:vAlign w:val="center"/>
          </w:tcPr>
          <w:p w14:paraId="7243761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7</w:t>
            </w:r>
          </w:p>
        </w:tc>
        <w:tc>
          <w:tcPr>
            <w:tcW w:w="0" w:type="auto"/>
            <w:shd w:val="clear" w:color="auto" w:fill="auto"/>
            <w:vAlign w:val="center"/>
          </w:tcPr>
          <w:p w14:paraId="2115AD5E" w14:textId="77777777" w:rsidR="000B2179" w:rsidRPr="00DE28EE" w:rsidRDefault="000B2179" w:rsidP="00A26886">
            <w:pPr>
              <w:contextualSpacing/>
              <w:jc w:val="both"/>
              <w:rPr>
                <w:rFonts w:ascii="Arial" w:eastAsia="Times New Roman" w:hAnsi="Arial" w:cs="Arial"/>
                <w:bCs/>
                <w:color w:val="auto"/>
                <w:sz w:val="16"/>
                <w:szCs w:val="16"/>
                <w:lang w:val="x-none"/>
              </w:rPr>
            </w:pPr>
            <w:r w:rsidRPr="00DE28EE">
              <w:rPr>
                <w:rFonts w:ascii="Arial" w:eastAsia="Times New Roman" w:hAnsi="Arial" w:cs="Arial"/>
                <w:bCs/>
                <w:sz w:val="16"/>
                <w:szCs w:val="16"/>
                <w:lang w:val="x-none"/>
              </w:rPr>
              <w:t>Котельная №18-</w:t>
            </w:r>
            <w:r w:rsidRPr="00DE28EE">
              <w:rPr>
                <w:rFonts w:ascii="Arial" w:eastAsia="Times New Roman" w:hAnsi="Arial" w:cs="Arial"/>
                <w:bCs/>
                <w:sz w:val="16"/>
                <w:szCs w:val="16"/>
              </w:rPr>
              <w:t>0</w:t>
            </w:r>
            <w:r w:rsidRPr="00DE28EE">
              <w:rPr>
                <w:rFonts w:ascii="Arial" w:eastAsia="Times New Roman" w:hAnsi="Arial" w:cs="Arial"/>
                <w:bCs/>
                <w:sz w:val="16"/>
                <w:szCs w:val="16"/>
                <w:lang w:val="x-none"/>
              </w:rPr>
              <w:t>7</w:t>
            </w:r>
          </w:p>
        </w:tc>
        <w:tc>
          <w:tcPr>
            <w:tcW w:w="0" w:type="auto"/>
            <w:shd w:val="clear" w:color="auto" w:fill="auto"/>
            <w:vAlign w:val="bottom"/>
          </w:tcPr>
          <w:p w14:paraId="57A8A95E"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1,963</w:t>
            </w:r>
          </w:p>
        </w:tc>
        <w:tc>
          <w:tcPr>
            <w:tcW w:w="0" w:type="auto"/>
            <w:shd w:val="clear" w:color="auto" w:fill="auto"/>
            <w:vAlign w:val="bottom"/>
          </w:tcPr>
          <w:p w14:paraId="7C765A27"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4067,631</w:t>
            </w:r>
          </w:p>
        </w:tc>
      </w:tr>
      <w:tr w:rsidR="000B2179" w:rsidRPr="00DE28EE" w14:paraId="4BA571C3" w14:textId="77777777" w:rsidTr="00D50195">
        <w:trPr>
          <w:trHeight w:val="20"/>
        </w:trPr>
        <w:tc>
          <w:tcPr>
            <w:tcW w:w="0" w:type="auto"/>
            <w:shd w:val="clear" w:color="auto" w:fill="auto"/>
            <w:vAlign w:val="center"/>
          </w:tcPr>
          <w:p w14:paraId="7E399B0C"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8</w:t>
            </w:r>
          </w:p>
        </w:tc>
        <w:tc>
          <w:tcPr>
            <w:tcW w:w="0" w:type="auto"/>
            <w:shd w:val="clear" w:color="auto" w:fill="auto"/>
            <w:vAlign w:val="center"/>
          </w:tcPr>
          <w:p w14:paraId="02FE0A68" w14:textId="77777777" w:rsidR="000B2179" w:rsidRPr="00DE28EE" w:rsidRDefault="000B2179" w:rsidP="00A26886">
            <w:pPr>
              <w:ind w:right="-99"/>
              <w:jc w:val="both"/>
              <w:outlineLvl w:val="1"/>
              <w:rPr>
                <w:rFonts w:ascii="Arial" w:eastAsia="Times New Roman" w:hAnsi="Arial" w:cs="Arial"/>
                <w:bCs/>
                <w:color w:val="auto"/>
                <w:sz w:val="16"/>
                <w:szCs w:val="16"/>
                <w:lang w:eastAsia="en-US"/>
              </w:rPr>
            </w:pPr>
            <w:r w:rsidRPr="00DE28EE">
              <w:rPr>
                <w:rFonts w:ascii="Arial" w:eastAsia="Times New Roman" w:hAnsi="Arial" w:cs="Arial"/>
                <w:bCs/>
                <w:sz w:val="16"/>
                <w:szCs w:val="16"/>
              </w:rPr>
              <w:t>Котельная №18-08</w:t>
            </w:r>
          </w:p>
        </w:tc>
        <w:tc>
          <w:tcPr>
            <w:tcW w:w="0" w:type="auto"/>
            <w:shd w:val="clear" w:color="auto" w:fill="auto"/>
            <w:vAlign w:val="bottom"/>
          </w:tcPr>
          <w:p w14:paraId="66E1F2B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0,041</w:t>
            </w:r>
          </w:p>
        </w:tc>
        <w:tc>
          <w:tcPr>
            <w:tcW w:w="0" w:type="auto"/>
            <w:shd w:val="clear" w:color="auto" w:fill="auto"/>
            <w:vAlign w:val="bottom"/>
          </w:tcPr>
          <w:p w14:paraId="052A87B9"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85,783</w:t>
            </w:r>
          </w:p>
        </w:tc>
      </w:tr>
      <w:tr w:rsidR="000B2179" w:rsidRPr="00DE28EE" w14:paraId="59D3A068" w14:textId="77777777" w:rsidTr="00D50195">
        <w:trPr>
          <w:trHeight w:val="20"/>
        </w:trPr>
        <w:tc>
          <w:tcPr>
            <w:tcW w:w="0" w:type="auto"/>
            <w:shd w:val="clear" w:color="auto" w:fill="auto"/>
            <w:vAlign w:val="center"/>
          </w:tcPr>
          <w:p w14:paraId="250A3077"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9</w:t>
            </w:r>
          </w:p>
        </w:tc>
        <w:tc>
          <w:tcPr>
            <w:tcW w:w="0" w:type="auto"/>
            <w:shd w:val="clear" w:color="auto" w:fill="auto"/>
            <w:vAlign w:val="center"/>
          </w:tcPr>
          <w:p w14:paraId="12F20AEB"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№18-09</w:t>
            </w:r>
          </w:p>
        </w:tc>
        <w:tc>
          <w:tcPr>
            <w:tcW w:w="0" w:type="auto"/>
            <w:shd w:val="clear" w:color="auto" w:fill="auto"/>
            <w:vAlign w:val="bottom"/>
          </w:tcPr>
          <w:p w14:paraId="6A9989FF"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0,045</w:t>
            </w:r>
          </w:p>
        </w:tc>
        <w:tc>
          <w:tcPr>
            <w:tcW w:w="0" w:type="auto"/>
            <w:shd w:val="clear" w:color="auto" w:fill="auto"/>
            <w:vAlign w:val="bottom"/>
          </w:tcPr>
          <w:p w14:paraId="1F4FF76C"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92,206</w:t>
            </w:r>
          </w:p>
        </w:tc>
      </w:tr>
      <w:tr w:rsidR="000B2179" w:rsidRPr="00DE28EE" w14:paraId="042C0722" w14:textId="77777777" w:rsidTr="00D50195">
        <w:trPr>
          <w:trHeight w:val="20"/>
        </w:trPr>
        <w:tc>
          <w:tcPr>
            <w:tcW w:w="0" w:type="auto"/>
            <w:shd w:val="clear" w:color="auto" w:fill="auto"/>
            <w:vAlign w:val="center"/>
          </w:tcPr>
          <w:p w14:paraId="26BD9C2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10</w:t>
            </w:r>
          </w:p>
        </w:tc>
        <w:tc>
          <w:tcPr>
            <w:tcW w:w="0" w:type="auto"/>
            <w:shd w:val="clear" w:color="auto" w:fill="auto"/>
            <w:vAlign w:val="center"/>
          </w:tcPr>
          <w:p w14:paraId="531BA2D6"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№18-10</w:t>
            </w:r>
          </w:p>
        </w:tc>
        <w:tc>
          <w:tcPr>
            <w:tcW w:w="0" w:type="auto"/>
            <w:shd w:val="clear" w:color="auto" w:fill="auto"/>
            <w:vAlign w:val="bottom"/>
          </w:tcPr>
          <w:p w14:paraId="6642C774"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0,175</w:t>
            </w:r>
          </w:p>
        </w:tc>
        <w:tc>
          <w:tcPr>
            <w:tcW w:w="0" w:type="auto"/>
            <w:shd w:val="clear" w:color="auto" w:fill="auto"/>
            <w:vAlign w:val="bottom"/>
          </w:tcPr>
          <w:p w14:paraId="2AEA939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362,193</w:t>
            </w:r>
          </w:p>
        </w:tc>
      </w:tr>
      <w:tr w:rsidR="000B2179" w:rsidRPr="00DE28EE" w14:paraId="546B40B5" w14:textId="77777777" w:rsidTr="00D50195">
        <w:trPr>
          <w:trHeight w:val="20"/>
        </w:trPr>
        <w:tc>
          <w:tcPr>
            <w:tcW w:w="0" w:type="auto"/>
            <w:shd w:val="clear" w:color="auto" w:fill="auto"/>
            <w:vAlign w:val="center"/>
          </w:tcPr>
          <w:p w14:paraId="281A5495"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11</w:t>
            </w:r>
          </w:p>
        </w:tc>
        <w:tc>
          <w:tcPr>
            <w:tcW w:w="0" w:type="auto"/>
            <w:shd w:val="clear" w:color="auto" w:fill="auto"/>
            <w:vAlign w:val="center"/>
          </w:tcPr>
          <w:p w14:paraId="152B9892"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№18-12</w:t>
            </w:r>
          </w:p>
        </w:tc>
        <w:tc>
          <w:tcPr>
            <w:tcW w:w="0" w:type="auto"/>
            <w:shd w:val="clear" w:color="auto" w:fill="auto"/>
            <w:vAlign w:val="bottom"/>
          </w:tcPr>
          <w:p w14:paraId="4488D49B"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0,630</w:t>
            </w:r>
          </w:p>
        </w:tc>
        <w:tc>
          <w:tcPr>
            <w:tcW w:w="0" w:type="auto"/>
            <w:shd w:val="clear" w:color="auto" w:fill="auto"/>
            <w:vAlign w:val="bottom"/>
          </w:tcPr>
          <w:p w14:paraId="505127A8"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1306,010</w:t>
            </w:r>
          </w:p>
        </w:tc>
      </w:tr>
      <w:tr w:rsidR="000B2179" w:rsidRPr="00DE28EE" w14:paraId="40E2A3EE" w14:textId="77777777" w:rsidTr="00D50195">
        <w:trPr>
          <w:trHeight w:val="20"/>
        </w:trPr>
        <w:tc>
          <w:tcPr>
            <w:tcW w:w="0" w:type="auto"/>
            <w:shd w:val="clear" w:color="auto" w:fill="auto"/>
            <w:vAlign w:val="center"/>
          </w:tcPr>
          <w:p w14:paraId="319E3014"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12</w:t>
            </w:r>
          </w:p>
        </w:tc>
        <w:tc>
          <w:tcPr>
            <w:tcW w:w="0" w:type="auto"/>
            <w:shd w:val="clear" w:color="auto" w:fill="auto"/>
            <w:vAlign w:val="center"/>
          </w:tcPr>
          <w:p w14:paraId="1CA73E51" w14:textId="77777777" w:rsidR="000B2179" w:rsidRPr="00DE28EE" w:rsidRDefault="000B2179" w:rsidP="00A26886">
            <w:pPr>
              <w:ind w:right="-99"/>
              <w:jc w:val="both"/>
              <w:outlineLvl w:val="1"/>
              <w:rPr>
                <w:rFonts w:ascii="Arial" w:eastAsia="Times New Roman" w:hAnsi="Arial" w:cs="Arial"/>
                <w:bCs/>
                <w:color w:val="auto"/>
                <w:sz w:val="16"/>
                <w:szCs w:val="16"/>
              </w:rPr>
            </w:pPr>
            <w:r w:rsidRPr="00DE28EE">
              <w:rPr>
                <w:rFonts w:ascii="Arial" w:eastAsia="Times New Roman" w:hAnsi="Arial" w:cs="Arial"/>
                <w:bCs/>
                <w:sz w:val="16"/>
                <w:szCs w:val="16"/>
              </w:rPr>
              <w:t>Котельная №18-13</w:t>
            </w:r>
          </w:p>
        </w:tc>
        <w:tc>
          <w:tcPr>
            <w:tcW w:w="0" w:type="auto"/>
            <w:shd w:val="clear" w:color="auto" w:fill="auto"/>
            <w:vAlign w:val="bottom"/>
          </w:tcPr>
          <w:p w14:paraId="570E751A" w14:textId="77777777" w:rsidR="000B2179" w:rsidRPr="00DE28EE" w:rsidRDefault="000B2179" w:rsidP="00A26886">
            <w:pPr>
              <w:jc w:val="both"/>
              <w:rPr>
                <w:rFonts w:ascii="Arial" w:eastAsia="Times New Roman" w:hAnsi="Arial" w:cs="Arial"/>
                <w:bCs/>
                <w:color w:val="auto"/>
                <w:sz w:val="16"/>
                <w:szCs w:val="16"/>
              </w:rPr>
            </w:pPr>
            <w:r w:rsidRPr="00DE28EE">
              <w:rPr>
                <w:rFonts w:ascii="Arial" w:eastAsia="Times New Roman" w:hAnsi="Arial" w:cs="Arial"/>
                <w:bCs/>
                <w:sz w:val="16"/>
                <w:szCs w:val="16"/>
              </w:rPr>
              <w:t>0,370</w:t>
            </w:r>
          </w:p>
        </w:tc>
        <w:tc>
          <w:tcPr>
            <w:tcW w:w="0" w:type="auto"/>
            <w:shd w:val="clear" w:color="auto" w:fill="auto"/>
            <w:vAlign w:val="bottom"/>
          </w:tcPr>
          <w:p w14:paraId="60AF51D1"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766,449</w:t>
            </w:r>
          </w:p>
        </w:tc>
      </w:tr>
    </w:tbl>
    <w:p w14:paraId="51B7B59B" w14:textId="77777777" w:rsidR="000B2179" w:rsidRPr="00A26886" w:rsidRDefault="000B2179" w:rsidP="00A26886">
      <w:pPr>
        <w:jc w:val="both"/>
        <w:rPr>
          <w:rFonts w:ascii="Arial" w:eastAsia="Times New Roman" w:hAnsi="Arial" w:cs="Arial"/>
          <w:bCs/>
          <w:color w:val="auto"/>
        </w:rPr>
      </w:pPr>
    </w:p>
    <w:p w14:paraId="26EA05A4" w14:textId="096811EA" w:rsidR="000B2179" w:rsidRPr="00A26886" w:rsidRDefault="000B2179" w:rsidP="00DE28EE">
      <w:pPr>
        <w:ind w:firstLine="567"/>
        <w:jc w:val="both"/>
        <w:rPr>
          <w:rFonts w:ascii="Arial" w:eastAsia="Times New Roman" w:hAnsi="Arial" w:cs="Arial"/>
          <w:bCs/>
        </w:rPr>
      </w:pPr>
      <w:r w:rsidRPr="00A26886">
        <w:rPr>
          <w:rFonts w:ascii="Arial" w:eastAsia="Times New Roman" w:hAnsi="Arial" w:cs="Arial"/>
          <w:bCs/>
          <w:color w:val="auto"/>
        </w:rPr>
        <w:t xml:space="preserve">2.2. </w:t>
      </w:r>
      <w:r w:rsidRPr="00A26886">
        <w:rPr>
          <w:rFonts w:ascii="Arial" w:eastAsia="Times New Roman" w:hAnsi="Arial" w:cs="Arial"/>
          <w:bCs/>
        </w:rPr>
        <w:t>Прогнозы приростов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DE28EE">
        <w:rPr>
          <w:rFonts w:ascii="Arial" w:eastAsia="Times New Roman" w:hAnsi="Arial" w:cs="Arial"/>
          <w:bCs/>
        </w:rPr>
        <w:t xml:space="preserve"> </w:t>
      </w:r>
      <w:r w:rsidRPr="00A26886">
        <w:rPr>
          <w:rFonts w:ascii="Arial" w:eastAsia="Times New Roman" w:hAnsi="Arial" w:cs="Arial"/>
          <w:bCs/>
        </w:rPr>
        <w:t>на каждом этапе</w:t>
      </w:r>
    </w:p>
    <w:p w14:paraId="7AE73CB1"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На расчетный срок присоединение новых абонентов к существующим котельным не планируется. Теплоснабжение новых объектов строительства планируется от индивидуальных источников.</w:t>
      </w:r>
    </w:p>
    <w:p w14:paraId="61EE6175" w14:textId="2186AA13" w:rsidR="000B2179" w:rsidRPr="00A26886" w:rsidRDefault="000B2179" w:rsidP="00DE28EE">
      <w:pPr>
        <w:ind w:firstLine="567"/>
        <w:jc w:val="both"/>
        <w:rPr>
          <w:rFonts w:ascii="Arial" w:eastAsia="Times New Roman" w:hAnsi="Arial" w:cs="Arial"/>
          <w:bCs/>
        </w:rPr>
      </w:pPr>
      <w:r w:rsidRPr="00A26886">
        <w:rPr>
          <w:rFonts w:ascii="Arial" w:eastAsia="Times New Roman" w:hAnsi="Arial" w:cs="Arial"/>
          <w:bCs/>
          <w:color w:val="auto"/>
        </w:rPr>
        <w:t xml:space="preserve">2.3. </w:t>
      </w:r>
      <w:r w:rsidRPr="00A26886">
        <w:rPr>
          <w:rFonts w:ascii="Arial" w:eastAsia="Times New Roman" w:hAnsi="Arial" w:cs="Arial"/>
          <w:bC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1D9F6C" w14:textId="4CCBC1F9"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Требования к энергетической эффективности жилых и общественных зданий приведены в ФЗ №261 «Об энергосбережении и о повышении </w:t>
      </w:r>
      <w:r w:rsidR="00DE28EE" w:rsidRPr="00A26886">
        <w:rPr>
          <w:rFonts w:ascii="Arial" w:eastAsia="Times New Roman" w:hAnsi="Arial" w:cs="Arial"/>
          <w:bCs/>
          <w:color w:val="auto"/>
        </w:rPr>
        <w:t>энергетической эффективности,</w:t>
      </w:r>
      <w:r w:rsidRPr="00A26886">
        <w:rPr>
          <w:rFonts w:ascii="Arial" w:eastAsia="Times New Roman" w:hAnsi="Arial" w:cs="Arial"/>
          <w:bCs/>
          <w:color w:val="auto"/>
        </w:rPr>
        <w:t xml:space="preserve"> и о внесении изменений в отдельные законодательные акты Российской Федерации», ФЗ № 190 «О теплоснабжении».</w:t>
      </w:r>
    </w:p>
    <w:p w14:paraId="3879A483"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14:paraId="2DA90ADC"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49126885"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14:paraId="6240A4E9"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14:paraId="65035C61"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w:t>
      </w:r>
      <w:r w:rsidRPr="00A26886">
        <w:rPr>
          <w:rFonts w:ascii="Arial" w:eastAsia="Times New Roman" w:hAnsi="Arial" w:cs="Arial"/>
          <w:bCs/>
          <w:color w:val="auto"/>
        </w:rPr>
        <w:lastRenderedPageBreak/>
        <w:t>показателями тепловой защиты, предусмотренными классификацией зданий по энергетической эффективности.</w:t>
      </w:r>
    </w:p>
    <w:p w14:paraId="4CFBD7FE"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14:paraId="749A148B"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по таблице 26.</w:t>
      </w:r>
    </w:p>
    <w:p w14:paraId="56132091"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Присвоение классов D, Е на стадии проектирования не допускается. 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14:paraId="36D52F1F"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14:paraId="2B7D86F0"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Класс С устанавливают при эксплуатации вновь возведенных и реконструированных зданий согласно разделу 11 СНиП 23-02-2003. </w:t>
      </w:r>
    </w:p>
    <w:p w14:paraId="09AE7464" w14:textId="77777777" w:rsidR="000B2179"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14:paraId="2A71B8D7" w14:textId="77777777" w:rsidR="00DE28EE" w:rsidRPr="00A26886" w:rsidRDefault="00DE28EE" w:rsidP="00DE28EE">
      <w:pPr>
        <w:ind w:right="-23" w:firstLine="567"/>
        <w:jc w:val="both"/>
        <w:rPr>
          <w:rFonts w:ascii="Arial" w:eastAsia="Times New Roman" w:hAnsi="Arial" w:cs="Arial"/>
          <w:bCs/>
          <w:color w:val="auto"/>
        </w:rPr>
      </w:pPr>
    </w:p>
    <w:p w14:paraId="04B3D395" w14:textId="77777777" w:rsidR="000B2179" w:rsidRDefault="000B2179" w:rsidP="00A26886">
      <w:pPr>
        <w:jc w:val="both"/>
        <w:rPr>
          <w:rFonts w:ascii="Arial" w:eastAsia="Times New Roman" w:hAnsi="Arial" w:cs="Arial"/>
          <w:bCs/>
          <w:iCs/>
          <w:color w:val="auto"/>
        </w:rPr>
      </w:pPr>
      <w:r w:rsidRPr="00A26886">
        <w:rPr>
          <w:rFonts w:ascii="Arial" w:eastAsia="Times New Roman" w:hAnsi="Arial" w:cs="Arial"/>
          <w:bCs/>
          <w:iCs/>
          <w:color w:val="auto"/>
        </w:rPr>
        <w:t>Таблица 27 - Классы энергосбережения жилых и общественных зданий</w:t>
      </w:r>
    </w:p>
    <w:p w14:paraId="36C28DEE" w14:textId="77777777" w:rsidR="00DE28EE" w:rsidRPr="00A26886" w:rsidRDefault="00DE28EE" w:rsidP="00A26886">
      <w:pPr>
        <w:jc w:val="both"/>
        <w:rPr>
          <w:rFonts w:ascii="Arial" w:eastAsia="Times New Roman" w:hAnsi="Arial" w:cs="Arial"/>
          <w:bCs/>
          <w:iCs/>
          <w:color w:val="auto"/>
        </w:rPr>
      </w:pPr>
    </w:p>
    <w:tbl>
      <w:tblPr>
        <w:tblW w:w="5000" w:type="pct"/>
        <w:tblLook w:val="04A0" w:firstRow="1" w:lastRow="0" w:firstColumn="1" w:lastColumn="0" w:noHBand="0" w:noVBand="1"/>
      </w:tblPr>
      <w:tblGrid>
        <w:gridCol w:w="1260"/>
        <w:gridCol w:w="1328"/>
        <w:gridCol w:w="3916"/>
        <w:gridCol w:w="2820"/>
      </w:tblGrid>
      <w:tr w:rsidR="00D870C3" w:rsidRPr="00DE28EE" w14:paraId="35A5A652" w14:textId="77777777" w:rsidTr="00D870C3">
        <w:trPr>
          <w:trHeight w:val="856"/>
        </w:trPr>
        <w:tc>
          <w:tcPr>
            <w:tcW w:w="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01C8B7E6" w14:textId="77777777" w:rsidR="000B2179" w:rsidRPr="00DE28EE" w:rsidRDefault="000B2179" w:rsidP="00DE28EE">
            <w:pPr>
              <w:jc w:val="center"/>
              <w:rPr>
                <w:rFonts w:ascii="Arial" w:eastAsia="Times New Roman" w:hAnsi="Arial" w:cs="Arial"/>
                <w:bCs/>
                <w:sz w:val="16"/>
                <w:szCs w:val="16"/>
              </w:rPr>
            </w:pPr>
            <w:r w:rsidRPr="00DE28EE">
              <w:rPr>
                <w:rFonts w:ascii="Arial" w:eastAsia="Times New Roman" w:hAnsi="Arial" w:cs="Arial"/>
                <w:bCs/>
                <w:sz w:val="16"/>
                <w:szCs w:val="16"/>
              </w:rPr>
              <w:t>Обозначение класса</w:t>
            </w:r>
          </w:p>
        </w:tc>
        <w:tc>
          <w:tcPr>
            <w:tcW w:w="712"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0C43B1F3" w14:textId="77777777" w:rsidR="000B2179" w:rsidRPr="00DE28EE" w:rsidRDefault="000B2179" w:rsidP="00DE28EE">
            <w:pPr>
              <w:jc w:val="center"/>
              <w:rPr>
                <w:rFonts w:ascii="Arial" w:eastAsia="Times New Roman" w:hAnsi="Arial" w:cs="Arial"/>
                <w:bCs/>
                <w:sz w:val="16"/>
                <w:szCs w:val="16"/>
              </w:rPr>
            </w:pPr>
            <w:r w:rsidRPr="00DE28EE">
              <w:rPr>
                <w:rFonts w:ascii="Arial" w:eastAsia="Times New Roman" w:hAnsi="Arial" w:cs="Arial"/>
                <w:bCs/>
                <w:sz w:val="16"/>
                <w:szCs w:val="16"/>
              </w:rPr>
              <w:t>Наименование класса</w:t>
            </w:r>
          </w:p>
        </w:tc>
        <w:tc>
          <w:tcPr>
            <w:tcW w:w="2100"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1C0E5E05" w14:textId="77777777" w:rsidR="000B2179" w:rsidRPr="00DE28EE" w:rsidRDefault="000B2179" w:rsidP="00DE28EE">
            <w:pPr>
              <w:jc w:val="center"/>
              <w:rPr>
                <w:rFonts w:ascii="Arial" w:eastAsia="Times New Roman" w:hAnsi="Arial" w:cs="Arial"/>
                <w:bCs/>
                <w:sz w:val="16"/>
                <w:szCs w:val="16"/>
              </w:rPr>
            </w:pPr>
            <w:r w:rsidRPr="00DE28EE">
              <w:rPr>
                <w:rFonts w:ascii="Arial" w:eastAsia="Times New Roman" w:hAnsi="Arial" w:cs="Arial"/>
                <w:bCs/>
                <w:sz w:val="16"/>
                <w:szCs w:val="16"/>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512"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E39ACC3" w14:textId="77777777" w:rsidR="000B2179" w:rsidRPr="00DE28EE" w:rsidRDefault="000B2179" w:rsidP="00DE28EE">
            <w:pPr>
              <w:jc w:val="center"/>
              <w:rPr>
                <w:rFonts w:ascii="Arial" w:eastAsia="Times New Roman" w:hAnsi="Arial" w:cs="Arial"/>
                <w:bCs/>
                <w:sz w:val="16"/>
                <w:szCs w:val="16"/>
              </w:rPr>
            </w:pPr>
            <w:r w:rsidRPr="00DE28EE">
              <w:rPr>
                <w:rFonts w:ascii="Arial" w:eastAsia="Times New Roman" w:hAnsi="Arial" w:cs="Arial"/>
                <w:bCs/>
                <w:sz w:val="16"/>
                <w:szCs w:val="16"/>
              </w:rPr>
              <w:t>Рекомендуемые мероприятия, разрабатываемые субъектами РФ</w:t>
            </w:r>
          </w:p>
        </w:tc>
      </w:tr>
      <w:tr w:rsidR="000B2179" w:rsidRPr="00DE28EE" w14:paraId="70C5D9CC" w14:textId="77777777" w:rsidTr="00DE28EE">
        <w:trPr>
          <w:trHeight w:val="387"/>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EEA623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При проектировании и эксплуатации новых и реконструируемых зданий</w:t>
            </w:r>
          </w:p>
        </w:tc>
      </w:tr>
      <w:tr w:rsidR="00D870C3" w:rsidRPr="00DE28EE" w14:paraId="7892EB1C" w14:textId="77777777" w:rsidTr="00D870C3">
        <w:tc>
          <w:tcPr>
            <w:tcW w:w="67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1416BC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А++</w:t>
            </w:r>
          </w:p>
        </w:tc>
        <w:tc>
          <w:tcPr>
            <w:tcW w:w="712"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5D1B20C"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Очень высокий</w:t>
            </w:r>
          </w:p>
        </w:tc>
        <w:tc>
          <w:tcPr>
            <w:tcW w:w="2100"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8A86C1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Ниже -60</w:t>
            </w:r>
          </w:p>
        </w:tc>
        <w:tc>
          <w:tcPr>
            <w:tcW w:w="1512"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046D62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Экономическое стимулирование</w:t>
            </w:r>
          </w:p>
        </w:tc>
      </w:tr>
      <w:tr w:rsidR="00D870C3" w:rsidRPr="00DE28EE" w14:paraId="5626D657"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375299EB"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А+</w:t>
            </w:r>
          </w:p>
        </w:tc>
        <w:tc>
          <w:tcPr>
            <w:tcW w:w="712" w:type="pct"/>
            <w:vMerge/>
            <w:tcBorders>
              <w:top w:val="nil"/>
              <w:left w:val="single" w:sz="12" w:space="0" w:color="auto"/>
              <w:bottom w:val="single" w:sz="4" w:space="0" w:color="000000"/>
              <w:right w:val="single" w:sz="12" w:space="0" w:color="auto"/>
            </w:tcBorders>
            <w:vAlign w:val="center"/>
            <w:hideMark/>
          </w:tcPr>
          <w:p w14:paraId="76E792E0" w14:textId="77777777" w:rsidR="000B2179" w:rsidRPr="00DE28EE" w:rsidRDefault="000B2179" w:rsidP="00A26886">
            <w:pPr>
              <w:jc w:val="both"/>
              <w:rPr>
                <w:rFonts w:ascii="Arial" w:eastAsia="Times New Roman" w:hAnsi="Arial" w:cs="Arial"/>
                <w:bCs/>
                <w:sz w:val="16"/>
                <w:szCs w:val="16"/>
              </w:rPr>
            </w:pP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2CFA98A8"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-50 до -60 включительно</w:t>
            </w:r>
          </w:p>
        </w:tc>
        <w:tc>
          <w:tcPr>
            <w:tcW w:w="1512" w:type="pct"/>
            <w:vMerge/>
            <w:tcBorders>
              <w:top w:val="nil"/>
              <w:left w:val="single" w:sz="12" w:space="0" w:color="auto"/>
              <w:bottom w:val="single" w:sz="4" w:space="0" w:color="000000"/>
              <w:right w:val="single" w:sz="12" w:space="0" w:color="auto"/>
            </w:tcBorders>
            <w:vAlign w:val="center"/>
            <w:hideMark/>
          </w:tcPr>
          <w:p w14:paraId="24BF337C" w14:textId="77777777" w:rsidR="000B2179" w:rsidRPr="00DE28EE" w:rsidRDefault="000B2179" w:rsidP="00A26886">
            <w:pPr>
              <w:jc w:val="both"/>
              <w:rPr>
                <w:rFonts w:ascii="Arial" w:eastAsia="Times New Roman" w:hAnsi="Arial" w:cs="Arial"/>
                <w:bCs/>
                <w:sz w:val="16"/>
                <w:szCs w:val="16"/>
              </w:rPr>
            </w:pPr>
          </w:p>
        </w:tc>
      </w:tr>
      <w:tr w:rsidR="00D870C3" w:rsidRPr="00DE28EE" w14:paraId="6F1E448B"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2AF9AD96"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А</w:t>
            </w:r>
          </w:p>
        </w:tc>
        <w:tc>
          <w:tcPr>
            <w:tcW w:w="712" w:type="pct"/>
            <w:vMerge/>
            <w:tcBorders>
              <w:top w:val="nil"/>
              <w:left w:val="single" w:sz="12" w:space="0" w:color="auto"/>
              <w:bottom w:val="single" w:sz="4" w:space="0" w:color="000000"/>
              <w:right w:val="single" w:sz="12" w:space="0" w:color="auto"/>
            </w:tcBorders>
            <w:vAlign w:val="center"/>
            <w:hideMark/>
          </w:tcPr>
          <w:p w14:paraId="47850F23" w14:textId="77777777" w:rsidR="000B2179" w:rsidRPr="00DE28EE" w:rsidRDefault="000B2179" w:rsidP="00A26886">
            <w:pPr>
              <w:jc w:val="both"/>
              <w:rPr>
                <w:rFonts w:ascii="Arial" w:eastAsia="Times New Roman" w:hAnsi="Arial" w:cs="Arial"/>
                <w:bCs/>
                <w:sz w:val="16"/>
                <w:szCs w:val="16"/>
              </w:rPr>
            </w:pP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56A27BAB"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-40 до -50 включительно</w:t>
            </w:r>
          </w:p>
        </w:tc>
        <w:tc>
          <w:tcPr>
            <w:tcW w:w="1512" w:type="pct"/>
            <w:vMerge/>
            <w:tcBorders>
              <w:top w:val="nil"/>
              <w:left w:val="single" w:sz="12" w:space="0" w:color="auto"/>
              <w:bottom w:val="single" w:sz="4" w:space="0" w:color="000000"/>
              <w:right w:val="single" w:sz="12" w:space="0" w:color="auto"/>
            </w:tcBorders>
            <w:vAlign w:val="center"/>
            <w:hideMark/>
          </w:tcPr>
          <w:p w14:paraId="326F33AD" w14:textId="77777777" w:rsidR="000B2179" w:rsidRPr="00DE28EE" w:rsidRDefault="000B2179" w:rsidP="00A26886">
            <w:pPr>
              <w:jc w:val="both"/>
              <w:rPr>
                <w:rFonts w:ascii="Arial" w:eastAsia="Times New Roman" w:hAnsi="Arial" w:cs="Arial"/>
                <w:bCs/>
                <w:sz w:val="16"/>
                <w:szCs w:val="16"/>
              </w:rPr>
            </w:pPr>
          </w:p>
        </w:tc>
      </w:tr>
      <w:tr w:rsidR="00D870C3" w:rsidRPr="00DE28EE" w14:paraId="68A1A83F"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77387A6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В+</w:t>
            </w:r>
          </w:p>
        </w:tc>
        <w:tc>
          <w:tcPr>
            <w:tcW w:w="712" w:type="pct"/>
            <w:vMerge w:val="restart"/>
            <w:tcBorders>
              <w:top w:val="nil"/>
              <w:left w:val="single" w:sz="12" w:space="0" w:color="auto"/>
              <w:bottom w:val="single" w:sz="4" w:space="0" w:color="000000"/>
              <w:right w:val="single" w:sz="12" w:space="0" w:color="auto"/>
            </w:tcBorders>
            <w:shd w:val="clear" w:color="auto" w:fill="auto"/>
            <w:vAlign w:val="center"/>
            <w:hideMark/>
          </w:tcPr>
          <w:p w14:paraId="4CBC0566"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Высокий</w:t>
            </w: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64280760"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-30 до - 40 включительно</w:t>
            </w:r>
          </w:p>
        </w:tc>
        <w:tc>
          <w:tcPr>
            <w:tcW w:w="1512" w:type="pct"/>
            <w:vMerge w:val="restart"/>
            <w:tcBorders>
              <w:top w:val="nil"/>
              <w:left w:val="single" w:sz="12" w:space="0" w:color="auto"/>
              <w:bottom w:val="single" w:sz="4" w:space="0" w:color="000000"/>
              <w:right w:val="single" w:sz="12" w:space="0" w:color="auto"/>
            </w:tcBorders>
            <w:shd w:val="clear" w:color="auto" w:fill="auto"/>
            <w:vAlign w:val="center"/>
            <w:hideMark/>
          </w:tcPr>
          <w:p w14:paraId="6EAFC83C"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Экономическое стимулирование</w:t>
            </w:r>
          </w:p>
        </w:tc>
      </w:tr>
      <w:tr w:rsidR="00D870C3" w:rsidRPr="00DE28EE" w14:paraId="47875191"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1CC05BDF"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В</w:t>
            </w:r>
          </w:p>
        </w:tc>
        <w:tc>
          <w:tcPr>
            <w:tcW w:w="712" w:type="pct"/>
            <w:vMerge/>
            <w:tcBorders>
              <w:top w:val="nil"/>
              <w:left w:val="single" w:sz="12" w:space="0" w:color="auto"/>
              <w:bottom w:val="single" w:sz="4" w:space="0" w:color="000000"/>
              <w:right w:val="single" w:sz="12" w:space="0" w:color="auto"/>
            </w:tcBorders>
            <w:vAlign w:val="center"/>
            <w:hideMark/>
          </w:tcPr>
          <w:p w14:paraId="1A912B78" w14:textId="77777777" w:rsidR="000B2179" w:rsidRPr="00DE28EE" w:rsidRDefault="000B2179" w:rsidP="00A26886">
            <w:pPr>
              <w:jc w:val="both"/>
              <w:rPr>
                <w:rFonts w:ascii="Arial" w:eastAsia="Times New Roman" w:hAnsi="Arial" w:cs="Arial"/>
                <w:bCs/>
                <w:sz w:val="16"/>
                <w:szCs w:val="16"/>
              </w:rPr>
            </w:pP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4E3D499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-15 до -30 включительно</w:t>
            </w:r>
          </w:p>
        </w:tc>
        <w:tc>
          <w:tcPr>
            <w:tcW w:w="1512" w:type="pct"/>
            <w:vMerge/>
            <w:tcBorders>
              <w:top w:val="nil"/>
              <w:left w:val="single" w:sz="12" w:space="0" w:color="auto"/>
              <w:bottom w:val="single" w:sz="4" w:space="0" w:color="000000"/>
              <w:right w:val="single" w:sz="12" w:space="0" w:color="auto"/>
            </w:tcBorders>
            <w:vAlign w:val="center"/>
            <w:hideMark/>
          </w:tcPr>
          <w:p w14:paraId="203C61F9" w14:textId="77777777" w:rsidR="000B2179" w:rsidRPr="00DE28EE" w:rsidRDefault="000B2179" w:rsidP="00A26886">
            <w:pPr>
              <w:jc w:val="both"/>
              <w:rPr>
                <w:rFonts w:ascii="Arial" w:eastAsia="Times New Roman" w:hAnsi="Arial" w:cs="Arial"/>
                <w:bCs/>
                <w:sz w:val="16"/>
                <w:szCs w:val="16"/>
              </w:rPr>
            </w:pPr>
          </w:p>
        </w:tc>
      </w:tr>
      <w:tr w:rsidR="00D870C3" w:rsidRPr="00DE28EE" w14:paraId="03629B93"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2D5105CA"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С+</w:t>
            </w:r>
          </w:p>
        </w:tc>
        <w:tc>
          <w:tcPr>
            <w:tcW w:w="712" w:type="pct"/>
            <w:vMerge w:val="restart"/>
            <w:tcBorders>
              <w:top w:val="nil"/>
              <w:left w:val="single" w:sz="12" w:space="0" w:color="auto"/>
              <w:bottom w:val="single" w:sz="4" w:space="0" w:color="000000"/>
              <w:right w:val="single" w:sz="12" w:space="0" w:color="auto"/>
            </w:tcBorders>
            <w:shd w:val="clear" w:color="auto" w:fill="auto"/>
            <w:vAlign w:val="center"/>
            <w:hideMark/>
          </w:tcPr>
          <w:p w14:paraId="1857CF4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Нормальный</w:t>
            </w: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7BB6C547"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-5 до -15 включительно</w:t>
            </w:r>
          </w:p>
        </w:tc>
        <w:tc>
          <w:tcPr>
            <w:tcW w:w="1512" w:type="pct"/>
            <w:vMerge w:val="restart"/>
            <w:tcBorders>
              <w:top w:val="nil"/>
              <w:left w:val="single" w:sz="12" w:space="0" w:color="auto"/>
              <w:bottom w:val="single" w:sz="4" w:space="0" w:color="000000"/>
              <w:right w:val="single" w:sz="12" w:space="0" w:color="auto"/>
            </w:tcBorders>
            <w:shd w:val="clear" w:color="auto" w:fill="auto"/>
            <w:vAlign w:val="center"/>
            <w:hideMark/>
          </w:tcPr>
          <w:p w14:paraId="2DBB3EBD"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Мероприятия не разрабатываются</w:t>
            </w:r>
          </w:p>
        </w:tc>
      </w:tr>
      <w:tr w:rsidR="00D870C3" w:rsidRPr="00DE28EE" w14:paraId="31DBA607" w14:textId="77777777" w:rsidTr="00D870C3">
        <w:tc>
          <w:tcPr>
            <w:tcW w:w="676" w:type="pct"/>
            <w:tcBorders>
              <w:top w:val="nil"/>
              <w:left w:val="single" w:sz="12" w:space="0" w:color="auto"/>
              <w:bottom w:val="single" w:sz="4" w:space="0" w:color="auto"/>
              <w:right w:val="single" w:sz="12" w:space="0" w:color="auto"/>
            </w:tcBorders>
            <w:shd w:val="clear" w:color="auto" w:fill="auto"/>
            <w:vAlign w:val="center"/>
            <w:hideMark/>
          </w:tcPr>
          <w:p w14:paraId="78F711B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С</w:t>
            </w:r>
          </w:p>
        </w:tc>
        <w:tc>
          <w:tcPr>
            <w:tcW w:w="712" w:type="pct"/>
            <w:vMerge/>
            <w:tcBorders>
              <w:top w:val="nil"/>
              <w:left w:val="single" w:sz="12" w:space="0" w:color="auto"/>
              <w:bottom w:val="single" w:sz="4" w:space="0" w:color="000000"/>
              <w:right w:val="single" w:sz="12" w:space="0" w:color="auto"/>
            </w:tcBorders>
            <w:vAlign w:val="center"/>
            <w:hideMark/>
          </w:tcPr>
          <w:p w14:paraId="3970A0D5" w14:textId="77777777" w:rsidR="000B2179" w:rsidRPr="00DE28EE" w:rsidRDefault="000B2179" w:rsidP="00A26886">
            <w:pPr>
              <w:jc w:val="both"/>
              <w:rPr>
                <w:rFonts w:ascii="Arial" w:eastAsia="Times New Roman" w:hAnsi="Arial" w:cs="Arial"/>
                <w:bCs/>
                <w:sz w:val="16"/>
                <w:szCs w:val="16"/>
              </w:rPr>
            </w:pPr>
          </w:p>
        </w:tc>
        <w:tc>
          <w:tcPr>
            <w:tcW w:w="2100" w:type="pct"/>
            <w:tcBorders>
              <w:top w:val="nil"/>
              <w:left w:val="single" w:sz="12" w:space="0" w:color="auto"/>
              <w:bottom w:val="single" w:sz="4" w:space="0" w:color="auto"/>
              <w:right w:val="single" w:sz="12" w:space="0" w:color="auto"/>
            </w:tcBorders>
            <w:shd w:val="clear" w:color="auto" w:fill="auto"/>
            <w:vAlign w:val="center"/>
            <w:hideMark/>
          </w:tcPr>
          <w:p w14:paraId="30D6DA21"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+5 до -5 включительно</w:t>
            </w:r>
          </w:p>
        </w:tc>
        <w:tc>
          <w:tcPr>
            <w:tcW w:w="1512" w:type="pct"/>
            <w:vMerge/>
            <w:tcBorders>
              <w:top w:val="nil"/>
              <w:left w:val="single" w:sz="12" w:space="0" w:color="auto"/>
              <w:bottom w:val="single" w:sz="4" w:space="0" w:color="000000"/>
              <w:right w:val="single" w:sz="12" w:space="0" w:color="auto"/>
            </w:tcBorders>
            <w:vAlign w:val="center"/>
            <w:hideMark/>
          </w:tcPr>
          <w:p w14:paraId="3D7AFA28" w14:textId="77777777" w:rsidR="000B2179" w:rsidRPr="00DE28EE" w:rsidRDefault="000B2179" w:rsidP="00A26886">
            <w:pPr>
              <w:jc w:val="both"/>
              <w:rPr>
                <w:rFonts w:ascii="Arial" w:eastAsia="Times New Roman" w:hAnsi="Arial" w:cs="Arial"/>
                <w:bCs/>
                <w:sz w:val="16"/>
                <w:szCs w:val="16"/>
              </w:rPr>
            </w:pPr>
          </w:p>
        </w:tc>
      </w:tr>
      <w:tr w:rsidR="00D870C3" w:rsidRPr="00DE28EE" w14:paraId="5B3D4A61" w14:textId="77777777" w:rsidTr="00D870C3">
        <w:tc>
          <w:tcPr>
            <w:tcW w:w="676" w:type="pct"/>
            <w:tcBorders>
              <w:top w:val="nil"/>
              <w:left w:val="single" w:sz="12" w:space="0" w:color="auto"/>
              <w:bottom w:val="single" w:sz="12" w:space="0" w:color="auto"/>
              <w:right w:val="single" w:sz="12" w:space="0" w:color="auto"/>
            </w:tcBorders>
            <w:shd w:val="clear" w:color="auto" w:fill="auto"/>
            <w:vAlign w:val="center"/>
            <w:hideMark/>
          </w:tcPr>
          <w:p w14:paraId="527D17AF"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С-</w:t>
            </w:r>
          </w:p>
        </w:tc>
        <w:tc>
          <w:tcPr>
            <w:tcW w:w="712" w:type="pct"/>
            <w:vMerge/>
            <w:tcBorders>
              <w:top w:val="nil"/>
              <w:left w:val="single" w:sz="12" w:space="0" w:color="auto"/>
              <w:bottom w:val="single" w:sz="12" w:space="0" w:color="auto"/>
              <w:right w:val="single" w:sz="12" w:space="0" w:color="auto"/>
            </w:tcBorders>
            <w:vAlign w:val="center"/>
            <w:hideMark/>
          </w:tcPr>
          <w:p w14:paraId="240276CF" w14:textId="77777777" w:rsidR="000B2179" w:rsidRPr="00DE28EE" w:rsidRDefault="000B2179" w:rsidP="00A26886">
            <w:pPr>
              <w:jc w:val="both"/>
              <w:rPr>
                <w:rFonts w:ascii="Arial" w:eastAsia="Times New Roman" w:hAnsi="Arial" w:cs="Arial"/>
                <w:bCs/>
                <w:sz w:val="16"/>
                <w:szCs w:val="16"/>
              </w:rPr>
            </w:pPr>
          </w:p>
        </w:tc>
        <w:tc>
          <w:tcPr>
            <w:tcW w:w="2100" w:type="pct"/>
            <w:tcBorders>
              <w:top w:val="nil"/>
              <w:left w:val="single" w:sz="12" w:space="0" w:color="auto"/>
              <w:bottom w:val="single" w:sz="12" w:space="0" w:color="auto"/>
              <w:right w:val="single" w:sz="12" w:space="0" w:color="auto"/>
            </w:tcBorders>
            <w:shd w:val="clear" w:color="auto" w:fill="auto"/>
            <w:vAlign w:val="center"/>
            <w:hideMark/>
          </w:tcPr>
          <w:p w14:paraId="0D949BB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+15 до +5 включительно</w:t>
            </w:r>
          </w:p>
        </w:tc>
        <w:tc>
          <w:tcPr>
            <w:tcW w:w="1512" w:type="pct"/>
            <w:vMerge/>
            <w:tcBorders>
              <w:top w:val="nil"/>
              <w:left w:val="single" w:sz="12" w:space="0" w:color="auto"/>
              <w:bottom w:val="single" w:sz="12" w:space="0" w:color="auto"/>
              <w:right w:val="single" w:sz="12" w:space="0" w:color="auto"/>
            </w:tcBorders>
            <w:vAlign w:val="center"/>
            <w:hideMark/>
          </w:tcPr>
          <w:p w14:paraId="1925D3DB" w14:textId="77777777" w:rsidR="000B2179" w:rsidRPr="00DE28EE" w:rsidRDefault="000B2179" w:rsidP="00A26886">
            <w:pPr>
              <w:jc w:val="both"/>
              <w:rPr>
                <w:rFonts w:ascii="Arial" w:eastAsia="Times New Roman" w:hAnsi="Arial" w:cs="Arial"/>
                <w:bCs/>
                <w:sz w:val="16"/>
                <w:szCs w:val="16"/>
              </w:rPr>
            </w:pPr>
          </w:p>
        </w:tc>
      </w:tr>
      <w:tr w:rsidR="000B2179" w:rsidRPr="00DE28EE" w14:paraId="1F7B4AA9" w14:textId="77777777" w:rsidTr="00DE28EE">
        <w:trPr>
          <w:trHeight w:val="387"/>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5B5290"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При эксплуатации существующих зданий</w:t>
            </w:r>
          </w:p>
        </w:tc>
      </w:tr>
      <w:tr w:rsidR="00D870C3" w:rsidRPr="00DE28EE" w14:paraId="6BD82300" w14:textId="77777777" w:rsidTr="00D870C3">
        <w:tc>
          <w:tcPr>
            <w:tcW w:w="67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7EC01E5"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D</w:t>
            </w:r>
          </w:p>
        </w:tc>
        <w:tc>
          <w:tcPr>
            <w:tcW w:w="712"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411997E"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Пониженный</w:t>
            </w:r>
          </w:p>
        </w:tc>
        <w:tc>
          <w:tcPr>
            <w:tcW w:w="2100"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23A2E73"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От +15,1 до +50 включительно</w:t>
            </w:r>
          </w:p>
        </w:tc>
        <w:tc>
          <w:tcPr>
            <w:tcW w:w="1512"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D14A3AF"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Реконструкция при соответствующем экономическом обосновании</w:t>
            </w:r>
          </w:p>
        </w:tc>
      </w:tr>
      <w:tr w:rsidR="00D870C3" w:rsidRPr="00DE28EE" w14:paraId="6B4B15D6" w14:textId="77777777" w:rsidTr="00D870C3">
        <w:tc>
          <w:tcPr>
            <w:tcW w:w="676" w:type="pct"/>
            <w:tcBorders>
              <w:top w:val="nil"/>
              <w:left w:val="single" w:sz="12" w:space="0" w:color="auto"/>
              <w:bottom w:val="single" w:sz="12" w:space="0" w:color="auto"/>
              <w:right w:val="single" w:sz="12" w:space="0" w:color="auto"/>
            </w:tcBorders>
            <w:shd w:val="clear" w:color="auto" w:fill="auto"/>
            <w:vAlign w:val="center"/>
            <w:hideMark/>
          </w:tcPr>
          <w:p w14:paraId="5DC3B13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E</w:t>
            </w:r>
          </w:p>
        </w:tc>
        <w:tc>
          <w:tcPr>
            <w:tcW w:w="712" w:type="pct"/>
            <w:tcBorders>
              <w:top w:val="nil"/>
              <w:left w:val="single" w:sz="12" w:space="0" w:color="auto"/>
              <w:bottom w:val="single" w:sz="12" w:space="0" w:color="auto"/>
              <w:right w:val="single" w:sz="12" w:space="0" w:color="auto"/>
            </w:tcBorders>
            <w:shd w:val="clear" w:color="auto" w:fill="auto"/>
            <w:vAlign w:val="center"/>
            <w:hideMark/>
          </w:tcPr>
          <w:p w14:paraId="3771C5F9"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Низкий</w:t>
            </w:r>
          </w:p>
        </w:tc>
        <w:tc>
          <w:tcPr>
            <w:tcW w:w="2100" w:type="pct"/>
            <w:tcBorders>
              <w:top w:val="nil"/>
              <w:left w:val="single" w:sz="12" w:space="0" w:color="auto"/>
              <w:bottom w:val="single" w:sz="12" w:space="0" w:color="auto"/>
              <w:right w:val="single" w:sz="12" w:space="0" w:color="auto"/>
            </w:tcBorders>
            <w:shd w:val="clear" w:color="auto" w:fill="auto"/>
            <w:vAlign w:val="center"/>
            <w:hideMark/>
          </w:tcPr>
          <w:p w14:paraId="22C4B022"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Более +50</w:t>
            </w:r>
          </w:p>
        </w:tc>
        <w:tc>
          <w:tcPr>
            <w:tcW w:w="1512" w:type="pct"/>
            <w:tcBorders>
              <w:top w:val="nil"/>
              <w:left w:val="single" w:sz="12" w:space="0" w:color="auto"/>
              <w:bottom w:val="single" w:sz="12" w:space="0" w:color="auto"/>
              <w:right w:val="single" w:sz="12" w:space="0" w:color="auto"/>
            </w:tcBorders>
            <w:shd w:val="clear" w:color="auto" w:fill="auto"/>
            <w:vAlign w:val="center"/>
            <w:hideMark/>
          </w:tcPr>
          <w:p w14:paraId="6EA5D78C" w14:textId="77777777" w:rsidR="000B2179" w:rsidRPr="00DE28EE" w:rsidRDefault="000B2179" w:rsidP="00A26886">
            <w:pPr>
              <w:jc w:val="both"/>
              <w:rPr>
                <w:rFonts w:ascii="Arial" w:eastAsia="Times New Roman" w:hAnsi="Arial" w:cs="Arial"/>
                <w:bCs/>
                <w:sz w:val="16"/>
                <w:szCs w:val="16"/>
              </w:rPr>
            </w:pPr>
            <w:r w:rsidRPr="00DE28EE">
              <w:rPr>
                <w:rFonts w:ascii="Arial" w:eastAsia="Times New Roman" w:hAnsi="Arial" w:cs="Arial"/>
                <w:bCs/>
                <w:sz w:val="16"/>
                <w:szCs w:val="16"/>
              </w:rPr>
              <w:t>Реконструкция при соответствующем экономическом обосновании, или снос</w:t>
            </w:r>
          </w:p>
        </w:tc>
      </w:tr>
    </w:tbl>
    <w:p w14:paraId="3A9195DF" w14:textId="77777777" w:rsidR="000B2179" w:rsidRPr="00A26886" w:rsidRDefault="000B2179" w:rsidP="00A26886">
      <w:pPr>
        <w:jc w:val="both"/>
        <w:rPr>
          <w:rFonts w:ascii="Arial" w:eastAsia="Times New Roman" w:hAnsi="Arial" w:cs="Arial"/>
          <w:bCs/>
          <w:color w:val="auto"/>
        </w:rPr>
      </w:pPr>
    </w:p>
    <w:p w14:paraId="7E2F71D6"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p>
    <w:p w14:paraId="7D2F192C"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12E5A5B2"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Годовой объем ожидаемого объема реализации тепловой энергии на отопление-вентиляцию определен по формуле:</w:t>
      </w:r>
    </w:p>
    <w:p w14:paraId="0F12691F"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Qов</w:t>
      </w:r>
      <w:proofErr w:type="spellEnd"/>
      <w:r w:rsidRPr="00A26886">
        <w:rPr>
          <w:rFonts w:ascii="Arial" w:eastAsia="Times New Roman" w:hAnsi="Arial" w:cs="Arial"/>
          <w:bCs/>
          <w:color w:val="auto"/>
        </w:rPr>
        <w:t xml:space="preserve"> год = 24×N×Qор</w:t>
      </w:r>
      <w:proofErr w:type="gramStart"/>
      <w:r w:rsidRPr="00A26886">
        <w:rPr>
          <w:rFonts w:ascii="Arial" w:eastAsia="Times New Roman" w:hAnsi="Arial" w:cs="Arial"/>
          <w:bCs/>
          <w:color w:val="auto"/>
        </w:rPr>
        <w:t>×(</w:t>
      </w:r>
      <w:proofErr w:type="spellStart"/>
      <w:proofErr w:type="gramEnd"/>
      <w:r w:rsidRPr="00A26886">
        <w:rPr>
          <w:rFonts w:ascii="Arial" w:eastAsia="Times New Roman" w:hAnsi="Arial" w:cs="Arial"/>
          <w:bCs/>
          <w:color w:val="auto"/>
        </w:rPr>
        <w:t>tвн</w:t>
      </w:r>
      <w:proofErr w:type="spellEnd"/>
      <w:r w:rsidRPr="00A26886">
        <w:rPr>
          <w:rFonts w:ascii="Arial" w:eastAsia="Times New Roman" w:hAnsi="Arial" w:cs="Arial"/>
          <w:bCs/>
          <w:color w:val="auto"/>
        </w:rPr>
        <w:t xml:space="preserve"> - </w:t>
      </w:r>
      <w:proofErr w:type="spellStart"/>
      <w:r w:rsidRPr="00A26886">
        <w:rPr>
          <w:rFonts w:ascii="Arial" w:eastAsia="Times New Roman" w:hAnsi="Arial" w:cs="Arial"/>
          <w:bCs/>
          <w:color w:val="auto"/>
        </w:rPr>
        <w:t>tн.ср</w:t>
      </w:r>
      <w:proofErr w:type="spellEnd"/>
      <w:r w:rsidRPr="00A26886">
        <w:rPr>
          <w:rFonts w:ascii="Arial" w:eastAsia="Times New Roman" w:hAnsi="Arial" w:cs="Arial"/>
          <w:bCs/>
          <w:color w:val="auto"/>
        </w:rPr>
        <w:t>)/(</w:t>
      </w:r>
      <w:proofErr w:type="spellStart"/>
      <w:r w:rsidRPr="00A26886">
        <w:rPr>
          <w:rFonts w:ascii="Arial" w:eastAsia="Times New Roman" w:hAnsi="Arial" w:cs="Arial"/>
          <w:bCs/>
          <w:color w:val="auto"/>
        </w:rPr>
        <w:t>tвн</w:t>
      </w:r>
      <w:proofErr w:type="spellEnd"/>
      <w:r w:rsidRPr="00A26886">
        <w:rPr>
          <w:rFonts w:ascii="Arial" w:eastAsia="Times New Roman" w:hAnsi="Arial" w:cs="Arial"/>
          <w:bCs/>
          <w:color w:val="auto"/>
        </w:rPr>
        <w:t xml:space="preserve"> - </w:t>
      </w:r>
      <w:proofErr w:type="spellStart"/>
      <w:r w:rsidRPr="00A26886">
        <w:rPr>
          <w:rFonts w:ascii="Arial" w:eastAsia="Times New Roman" w:hAnsi="Arial" w:cs="Arial"/>
          <w:bCs/>
          <w:color w:val="auto"/>
        </w:rPr>
        <w:t>tнр</w:t>
      </w:r>
      <w:proofErr w:type="spellEnd"/>
      <w:r w:rsidRPr="00A26886">
        <w:rPr>
          <w:rFonts w:ascii="Arial" w:eastAsia="Times New Roman" w:hAnsi="Arial" w:cs="Arial"/>
          <w:bCs/>
          <w:color w:val="auto"/>
        </w:rPr>
        <w:t>),</w:t>
      </w:r>
    </w:p>
    <w:p w14:paraId="50577A5D"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где:</w:t>
      </w:r>
    </w:p>
    <w:p w14:paraId="46FE3327"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где 24 - количество часов работы отопления в сутки;</w:t>
      </w:r>
    </w:p>
    <w:p w14:paraId="20FD3231"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lastRenderedPageBreak/>
        <w:t>N - продолжительность отопительного периода (принята в размере 168 суток, в соотв. СП 131. 13330.2012);</w:t>
      </w:r>
    </w:p>
    <w:p w14:paraId="2C7B3F2B"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Qор</w:t>
      </w:r>
      <w:proofErr w:type="spellEnd"/>
      <w:r w:rsidRPr="00A26886">
        <w:rPr>
          <w:rFonts w:ascii="Arial" w:eastAsia="Times New Roman" w:hAnsi="Arial" w:cs="Arial"/>
          <w:bCs/>
          <w:color w:val="auto"/>
        </w:rPr>
        <w:t xml:space="preserve"> - расчетная тепловая нагрузка (в соответствии с исходными данными);</w:t>
      </w:r>
    </w:p>
    <w:p w14:paraId="0F332566"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tвн</w:t>
      </w:r>
      <w:proofErr w:type="spellEnd"/>
      <w:r w:rsidRPr="00A26886">
        <w:rPr>
          <w:rFonts w:ascii="Arial" w:eastAsia="Times New Roman" w:hAnsi="Arial" w:cs="Arial"/>
          <w:bCs/>
          <w:color w:val="auto"/>
        </w:rPr>
        <w:t xml:space="preserve"> - средняя температура воздуха в здании, °С (принимается +18°С по ГОСТ 30494-2011);</w:t>
      </w:r>
    </w:p>
    <w:p w14:paraId="382E6630"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t</w:t>
      </w:r>
      <w:proofErr w:type="gramStart"/>
      <w:r w:rsidRPr="00A26886">
        <w:rPr>
          <w:rFonts w:ascii="Arial" w:eastAsia="Times New Roman" w:hAnsi="Arial" w:cs="Arial"/>
          <w:bCs/>
          <w:color w:val="auto"/>
        </w:rPr>
        <w:t>н.ср</w:t>
      </w:r>
      <w:proofErr w:type="spellEnd"/>
      <w:proofErr w:type="gramEnd"/>
      <w:r w:rsidRPr="00A26886">
        <w:rPr>
          <w:rFonts w:ascii="Arial" w:eastAsia="Times New Roman" w:hAnsi="Arial" w:cs="Arial"/>
          <w:bCs/>
          <w:color w:val="auto"/>
        </w:rPr>
        <w:t xml:space="preserve"> - средняя температура наружного воздуха за отопительный сезон (принята равной минус 0,5 °С в соотв. СП 131. 13330.2012);</w:t>
      </w:r>
    </w:p>
    <w:p w14:paraId="671318C0"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tнр</w:t>
      </w:r>
      <w:proofErr w:type="spellEnd"/>
      <w:r w:rsidRPr="00A26886">
        <w:rPr>
          <w:rFonts w:ascii="Arial" w:eastAsia="Times New Roman" w:hAnsi="Arial" w:cs="Arial"/>
          <w:bCs/>
          <w:color w:val="auto"/>
        </w:rPr>
        <w:t xml:space="preserve"> - расчетная температура наружного воздуха для проектирования отопления (температура наиболее холодной пятидневки обеспеченностью 0,92, принята минус 18°С, согласно СП 131. 13330.2012 для района строительства).</w:t>
      </w:r>
    </w:p>
    <w:p w14:paraId="62A96B5E"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 xml:space="preserve">Годовой расход теплоты на горячее водоснабжение </w:t>
      </w:r>
      <w:proofErr w:type="spellStart"/>
      <w:r w:rsidRPr="00A26886">
        <w:rPr>
          <w:rFonts w:ascii="Arial" w:eastAsia="Times New Roman" w:hAnsi="Arial" w:cs="Arial"/>
          <w:bCs/>
          <w:color w:val="auto"/>
        </w:rPr>
        <w:t>Qгв.год</w:t>
      </w:r>
      <w:proofErr w:type="spellEnd"/>
      <w:r w:rsidRPr="00A26886">
        <w:rPr>
          <w:rFonts w:ascii="Arial" w:eastAsia="Times New Roman" w:hAnsi="Arial" w:cs="Arial"/>
          <w:bCs/>
          <w:color w:val="auto"/>
        </w:rPr>
        <w:t xml:space="preserve"> определяется по формуле:</w:t>
      </w:r>
    </w:p>
    <w:p w14:paraId="1888EB63" w14:textId="640E3BA6"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Qгв.год</w:t>
      </w:r>
      <w:proofErr w:type="spellEnd"/>
      <w:r w:rsidR="003D6D27" w:rsidRPr="00A26886">
        <w:rPr>
          <w:rFonts w:ascii="Arial" w:eastAsia="Times New Roman" w:hAnsi="Arial" w:cs="Arial"/>
          <w:bCs/>
          <w:color w:val="auto"/>
        </w:rPr>
        <w:t xml:space="preserve"> </w:t>
      </w:r>
      <w:r w:rsidRPr="00A26886">
        <w:rPr>
          <w:rFonts w:ascii="Arial" w:eastAsia="Times New Roman" w:hAnsi="Arial" w:cs="Arial"/>
          <w:bCs/>
          <w:color w:val="auto"/>
        </w:rPr>
        <w:t xml:space="preserve">= </w:t>
      </w:r>
      <w:proofErr w:type="spellStart"/>
      <w:r w:rsidRPr="00A26886">
        <w:rPr>
          <w:rFonts w:ascii="Arial" w:eastAsia="Times New Roman" w:hAnsi="Arial" w:cs="Arial"/>
          <w:bCs/>
          <w:color w:val="auto"/>
        </w:rPr>
        <w:t>Qсут</w:t>
      </w:r>
      <w:proofErr w:type="spellEnd"/>
      <w:r w:rsidRPr="00A26886">
        <w:rPr>
          <w:rFonts w:ascii="Arial" w:eastAsia="Times New Roman" w:hAnsi="Arial" w:cs="Arial"/>
          <w:bCs/>
          <w:color w:val="auto"/>
        </w:rPr>
        <w:t xml:space="preserve"> (</w:t>
      </w:r>
      <w:proofErr w:type="spellStart"/>
      <w:r w:rsidRPr="00A26886">
        <w:rPr>
          <w:rFonts w:ascii="Arial" w:eastAsia="Times New Roman" w:hAnsi="Arial" w:cs="Arial"/>
          <w:bCs/>
          <w:color w:val="auto"/>
        </w:rPr>
        <w:t>Nз</w:t>
      </w:r>
      <w:proofErr w:type="spellEnd"/>
      <w:r w:rsidRPr="00A26886">
        <w:rPr>
          <w:rFonts w:ascii="Arial" w:eastAsia="Times New Roman" w:hAnsi="Arial" w:cs="Arial"/>
          <w:bCs/>
          <w:color w:val="auto"/>
        </w:rPr>
        <w:t xml:space="preserve"> + </w:t>
      </w:r>
      <w:proofErr w:type="spellStart"/>
      <w:r w:rsidRPr="00A26886">
        <w:rPr>
          <w:rFonts w:ascii="Arial" w:eastAsia="Times New Roman" w:hAnsi="Arial" w:cs="Arial"/>
          <w:bCs/>
          <w:color w:val="auto"/>
        </w:rPr>
        <w:t>Nл</w:t>
      </w:r>
      <w:proofErr w:type="spellEnd"/>
      <w:r w:rsidRPr="00A26886">
        <w:rPr>
          <w:rFonts w:ascii="Arial" w:eastAsia="Times New Roman" w:hAnsi="Arial" w:cs="Arial"/>
          <w:bCs/>
          <w:color w:val="auto"/>
        </w:rPr>
        <w:t xml:space="preserve"> </w:t>
      </w:r>
      <w:proofErr w:type="spellStart"/>
      <w:r w:rsidRPr="00A26886">
        <w:rPr>
          <w:rFonts w:ascii="Arial" w:eastAsia="Times New Roman" w:hAnsi="Arial" w:cs="Arial"/>
          <w:bCs/>
          <w:color w:val="auto"/>
        </w:rPr>
        <w:t>K</w:t>
      </w:r>
      <w:proofErr w:type="gramStart"/>
      <w:r w:rsidRPr="00A26886">
        <w:rPr>
          <w:rFonts w:ascii="Arial" w:eastAsia="Times New Roman" w:hAnsi="Arial" w:cs="Arial"/>
          <w:bCs/>
          <w:color w:val="auto"/>
        </w:rPr>
        <w:t>л</w:t>
      </w:r>
      <w:proofErr w:type="spellEnd"/>
      <w:r w:rsidRPr="00A26886">
        <w:rPr>
          <w:rFonts w:ascii="Arial" w:eastAsia="Times New Roman" w:hAnsi="Arial" w:cs="Arial"/>
          <w:bCs/>
          <w:color w:val="auto"/>
        </w:rPr>
        <w:t xml:space="preserve"> )</w:t>
      </w:r>
      <w:proofErr w:type="gramEnd"/>
      <w:r w:rsidRPr="00A26886">
        <w:rPr>
          <w:rFonts w:ascii="Arial" w:eastAsia="Times New Roman" w:hAnsi="Arial" w:cs="Arial"/>
          <w:bCs/>
          <w:color w:val="auto"/>
        </w:rPr>
        <w:t xml:space="preserve"> ×</w:t>
      </w:r>
      <w:proofErr w:type="spellStart"/>
      <w:r w:rsidRPr="00A26886">
        <w:rPr>
          <w:rFonts w:ascii="Arial" w:eastAsia="Times New Roman" w:hAnsi="Arial" w:cs="Arial"/>
          <w:bCs/>
          <w:color w:val="auto"/>
        </w:rPr>
        <w:t>Кн</w:t>
      </w:r>
      <w:proofErr w:type="spellEnd"/>
      <w:r w:rsidRPr="00A26886">
        <w:rPr>
          <w:rFonts w:ascii="Arial" w:eastAsia="Times New Roman" w:hAnsi="Arial" w:cs="Arial"/>
          <w:bCs/>
          <w:color w:val="auto"/>
        </w:rPr>
        <w:t>,</w:t>
      </w:r>
    </w:p>
    <w:p w14:paraId="57BB0091"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где:</w:t>
      </w:r>
    </w:p>
    <w:p w14:paraId="3C119F15"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Qсут</w:t>
      </w:r>
      <w:proofErr w:type="spellEnd"/>
      <w:r w:rsidRPr="00A26886">
        <w:rPr>
          <w:rFonts w:ascii="Arial" w:eastAsia="Times New Roman" w:hAnsi="Arial" w:cs="Arial"/>
          <w:bCs/>
          <w:color w:val="auto"/>
        </w:rPr>
        <w:t xml:space="preserve"> - суточный расход теплоты на горячее водоснабжение, определенный исходя из </w:t>
      </w:r>
      <w:proofErr w:type="spellStart"/>
      <w:r w:rsidRPr="00A26886">
        <w:rPr>
          <w:rFonts w:ascii="Arial" w:eastAsia="Times New Roman" w:hAnsi="Arial" w:cs="Arial"/>
          <w:bCs/>
          <w:color w:val="auto"/>
        </w:rPr>
        <w:t>вышеобозначенных</w:t>
      </w:r>
      <w:proofErr w:type="spellEnd"/>
      <w:r w:rsidRPr="00A26886">
        <w:rPr>
          <w:rFonts w:ascii="Arial" w:eastAsia="Times New Roman" w:hAnsi="Arial" w:cs="Arial"/>
          <w:bCs/>
          <w:color w:val="auto"/>
        </w:rPr>
        <w:t xml:space="preserve"> нормативов на подогрев холодной воды с учетом перспективного водопотребления по нормам СП 31-13330-2012;</w:t>
      </w:r>
    </w:p>
    <w:p w14:paraId="0B10AB65"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Nз</w:t>
      </w:r>
      <w:proofErr w:type="spellEnd"/>
      <w:r w:rsidRPr="00A26886">
        <w:rPr>
          <w:rFonts w:ascii="Arial" w:eastAsia="Times New Roman" w:hAnsi="Arial" w:cs="Arial"/>
          <w:bCs/>
          <w:color w:val="auto"/>
        </w:rPr>
        <w:t xml:space="preserve"> - число суток потребления горячей воды в здании в зимний период (принято в размере 168 суток);</w:t>
      </w:r>
    </w:p>
    <w:p w14:paraId="198BEF1A"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Nл</w:t>
      </w:r>
      <w:proofErr w:type="spellEnd"/>
      <w:r w:rsidRPr="00A26886">
        <w:rPr>
          <w:rFonts w:ascii="Arial" w:eastAsia="Times New Roman" w:hAnsi="Arial" w:cs="Arial"/>
          <w:bCs/>
          <w:color w:val="auto"/>
        </w:rPr>
        <w:t xml:space="preserve"> - число суток потребления горячей воды в здании за летний период, за вычетом периода профилактики 14 дней (принято в размере 183 суток);</w:t>
      </w:r>
    </w:p>
    <w:p w14:paraId="28606EC5"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Kл</w:t>
      </w:r>
      <w:proofErr w:type="spellEnd"/>
      <w:r w:rsidRPr="00A26886">
        <w:rPr>
          <w:rFonts w:ascii="Arial" w:eastAsia="Times New Roman" w:hAnsi="Arial" w:cs="Arial"/>
          <w:bCs/>
          <w:color w:val="auto"/>
        </w:rPr>
        <w:t xml:space="preserve">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w:t>
      </w:r>
      <w:proofErr w:type="spellStart"/>
      <w:r w:rsidRPr="00A26886">
        <w:rPr>
          <w:rFonts w:ascii="Arial" w:eastAsia="Times New Roman" w:hAnsi="Arial" w:cs="Arial"/>
          <w:bCs/>
          <w:color w:val="auto"/>
        </w:rPr>
        <w:t>Kл</w:t>
      </w:r>
      <w:proofErr w:type="spellEnd"/>
      <w:r w:rsidRPr="00A26886">
        <w:rPr>
          <w:rFonts w:ascii="Arial" w:eastAsia="Times New Roman" w:hAnsi="Arial" w:cs="Arial"/>
          <w:bCs/>
          <w:color w:val="auto"/>
        </w:rPr>
        <w:t xml:space="preserve"> будет равен 0,8. </w:t>
      </w:r>
    </w:p>
    <w:p w14:paraId="1686497F" w14:textId="77777777" w:rsidR="000B2179" w:rsidRPr="00A26886" w:rsidRDefault="000B2179" w:rsidP="00DE28EE">
      <w:pPr>
        <w:ind w:right="-23" w:firstLine="567"/>
        <w:jc w:val="both"/>
        <w:rPr>
          <w:rFonts w:ascii="Arial" w:eastAsia="Times New Roman" w:hAnsi="Arial" w:cs="Arial"/>
          <w:bCs/>
          <w:color w:val="auto"/>
        </w:rPr>
      </w:pPr>
      <w:proofErr w:type="spellStart"/>
      <w:r w:rsidRPr="00A26886">
        <w:rPr>
          <w:rFonts w:ascii="Arial" w:eastAsia="Times New Roman" w:hAnsi="Arial" w:cs="Arial"/>
          <w:bCs/>
          <w:color w:val="auto"/>
        </w:rPr>
        <w:t>Кн</w:t>
      </w:r>
      <w:proofErr w:type="spellEnd"/>
      <w:r w:rsidRPr="00A26886">
        <w:rPr>
          <w:rFonts w:ascii="Arial" w:eastAsia="Times New Roman" w:hAnsi="Arial" w:cs="Arial"/>
          <w:bCs/>
          <w:color w:val="auto"/>
        </w:rPr>
        <w:t xml:space="preserve">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Е.Я. 2001 год.).</w:t>
      </w:r>
    </w:p>
    <w:p w14:paraId="38BE3D04" w14:textId="77777777" w:rsidR="000B2179" w:rsidRPr="00A26886" w:rsidRDefault="000B2179" w:rsidP="00DE28EE">
      <w:pPr>
        <w:ind w:right="-23" w:firstLine="567"/>
        <w:jc w:val="both"/>
        <w:rPr>
          <w:rFonts w:ascii="Arial" w:eastAsia="Times New Roman" w:hAnsi="Arial" w:cs="Arial"/>
          <w:bCs/>
          <w:color w:val="auto"/>
        </w:rPr>
      </w:pPr>
      <w:r w:rsidRPr="00A26886">
        <w:rPr>
          <w:rFonts w:ascii="Arial" w:eastAsia="Times New Roman" w:hAnsi="Arial" w:cs="Arial"/>
          <w:bCs/>
          <w:color w:val="auto"/>
        </w:rPr>
        <w:t>В зоне действия каждого из существующих источников тепловой энергии, прироста объемов потребления тепловой энергии не планируется. Проектов строительства новых источников тепловой энергии не выявлено.</w:t>
      </w:r>
    </w:p>
    <w:p w14:paraId="75379EE9" w14:textId="77777777" w:rsidR="000B2179" w:rsidRPr="00A26886" w:rsidRDefault="000B2179" w:rsidP="00DE28EE">
      <w:pPr>
        <w:ind w:right="166" w:firstLine="567"/>
        <w:jc w:val="both"/>
        <w:rPr>
          <w:rFonts w:ascii="Arial" w:eastAsia="Times New Roman" w:hAnsi="Arial" w:cs="Arial"/>
          <w:bCs/>
          <w:color w:val="auto"/>
        </w:rPr>
      </w:pPr>
      <w:r w:rsidRPr="00A26886">
        <w:rPr>
          <w:rFonts w:ascii="Arial" w:eastAsia="Times New Roman" w:hAnsi="Arial" w:cs="Arial"/>
          <w:bCs/>
          <w:color w:val="auto"/>
        </w:rPr>
        <w:t>Обеспечение перспективных объектов планируется от автономных источников теплоснабжения (АИТ).</w:t>
      </w:r>
    </w:p>
    <w:p w14:paraId="71D85664" w14:textId="77777777" w:rsidR="000B2179" w:rsidRPr="00A26886" w:rsidRDefault="000B2179" w:rsidP="00DE28EE">
      <w:pPr>
        <w:tabs>
          <w:tab w:val="left" w:pos="1875"/>
        </w:tabs>
        <w:autoSpaceDE w:val="0"/>
        <w:autoSpaceDN w:val="0"/>
        <w:adjustRightInd w:val="0"/>
        <w:ind w:firstLine="567"/>
        <w:jc w:val="both"/>
        <w:rPr>
          <w:rFonts w:ascii="Arial" w:eastAsia="Times New Roman" w:hAnsi="Arial" w:cs="Arial"/>
          <w:bCs/>
        </w:rPr>
      </w:pPr>
      <w:r w:rsidRPr="00A26886">
        <w:rPr>
          <w:rFonts w:ascii="Arial" w:eastAsia="Times New Roman" w:hAnsi="Arial" w:cs="Arial"/>
          <w:bCs/>
          <w:color w:val="auto"/>
        </w:rPr>
        <w:t xml:space="preserve">2.5. </w:t>
      </w:r>
      <w:r w:rsidRPr="00A26886">
        <w:rPr>
          <w:rFonts w:ascii="Arial" w:eastAsia="Times New Roman" w:hAnsi="Arial" w:cs="Arial"/>
          <w:bC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13771D03" w14:textId="77777777" w:rsidR="000B2179" w:rsidRPr="00A26886" w:rsidRDefault="000B2179" w:rsidP="00DE28EE">
      <w:pPr>
        <w:ind w:firstLine="567"/>
        <w:jc w:val="both"/>
        <w:rPr>
          <w:rFonts w:ascii="Arial" w:eastAsia="Times New Roman" w:hAnsi="Arial" w:cs="Arial"/>
          <w:bCs/>
          <w:color w:val="auto"/>
        </w:rPr>
      </w:pPr>
      <w:bookmarkStart w:id="87" w:name="_Hlk25229606"/>
      <w:r w:rsidRPr="00A26886">
        <w:rPr>
          <w:rFonts w:ascii="Arial" w:eastAsia="Times New Roman" w:hAnsi="Arial" w:cs="Arial"/>
          <w:bCs/>
          <w:color w:val="auto"/>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 </w:t>
      </w:r>
    </w:p>
    <w:p w14:paraId="5BA0B81B"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bookmarkEnd w:id="87"/>
    <w:p w14:paraId="3FC3D09B" w14:textId="1E5C63B3" w:rsidR="000B2179" w:rsidRPr="00A26886" w:rsidRDefault="000B2179" w:rsidP="00DE28EE">
      <w:pPr>
        <w:ind w:firstLine="567"/>
        <w:jc w:val="both"/>
        <w:rPr>
          <w:rFonts w:ascii="Arial" w:eastAsia="Times New Roman" w:hAnsi="Arial" w:cs="Arial"/>
          <w:bCs/>
        </w:rPr>
      </w:pPr>
      <w:r w:rsidRPr="00A26886">
        <w:rPr>
          <w:rFonts w:ascii="Arial" w:eastAsia="Times New Roman" w:hAnsi="Arial" w:cs="Arial"/>
          <w:bCs/>
          <w:color w:val="auto"/>
        </w:rPr>
        <w:t xml:space="preserve">2.6. Прогнозы приростов объемов потребления </w:t>
      </w:r>
      <w:r w:rsidRPr="00A26886">
        <w:rPr>
          <w:rFonts w:ascii="Arial" w:eastAsia="Times New Roman" w:hAnsi="Arial" w:cs="Arial"/>
          <w:bCs/>
        </w:rPr>
        <w:t>тепловой энергии (мощности) и теплоносителя объектами, расположенными в производственных зонах, при условии</w:t>
      </w:r>
      <w:r w:rsidR="003D6D27" w:rsidRPr="00A26886">
        <w:rPr>
          <w:rFonts w:ascii="Arial" w:eastAsia="Times New Roman" w:hAnsi="Arial" w:cs="Arial"/>
          <w:bCs/>
        </w:rPr>
        <w:t xml:space="preserve"> </w:t>
      </w:r>
      <w:r w:rsidRPr="00A26886">
        <w:rPr>
          <w:rFonts w:ascii="Arial" w:eastAsia="Times New Roman" w:hAnsi="Arial" w:cs="Arial"/>
          <w:bCs/>
        </w:rPr>
        <w:t xml:space="preserve">возможных изменений производственных зон и их перепрофилирования и приростов объемов потребления тепловой энергии (мощности) </w:t>
      </w:r>
      <w:r w:rsidRPr="00A26886">
        <w:rPr>
          <w:rFonts w:ascii="Arial" w:eastAsia="Times New Roman" w:hAnsi="Arial" w:cs="Arial"/>
          <w:bCs/>
        </w:rPr>
        <w:lastRenderedPageBreak/>
        <w:t>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3D6D27" w:rsidRPr="00A26886">
        <w:rPr>
          <w:rFonts w:ascii="Arial" w:eastAsia="Times New Roman" w:hAnsi="Arial" w:cs="Arial"/>
          <w:bCs/>
        </w:rPr>
        <w:t xml:space="preserve"> </w:t>
      </w:r>
      <w:r w:rsidRPr="00A26886">
        <w:rPr>
          <w:rFonts w:ascii="Arial" w:eastAsia="Times New Roman" w:hAnsi="Arial" w:cs="Arial"/>
          <w:bCs/>
        </w:rPr>
        <w:t>на каждом этапе.</w:t>
      </w:r>
    </w:p>
    <w:p w14:paraId="56269A42"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Источники тепловой энергии в производственных зонах отсутствуют. Приросты объемов потребления тепловой энергией не планируются.</w:t>
      </w:r>
    </w:p>
    <w:p w14:paraId="21F8A88D" w14:textId="25072225" w:rsidR="000B2179" w:rsidRPr="00A26886" w:rsidRDefault="000B2179" w:rsidP="00DE28EE">
      <w:pPr>
        <w:ind w:firstLine="567"/>
        <w:jc w:val="both"/>
        <w:outlineLvl w:val="1"/>
        <w:rPr>
          <w:rFonts w:ascii="Arial" w:eastAsia="Times New Roman" w:hAnsi="Arial" w:cs="Arial"/>
          <w:bCs/>
          <w:color w:val="auto"/>
        </w:rPr>
      </w:pPr>
      <w:bookmarkStart w:id="88" w:name="_Toc89608714"/>
      <w:r w:rsidRPr="00A26886">
        <w:rPr>
          <w:rFonts w:ascii="Arial" w:eastAsia="Times New Roman" w:hAnsi="Arial" w:cs="Arial"/>
          <w:bCs/>
          <w:color w:val="auto"/>
        </w:rPr>
        <w:t>2.7.</w:t>
      </w:r>
      <w:r w:rsidR="00DE28EE">
        <w:rPr>
          <w:rFonts w:ascii="Arial" w:eastAsia="Times New Roman" w:hAnsi="Arial" w:cs="Arial"/>
          <w:bCs/>
          <w:color w:val="auto"/>
        </w:rPr>
        <w:t xml:space="preserve"> </w:t>
      </w:r>
      <w:r w:rsidRPr="00A26886">
        <w:rPr>
          <w:rFonts w:ascii="Arial" w:eastAsia="Times New Roman" w:hAnsi="Arial" w:cs="Arial"/>
          <w:bCs/>
          <w:color w:val="auto"/>
        </w:rPr>
        <w:t>Описание изменений показателей существующего и перспективного потребления тепловой энергии на цели теплоснабжения.</w:t>
      </w:r>
      <w:bookmarkEnd w:id="88"/>
    </w:p>
    <w:p w14:paraId="5B66E324"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Показатели существующего и перспективного потребления тепловой энергии на цели теплоснабжения приведены в соответствие с состоянием на момент актуализации схемы теплоснабжения и учитывают присоединенных к системам теплоснабжения потребителей в период, предшествующий актуализации.</w:t>
      </w:r>
    </w:p>
    <w:p w14:paraId="1524C595" w14:textId="5E83D554" w:rsidR="000B2179" w:rsidRPr="00A26886" w:rsidRDefault="000B2179" w:rsidP="00DE28EE">
      <w:pPr>
        <w:ind w:firstLine="567"/>
        <w:jc w:val="both"/>
        <w:outlineLvl w:val="1"/>
        <w:rPr>
          <w:rFonts w:ascii="Arial" w:eastAsia="Times New Roman" w:hAnsi="Arial" w:cs="Arial"/>
          <w:bCs/>
          <w:color w:val="auto"/>
        </w:rPr>
      </w:pPr>
      <w:bookmarkStart w:id="89" w:name="_Toc89608715"/>
      <w:r w:rsidRPr="00A26886">
        <w:rPr>
          <w:rFonts w:ascii="Arial" w:eastAsia="Times New Roman" w:hAnsi="Arial" w:cs="Arial"/>
          <w:bCs/>
          <w:color w:val="auto"/>
        </w:rPr>
        <w:t>2.8.</w:t>
      </w:r>
      <w:r w:rsidR="00DE28EE">
        <w:rPr>
          <w:rFonts w:ascii="Arial" w:eastAsia="Times New Roman" w:hAnsi="Arial" w:cs="Arial"/>
          <w:bCs/>
          <w:color w:val="auto"/>
        </w:rPr>
        <w:t xml:space="preserve"> </w:t>
      </w:r>
      <w:r w:rsidRPr="00A26886">
        <w:rPr>
          <w:rFonts w:ascii="Arial" w:eastAsia="Times New Roman" w:hAnsi="Arial" w:cs="Arial"/>
          <w:bCs/>
          <w:color w:val="auto"/>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89"/>
    </w:p>
    <w:p w14:paraId="3EBC8F04"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Сведения об объектах, подключенных к тепловым сетям в период, предшествующий актуализации схемы теплоснабжения, отсутствуют.</w:t>
      </w:r>
    </w:p>
    <w:p w14:paraId="62C75488" w14:textId="32A3B4BA" w:rsidR="000B2179" w:rsidRPr="00A26886" w:rsidRDefault="000B2179" w:rsidP="00DE28EE">
      <w:pPr>
        <w:ind w:firstLine="567"/>
        <w:jc w:val="both"/>
        <w:outlineLvl w:val="1"/>
        <w:rPr>
          <w:rFonts w:ascii="Arial" w:eastAsia="Times New Roman" w:hAnsi="Arial" w:cs="Arial"/>
          <w:bCs/>
          <w:color w:val="auto"/>
        </w:rPr>
      </w:pPr>
      <w:bookmarkStart w:id="90" w:name="_Toc89608716"/>
      <w:r w:rsidRPr="00A26886">
        <w:rPr>
          <w:rFonts w:ascii="Arial" w:eastAsia="Times New Roman" w:hAnsi="Arial" w:cs="Arial"/>
          <w:bCs/>
          <w:color w:val="auto"/>
        </w:rPr>
        <w:t>2.9.</w:t>
      </w:r>
      <w:r w:rsidR="00DE28EE">
        <w:rPr>
          <w:rFonts w:ascii="Arial" w:eastAsia="Times New Roman" w:hAnsi="Arial" w:cs="Arial"/>
          <w:bCs/>
          <w:color w:val="auto"/>
        </w:rPr>
        <w:t xml:space="preserve"> </w:t>
      </w:r>
      <w:r w:rsidRPr="00A26886">
        <w:rPr>
          <w:rFonts w:ascii="Arial" w:eastAsia="Times New Roman" w:hAnsi="Arial" w:cs="Arial"/>
          <w:bCs/>
          <w:color w:val="auto"/>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90"/>
    </w:p>
    <w:p w14:paraId="1402DB92" w14:textId="77777777" w:rsidR="000B2179" w:rsidRPr="00A26886" w:rsidRDefault="000B2179" w:rsidP="00DE28EE">
      <w:pPr>
        <w:shd w:val="clear" w:color="auto" w:fill="FFFFFF"/>
        <w:tabs>
          <w:tab w:val="left" w:pos="743"/>
        </w:tabs>
        <w:overflowPunct w:val="0"/>
        <w:autoSpaceDN w:val="0"/>
        <w:ind w:firstLine="567"/>
        <w:jc w:val="both"/>
        <w:rPr>
          <w:rFonts w:ascii="Arial" w:eastAsia="Times New Roman" w:hAnsi="Arial" w:cs="Arial"/>
          <w:bCs/>
          <w:color w:val="auto"/>
        </w:rPr>
      </w:pPr>
      <w:r w:rsidRPr="00A26886">
        <w:rPr>
          <w:rFonts w:ascii="Arial" w:eastAsia="Times New Roman" w:hAnsi="Arial" w:cs="Arial"/>
          <w:bCs/>
          <w:color w:val="auto"/>
        </w:rPr>
        <w:t>На расчетный срок присоединение новых потребителей не планируется.</w:t>
      </w:r>
    </w:p>
    <w:p w14:paraId="4CAE34AC" w14:textId="6C8587F1" w:rsidR="000B2179" w:rsidRPr="00A26886" w:rsidRDefault="000B2179" w:rsidP="00DE28EE">
      <w:pPr>
        <w:ind w:firstLine="567"/>
        <w:jc w:val="both"/>
        <w:outlineLvl w:val="1"/>
        <w:rPr>
          <w:rFonts w:ascii="Arial" w:eastAsia="Times New Roman" w:hAnsi="Arial" w:cs="Arial"/>
          <w:bCs/>
          <w:color w:val="auto"/>
        </w:rPr>
      </w:pPr>
      <w:bookmarkStart w:id="91" w:name="_Toc89608717"/>
      <w:r w:rsidRPr="00A26886">
        <w:rPr>
          <w:rFonts w:ascii="Arial" w:eastAsia="Times New Roman" w:hAnsi="Arial" w:cs="Arial"/>
          <w:bCs/>
          <w:color w:val="auto"/>
        </w:rPr>
        <w:t>2.10.</w:t>
      </w:r>
      <w:r w:rsidR="00DE28EE">
        <w:rPr>
          <w:rFonts w:ascii="Arial" w:eastAsia="Times New Roman" w:hAnsi="Arial" w:cs="Arial"/>
          <w:bCs/>
          <w:color w:val="auto"/>
        </w:rPr>
        <w:t xml:space="preserve"> </w:t>
      </w:r>
      <w:r w:rsidRPr="00A26886">
        <w:rPr>
          <w:rFonts w:ascii="Arial" w:eastAsia="Times New Roman" w:hAnsi="Arial" w:cs="Arial"/>
          <w:bCs/>
          <w:color w:val="auto"/>
        </w:rPr>
        <w:t>Расчетная тепловая нагрузка на коллекторах источников тепловой энергии.</w:t>
      </w:r>
      <w:bookmarkEnd w:id="91"/>
    </w:p>
    <w:p w14:paraId="52279302" w14:textId="77777777" w:rsidR="000B2179" w:rsidRPr="00A26886" w:rsidRDefault="000B2179" w:rsidP="00DE28EE">
      <w:pPr>
        <w:shd w:val="clear" w:color="auto" w:fill="FFFFFF"/>
        <w:tabs>
          <w:tab w:val="left" w:pos="884"/>
        </w:tabs>
        <w:overflowPunct w:val="0"/>
        <w:autoSpaceDN w:val="0"/>
        <w:ind w:firstLine="567"/>
        <w:jc w:val="both"/>
        <w:rPr>
          <w:rFonts w:ascii="Arial" w:eastAsia="Times New Roman" w:hAnsi="Arial" w:cs="Arial"/>
          <w:bCs/>
          <w:color w:val="auto"/>
        </w:rPr>
      </w:pPr>
      <w:r w:rsidRPr="00A26886">
        <w:rPr>
          <w:rFonts w:ascii="Arial" w:eastAsia="Times New Roman" w:hAnsi="Arial" w:cs="Arial"/>
          <w:bCs/>
          <w:color w:val="auto"/>
        </w:rPr>
        <w:t>Расчетная тепловая нагрузка на коллекторах источников тепловой энергии – отсутствует.</w:t>
      </w:r>
    </w:p>
    <w:p w14:paraId="533F9C7A" w14:textId="45A98A47" w:rsidR="000B2179" w:rsidRPr="00A26886" w:rsidRDefault="000B2179" w:rsidP="00DE28EE">
      <w:pPr>
        <w:ind w:firstLine="567"/>
        <w:jc w:val="both"/>
        <w:outlineLvl w:val="1"/>
        <w:rPr>
          <w:rFonts w:ascii="Arial" w:eastAsia="Times New Roman" w:hAnsi="Arial" w:cs="Arial"/>
          <w:bCs/>
          <w:color w:val="auto"/>
        </w:rPr>
      </w:pPr>
      <w:bookmarkStart w:id="92" w:name="_Toc89608718"/>
      <w:r w:rsidRPr="00A26886">
        <w:rPr>
          <w:rFonts w:ascii="Arial" w:eastAsia="Times New Roman" w:hAnsi="Arial" w:cs="Arial"/>
          <w:bCs/>
          <w:color w:val="auto"/>
        </w:rPr>
        <w:t>2.11.</w:t>
      </w:r>
      <w:r w:rsidR="00DE28EE">
        <w:rPr>
          <w:rFonts w:ascii="Arial" w:eastAsia="Times New Roman" w:hAnsi="Arial" w:cs="Arial"/>
          <w:bCs/>
          <w:color w:val="auto"/>
        </w:rPr>
        <w:t xml:space="preserve"> </w:t>
      </w:r>
      <w:r w:rsidRPr="00A26886">
        <w:rPr>
          <w:rFonts w:ascii="Arial" w:eastAsia="Times New Roman" w:hAnsi="Arial" w:cs="Arial"/>
          <w:bCs/>
          <w:color w:val="auto"/>
        </w:rPr>
        <w:t>Фактические расходы теплоносителя в отопительный и летний периоды.</w:t>
      </w:r>
      <w:bookmarkEnd w:id="92"/>
    </w:p>
    <w:p w14:paraId="4A62CB9D"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Сведения о фактических расходах теплоносителя в отопительный период отсутствуют.</w:t>
      </w:r>
    </w:p>
    <w:p w14:paraId="2508E06A" w14:textId="77777777" w:rsidR="00DE28EE" w:rsidRPr="00DE28EE" w:rsidRDefault="00DE28EE" w:rsidP="00DE28EE">
      <w:pPr>
        <w:rPr>
          <w:rFonts w:ascii="Arial" w:eastAsia="Times New Roman" w:hAnsi="Arial" w:cs="Arial"/>
          <w:bCs/>
          <w:color w:val="auto"/>
        </w:rPr>
      </w:pPr>
    </w:p>
    <w:p w14:paraId="27D99FC9" w14:textId="30B4D980" w:rsidR="000B2179" w:rsidRPr="00DE28EE" w:rsidRDefault="00DE28EE" w:rsidP="00DE28EE">
      <w:pPr>
        <w:jc w:val="center"/>
        <w:rPr>
          <w:rFonts w:ascii="Arial" w:eastAsia="Times New Roman" w:hAnsi="Arial" w:cs="Arial"/>
          <w:b/>
          <w:color w:val="auto"/>
          <w:sz w:val="30"/>
          <w:szCs w:val="30"/>
        </w:rPr>
      </w:pPr>
      <w:r w:rsidRPr="00DE28EE">
        <w:rPr>
          <w:rFonts w:ascii="Arial" w:eastAsia="Times New Roman" w:hAnsi="Arial" w:cs="Arial"/>
          <w:b/>
          <w:color w:val="auto"/>
          <w:sz w:val="30"/>
          <w:szCs w:val="30"/>
        </w:rPr>
        <w:t>Глава 3. Электронная модель системы теплоснабжения поселения</w:t>
      </w:r>
    </w:p>
    <w:p w14:paraId="3F919A2D" w14:textId="77777777" w:rsidR="00DE28EE" w:rsidRPr="00A26886" w:rsidRDefault="00DE28EE" w:rsidP="00A26886">
      <w:pPr>
        <w:jc w:val="both"/>
        <w:rPr>
          <w:rFonts w:ascii="Arial" w:eastAsia="Times New Roman" w:hAnsi="Arial" w:cs="Arial"/>
          <w:bCs/>
          <w:color w:val="auto"/>
        </w:rPr>
      </w:pPr>
    </w:p>
    <w:p w14:paraId="62D3A381" w14:textId="77777777" w:rsidR="000B2179" w:rsidRPr="00A26886" w:rsidRDefault="000B2179" w:rsidP="00DE28EE">
      <w:pPr>
        <w:ind w:right="44" w:firstLine="567"/>
        <w:jc w:val="both"/>
        <w:rPr>
          <w:rFonts w:ascii="Arial" w:eastAsia="Times New Roman" w:hAnsi="Arial" w:cs="Arial"/>
          <w:bCs/>
          <w:color w:val="auto"/>
        </w:rPr>
      </w:pPr>
      <w:proofErr w:type="spellStart"/>
      <w:r w:rsidRPr="00A26886">
        <w:rPr>
          <w:rFonts w:ascii="Arial" w:eastAsia="Times New Roman" w:hAnsi="Arial" w:cs="Arial"/>
          <w:bCs/>
          <w:color w:val="auto"/>
        </w:rPr>
        <w:t>Zulu</w:t>
      </w:r>
      <w:r w:rsidRPr="00A26886">
        <w:rPr>
          <w:rFonts w:ascii="Arial" w:eastAsia="Times New Roman" w:hAnsi="Arial" w:cs="Arial"/>
          <w:bCs/>
          <w:color w:val="auto"/>
          <w:lang w:val="en-US"/>
        </w:rPr>
        <w:t>Gis</w:t>
      </w:r>
      <w:proofErr w:type="spellEnd"/>
      <w:r w:rsidRPr="00A26886">
        <w:rPr>
          <w:rFonts w:ascii="Arial" w:eastAsia="Times New Roman" w:hAnsi="Arial" w:cs="Arial"/>
          <w:bCs/>
          <w:color w:val="auto"/>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A26886">
        <w:rPr>
          <w:rFonts w:ascii="Arial" w:eastAsia="Times New Roman" w:hAnsi="Arial" w:cs="Arial"/>
          <w:bCs/>
          <w:color w:val="auto"/>
        </w:rPr>
        <w:t>теплогидравлические</w:t>
      </w:r>
      <w:proofErr w:type="spellEnd"/>
      <w:r w:rsidRPr="00A26886">
        <w:rPr>
          <w:rFonts w:ascii="Arial" w:eastAsia="Times New Roman" w:hAnsi="Arial" w:cs="Arial"/>
          <w:bCs/>
          <w:color w:val="auto"/>
        </w:rPr>
        <w:t xml:space="preserve"> расчеты.</w:t>
      </w:r>
    </w:p>
    <w:p w14:paraId="6C34829F" w14:textId="77777777" w:rsidR="000B2179" w:rsidRPr="00A26886" w:rsidRDefault="000B2179" w:rsidP="00DE28EE">
      <w:pPr>
        <w:ind w:right="44" w:firstLine="567"/>
        <w:jc w:val="both"/>
        <w:rPr>
          <w:rFonts w:ascii="Arial" w:eastAsia="Times New Roman" w:hAnsi="Arial" w:cs="Arial"/>
          <w:bCs/>
          <w:color w:val="auto"/>
        </w:rPr>
      </w:pPr>
      <w:r w:rsidRPr="00A26886">
        <w:rPr>
          <w:rFonts w:ascii="Arial" w:eastAsia="Times New Roman" w:hAnsi="Arial" w:cs="Arial"/>
          <w:bCs/>
          <w:color w:val="auto"/>
        </w:rPr>
        <w:t xml:space="preserve">Расчету подлежат тупиковые и кольцевые тепловые сети, в том числе с </w:t>
      </w:r>
      <w:proofErr w:type="spellStart"/>
      <w:r w:rsidRPr="00A26886">
        <w:rPr>
          <w:rFonts w:ascii="Arial" w:eastAsia="Times New Roman" w:hAnsi="Arial" w:cs="Arial"/>
          <w:bCs/>
          <w:color w:val="auto"/>
        </w:rPr>
        <w:t>повысительными</w:t>
      </w:r>
      <w:proofErr w:type="spellEnd"/>
      <w:r w:rsidRPr="00A26886">
        <w:rPr>
          <w:rFonts w:ascii="Arial" w:eastAsia="Times New Roman" w:hAnsi="Arial" w:cs="Arial"/>
          <w:bCs/>
          <w:color w:val="auto"/>
        </w:rPr>
        <w:t xml:space="preserve"> насосными станциями и дросселирующими устройствами, работающие от одного или нескольких источников.</w:t>
      </w:r>
    </w:p>
    <w:p w14:paraId="35840A25" w14:textId="77777777" w:rsidR="000B2179" w:rsidRPr="00A26886" w:rsidRDefault="000B2179" w:rsidP="00DE28EE">
      <w:pPr>
        <w:ind w:right="44" w:firstLine="567"/>
        <w:jc w:val="both"/>
        <w:rPr>
          <w:rFonts w:ascii="Arial" w:eastAsia="Times New Roman" w:hAnsi="Arial" w:cs="Arial"/>
          <w:bCs/>
          <w:color w:val="auto"/>
        </w:rPr>
      </w:pPr>
      <w:r w:rsidRPr="00A26886">
        <w:rPr>
          <w:rFonts w:ascii="Arial" w:eastAsia="Times New Roman" w:hAnsi="Arial" w:cs="Arial"/>
          <w:bCs/>
          <w:color w:val="auto"/>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2585F500" w14:textId="77777777" w:rsidR="000B2179" w:rsidRPr="00A26886" w:rsidRDefault="000B2179" w:rsidP="00DE28EE">
      <w:pPr>
        <w:ind w:firstLine="567"/>
        <w:jc w:val="both"/>
        <w:outlineLvl w:val="1"/>
        <w:rPr>
          <w:rFonts w:ascii="Arial" w:eastAsia="Times New Roman" w:hAnsi="Arial" w:cs="Arial"/>
          <w:bCs/>
          <w:iCs/>
          <w:color w:val="auto"/>
        </w:rPr>
      </w:pPr>
      <w:bookmarkStart w:id="93" w:name="_Toc8254045"/>
      <w:bookmarkStart w:id="94" w:name="_Toc8578798"/>
      <w:bookmarkStart w:id="95" w:name="_Toc23187574"/>
      <w:bookmarkStart w:id="96" w:name="_Toc89608721"/>
      <w:r w:rsidRPr="00A26886">
        <w:rPr>
          <w:rFonts w:ascii="Arial" w:eastAsia="Times New Roman" w:hAnsi="Arial" w:cs="Arial"/>
          <w:bCs/>
          <w:iCs/>
          <w:color w:val="auto"/>
        </w:rPr>
        <w:t>3.1. Паспортизация объектов системы теплоснабжения</w:t>
      </w:r>
      <w:bookmarkEnd w:id="93"/>
      <w:bookmarkEnd w:id="94"/>
      <w:bookmarkEnd w:id="95"/>
      <w:bookmarkEnd w:id="96"/>
    </w:p>
    <w:p w14:paraId="1F14C663" w14:textId="77777777" w:rsidR="000B2179" w:rsidRPr="00A26886" w:rsidRDefault="000B2179" w:rsidP="00DE28EE">
      <w:pPr>
        <w:ind w:right="44" w:firstLine="567"/>
        <w:jc w:val="both"/>
        <w:rPr>
          <w:rFonts w:ascii="Arial" w:eastAsia="Times New Roman" w:hAnsi="Arial" w:cs="Arial"/>
          <w:bCs/>
          <w:color w:val="auto"/>
        </w:rPr>
      </w:pPr>
      <w:r w:rsidRPr="00A26886">
        <w:rPr>
          <w:rFonts w:ascii="Arial" w:eastAsia="Times New Roman" w:hAnsi="Arial" w:cs="Arial"/>
          <w:bCs/>
          <w:color w:val="auto"/>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7B0B7F14" w14:textId="77777777" w:rsidR="000B2179" w:rsidRPr="00A26886" w:rsidRDefault="000B2179" w:rsidP="00DE28EE">
      <w:pPr>
        <w:ind w:firstLine="567"/>
        <w:jc w:val="both"/>
        <w:outlineLvl w:val="1"/>
        <w:rPr>
          <w:rFonts w:ascii="Arial" w:eastAsia="Times New Roman" w:hAnsi="Arial" w:cs="Arial"/>
          <w:bCs/>
          <w:i/>
          <w:color w:val="auto"/>
        </w:rPr>
      </w:pPr>
      <w:bookmarkStart w:id="97" w:name="_Toc8254046"/>
      <w:bookmarkStart w:id="98" w:name="_Toc8578799"/>
      <w:bookmarkStart w:id="99" w:name="_Toc23187575"/>
      <w:bookmarkStart w:id="100" w:name="_Toc89608722"/>
      <w:r w:rsidRPr="00A26886">
        <w:rPr>
          <w:rFonts w:ascii="Arial" w:eastAsia="Times New Roman" w:hAnsi="Arial" w:cs="Arial"/>
          <w:bCs/>
          <w:color w:val="auto"/>
        </w:rPr>
        <w:t xml:space="preserve">3.2. Паспортизацию и описание расчетных единиц территориального деления, </w:t>
      </w:r>
      <w:r w:rsidRPr="00A26886">
        <w:rPr>
          <w:rFonts w:ascii="Arial" w:eastAsia="Times New Roman" w:hAnsi="Arial" w:cs="Arial"/>
          <w:bCs/>
          <w:color w:val="auto"/>
        </w:rPr>
        <w:lastRenderedPageBreak/>
        <w:t>включая административное</w:t>
      </w:r>
      <w:bookmarkEnd w:id="97"/>
      <w:bookmarkEnd w:id="98"/>
      <w:bookmarkEnd w:id="99"/>
      <w:bookmarkEnd w:id="100"/>
    </w:p>
    <w:p w14:paraId="03172E89" w14:textId="77777777" w:rsidR="000B2179" w:rsidRPr="00A26886" w:rsidRDefault="000B2179" w:rsidP="00DE28EE">
      <w:pPr>
        <w:ind w:right="44" w:firstLine="567"/>
        <w:jc w:val="both"/>
        <w:rPr>
          <w:rFonts w:ascii="Arial" w:eastAsia="Times New Roman" w:hAnsi="Arial" w:cs="Arial"/>
          <w:bCs/>
          <w:color w:val="auto"/>
        </w:rPr>
      </w:pPr>
      <w:r w:rsidRPr="00A26886">
        <w:rPr>
          <w:rFonts w:ascii="Arial" w:eastAsia="Times New Roman" w:hAnsi="Arial" w:cs="Arial"/>
          <w:bCs/>
          <w:color w:val="auto"/>
        </w:rPr>
        <w:t>В паспортизацию объектов тепловой сети так 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2B60F272" w14:textId="77777777" w:rsidR="000B2179" w:rsidRPr="00A26886" w:rsidRDefault="000B2179" w:rsidP="00DE28EE">
      <w:pPr>
        <w:ind w:firstLine="567"/>
        <w:jc w:val="both"/>
        <w:outlineLvl w:val="1"/>
        <w:rPr>
          <w:rFonts w:ascii="Arial" w:eastAsia="Times New Roman" w:hAnsi="Arial" w:cs="Arial"/>
          <w:bCs/>
          <w:iCs/>
          <w:color w:val="auto"/>
        </w:rPr>
      </w:pPr>
      <w:bookmarkStart w:id="101" w:name="_Toc8254047"/>
      <w:bookmarkStart w:id="102" w:name="_Toc8578800"/>
      <w:bookmarkStart w:id="103" w:name="_Toc23187576"/>
      <w:bookmarkStart w:id="104" w:name="_Toc89608723"/>
      <w:r w:rsidRPr="00A26886">
        <w:rPr>
          <w:rFonts w:ascii="Arial" w:eastAsia="Times New Roman" w:hAnsi="Arial" w:cs="Arial"/>
          <w:bCs/>
          <w:iCs/>
          <w:color w:val="auto"/>
        </w:rPr>
        <w:t>3.3.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01"/>
      <w:bookmarkEnd w:id="102"/>
      <w:bookmarkEnd w:id="103"/>
      <w:bookmarkEnd w:id="104"/>
    </w:p>
    <w:p w14:paraId="4141CD7E" w14:textId="77777777" w:rsidR="000B2179" w:rsidRPr="00A26886" w:rsidRDefault="000B2179" w:rsidP="00DE28EE">
      <w:pPr>
        <w:ind w:right="44" w:firstLine="567"/>
        <w:jc w:val="both"/>
        <w:rPr>
          <w:rFonts w:ascii="Arial" w:eastAsia="Times New Roman" w:hAnsi="Arial" w:cs="Arial"/>
          <w:bCs/>
          <w:color w:val="auto"/>
        </w:rPr>
      </w:pPr>
      <w:r w:rsidRPr="00A26886">
        <w:rPr>
          <w:rFonts w:ascii="Arial" w:eastAsia="Times New Roman" w:hAnsi="Arial" w:cs="Arial"/>
          <w:bCs/>
          <w:color w:val="auto"/>
        </w:rPr>
        <w:t>Модель тепловых сетей в своем расчете имитирует фактический гидравлический режим тепловых сетей. Гидравлический расчет тепловых сетей от котельных произведен в электронной модели Грачевского муниципального округа.</w:t>
      </w:r>
    </w:p>
    <w:p w14:paraId="14752F98" w14:textId="77777777" w:rsidR="000B2179" w:rsidRPr="00A26886" w:rsidRDefault="000B2179" w:rsidP="00DE28EE">
      <w:pPr>
        <w:ind w:firstLine="567"/>
        <w:jc w:val="both"/>
        <w:outlineLvl w:val="1"/>
        <w:rPr>
          <w:rFonts w:ascii="Arial" w:eastAsia="Times New Roman" w:hAnsi="Arial" w:cs="Arial"/>
          <w:bCs/>
          <w:iCs/>
          <w:color w:val="auto"/>
        </w:rPr>
      </w:pPr>
      <w:bookmarkStart w:id="105" w:name="_Toc8254048"/>
      <w:bookmarkStart w:id="106" w:name="_Toc8578801"/>
      <w:bookmarkStart w:id="107" w:name="_Toc23187577"/>
      <w:bookmarkStart w:id="108" w:name="_Toc89608724"/>
      <w:r w:rsidRPr="00A26886">
        <w:rPr>
          <w:rFonts w:ascii="Arial" w:eastAsia="Times New Roman" w:hAnsi="Arial" w:cs="Arial"/>
          <w:bCs/>
          <w:iCs/>
          <w:color w:val="auto"/>
        </w:rPr>
        <w:t>3.4.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05"/>
      <w:bookmarkEnd w:id="106"/>
      <w:bookmarkEnd w:id="107"/>
      <w:bookmarkEnd w:id="108"/>
    </w:p>
    <w:p w14:paraId="6EAFA55F" w14:textId="77777777" w:rsidR="000B2179" w:rsidRPr="00A26886" w:rsidRDefault="000B2179" w:rsidP="00DE28EE">
      <w:pPr>
        <w:tabs>
          <w:tab w:val="left" w:pos="1520"/>
        </w:tabs>
        <w:ind w:right="-43" w:firstLine="567"/>
        <w:jc w:val="both"/>
        <w:rPr>
          <w:rFonts w:ascii="Arial" w:eastAsia="Times New Roman" w:hAnsi="Arial" w:cs="Arial"/>
          <w:bCs/>
          <w:color w:val="auto"/>
        </w:rPr>
      </w:pPr>
      <w:r w:rsidRPr="00A26886">
        <w:rPr>
          <w:rFonts w:ascii="Arial" w:eastAsia="Times New Roman" w:hAnsi="Arial" w:cs="Arial"/>
          <w:bCs/>
          <w:color w:val="auto"/>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63680E78" w14:textId="77777777" w:rsidR="000B2179" w:rsidRPr="00A26886" w:rsidRDefault="000B2179" w:rsidP="00DE28EE">
      <w:pPr>
        <w:ind w:firstLine="567"/>
        <w:jc w:val="both"/>
        <w:outlineLvl w:val="1"/>
        <w:rPr>
          <w:rFonts w:ascii="Arial" w:eastAsia="Times New Roman" w:hAnsi="Arial" w:cs="Arial"/>
          <w:bCs/>
          <w:iCs/>
          <w:color w:val="auto"/>
        </w:rPr>
      </w:pPr>
      <w:bookmarkStart w:id="109" w:name="_Toc8254049"/>
      <w:bookmarkStart w:id="110" w:name="_Toc8578802"/>
      <w:bookmarkStart w:id="111" w:name="_Toc23187578"/>
      <w:bookmarkStart w:id="112" w:name="_Toc89608725"/>
      <w:r w:rsidRPr="00A26886">
        <w:rPr>
          <w:rFonts w:ascii="Arial" w:eastAsia="Times New Roman" w:hAnsi="Arial" w:cs="Arial"/>
          <w:bCs/>
          <w:iCs/>
          <w:color w:val="auto"/>
        </w:rPr>
        <w:t>3.5. Расчет балансов тепловой энергии по источникам тепловой энергии и по территориальному признаку</w:t>
      </w:r>
      <w:bookmarkEnd w:id="109"/>
      <w:bookmarkEnd w:id="110"/>
      <w:bookmarkEnd w:id="111"/>
      <w:bookmarkEnd w:id="112"/>
    </w:p>
    <w:p w14:paraId="29FFED3C" w14:textId="77777777" w:rsidR="000B2179" w:rsidRPr="00A26886" w:rsidRDefault="000B2179" w:rsidP="00DE28EE">
      <w:pPr>
        <w:tabs>
          <w:tab w:val="left" w:pos="1520"/>
        </w:tabs>
        <w:ind w:right="-43" w:firstLine="567"/>
        <w:jc w:val="both"/>
        <w:rPr>
          <w:rFonts w:ascii="Arial" w:eastAsia="Times New Roman" w:hAnsi="Arial" w:cs="Arial"/>
          <w:bCs/>
          <w:color w:val="auto"/>
        </w:rPr>
      </w:pPr>
      <w:r w:rsidRPr="00A26886">
        <w:rPr>
          <w:rFonts w:ascii="Arial" w:eastAsia="Times New Roman" w:hAnsi="Arial" w:cs="Arial"/>
          <w:bCs/>
          <w:color w:val="auto"/>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5A3CCFE4" w14:textId="77777777" w:rsidR="000B2179" w:rsidRPr="00A26886" w:rsidRDefault="000B2179" w:rsidP="00DE28EE">
      <w:pPr>
        <w:ind w:firstLine="567"/>
        <w:jc w:val="both"/>
        <w:outlineLvl w:val="1"/>
        <w:rPr>
          <w:rFonts w:ascii="Arial" w:eastAsia="Times New Roman" w:hAnsi="Arial" w:cs="Arial"/>
          <w:bCs/>
          <w:iCs/>
          <w:color w:val="auto"/>
        </w:rPr>
      </w:pPr>
      <w:bookmarkStart w:id="113" w:name="_Toc8254051"/>
      <w:bookmarkStart w:id="114" w:name="_Toc8578804"/>
      <w:bookmarkStart w:id="115" w:name="_Toc23187580"/>
      <w:bookmarkStart w:id="116" w:name="_Toc89608727"/>
      <w:r w:rsidRPr="00A26886">
        <w:rPr>
          <w:rFonts w:ascii="Arial" w:eastAsia="Times New Roman" w:hAnsi="Arial" w:cs="Arial"/>
          <w:bCs/>
          <w:iCs/>
          <w:color w:val="auto"/>
        </w:rPr>
        <w:t>3.6. Расчет показателей надежности теплоснабжения</w:t>
      </w:r>
      <w:bookmarkEnd w:id="113"/>
      <w:bookmarkEnd w:id="114"/>
      <w:bookmarkEnd w:id="115"/>
      <w:bookmarkEnd w:id="116"/>
    </w:p>
    <w:p w14:paraId="6A004766" w14:textId="77777777" w:rsidR="000B2179" w:rsidRPr="00A26886" w:rsidRDefault="000B2179" w:rsidP="00DE28EE">
      <w:pPr>
        <w:tabs>
          <w:tab w:val="left" w:pos="1520"/>
        </w:tabs>
        <w:ind w:right="-43" w:firstLine="567"/>
        <w:jc w:val="both"/>
        <w:rPr>
          <w:rFonts w:ascii="Arial" w:eastAsia="Times New Roman" w:hAnsi="Arial" w:cs="Arial"/>
          <w:bCs/>
          <w:color w:val="auto"/>
        </w:rPr>
      </w:pPr>
      <w:r w:rsidRPr="00A26886">
        <w:rPr>
          <w:rFonts w:ascii="Arial" w:eastAsia="Times New Roman" w:hAnsi="Arial" w:cs="Arial"/>
          <w:bCs/>
          <w:color w:val="auto"/>
        </w:rPr>
        <w:t xml:space="preserve">Результаты расчета показателей надежности представлены в Главе 11. </w:t>
      </w:r>
    </w:p>
    <w:p w14:paraId="27C011A3" w14:textId="77777777" w:rsidR="000B2179" w:rsidRPr="00A26886" w:rsidRDefault="000B2179" w:rsidP="00DE28EE">
      <w:pPr>
        <w:ind w:firstLine="567"/>
        <w:jc w:val="both"/>
        <w:outlineLvl w:val="1"/>
        <w:rPr>
          <w:rFonts w:ascii="Arial" w:eastAsia="Times New Roman" w:hAnsi="Arial" w:cs="Arial"/>
          <w:bCs/>
          <w:iCs/>
          <w:color w:val="auto"/>
        </w:rPr>
      </w:pPr>
      <w:bookmarkStart w:id="117" w:name="_Toc8254052"/>
      <w:bookmarkStart w:id="118" w:name="_Toc8578805"/>
      <w:bookmarkStart w:id="119" w:name="_Toc23187581"/>
      <w:bookmarkStart w:id="120" w:name="_Toc89608728"/>
      <w:r w:rsidRPr="00A26886">
        <w:rPr>
          <w:rFonts w:ascii="Arial" w:eastAsia="Times New Roman" w:hAnsi="Arial" w:cs="Arial"/>
          <w:bCs/>
          <w:iCs/>
          <w:color w:val="auto"/>
        </w:rPr>
        <w:t>3.7.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7"/>
      <w:bookmarkEnd w:id="118"/>
      <w:bookmarkEnd w:id="119"/>
      <w:bookmarkEnd w:id="120"/>
    </w:p>
    <w:p w14:paraId="0E715E2E" w14:textId="77777777" w:rsidR="000B2179" w:rsidRPr="00A26886" w:rsidRDefault="000B2179" w:rsidP="00DE28EE">
      <w:pPr>
        <w:tabs>
          <w:tab w:val="left" w:pos="1520"/>
        </w:tabs>
        <w:ind w:right="-43" w:firstLine="567"/>
        <w:jc w:val="both"/>
        <w:rPr>
          <w:rFonts w:ascii="Arial" w:eastAsia="Times New Roman" w:hAnsi="Arial" w:cs="Arial"/>
          <w:bCs/>
          <w:color w:val="auto"/>
        </w:rPr>
      </w:pPr>
      <w:r w:rsidRPr="00A26886">
        <w:rPr>
          <w:rFonts w:ascii="Arial" w:eastAsia="Times New Roman" w:hAnsi="Arial" w:cs="Arial"/>
          <w:bCs/>
          <w:color w:val="auto"/>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2E36B486" w14:textId="77777777" w:rsidR="000B2179" w:rsidRPr="00A26886" w:rsidRDefault="000B2179" w:rsidP="00DE28EE">
      <w:pPr>
        <w:ind w:firstLine="567"/>
        <w:jc w:val="both"/>
        <w:outlineLvl w:val="1"/>
        <w:rPr>
          <w:rFonts w:ascii="Arial" w:eastAsia="Times New Roman" w:hAnsi="Arial" w:cs="Arial"/>
          <w:bCs/>
          <w:iCs/>
          <w:color w:val="auto"/>
        </w:rPr>
      </w:pPr>
      <w:bookmarkStart w:id="121" w:name="_Toc8254053"/>
      <w:bookmarkStart w:id="122" w:name="_Toc8578806"/>
      <w:bookmarkStart w:id="123" w:name="_Toc23187582"/>
      <w:bookmarkStart w:id="124" w:name="_Toc89608729"/>
      <w:r w:rsidRPr="00A26886">
        <w:rPr>
          <w:rFonts w:ascii="Arial" w:eastAsia="Times New Roman" w:hAnsi="Arial" w:cs="Arial"/>
          <w:bCs/>
          <w:iCs/>
          <w:color w:val="auto"/>
        </w:rPr>
        <w:t>3.8. Сравнительные пьезометрические графики для разработки и анализа сценариев перспективного развития тепловых сетей</w:t>
      </w:r>
      <w:bookmarkEnd w:id="121"/>
      <w:bookmarkEnd w:id="122"/>
      <w:bookmarkEnd w:id="123"/>
      <w:bookmarkEnd w:id="124"/>
    </w:p>
    <w:p w14:paraId="03B839CC" w14:textId="77777777" w:rsidR="000B2179" w:rsidRPr="00A26886" w:rsidRDefault="000B2179" w:rsidP="00DE28EE">
      <w:pPr>
        <w:autoSpaceDE w:val="0"/>
        <w:autoSpaceDN w:val="0"/>
        <w:adjustRightInd w:val="0"/>
        <w:ind w:firstLine="567"/>
        <w:jc w:val="both"/>
        <w:rPr>
          <w:rFonts w:ascii="Arial" w:eastAsia="Times New Roman" w:hAnsi="Arial" w:cs="Arial"/>
          <w:bCs/>
          <w:color w:val="auto"/>
        </w:rPr>
      </w:pPr>
      <w:r w:rsidRPr="00A26886">
        <w:rPr>
          <w:rFonts w:ascii="Arial" w:eastAsia="Times New Roman" w:hAnsi="Arial" w:cs="Arial"/>
          <w:bCs/>
          <w:color w:val="auto"/>
        </w:rPr>
        <w:t>Сравнительные пьезометрические графики отображают графики давлений в тепловой сети, рассчитанные в двух ситуациях:</w:t>
      </w:r>
    </w:p>
    <w:p w14:paraId="304FDCD7" w14:textId="77777777" w:rsidR="00830FC8" w:rsidRDefault="000B2179" w:rsidP="00830FC8">
      <w:pPr>
        <w:pStyle w:val="a9"/>
        <w:numPr>
          <w:ilvl w:val="0"/>
          <w:numId w:val="51"/>
        </w:numPr>
        <w:autoSpaceDE w:val="0"/>
        <w:autoSpaceDN w:val="0"/>
        <w:adjustRightInd w:val="0"/>
        <w:ind w:firstLine="567"/>
        <w:jc w:val="both"/>
        <w:rPr>
          <w:rFonts w:ascii="Arial" w:eastAsia="Times New Roman" w:hAnsi="Arial" w:cs="Arial"/>
          <w:bCs/>
        </w:rPr>
      </w:pPr>
      <w:r w:rsidRPr="00830FC8">
        <w:rPr>
          <w:rFonts w:ascii="Arial" w:eastAsia="Times New Roman" w:hAnsi="Arial" w:cs="Arial"/>
          <w:bCs/>
        </w:rPr>
        <w:t xml:space="preserve">существующий гидравлический режим; </w:t>
      </w:r>
    </w:p>
    <w:p w14:paraId="59F00861" w14:textId="51A7E02C" w:rsidR="000B2179" w:rsidRPr="00830FC8" w:rsidRDefault="000B2179" w:rsidP="00830FC8">
      <w:pPr>
        <w:pStyle w:val="a9"/>
        <w:numPr>
          <w:ilvl w:val="0"/>
          <w:numId w:val="51"/>
        </w:numPr>
        <w:autoSpaceDE w:val="0"/>
        <w:autoSpaceDN w:val="0"/>
        <w:adjustRightInd w:val="0"/>
        <w:spacing w:after="0" w:line="240" w:lineRule="auto"/>
        <w:ind w:firstLine="567"/>
        <w:jc w:val="both"/>
        <w:rPr>
          <w:rFonts w:ascii="Arial" w:eastAsia="Times New Roman" w:hAnsi="Arial" w:cs="Arial"/>
          <w:bCs/>
        </w:rPr>
      </w:pPr>
      <w:r w:rsidRPr="00830FC8">
        <w:rPr>
          <w:rFonts w:ascii="Arial" w:eastAsia="Times New Roman" w:hAnsi="Arial" w:cs="Arial"/>
          <w:bCs/>
        </w:rPr>
        <w:t>перспективный гидравлический режим.</w:t>
      </w:r>
    </w:p>
    <w:p w14:paraId="687E5D48" w14:textId="6C74BA7B" w:rsidR="000B2179" w:rsidRPr="00A26886" w:rsidRDefault="000B2179" w:rsidP="00830FC8">
      <w:pPr>
        <w:autoSpaceDE w:val="0"/>
        <w:autoSpaceDN w:val="0"/>
        <w:adjustRightInd w:val="0"/>
        <w:ind w:firstLine="567"/>
        <w:jc w:val="both"/>
        <w:rPr>
          <w:rFonts w:ascii="Arial" w:eastAsia="Times New Roman" w:hAnsi="Arial" w:cs="Arial"/>
          <w:bCs/>
          <w:color w:val="auto"/>
        </w:rPr>
      </w:pPr>
      <w:r w:rsidRPr="00A26886">
        <w:rPr>
          <w:rFonts w:ascii="Arial" w:eastAsia="Times New Roman" w:hAnsi="Arial" w:cs="Arial"/>
          <w:bCs/>
          <w:color w:val="auto"/>
        </w:rPr>
        <w:t xml:space="preserve">Данный инструментарий реализован в модели тепловых сетей Грачевского </w:t>
      </w:r>
      <w:r w:rsidRPr="00A26886">
        <w:rPr>
          <w:rFonts w:ascii="Arial" w:eastAsia="Times New Roman" w:hAnsi="Arial" w:cs="Arial"/>
          <w:bCs/>
          <w:color w:val="auto"/>
        </w:rPr>
        <w:lastRenderedPageBreak/>
        <w:t>муниципального округа</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и является удобным средством анализа.</w:t>
      </w:r>
    </w:p>
    <w:p w14:paraId="52CD9083" w14:textId="13E63737" w:rsidR="000B2179" w:rsidRPr="00A26886" w:rsidRDefault="000B2179" w:rsidP="00DE28EE">
      <w:pPr>
        <w:ind w:firstLine="567"/>
        <w:jc w:val="both"/>
        <w:outlineLvl w:val="1"/>
        <w:rPr>
          <w:rFonts w:ascii="Arial" w:eastAsia="Times New Roman" w:hAnsi="Arial" w:cs="Arial"/>
          <w:bCs/>
          <w:iCs/>
          <w:color w:val="auto"/>
        </w:rPr>
      </w:pPr>
      <w:bookmarkStart w:id="125" w:name="_Toc89608730"/>
      <w:r w:rsidRPr="00A26886">
        <w:rPr>
          <w:rFonts w:ascii="Arial" w:eastAsia="Times New Roman" w:hAnsi="Arial" w:cs="Arial"/>
          <w:bCs/>
          <w:iCs/>
          <w:color w:val="auto"/>
        </w:rPr>
        <w:t>3.</w:t>
      </w:r>
      <w:r w:rsidR="00D870C3">
        <w:rPr>
          <w:rFonts w:ascii="Arial" w:eastAsia="Times New Roman" w:hAnsi="Arial" w:cs="Arial"/>
          <w:bCs/>
          <w:iCs/>
          <w:color w:val="auto"/>
        </w:rPr>
        <w:t>9</w:t>
      </w:r>
      <w:r w:rsidRPr="00A26886">
        <w:rPr>
          <w:rFonts w:ascii="Arial" w:eastAsia="Times New Roman" w:hAnsi="Arial" w:cs="Arial"/>
          <w:bCs/>
          <w:iCs/>
          <w:color w:val="auto"/>
        </w:rPr>
        <w:t>.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25"/>
    </w:p>
    <w:p w14:paraId="332DC702" w14:textId="77777777" w:rsidR="000B2179" w:rsidRDefault="000B2179" w:rsidP="00DE28EE">
      <w:pPr>
        <w:autoSpaceDE w:val="0"/>
        <w:autoSpaceDN w:val="0"/>
        <w:adjustRightInd w:val="0"/>
        <w:ind w:firstLine="567"/>
        <w:jc w:val="both"/>
        <w:rPr>
          <w:rFonts w:ascii="Arial" w:eastAsia="Times New Roman" w:hAnsi="Arial" w:cs="Arial"/>
          <w:bCs/>
          <w:color w:val="auto"/>
        </w:rPr>
      </w:pPr>
      <w:r w:rsidRPr="00A26886">
        <w:rPr>
          <w:rFonts w:ascii="Arial" w:eastAsia="Times New Roman" w:hAnsi="Arial" w:cs="Arial"/>
          <w:bCs/>
          <w:color w:val="auto"/>
        </w:rPr>
        <w:t>Изменений гидравлических режимов работы тепловых сетей не зафиксировано.</w:t>
      </w:r>
    </w:p>
    <w:p w14:paraId="072F882F" w14:textId="77777777" w:rsidR="00830FC8" w:rsidRPr="00A26886" w:rsidRDefault="00830FC8" w:rsidP="00DE28EE">
      <w:pPr>
        <w:autoSpaceDE w:val="0"/>
        <w:autoSpaceDN w:val="0"/>
        <w:adjustRightInd w:val="0"/>
        <w:ind w:firstLine="567"/>
        <w:jc w:val="both"/>
        <w:rPr>
          <w:rFonts w:ascii="Arial" w:eastAsia="Times New Roman" w:hAnsi="Arial" w:cs="Arial"/>
          <w:bCs/>
          <w:color w:val="auto"/>
        </w:rPr>
      </w:pPr>
    </w:p>
    <w:p w14:paraId="7E387442" w14:textId="2DAD1523" w:rsidR="000B2179" w:rsidRDefault="00830FC8" w:rsidP="00830FC8">
      <w:pPr>
        <w:ind w:firstLine="567"/>
        <w:jc w:val="center"/>
        <w:rPr>
          <w:rFonts w:ascii="Arial" w:eastAsia="Times New Roman" w:hAnsi="Arial" w:cs="Arial"/>
          <w:b/>
          <w:color w:val="auto"/>
          <w:sz w:val="30"/>
          <w:szCs w:val="30"/>
        </w:rPr>
      </w:pPr>
      <w:r w:rsidRPr="00830FC8">
        <w:rPr>
          <w:rFonts w:ascii="Arial" w:eastAsia="Times New Roman" w:hAnsi="Arial" w:cs="Arial"/>
          <w:b/>
          <w:color w:val="auto"/>
          <w:sz w:val="30"/>
          <w:szCs w:val="30"/>
        </w:rPr>
        <w:t>Глава 4. Существующие и перспективные балансы тепловой мощности источников тепловой энергии и тепловой нагрузки потребителей</w:t>
      </w:r>
    </w:p>
    <w:p w14:paraId="6BB1E78C" w14:textId="77777777" w:rsidR="00830FC8" w:rsidRPr="00830FC8" w:rsidRDefault="00830FC8" w:rsidP="00830FC8">
      <w:pPr>
        <w:ind w:firstLine="567"/>
        <w:jc w:val="center"/>
        <w:rPr>
          <w:rFonts w:ascii="Arial" w:eastAsia="Times New Roman" w:hAnsi="Arial" w:cs="Arial"/>
          <w:bCs/>
          <w:color w:val="auto"/>
        </w:rPr>
      </w:pPr>
    </w:p>
    <w:p w14:paraId="56D114B1" w14:textId="652D26DB"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4.1. Балансы тепловой энергии (мощности) и перспективной тепловой</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нагрузки в каждой из выделенных зон действия источников тепловой энергии</w:t>
      </w:r>
      <w:r w:rsidR="003D6D27" w:rsidRPr="00A26886">
        <w:rPr>
          <w:rFonts w:ascii="Arial" w:eastAsia="Times New Roman" w:hAnsi="Arial" w:cs="Arial"/>
          <w:bCs/>
          <w:color w:val="auto"/>
        </w:rPr>
        <w:t xml:space="preserve"> </w:t>
      </w:r>
      <w:r w:rsidRPr="00A26886">
        <w:rPr>
          <w:rFonts w:ascii="Arial" w:eastAsia="Times New Roman" w:hAnsi="Arial" w:cs="Arial"/>
          <w:bCs/>
          <w:color w:val="auto"/>
        </w:rPr>
        <w:t>с определением резервов (дефицитов) существующей располагаемой тепловой мощности источников тепловой энергии.</w:t>
      </w:r>
    </w:p>
    <w:p w14:paraId="2E13A8F0" w14:textId="77777777" w:rsidR="000B2179" w:rsidRPr="00A26886" w:rsidRDefault="000B2179" w:rsidP="00DE28EE">
      <w:pPr>
        <w:ind w:firstLine="567"/>
        <w:jc w:val="both"/>
        <w:rPr>
          <w:rFonts w:ascii="Arial" w:eastAsia="Times New Roman" w:hAnsi="Arial" w:cs="Arial"/>
          <w:bCs/>
          <w:color w:val="auto"/>
        </w:rPr>
      </w:pPr>
      <w:r w:rsidRPr="00A26886">
        <w:rPr>
          <w:rFonts w:ascii="Arial" w:eastAsia="Times New Roman" w:hAnsi="Arial" w:cs="Arial"/>
          <w:bCs/>
          <w:color w:val="auto"/>
        </w:rPr>
        <w:t>Балансы существующей на базовый период схемы теплоснабжения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30.</w:t>
      </w:r>
    </w:p>
    <w:p w14:paraId="1EED511C" w14:textId="66B2C67B" w:rsidR="00830FC8" w:rsidRDefault="00830FC8" w:rsidP="00D870C3">
      <w:pPr>
        <w:ind w:left="284"/>
        <w:jc w:val="both"/>
        <w:rPr>
          <w:rFonts w:ascii="Arial" w:eastAsia="Times New Roman" w:hAnsi="Arial" w:cs="Arial"/>
          <w:iCs/>
          <w:color w:val="auto"/>
          <w:szCs w:val="18"/>
        </w:rPr>
      </w:pPr>
      <w:bookmarkStart w:id="126" w:name="_Ref19657969"/>
    </w:p>
    <w:p w14:paraId="5CFF59A5" w14:textId="3CB3A376" w:rsidR="000B2179" w:rsidRDefault="000B2179" w:rsidP="00D870C3">
      <w:pPr>
        <w:jc w:val="both"/>
        <w:rPr>
          <w:rFonts w:ascii="Arial" w:eastAsia="Times New Roman" w:hAnsi="Arial" w:cs="Arial"/>
          <w:color w:val="auto"/>
        </w:rPr>
      </w:pPr>
      <w:r w:rsidRPr="000B2179">
        <w:rPr>
          <w:rFonts w:ascii="Arial" w:eastAsia="Times New Roman" w:hAnsi="Arial" w:cs="Arial"/>
          <w:iCs/>
          <w:color w:val="auto"/>
          <w:szCs w:val="18"/>
        </w:rPr>
        <w:t xml:space="preserve">Таблица </w:t>
      </w:r>
      <w:bookmarkEnd w:id="126"/>
      <w:r w:rsidRPr="000B2179">
        <w:rPr>
          <w:rFonts w:ascii="Arial" w:eastAsia="Times New Roman" w:hAnsi="Arial" w:cs="Arial"/>
          <w:iCs/>
          <w:color w:val="auto"/>
          <w:szCs w:val="18"/>
        </w:rPr>
        <w:t xml:space="preserve">28 </w:t>
      </w:r>
      <w:r w:rsidRPr="000B2179">
        <w:rPr>
          <w:rFonts w:ascii="Arial" w:eastAsia="Times New Roman" w:hAnsi="Arial" w:cs="Arial"/>
          <w:color w:val="auto"/>
        </w:rPr>
        <w:t>– Балансы существующей тепловой мощности и перспективной тепловой нагрузки, Гкал/ч</w:t>
      </w:r>
    </w:p>
    <w:p w14:paraId="2DFE6504" w14:textId="77777777" w:rsidR="00830FC8" w:rsidRPr="000B2179" w:rsidRDefault="00830FC8" w:rsidP="00D870C3">
      <w:pPr>
        <w:ind w:hanging="142"/>
        <w:jc w:val="center"/>
        <w:rPr>
          <w:rFonts w:ascii="Arial" w:eastAsia="Times New Roman" w:hAnsi="Arial" w:cs="Arial"/>
          <w:color w:val="auto"/>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1"/>
        <w:gridCol w:w="1205"/>
        <w:gridCol w:w="851"/>
        <w:gridCol w:w="567"/>
        <w:gridCol w:w="709"/>
        <w:gridCol w:w="708"/>
        <w:gridCol w:w="709"/>
        <w:gridCol w:w="709"/>
        <w:gridCol w:w="709"/>
        <w:gridCol w:w="567"/>
        <w:gridCol w:w="708"/>
        <w:gridCol w:w="851"/>
        <w:gridCol w:w="709"/>
      </w:tblGrid>
      <w:tr w:rsidR="00614EE1" w:rsidRPr="00830FC8" w14:paraId="21948EF4" w14:textId="77777777" w:rsidTr="00614EE1">
        <w:trPr>
          <w:trHeight w:hRule="exact" w:val="2355"/>
        </w:trPr>
        <w:tc>
          <w:tcPr>
            <w:tcW w:w="481" w:type="dxa"/>
            <w:shd w:val="clear" w:color="auto" w:fill="auto"/>
            <w:vAlign w:val="center"/>
          </w:tcPr>
          <w:p w14:paraId="4B1EFB70"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 п/п</w:t>
            </w:r>
          </w:p>
        </w:tc>
        <w:tc>
          <w:tcPr>
            <w:tcW w:w="1205" w:type="dxa"/>
            <w:shd w:val="clear" w:color="auto" w:fill="auto"/>
            <w:vAlign w:val="center"/>
          </w:tcPr>
          <w:p w14:paraId="7EA0D21F"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Наименование ТСО</w:t>
            </w:r>
          </w:p>
        </w:tc>
        <w:tc>
          <w:tcPr>
            <w:tcW w:w="851" w:type="dxa"/>
            <w:shd w:val="clear" w:color="auto" w:fill="auto"/>
            <w:vAlign w:val="center"/>
          </w:tcPr>
          <w:p w14:paraId="7AA9F8AD" w14:textId="77777777" w:rsidR="000B2179" w:rsidRPr="00830FC8" w:rsidRDefault="000B2179" w:rsidP="00614EE1">
            <w:pPr>
              <w:spacing w:line="180" w:lineRule="exact"/>
              <w:ind w:left="-88"/>
              <w:jc w:val="center"/>
              <w:rPr>
                <w:rFonts w:ascii="Arial" w:eastAsia="Times New Roman" w:hAnsi="Arial" w:cs="Arial"/>
                <w:bCs/>
                <w:sz w:val="16"/>
                <w:szCs w:val="16"/>
              </w:rPr>
            </w:pPr>
            <w:r w:rsidRPr="00830FC8">
              <w:rPr>
                <w:rFonts w:ascii="Arial" w:eastAsia="Times New Roman" w:hAnsi="Arial" w:cs="Arial"/>
                <w:bCs/>
                <w:sz w:val="16"/>
                <w:szCs w:val="16"/>
              </w:rPr>
              <w:t>Наименование и адрес котельной</w:t>
            </w:r>
          </w:p>
        </w:tc>
        <w:tc>
          <w:tcPr>
            <w:tcW w:w="567" w:type="dxa"/>
            <w:shd w:val="clear" w:color="auto" w:fill="auto"/>
            <w:vAlign w:val="center"/>
          </w:tcPr>
          <w:p w14:paraId="65B60A25" w14:textId="77777777" w:rsidR="000B2179" w:rsidRPr="00830FC8" w:rsidRDefault="000B2179" w:rsidP="00614EE1">
            <w:pPr>
              <w:spacing w:line="180" w:lineRule="exact"/>
              <w:ind w:left="-103" w:right="-106"/>
              <w:jc w:val="center"/>
              <w:rPr>
                <w:rFonts w:ascii="Arial" w:eastAsia="Times New Roman" w:hAnsi="Arial" w:cs="Arial"/>
                <w:bCs/>
                <w:sz w:val="16"/>
                <w:szCs w:val="16"/>
              </w:rPr>
            </w:pPr>
            <w:r w:rsidRPr="00830FC8">
              <w:rPr>
                <w:rFonts w:ascii="Arial" w:eastAsia="Times New Roman" w:hAnsi="Arial" w:cs="Arial"/>
                <w:bCs/>
                <w:sz w:val="16"/>
                <w:szCs w:val="16"/>
              </w:rPr>
              <w:t>Год</w:t>
            </w:r>
          </w:p>
        </w:tc>
        <w:tc>
          <w:tcPr>
            <w:tcW w:w="709" w:type="dxa"/>
            <w:shd w:val="clear" w:color="auto" w:fill="auto"/>
            <w:vAlign w:val="center"/>
          </w:tcPr>
          <w:p w14:paraId="13B00CAE"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Установленная мощность, Гкал/ч</w:t>
            </w:r>
          </w:p>
        </w:tc>
        <w:tc>
          <w:tcPr>
            <w:tcW w:w="708" w:type="dxa"/>
            <w:shd w:val="clear" w:color="auto" w:fill="auto"/>
            <w:vAlign w:val="center"/>
          </w:tcPr>
          <w:p w14:paraId="63E31D84"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Располагаемая, Гкал/ч</w:t>
            </w:r>
          </w:p>
        </w:tc>
        <w:tc>
          <w:tcPr>
            <w:tcW w:w="709" w:type="dxa"/>
            <w:shd w:val="clear" w:color="auto" w:fill="auto"/>
            <w:vAlign w:val="center"/>
          </w:tcPr>
          <w:p w14:paraId="1AF03489" w14:textId="77777777" w:rsidR="000B2179" w:rsidRPr="00830FC8" w:rsidRDefault="000B2179" w:rsidP="00614EE1">
            <w:pPr>
              <w:spacing w:line="180" w:lineRule="exact"/>
              <w:ind w:left="-105" w:right="-103"/>
              <w:jc w:val="center"/>
              <w:rPr>
                <w:rFonts w:ascii="Arial" w:eastAsia="Times New Roman" w:hAnsi="Arial" w:cs="Arial"/>
                <w:bCs/>
                <w:sz w:val="16"/>
                <w:szCs w:val="16"/>
              </w:rPr>
            </w:pPr>
            <w:r w:rsidRPr="00830FC8">
              <w:rPr>
                <w:rFonts w:ascii="Arial" w:eastAsia="Times New Roman" w:hAnsi="Arial" w:cs="Arial"/>
                <w:bCs/>
                <w:sz w:val="16"/>
                <w:szCs w:val="16"/>
              </w:rPr>
              <w:t>Тепловая мощность нетто, Гкал/ч</w:t>
            </w:r>
          </w:p>
        </w:tc>
        <w:tc>
          <w:tcPr>
            <w:tcW w:w="709" w:type="dxa"/>
            <w:shd w:val="clear" w:color="auto" w:fill="auto"/>
            <w:vAlign w:val="center"/>
          </w:tcPr>
          <w:p w14:paraId="0C1C2E9C"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Собственные нужды, Гкал/ч</w:t>
            </w:r>
          </w:p>
        </w:tc>
        <w:tc>
          <w:tcPr>
            <w:tcW w:w="709" w:type="dxa"/>
            <w:shd w:val="clear" w:color="auto" w:fill="auto"/>
            <w:vAlign w:val="center"/>
          </w:tcPr>
          <w:p w14:paraId="3034CB0C"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Потери в тепловых сетях, Гкал/ч</w:t>
            </w:r>
          </w:p>
        </w:tc>
        <w:tc>
          <w:tcPr>
            <w:tcW w:w="567" w:type="dxa"/>
            <w:shd w:val="clear" w:color="auto" w:fill="auto"/>
            <w:vAlign w:val="center"/>
          </w:tcPr>
          <w:p w14:paraId="745E63EC"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Подключенная нагрузка, Гкал/ч</w:t>
            </w:r>
          </w:p>
        </w:tc>
        <w:tc>
          <w:tcPr>
            <w:tcW w:w="708" w:type="dxa"/>
            <w:shd w:val="clear" w:color="auto" w:fill="auto"/>
            <w:vAlign w:val="center"/>
          </w:tcPr>
          <w:p w14:paraId="642C4965"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Тепловая нагрузка на источнике, Гкал/ч</w:t>
            </w:r>
          </w:p>
        </w:tc>
        <w:tc>
          <w:tcPr>
            <w:tcW w:w="851" w:type="dxa"/>
            <w:shd w:val="clear" w:color="auto" w:fill="auto"/>
            <w:vAlign w:val="center"/>
          </w:tcPr>
          <w:p w14:paraId="1208A0DB"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Резерв (+)/ дефицит (-) тепловой мощности в номинальном режиме, Гкал/ч</w:t>
            </w:r>
          </w:p>
        </w:tc>
        <w:tc>
          <w:tcPr>
            <w:tcW w:w="709" w:type="dxa"/>
            <w:shd w:val="clear" w:color="auto" w:fill="auto"/>
            <w:vAlign w:val="center"/>
          </w:tcPr>
          <w:p w14:paraId="700F9A04" w14:textId="77777777" w:rsidR="000B2179" w:rsidRPr="00830FC8" w:rsidRDefault="000B2179" w:rsidP="00614EE1">
            <w:pPr>
              <w:spacing w:line="180" w:lineRule="exact"/>
              <w:jc w:val="center"/>
              <w:rPr>
                <w:rFonts w:ascii="Arial" w:eastAsia="Times New Roman" w:hAnsi="Arial" w:cs="Arial"/>
                <w:bCs/>
                <w:sz w:val="16"/>
                <w:szCs w:val="16"/>
              </w:rPr>
            </w:pPr>
            <w:r w:rsidRPr="00830FC8">
              <w:rPr>
                <w:rFonts w:ascii="Arial" w:eastAsia="Times New Roman" w:hAnsi="Arial" w:cs="Arial"/>
                <w:bCs/>
                <w:sz w:val="16"/>
                <w:szCs w:val="16"/>
              </w:rPr>
              <w:t>КИУТМ, %</w:t>
            </w:r>
          </w:p>
        </w:tc>
      </w:tr>
      <w:tr w:rsidR="00614EE1" w:rsidRPr="00830FC8" w14:paraId="1B5BAF7C" w14:textId="77777777" w:rsidTr="00614EE1">
        <w:trPr>
          <w:trHeight w:hRule="exact" w:val="1213"/>
        </w:trPr>
        <w:tc>
          <w:tcPr>
            <w:tcW w:w="481" w:type="dxa"/>
            <w:shd w:val="clear" w:color="auto" w:fill="auto"/>
            <w:vAlign w:val="center"/>
          </w:tcPr>
          <w:p w14:paraId="5B3CF816"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1</w:t>
            </w:r>
          </w:p>
        </w:tc>
        <w:tc>
          <w:tcPr>
            <w:tcW w:w="1205" w:type="dxa"/>
            <w:shd w:val="clear" w:color="auto" w:fill="auto"/>
            <w:vAlign w:val="center"/>
          </w:tcPr>
          <w:p w14:paraId="4D064ED7"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060B68B3"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7EBC3F4A" w14:textId="367C400A"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 18-01</w:t>
            </w:r>
          </w:p>
        </w:tc>
        <w:tc>
          <w:tcPr>
            <w:tcW w:w="567" w:type="dxa"/>
            <w:shd w:val="clear" w:color="auto" w:fill="auto"/>
            <w:vAlign w:val="center"/>
          </w:tcPr>
          <w:p w14:paraId="16D4F6CB"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030C756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1,752</w:t>
            </w:r>
          </w:p>
        </w:tc>
        <w:tc>
          <w:tcPr>
            <w:tcW w:w="708" w:type="dxa"/>
            <w:shd w:val="clear" w:color="auto" w:fill="auto"/>
            <w:vAlign w:val="center"/>
          </w:tcPr>
          <w:p w14:paraId="1001D2D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1,752</w:t>
            </w:r>
          </w:p>
        </w:tc>
        <w:tc>
          <w:tcPr>
            <w:tcW w:w="709" w:type="dxa"/>
            <w:shd w:val="clear" w:color="auto" w:fill="auto"/>
            <w:vAlign w:val="center"/>
          </w:tcPr>
          <w:p w14:paraId="3101EF01"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1,734</w:t>
            </w:r>
          </w:p>
        </w:tc>
        <w:tc>
          <w:tcPr>
            <w:tcW w:w="709" w:type="dxa"/>
            <w:shd w:val="clear" w:color="auto" w:fill="auto"/>
            <w:vAlign w:val="center"/>
          </w:tcPr>
          <w:p w14:paraId="323AB7A1"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0,018</w:t>
            </w:r>
          </w:p>
        </w:tc>
        <w:tc>
          <w:tcPr>
            <w:tcW w:w="709" w:type="dxa"/>
            <w:shd w:val="clear" w:color="auto" w:fill="auto"/>
            <w:vAlign w:val="center"/>
          </w:tcPr>
          <w:p w14:paraId="11A37328"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0,044</w:t>
            </w:r>
          </w:p>
        </w:tc>
        <w:tc>
          <w:tcPr>
            <w:tcW w:w="567" w:type="dxa"/>
            <w:shd w:val="clear" w:color="auto" w:fill="auto"/>
            <w:vAlign w:val="center"/>
          </w:tcPr>
          <w:p w14:paraId="46858CF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0,877</w:t>
            </w:r>
          </w:p>
        </w:tc>
        <w:tc>
          <w:tcPr>
            <w:tcW w:w="708" w:type="dxa"/>
            <w:shd w:val="clear" w:color="auto" w:fill="auto"/>
            <w:vAlign w:val="center"/>
          </w:tcPr>
          <w:p w14:paraId="0C7CB10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0,938</w:t>
            </w:r>
          </w:p>
        </w:tc>
        <w:tc>
          <w:tcPr>
            <w:tcW w:w="851" w:type="dxa"/>
            <w:shd w:val="clear" w:color="auto" w:fill="auto"/>
            <w:vAlign w:val="center"/>
          </w:tcPr>
          <w:p w14:paraId="269F105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+0,814</w:t>
            </w:r>
          </w:p>
        </w:tc>
        <w:tc>
          <w:tcPr>
            <w:tcW w:w="709" w:type="dxa"/>
            <w:shd w:val="clear" w:color="auto" w:fill="auto"/>
            <w:vAlign w:val="center"/>
          </w:tcPr>
          <w:p w14:paraId="3F437E9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53,57</w:t>
            </w:r>
          </w:p>
        </w:tc>
      </w:tr>
      <w:tr w:rsidR="00614EE1" w:rsidRPr="00830FC8" w14:paraId="3FD68DE5" w14:textId="77777777" w:rsidTr="00614EE1">
        <w:trPr>
          <w:trHeight w:hRule="exact" w:val="1288"/>
        </w:trPr>
        <w:tc>
          <w:tcPr>
            <w:tcW w:w="481" w:type="dxa"/>
            <w:shd w:val="clear" w:color="auto" w:fill="auto"/>
            <w:vAlign w:val="center"/>
          </w:tcPr>
          <w:p w14:paraId="2767F8F9"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2</w:t>
            </w:r>
          </w:p>
        </w:tc>
        <w:tc>
          <w:tcPr>
            <w:tcW w:w="1205" w:type="dxa"/>
            <w:shd w:val="clear" w:color="auto" w:fill="auto"/>
            <w:vAlign w:val="center"/>
          </w:tcPr>
          <w:p w14:paraId="5AC72286"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2484661E"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064E54E9" w14:textId="28A07199"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№18-02</w:t>
            </w:r>
          </w:p>
        </w:tc>
        <w:tc>
          <w:tcPr>
            <w:tcW w:w="567" w:type="dxa"/>
            <w:shd w:val="clear" w:color="auto" w:fill="auto"/>
            <w:vAlign w:val="center"/>
          </w:tcPr>
          <w:p w14:paraId="061C111E"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7DC94E49"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0,258</w:t>
            </w:r>
          </w:p>
        </w:tc>
        <w:tc>
          <w:tcPr>
            <w:tcW w:w="708" w:type="dxa"/>
            <w:shd w:val="clear" w:color="auto" w:fill="auto"/>
            <w:vAlign w:val="center"/>
          </w:tcPr>
          <w:p w14:paraId="2ECD5509"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0,258</w:t>
            </w:r>
          </w:p>
        </w:tc>
        <w:tc>
          <w:tcPr>
            <w:tcW w:w="709" w:type="dxa"/>
            <w:shd w:val="clear" w:color="auto" w:fill="auto"/>
            <w:vAlign w:val="center"/>
          </w:tcPr>
          <w:p w14:paraId="1644005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0,254</w:t>
            </w:r>
          </w:p>
        </w:tc>
        <w:tc>
          <w:tcPr>
            <w:tcW w:w="709" w:type="dxa"/>
            <w:shd w:val="clear" w:color="auto" w:fill="auto"/>
            <w:vAlign w:val="center"/>
          </w:tcPr>
          <w:p w14:paraId="49CD69F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0,004</w:t>
            </w:r>
          </w:p>
        </w:tc>
        <w:tc>
          <w:tcPr>
            <w:tcW w:w="709" w:type="dxa"/>
            <w:shd w:val="clear" w:color="auto" w:fill="auto"/>
            <w:vAlign w:val="center"/>
          </w:tcPr>
          <w:p w14:paraId="6867CFB9"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0,010</w:t>
            </w:r>
          </w:p>
        </w:tc>
        <w:tc>
          <w:tcPr>
            <w:tcW w:w="567" w:type="dxa"/>
            <w:shd w:val="clear" w:color="auto" w:fill="auto"/>
            <w:vAlign w:val="center"/>
          </w:tcPr>
          <w:p w14:paraId="7198CA9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0,208</w:t>
            </w:r>
          </w:p>
        </w:tc>
        <w:tc>
          <w:tcPr>
            <w:tcW w:w="708" w:type="dxa"/>
            <w:shd w:val="clear" w:color="auto" w:fill="auto"/>
            <w:vAlign w:val="center"/>
          </w:tcPr>
          <w:p w14:paraId="0DA1E42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0,223</w:t>
            </w:r>
          </w:p>
        </w:tc>
        <w:tc>
          <w:tcPr>
            <w:tcW w:w="851" w:type="dxa"/>
            <w:shd w:val="clear" w:color="auto" w:fill="auto"/>
            <w:vAlign w:val="center"/>
          </w:tcPr>
          <w:p w14:paraId="16BA23B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+0,035</w:t>
            </w:r>
          </w:p>
        </w:tc>
        <w:tc>
          <w:tcPr>
            <w:tcW w:w="709" w:type="dxa"/>
            <w:shd w:val="clear" w:color="auto" w:fill="auto"/>
            <w:vAlign w:val="center"/>
          </w:tcPr>
          <w:p w14:paraId="7DF8761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86,35</w:t>
            </w:r>
          </w:p>
        </w:tc>
      </w:tr>
      <w:tr w:rsidR="00614EE1" w:rsidRPr="00830FC8" w14:paraId="66E8640C" w14:textId="77777777" w:rsidTr="00614EE1">
        <w:trPr>
          <w:trHeight w:hRule="exact" w:val="1250"/>
        </w:trPr>
        <w:tc>
          <w:tcPr>
            <w:tcW w:w="481" w:type="dxa"/>
            <w:shd w:val="clear" w:color="auto" w:fill="auto"/>
            <w:vAlign w:val="center"/>
          </w:tcPr>
          <w:p w14:paraId="250E5FB0"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t>3</w:t>
            </w:r>
          </w:p>
        </w:tc>
        <w:tc>
          <w:tcPr>
            <w:tcW w:w="1205" w:type="dxa"/>
            <w:shd w:val="clear" w:color="auto" w:fill="auto"/>
            <w:vAlign w:val="center"/>
          </w:tcPr>
          <w:p w14:paraId="3379A015"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5BFF017F"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60E943FF" w14:textId="6F0C04E7"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№18-03</w:t>
            </w:r>
          </w:p>
        </w:tc>
        <w:tc>
          <w:tcPr>
            <w:tcW w:w="567" w:type="dxa"/>
            <w:shd w:val="clear" w:color="auto" w:fill="auto"/>
            <w:vAlign w:val="center"/>
          </w:tcPr>
          <w:p w14:paraId="6FE265D3"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5B6947D6"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1,35</w:t>
            </w:r>
          </w:p>
        </w:tc>
        <w:tc>
          <w:tcPr>
            <w:tcW w:w="708" w:type="dxa"/>
            <w:shd w:val="clear" w:color="auto" w:fill="auto"/>
            <w:vAlign w:val="center"/>
          </w:tcPr>
          <w:p w14:paraId="70F5C411"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1,35</w:t>
            </w:r>
          </w:p>
        </w:tc>
        <w:tc>
          <w:tcPr>
            <w:tcW w:w="709" w:type="dxa"/>
            <w:shd w:val="clear" w:color="auto" w:fill="auto"/>
            <w:vAlign w:val="center"/>
          </w:tcPr>
          <w:p w14:paraId="1F6FAC86"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1,343</w:t>
            </w:r>
          </w:p>
        </w:tc>
        <w:tc>
          <w:tcPr>
            <w:tcW w:w="709" w:type="dxa"/>
            <w:shd w:val="clear" w:color="auto" w:fill="auto"/>
            <w:vAlign w:val="center"/>
          </w:tcPr>
          <w:p w14:paraId="1A3A5D5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0,007</w:t>
            </w:r>
          </w:p>
        </w:tc>
        <w:tc>
          <w:tcPr>
            <w:tcW w:w="709" w:type="dxa"/>
            <w:shd w:val="clear" w:color="auto" w:fill="auto"/>
            <w:vAlign w:val="center"/>
          </w:tcPr>
          <w:p w14:paraId="4C1B58C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0,017</w:t>
            </w:r>
          </w:p>
        </w:tc>
        <w:tc>
          <w:tcPr>
            <w:tcW w:w="567" w:type="dxa"/>
            <w:shd w:val="clear" w:color="auto" w:fill="auto"/>
            <w:vAlign w:val="center"/>
          </w:tcPr>
          <w:p w14:paraId="5028938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0,342</w:t>
            </w:r>
          </w:p>
        </w:tc>
        <w:tc>
          <w:tcPr>
            <w:tcW w:w="708" w:type="dxa"/>
            <w:shd w:val="clear" w:color="auto" w:fill="auto"/>
            <w:vAlign w:val="center"/>
          </w:tcPr>
          <w:p w14:paraId="3FB1148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0,366</w:t>
            </w:r>
          </w:p>
        </w:tc>
        <w:tc>
          <w:tcPr>
            <w:tcW w:w="851" w:type="dxa"/>
            <w:shd w:val="clear" w:color="auto" w:fill="auto"/>
            <w:vAlign w:val="center"/>
          </w:tcPr>
          <w:p w14:paraId="076CB757"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+0,984</w:t>
            </w:r>
          </w:p>
        </w:tc>
        <w:tc>
          <w:tcPr>
            <w:tcW w:w="709" w:type="dxa"/>
            <w:shd w:val="clear" w:color="auto" w:fill="auto"/>
            <w:vAlign w:val="center"/>
          </w:tcPr>
          <w:p w14:paraId="70C23E99" w14:textId="77777777" w:rsidR="000B2179" w:rsidRPr="00830FC8" w:rsidRDefault="000B2179" w:rsidP="003D6D27">
            <w:pPr>
              <w:jc w:val="center"/>
              <w:rPr>
                <w:rFonts w:ascii="Arial" w:eastAsia="Times New Roman" w:hAnsi="Arial" w:cs="Arial"/>
                <w:bCs/>
                <w:color w:val="auto"/>
                <w:sz w:val="16"/>
                <w:szCs w:val="16"/>
                <w:highlight w:val="yellow"/>
              </w:rPr>
            </w:pPr>
            <w:r w:rsidRPr="00830FC8">
              <w:rPr>
                <w:rFonts w:ascii="Arial" w:eastAsia="Times New Roman" w:hAnsi="Arial" w:cs="Arial"/>
                <w:bCs/>
                <w:color w:val="auto"/>
                <w:sz w:val="16"/>
                <w:szCs w:val="16"/>
              </w:rPr>
              <w:t>27,13</w:t>
            </w:r>
          </w:p>
        </w:tc>
      </w:tr>
      <w:tr w:rsidR="00614EE1" w:rsidRPr="00830FC8" w14:paraId="2CB9E43F" w14:textId="77777777" w:rsidTr="00614EE1">
        <w:trPr>
          <w:trHeight w:hRule="exact" w:val="1282"/>
        </w:trPr>
        <w:tc>
          <w:tcPr>
            <w:tcW w:w="481" w:type="dxa"/>
            <w:shd w:val="clear" w:color="auto" w:fill="auto"/>
            <w:vAlign w:val="center"/>
          </w:tcPr>
          <w:p w14:paraId="7C5312EC"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t>4</w:t>
            </w:r>
          </w:p>
        </w:tc>
        <w:tc>
          <w:tcPr>
            <w:tcW w:w="1205" w:type="dxa"/>
            <w:shd w:val="clear" w:color="auto" w:fill="auto"/>
            <w:vAlign w:val="center"/>
          </w:tcPr>
          <w:p w14:paraId="1A09DD86"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078425D7"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73AC5982" w14:textId="77777777" w:rsidR="000B2179" w:rsidRPr="00830FC8" w:rsidRDefault="000B2179" w:rsidP="00830FC8">
            <w:pPr>
              <w:ind w:left="-88"/>
              <w:jc w:val="center"/>
              <w:rPr>
                <w:rFonts w:ascii="Arial" w:eastAsia="Verdana" w:hAnsi="Arial" w:cs="Arial"/>
                <w:bCs/>
                <w:color w:val="auto"/>
                <w:sz w:val="16"/>
                <w:szCs w:val="16"/>
                <w:lang w:eastAsia="en-US"/>
              </w:rPr>
            </w:pPr>
            <w:r w:rsidRPr="00830FC8">
              <w:rPr>
                <w:rFonts w:ascii="Arial" w:eastAsia="Times New Roman" w:hAnsi="Arial" w:cs="Arial"/>
                <w:bCs/>
                <w:color w:val="auto"/>
                <w:sz w:val="16"/>
                <w:szCs w:val="16"/>
              </w:rPr>
              <w:t>Котельная №18-04</w:t>
            </w:r>
          </w:p>
        </w:tc>
        <w:tc>
          <w:tcPr>
            <w:tcW w:w="567" w:type="dxa"/>
            <w:shd w:val="clear" w:color="auto" w:fill="auto"/>
            <w:vAlign w:val="center"/>
          </w:tcPr>
          <w:p w14:paraId="35F2B71B"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3B67496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1,47</w:t>
            </w:r>
          </w:p>
        </w:tc>
        <w:tc>
          <w:tcPr>
            <w:tcW w:w="708" w:type="dxa"/>
            <w:shd w:val="clear" w:color="auto" w:fill="auto"/>
            <w:vAlign w:val="center"/>
          </w:tcPr>
          <w:p w14:paraId="04787A1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1,47</w:t>
            </w:r>
          </w:p>
        </w:tc>
        <w:tc>
          <w:tcPr>
            <w:tcW w:w="709" w:type="dxa"/>
            <w:shd w:val="clear" w:color="auto" w:fill="auto"/>
            <w:vAlign w:val="center"/>
          </w:tcPr>
          <w:p w14:paraId="1CEFC31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1,463</w:t>
            </w:r>
          </w:p>
        </w:tc>
        <w:tc>
          <w:tcPr>
            <w:tcW w:w="709" w:type="dxa"/>
            <w:shd w:val="clear" w:color="auto" w:fill="auto"/>
            <w:vAlign w:val="center"/>
          </w:tcPr>
          <w:p w14:paraId="351CAFF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0,007</w:t>
            </w:r>
          </w:p>
        </w:tc>
        <w:tc>
          <w:tcPr>
            <w:tcW w:w="709" w:type="dxa"/>
            <w:shd w:val="clear" w:color="auto" w:fill="auto"/>
            <w:vAlign w:val="center"/>
          </w:tcPr>
          <w:p w14:paraId="289833D6"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0,017</w:t>
            </w:r>
          </w:p>
        </w:tc>
        <w:tc>
          <w:tcPr>
            <w:tcW w:w="567" w:type="dxa"/>
            <w:shd w:val="clear" w:color="auto" w:fill="auto"/>
            <w:vAlign w:val="center"/>
          </w:tcPr>
          <w:p w14:paraId="720951A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0,332</w:t>
            </w:r>
          </w:p>
        </w:tc>
        <w:tc>
          <w:tcPr>
            <w:tcW w:w="708" w:type="dxa"/>
            <w:shd w:val="clear" w:color="auto" w:fill="auto"/>
            <w:vAlign w:val="center"/>
          </w:tcPr>
          <w:p w14:paraId="6A8FA89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0,356</w:t>
            </w:r>
          </w:p>
        </w:tc>
        <w:tc>
          <w:tcPr>
            <w:tcW w:w="851" w:type="dxa"/>
            <w:shd w:val="clear" w:color="auto" w:fill="auto"/>
            <w:vAlign w:val="center"/>
          </w:tcPr>
          <w:p w14:paraId="2442EEF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+1,114</w:t>
            </w:r>
          </w:p>
        </w:tc>
        <w:tc>
          <w:tcPr>
            <w:tcW w:w="709" w:type="dxa"/>
            <w:shd w:val="clear" w:color="auto" w:fill="auto"/>
            <w:vAlign w:val="center"/>
          </w:tcPr>
          <w:p w14:paraId="36D5375E"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24,20</w:t>
            </w:r>
          </w:p>
        </w:tc>
      </w:tr>
      <w:tr w:rsidR="00614EE1" w:rsidRPr="00830FC8" w14:paraId="18B87F92" w14:textId="77777777" w:rsidTr="00614EE1">
        <w:trPr>
          <w:trHeight w:hRule="exact" w:val="1701"/>
        </w:trPr>
        <w:tc>
          <w:tcPr>
            <w:tcW w:w="481" w:type="dxa"/>
            <w:shd w:val="clear" w:color="auto" w:fill="auto"/>
            <w:vAlign w:val="center"/>
          </w:tcPr>
          <w:p w14:paraId="72760938"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lastRenderedPageBreak/>
              <w:t>5</w:t>
            </w:r>
          </w:p>
        </w:tc>
        <w:tc>
          <w:tcPr>
            <w:tcW w:w="1205" w:type="dxa"/>
            <w:shd w:val="clear" w:color="auto" w:fill="auto"/>
            <w:vAlign w:val="center"/>
          </w:tcPr>
          <w:p w14:paraId="354C9C5C"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5717485E"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33401AE9" w14:textId="1823C1CA" w:rsidR="000B2179" w:rsidRPr="00830FC8" w:rsidRDefault="000B2179" w:rsidP="00830FC8">
            <w:pPr>
              <w:ind w:left="-88" w:right="-99"/>
              <w:jc w:val="center"/>
              <w:outlineLvl w:val="1"/>
              <w:rPr>
                <w:rFonts w:ascii="Arial" w:eastAsia="Verdana" w:hAnsi="Arial" w:cs="Arial"/>
                <w:bCs/>
                <w:color w:val="auto"/>
                <w:sz w:val="16"/>
                <w:szCs w:val="16"/>
                <w:lang w:eastAsia="en-US"/>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№18-05</w:t>
            </w:r>
          </w:p>
        </w:tc>
        <w:tc>
          <w:tcPr>
            <w:tcW w:w="567" w:type="dxa"/>
            <w:shd w:val="clear" w:color="auto" w:fill="auto"/>
            <w:vAlign w:val="center"/>
          </w:tcPr>
          <w:p w14:paraId="3D55318A"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085A4D4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5,00</w:t>
            </w:r>
          </w:p>
        </w:tc>
        <w:tc>
          <w:tcPr>
            <w:tcW w:w="708" w:type="dxa"/>
            <w:shd w:val="clear" w:color="auto" w:fill="auto"/>
            <w:vAlign w:val="center"/>
          </w:tcPr>
          <w:p w14:paraId="0B52937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5,00</w:t>
            </w:r>
          </w:p>
        </w:tc>
        <w:tc>
          <w:tcPr>
            <w:tcW w:w="709" w:type="dxa"/>
            <w:shd w:val="clear" w:color="auto" w:fill="auto"/>
            <w:vAlign w:val="center"/>
          </w:tcPr>
          <w:p w14:paraId="79EF7EA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4,983</w:t>
            </w:r>
          </w:p>
        </w:tc>
        <w:tc>
          <w:tcPr>
            <w:tcW w:w="709" w:type="dxa"/>
            <w:shd w:val="clear" w:color="auto" w:fill="auto"/>
            <w:vAlign w:val="center"/>
          </w:tcPr>
          <w:p w14:paraId="73DA279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0,017</w:t>
            </w:r>
          </w:p>
        </w:tc>
        <w:tc>
          <w:tcPr>
            <w:tcW w:w="709" w:type="dxa"/>
            <w:shd w:val="clear" w:color="auto" w:fill="auto"/>
            <w:vAlign w:val="center"/>
          </w:tcPr>
          <w:p w14:paraId="132D360E"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0,043</w:t>
            </w:r>
          </w:p>
        </w:tc>
        <w:tc>
          <w:tcPr>
            <w:tcW w:w="567" w:type="dxa"/>
            <w:shd w:val="clear" w:color="auto" w:fill="auto"/>
            <w:vAlign w:val="center"/>
          </w:tcPr>
          <w:p w14:paraId="487F701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0,861</w:t>
            </w:r>
          </w:p>
        </w:tc>
        <w:tc>
          <w:tcPr>
            <w:tcW w:w="708" w:type="dxa"/>
            <w:shd w:val="clear" w:color="auto" w:fill="auto"/>
            <w:vAlign w:val="center"/>
          </w:tcPr>
          <w:p w14:paraId="5BFC9E6A"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0,921</w:t>
            </w:r>
          </w:p>
        </w:tc>
        <w:tc>
          <w:tcPr>
            <w:tcW w:w="851" w:type="dxa"/>
            <w:shd w:val="clear" w:color="auto" w:fill="auto"/>
            <w:vAlign w:val="center"/>
          </w:tcPr>
          <w:p w14:paraId="055623D9"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+4,079</w:t>
            </w:r>
          </w:p>
        </w:tc>
        <w:tc>
          <w:tcPr>
            <w:tcW w:w="709" w:type="dxa"/>
            <w:shd w:val="clear" w:color="auto" w:fill="auto"/>
            <w:vAlign w:val="center"/>
          </w:tcPr>
          <w:p w14:paraId="54A9FF6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18,41</w:t>
            </w:r>
          </w:p>
        </w:tc>
      </w:tr>
      <w:tr w:rsidR="00614EE1" w:rsidRPr="00830FC8" w14:paraId="3FB39B0F" w14:textId="77777777" w:rsidTr="00614EE1">
        <w:trPr>
          <w:trHeight w:hRule="exact" w:val="1282"/>
        </w:trPr>
        <w:tc>
          <w:tcPr>
            <w:tcW w:w="481" w:type="dxa"/>
            <w:shd w:val="clear" w:color="auto" w:fill="auto"/>
            <w:vAlign w:val="center"/>
          </w:tcPr>
          <w:p w14:paraId="7902B364"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t>6</w:t>
            </w:r>
          </w:p>
        </w:tc>
        <w:tc>
          <w:tcPr>
            <w:tcW w:w="1205" w:type="dxa"/>
            <w:shd w:val="clear" w:color="auto" w:fill="auto"/>
            <w:vAlign w:val="center"/>
          </w:tcPr>
          <w:p w14:paraId="77A8FBBC"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28CE579B"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0F0395FA" w14:textId="77777777" w:rsidR="000B2179" w:rsidRPr="00830FC8" w:rsidRDefault="000B2179" w:rsidP="00830FC8">
            <w:pPr>
              <w:spacing w:line="240" w:lineRule="atLeast"/>
              <w:ind w:left="-88"/>
              <w:contextualSpacing/>
              <w:jc w:val="center"/>
              <w:rPr>
                <w:rFonts w:ascii="Arial" w:eastAsia="Verdana" w:hAnsi="Arial" w:cs="Arial"/>
                <w:bCs/>
                <w:color w:val="auto"/>
                <w:sz w:val="16"/>
                <w:szCs w:val="16"/>
              </w:rPr>
            </w:pPr>
            <w:r w:rsidRPr="00830FC8">
              <w:rPr>
                <w:rFonts w:ascii="Arial" w:eastAsia="Times New Roman" w:hAnsi="Arial" w:cs="Arial"/>
                <w:bCs/>
                <w:color w:val="auto"/>
                <w:sz w:val="16"/>
                <w:szCs w:val="16"/>
                <w:lang w:val="x-none"/>
              </w:rPr>
              <w:t>Котельная №18-</w:t>
            </w:r>
            <w:r w:rsidRPr="00830FC8">
              <w:rPr>
                <w:rFonts w:ascii="Arial" w:eastAsia="Times New Roman" w:hAnsi="Arial" w:cs="Arial"/>
                <w:bCs/>
                <w:color w:val="auto"/>
                <w:sz w:val="16"/>
                <w:szCs w:val="16"/>
              </w:rPr>
              <w:t>06</w:t>
            </w:r>
          </w:p>
        </w:tc>
        <w:tc>
          <w:tcPr>
            <w:tcW w:w="567" w:type="dxa"/>
            <w:shd w:val="clear" w:color="auto" w:fill="auto"/>
            <w:vAlign w:val="center"/>
          </w:tcPr>
          <w:p w14:paraId="179D41EF"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06F7247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0,13</w:t>
            </w:r>
          </w:p>
        </w:tc>
        <w:tc>
          <w:tcPr>
            <w:tcW w:w="708" w:type="dxa"/>
            <w:shd w:val="clear" w:color="auto" w:fill="auto"/>
            <w:vAlign w:val="center"/>
          </w:tcPr>
          <w:p w14:paraId="523E1336"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0,13</w:t>
            </w:r>
          </w:p>
        </w:tc>
        <w:tc>
          <w:tcPr>
            <w:tcW w:w="709" w:type="dxa"/>
            <w:shd w:val="clear" w:color="auto" w:fill="auto"/>
            <w:vAlign w:val="center"/>
          </w:tcPr>
          <w:p w14:paraId="3273EAB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0,129</w:t>
            </w:r>
          </w:p>
        </w:tc>
        <w:tc>
          <w:tcPr>
            <w:tcW w:w="709" w:type="dxa"/>
            <w:shd w:val="clear" w:color="auto" w:fill="auto"/>
            <w:vAlign w:val="center"/>
          </w:tcPr>
          <w:p w14:paraId="2401329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0,001</w:t>
            </w:r>
          </w:p>
        </w:tc>
        <w:tc>
          <w:tcPr>
            <w:tcW w:w="709" w:type="dxa"/>
            <w:shd w:val="clear" w:color="auto" w:fill="auto"/>
            <w:vAlign w:val="center"/>
          </w:tcPr>
          <w:p w14:paraId="5CFFCF0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0,003</w:t>
            </w:r>
          </w:p>
        </w:tc>
        <w:tc>
          <w:tcPr>
            <w:tcW w:w="567" w:type="dxa"/>
            <w:shd w:val="clear" w:color="auto" w:fill="auto"/>
            <w:vAlign w:val="center"/>
          </w:tcPr>
          <w:p w14:paraId="5CB74F5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0,067</w:t>
            </w:r>
          </w:p>
        </w:tc>
        <w:tc>
          <w:tcPr>
            <w:tcW w:w="708" w:type="dxa"/>
            <w:shd w:val="clear" w:color="auto" w:fill="auto"/>
            <w:vAlign w:val="center"/>
          </w:tcPr>
          <w:p w14:paraId="7F6C5F40" w14:textId="77777777" w:rsidR="000B2179" w:rsidRPr="00830FC8" w:rsidRDefault="000B2179" w:rsidP="003D6D27">
            <w:pPr>
              <w:jc w:val="center"/>
              <w:rPr>
                <w:rFonts w:ascii="Arial" w:eastAsia="Times New Roman" w:hAnsi="Arial" w:cs="Arial"/>
                <w:bCs/>
                <w:color w:val="auto"/>
                <w:sz w:val="16"/>
                <w:szCs w:val="16"/>
                <w:highlight w:val="yellow"/>
              </w:rPr>
            </w:pPr>
            <w:r w:rsidRPr="00830FC8">
              <w:rPr>
                <w:rFonts w:ascii="Arial" w:eastAsia="Times New Roman" w:hAnsi="Arial" w:cs="Arial"/>
                <w:bCs/>
                <w:color w:val="auto"/>
                <w:sz w:val="16"/>
                <w:szCs w:val="16"/>
              </w:rPr>
              <w:t>0,072</w:t>
            </w:r>
          </w:p>
        </w:tc>
        <w:tc>
          <w:tcPr>
            <w:tcW w:w="851" w:type="dxa"/>
            <w:shd w:val="clear" w:color="auto" w:fill="auto"/>
            <w:vAlign w:val="center"/>
          </w:tcPr>
          <w:p w14:paraId="7B8F0A7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+0,058</w:t>
            </w:r>
          </w:p>
        </w:tc>
        <w:tc>
          <w:tcPr>
            <w:tcW w:w="709" w:type="dxa"/>
            <w:shd w:val="clear" w:color="auto" w:fill="auto"/>
            <w:vAlign w:val="center"/>
          </w:tcPr>
          <w:p w14:paraId="3992618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55,06</w:t>
            </w:r>
          </w:p>
        </w:tc>
      </w:tr>
      <w:tr w:rsidR="00614EE1" w:rsidRPr="00830FC8" w14:paraId="72730E68" w14:textId="77777777" w:rsidTr="00614EE1">
        <w:trPr>
          <w:trHeight w:hRule="exact" w:val="1301"/>
        </w:trPr>
        <w:tc>
          <w:tcPr>
            <w:tcW w:w="481" w:type="dxa"/>
            <w:shd w:val="clear" w:color="auto" w:fill="auto"/>
            <w:vAlign w:val="center"/>
          </w:tcPr>
          <w:p w14:paraId="68505854"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t>7</w:t>
            </w:r>
          </w:p>
        </w:tc>
        <w:tc>
          <w:tcPr>
            <w:tcW w:w="1205" w:type="dxa"/>
            <w:shd w:val="clear" w:color="auto" w:fill="auto"/>
            <w:vAlign w:val="center"/>
          </w:tcPr>
          <w:p w14:paraId="6D596C19"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1A94F644"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5FB859DB" w14:textId="77777777" w:rsidR="000B2179" w:rsidRPr="00830FC8" w:rsidRDefault="000B2179" w:rsidP="00830FC8">
            <w:pPr>
              <w:spacing w:line="240" w:lineRule="atLeast"/>
              <w:ind w:left="-88"/>
              <w:contextualSpacing/>
              <w:jc w:val="center"/>
              <w:rPr>
                <w:rFonts w:ascii="Arial" w:eastAsia="Verdana" w:hAnsi="Arial" w:cs="Arial"/>
                <w:bCs/>
                <w:color w:val="auto"/>
                <w:sz w:val="16"/>
                <w:szCs w:val="16"/>
              </w:rPr>
            </w:pPr>
            <w:r w:rsidRPr="00830FC8">
              <w:rPr>
                <w:rFonts w:ascii="Arial" w:eastAsia="Times New Roman" w:hAnsi="Arial" w:cs="Arial"/>
                <w:bCs/>
                <w:color w:val="auto"/>
                <w:sz w:val="16"/>
                <w:szCs w:val="16"/>
                <w:lang w:val="x-none"/>
              </w:rPr>
              <w:t>Котельная №18-</w:t>
            </w:r>
            <w:r w:rsidRPr="00830FC8">
              <w:rPr>
                <w:rFonts w:ascii="Arial" w:eastAsia="Times New Roman" w:hAnsi="Arial" w:cs="Arial"/>
                <w:bCs/>
                <w:color w:val="auto"/>
                <w:sz w:val="16"/>
                <w:szCs w:val="16"/>
              </w:rPr>
              <w:t>07</w:t>
            </w:r>
          </w:p>
        </w:tc>
        <w:tc>
          <w:tcPr>
            <w:tcW w:w="567" w:type="dxa"/>
            <w:shd w:val="clear" w:color="auto" w:fill="auto"/>
            <w:vAlign w:val="center"/>
          </w:tcPr>
          <w:p w14:paraId="3E5C0784"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6B992E7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7,48</w:t>
            </w:r>
          </w:p>
        </w:tc>
        <w:tc>
          <w:tcPr>
            <w:tcW w:w="708" w:type="dxa"/>
            <w:shd w:val="clear" w:color="auto" w:fill="auto"/>
            <w:vAlign w:val="center"/>
          </w:tcPr>
          <w:p w14:paraId="6E97769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7,48</w:t>
            </w:r>
          </w:p>
        </w:tc>
        <w:tc>
          <w:tcPr>
            <w:tcW w:w="709" w:type="dxa"/>
            <w:shd w:val="clear" w:color="auto" w:fill="auto"/>
            <w:vAlign w:val="center"/>
          </w:tcPr>
          <w:p w14:paraId="43ACB0D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7,441</w:t>
            </w:r>
          </w:p>
        </w:tc>
        <w:tc>
          <w:tcPr>
            <w:tcW w:w="709" w:type="dxa"/>
            <w:shd w:val="clear" w:color="auto" w:fill="auto"/>
            <w:vAlign w:val="center"/>
          </w:tcPr>
          <w:p w14:paraId="5309981A"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0,039</w:t>
            </w:r>
          </w:p>
        </w:tc>
        <w:tc>
          <w:tcPr>
            <w:tcW w:w="709" w:type="dxa"/>
            <w:shd w:val="clear" w:color="auto" w:fill="auto"/>
            <w:vAlign w:val="center"/>
          </w:tcPr>
          <w:p w14:paraId="321CEF6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0,098</w:t>
            </w:r>
          </w:p>
        </w:tc>
        <w:tc>
          <w:tcPr>
            <w:tcW w:w="567" w:type="dxa"/>
            <w:shd w:val="clear" w:color="auto" w:fill="auto"/>
            <w:vAlign w:val="center"/>
          </w:tcPr>
          <w:p w14:paraId="1B19AAC6"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1,963</w:t>
            </w:r>
          </w:p>
        </w:tc>
        <w:tc>
          <w:tcPr>
            <w:tcW w:w="708" w:type="dxa"/>
            <w:shd w:val="clear" w:color="auto" w:fill="auto"/>
            <w:vAlign w:val="center"/>
          </w:tcPr>
          <w:p w14:paraId="42B92BA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2,101</w:t>
            </w:r>
          </w:p>
        </w:tc>
        <w:tc>
          <w:tcPr>
            <w:tcW w:w="851" w:type="dxa"/>
            <w:shd w:val="clear" w:color="auto" w:fill="auto"/>
            <w:vAlign w:val="center"/>
          </w:tcPr>
          <w:p w14:paraId="54CD32B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+5,379</w:t>
            </w:r>
          </w:p>
        </w:tc>
        <w:tc>
          <w:tcPr>
            <w:tcW w:w="709" w:type="dxa"/>
            <w:shd w:val="clear" w:color="auto" w:fill="auto"/>
            <w:vAlign w:val="center"/>
          </w:tcPr>
          <w:p w14:paraId="5F203A8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28,08</w:t>
            </w:r>
          </w:p>
        </w:tc>
      </w:tr>
      <w:tr w:rsidR="00614EE1" w:rsidRPr="00830FC8" w14:paraId="251582CF" w14:textId="77777777" w:rsidTr="00614EE1">
        <w:trPr>
          <w:trHeight w:hRule="exact" w:val="1276"/>
        </w:trPr>
        <w:tc>
          <w:tcPr>
            <w:tcW w:w="481" w:type="dxa"/>
            <w:shd w:val="clear" w:color="auto" w:fill="auto"/>
            <w:vAlign w:val="center"/>
          </w:tcPr>
          <w:p w14:paraId="42FCAE28" w14:textId="77777777" w:rsidR="000B2179" w:rsidRPr="00830FC8" w:rsidRDefault="000B2179" w:rsidP="003D6D27">
            <w:pPr>
              <w:spacing w:line="276" w:lineRule="auto"/>
              <w:jc w:val="center"/>
              <w:rPr>
                <w:rFonts w:ascii="Arial" w:eastAsia="Calibri" w:hAnsi="Arial" w:cs="Arial"/>
                <w:bCs/>
                <w:color w:val="auto"/>
                <w:sz w:val="16"/>
                <w:szCs w:val="16"/>
                <w:highlight w:val="yellow"/>
              </w:rPr>
            </w:pPr>
            <w:r w:rsidRPr="00830FC8">
              <w:rPr>
                <w:rFonts w:ascii="Arial" w:eastAsia="Calibri" w:hAnsi="Arial" w:cs="Arial"/>
                <w:bCs/>
                <w:color w:val="auto"/>
                <w:sz w:val="16"/>
                <w:szCs w:val="16"/>
              </w:rPr>
              <w:t>8</w:t>
            </w:r>
          </w:p>
        </w:tc>
        <w:tc>
          <w:tcPr>
            <w:tcW w:w="1205" w:type="dxa"/>
            <w:shd w:val="clear" w:color="auto" w:fill="auto"/>
            <w:vAlign w:val="center"/>
          </w:tcPr>
          <w:p w14:paraId="72B21077"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342EA090"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7BD28D8C" w14:textId="321856E1" w:rsidR="000B2179" w:rsidRPr="00830FC8" w:rsidRDefault="000B2179" w:rsidP="00830FC8">
            <w:pPr>
              <w:ind w:left="-88" w:right="-99"/>
              <w:jc w:val="center"/>
              <w:outlineLvl w:val="1"/>
              <w:rPr>
                <w:rFonts w:ascii="Arial" w:eastAsia="Verdana" w:hAnsi="Arial" w:cs="Arial"/>
                <w:bCs/>
                <w:color w:val="auto"/>
                <w:sz w:val="16"/>
                <w:szCs w:val="16"/>
                <w:lang w:eastAsia="en-US"/>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№18-08</w:t>
            </w:r>
          </w:p>
        </w:tc>
        <w:tc>
          <w:tcPr>
            <w:tcW w:w="567" w:type="dxa"/>
            <w:shd w:val="clear" w:color="auto" w:fill="auto"/>
            <w:vAlign w:val="center"/>
          </w:tcPr>
          <w:p w14:paraId="578D40E0"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60FEA58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0,172</w:t>
            </w:r>
          </w:p>
        </w:tc>
        <w:tc>
          <w:tcPr>
            <w:tcW w:w="708" w:type="dxa"/>
            <w:shd w:val="clear" w:color="auto" w:fill="auto"/>
            <w:vAlign w:val="center"/>
          </w:tcPr>
          <w:p w14:paraId="2420B87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0,172</w:t>
            </w:r>
          </w:p>
        </w:tc>
        <w:tc>
          <w:tcPr>
            <w:tcW w:w="709" w:type="dxa"/>
            <w:shd w:val="clear" w:color="auto" w:fill="auto"/>
            <w:vAlign w:val="center"/>
          </w:tcPr>
          <w:p w14:paraId="1652265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0,171</w:t>
            </w:r>
          </w:p>
        </w:tc>
        <w:tc>
          <w:tcPr>
            <w:tcW w:w="709" w:type="dxa"/>
            <w:shd w:val="clear" w:color="auto" w:fill="auto"/>
            <w:vAlign w:val="center"/>
          </w:tcPr>
          <w:p w14:paraId="6896BC4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0,001</w:t>
            </w:r>
          </w:p>
        </w:tc>
        <w:tc>
          <w:tcPr>
            <w:tcW w:w="709" w:type="dxa"/>
            <w:shd w:val="clear" w:color="auto" w:fill="auto"/>
            <w:vAlign w:val="center"/>
          </w:tcPr>
          <w:p w14:paraId="79C1478E"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0,002</w:t>
            </w:r>
          </w:p>
        </w:tc>
        <w:tc>
          <w:tcPr>
            <w:tcW w:w="567" w:type="dxa"/>
            <w:shd w:val="clear" w:color="auto" w:fill="auto"/>
            <w:vAlign w:val="center"/>
          </w:tcPr>
          <w:p w14:paraId="06E2FE09"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0,041</w:t>
            </w:r>
          </w:p>
        </w:tc>
        <w:tc>
          <w:tcPr>
            <w:tcW w:w="708" w:type="dxa"/>
            <w:shd w:val="clear" w:color="auto" w:fill="auto"/>
            <w:vAlign w:val="center"/>
          </w:tcPr>
          <w:p w14:paraId="4D386507"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0,044</w:t>
            </w:r>
          </w:p>
        </w:tc>
        <w:tc>
          <w:tcPr>
            <w:tcW w:w="851" w:type="dxa"/>
            <w:shd w:val="clear" w:color="auto" w:fill="auto"/>
            <w:vAlign w:val="center"/>
          </w:tcPr>
          <w:p w14:paraId="07889B8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+0,128</w:t>
            </w:r>
          </w:p>
        </w:tc>
        <w:tc>
          <w:tcPr>
            <w:tcW w:w="709" w:type="dxa"/>
            <w:shd w:val="clear" w:color="auto" w:fill="auto"/>
            <w:vAlign w:val="center"/>
          </w:tcPr>
          <w:p w14:paraId="1EC2752A"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25,75</w:t>
            </w:r>
          </w:p>
        </w:tc>
      </w:tr>
      <w:tr w:rsidR="00614EE1" w:rsidRPr="00830FC8" w14:paraId="1EF16E78" w14:textId="77777777" w:rsidTr="00614EE1">
        <w:trPr>
          <w:trHeight w:hRule="exact" w:val="1276"/>
        </w:trPr>
        <w:tc>
          <w:tcPr>
            <w:tcW w:w="481" w:type="dxa"/>
            <w:shd w:val="clear" w:color="auto" w:fill="auto"/>
            <w:vAlign w:val="center"/>
          </w:tcPr>
          <w:p w14:paraId="4547FBAB"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9</w:t>
            </w:r>
          </w:p>
        </w:tc>
        <w:tc>
          <w:tcPr>
            <w:tcW w:w="1205" w:type="dxa"/>
            <w:shd w:val="clear" w:color="auto" w:fill="auto"/>
            <w:vAlign w:val="center"/>
          </w:tcPr>
          <w:p w14:paraId="758E98FF"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7A907295"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1288B964" w14:textId="5C49C5A2"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№18-09</w:t>
            </w:r>
          </w:p>
        </w:tc>
        <w:tc>
          <w:tcPr>
            <w:tcW w:w="567" w:type="dxa"/>
            <w:shd w:val="clear" w:color="auto" w:fill="auto"/>
            <w:vAlign w:val="center"/>
          </w:tcPr>
          <w:p w14:paraId="223CDD2A"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13FD51B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0,172</w:t>
            </w:r>
          </w:p>
        </w:tc>
        <w:tc>
          <w:tcPr>
            <w:tcW w:w="708" w:type="dxa"/>
            <w:shd w:val="clear" w:color="auto" w:fill="auto"/>
            <w:vAlign w:val="center"/>
          </w:tcPr>
          <w:p w14:paraId="783417C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0,172</w:t>
            </w:r>
          </w:p>
        </w:tc>
        <w:tc>
          <w:tcPr>
            <w:tcW w:w="709" w:type="dxa"/>
            <w:shd w:val="clear" w:color="auto" w:fill="auto"/>
            <w:vAlign w:val="center"/>
          </w:tcPr>
          <w:p w14:paraId="0180AEF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0,171</w:t>
            </w:r>
          </w:p>
        </w:tc>
        <w:tc>
          <w:tcPr>
            <w:tcW w:w="709" w:type="dxa"/>
            <w:shd w:val="clear" w:color="auto" w:fill="auto"/>
            <w:vAlign w:val="center"/>
          </w:tcPr>
          <w:p w14:paraId="40C42D6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0,001</w:t>
            </w:r>
          </w:p>
        </w:tc>
        <w:tc>
          <w:tcPr>
            <w:tcW w:w="709" w:type="dxa"/>
            <w:shd w:val="clear" w:color="auto" w:fill="auto"/>
            <w:vAlign w:val="center"/>
          </w:tcPr>
          <w:p w14:paraId="410E270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0,002</w:t>
            </w:r>
          </w:p>
        </w:tc>
        <w:tc>
          <w:tcPr>
            <w:tcW w:w="567" w:type="dxa"/>
            <w:shd w:val="clear" w:color="auto" w:fill="auto"/>
            <w:vAlign w:val="center"/>
          </w:tcPr>
          <w:p w14:paraId="56FB0FDA"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0,045</w:t>
            </w:r>
          </w:p>
        </w:tc>
        <w:tc>
          <w:tcPr>
            <w:tcW w:w="708" w:type="dxa"/>
            <w:shd w:val="clear" w:color="auto" w:fill="auto"/>
            <w:vAlign w:val="center"/>
          </w:tcPr>
          <w:p w14:paraId="789C0AC3"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0,048</w:t>
            </w:r>
          </w:p>
        </w:tc>
        <w:tc>
          <w:tcPr>
            <w:tcW w:w="851" w:type="dxa"/>
            <w:shd w:val="clear" w:color="auto" w:fill="auto"/>
            <w:vAlign w:val="center"/>
          </w:tcPr>
          <w:p w14:paraId="1555E29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+0,124</w:t>
            </w:r>
          </w:p>
        </w:tc>
        <w:tc>
          <w:tcPr>
            <w:tcW w:w="709" w:type="dxa"/>
            <w:shd w:val="clear" w:color="auto" w:fill="auto"/>
            <w:vAlign w:val="center"/>
          </w:tcPr>
          <w:p w14:paraId="1AE3599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27,68</w:t>
            </w:r>
          </w:p>
        </w:tc>
      </w:tr>
      <w:tr w:rsidR="00614EE1" w:rsidRPr="00830FC8" w14:paraId="231F010A" w14:textId="77777777" w:rsidTr="00614EE1">
        <w:trPr>
          <w:trHeight w:hRule="exact" w:val="1276"/>
        </w:trPr>
        <w:tc>
          <w:tcPr>
            <w:tcW w:w="481" w:type="dxa"/>
            <w:shd w:val="clear" w:color="auto" w:fill="auto"/>
            <w:vAlign w:val="center"/>
          </w:tcPr>
          <w:p w14:paraId="2F27BF4C"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10</w:t>
            </w:r>
          </w:p>
        </w:tc>
        <w:tc>
          <w:tcPr>
            <w:tcW w:w="1205" w:type="dxa"/>
            <w:shd w:val="clear" w:color="auto" w:fill="auto"/>
            <w:vAlign w:val="center"/>
          </w:tcPr>
          <w:p w14:paraId="22E287F3"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678637BD"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23152BEC" w14:textId="77777777"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Котельная </w:t>
            </w:r>
          </w:p>
          <w:p w14:paraId="7E42C38A" w14:textId="77777777"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№18-10</w:t>
            </w:r>
          </w:p>
        </w:tc>
        <w:tc>
          <w:tcPr>
            <w:tcW w:w="567" w:type="dxa"/>
            <w:shd w:val="clear" w:color="auto" w:fill="auto"/>
            <w:vAlign w:val="center"/>
          </w:tcPr>
          <w:p w14:paraId="625477EC"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5D897D10"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1,45</w:t>
            </w:r>
          </w:p>
        </w:tc>
        <w:tc>
          <w:tcPr>
            <w:tcW w:w="708" w:type="dxa"/>
            <w:shd w:val="clear" w:color="auto" w:fill="auto"/>
            <w:vAlign w:val="center"/>
          </w:tcPr>
          <w:p w14:paraId="7E8FB0F7"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1,45</w:t>
            </w:r>
          </w:p>
        </w:tc>
        <w:tc>
          <w:tcPr>
            <w:tcW w:w="709" w:type="dxa"/>
            <w:shd w:val="clear" w:color="auto" w:fill="auto"/>
            <w:vAlign w:val="center"/>
          </w:tcPr>
          <w:p w14:paraId="6984F1F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1,447</w:t>
            </w:r>
          </w:p>
        </w:tc>
        <w:tc>
          <w:tcPr>
            <w:tcW w:w="709" w:type="dxa"/>
            <w:shd w:val="clear" w:color="auto" w:fill="auto"/>
            <w:vAlign w:val="center"/>
          </w:tcPr>
          <w:p w14:paraId="2C442CEF"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0,003</w:t>
            </w:r>
          </w:p>
        </w:tc>
        <w:tc>
          <w:tcPr>
            <w:tcW w:w="709" w:type="dxa"/>
            <w:shd w:val="clear" w:color="auto" w:fill="auto"/>
            <w:vAlign w:val="center"/>
          </w:tcPr>
          <w:p w14:paraId="4E7CA53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0,009</w:t>
            </w:r>
          </w:p>
        </w:tc>
        <w:tc>
          <w:tcPr>
            <w:tcW w:w="567" w:type="dxa"/>
            <w:shd w:val="clear" w:color="auto" w:fill="auto"/>
            <w:vAlign w:val="center"/>
          </w:tcPr>
          <w:p w14:paraId="1EDBFBE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0,175</w:t>
            </w:r>
          </w:p>
        </w:tc>
        <w:tc>
          <w:tcPr>
            <w:tcW w:w="708" w:type="dxa"/>
            <w:shd w:val="clear" w:color="auto" w:fill="auto"/>
            <w:vAlign w:val="center"/>
          </w:tcPr>
          <w:p w14:paraId="785B0E6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0,187</w:t>
            </w:r>
          </w:p>
        </w:tc>
        <w:tc>
          <w:tcPr>
            <w:tcW w:w="851" w:type="dxa"/>
            <w:shd w:val="clear" w:color="auto" w:fill="auto"/>
            <w:vAlign w:val="center"/>
          </w:tcPr>
          <w:p w14:paraId="58455911"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+1,263</w:t>
            </w:r>
          </w:p>
        </w:tc>
        <w:tc>
          <w:tcPr>
            <w:tcW w:w="709" w:type="dxa"/>
            <w:shd w:val="clear" w:color="auto" w:fill="auto"/>
            <w:vAlign w:val="center"/>
          </w:tcPr>
          <w:p w14:paraId="7776C98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12,90</w:t>
            </w:r>
          </w:p>
        </w:tc>
      </w:tr>
      <w:tr w:rsidR="00614EE1" w:rsidRPr="00830FC8" w14:paraId="1EF04560" w14:textId="77777777" w:rsidTr="00614EE1">
        <w:trPr>
          <w:trHeight w:hRule="exact" w:val="1276"/>
        </w:trPr>
        <w:tc>
          <w:tcPr>
            <w:tcW w:w="481" w:type="dxa"/>
            <w:shd w:val="clear" w:color="auto" w:fill="auto"/>
            <w:vAlign w:val="center"/>
          </w:tcPr>
          <w:p w14:paraId="777795CD"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11</w:t>
            </w:r>
          </w:p>
        </w:tc>
        <w:tc>
          <w:tcPr>
            <w:tcW w:w="1205" w:type="dxa"/>
            <w:shd w:val="clear" w:color="auto" w:fill="auto"/>
            <w:vAlign w:val="center"/>
          </w:tcPr>
          <w:p w14:paraId="41BACA04"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35E4CEB3"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25DA7B4D" w14:textId="63CBCD6F"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№18-12</w:t>
            </w:r>
          </w:p>
        </w:tc>
        <w:tc>
          <w:tcPr>
            <w:tcW w:w="567" w:type="dxa"/>
            <w:shd w:val="clear" w:color="auto" w:fill="auto"/>
            <w:vAlign w:val="center"/>
          </w:tcPr>
          <w:p w14:paraId="49B8FD62"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58DD6C38"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0,84</w:t>
            </w:r>
          </w:p>
        </w:tc>
        <w:tc>
          <w:tcPr>
            <w:tcW w:w="708" w:type="dxa"/>
            <w:shd w:val="clear" w:color="auto" w:fill="auto"/>
            <w:vAlign w:val="center"/>
          </w:tcPr>
          <w:p w14:paraId="418D957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0,84</w:t>
            </w:r>
          </w:p>
        </w:tc>
        <w:tc>
          <w:tcPr>
            <w:tcW w:w="709" w:type="dxa"/>
            <w:shd w:val="clear" w:color="auto" w:fill="auto"/>
            <w:vAlign w:val="center"/>
          </w:tcPr>
          <w:p w14:paraId="6FAB7FA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0,827</w:t>
            </w:r>
          </w:p>
        </w:tc>
        <w:tc>
          <w:tcPr>
            <w:tcW w:w="709" w:type="dxa"/>
            <w:shd w:val="clear" w:color="auto" w:fill="auto"/>
            <w:vAlign w:val="center"/>
          </w:tcPr>
          <w:p w14:paraId="214DBEFB"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0,013</w:t>
            </w:r>
          </w:p>
        </w:tc>
        <w:tc>
          <w:tcPr>
            <w:tcW w:w="709" w:type="dxa"/>
            <w:shd w:val="clear" w:color="auto" w:fill="auto"/>
            <w:vAlign w:val="center"/>
          </w:tcPr>
          <w:p w14:paraId="3EA46067"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0,032</w:t>
            </w:r>
          </w:p>
        </w:tc>
        <w:tc>
          <w:tcPr>
            <w:tcW w:w="567" w:type="dxa"/>
            <w:shd w:val="clear" w:color="auto" w:fill="auto"/>
            <w:vAlign w:val="center"/>
          </w:tcPr>
          <w:p w14:paraId="43131241"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0,630</w:t>
            </w:r>
          </w:p>
        </w:tc>
        <w:tc>
          <w:tcPr>
            <w:tcW w:w="708" w:type="dxa"/>
            <w:shd w:val="clear" w:color="auto" w:fill="auto"/>
            <w:vAlign w:val="center"/>
          </w:tcPr>
          <w:p w14:paraId="4DB0225A"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0,674</w:t>
            </w:r>
          </w:p>
        </w:tc>
        <w:tc>
          <w:tcPr>
            <w:tcW w:w="851" w:type="dxa"/>
            <w:shd w:val="clear" w:color="auto" w:fill="auto"/>
            <w:vAlign w:val="center"/>
          </w:tcPr>
          <w:p w14:paraId="7922AF4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+0,166</w:t>
            </w:r>
          </w:p>
        </w:tc>
        <w:tc>
          <w:tcPr>
            <w:tcW w:w="709" w:type="dxa"/>
            <w:shd w:val="clear" w:color="auto" w:fill="auto"/>
            <w:vAlign w:val="center"/>
          </w:tcPr>
          <w:p w14:paraId="42AA6BA4"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80,29</w:t>
            </w:r>
          </w:p>
        </w:tc>
      </w:tr>
      <w:tr w:rsidR="00614EE1" w:rsidRPr="00830FC8" w14:paraId="211F76CE" w14:textId="77777777" w:rsidTr="00614EE1">
        <w:trPr>
          <w:trHeight w:hRule="exact" w:val="1276"/>
        </w:trPr>
        <w:tc>
          <w:tcPr>
            <w:tcW w:w="481" w:type="dxa"/>
            <w:shd w:val="clear" w:color="auto" w:fill="auto"/>
            <w:vAlign w:val="center"/>
          </w:tcPr>
          <w:p w14:paraId="02A242B4" w14:textId="77777777" w:rsidR="000B2179" w:rsidRPr="00830FC8" w:rsidRDefault="000B2179" w:rsidP="003D6D27">
            <w:pPr>
              <w:spacing w:line="276" w:lineRule="auto"/>
              <w:jc w:val="center"/>
              <w:rPr>
                <w:rFonts w:ascii="Arial" w:eastAsia="Calibri" w:hAnsi="Arial" w:cs="Arial"/>
                <w:bCs/>
                <w:color w:val="auto"/>
                <w:sz w:val="16"/>
                <w:szCs w:val="16"/>
              </w:rPr>
            </w:pPr>
            <w:r w:rsidRPr="00830FC8">
              <w:rPr>
                <w:rFonts w:ascii="Arial" w:eastAsia="Calibri" w:hAnsi="Arial" w:cs="Arial"/>
                <w:bCs/>
                <w:color w:val="auto"/>
                <w:sz w:val="16"/>
                <w:szCs w:val="16"/>
              </w:rPr>
              <w:t>12</w:t>
            </w:r>
          </w:p>
        </w:tc>
        <w:tc>
          <w:tcPr>
            <w:tcW w:w="1205" w:type="dxa"/>
            <w:shd w:val="clear" w:color="auto" w:fill="auto"/>
            <w:vAlign w:val="center"/>
          </w:tcPr>
          <w:p w14:paraId="25E5AA2A" w14:textId="77777777" w:rsidR="000B2179" w:rsidRPr="00830FC8" w:rsidRDefault="000B2179" w:rsidP="003D6D27">
            <w:pPr>
              <w:jc w:val="both"/>
              <w:rPr>
                <w:rFonts w:ascii="Arial" w:eastAsia="Times New Roman" w:hAnsi="Arial" w:cs="Arial"/>
                <w:bCs/>
                <w:color w:val="auto"/>
                <w:sz w:val="16"/>
                <w:szCs w:val="16"/>
              </w:rPr>
            </w:pPr>
            <w:r w:rsidRPr="00830FC8">
              <w:rPr>
                <w:rFonts w:ascii="Arial" w:eastAsia="Times New Roman" w:hAnsi="Arial" w:cs="Arial"/>
                <w:bCs/>
                <w:color w:val="auto"/>
                <w:sz w:val="16"/>
                <w:szCs w:val="16"/>
              </w:rPr>
              <w:t xml:space="preserve">Центральный филиал ГУП СК «Крайтеплоэнерго» </w:t>
            </w:r>
          </w:p>
          <w:p w14:paraId="76BDDEA1" w14:textId="77777777" w:rsidR="000B2179" w:rsidRPr="00830FC8" w:rsidRDefault="000B2179" w:rsidP="003D6D27">
            <w:pPr>
              <w:jc w:val="center"/>
              <w:rPr>
                <w:rFonts w:ascii="Arial" w:eastAsia="Times New Roman" w:hAnsi="Arial" w:cs="Arial"/>
                <w:bCs/>
                <w:color w:val="auto"/>
                <w:sz w:val="16"/>
                <w:szCs w:val="16"/>
              </w:rPr>
            </w:pPr>
          </w:p>
        </w:tc>
        <w:tc>
          <w:tcPr>
            <w:tcW w:w="851" w:type="dxa"/>
            <w:shd w:val="clear" w:color="auto" w:fill="auto"/>
            <w:vAlign w:val="center"/>
          </w:tcPr>
          <w:p w14:paraId="6D12C15E" w14:textId="1C1200F7" w:rsidR="000B2179" w:rsidRPr="00830FC8" w:rsidRDefault="000B2179" w:rsidP="00830FC8">
            <w:pPr>
              <w:ind w:left="-88" w:right="-99"/>
              <w:jc w:val="center"/>
              <w:outlineLvl w:val="1"/>
              <w:rPr>
                <w:rFonts w:ascii="Arial" w:eastAsia="Times New Roman" w:hAnsi="Arial" w:cs="Arial"/>
                <w:bCs/>
                <w:color w:val="auto"/>
                <w:sz w:val="16"/>
                <w:szCs w:val="16"/>
              </w:rPr>
            </w:pPr>
            <w:r w:rsidRPr="00830FC8">
              <w:rPr>
                <w:rFonts w:ascii="Arial" w:eastAsia="Times New Roman" w:hAnsi="Arial" w:cs="Arial"/>
                <w:bCs/>
                <w:color w:val="auto"/>
                <w:sz w:val="16"/>
                <w:szCs w:val="16"/>
              </w:rPr>
              <w:t>Котельная</w:t>
            </w:r>
            <w:r w:rsidR="003D6D27" w:rsidRPr="00830FC8">
              <w:rPr>
                <w:rFonts w:ascii="Arial" w:eastAsia="Times New Roman" w:hAnsi="Arial" w:cs="Arial"/>
                <w:bCs/>
                <w:color w:val="auto"/>
                <w:sz w:val="16"/>
                <w:szCs w:val="16"/>
              </w:rPr>
              <w:t xml:space="preserve"> </w:t>
            </w:r>
            <w:r w:rsidRPr="00830FC8">
              <w:rPr>
                <w:rFonts w:ascii="Arial" w:eastAsia="Times New Roman" w:hAnsi="Arial" w:cs="Arial"/>
                <w:bCs/>
                <w:color w:val="auto"/>
                <w:sz w:val="16"/>
                <w:szCs w:val="16"/>
              </w:rPr>
              <w:t>№18-13</w:t>
            </w:r>
          </w:p>
        </w:tc>
        <w:tc>
          <w:tcPr>
            <w:tcW w:w="567" w:type="dxa"/>
            <w:shd w:val="clear" w:color="auto" w:fill="auto"/>
            <w:vAlign w:val="center"/>
          </w:tcPr>
          <w:p w14:paraId="03912F29" w14:textId="77777777" w:rsidR="000B2179" w:rsidRPr="00830FC8" w:rsidRDefault="000B2179" w:rsidP="00614EE1">
            <w:pPr>
              <w:spacing w:line="276" w:lineRule="auto"/>
              <w:ind w:left="-103" w:right="-106"/>
              <w:jc w:val="center"/>
              <w:rPr>
                <w:rFonts w:ascii="Arial" w:eastAsia="Times New Roman" w:hAnsi="Arial" w:cs="Arial"/>
                <w:bCs/>
                <w:sz w:val="16"/>
                <w:szCs w:val="16"/>
              </w:rPr>
            </w:pPr>
            <w:r w:rsidRPr="00830FC8">
              <w:rPr>
                <w:rFonts w:ascii="Arial" w:eastAsia="Times New Roman" w:hAnsi="Arial" w:cs="Arial"/>
                <w:bCs/>
                <w:sz w:val="16"/>
                <w:szCs w:val="16"/>
              </w:rPr>
              <w:t>2022-2039</w:t>
            </w:r>
          </w:p>
        </w:tc>
        <w:tc>
          <w:tcPr>
            <w:tcW w:w="709" w:type="dxa"/>
            <w:shd w:val="clear" w:color="auto" w:fill="auto"/>
            <w:vAlign w:val="center"/>
          </w:tcPr>
          <w:p w14:paraId="73CADCAE"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1,48</w:t>
            </w:r>
          </w:p>
        </w:tc>
        <w:tc>
          <w:tcPr>
            <w:tcW w:w="708" w:type="dxa"/>
            <w:shd w:val="clear" w:color="auto" w:fill="auto"/>
            <w:vAlign w:val="center"/>
          </w:tcPr>
          <w:p w14:paraId="48810688"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1,48</w:t>
            </w:r>
          </w:p>
        </w:tc>
        <w:tc>
          <w:tcPr>
            <w:tcW w:w="709" w:type="dxa"/>
            <w:shd w:val="clear" w:color="auto" w:fill="auto"/>
            <w:vAlign w:val="center"/>
          </w:tcPr>
          <w:p w14:paraId="18E46B0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1,473</w:t>
            </w:r>
          </w:p>
        </w:tc>
        <w:tc>
          <w:tcPr>
            <w:tcW w:w="709" w:type="dxa"/>
            <w:shd w:val="clear" w:color="auto" w:fill="auto"/>
            <w:vAlign w:val="center"/>
          </w:tcPr>
          <w:p w14:paraId="0DEB647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0,007</w:t>
            </w:r>
          </w:p>
        </w:tc>
        <w:tc>
          <w:tcPr>
            <w:tcW w:w="709" w:type="dxa"/>
            <w:shd w:val="clear" w:color="auto" w:fill="auto"/>
            <w:vAlign w:val="center"/>
          </w:tcPr>
          <w:p w14:paraId="1A799FB8"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0,018</w:t>
            </w:r>
          </w:p>
        </w:tc>
        <w:tc>
          <w:tcPr>
            <w:tcW w:w="567" w:type="dxa"/>
            <w:shd w:val="clear" w:color="auto" w:fill="auto"/>
            <w:vAlign w:val="center"/>
          </w:tcPr>
          <w:p w14:paraId="46F106B2"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0,370</w:t>
            </w:r>
          </w:p>
        </w:tc>
        <w:tc>
          <w:tcPr>
            <w:tcW w:w="708" w:type="dxa"/>
            <w:shd w:val="clear" w:color="auto" w:fill="auto"/>
            <w:vAlign w:val="center"/>
          </w:tcPr>
          <w:p w14:paraId="279AC4FD"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0,396</w:t>
            </w:r>
          </w:p>
        </w:tc>
        <w:tc>
          <w:tcPr>
            <w:tcW w:w="851" w:type="dxa"/>
            <w:shd w:val="clear" w:color="auto" w:fill="auto"/>
            <w:vAlign w:val="center"/>
          </w:tcPr>
          <w:p w14:paraId="7783EE15"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+1,084</w:t>
            </w:r>
          </w:p>
        </w:tc>
        <w:tc>
          <w:tcPr>
            <w:tcW w:w="709" w:type="dxa"/>
            <w:shd w:val="clear" w:color="auto" w:fill="auto"/>
            <w:vAlign w:val="center"/>
          </w:tcPr>
          <w:p w14:paraId="1B51831C" w14:textId="77777777" w:rsidR="000B2179" w:rsidRPr="00830FC8" w:rsidRDefault="000B2179" w:rsidP="003D6D27">
            <w:pPr>
              <w:jc w:val="center"/>
              <w:rPr>
                <w:rFonts w:ascii="Arial" w:eastAsia="Times New Roman" w:hAnsi="Arial" w:cs="Arial"/>
                <w:bCs/>
                <w:color w:val="auto"/>
                <w:sz w:val="16"/>
                <w:szCs w:val="16"/>
              </w:rPr>
            </w:pPr>
            <w:r w:rsidRPr="00830FC8">
              <w:rPr>
                <w:rFonts w:ascii="Arial" w:eastAsia="Times New Roman" w:hAnsi="Arial" w:cs="Arial"/>
                <w:bCs/>
                <w:color w:val="auto"/>
                <w:sz w:val="16"/>
                <w:szCs w:val="16"/>
              </w:rPr>
              <w:t>26,74</w:t>
            </w:r>
          </w:p>
        </w:tc>
      </w:tr>
    </w:tbl>
    <w:p w14:paraId="7851A6BC" w14:textId="77777777" w:rsidR="000B2179" w:rsidRPr="00D870C3" w:rsidRDefault="000B2179" w:rsidP="003D6D27">
      <w:pPr>
        <w:spacing w:line="276" w:lineRule="auto"/>
        <w:jc w:val="center"/>
        <w:rPr>
          <w:rFonts w:ascii="Arial" w:eastAsia="Times New Roman" w:hAnsi="Arial" w:cs="Arial"/>
          <w:bCs/>
          <w:color w:val="auto"/>
        </w:rPr>
      </w:pPr>
    </w:p>
    <w:p w14:paraId="3AF9B5BD" w14:textId="0ACB2AC7" w:rsidR="000B2179"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14:paraId="7020D95A" w14:textId="77777777" w:rsidR="00614EE1" w:rsidRPr="00614EE1" w:rsidRDefault="00614EE1" w:rsidP="00614EE1">
      <w:pPr>
        <w:ind w:firstLine="567"/>
        <w:jc w:val="both"/>
        <w:rPr>
          <w:rFonts w:ascii="Arial" w:eastAsia="Times New Roman" w:hAnsi="Arial" w:cs="Arial"/>
          <w:bCs/>
          <w:color w:val="auto"/>
        </w:rPr>
      </w:pPr>
    </w:p>
    <w:p w14:paraId="18BDEB07" w14:textId="77777777" w:rsidR="000B2179" w:rsidRDefault="000B2179" w:rsidP="00614EE1">
      <w:pPr>
        <w:jc w:val="both"/>
        <w:rPr>
          <w:rFonts w:ascii="Arial" w:eastAsia="Times New Roman" w:hAnsi="Arial" w:cs="Arial"/>
          <w:bCs/>
          <w:color w:val="auto"/>
        </w:rPr>
      </w:pPr>
      <w:r w:rsidRPr="00614EE1">
        <w:rPr>
          <w:rFonts w:ascii="Arial" w:eastAsia="Times New Roman" w:hAnsi="Arial" w:cs="Arial"/>
          <w:bCs/>
          <w:color w:val="auto"/>
        </w:rPr>
        <w:t>Таблица 29</w:t>
      </w:r>
    </w:p>
    <w:p w14:paraId="5C232348" w14:textId="77777777" w:rsidR="00614EE1" w:rsidRPr="00614EE1" w:rsidRDefault="00614EE1" w:rsidP="00614EE1">
      <w:pPr>
        <w:jc w:val="both"/>
        <w:rPr>
          <w:rFonts w:ascii="Arial" w:eastAsia="Times New Roman" w:hAnsi="Arial" w:cs="Arial"/>
          <w:bCs/>
          <w:color w:val="auto"/>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108"/>
        <w:gridCol w:w="1134"/>
        <w:gridCol w:w="1134"/>
        <w:gridCol w:w="1701"/>
        <w:gridCol w:w="1294"/>
        <w:gridCol w:w="1985"/>
      </w:tblGrid>
      <w:tr w:rsidR="000B2179" w:rsidRPr="00614EE1" w14:paraId="5335F118" w14:textId="77777777" w:rsidTr="00614EE1">
        <w:tc>
          <w:tcPr>
            <w:tcW w:w="2108" w:type="dxa"/>
            <w:vMerge w:val="restart"/>
            <w:shd w:val="clear" w:color="auto" w:fill="FFFFFF"/>
            <w:vAlign w:val="center"/>
          </w:tcPr>
          <w:p w14:paraId="48EE3D70"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Наименование источника теплоснабжения</w:t>
            </w:r>
          </w:p>
        </w:tc>
        <w:tc>
          <w:tcPr>
            <w:tcW w:w="5263" w:type="dxa"/>
            <w:gridSpan w:val="4"/>
            <w:shd w:val="clear" w:color="auto" w:fill="FFFFFF"/>
          </w:tcPr>
          <w:p w14:paraId="76B7DFFB"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Присоединенная нагрузка</w:t>
            </w:r>
          </w:p>
        </w:tc>
        <w:tc>
          <w:tcPr>
            <w:tcW w:w="1985" w:type="dxa"/>
            <w:vMerge w:val="restart"/>
            <w:shd w:val="clear" w:color="auto" w:fill="FFFFFF"/>
            <w:vAlign w:val="center"/>
          </w:tcPr>
          <w:p w14:paraId="0718886A"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Мощность источника тепловой энергии, Гкал/час</w:t>
            </w:r>
          </w:p>
        </w:tc>
      </w:tr>
      <w:tr w:rsidR="000B2179" w:rsidRPr="00614EE1" w14:paraId="4236984E" w14:textId="77777777" w:rsidTr="00614EE1">
        <w:tc>
          <w:tcPr>
            <w:tcW w:w="2108" w:type="dxa"/>
            <w:vMerge/>
            <w:shd w:val="clear" w:color="auto" w:fill="FFFFFF"/>
            <w:vAlign w:val="center"/>
          </w:tcPr>
          <w:p w14:paraId="576F1476" w14:textId="77777777" w:rsidR="000B2179" w:rsidRPr="00614EE1" w:rsidRDefault="000B2179" w:rsidP="003D6D27">
            <w:pPr>
              <w:spacing w:line="276" w:lineRule="auto"/>
              <w:jc w:val="center"/>
              <w:rPr>
                <w:rFonts w:ascii="Arial" w:eastAsia="Times New Roman" w:hAnsi="Arial" w:cs="Arial"/>
                <w:bCs/>
                <w:color w:val="auto"/>
                <w:sz w:val="16"/>
                <w:szCs w:val="16"/>
              </w:rPr>
            </w:pPr>
          </w:p>
        </w:tc>
        <w:tc>
          <w:tcPr>
            <w:tcW w:w="1134" w:type="dxa"/>
            <w:shd w:val="clear" w:color="auto" w:fill="FFFFFF"/>
            <w:vAlign w:val="center"/>
          </w:tcPr>
          <w:p w14:paraId="5B70DE8A"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ВСЕГО:</w:t>
            </w:r>
          </w:p>
        </w:tc>
        <w:tc>
          <w:tcPr>
            <w:tcW w:w="1134" w:type="dxa"/>
            <w:shd w:val="clear" w:color="auto" w:fill="FFFFFF"/>
            <w:vAlign w:val="center"/>
          </w:tcPr>
          <w:p w14:paraId="14162EA6"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Жилой фонд Гкал/час</w:t>
            </w:r>
          </w:p>
        </w:tc>
        <w:tc>
          <w:tcPr>
            <w:tcW w:w="1701" w:type="dxa"/>
            <w:shd w:val="clear" w:color="auto" w:fill="FFFFFF"/>
            <w:vAlign w:val="center"/>
          </w:tcPr>
          <w:p w14:paraId="320859F7"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Бюджетные организации Гкал/час</w:t>
            </w:r>
          </w:p>
        </w:tc>
        <w:tc>
          <w:tcPr>
            <w:tcW w:w="1294" w:type="dxa"/>
            <w:shd w:val="clear" w:color="auto" w:fill="FFFFFF"/>
            <w:vAlign w:val="center"/>
          </w:tcPr>
          <w:p w14:paraId="05703366" w14:textId="77777777" w:rsidR="000B2179" w:rsidRPr="00614EE1" w:rsidRDefault="000B2179" w:rsidP="003D6D27">
            <w:pPr>
              <w:spacing w:line="276" w:lineRule="auto"/>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Прочие организации Гкал/час</w:t>
            </w:r>
          </w:p>
        </w:tc>
        <w:tc>
          <w:tcPr>
            <w:tcW w:w="1985" w:type="dxa"/>
            <w:vMerge/>
            <w:shd w:val="clear" w:color="auto" w:fill="FFFFFF"/>
            <w:vAlign w:val="center"/>
          </w:tcPr>
          <w:p w14:paraId="3C707B4A" w14:textId="77777777" w:rsidR="000B2179" w:rsidRPr="00614EE1" w:rsidRDefault="000B2179" w:rsidP="003D6D27">
            <w:pPr>
              <w:spacing w:line="276" w:lineRule="auto"/>
              <w:jc w:val="center"/>
              <w:rPr>
                <w:rFonts w:ascii="Arial" w:eastAsia="Times New Roman" w:hAnsi="Arial" w:cs="Arial"/>
                <w:bCs/>
                <w:color w:val="auto"/>
                <w:sz w:val="16"/>
                <w:szCs w:val="16"/>
              </w:rPr>
            </w:pPr>
          </w:p>
        </w:tc>
      </w:tr>
      <w:tr w:rsidR="000B2179" w:rsidRPr="00614EE1" w14:paraId="506BCF89" w14:textId="77777777" w:rsidTr="00614EE1">
        <w:tc>
          <w:tcPr>
            <w:tcW w:w="2108" w:type="dxa"/>
            <w:shd w:val="clear" w:color="auto" w:fill="FFFFFF"/>
            <w:vAlign w:val="center"/>
          </w:tcPr>
          <w:p w14:paraId="437DBAAF" w14:textId="77777777" w:rsidR="000B2179" w:rsidRPr="00614EE1" w:rsidRDefault="000B2179" w:rsidP="003D6D27">
            <w:pPr>
              <w:ind w:right="-99"/>
              <w:outlineLvl w:val="1"/>
              <w:rPr>
                <w:rFonts w:ascii="Arial" w:eastAsia="Times New Roman" w:hAnsi="Arial" w:cs="Arial"/>
                <w:bCs/>
                <w:color w:val="auto"/>
                <w:sz w:val="16"/>
                <w:szCs w:val="16"/>
                <w:highlight w:val="yellow"/>
              </w:rPr>
            </w:pPr>
            <w:r w:rsidRPr="00614EE1">
              <w:rPr>
                <w:rFonts w:ascii="Arial" w:eastAsia="Times New Roman" w:hAnsi="Arial" w:cs="Arial"/>
                <w:bCs/>
                <w:sz w:val="16"/>
                <w:szCs w:val="16"/>
              </w:rPr>
              <w:t>Котельная №18-01</w:t>
            </w:r>
          </w:p>
        </w:tc>
        <w:tc>
          <w:tcPr>
            <w:tcW w:w="1134" w:type="dxa"/>
            <w:shd w:val="clear" w:color="auto" w:fill="FFFFFF"/>
            <w:vAlign w:val="bottom"/>
          </w:tcPr>
          <w:p w14:paraId="496F96F4"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0,877</w:t>
            </w:r>
          </w:p>
        </w:tc>
        <w:tc>
          <w:tcPr>
            <w:tcW w:w="4129" w:type="dxa"/>
            <w:gridSpan w:val="3"/>
            <w:shd w:val="clear" w:color="auto" w:fill="FFFFFF"/>
            <w:vAlign w:val="bottom"/>
          </w:tcPr>
          <w:p w14:paraId="58FEDE23"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0,877</w:t>
            </w:r>
          </w:p>
        </w:tc>
        <w:tc>
          <w:tcPr>
            <w:tcW w:w="1985" w:type="dxa"/>
            <w:shd w:val="clear" w:color="auto" w:fill="FFFFFF"/>
            <w:vAlign w:val="center"/>
          </w:tcPr>
          <w:p w14:paraId="449CDA34"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1,752</w:t>
            </w:r>
          </w:p>
        </w:tc>
      </w:tr>
      <w:tr w:rsidR="000B2179" w:rsidRPr="00614EE1" w14:paraId="4AA3FD1B" w14:textId="77777777" w:rsidTr="00614EE1">
        <w:tc>
          <w:tcPr>
            <w:tcW w:w="2108" w:type="dxa"/>
            <w:shd w:val="clear" w:color="auto" w:fill="FFFFFF"/>
            <w:vAlign w:val="center"/>
          </w:tcPr>
          <w:p w14:paraId="5305A205" w14:textId="77777777" w:rsidR="000B2179" w:rsidRPr="00614EE1" w:rsidRDefault="000B2179" w:rsidP="003D6D27">
            <w:pPr>
              <w:ind w:right="-99"/>
              <w:outlineLvl w:val="1"/>
              <w:rPr>
                <w:rFonts w:ascii="Arial" w:eastAsia="Verdana" w:hAnsi="Arial" w:cs="Arial"/>
                <w:bCs/>
                <w:color w:val="auto"/>
                <w:sz w:val="16"/>
                <w:szCs w:val="16"/>
                <w:lang w:eastAsia="en-US"/>
              </w:rPr>
            </w:pPr>
            <w:r w:rsidRPr="00614EE1">
              <w:rPr>
                <w:rFonts w:ascii="Arial" w:eastAsia="Times New Roman" w:hAnsi="Arial" w:cs="Arial"/>
                <w:bCs/>
                <w:sz w:val="16"/>
                <w:szCs w:val="16"/>
              </w:rPr>
              <w:t>Котельная №18-02</w:t>
            </w:r>
          </w:p>
        </w:tc>
        <w:tc>
          <w:tcPr>
            <w:tcW w:w="1134" w:type="dxa"/>
            <w:shd w:val="clear" w:color="auto" w:fill="FFFFFF"/>
            <w:vAlign w:val="bottom"/>
          </w:tcPr>
          <w:p w14:paraId="1A257F32"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0,208</w:t>
            </w:r>
          </w:p>
        </w:tc>
        <w:tc>
          <w:tcPr>
            <w:tcW w:w="4129" w:type="dxa"/>
            <w:gridSpan w:val="3"/>
            <w:shd w:val="clear" w:color="auto" w:fill="FFFFFF"/>
            <w:vAlign w:val="bottom"/>
          </w:tcPr>
          <w:p w14:paraId="2B8D71CA"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0,208</w:t>
            </w:r>
          </w:p>
        </w:tc>
        <w:tc>
          <w:tcPr>
            <w:tcW w:w="1985" w:type="dxa"/>
            <w:shd w:val="clear" w:color="auto" w:fill="FFFFFF"/>
            <w:vAlign w:val="center"/>
          </w:tcPr>
          <w:p w14:paraId="6C5316F1"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0,258</w:t>
            </w:r>
          </w:p>
        </w:tc>
      </w:tr>
      <w:tr w:rsidR="000B2179" w:rsidRPr="00614EE1" w14:paraId="3BBA2CAF" w14:textId="77777777" w:rsidTr="00614EE1">
        <w:tc>
          <w:tcPr>
            <w:tcW w:w="2108" w:type="dxa"/>
            <w:shd w:val="clear" w:color="auto" w:fill="FFFFFF"/>
            <w:vAlign w:val="center"/>
          </w:tcPr>
          <w:p w14:paraId="1031E1D5"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№18-03</w:t>
            </w:r>
          </w:p>
        </w:tc>
        <w:tc>
          <w:tcPr>
            <w:tcW w:w="1134" w:type="dxa"/>
            <w:shd w:val="clear" w:color="auto" w:fill="FFFFFF"/>
            <w:vAlign w:val="bottom"/>
          </w:tcPr>
          <w:p w14:paraId="64B166DE"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0,342</w:t>
            </w:r>
          </w:p>
        </w:tc>
        <w:tc>
          <w:tcPr>
            <w:tcW w:w="4129" w:type="dxa"/>
            <w:gridSpan w:val="3"/>
            <w:shd w:val="clear" w:color="auto" w:fill="FFFFFF"/>
            <w:vAlign w:val="bottom"/>
          </w:tcPr>
          <w:p w14:paraId="04C43F39"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0,342</w:t>
            </w:r>
          </w:p>
        </w:tc>
        <w:tc>
          <w:tcPr>
            <w:tcW w:w="1985" w:type="dxa"/>
            <w:shd w:val="clear" w:color="auto" w:fill="FFFFFF"/>
            <w:vAlign w:val="center"/>
          </w:tcPr>
          <w:p w14:paraId="77BA28BF"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1,35</w:t>
            </w:r>
          </w:p>
        </w:tc>
      </w:tr>
      <w:tr w:rsidR="000B2179" w:rsidRPr="00614EE1" w14:paraId="3BC1D088" w14:textId="77777777" w:rsidTr="00614EE1">
        <w:tc>
          <w:tcPr>
            <w:tcW w:w="2108" w:type="dxa"/>
            <w:shd w:val="clear" w:color="auto" w:fill="FFFFFF"/>
            <w:vAlign w:val="center"/>
          </w:tcPr>
          <w:p w14:paraId="705114CE" w14:textId="77777777" w:rsidR="000B2179" w:rsidRPr="00614EE1" w:rsidRDefault="000B2179" w:rsidP="003D6D27">
            <w:pPr>
              <w:rPr>
                <w:rFonts w:ascii="Arial" w:eastAsia="Times New Roman" w:hAnsi="Arial" w:cs="Arial"/>
                <w:bCs/>
                <w:color w:val="auto"/>
                <w:sz w:val="16"/>
                <w:szCs w:val="16"/>
              </w:rPr>
            </w:pPr>
            <w:r w:rsidRPr="00614EE1">
              <w:rPr>
                <w:rFonts w:ascii="Arial" w:eastAsia="Times New Roman" w:hAnsi="Arial" w:cs="Arial"/>
                <w:bCs/>
                <w:sz w:val="16"/>
                <w:szCs w:val="16"/>
              </w:rPr>
              <w:t>Котельная №18-04</w:t>
            </w:r>
          </w:p>
        </w:tc>
        <w:tc>
          <w:tcPr>
            <w:tcW w:w="1134" w:type="dxa"/>
            <w:shd w:val="clear" w:color="auto" w:fill="FFFFFF"/>
            <w:vAlign w:val="bottom"/>
          </w:tcPr>
          <w:p w14:paraId="71981DDE"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0,332</w:t>
            </w:r>
          </w:p>
        </w:tc>
        <w:tc>
          <w:tcPr>
            <w:tcW w:w="4129" w:type="dxa"/>
            <w:gridSpan w:val="3"/>
            <w:shd w:val="clear" w:color="auto" w:fill="FFFFFF"/>
            <w:vAlign w:val="bottom"/>
          </w:tcPr>
          <w:p w14:paraId="73BEB160"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0,332</w:t>
            </w:r>
          </w:p>
        </w:tc>
        <w:tc>
          <w:tcPr>
            <w:tcW w:w="1985" w:type="dxa"/>
            <w:shd w:val="clear" w:color="auto" w:fill="FFFFFF"/>
            <w:vAlign w:val="center"/>
          </w:tcPr>
          <w:p w14:paraId="75A7A715"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1,47</w:t>
            </w:r>
          </w:p>
        </w:tc>
      </w:tr>
      <w:tr w:rsidR="000B2179" w:rsidRPr="00614EE1" w14:paraId="6FF481F0" w14:textId="77777777" w:rsidTr="00614EE1">
        <w:tc>
          <w:tcPr>
            <w:tcW w:w="2108" w:type="dxa"/>
            <w:shd w:val="clear" w:color="auto" w:fill="FFFFFF"/>
            <w:vAlign w:val="center"/>
          </w:tcPr>
          <w:p w14:paraId="1569CDA5"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№18-05</w:t>
            </w:r>
          </w:p>
        </w:tc>
        <w:tc>
          <w:tcPr>
            <w:tcW w:w="1134" w:type="dxa"/>
            <w:shd w:val="clear" w:color="auto" w:fill="FFFFFF"/>
            <w:vAlign w:val="bottom"/>
          </w:tcPr>
          <w:p w14:paraId="1702FD6C"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0,861</w:t>
            </w:r>
          </w:p>
        </w:tc>
        <w:tc>
          <w:tcPr>
            <w:tcW w:w="4129" w:type="dxa"/>
            <w:gridSpan w:val="3"/>
            <w:shd w:val="clear" w:color="auto" w:fill="FFFFFF"/>
            <w:vAlign w:val="bottom"/>
          </w:tcPr>
          <w:p w14:paraId="68C0E0D6"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0,861</w:t>
            </w:r>
          </w:p>
        </w:tc>
        <w:tc>
          <w:tcPr>
            <w:tcW w:w="1985" w:type="dxa"/>
            <w:shd w:val="clear" w:color="auto" w:fill="FFFFFF"/>
            <w:vAlign w:val="center"/>
          </w:tcPr>
          <w:p w14:paraId="4A7E7252"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5</w:t>
            </w:r>
          </w:p>
        </w:tc>
      </w:tr>
      <w:tr w:rsidR="000B2179" w:rsidRPr="00614EE1" w14:paraId="277B2A0F" w14:textId="77777777" w:rsidTr="00614EE1">
        <w:tc>
          <w:tcPr>
            <w:tcW w:w="2108" w:type="dxa"/>
            <w:shd w:val="clear" w:color="auto" w:fill="FFFFFF"/>
            <w:vAlign w:val="center"/>
          </w:tcPr>
          <w:p w14:paraId="1229BF57" w14:textId="77777777" w:rsidR="000B2179" w:rsidRPr="00614EE1" w:rsidRDefault="000B2179" w:rsidP="003D6D27">
            <w:pPr>
              <w:spacing w:line="240" w:lineRule="atLeast"/>
              <w:contextualSpacing/>
              <w:rPr>
                <w:rFonts w:ascii="Arial" w:eastAsia="Times New Roman" w:hAnsi="Arial" w:cs="Arial"/>
                <w:bCs/>
                <w:color w:val="auto"/>
                <w:sz w:val="16"/>
                <w:szCs w:val="16"/>
                <w:lang w:val="x-none"/>
              </w:rPr>
            </w:pPr>
            <w:r w:rsidRPr="00614EE1">
              <w:rPr>
                <w:rFonts w:ascii="Arial" w:eastAsia="Times New Roman" w:hAnsi="Arial" w:cs="Arial"/>
                <w:bCs/>
                <w:sz w:val="16"/>
                <w:szCs w:val="16"/>
                <w:lang w:val="x-none"/>
              </w:rPr>
              <w:lastRenderedPageBreak/>
              <w:t>Котельная №18-</w:t>
            </w:r>
            <w:r w:rsidRPr="00614EE1">
              <w:rPr>
                <w:rFonts w:ascii="Arial" w:eastAsia="Times New Roman" w:hAnsi="Arial" w:cs="Arial"/>
                <w:bCs/>
                <w:sz w:val="16"/>
                <w:szCs w:val="16"/>
              </w:rPr>
              <w:t>0</w:t>
            </w:r>
            <w:r w:rsidRPr="00614EE1">
              <w:rPr>
                <w:rFonts w:ascii="Arial" w:eastAsia="Times New Roman" w:hAnsi="Arial" w:cs="Arial"/>
                <w:bCs/>
                <w:sz w:val="16"/>
                <w:szCs w:val="16"/>
                <w:lang w:val="x-none"/>
              </w:rPr>
              <w:t>6</w:t>
            </w:r>
          </w:p>
        </w:tc>
        <w:tc>
          <w:tcPr>
            <w:tcW w:w="1134" w:type="dxa"/>
            <w:shd w:val="clear" w:color="auto" w:fill="FFFFFF"/>
            <w:vAlign w:val="bottom"/>
          </w:tcPr>
          <w:p w14:paraId="669E167D"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0,067</w:t>
            </w:r>
          </w:p>
        </w:tc>
        <w:tc>
          <w:tcPr>
            <w:tcW w:w="4129" w:type="dxa"/>
            <w:gridSpan w:val="3"/>
            <w:shd w:val="clear" w:color="auto" w:fill="FFFFFF"/>
            <w:vAlign w:val="bottom"/>
          </w:tcPr>
          <w:p w14:paraId="59D1A7DA"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0,067</w:t>
            </w:r>
          </w:p>
        </w:tc>
        <w:tc>
          <w:tcPr>
            <w:tcW w:w="1985" w:type="dxa"/>
            <w:shd w:val="clear" w:color="auto" w:fill="FFFFFF"/>
            <w:vAlign w:val="center"/>
          </w:tcPr>
          <w:p w14:paraId="5B214C5B"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0,13</w:t>
            </w:r>
          </w:p>
        </w:tc>
      </w:tr>
      <w:tr w:rsidR="000B2179" w:rsidRPr="00614EE1" w14:paraId="666BA361" w14:textId="77777777" w:rsidTr="00614EE1">
        <w:tc>
          <w:tcPr>
            <w:tcW w:w="2108" w:type="dxa"/>
            <w:shd w:val="clear" w:color="auto" w:fill="FFFFFF"/>
            <w:vAlign w:val="center"/>
          </w:tcPr>
          <w:p w14:paraId="3B09439D" w14:textId="77777777" w:rsidR="000B2179" w:rsidRPr="00614EE1" w:rsidRDefault="000B2179" w:rsidP="003D6D27">
            <w:pPr>
              <w:spacing w:line="240" w:lineRule="atLeast"/>
              <w:contextualSpacing/>
              <w:rPr>
                <w:rFonts w:ascii="Arial" w:eastAsia="Times New Roman" w:hAnsi="Arial" w:cs="Arial"/>
                <w:bCs/>
                <w:color w:val="auto"/>
                <w:sz w:val="16"/>
                <w:szCs w:val="16"/>
                <w:lang w:val="x-none"/>
              </w:rPr>
            </w:pPr>
            <w:r w:rsidRPr="00614EE1">
              <w:rPr>
                <w:rFonts w:ascii="Arial" w:eastAsia="Times New Roman" w:hAnsi="Arial" w:cs="Arial"/>
                <w:bCs/>
                <w:sz w:val="16"/>
                <w:szCs w:val="16"/>
                <w:lang w:val="x-none"/>
              </w:rPr>
              <w:t>Котельная №18-</w:t>
            </w:r>
            <w:r w:rsidRPr="00614EE1">
              <w:rPr>
                <w:rFonts w:ascii="Arial" w:eastAsia="Times New Roman" w:hAnsi="Arial" w:cs="Arial"/>
                <w:bCs/>
                <w:sz w:val="16"/>
                <w:szCs w:val="16"/>
              </w:rPr>
              <w:t>0</w:t>
            </w:r>
            <w:r w:rsidRPr="00614EE1">
              <w:rPr>
                <w:rFonts w:ascii="Arial" w:eastAsia="Times New Roman" w:hAnsi="Arial" w:cs="Arial"/>
                <w:bCs/>
                <w:sz w:val="16"/>
                <w:szCs w:val="16"/>
                <w:lang w:val="x-none"/>
              </w:rPr>
              <w:t>7</w:t>
            </w:r>
          </w:p>
        </w:tc>
        <w:tc>
          <w:tcPr>
            <w:tcW w:w="1134" w:type="dxa"/>
            <w:shd w:val="clear" w:color="auto" w:fill="FFFFFF"/>
            <w:vAlign w:val="bottom"/>
          </w:tcPr>
          <w:p w14:paraId="6D73A06B"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1,963</w:t>
            </w:r>
          </w:p>
        </w:tc>
        <w:tc>
          <w:tcPr>
            <w:tcW w:w="4129" w:type="dxa"/>
            <w:gridSpan w:val="3"/>
            <w:shd w:val="clear" w:color="auto" w:fill="FFFFFF"/>
            <w:vAlign w:val="bottom"/>
          </w:tcPr>
          <w:p w14:paraId="07DE2688"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1,963</w:t>
            </w:r>
          </w:p>
        </w:tc>
        <w:tc>
          <w:tcPr>
            <w:tcW w:w="1985" w:type="dxa"/>
            <w:shd w:val="clear" w:color="auto" w:fill="FFFFFF"/>
            <w:vAlign w:val="center"/>
          </w:tcPr>
          <w:p w14:paraId="7078D40B"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7,48</w:t>
            </w:r>
          </w:p>
        </w:tc>
      </w:tr>
      <w:tr w:rsidR="000B2179" w:rsidRPr="00614EE1" w14:paraId="255631BC" w14:textId="77777777" w:rsidTr="00614EE1">
        <w:tc>
          <w:tcPr>
            <w:tcW w:w="2108" w:type="dxa"/>
            <w:shd w:val="clear" w:color="auto" w:fill="FFFFFF"/>
            <w:vAlign w:val="center"/>
          </w:tcPr>
          <w:p w14:paraId="4A67A3F8" w14:textId="77777777" w:rsidR="000B2179" w:rsidRPr="00614EE1" w:rsidRDefault="000B2179" w:rsidP="003D6D27">
            <w:pPr>
              <w:ind w:right="-99"/>
              <w:outlineLvl w:val="1"/>
              <w:rPr>
                <w:rFonts w:ascii="Arial" w:eastAsia="Times New Roman" w:hAnsi="Arial" w:cs="Arial"/>
                <w:bCs/>
                <w:color w:val="auto"/>
                <w:sz w:val="16"/>
                <w:szCs w:val="16"/>
                <w:lang w:eastAsia="en-US"/>
              </w:rPr>
            </w:pPr>
            <w:r w:rsidRPr="00614EE1">
              <w:rPr>
                <w:rFonts w:ascii="Arial" w:eastAsia="Times New Roman" w:hAnsi="Arial" w:cs="Arial"/>
                <w:bCs/>
                <w:sz w:val="16"/>
                <w:szCs w:val="16"/>
              </w:rPr>
              <w:t>Котельная №18-08</w:t>
            </w:r>
          </w:p>
        </w:tc>
        <w:tc>
          <w:tcPr>
            <w:tcW w:w="1134" w:type="dxa"/>
            <w:shd w:val="clear" w:color="auto" w:fill="FFFFFF"/>
            <w:vAlign w:val="bottom"/>
          </w:tcPr>
          <w:p w14:paraId="050A31DF"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0,041</w:t>
            </w:r>
          </w:p>
        </w:tc>
        <w:tc>
          <w:tcPr>
            <w:tcW w:w="4129" w:type="dxa"/>
            <w:gridSpan w:val="3"/>
            <w:shd w:val="clear" w:color="auto" w:fill="FFFFFF"/>
            <w:vAlign w:val="bottom"/>
          </w:tcPr>
          <w:p w14:paraId="7327E424"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0,041</w:t>
            </w:r>
          </w:p>
        </w:tc>
        <w:tc>
          <w:tcPr>
            <w:tcW w:w="1985" w:type="dxa"/>
            <w:shd w:val="clear" w:color="auto" w:fill="FFFFFF"/>
            <w:vAlign w:val="center"/>
          </w:tcPr>
          <w:p w14:paraId="5C6838C1"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0,172</w:t>
            </w:r>
          </w:p>
        </w:tc>
      </w:tr>
      <w:tr w:rsidR="000B2179" w:rsidRPr="00614EE1" w14:paraId="13A84917" w14:textId="77777777" w:rsidTr="00614EE1">
        <w:tc>
          <w:tcPr>
            <w:tcW w:w="2108" w:type="dxa"/>
            <w:shd w:val="clear" w:color="auto" w:fill="FFFFFF"/>
            <w:vAlign w:val="center"/>
          </w:tcPr>
          <w:p w14:paraId="76BEC92B"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№18-09</w:t>
            </w:r>
          </w:p>
        </w:tc>
        <w:tc>
          <w:tcPr>
            <w:tcW w:w="1134" w:type="dxa"/>
            <w:shd w:val="clear" w:color="auto" w:fill="FFFFFF"/>
            <w:vAlign w:val="bottom"/>
          </w:tcPr>
          <w:p w14:paraId="10386897"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0,045</w:t>
            </w:r>
          </w:p>
        </w:tc>
        <w:tc>
          <w:tcPr>
            <w:tcW w:w="4129" w:type="dxa"/>
            <w:gridSpan w:val="3"/>
            <w:shd w:val="clear" w:color="auto" w:fill="FFFFFF"/>
            <w:vAlign w:val="bottom"/>
          </w:tcPr>
          <w:p w14:paraId="5F1126F8"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0,045</w:t>
            </w:r>
          </w:p>
        </w:tc>
        <w:tc>
          <w:tcPr>
            <w:tcW w:w="1985" w:type="dxa"/>
            <w:shd w:val="clear" w:color="auto" w:fill="FFFFFF"/>
            <w:vAlign w:val="center"/>
          </w:tcPr>
          <w:p w14:paraId="3010E830"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0,172</w:t>
            </w:r>
          </w:p>
        </w:tc>
      </w:tr>
      <w:tr w:rsidR="000B2179" w:rsidRPr="00614EE1" w14:paraId="5847A688" w14:textId="77777777" w:rsidTr="00614EE1">
        <w:tc>
          <w:tcPr>
            <w:tcW w:w="2108" w:type="dxa"/>
            <w:shd w:val="clear" w:color="auto" w:fill="FFFFFF"/>
            <w:vAlign w:val="center"/>
          </w:tcPr>
          <w:p w14:paraId="3A08AE0E"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№18-10</w:t>
            </w:r>
          </w:p>
        </w:tc>
        <w:tc>
          <w:tcPr>
            <w:tcW w:w="1134" w:type="dxa"/>
            <w:shd w:val="clear" w:color="auto" w:fill="FFFFFF"/>
            <w:vAlign w:val="bottom"/>
          </w:tcPr>
          <w:p w14:paraId="7A0A197D"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0,175</w:t>
            </w:r>
          </w:p>
        </w:tc>
        <w:tc>
          <w:tcPr>
            <w:tcW w:w="4129" w:type="dxa"/>
            <w:gridSpan w:val="3"/>
            <w:shd w:val="clear" w:color="auto" w:fill="FFFFFF"/>
            <w:vAlign w:val="bottom"/>
          </w:tcPr>
          <w:p w14:paraId="7080B868"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0,175</w:t>
            </w:r>
          </w:p>
        </w:tc>
        <w:tc>
          <w:tcPr>
            <w:tcW w:w="1985" w:type="dxa"/>
            <w:shd w:val="clear" w:color="auto" w:fill="FFFFFF"/>
            <w:vAlign w:val="center"/>
          </w:tcPr>
          <w:p w14:paraId="152F727B"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1,45</w:t>
            </w:r>
          </w:p>
        </w:tc>
      </w:tr>
      <w:tr w:rsidR="000B2179" w:rsidRPr="00614EE1" w14:paraId="5C00D21A" w14:textId="77777777" w:rsidTr="00614EE1">
        <w:tc>
          <w:tcPr>
            <w:tcW w:w="2108" w:type="dxa"/>
            <w:shd w:val="clear" w:color="auto" w:fill="FFFFFF"/>
            <w:vAlign w:val="center"/>
          </w:tcPr>
          <w:p w14:paraId="4FCCA50B"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№18-12</w:t>
            </w:r>
          </w:p>
        </w:tc>
        <w:tc>
          <w:tcPr>
            <w:tcW w:w="1134" w:type="dxa"/>
            <w:shd w:val="clear" w:color="auto" w:fill="FFFFFF"/>
            <w:vAlign w:val="bottom"/>
          </w:tcPr>
          <w:p w14:paraId="78E47793"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0,630</w:t>
            </w:r>
          </w:p>
        </w:tc>
        <w:tc>
          <w:tcPr>
            <w:tcW w:w="4129" w:type="dxa"/>
            <w:gridSpan w:val="3"/>
            <w:shd w:val="clear" w:color="auto" w:fill="FFFFFF"/>
            <w:vAlign w:val="bottom"/>
          </w:tcPr>
          <w:p w14:paraId="6FCC47C6"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0,630</w:t>
            </w:r>
          </w:p>
        </w:tc>
        <w:tc>
          <w:tcPr>
            <w:tcW w:w="1985" w:type="dxa"/>
            <w:shd w:val="clear" w:color="auto" w:fill="FFFFFF"/>
            <w:vAlign w:val="center"/>
          </w:tcPr>
          <w:p w14:paraId="0AEA5D0F"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0,84</w:t>
            </w:r>
          </w:p>
        </w:tc>
      </w:tr>
      <w:tr w:rsidR="000B2179" w:rsidRPr="00614EE1" w14:paraId="325F57B9" w14:textId="77777777" w:rsidTr="00614EE1">
        <w:tc>
          <w:tcPr>
            <w:tcW w:w="2108" w:type="dxa"/>
            <w:shd w:val="clear" w:color="auto" w:fill="FFFFFF"/>
            <w:vAlign w:val="center"/>
          </w:tcPr>
          <w:p w14:paraId="26891E7E" w14:textId="77777777" w:rsidR="000B2179" w:rsidRPr="00614EE1" w:rsidRDefault="000B2179" w:rsidP="003D6D27">
            <w:pPr>
              <w:ind w:right="-99"/>
              <w:outlineLvl w:val="1"/>
              <w:rPr>
                <w:rFonts w:ascii="Arial" w:eastAsia="Times New Roman" w:hAnsi="Arial" w:cs="Arial"/>
                <w:bCs/>
                <w:color w:val="auto"/>
                <w:sz w:val="16"/>
                <w:szCs w:val="16"/>
              </w:rPr>
            </w:pPr>
            <w:r w:rsidRPr="00614EE1">
              <w:rPr>
                <w:rFonts w:ascii="Arial" w:eastAsia="Times New Roman" w:hAnsi="Arial" w:cs="Arial"/>
                <w:bCs/>
                <w:sz w:val="16"/>
                <w:szCs w:val="16"/>
              </w:rPr>
              <w:t>Котельная №18-13</w:t>
            </w:r>
          </w:p>
        </w:tc>
        <w:tc>
          <w:tcPr>
            <w:tcW w:w="1134" w:type="dxa"/>
            <w:shd w:val="clear" w:color="auto" w:fill="FFFFFF"/>
            <w:vAlign w:val="bottom"/>
          </w:tcPr>
          <w:p w14:paraId="75638297"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0,370</w:t>
            </w:r>
          </w:p>
        </w:tc>
        <w:tc>
          <w:tcPr>
            <w:tcW w:w="4129" w:type="dxa"/>
            <w:gridSpan w:val="3"/>
            <w:shd w:val="clear" w:color="auto" w:fill="FFFFFF"/>
            <w:vAlign w:val="bottom"/>
          </w:tcPr>
          <w:p w14:paraId="0595CB40"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0,370</w:t>
            </w:r>
          </w:p>
        </w:tc>
        <w:tc>
          <w:tcPr>
            <w:tcW w:w="1985" w:type="dxa"/>
            <w:shd w:val="clear" w:color="auto" w:fill="FFFFFF"/>
            <w:vAlign w:val="center"/>
          </w:tcPr>
          <w:p w14:paraId="5EA31B68"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sz w:val="16"/>
                <w:szCs w:val="16"/>
              </w:rPr>
              <w:t>1,48</w:t>
            </w:r>
          </w:p>
        </w:tc>
      </w:tr>
    </w:tbl>
    <w:p w14:paraId="0EB5201D" w14:textId="77777777" w:rsidR="000B2179" w:rsidRPr="00614EE1" w:rsidRDefault="000B2179" w:rsidP="00614EE1">
      <w:pPr>
        <w:ind w:firstLine="567"/>
        <w:jc w:val="both"/>
        <w:rPr>
          <w:rFonts w:ascii="Arial" w:eastAsia="Times New Roman" w:hAnsi="Arial" w:cs="Arial"/>
          <w:bCs/>
          <w:color w:val="auto"/>
        </w:rPr>
      </w:pPr>
    </w:p>
    <w:p w14:paraId="559DAC16" w14:textId="77777777" w:rsidR="000B2179" w:rsidRPr="00614EE1" w:rsidRDefault="000B2179" w:rsidP="00614EE1">
      <w:pPr>
        <w:ind w:firstLine="567"/>
        <w:jc w:val="both"/>
        <w:rPr>
          <w:rFonts w:ascii="Arial" w:eastAsia="Times New Roman" w:hAnsi="Arial" w:cs="Arial"/>
          <w:bCs/>
        </w:rPr>
      </w:pPr>
      <w:r w:rsidRPr="00614EE1">
        <w:rPr>
          <w:rFonts w:ascii="Arial" w:eastAsia="Times New Roman" w:hAnsi="Arial" w:cs="Arial"/>
          <w:bCs/>
          <w:color w:val="auto"/>
        </w:rPr>
        <w:t xml:space="preserve">4.3. </w:t>
      </w:r>
      <w:r w:rsidRPr="00614EE1">
        <w:rPr>
          <w:rFonts w:ascii="Arial" w:eastAsia="Times New Roman" w:hAnsi="Arial" w:cs="Arial"/>
          <w:b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1CDFA0A3" w14:textId="77777777" w:rsidR="000B2179" w:rsidRPr="00614EE1"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14:paraId="4A223C1F" w14:textId="77777777" w:rsidR="000B2179" w:rsidRPr="00614EE1"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4.4. Выводы о резервах (дефицитах) существующей системы теплоснабжения при обеспечении перспективной тепловой нагрузки потребителей</w:t>
      </w:r>
    </w:p>
    <w:p w14:paraId="1E693FDD" w14:textId="77777777" w:rsidR="000B2179" w:rsidRPr="00614EE1"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 xml:space="preserve">На расчетный срок присоединение новых абонентов к источникам теплоснабжения не планируется. </w:t>
      </w:r>
    </w:p>
    <w:p w14:paraId="46C3C984" w14:textId="77777777" w:rsidR="000B2179" w:rsidRPr="00614EE1"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Дефициты тепловой мощности не выявлены.</w:t>
      </w:r>
    </w:p>
    <w:p w14:paraId="6016AAB0" w14:textId="136D1F9D" w:rsidR="000B2179" w:rsidRPr="00614EE1" w:rsidRDefault="000B2179" w:rsidP="00614EE1">
      <w:pPr>
        <w:ind w:firstLine="567"/>
        <w:jc w:val="both"/>
        <w:outlineLvl w:val="1"/>
        <w:rPr>
          <w:rFonts w:ascii="Arial" w:eastAsia="Times New Roman" w:hAnsi="Arial" w:cs="Arial"/>
          <w:bCs/>
          <w:color w:val="auto"/>
        </w:rPr>
      </w:pPr>
      <w:bookmarkStart w:id="127" w:name="_Toc89608735"/>
      <w:r w:rsidRPr="00614EE1">
        <w:rPr>
          <w:rFonts w:ascii="Arial" w:eastAsia="Times New Roman" w:hAnsi="Arial" w:cs="Arial"/>
          <w:bCs/>
          <w:color w:val="auto"/>
        </w:rPr>
        <w:t>4.</w:t>
      </w:r>
      <w:r w:rsidR="00614EE1">
        <w:rPr>
          <w:rFonts w:ascii="Arial" w:eastAsia="Times New Roman" w:hAnsi="Arial" w:cs="Arial"/>
          <w:bCs/>
          <w:color w:val="auto"/>
        </w:rPr>
        <w:t>5</w:t>
      </w:r>
      <w:r w:rsidRPr="00614EE1">
        <w:rPr>
          <w:rFonts w:ascii="Arial" w:eastAsia="Times New Roman" w:hAnsi="Arial" w:cs="Arial"/>
          <w:bCs/>
          <w:color w:val="auto"/>
        </w:rPr>
        <w:t>.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27"/>
    </w:p>
    <w:p w14:paraId="609F04B1" w14:textId="77777777" w:rsidR="000B2179"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Балансы сформированы с учетом актуализированного прогноза прироста тепловых нагрузок, представленного в Главе 2.</w:t>
      </w:r>
    </w:p>
    <w:p w14:paraId="4972FC64" w14:textId="77777777" w:rsidR="00614EE1" w:rsidRPr="00614EE1" w:rsidRDefault="00614EE1" w:rsidP="00D870C3">
      <w:pPr>
        <w:ind w:firstLine="567"/>
        <w:jc w:val="both"/>
        <w:rPr>
          <w:rFonts w:ascii="Arial" w:eastAsia="Times New Roman" w:hAnsi="Arial" w:cs="Arial"/>
          <w:bCs/>
          <w:color w:val="auto"/>
        </w:rPr>
      </w:pPr>
    </w:p>
    <w:p w14:paraId="4F83E393" w14:textId="29D4B6F5" w:rsidR="000B2179" w:rsidRDefault="00614EE1" w:rsidP="00D870C3">
      <w:pPr>
        <w:ind w:left="360"/>
        <w:jc w:val="center"/>
        <w:rPr>
          <w:rFonts w:ascii="Arial" w:eastAsia="Times New Roman" w:hAnsi="Arial" w:cs="Arial"/>
          <w:b/>
          <w:sz w:val="30"/>
          <w:szCs w:val="30"/>
        </w:rPr>
      </w:pPr>
      <w:r w:rsidRPr="00614EE1">
        <w:rPr>
          <w:rFonts w:ascii="Arial" w:eastAsia="Times New Roman" w:hAnsi="Arial" w:cs="Arial"/>
          <w:b/>
          <w:sz w:val="30"/>
          <w:szCs w:val="30"/>
        </w:rPr>
        <w:t>Глава 5. Мастер-план развития систем теплоснабжения грачевского муниципального округа</w:t>
      </w:r>
      <w:r w:rsidR="003D6D27" w:rsidRPr="00614EE1">
        <w:rPr>
          <w:rFonts w:ascii="Arial" w:eastAsia="Times New Roman" w:hAnsi="Arial" w:cs="Arial"/>
          <w:b/>
          <w:sz w:val="30"/>
          <w:szCs w:val="30"/>
        </w:rPr>
        <w:t xml:space="preserve"> </w:t>
      </w:r>
    </w:p>
    <w:p w14:paraId="025A1861" w14:textId="77777777" w:rsidR="00614EE1" w:rsidRPr="00614EE1" w:rsidRDefault="00614EE1" w:rsidP="00D870C3">
      <w:pPr>
        <w:ind w:left="360"/>
        <w:jc w:val="center"/>
        <w:rPr>
          <w:rFonts w:ascii="Arial" w:eastAsia="Times New Roman" w:hAnsi="Arial" w:cs="Arial"/>
          <w:bCs/>
        </w:rPr>
      </w:pPr>
    </w:p>
    <w:p w14:paraId="11BE601D" w14:textId="77777777" w:rsidR="000B2179" w:rsidRPr="00614EE1" w:rsidRDefault="000B2179" w:rsidP="00614EE1">
      <w:pPr>
        <w:shd w:val="clear" w:color="auto" w:fill="FFFFFF"/>
        <w:ind w:firstLine="567"/>
        <w:jc w:val="both"/>
        <w:rPr>
          <w:rFonts w:ascii="Arial" w:eastAsia="Times New Roman" w:hAnsi="Arial" w:cs="Arial"/>
        </w:rPr>
      </w:pPr>
      <w:r w:rsidRPr="00614EE1">
        <w:rPr>
          <w:rFonts w:ascii="Arial" w:eastAsia="Times New Roman" w:hAnsi="Arial" w:cs="Arial"/>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F79E69E" w14:textId="77777777" w:rsidR="000B2179" w:rsidRPr="00614EE1" w:rsidRDefault="000B2179" w:rsidP="00614EE1">
      <w:pPr>
        <w:shd w:val="clear" w:color="auto" w:fill="FFFFFF"/>
        <w:ind w:firstLine="567"/>
        <w:jc w:val="both"/>
        <w:rPr>
          <w:rFonts w:ascii="Arial" w:eastAsia="Times New Roman" w:hAnsi="Arial" w:cs="Arial"/>
        </w:rPr>
      </w:pPr>
      <w:r w:rsidRPr="00614EE1">
        <w:rPr>
          <w:rFonts w:ascii="Arial" w:eastAsia="Times New Roman" w:hAnsi="Arial" w:cs="Arial"/>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12910A14" w14:textId="753AE293" w:rsidR="000B2179" w:rsidRPr="00614EE1" w:rsidRDefault="000B2179" w:rsidP="00614EE1">
      <w:pPr>
        <w:ind w:firstLine="567"/>
        <w:jc w:val="both"/>
        <w:rPr>
          <w:rFonts w:ascii="Arial" w:eastAsia="Times New Roman" w:hAnsi="Arial" w:cs="Arial"/>
          <w:color w:val="auto"/>
        </w:rPr>
      </w:pPr>
      <w:r w:rsidRPr="00614EE1">
        <w:rPr>
          <w:rFonts w:ascii="Arial" w:eastAsia="Times New Roman" w:hAnsi="Arial" w:cs="Arial"/>
          <w:color w:val="auto"/>
        </w:rPr>
        <w:t>5.1. Описание вариантов (не менее двух) перспективного развития систем теплоснабжения Грачевского муниципального округа</w:t>
      </w:r>
      <w:r w:rsidR="003D6D27" w:rsidRPr="00614EE1">
        <w:rPr>
          <w:rFonts w:ascii="Arial" w:eastAsia="Times New Roman" w:hAnsi="Arial" w:cs="Arial"/>
          <w:color w:val="auto"/>
        </w:rPr>
        <w:t xml:space="preserve"> </w:t>
      </w:r>
      <w:r w:rsidRPr="00614EE1">
        <w:rPr>
          <w:rFonts w:ascii="Arial" w:eastAsia="Times New Roman" w:hAnsi="Arial" w:cs="Arial"/>
          <w:color w:val="auto"/>
        </w:rPr>
        <w:t>(в случае их</w:t>
      </w:r>
    </w:p>
    <w:p w14:paraId="613C4A1A" w14:textId="77777777" w:rsidR="000B2179" w:rsidRDefault="000B2179" w:rsidP="00614EE1">
      <w:pPr>
        <w:ind w:firstLine="567"/>
        <w:jc w:val="both"/>
        <w:rPr>
          <w:rFonts w:ascii="Arial" w:eastAsia="Times New Roman" w:hAnsi="Arial" w:cs="Arial"/>
          <w:color w:val="auto"/>
        </w:rPr>
      </w:pPr>
      <w:r w:rsidRPr="00614EE1">
        <w:rPr>
          <w:rFonts w:ascii="Arial" w:eastAsia="Times New Roman" w:hAnsi="Arial" w:cs="Arial"/>
          <w:color w:val="auto"/>
        </w:rPr>
        <w:t>изменения относительно ранее принятого варианта развития систем теплоснабжения в утвержденной в установленном порядке схеме теплоснабжения</w:t>
      </w:r>
    </w:p>
    <w:p w14:paraId="4993139D" w14:textId="77777777" w:rsidR="00614EE1" w:rsidRPr="00D870C3" w:rsidRDefault="00614EE1" w:rsidP="00614EE1">
      <w:pPr>
        <w:ind w:firstLine="567"/>
        <w:jc w:val="both"/>
        <w:rPr>
          <w:rFonts w:ascii="Arial" w:eastAsia="Times New Roman" w:hAnsi="Arial" w:cs="Arial"/>
          <w:bCs/>
          <w:color w:val="auto"/>
        </w:rPr>
      </w:pPr>
    </w:p>
    <w:p w14:paraId="60F3A10F" w14:textId="0CCA0BFE" w:rsidR="000B2179" w:rsidRDefault="000B2179" w:rsidP="00614EE1">
      <w:pPr>
        <w:jc w:val="both"/>
        <w:rPr>
          <w:rFonts w:ascii="Arial" w:eastAsia="Times New Roman" w:hAnsi="Arial" w:cs="Arial"/>
          <w:bCs/>
          <w:iCs/>
          <w:color w:val="auto"/>
          <w:szCs w:val="18"/>
        </w:rPr>
      </w:pPr>
      <w:bookmarkStart w:id="128" w:name="_Ref36820874"/>
      <w:bookmarkStart w:id="129" w:name="_Hlk25238302"/>
      <w:r w:rsidRPr="000B2179">
        <w:rPr>
          <w:rFonts w:ascii="Arial" w:eastAsia="Times New Roman" w:hAnsi="Arial" w:cs="Arial"/>
          <w:iCs/>
          <w:color w:val="auto"/>
          <w:szCs w:val="18"/>
        </w:rPr>
        <w:t xml:space="preserve">Таблица </w:t>
      </w:r>
      <w:bookmarkEnd w:id="128"/>
      <w:r w:rsidRPr="000B2179">
        <w:rPr>
          <w:rFonts w:ascii="Arial" w:eastAsia="Times New Roman" w:hAnsi="Arial" w:cs="Arial"/>
          <w:iCs/>
          <w:color w:val="auto"/>
          <w:szCs w:val="18"/>
        </w:rPr>
        <w:t>30</w:t>
      </w:r>
      <w:r w:rsidR="00614EE1">
        <w:rPr>
          <w:rFonts w:ascii="Arial" w:eastAsia="Times New Roman" w:hAnsi="Arial" w:cs="Arial"/>
          <w:iCs/>
          <w:color w:val="auto"/>
          <w:szCs w:val="18"/>
        </w:rPr>
        <w:t xml:space="preserve"> </w:t>
      </w:r>
      <w:r w:rsidRPr="000B2179">
        <w:rPr>
          <w:rFonts w:ascii="Arial" w:eastAsia="Times New Roman" w:hAnsi="Arial" w:cs="Arial"/>
          <w:bCs/>
          <w:iCs/>
          <w:color w:val="auto"/>
          <w:szCs w:val="18"/>
        </w:rPr>
        <w:t>– Перечень котельных с планируемой датой строительства и реконструкции</w:t>
      </w:r>
    </w:p>
    <w:p w14:paraId="2CABBCA9" w14:textId="77777777" w:rsidR="00614EE1" w:rsidRPr="000B2179" w:rsidRDefault="00614EE1" w:rsidP="00614EE1">
      <w:pPr>
        <w:jc w:val="both"/>
        <w:rPr>
          <w:rFonts w:ascii="Arial" w:eastAsia="Times New Roman" w:hAnsi="Arial" w:cs="Arial"/>
          <w:bCs/>
          <w:iCs/>
          <w:color w:val="auto"/>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3"/>
        <w:gridCol w:w="2997"/>
        <w:gridCol w:w="1977"/>
        <w:gridCol w:w="3817"/>
      </w:tblGrid>
      <w:tr w:rsidR="000B2179" w:rsidRPr="00614EE1" w14:paraId="3551ECA6" w14:textId="77777777" w:rsidTr="00D870C3">
        <w:trPr>
          <w:trHeight w:val="355"/>
          <w:tblHeader/>
        </w:trPr>
        <w:tc>
          <w:tcPr>
            <w:tcW w:w="286" w:type="pct"/>
            <w:shd w:val="clear" w:color="auto" w:fill="auto"/>
            <w:vAlign w:val="center"/>
          </w:tcPr>
          <w:p w14:paraId="7D769F93"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 п/п</w:t>
            </w:r>
          </w:p>
        </w:tc>
        <w:tc>
          <w:tcPr>
            <w:tcW w:w="1607" w:type="pct"/>
            <w:shd w:val="clear" w:color="auto" w:fill="auto"/>
            <w:vAlign w:val="center"/>
          </w:tcPr>
          <w:p w14:paraId="4AD4D685"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Наименование мероприятия</w:t>
            </w:r>
          </w:p>
        </w:tc>
        <w:tc>
          <w:tcPr>
            <w:tcW w:w="1060" w:type="pct"/>
            <w:shd w:val="clear" w:color="auto" w:fill="auto"/>
            <w:vAlign w:val="center"/>
          </w:tcPr>
          <w:p w14:paraId="62367991"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Годы реализация</w:t>
            </w:r>
          </w:p>
        </w:tc>
        <w:tc>
          <w:tcPr>
            <w:tcW w:w="2048" w:type="pct"/>
            <w:shd w:val="clear" w:color="auto" w:fill="auto"/>
          </w:tcPr>
          <w:p w14:paraId="5EE293EE"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 xml:space="preserve">Планируемый год начала работы котельной, принятое в схеме </w:t>
            </w:r>
          </w:p>
        </w:tc>
      </w:tr>
      <w:tr w:rsidR="000B2179" w:rsidRPr="00614EE1" w14:paraId="758BCB58" w14:textId="77777777" w:rsidTr="00614EE1">
        <w:trPr>
          <w:trHeight w:val="20"/>
        </w:trPr>
        <w:tc>
          <w:tcPr>
            <w:tcW w:w="286" w:type="pct"/>
            <w:shd w:val="clear" w:color="auto" w:fill="auto"/>
            <w:vAlign w:val="center"/>
          </w:tcPr>
          <w:p w14:paraId="22F07852"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1</w:t>
            </w:r>
          </w:p>
        </w:tc>
        <w:tc>
          <w:tcPr>
            <w:tcW w:w="1607" w:type="pct"/>
            <w:shd w:val="clear" w:color="auto" w:fill="auto"/>
            <w:vAlign w:val="center"/>
          </w:tcPr>
          <w:p w14:paraId="7E44975C" w14:textId="77777777" w:rsidR="000B2179" w:rsidRPr="00614EE1" w:rsidRDefault="000B2179" w:rsidP="003D6D27">
            <w:pPr>
              <w:jc w:val="center"/>
              <w:rPr>
                <w:rFonts w:ascii="Arial" w:eastAsia="Arial Unicode MS" w:hAnsi="Arial" w:cs="Arial"/>
                <w:bCs/>
                <w:color w:val="auto"/>
                <w:sz w:val="16"/>
                <w:szCs w:val="16"/>
              </w:rPr>
            </w:pPr>
            <w:r w:rsidRPr="00614EE1">
              <w:rPr>
                <w:rFonts w:ascii="Arial" w:eastAsia="Arial Unicode MS" w:hAnsi="Arial" w:cs="Arial"/>
                <w:bCs/>
                <w:color w:val="auto"/>
                <w:sz w:val="16"/>
                <w:szCs w:val="16"/>
              </w:rPr>
              <w:t>-</w:t>
            </w:r>
          </w:p>
        </w:tc>
        <w:tc>
          <w:tcPr>
            <w:tcW w:w="1060" w:type="pct"/>
            <w:shd w:val="clear" w:color="auto" w:fill="auto"/>
            <w:vAlign w:val="center"/>
          </w:tcPr>
          <w:p w14:paraId="286F9FC1"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w:t>
            </w:r>
          </w:p>
        </w:tc>
        <w:tc>
          <w:tcPr>
            <w:tcW w:w="2048" w:type="pct"/>
            <w:shd w:val="clear" w:color="auto" w:fill="auto"/>
            <w:vAlign w:val="center"/>
          </w:tcPr>
          <w:p w14:paraId="5D50885A"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w:t>
            </w:r>
          </w:p>
        </w:tc>
      </w:tr>
    </w:tbl>
    <w:p w14:paraId="0F04E954" w14:textId="77777777" w:rsidR="000B2179" w:rsidRPr="000B2179" w:rsidRDefault="000B2179" w:rsidP="00614EE1">
      <w:pPr>
        <w:ind w:right="34" w:firstLine="709"/>
        <w:jc w:val="both"/>
        <w:rPr>
          <w:rFonts w:ascii="Arial" w:eastAsia="Times New Roman" w:hAnsi="Arial" w:cs="Arial"/>
          <w:color w:val="auto"/>
        </w:rPr>
      </w:pPr>
    </w:p>
    <w:p w14:paraId="4A7806D1" w14:textId="77777777" w:rsidR="000B2179" w:rsidRDefault="000B2179" w:rsidP="00614EE1">
      <w:pPr>
        <w:rPr>
          <w:rFonts w:ascii="Arial" w:eastAsia="Times New Roman" w:hAnsi="Arial" w:cs="Arial"/>
          <w:bCs/>
          <w:iCs/>
          <w:color w:val="auto"/>
          <w:szCs w:val="18"/>
        </w:rPr>
      </w:pPr>
      <w:bookmarkStart w:id="130" w:name="_Ref36821364"/>
      <w:r w:rsidRPr="000B2179">
        <w:rPr>
          <w:rFonts w:ascii="Arial" w:eastAsia="Times New Roman" w:hAnsi="Arial" w:cs="Arial"/>
          <w:iCs/>
          <w:color w:val="auto"/>
          <w:szCs w:val="18"/>
        </w:rPr>
        <w:lastRenderedPageBreak/>
        <w:t xml:space="preserve">Таблица </w:t>
      </w:r>
      <w:bookmarkEnd w:id="130"/>
      <w:r w:rsidRPr="000B2179">
        <w:rPr>
          <w:rFonts w:ascii="Arial" w:eastAsia="Times New Roman" w:hAnsi="Arial" w:cs="Arial"/>
          <w:iCs/>
          <w:color w:val="auto"/>
          <w:szCs w:val="18"/>
        </w:rPr>
        <w:t xml:space="preserve">31 – </w:t>
      </w:r>
      <w:r w:rsidRPr="000B2179">
        <w:rPr>
          <w:rFonts w:ascii="Arial" w:eastAsia="Times New Roman" w:hAnsi="Arial" w:cs="Arial"/>
          <w:bCs/>
          <w:iCs/>
          <w:color w:val="auto"/>
          <w:szCs w:val="18"/>
        </w:rPr>
        <w:t>Перечень тепловых сетей с планируемой датой реконструкции</w:t>
      </w:r>
    </w:p>
    <w:p w14:paraId="6C13851A" w14:textId="77777777" w:rsidR="00614EE1" w:rsidRPr="000B2179" w:rsidRDefault="00614EE1" w:rsidP="00614EE1">
      <w:pPr>
        <w:ind w:firstLine="709"/>
        <w:rPr>
          <w:rFonts w:ascii="Arial" w:eastAsia="Times New Roman" w:hAnsi="Arial" w:cs="Arial"/>
          <w:bCs/>
          <w:iCs/>
          <w:color w:val="auto"/>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3"/>
        <w:gridCol w:w="2995"/>
        <w:gridCol w:w="2126"/>
        <w:gridCol w:w="3670"/>
      </w:tblGrid>
      <w:tr w:rsidR="000B2179" w:rsidRPr="00614EE1" w14:paraId="2DD84471" w14:textId="77777777" w:rsidTr="00D870C3">
        <w:trPr>
          <w:trHeight w:val="406"/>
          <w:tblHeader/>
        </w:trPr>
        <w:tc>
          <w:tcPr>
            <w:tcW w:w="286" w:type="pct"/>
            <w:shd w:val="clear" w:color="auto" w:fill="auto"/>
            <w:vAlign w:val="center"/>
          </w:tcPr>
          <w:p w14:paraId="79AA6ED1"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 п/п</w:t>
            </w:r>
          </w:p>
        </w:tc>
        <w:tc>
          <w:tcPr>
            <w:tcW w:w="1606" w:type="pct"/>
            <w:shd w:val="clear" w:color="auto" w:fill="auto"/>
            <w:vAlign w:val="center"/>
          </w:tcPr>
          <w:p w14:paraId="1A6A4189"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Наименование мероприятия</w:t>
            </w:r>
          </w:p>
        </w:tc>
        <w:tc>
          <w:tcPr>
            <w:tcW w:w="1140" w:type="pct"/>
            <w:shd w:val="clear" w:color="auto" w:fill="auto"/>
            <w:vAlign w:val="center"/>
          </w:tcPr>
          <w:p w14:paraId="7960F71D"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Годы реализация</w:t>
            </w:r>
          </w:p>
        </w:tc>
        <w:tc>
          <w:tcPr>
            <w:tcW w:w="1968" w:type="pct"/>
            <w:shd w:val="clear" w:color="auto" w:fill="auto"/>
          </w:tcPr>
          <w:p w14:paraId="17F50547"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 xml:space="preserve">Планируемый год начала работы тепловой сети, принятое в схеме </w:t>
            </w:r>
          </w:p>
        </w:tc>
      </w:tr>
      <w:tr w:rsidR="000B2179" w:rsidRPr="00614EE1" w14:paraId="46242DB5" w14:textId="77777777" w:rsidTr="00614EE1">
        <w:trPr>
          <w:trHeight w:val="20"/>
        </w:trPr>
        <w:tc>
          <w:tcPr>
            <w:tcW w:w="286" w:type="pct"/>
            <w:shd w:val="clear" w:color="auto" w:fill="auto"/>
            <w:vAlign w:val="center"/>
          </w:tcPr>
          <w:p w14:paraId="5CC6801C"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1</w:t>
            </w:r>
          </w:p>
        </w:tc>
        <w:tc>
          <w:tcPr>
            <w:tcW w:w="1606" w:type="pct"/>
            <w:shd w:val="clear" w:color="auto" w:fill="auto"/>
            <w:vAlign w:val="center"/>
          </w:tcPr>
          <w:p w14:paraId="462DA2F0" w14:textId="77777777" w:rsidR="000B2179" w:rsidRPr="00614EE1" w:rsidRDefault="000B2179" w:rsidP="003D6D27">
            <w:pPr>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w:t>
            </w:r>
          </w:p>
        </w:tc>
        <w:tc>
          <w:tcPr>
            <w:tcW w:w="1140" w:type="pct"/>
            <w:shd w:val="clear" w:color="auto" w:fill="auto"/>
            <w:vAlign w:val="center"/>
          </w:tcPr>
          <w:p w14:paraId="5FD0B930"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w:t>
            </w:r>
          </w:p>
        </w:tc>
        <w:tc>
          <w:tcPr>
            <w:tcW w:w="1968" w:type="pct"/>
            <w:shd w:val="clear" w:color="auto" w:fill="auto"/>
            <w:vAlign w:val="center"/>
          </w:tcPr>
          <w:p w14:paraId="655D44C5" w14:textId="77777777" w:rsidR="000B2179" w:rsidRPr="00614EE1" w:rsidRDefault="000B2179" w:rsidP="003D6D27">
            <w:pPr>
              <w:spacing w:line="276" w:lineRule="auto"/>
              <w:ind w:right="34"/>
              <w:jc w:val="center"/>
              <w:rPr>
                <w:rFonts w:ascii="Arial" w:eastAsia="Times New Roman" w:hAnsi="Arial" w:cs="Arial"/>
                <w:bCs/>
                <w:color w:val="auto"/>
                <w:sz w:val="16"/>
                <w:szCs w:val="16"/>
              </w:rPr>
            </w:pPr>
            <w:r w:rsidRPr="00614EE1">
              <w:rPr>
                <w:rFonts w:ascii="Arial" w:eastAsia="Times New Roman" w:hAnsi="Arial" w:cs="Arial"/>
                <w:bCs/>
                <w:color w:val="auto"/>
                <w:sz w:val="16"/>
                <w:szCs w:val="16"/>
              </w:rPr>
              <w:t>-</w:t>
            </w:r>
          </w:p>
        </w:tc>
      </w:tr>
    </w:tbl>
    <w:p w14:paraId="74FA410F" w14:textId="77777777" w:rsidR="000B2179" w:rsidRPr="000B2179" w:rsidRDefault="000B2179" w:rsidP="003D6D27">
      <w:pPr>
        <w:spacing w:line="276" w:lineRule="auto"/>
        <w:ind w:right="34" w:firstLine="709"/>
        <w:jc w:val="both"/>
        <w:rPr>
          <w:rFonts w:ascii="Arial" w:eastAsia="Times New Roman" w:hAnsi="Arial" w:cs="Arial"/>
          <w:color w:val="auto"/>
        </w:rPr>
      </w:pPr>
    </w:p>
    <w:p w14:paraId="3F9EC127" w14:textId="77777777" w:rsidR="000B2179" w:rsidRPr="00614EE1" w:rsidRDefault="000B2179" w:rsidP="00614EE1">
      <w:pPr>
        <w:ind w:right="34" w:firstLine="567"/>
        <w:jc w:val="both"/>
        <w:rPr>
          <w:rFonts w:ascii="Arial" w:eastAsia="Times New Roman" w:hAnsi="Arial" w:cs="Arial"/>
          <w:iCs/>
          <w:color w:val="auto"/>
        </w:rPr>
      </w:pPr>
      <w:r w:rsidRPr="00614EE1">
        <w:rPr>
          <w:rFonts w:ascii="Arial" w:eastAsia="Times New Roman" w:hAnsi="Arial" w:cs="Arial"/>
          <w:iCs/>
          <w:color w:val="auto"/>
        </w:rPr>
        <w:t>Вариант 1</w:t>
      </w:r>
    </w:p>
    <w:p w14:paraId="4864D3CD" w14:textId="77777777" w:rsidR="000B2179" w:rsidRPr="00614EE1" w:rsidRDefault="000B2179" w:rsidP="00614EE1">
      <w:pPr>
        <w:ind w:right="34" w:firstLine="567"/>
        <w:jc w:val="both"/>
        <w:rPr>
          <w:rFonts w:ascii="Arial" w:eastAsia="Times New Roman" w:hAnsi="Arial" w:cs="Arial"/>
          <w:iCs/>
          <w:color w:val="auto"/>
        </w:rPr>
      </w:pPr>
      <w:r w:rsidRPr="00614EE1">
        <w:rPr>
          <w:rFonts w:ascii="Arial" w:eastAsia="Times New Roman" w:hAnsi="Arial" w:cs="Arial"/>
          <w:iCs/>
          <w:color w:val="auto"/>
        </w:rPr>
        <w:t>При актуализации схемы теплоснабжения вышеуказанные мероприятия рассматриваются в качестве 1 Варианта развития системы теплоснабжения Грачевского муниципального округа.</w:t>
      </w:r>
    </w:p>
    <w:p w14:paraId="5F1E491F" w14:textId="77777777" w:rsidR="000B2179" w:rsidRPr="00614EE1" w:rsidRDefault="000B2179" w:rsidP="00614EE1">
      <w:pPr>
        <w:ind w:firstLine="567"/>
        <w:jc w:val="both"/>
        <w:rPr>
          <w:rFonts w:ascii="Arial" w:eastAsia="Times New Roman" w:hAnsi="Arial" w:cs="Arial"/>
          <w:iCs/>
          <w:color w:val="auto"/>
        </w:rPr>
      </w:pPr>
      <w:r w:rsidRPr="00614EE1">
        <w:rPr>
          <w:rFonts w:ascii="Arial" w:eastAsia="Times New Roman" w:hAnsi="Arial" w:cs="Arial"/>
          <w:iCs/>
          <w:color w:val="auto"/>
        </w:rPr>
        <w:t>Вариант 2</w:t>
      </w:r>
    </w:p>
    <w:p w14:paraId="27E80873" w14:textId="4480DB53" w:rsidR="000B2179" w:rsidRPr="00614EE1" w:rsidRDefault="000B2179" w:rsidP="00614EE1">
      <w:pPr>
        <w:tabs>
          <w:tab w:val="left" w:pos="993"/>
        </w:tabs>
        <w:ind w:right="41" w:firstLine="567"/>
        <w:jc w:val="both"/>
        <w:rPr>
          <w:rFonts w:ascii="Arial" w:eastAsia="Times New Roman" w:hAnsi="Arial" w:cs="Arial"/>
          <w:iCs/>
          <w:color w:val="auto"/>
        </w:rPr>
      </w:pPr>
      <w:r w:rsidRPr="00614EE1">
        <w:rPr>
          <w:rFonts w:ascii="Arial" w:eastAsia="Times New Roman" w:hAnsi="Arial" w:cs="Arial"/>
          <w:iCs/>
          <w:color w:val="auto"/>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bookmarkEnd w:id="129"/>
    <w:p w14:paraId="0B98E39F" w14:textId="5DD4800C" w:rsidR="000B2179" w:rsidRPr="00614EE1" w:rsidRDefault="000B2179" w:rsidP="00614EE1">
      <w:pPr>
        <w:ind w:firstLine="567"/>
        <w:jc w:val="both"/>
        <w:rPr>
          <w:rFonts w:ascii="Arial" w:eastAsia="Times New Roman" w:hAnsi="Arial" w:cs="Arial"/>
          <w:bCs/>
        </w:rPr>
      </w:pPr>
      <w:r w:rsidRPr="00614EE1">
        <w:rPr>
          <w:rFonts w:ascii="Arial" w:eastAsia="Times New Roman" w:hAnsi="Arial" w:cs="Arial"/>
          <w:bCs/>
        </w:rPr>
        <w:t>5.2. Технико-экономическое сравнение вариантов перспективного развитие систем теплоснабжения Грачевского муниципального округа</w:t>
      </w:r>
      <w:r w:rsidR="003D6D27" w:rsidRPr="00614EE1">
        <w:rPr>
          <w:rFonts w:ascii="Arial" w:eastAsia="Times New Roman" w:hAnsi="Arial" w:cs="Arial"/>
          <w:bCs/>
        </w:rPr>
        <w:t xml:space="preserve"> </w:t>
      </w:r>
    </w:p>
    <w:p w14:paraId="0360F4F3" w14:textId="77777777" w:rsidR="000B2179" w:rsidRPr="00614EE1" w:rsidRDefault="000B2179" w:rsidP="00614EE1">
      <w:pPr>
        <w:ind w:firstLine="567"/>
        <w:jc w:val="both"/>
        <w:rPr>
          <w:rFonts w:ascii="Arial" w:eastAsia="Times New Roman" w:hAnsi="Arial" w:cs="Arial"/>
          <w:bCs/>
          <w:color w:val="auto"/>
        </w:rPr>
      </w:pPr>
      <w:bookmarkStart w:id="131" w:name="_Hlk25238333"/>
      <w:r w:rsidRPr="00614EE1">
        <w:rPr>
          <w:rFonts w:ascii="Arial" w:eastAsia="Times New Roman" w:hAnsi="Arial" w:cs="Arial"/>
          <w:bCs/>
          <w:color w:val="auto"/>
        </w:rPr>
        <w:t xml:space="preserve">Мероприятия по варианту 1 </w:t>
      </w:r>
    </w:p>
    <w:p w14:paraId="39A1CBDE" w14:textId="77777777" w:rsidR="000B2179" w:rsidRPr="00614EE1"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обеспечение надежности теплоснабжения и сокращения эксплуатационных затрат. </w:t>
      </w:r>
    </w:p>
    <w:p w14:paraId="0F16E954" w14:textId="77777777" w:rsidR="000B2179" w:rsidRDefault="000B2179" w:rsidP="00614EE1">
      <w:pPr>
        <w:ind w:firstLine="567"/>
        <w:jc w:val="both"/>
        <w:rPr>
          <w:rFonts w:ascii="Arial" w:eastAsia="Times New Roman" w:hAnsi="Arial" w:cs="Arial"/>
          <w:bCs/>
          <w:color w:val="auto"/>
        </w:rPr>
      </w:pPr>
      <w:r w:rsidRPr="00614EE1">
        <w:rPr>
          <w:rFonts w:ascii="Arial" w:eastAsia="Times New Roman" w:hAnsi="Arial" w:cs="Arial"/>
          <w:bCs/>
          <w:color w:val="auto"/>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базовом уровне или ухудшается за счет морального и физического износа оборудования и тепловых статей.</w:t>
      </w:r>
    </w:p>
    <w:p w14:paraId="1C47C155" w14:textId="77777777" w:rsidR="00614EE1" w:rsidRPr="00614EE1" w:rsidRDefault="00614EE1" w:rsidP="00AE4855">
      <w:pPr>
        <w:ind w:firstLine="567"/>
        <w:jc w:val="both"/>
        <w:rPr>
          <w:rFonts w:ascii="Arial" w:eastAsia="Times New Roman" w:hAnsi="Arial" w:cs="Arial"/>
          <w:bCs/>
          <w:color w:val="auto"/>
        </w:rPr>
      </w:pPr>
    </w:p>
    <w:p w14:paraId="7D0201A5" w14:textId="77777777" w:rsidR="000B2179" w:rsidRDefault="000B2179" w:rsidP="00AE4855">
      <w:pPr>
        <w:jc w:val="both"/>
        <w:rPr>
          <w:rFonts w:ascii="Arial" w:eastAsia="Times New Roman" w:hAnsi="Arial" w:cs="Arial"/>
          <w:bCs/>
          <w:iCs/>
          <w:color w:val="auto"/>
          <w:szCs w:val="18"/>
        </w:rPr>
      </w:pPr>
      <w:r w:rsidRPr="000B2179">
        <w:rPr>
          <w:rFonts w:ascii="Arial" w:eastAsia="Times New Roman" w:hAnsi="Arial" w:cs="Arial"/>
          <w:iCs/>
          <w:color w:val="auto"/>
          <w:szCs w:val="18"/>
        </w:rPr>
        <w:t xml:space="preserve">Таблица 32 </w:t>
      </w:r>
      <w:r w:rsidRPr="000B2179">
        <w:rPr>
          <w:rFonts w:ascii="Arial" w:eastAsia="Times New Roman" w:hAnsi="Arial" w:cs="Arial"/>
          <w:bCs/>
          <w:iCs/>
          <w:color w:val="auto"/>
          <w:szCs w:val="18"/>
        </w:rPr>
        <w:t>– Технико-экономические показатели варианта развития системы теплоснабжения</w:t>
      </w:r>
    </w:p>
    <w:p w14:paraId="65D4E1B6" w14:textId="77777777" w:rsidR="00614EE1" w:rsidRPr="000B2179" w:rsidRDefault="00614EE1" w:rsidP="00AE4855">
      <w:pPr>
        <w:ind w:firstLine="709"/>
        <w:jc w:val="center"/>
        <w:rPr>
          <w:rFonts w:ascii="Arial" w:eastAsia="Times New Roman" w:hAnsi="Arial" w:cs="Arial"/>
          <w:bCs/>
          <w:iCs/>
          <w:color w:val="auto"/>
          <w:szCs w:val="18"/>
        </w:rPr>
      </w:pPr>
    </w:p>
    <w:tbl>
      <w:tblPr>
        <w:tblW w:w="494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3"/>
        <w:gridCol w:w="3951"/>
        <w:gridCol w:w="2315"/>
        <w:gridCol w:w="2214"/>
      </w:tblGrid>
      <w:tr w:rsidR="000B2179" w:rsidRPr="00AE4855" w14:paraId="6115E1CD" w14:textId="77777777" w:rsidTr="00D50195">
        <w:trPr>
          <w:jc w:val="center"/>
        </w:trPr>
        <w:tc>
          <w:tcPr>
            <w:tcW w:w="403" w:type="pct"/>
            <w:shd w:val="clear" w:color="auto" w:fill="auto"/>
            <w:vAlign w:val="center"/>
          </w:tcPr>
          <w:p w14:paraId="510617BE"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№п/п</w:t>
            </w:r>
          </w:p>
        </w:tc>
        <w:tc>
          <w:tcPr>
            <w:tcW w:w="2142" w:type="pct"/>
            <w:shd w:val="clear" w:color="auto" w:fill="auto"/>
            <w:vAlign w:val="center"/>
          </w:tcPr>
          <w:p w14:paraId="71C9B727"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Наименование показателя</w:t>
            </w:r>
          </w:p>
        </w:tc>
        <w:tc>
          <w:tcPr>
            <w:tcW w:w="1255" w:type="pct"/>
            <w:shd w:val="clear" w:color="auto" w:fill="auto"/>
            <w:vAlign w:val="center"/>
          </w:tcPr>
          <w:p w14:paraId="628438EB"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Единица измерения</w:t>
            </w:r>
          </w:p>
        </w:tc>
        <w:tc>
          <w:tcPr>
            <w:tcW w:w="1200" w:type="pct"/>
            <w:shd w:val="clear" w:color="auto" w:fill="auto"/>
            <w:vAlign w:val="center"/>
          </w:tcPr>
          <w:p w14:paraId="058882FD"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Значение показателя</w:t>
            </w:r>
          </w:p>
        </w:tc>
      </w:tr>
      <w:tr w:rsidR="000B2179" w:rsidRPr="00AE4855" w14:paraId="209163A8" w14:textId="77777777" w:rsidTr="00D50195">
        <w:trPr>
          <w:jc w:val="center"/>
        </w:trPr>
        <w:tc>
          <w:tcPr>
            <w:tcW w:w="403" w:type="pct"/>
            <w:shd w:val="clear" w:color="auto" w:fill="auto"/>
            <w:vAlign w:val="center"/>
          </w:tcPr>
          <w:p w14:paraId="1F8450AA"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1</w:t>
            </w:r>
          </w:p>
        </w:tc>
        <w:tc>
          <w:tcPr>
            <w:tcW w:w="2142" w:type="pct"/>
            <w:shd w:val="clear" w:color="auto" w:fill="auto"/>
            <w:vAlign w:val="center"/>
          </w:tcPr>
          <w:p w14:paraId="32173F68" w14:textId="77777777" w:rsidR="000B2179" w:rsidRPr="00AE4855" w:rsidRDefault="000B2179" w:rsidP="003D6D27">
            <w:pPr>
              <w:spacing w:line="276" w:lineRule="auto"/>
              <w:ind w:right="34"/>
              <w:rPr>
                <w:rFonts w:ascii="Arial" w:eastAsia="Times New Roman" w:hAnsi="Arial" w:cs="Arial"/>
                <w:bCs/>
                <w:color w:val="auto"/>
                <w:sz w:val="16"/>
                <w:szCs w:val="16"/>
              </w:rPr>
            </w:pPr>
            <w:r w:rsidRPr="00AE4855">
              <w:rPr>
                <w:rFonts w:ascii="Arial" w:eastAsia="Times New Roman" w:hAnsi="Arial" w:cs="Arial"/>
                <w:bCs/>
                <w:color w:val="auto"/>
                <w:sz w:val="16"/>
                <w:szCs w:val="16"/>
              </w:rPr>
              <w:t>Техническое перевооружение существующих источников теплоснабжения</w:t>
            </w:r>
          </w:p>
        </w:tc>
        <w:tc>
          <w:tcPr>
            <w:tcW w:w="1255" w:type="pct"/>
            <w:shd w:val="clear" w:color="auto" w:fill="auto"/>
            <w:vAlign w:val="center"/>
          </w:tcPr>
          <w:p w14:paraId="40E854B8"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шт.</w:t>
            </w:r>
          </w:p>
        </w:tc>
        <w:tc>
          <w:tcPr>
            <w:tcW w:w="1200" w:type="pct"/>
            <w:shd w:val="clear" w:color="auto" w:fill="auto"/>
            <w:vAlign w:val="center"/>
          </w:tcPr>
          <w:p w14:paraId="2C06EBD0"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r>
      <w:tr w:rsidR="000B2179" w:rsidRPr="00AE4855" w14:paraId="5AB4EF4B" w14:textId="77777777" w:rsidTr="00D50195">
        <w:trPr>
          <w:jc w:val="center"/>
        </w:trPr>
        <w:tc>
          <w:tcPr>
            <w:tcW w:w="403" w:type="pct"/>
            <w:shd w:val="clear" w:color="auto" w:fill="auto"/>
            <w:vAlign w:val="center"/>
          </w:tcPr>
          <w:p w14:paraId="04A8D663"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2</w:t>
            </w:r>
          </w:p>
        </w:tc>
        <w:tc>
          <w:tcPr>
            <w:tcW w:w="2142" w:type="pct"/>
            <w:shd w:val="clear" w:color="auto" w:fill="auto"/>
            <w:vAlign w:val="center"/>
          </w:tcPr>
          <w:p w14:paraId="5C3549D6" w14:textId="77777777" w:rsidR="000B2179" w:rsidRPr="00AE4855" w:rsidRDefault="000B2179" w:rsidP="003D6D27">
            <w:pPr>
              <w:spacing w:line="276" w:lineRule="auto"/>
              <w:ind w:right="34"/>
              <w:rPr>
                <w:rFonts w:ascii="Arial" w:eastAsia="Times New Roman" w:hAnsi="Arial" w:cs="Arial"/>
                <w:bCs/>
                <w:color w:val="auto"/>
                <w:sz w:val="16"/>
                <w:szCs w:val="16"/>
              </w:rPr>
            </w:pPr>
            <w:r w:rsidRPr="00AE4855">
              <w:rPr>
                <w:rFonts w:ascii="Arial" w:eastAsia="Times New Roman" w:hAnsi="Arial" w:cs="Arial"/>
                <w:bCs/>
                <w:color w:val="auto"/>
                <w:sz w:val="16"/>
                <w:szCs w:val="16"/>
              </w:rPr>
              <w:t>Реконструкция существующих участков тепловых сетей (в двухтрубном исчислении)</w:t>
            </w:r>
          </w:p>
        </w:tc>
        <w:tc>
          <w:tcPr>
            <w:tcW w:w="1255" w:type="pct"/>
            <w:shd w:val="clear" w:color="auto" w:fill="auto"/>
            <w:vAlign w:val="center"/>
          </w:tcPr>
          <w:p w14:paraId="035E8797"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км.</w:t>
            </w:r>
          </w:p>
        </w:tc>
        <w:tc>
          <w:tcPr>
            <w:tcW w:w="1200" w:type="pct"/>
            <w:shd w:val="clear" w:color="auto" w:fill="auto"/>
            <w:vAlign w:val="center"/>
          </w:tcPr>
          <w:p w14:paraId="5C844E19"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r>
      <w:tr w:rsidR="000B2179" w:rsidRPr="00AE4855" w14:paraId="70B9C405" w14:textId="77777777" w:rsidTr="00D50195">
        <w:trPr>
          <w:jc w:val="center"/>
        </w:trPr>
        <w:tc>
          <w:tcPr>
            <w:tcW w:w="403" w:type="pct"/>
            <w:shd w:val="clear" w:color="auto" w:fill="auto"/>
            <w:vAlign w:val="center"/>
          </w:tcPr>
          <w:p w14:paraId="6A4D04C2"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3</w:t>
            </w:r>
          </w:p>
        </w:tc>
        <w:tc>
          <w:tcPr>
            <w:tcW w:w="2142" w:type="pct"/>
            <w:shd w:val="clear" w:color="auto" w:fill="auto"/>
            <w:vAlign w:val="center"/>
          </w:tcPr>
          <w:p w14:paraId="27BC71A0" w14:textId="77777777" w:rsidR="000B2179" w:rsidRPr="00AE4855" w:rsidRDefault="000B2179" w:rsidP="003D6D27">
            <w:pPr>
              <w:spacing w:line="276" w:lineRule="auto"/>
              <w:ind w:right="34"/>
              <w:rPr>
                <w:rFonts w:ascii="Arial" w:eastAsia="Times New Roman" w:hAnsi="Arial" w:cs="Arial"/>
                <w:bCs/>
                <w:color w:val="auto"/>
                <w:sz w:val="16"/>
                <w:szCs w:val="16"/>
              </w:rPr>
            </w:pPr>
            <w:r w:rsidRPr="00AE4855">
              <w:rPr>
                <w:rFonts w:ascii="Arial" w:eastAsia="Times New Roman" w:hAnsi="Arial" w:cs="Arial"/>
                <w:bCs/>
                <w:color w:val="auto"/>
                <w:sz w:val="16"/>
                <w:szCs w:val="16"/>
              </w:rPr>
              <w:t>Суммарные инвестиции в модернизацию системы теплоснабжения</w:t>
            </w:r>
          </w:p>
        </w:tc>
        <w:tc>
          <w:tcPr>
            <w:tcW w:w="1255" w:type="pct"/>
            <w:shd w:val="clear" w:color="auto" w:fill="auto"/>
            <w:vAlign w:val="center"/>
          </w:tcPr>
          <w:p w14:paraId="035FD73A"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тыс. рублей</w:t>
            </w:r>
          </w:p>
        </w:tc>
        <w:tc>
          <w:tcPr>
            <w:tcW w:w="1200" w:type="pct"/>
            <w:shd w:val="clear" w:color="auto" w:fill="auto"/>
            <w:vAlign w:val="center"/>
          </w:tcPr>
          <w:p w14:paraId="0ED08638" w14:textId="77777777" w:rsidR="000B2179" w:rsidRPr="00AE4855" w:rsidRDefault="000B2179" w:rsidP="003D6D27">
            <w:pPr>
              <w:tabs>
                <w:tab w:val="left" w:pos="1098"/>
              </w:tabs>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r>
      <w:bookmarkEnd w:id="131"/>
    </w:tbl>
    <w:p w14:paraId="21A1DE11" w14:textId="77777777" w:rsidR="000B2179" w:rsidRPr="00AE4855" w:rsidRDefault="000B2179" w:rsidP="003D6D27">
      <w:pPr>
        <w:spacing w:line="276" w:lineRule="auto"/>
        <w:ind w:firstLine="709"/>
        <w:jc w:val="both"/>
        <w:rPr>
          <w:rFonts w:ascii="Arial" w:eastAsia="Times New Roman" w:hAnsi="Arial" w:cs="Arial"/>
        </w:rPr>
      </w:pPr>
    </w:p>
    <w:p w14:paraId="414E6394" w14:textId="3762ECD9" w:rsidR="000B2179" w:rsidRPr="00AE4855" w:rsidRDefault="000B2179" w:rsidP="00AE4855">
      <w:pPr>
        <w:ind w:firstLine="567"/>
        <w:jc w:val="both"/>
        <w:rPr>
          <w:rFonts w:ascii="Arial" w:eastAsia="Times New Roman" w:hAnsi="Arial" w:cs="Arial"/>
          <w:bCs/>
        </w:rPr>
      </w:pPr>
      <w:r w:rsidRPr="00AE4855">
        <w:rPr>
          <w:rFonts w:ascii="Arial" w:eastAsia="Times New Roman" w:hAnsi="Arial" w:cs="Arial"/>
          <w:bCs/>
        </w:rPr>
        <w:t>5.3. Обоснование выбора приоритетного варианта перспективного</w:t>
      </w:r>
      <w:r w:rsidR="00AE4855">
        <w:rPr>
          <w:rFonts w:ascii="Arial" w:eastAsia="Times New Roman" w:hAnsi="Arial" w:cs="Arial"/>
          <w:bCs/>
        </w:rPr>
        <w:t xml:space="preserve"> </w:t>
      </w:r>
      <w:r w:rsidRPr="00AE4855">
        <w:rPr>
          <w:rFonts w:ascii="Arial" w:eastAsia="Times New Roman" w:hAnsi="Arial" w:cs="Arial"/>
          <w:bCs/>
        </w:rPr>
        <w:t>развития систем теплоснабжения Грачевского муниципального округа</w:t>
      </w:r>
      <w:r w:rsidR="003D6D27" w:rsidRPr="00AE4855">
        <w:rPr>
          <w:rFonts w:ascii="Arial" w:eastAsia="Times New Roman" w:hAnsi="Arial" w:cs="Arial"/>
          <w:bCs/>
        </w:rPr>
        <w:t xml:space="preserve"> </w:t>
      </w:r>
      <w:r w:rsidRPr="00AE4855">
        <w:rPr>
          <w:rFonts w:ascii="Arial" w:eastAsia="Times New Roman" w:hAnsi="Arial" w:cs="Arial"/>
          <w:bCs/>
        </w:rPr>
        <w:t>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Грачевского муниципального округа</w:t>
      </w:r>
      <w:r w:rsidR="003D6D27" w:rsidRPr="00AE4855">
        <w:rPr>
          <w:rFonts w:ascii="Arial" w:eastAsia="Times New Roman" w:hAnsi="Arial" w:cs="Arial"/>
          <w:bCs/>
        </w:rPr>
        <w:t xml:space="preserve"> </w:t>
      </w:r>
    </w:p>
    <w:p w14:paraId="774EF011" w14:textId="77777777" w:rsidR="000B2179"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В настоящей схеме теплоснабжения принят 1 вариант перспективного развития системы теплоснабжения, так как при реализации мероприятий по данному варианту увеличивается надежность теплоснабжения за счет обновления оборудования, планируется снижение расход топлива на выработку тепловой энергии в результате увеличения КПД котлов по сравнению с существующим состоянием и сокращения эксплуатационных затрат.</w:t>
      </w:r>
    </w:p>
    <w:p w14:paraId="4BA04448" w14:textId="77777777" w:rsidR="00AE4855" w:rsidRPr="00AE4855" w:rsidRDefault="00AE4855" w:rsidP="00AE4855">
      <w:pPr>
        <w:ind w:firstLine="567"/>
        <w:jc w:val="both"/>
        <w:rPr>
          <w:rFonts w:ascii="Arial" w:eastAsia="Times New Roman" w:hAnsi="Arial" w:cs="Arial"/>
          <w:bCs/>
          <w:color w:val="auto"/>
        </w:rPr>
      </w:pPr>
    </w:p>
    <w:p w14:paraId="2A5CAB12" w14:textId="72E6B013" w:rsidR="000B2179" w:rsidRPr="00AE4855" w:rsidRDefault="00AE4855" w:rsidP="00AE4855">
      <w:pPr>
        <w:jc w:val="center"/>
        <w:rPr>
          <w:rFonts w:ascii="Arial" w:eastAsia="Times New Roman" w:hAnsi="Arial" w:cs="Arial"/>
          <w:b/>
          <w:sz w:val="30"/>
          <w:szCs w:val="30"/>
        </w:rPr>
      </w:pPr>
      <w:r w:rsidRPr="00AE4855">
        <w:rPr>
          <w:rFonts w:ascii="Arial" w:eastAsia="Times New Roman" w:hAnsi="Arial" w:cs="Arial"/>
          <w:b/>
          <w:sz w:val="30"/>
          <w:szCs w:val="30"/>
        </w:rPr>
        <w:t xml:space="preserve">Глава 6. Существующие и перспективные балансы производительности водоподготовительных установок и </w:t>
      </w:r>
      <w:r w:rsidRPr="00AE4855">
        <w:rPr>
          <w:rFonts w:ascii="Arial" w:eastAsia="Times New Roman" w:hAnsi="Arial" w:cs="Arial"/>
          <w:b/>
          <w:sz w:val="30"/>
          <w:szCs w:val="30"/>
        </w:rPr>
        <w:lastRenderedPageBreak/>
        <w:t>максимального потребления теплоносителя теплопотребляющими установками потребителей, в том числе в аварийных режимах</w:t>
      </w:r>
    </w:p>
    <w:p w14:paraId="6404A34F" w14:textId="77777777" w:rsidR="00AE4855" w:rsidRPr="006763E9" w:rsidRDefault="00AE4855" w:rsidP="003D6D27">
      <w:pPr>
        <w:spacing w:line="276" w:lineRule="auto"/>
        <w:jc w:val="center"/>
        <w:rPr>
          <w:rFonts w:ascii="Arial" w:eastAsia="Times New Roman" w:hAnsi="Arial" w:cs="Arial"/>
          <w:bCs/>
        </w:rPr>
      </w:pPr>
    </w:p>
    <w:p w14:paraId="7F8D854A" w14:textId="7511C064" w:rsidR="000B2179" w:rsidRPr="00AE4855" w:rsidRDefault="000B2179" w:rsidP="00AE4855">
      <w:pPr>
        <w:ind w:firstLine="567"/>
        <w:jc w:val="both"/>
        <w:rPr>
          <w:rFonts w:ascii="Arial" w:eastAsia="Times New Roman" w:hAnsi="Arial" w:cs="Arial"/>
          <w:bCs/>
        </w:rPr>
      </w:pPr>
      <w:r w:rsidRPr="00AE4855">
        <w:rPr>
          <w:rFonts w:ascii="Arial" w:eastAsia="Times New Roman" w:hAnsi="Arial" w:cs="Arial"/>
          <w:bCs/>
        </w:rPr>
        <w:t>6.1.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14:paraId="733F52A7" w14:textId="77777777" w:rsidR="000B2179" w:rsidRPr="00AE4855" w:rsidRDefault="000B2179" w:rsidP="00AE4855">
      <w:pPr>
        <w:ind w:firstLine="567"/>
        <w:contextualSpacing/>
        <w:jc w:val="both"/>
        <w:rPr>
          <w:rFonts w:ascii="Arial" w:eastAsia="Times New Roman" w:hAnsi="Arial" w:cs="Arial"/>
          <w:bCs/>
          <w:color w:val="auto"/>
        </w:rPr>
      </w:pPr>
      <w:r w:rsidRPr="00AE4855">
        <w:rPr>
          <w:rFonts w:ascii="Arial" w:eastAsia="Times New Roman" w:hAnsi="Arial" w:cs="Arial"/>
          <w:bCs/>
          <w:color w:val="auto"/>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5F52CAB9" w14:textId="77777777" w:rsidR="000B2179" w:rsidRPr="00AE4855" w:rsidRDefault="000B2179" w:rsidP="00AE4855">
      <w:pPr>
        <w:ind w:right="52" w:firstLine="567"/>
        <w:jc w:val="both"/>
        <w:rPr>
          <w:rFonts w:ascii="Arial" w:eastAsia="Times New Roman" w:hAnsi="Arial" w:cs="Arial"/>
          <w:bCs/>
          <w:color w:val="auto"/>
        </w:rPr>
      </w:pPr>
      <w:r w:rsidRPr="00AE4855">
        <w:rPr>
          <w:rFonts w:ascii="Arial" w:eastAsia="Times New Roman" w:hAnsi="Arial" w:cs="Arial"/>
          <w:bCs/>
          <w:color w:val="auto"/>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0638175E" w14:textId="77777777" w:rsidR="000B2179" w:rsidRPr="00AE4855" w:rsidRDefault="000B2179" w:rsidP="00AE4855">
      <w:pPr>
        <w:ind w:right="52" w:firstLine="567"/>
        <w:jc w:val="both"/>
        <w:rPr>
          <w:rFonts w:ascii="Arial" w:eastAsia="Times New Roman" w:hAnsi="Arial" w:cs="Arial"/>
          <w:bCs/>
          <w:color w:val="auto"/>
        </w:rPr>
      </w:pPr>
      <w:r w:rsidRPr="00AE4855">
        <w:rPr>
          <w:rFonts w:ascii="Arial" w:eastAsia="Times New Roman" w:hAnsi="Arial" w:cs="Arial"/>
          <w:bCs/>
          <w:color w:val="auto"/>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0E523CD" w14:textId="77777777" w:rsidR="000B2179" w:rsidRDefault="000B2179" w:rsidP="00AE4855">
      <w:pPr>
        <w:ind w:firstLine="567"/>
        <w:jc w:val="both"/>
        <w:rPr>
          <w:rFonts w:ascii="Arial" w:eastAsia="Times New Roman" w:hAnsi="Arial" w:cs="Arial"/>
          <w:color w:val="auto"/>
          <w:sz w:val="28"/>
          <w:szCs w:val="28"/>
        </w:rPr>
      </w:pPr>
      <w:bookmarkStart w:id="132" w:name="_Hlk34385529"/>
      <w:r w:rsidRPr="00AE4855">
        <w:rPr>
          <w:rFonts w:ascii="Arial" w:eastAsia="Times New Roman" w:hAnsi="Arial" w:cs="Arial"/>
          <w:bCs/>
          <w:color w:val="auto"/>
        </w:rPr>
        <w:t>Выполнен расчет нормативной и аварийной подпитки тепловых сетей источников. Расчетные балансы производительности водоподготовительных установок (далее ВПУ) и подпитки тепловых сетей по существующему положению представлены в таблиц</w:t>
      </w:r>
      <w:bookmarkEnd w:id="132"/>
      <w:r w:rsidRPr="00AE4855">
        <w:rPr>
          <w:rFonts w:ascii="Arial" w:eastAsia="Times New Roman" w:hAnsi="Arial" w:cs="Arial"/>
          <w:bCs/>
          <w:color w:val="auto"/>
        </w:rPr>
        <w:t>е 33</w:t>
      </w:r>
      <w:r w:rsidRPr="000B2179">
        <w:rPr>
          <w:rFonts w:ascii="Arial" w:eastAsia="Times New Roman" w:hAnsi="Arial" w:cs="Arial"/>
          <w:color w:val="auto"/>
          <w:sz w:val="28"/>
          <w:szCs w:val="28"/>
        </w:rPr>
        <w:t>.</w:t>
      </w:r>
    </w:p>
    <w:p w14:paraId="60D3C59E" w14:textId="77777777" w:rsidR="00AE4855" w:rsidRPr="00AE4855" w:rsidRDefault="00AE4855" w:rsidP="00AE4855">
      <w:pPr>
        <w:ind w:firstLine="567"/>
        <w:jc w:val="both"/>
        <w:rPr>
          <w:rFonts w:ascii="Arial" w:eastAsia="Times New Roman" w:hAnsi="Arial" w:cs="Arial"/>
          <w:color w:val="auto"/>
        </w:rPr>
      </w:pPr>
    </w:p>
    <w:p w14:paraId="619B4138" w14:textId="77777777" w:rsidR="000B2179" w:rsidRDefault="000B2179" w:rsidP="00AE4855">
      <w:pPr>
        <w:ind w:firstLine="567"/>
        <w:jc w:val="both"/>
        <w:rPr>
          <w:rFonts w:ascii="Arial" w:eastAsia="Times New Roman" w:hAnsi="Arial" w:cs="Arial"/>
          <w:bCs/>
          <w:iCs/>
          <w:color w:val="auto"/>
          <w:szCs w:val="18"/>
        </w:rPr>
      </w:pPr>
      <w:bookmarkStart w:id="133" w:name="_Ref89546388"/>
      <w:r w:rsidRPr="000B2179">
        <w:rPr>
          <w:rFonts w:ascii="Arial" w:eastAsia="Times New Roman" w:hAnsi="Arial" w:cs="Arial"/>
          <w:iCs/>
          <w:color w:val="auto"/>
          <w:szCs w:val="18"/>
        </w:rPr>
        <w:t xml:space="preserve">Таблица </w:t>
      </w:r>
      <w:bookmarkEnd w:id="133"/>
      <w:r w:rsidRPr="000B2179">
        <w:rPr>
          <w:rFonts w:ascii="Arial" w:eastAsia="Times New Roman" w:hAnsi="Arial" w:cs="Arial"/>
          <w:iCs/>
          <w:color w:val="auto"/>
          <w:szCs w:val="18"/>
        </w:rPr>
        <w:t xml:space="preserve">33 </w:t>
      </w:r>
      <w:r w:rsidRPr="000B2179">
        <w:rPr>
          <w:rFonts w:ascii="Arial" w:eastAsia="Times New Roman" w:hAnsi="Arial" w:cs="Arial"/>
          <w:bCs/>
          <w:iCs/>
          <w:color w:val="auto"/>
          <w:szCs w:val="18"/>
        </w:rPr>
        <w:t xml:space="preserve">- Расчетные балансы ВПУ и подпитки тепловых сетей существующее и перспективное положение </w:t>
      </w:r>
    </w:p>
    <w:p w14:paraId="4037EA02" w14:textId="77777777" w:rsidR="00AE4855" w:rsidRPr="000B2179" w:rsidRDefault="00AE4855" w:rsidP="00AE4855">
      <w:pPr>
        <w:ind w:firstLine="709"/>
        <w:jc w:val="both"/>
        <w:rPr>
          <w:rFonts w:ascii="Arial" w:eastAsia="Times New Roman" w:hAnsi="Arial" w:cs="Arial"/>
          <w:bCs/>
          <w:iCs/>
          <w:color w:val="auto"/>
          <w:szCs w:val="18"/>
        </w:rPr>
      </w:pPr>
    </w:p>
    <w:tbl>
      <w:tblPr>
        <w:tblW w:w="909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
        <w:gridCol w:w="1937"/>
        <w:gridCol w:w="992"/>
        <w:gridCol w:w="992"/>
        <w:gridCol w:w="992"/>
        <w:gridCol w:w="1276"/>
        <w:gridCol w:w="2268"/>
      </w:tblGrid>
      <w:tr w:rsidR="000B2179" w:rsidRPr="00AE4855" w14:paraId="3C2E6D92" w14:textId="77777777" w:rsidTr="00D870C3">
        <w:trPr>
          <w:cantSplit/>
          <w:trHeight w:val="3693"/>
          <w:tblHeader/>
        </w:trPr>
        <w:tc>
          <w:tcPr>
            <w:tcW w:w="634" w:type="dxa"/>
            <w:shd w:val="clear" w:color="auto" w:fill="auto"/>
            <w:textDirection w:val="btLr"/>
            <w:vAlign w:val="center"/>
            <w:hideMark/>
          </w:tcPr>
          <w:p w14:paraId="1C21E1B4"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 п/п</w:t>
            </w:r>
          </w:p>
        </w:tc>
        <w:tc>
          <w:tcPr>
            <w:tcW w:w="1937" w:type="dxa"/>
            <w:shd w:val="clear" w:color="auto" w:fill="auto"/>
            <w:textDirection w:val="btLr"/>
            <w:vAlign w:val="center"/>
            <w:hideMark/>
          </w:tcPr>
          <w:p w14:paraId="5ADC807E"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Наименование и адрес котельной</w:t>
            </w:r>
          </w:p>
        </w:tc>
        <w:tc>
          <w:tcPr>
            <w:tcW w:w="992" w:type="dxa"/>
            <w:shd w:val="clear" w:color="auto" w:fill="auto"/>
            <w:textDirection w:val="btLr"/>
            <w:vAlign w:val="center"/>
            <w:hideMark/>
          </w:tcPr>
          <w:p w14:paraId="583A5443"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 xml:space="preserve">Балансовая мощность подпиточного устройства источника - </w:t>
            </w:r>
            <w:proofErr w:type="spellStart"/>
            <w:r w:rsidRPr="00AE4855">
              <w:rPr>
                <w:rFonts w:ascii="Arial" w:eastAsia="Times New Roman" w:hAnsi="Arial" w:cs="Arial"/>
                <w:b/>
                <w:sz w:val="16"/>
                <w:szCs w:val="16"/>
              </w:rPr>
              <w:t>G</w:t>
            </w:r>
            <w:r w:rsidRPr="00AE4855">
              <w:rPr>
                <w:rFonts w:ascii="Arial" w:eastAsia="Times New Roman" w:hAnsi="Arial" w:cs="Arial"/>
                <w:b/>
                <w:bCs/>
                <w:sz w:val="16"/>
                <w:szCs w:val="16"/>
                <w:vertAlign w:val="subscript"/>
              </w:rPr>
              <w:t>пу</w:t>
            </w:r>
            <w:r w:rsidRPr="00AE4855">
              <w:rPr>
                <w:rFonts w:ascii="Arial" w:eastAsia="Times New Roman" w:hAnsi="Arial" w:cs="Arial"/>
                <w:b/>
                <w:bCs/>
                <w:sz w:val="16"/>
                <w:szCs w:val="16"/>
                <w:vertAlign w:val="superscript"/>
              </w:rPr>
              <w:t>б</w:t>
            </w:r>
            <w:proofErr w:type="spellEnd"/>
            <w:r w:rsidRPr="00AE4855">
              <w:rPr>
                <w:rFonts w:ascii="Arial" w:eastAsia="Times New Roman" w:hAnsi="Arial" w:cs="Arial"/>
                <w:b/>
                <w:bCs/>
                <w:sz w:val="16"/>
                <w:szCs w:val="16"/>
              </w:rPr>
              <w:t>, м</w:t>
            </w:r>
            <w:r w:rsidRPr="00AE4855">
              <w:rPr>
                <w:rFonts w:ascii="Arial" w:eastAsia="Times New Roman" w:hAnsi="Arial" w:cs="Arial"/>
                <w:b/>
                <w:bCs/>
                <w:sz w:val="16"/>
                <w:szCs w:val="16"/>
                <w:vertAlign w:val="superscript"/>
              </w:rPr>
              <w:t>3</w:t>
            </w:r>
            <w:r w:rsidRPr="00AE4855">
              <w:rPr>
                <w:rFonts w:ascii="Arial" w:eastAsia="Times New Roman" w:hAnsi="Arial" w:cs="Arial"/>
                <w:b/>
                <w:bCs/>
                <w:sz w:val="16"/>
                <w:szCs w:val="16"/>
              </w:rPr>
              <w:t>/ч</w:t>
            </w:r>
          </w:p>
        </w:tc>
        <w:tc>
          <w:tcPr>
            <w:tcW w:w="992" w:type="dxa"/>
            <w:shd w:val="clear" w:color="auto" w:fill="auto"/>
            <w:textDirection w:val="btLr"/>
            <w:vAlign w:val="center"/>
            <w:hideMark/>
          </w:tcPr>
          <w:p w14:paraId="50BF7D28"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 xml:space="preserve">Балансовая подпитка тепловой сети - </w:t>
            </w:r>
            <w:proofErr w:type="spellStart"/>
            <w:r w:rsidRPr="00AE4855">
              <w:rPr>
                <w:rFonts w:ascii="Arial" w:eastAsia="Times New Roman" w:hAnsi="Arial" w:cs="Arial"/>
                <w:b/>
                <w:sz w:val="16"/>
                <w:szCs w:val="16"/>
              </w:rPr>
              <w:t>G</w:t>
            </w:r>
            <w:r w:rsidRPr="00AE4855">
              <w:rPr>
                <w:rFonts w:ascii="Arial" w:eastAsia="Times New Roman" w:hAnsi="Arial" w:cs="Arial"/>
                <w:b/>
                <w:bCs/>
                <w:sz w:val="16"/>
                <w:szCs w:val="16"/>
                <w:vertAlign w:val="subscript"/>
              </w:rPr>
              <w:t>п</w:t>
            </w:r>
            <w:r w:rsidRPr="00AE4855">
              <w:rPr>
                <w:rFonts w:ascii="Arial" w:eastAsia="Times New Roman" w:hAnsi="Arial" w:cs="Arial"/>
                <w:b/>
                <w:bCs/>
                <w:sz w:val="16"/>
                <w:szCs w:val="16"/>
                <w:vertAlign w:val="superscript"/>
              </w:rPr>
              <w:t>б</w:t>
            </w:r>
            <w:proofErr w:type="spellEnd"/>
            <w:r w:rsidRPr="00AE4855">
              <w:rPr>
                <w:rFonts w:ascii="Arial" w:eastAsia="Times New Roman" w:hAnsi="Arial" w:cs="Arial"/>
                <w:b/>
                <w:bCs/>
                <w:sz w:val="16"/>
                <w:szCs w:val="16"/>
              </w:rPr>
              <w:t>, м</w:t>
            </w:r>
            <w:r w:rsidRPr="00AE4855">
              <w:rPr>
                <w:rFonts w:ascii="Arial" w:eastAsia="Times New Roman" w:hAnsi="Arial" w:cs="Arial"/>
                <w:b/>
                <w:bCs/>
                <w:sz w:val="16"/>
                <w:szCs w:val="16"/>
                <w:vertAlign w:val="superscript"/>
              </w:rPr>
              <w:t>3</w:t>
            </w:r>
            <w:r w:rsidRPr="00AE4855">
              <w:rPr>
                <w:rFonts w:ascii="Arial" w:eastAsia="Times New Roman" w:hAnsi="Arial" w:cs="Arial"/>
                <w:b/>
                <w:bCs/>
                <w:sz w:val="16"/>
                <w:szCs w:val="16"/>
              </w:rPr>
              <w:t>/ч</w:t>
            </w:r>
          </w:p>
        </w:tc>
        <w:tc>
          <w:tcPr>
            <w:tcW w:w="992" w:type="dxa"/>
            <w:shd w:val="clear" w:color="auto" w:fill="auto"/>
            <w:textDirection w:val="btLr"/>
            <w:vAlign w:val="center"/>
            <w:hideMark/>
          </w:tcPr>
          <w:p w14:paraId="5D315A2C"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 xml:space="preserve">Ограничение производительности подпиточного устройства - </w:t>
            </w:r>
            <w:proofErr w:type="spellStart"/>
            <w:r w:rsidRPr="00AE4855">
              <w:rPr>
                <w:rFonts w:ascii="Arial" w:eastAsia="Times New Roman" w:hAnsi="Arial" w:cs="Arial"/>
                <w:b/>
                <w:sz w:val="16"/>
                <w:szCs w:val="16"/>
              </w:rPr>
              <w:t>G</w:t>
            </w:r>
            <w:r w:rsidRPr="00AE4855">
              <w:rPr>
                <w:rFonts w:ascii="Arial" w:eastAsia="Times New Roman" w:hAnsi="Arial" w:cs="Arial"/>
                <w:b/>
                <w:bCs/>
                <w:sz w:val="16"/>
                <w:szCs w:val="16"/>
                <w:vertAlign w:val="subscript"/>
              </w:rPr>
              <w:t>огр</w:t>
            </w:r>
            <w:proofErr w:type="spellEnd"/>
            <w:r w:rsidRPr="00AE4855">
              <w:rPr>
                <w:rFonts w:ascii="Arial" w:eastAsia="Times New Roman" w:hAnsi="Arial" w:cs="Arial"/>
                <w:b/>
                <w:bCs/>
                <w:sz w:val="16"/>
                <w:szCs w:val="16"/>
              </w:rPr>
              <w:t>, м</w:t>
            </w:r>
            <w:r w:rsidRPr="00AE4855">
              <w:rPr>
                <w:rFonts w:ascii="Arial" w:eastAsia="Times New Roman" w:hAnsi="Arial" w:cs="Arial"/>
                <w:b/>
                <w:bCs/>
                <w:sz w:val="16"/>
                <w:szCs w:val="16"/>
                <w:vertAlign w:val="superscript"/>
              </w:rPr>
              <w:t>3</w:t>
            </w:r>
            <w:r w:rsidRPr="00AE4855">
              <w:rPr>
                <w:rFonts w:ascii="Arial" w:eastAsia="Times New Roman" w:hAnsi="Arial" w:cs="Arial"/>
                <w:b/>
                <w:bCs/>
                <w:sz w:val="16"/>
                <w:szCs w:val="16"/>
              </w:rPr>
              <w:t>/ч</w:t>
            </w:r>
          </w:p>
        </w:tc>
        <w:tc>
          <w:tcPr>
            <w:tcW w:w="1276" w:type="dxa"/>
            <w:shd w:val="clear" w:color="auto" w:fill="auto"/>
            <w:textDirection w:val="btLr"/>
            <w:vAlign w:val="center"/>
            <w:hideMark/>
          </w:tcPr>
          <w:p w14:paraId="495D2060" w14:textId="7A62B673"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Нормативная (расчётная) среднечасовая подпитка</w:t>
            </w:r>
            <w:r w:rsidR="003D6D27" w:rsidRPr="00AE4855">
              <w:rPr>
                <w:rFonts w:ascii="Arial" w:eastAsia="Times New Roman" w:hAnsi="Arial" w:cs="Arial"/>
                <w:b/>
                <w:sz w:val="16"/>
                <w:szCs w:val="16"/>
              </w:rPr>
              <w:t xml:space="preserve"> </w:t>
            </w:r>
            <w:r w:rsidRPr="00AE4855">
              <w:rPr>
                <w:rFonts w:ascii="Arial" w:eastAsia="Times New Roman" w:hAnsi="Arial" w:cs="Arial"/>
                <w:b/>
                <w:sz w:val="16"/>
                <w:szCs w:val="16"/>
              </w:rPr>
              <w:t xml:space="preserve">- </w:t>
            </w:r>
            <w:proofErr w:type="spellStart"/>
            <w:r w:rsidRPr="00AE4855">
              <w:rPr>
                <w:rFonts w:ascii="Arial" w:eastAsia="Times New Roman" w:hAnsi="Arial" w:cs="Arial"/>
                <w:b/>
                <w:sz w:val="16"/>
                <w:szCs w:val="16"/>
              </w:rPr>
              <w:t>G</w:t>
            </w:r>
            <w:r w:rsidRPr="00AE4855">
              <w:rPr>
                <w:rFonts w:ascii="Arial" w:eastAsia="Times New Roman" w:hAnsi="Arial" w:cs="Arial"/>
                <w:b/>
                <w:bCs/>
                <w:sz w:val="16"/>
                <w:szCs w:val="16"/>
                <w:vertAlign w:val="subscript"/>
              </w:rPr>
              <w:t>п</w:t>
            </w:r>
            <w:r w:rsidRPr="00AE4855">
              <w:rPr>
                <w:rFonts w:ascii="Arial" w:eastAsia="Times New Roman" w:hAnsi="Arial" w:cs="Arial"/>
                <w:b/>
                <w:bCs/>
                <w:sz w:val="16"/>
                <w:szCs w:val="16"/>
                <w:vertAlign w:val="superscript"/>
              </w:rPr>
              <w:t>пр</w:t>
            </w:r>
            <w:proofErr w:type="spellEnd"/>
            <w:r w:rsidRPr="00AE4855">
              <w:rPr>
                <w:rFonts w:ascii="Arial" w:eastAsia="Times New Roman" w:hAnsi="Arial" w:cs="Arial"/>
                <w:b/>
                <w:bCs/>
                <w:sz w:val="16"/>
                <w:szCs w:val="16"/>
              </w:rPr>
              <w:t>, м</w:t>
            </w:r>
            <w:r w:rsidRPr="00AE4855">
              <w:rPr>
                <w:rFonts w:ascii="Arial" w:eastAsia="Times New Roman" w:hAnsi="Arial" w:cs="Arial"/>
                <w:b/>
                <w:bCs/>
                <w:sz w:val="16"/>
                <w:szCs w:val="16"/>
                <w:vertAlign w:val="superscript"/>
              </w:rPr>
              <w:t>3</w:t>
            </w:r>
            <w:r w:rsidRPr="00AE4855">
              <w:rPr>
                <w:rFonts w:ascii="Arial" w:eastAsia="Times New Roman" w:hAnsi="Arial" w:cs="Arial"/>
                <w:b/>
                <w:bCs/>
                <w:sz w:val="16"/>
                <w:szCs w:val="16"/>
              </w:rPr>
              <w:t>/ч</w:t>
            </w:r>
          </w:p>
        </w:tc>
        <w:tc>
          <w:tcPr>
            <w:tcW w:w="2268" w:type="dxa"/>
            <w:shd w:val="clear" w:color="auto" w:fill="auto"/>
            <w:textDirection w:val="btLr"/>
            <w:vAlign w:val="center"/>
            <w:hideMark/>
          </w:tcPr>
          <w:p w14:paraId="14AFED47" w14:textId="77777777" w:rsidR="000B2179" w:rsidRPr="00AE4855" w:rsidRDefault="000B2179" w:rsidP="003D6D27">
            <w:pPr>
              <w:spacing w:line="276" w:lineRule="auto"/>
              <w:jc w:val="center"/>
              <w:rPr>
                <w:rFonts w:ascii="Arial" w:eastAsia="Times New Roman" w:hAnsi="Arial" w:cs="Arial"/>
                <w:b/>
                <w:sz w:val="16"/>
                <w:szCs w:val="16"/>
              </w:rPr>
            </w:pPr>
            <w:r w:rsidRPr="00AE4855">
              <w:rPr>
                <w:rFonts w:ascii="Arial" w:eastAsia="Times New Roman" w:hAnsi="Arial" w:cs="Arial"/>
                <w:b/>
                <w:sz w:val="16"/>
                <w:szCs w:val="16"/>
              </w:rPr>
              <w:t xml:space="preserve">Фактическая среднечасовая подпитка тепловой сети в прошедшем сезоне - </w:t>
            </w:r>
            <w:proofErr w:type="spellStart"/>
            <w:r w:rsidRPr="00AE4855">
              <w:rPr>
                <w:rFonts w:ascii="Arial" w:eastAsia="Times New Roman" w:hAnsi="Arial" w:cs="Arial"/>
                <w:b/>
                <w:sz w:val="16"/>
                <w:szCs w:val="16"/>
              </w:rPr>
              <w:t>G</w:t>
            </w:r>
            <w:r w:rsidRPr="00AE4855">
              <w:rPr>
                <w:rFonts w:ascii="Arial" w:eastAsia="Times New Roman" w:hAnsi="Arial" w:cs="Arial"/>
                <w:b/>
                <w:bCs/>
                <w:sz w:val="16"/>
                <w:szCs w:val="16"/>
                <w:vertAlign w:val="subscript"/>
              </w:rPr>
              <w:t>п</w:t>
            </w:r>
            <w:r w:rsidRPr="00AE4855">
              <w:rPr>
                <w:rFonts w:ascii="Arial" w:eastAsia="Times New Roman" w:hAnsi="Arial" w:cs="Arial"/>
                <w:b/>
                <w:bCs/>
                <w:sz w:val="16"/>
                <w:szCs w:val="16"/>
                <w:vertAlign w:val="superscript"/>
              </w:rPr>
              <w:t>ф</w:t>
            </w:r>
            <w:proofErr w:type="spellEnd"/>
            <w:r w:rsidRPr="00AE4855">
              <w:rPr>
                <w:rFonts w:ascii="Arial" w:eastAsia="Times New Roman" w:hAnsi="Arial" w:cs="Arial"/>
                <w:b/>
                <w:bCs/>
                <w:sz w:val="16"/>
                <w:szCs w:val="16"/>
                <w:vertAlign w:val="superscript"/>
              </w:rPr>
              <w:t>'</w:t>
            </w:r>
            <w:r w:rsidRPr="00AE4855">
              <w:rPr>
                <w:rFonts w:ascii="Arial" w:eastAsia="Times New Roman" w:hAnsi="Arial" w:cs="Arial"/>
                <w:b/>
                <w:bCs/>
                <w:sz w:val="16"/>
                <w:szCs w:val="16"/>
              </w:rPr>
              <w:t>, м</w:t>
            </w:r>
            <w:r w:rsidRPr="00AE4855">
              <w:rPr>
                <w:rFonts w:ascii="Arial" w:eastAsia="Times New Roman" w:hAnsi="Arial" w:cs="Arial"/>
                <w:b/>
                <w:bCs/>
                <w:sz w:val="16"/>
                <w:szCs w:val="16"/>
                <w:vertAlign w:val="superscript"/>
              </w:rPr>
              <w:t>3</w:t>
            </w:r>
            <w:r w:rsidRPr="00AE4855">
              <w:rPr>
                <w:rFonts w:ascii="Arial" w:eastAsia="Times New Roman" w:hAnsi="Arial" w:cs="Arial"/>
                <w:b/>
                <w:bCs/>
                <w:sz w:val="16"/>
                <w:szCs w:val="16"/>
              </w:rPr>
              <w:t>/ч</w:t>
            </w:r>
          </w:p>
        </w:tc>
      </w:tr>
      <w:tr w:rsidR="000B2179" w:rsidRPr="00AE4855" w14:paraId="6BE64718" w14:textId="77777777" w:rsidTr="00AE4855">
        <w:trPr>
          <w:cantSplit/>
          <w:trHeight w:val="20"/>
        </w:trPr>
        <w:tc>
          <w:tcPr>
            <w:tcW w:w="634" w:type="dxa"/>
            <w:shd w:val="clear" w:color="auto" w:fill="auto"/>
            <w:vAlign w:val="center"/>
          </w:tcPr>
          <w:p w14:paraId="5C2E5D65"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1</w:t>
            </w:r>
          </w:p>
        </w:tc>
        <w:tc>
          <w:tcPr>
            <w:tcW w:w="1937" w:type="dxa"/>
            <w:shd w:val="clear" w:color="auto" w:fill="auto"/>
            <w:vAlign w:val="center"/>
          </w:tcPr>
          <w:p w14:paraId="79C1BFFC" w14:textId="77777777" w:rsidR="000B2179" w:rsidRPr="00AE4855" w:rsidRDefault="000B2179" w:rsidP="003D6D27">
            <w:pPr>
              <w:ind w:right="-99"/>
              <w:outlineLvl w:val="1"/>
              <w:rPr>
                <w:rFonts w:ascii="Arial" w:eastAsia="Times New Roman" w:hAnsi="Arial" w:cs="Arial"/>
                <w:color w:val="auto"/>
                <w:sz w:val="16"/>
                <w:szCs w:val="16"/>
                <w:highlight w:val="yellow"/>
              </w:rPr>
            </w:pPr>
            <w:r w:rsidRPr="00AE4855">
              <w:rPr>
                <w:rFonts w:ascii="Arial" w:eastAsia="Times New Roman" w:hAnsi="Arial" w:cs="Arial"/>
                <w:color w:val="auto"/>
                <w:sz w:val="16"/>
                <w:szCs w:val="16"/>
              </w:rPr>
              <w:t>Котельная №18-01</w:t>
            </w:r>
          </w:p>
        </w:tc>
        <w:tc>
          <w:tcPr>
            <w:tcW w:w="992" w:type="dxa"/>
            <w:shd w:val="clear" w:color="auto" w:fill="auto"/>
            <w:vAlign w:val="center"/>
          </w:tcPr>
          <w:p w14:paraId="18EF0DA7"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5EB70BF"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5451284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4882096C"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c>
          <w:tcPr>
            <w:tcW w:w="2268" w:type="dxa"/>
            <w:shd w:val="clear" w:color="auto" w:fill="auto"/>
            <w:vAlign w:val="center"/>
          </w:tcPr>
          <w:p w14:paraId="3FB05CD6"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r>
      <w:tr w:rsidR="000B2179" w:rsidRPr="00AE4855" w14:paraId="7054EFD3" w14:textId="77777777" w:rsidTr="00AE4855">
        <w:trPr>
          <w:cantSplit/>
          <w:trHeight w:val="20"/>
        </w:trPr>
        <w:tc>
          <w:tcPr>
            <w:tcW w:w="634" w:type="dxa"/>
            <w:shd w:val="clear" w:color="auto" w:fill="auto"/>
            <w:vAlign w:val="center"/>
          </w:tcPr>
          <w:p w14:paraId="7C425D4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2</w:t>
            </w:r>
          </w:p>
        </w:tc>
        <w:tc>
          <w:tcPr>
            <w:tcW w:w="1937" w:type="dxa"/>
            <w:shd w:val="clear" w:color="auto" w:fill="auto"/>
            <w:vAlign w:val="center"/>
          </w:tcPr>
          <w:p w14:paraId="19005212" w14:textId="77777777" w:rsidR="000B2179" w:rsidRPr="00AE4855" w:rsidRDefault="000B2179" w:rsidP="003D6D27">
            <w:pPr>
              <w:ind w:right="-99"/>
              <w:outlineLvl w:val="1"/>
              <w:rPr>
                <w:rFonts w:ascii="Arial" w:eastAsia="Verdana" w:hAnsi="Arial" w:cs="Arial"/>
                <w:color w:val="auto"/>
                <w:sz w:val="16"/>
                <w:szCs w:val="16"/>
                <w:lang w:eastAsia="en-US"/>
              </w:rPr>
            </w:pPr>
            <w:r w:rsidRPr="00AE4855">
              <w:rPr>
                <w:rFonts w:ascii="Arial" w:eastAsia="Times New Roman" w:hAnsi="Arial" w:cs="Arial"/>
                <w:color w:val="auto"/>
                <w:sz w:val="16"/>
                <w:szCs w:val="16"/>
              </w:rPr>
              <w:t>Котельная №18-02</w:t>
            </w:r>
          </w:p>
        </w:tc>
        <w:tc>
          <w:tcPr>
            <w:tcW w:w="992" w:type="dxa"/>
            <w:shd w:val="clear" w:color="auto" w:fill="auto"/>
            <w:vAlign w:val="center"/>
          </w:tcPr>
          <w:p w14:paraId="3C592CB8"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441560D1"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hideMark/>
          </w:tcPr>
          <w:p w14:paraId="033000D4"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639C82C1"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0,003</w:t>
            </w:r>
          </w:p>
        </w:tc>
        <w:tc>
          <w:tcPr>
            <w:tcW w:w="2268" w:type="dxa"/>
            <w:shd w:val="clear" w:color="auto" w:fill="auto"/>
            <w:vAlign w:val="center"/>
          </w:tcPr>
          <w:p w14:paraId="065119BC"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0,003</w:t>
            </w:r>
          </w:p>
        </w:tc>
      </w:tr>
      <w:tr w:rsidR="000B2179" w:rsidRPr="00AE4855" w14:paraId="0CE2864B" w14:textId="77777777" w:rsidTr="00AE4855">
        <w:trPr>
          <w:cantSplit/>
          <w:trHeight w:val="20"/>
        </w:trPr>
        <w:tc>
          <w:tcPr>
            <w:tcW w:w="634" w:type="dxa"/>
            <w:shd w:val="clear" w:color="auto" w:fill="auto"/>
            <w:vAlign w:val="center"/>
          </w:tcPr>
          <w:p w14:paraId="05816A24"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3</w:t>
            </w:r>
          </w:p>
        </w:tc>
        <w:tc>
          <w:tcPr>
            <w:tcW w:w="1937" w:type="dxa"/>
            <w:shd w:val="clear" w:color="auto" w:fill="auto"/>
            <w:vAlign w:val="center"/>
          </w:tcPr>
          <w:p w14:paraId="50D19D8D" w14:textId="77777777" w:rsidR="000B2179" w:rsidRPr="00AE4855" w:rsidRDefault="000B2179" w:rsidP="003D6D27">
            <w:pPr>
              <w:ind w:right="-99"/>
              <w:outlineLvl w:val="1"/>
              <w:rPr>
                <w:rFonts w:ascii="Arial" w:eastAsia="Verdana" w:hAnsi="Arial" w:cs="Arial"/>
                <w:color w:val="auto"/>
                <w:sz w:val="16"/>
                <w:szCs w:val="16"/>
                <w:lang w:eastAsia="en-US"/>
              </w:rPr>
            </w:pPr>
            <w:r w:rsidRPr="00AE4855">
              <w:rPr>
                <w:rFonts w:ascii="Arial" w:eastAsia="Times New Roman" w:hAnsi="Arial" w:cs="Arial"/>
                <w:color w:val="auto"/>
                <w:sz w:val="16"/>
                <w:szCs w:val="16"/>
              </w:rPr>
              <w:t>Котельная №18-03</w:t>
            </w:r>
          </w:p>
        </w:tc>
        <w:tc>
          <w:tcPr>
            <w:tcW w:w="992" w:type="dxa"/>
            <w:shd w:val="clear" w:color="auto" w:fill="auto"/>
            <w:vAlign w:val="center"/>
          </w:tcPr>
          <w:p w14:paraId="14960616"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5A7447FE"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39FAB87C"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62844563"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0,005</w:t>
            </w:r>
          </w:p>
        </w:tc>
        <w:tc>
          <w:tcPr>
            <w:tcW w:w="2268" w:type="dxa"/>
            <w:shd w:val="clear" w:color="auto" w:fill="auto"/>
            <w:vAlign w:val="center"/>
          </w:tcPr>
          <w:p w14:paraId="0766C6BA"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0,005</w:t>
            </w:r>
          </w:p>
        </w:tc>
      </w:tr>
      <w:tr w:rsidR="000B2179" w:rsidRPr="00AE4855" w14:paraId="1FF2E2D2" w14:textId="77777777" w:rsidTr="00AE4855">
        <w:trPr>
          <w:cantSplit/>
          <w:trHeight w:val="20"/>
        </w:trPr>
        <w:tc>
          <w:tcPr>
            <w:tcW w:w="634" w:type="dxa"/>
            <w:shd w:val="clear" w:color="auto" w:fill="auto"/>
            <w:vAlign w:val="center"/>
          </w:tcPr>
          <w:p w14:paraId="6946B1FA"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4</w:t>
            </w:r>
          </w:p>
        </w:tc>
        <w:tc>
          <w:tcPr>
            <w:tcW w:w="1937" w:type="dxa"/>
            <w:shd w:val="clear" w:color="auto" w:fill="auto"/>
            <w:vAlign w:val="center"/>
          </w:tcPr>
          <w:p w14:paraId="5826AFA4" w14:textId="77777777" w:rsidR="000B2179" w:rsidRPr="00AE4855" w:rsidRDefault="000B2179" w:rsidP="003D6D27">
            <w:pPr>
              <w:rPr>
                <w:rFonts w:ascii="Arial" w:eastAsia="Verdana" w:hAnsi="Arial" w:cs="Arial"/>
                <w:color w:val="auto"/>
                <w:sz w:val="16"/>
                <w:szCs w:val="16"/>
                <w:lang w:eastAsia="en-US"/>
              </w:rPr>
            </w:pPr>
            <w:r w:rsidRPr="00AE4855">
              <w:rPr>
                <w:rFonts w:ascii="Arial" w:eastAsia="Times New Roman" w:hAnsi="Arial" w:cs="Arial"/>
                <w:color w:val="auto"/>
                <w:sz w:val="16"/>
                <w:szCs w:val="16"/>
              </w:rPr>
              <w:t>Котельная №18-04</w:t>
            </w:r>
          </w:p>
        </w:tc>
        <w:tc>
          <w:tcPr>
            <w:tcW w:w="992" w:type="dxa"/>
            <w:shd w:val="clear" w:color="auto" w:fill="auto"/>
            <w:vAlign w:val="center"/>
          </w:tcPr>
          <w:p w14:paraId="5F2D0F07"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5EA66153"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FF08891"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39B3ED3B"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0,005</w:t>
            </w:r>
          </w:p>
        </w:tc>
        <w:tc>
          <w:tcPr>
            <w:tcW w:w="2268" w:type="dxa"/>
            <w:shd w:val="clear" w:color="auto" w:fill="auto"/>
            <w:vAlign w:val="center"/>
          </w:tcPr>
          <w:p w14:paraId="46A0C002"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0,005</w:t>
            </w:r>
          </w:p>
        </w:tc>
      </w:tr>
      <w:tr w:rsidR="000B2179" w:rsidRPr="00AE4855" w14:paraId="6D9C3BDF" w14:textId="77777777" w:rsidTr="00AE4855">
        <w:trPr>
          <w:cantSplit/>
          <w:trHeight w:val="20"/>
        </w:trPr>
        <w:tc>
          <w:tcPr>
            <w:tcW w:w="634" w:type="dxa"/>
            <w:shd w:val="clear" w:color="auto" w:fill="auto"/>
            <w:vAlign w:val="center"/>
          </w:tcPr>
          <w:p w14:paraId="43F460D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5</w:t>
            </w:r>
          </w:p>
        </w:tc>
        <w:tc>
          <w:tcPr>
            <w:tcW w:w="1937" w:type="dxa"/>
            <w:shd w:val="clear" w:color="auto" w:fill="auto"/>
            <w:vAlign w:val="center"/>
          </w:tcPr>
          <w:p w14:paraId="1132F331" w14:textId="77777777" w:rsidR="000B2179" w:rsidRPr="00AE4855" w:rsidRDefault="000B2179" w:rsidP="003D6D27">
            <w:pPr>
              <w:ind w:right="-99"/>
              <w:outlineLvl w:val="1"/>
              <w:rPr>
                <w:rFonts w:ascii="Arial" w:eastAsia="Verdana" w:hAnsi="Arial" w:cs="Arial"/>
                <w:color w:val="auto"/>
                <w:sz w:val="16"/>
                <w:szCs w:val="16"/>
                <w:lang w:eastAsia="en-US"/>
              </w:rPr>
            </w:pPr>
            <w:r w:rsidRPr="00AE4855">
              <w:rPr>
                <w:rFonts w:ascii="Arial" w:eastAsia="Times New Roman" w:hAnsi="Arial" w:cs="Arial"/>
                <w:color w:val="auto"/>
                <w:sz w:val="16"/>
                <w:szCs w:val="16"/>
              </w:rPr>
              <w:t>Котельная №18-05</w:t>
            </w:r>
          </w:p>
        </w:tc>
        <w:tc>
          <w:tcPr>
            <w:tcW w:w="992" w:type="dxa"/>
            <w:shd w:val="clear" w:color="auto" w:fill="auto"/>
            <w:vAlign w:val="center"/>
          </w:tcPr>
          <w:p w14:paraId="6AA85A4B"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579CD1A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3622D3EC"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7128D4AE"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0,084</w:t>
            </w:r>
          </w:p>
        </w:tc>
        <w:tc>
          <w:tcPr>
            <w:tcW w:w="2268" w:type="dxa"/>
            <w:shd w:val="clear" w:color="auto" w:fill="auto"/>
            <w:vAlign w:val="center"/>
          </w:tcPr>
          <w:p w14:paraId="46741025"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0,084</w:t>
            </w:r>
          </w:p>
        </w:tc>
      </w:tr>
      <w:tr w:rsidR="000B2179" w:rsidRPr="00AE4855" w14:paraId="41A9D56D" w14:textId="77777777" w:rsidTr="00AE4855">
        <w:trPr>
          <w:cantSplit/>
          <w:trHeight w:val="20"/>
        </w:trPr>
        <w:tc>
          <w:tcPr>
            <w:tcW w:w="634" w:type="dxa"/>
            <w:shd w:val="clear" w:color="auto" w:fill="auto"/>
            <w:vAlign w:val="center"/>
          </w:tcPr>
          <w:p w14:paraId="1DB1D173"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6</w:t>
            </w:r>
          </w:p>
        </w:tc>
        <w:tc>
          <w:tcPr>
            <w:tcW w:w="1937" w:type="dxa"/>
            <w:shd w:val="clear" w:color="auto" w:fill="auto"/>
            <w:vAlign w:val="center"/>
          </w:tcPr>
          <w:p w14:paraId="49BCF0EF" w14:textId="77777777" w:rsidR="000B2179" w:rsidRPr="00AE4855" w:rsidRDefault="000B2179" w:rsidP="003D6D27">
            <w:pPr>
              <w:spacing w:line="240" w:lineRule="atLeast"/>
              <w:contextualSpacing/>
              <w:rPr>
                <w:rFonts w:ascii="Arial" w:eastAsia="Verdana" w:hAnsi="Arial" w:cs="Arial"/>
                <w:color w:val="auto"/>
                <w:sz w:val="16"/>
                <w:szCs w:val="16"/>
                <w:lang w:val="x-none"/>
              </w:rPr>
            </w:pPr>
            <w:r w:rsidRPr="00AE4855">
              <w:rPr>
                <w:rFonts w:ascii="Arial" w:eastAsia="Times New Roman" w:hAnsi="Arial" w:cs="Arial"/>
                <w:color w:val="auto"/>
                <w:sz w:val="16"/>
                <w:szCs w:val="16"/>
                <w:lang w:val="x-none"/>
              </w:rPr>
              <w:t>Котельная №18-</w:t>
            </w:r>
            <w:r w:rsidRPr="00AE4855">
              <w:rPr>
                <w:rFonts w:ascii="Arial" w:eastAsia="Times New Roman" w:hAnsi="Arial" w:cs="Arial"/>
                <w:color w:val="auto"/>
                <w:sz w:val="16"/>
                <w:szCs w:val="16"/>
              </w:rPr>
              <w:t>0</w:t>
            </w:r>
            <w:r w:rsidRPr="00AE4855">
              <w:rPr>
                <w:rFonts w:ascii="Arial" w:eastAsia="Times New Roman" w:hAnsi="Arial" w:cs="Arial"/>
                <w:color w:val="auto"/>
                <w:sz w:val="16"/>
                <w:szCs w:val="16"/>
                <w:lang w:val="x-none"/>
              </w:rPr>
              <w:t>6</w:t>
            </w:r>
          </w:p>
        </w:tc>
        <w:tc>
          <w:tcPr>
            <w:tcW w:w="992" w:type="dxa"/>
            <w:shd w:val="clear" w:color="auto" w:fill="auto"/>
            <w:vAlign w:val="center"/>
          </w:tcPr>
          <w:p w14:paraId="7073D797"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722A2BC"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76C9C8E8"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362D587B"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c>
          <w:tcPr>
            <w:tcW w:w="2268" w:type="dxa"/>
            <w:shd w:val="clear" w:color="auto" w:fill="auto"/>
            <w:vAlign w:val="center"/>
          </w:tcPr>
          <w:p w14:paraId="04A82541"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r>
      <w:tr w:rsidR="000B2179" w:rsidRPr="00AE4855" w14:paraId="5E50A90E" w14:textId="77777777" w:rsidTr="00AE4855">
        <w:trPr>
          <w:cantSplit/>
          <w:trHeight w:val="20"/>
        </w:trPr>
        <w:tc>
          <w:tcPr>
            <w:tcW w:w="634" w:type="dxa"/>
            <w:shd w:val="clear" w:color="auto" w:fill="auto"/>
            <w:vAlign w:val="center"/>
          </w:tcPr>
          <w:p w14:paraId="2B6D93E3"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7</w:t>
            </w:r>
          </w:p>
        </w:tc>
        <w:tc>
          <w:tcPr>
            <w:tcW w:w="1937" w:type="dxa"/>
            <w:shd w:val="clear" w:color="auto" w:fill="auto"/>
            <w:vAlign w:val="center"/>
          </w:tcPr>
          <w:p w14:paraId="25CF246A" w14:textId="77777777" w:rsidR="000B2179" w:rsidRPr="00AE4855" w:rsidRDefault="000B2179" w:rsidP="003D6D27">
            <w:pPr>
              <w:spacing w:line="240" w:lineRule="atLeast"/>
              <w:contextualSpacing/>
              <w:rPr>
                <w:rFonts w:ascii="Arial" w:eastAsia="Verdana" w:hAnsi="Arial" w:cs="Arial"/>
                <w:color w:val="auto"/>
                <w:sz w:val="16"/>
                <w:szCs w:val="16"/>
                <w:lang w:val="x-none"/>
              </w:rPr>
            </w:pPr>
            <w:r w:rsidRPr="00AE4855">
              <w:rPr>
                <w:rFonts w:ascii="Arial" w:eastAsia="Times New Roman" w:hAnsi="Arial" w:cs="Arial"/>
                <w:color w:val="auto"/>
                <w:sz w:val="16"/>
                <w:szCs w:val="16"/>
                <w:lang w:val="x-none"/>
              </w:rPr>
              <w:t>Котельная №18-</w:t>
            </w:r>
            <w:r w:rsidRPr="00AE4855">
              <w:rPr>
                <w:rFonts w:ascii="Arial" w:eastAsia="Times New Roman" w:hAnsi="Arial" w:cs="Arial"/>
                <w:color w:val="auto"/>
                <w:sz w:val="16"/>
                <w:szCs w:val="16"/>
              </w:rPr>
              <w:t>0</w:t>
            </w:r>
            <w:r w:rsidRPr="00AE4855">
              <w:rPr>
                <w:rFonts w:ascii="Arial" w:eastAsia="Times New Roman" w:hAnsi="Arial" w:cs="Arial"/>
                <w:color w:val="auto"/>
                <w:sz w:val="16"/>
                <w:szCs w:val="16"/>
                <w:lang w:val="x-none"/>
              </w:rPr>
              <w:t>7</w:t>
            </w:r>
          </w:p>
        </w:tc>
        <w:tc>
          <w:tcPr>
            <w:tcW w:w="992" w:type="dxa"/>
            <w:shd w:val="clear" w:color="auto" w:fill="auto"/>
            <w:vAlign w:val="center"/>
          </w:tcPr>
          <w:p w14:paraId="16B4ABC9"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C2EF71E"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0CAFD1D"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265CF264"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0,059</w:t>
            </w:r>
          </w:p>
        </w:tc>
        <w:tc>
          <w:tcPr>
            <w:tcW w:w="2268" w:type="dxa"/>
            <w:shd w:val="clear" w:color="auto" w:fill="auto"/>
            <w:vAlign w:val="center"/>
          </w:tcPr>
          <w:p w14:paraId="56CBAA49"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0,059</w:t>
            </w:r>
          </w:p>
        </w:tc>
      </w:tr>
      <w:tr w:rsidR="000B2179" w:rsidRPr="00AE4855" w14:paraId="181876DB" w14:textId="77777777" w:rsidTr="00AE4855">
        <w:trPr>
          <w:cantSplit/>
          <w:trHeight w:val="20"/>
        </w:trPr>
        <w:tc>
          <w:tcPr>
            <w:tcW w:w="634" w:type="dxa"/>
            <w:shd w:val="clear" w:color="auto" w:fill="auto"/>
            <w:vAlign w:val="center"/>
          </w:tcPr>
          <w:p w14:paraId="5772659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8</w:t>
            </w:r>
          </w:p>
        </w:tc>
        <w:tc>
          <w:tcPr>
            <w:tcW w:w="1937" w:type="dxa"/>
            <w:shd w:val="clear" w:color="auto" w:fill="auto"/>
            <w:vAlign w:val="center"/>
          </w:tcPr>
          <w:p w14:paraId="5AAF193B" w14:textId="77777777" w:rsidR="000B2179" w:rsidRPr="00AE4855" w:rsidRDefault="000B2179" w:rsidP="003D6D27">
            <w:pPr>
              <w:ind w:right="-99"/>
              <w:outlineLvl w:val="1"/>
              <w:rPr>
                <w:rFonts w:ascii="Arial" w:eastAsia="Verdana" w:hAnsi="Arial" w:cs="Arial"/>
                <w:color w:val="auto"/>
                <w:sz w:val="16"/>
                <w:szCs w:val="16"/>
                <w:lang w:eastAsia="en-US"/>
              </w:rPr>
            </w:pPr>
            <w:r w:rsidRPr="00AE4855">
              <w:rPr>
                <w:rFonts w:ascii="Arial" w:eastAsia="Times New Roman" w:hAnsi="Arial" w:cs="Arial"/>
                <w:color w:val="auto"/>
                <w:sz w:val="16"/>
                <w:szCs w:val="16"/>
              </w:rPr>
              <w:t>Котельная №18-08</w:t>
            </w:r>
          </w:p>
        </w:tc>
        <w:tc>
          <w:tcPr>
            <w:tcW w:w="992" w:type="dxa"/>
            <w:shd w:val="clear" w:color="auto" w:fill="auto"/>
            <w:vAlign w:val="center"/>
          </w:tcPr>
          <w:p w14:paraId="0A67D70F"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4CB22022"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68878F57"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3392F863"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c>
          <w:tcPr>
            <w:tcW w:w="2268" w:type="dxa"/>
            <w:shd w:val="clear" w:color="auto" w:fill="auto"/>
            <w:vAlign w:val="center"/>
          </w:tcPr>
          <w:p w14:paraId="284FCA81"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r>
      <w:tr w:rsidR="000B2179" w:rsidRPr="00AE4855" w14:paraId="14F7F561" w14:textId="77777777" w:rsidTr="00AE4855">
        <w:trPr>
          <w:cantSplit/>
          <w:trHeight w:val="20"/>
        </w:trPr>
        <w:tc>
          <w:tcPr>
            <w:tcW w:w="634" w:type="dxa"/>
            <w:shd w:val="clear" w:color="auto" w:fill="auto"/>
            <w:vAlign w:val="center"/>
          </w:tcPr>
          <w:p w14:paraId="7D9467AD"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9</w:t>
            </w:r>
          </w:p>
        </w:tc>
        <w:tc>
          <w:tcPr>
            <w:tcW w:w="1937" w:type="dxa"/>
            <w:shd w:val="clear" w:color="auto" w:fill="auto"/>
            <w:vAlign w:val="center"/>
          </w:tcPr>
          <w:p w14:paraId="415A59EC" w14:textId="77777777" w:rsidR="000B2179" w:rsidRPr="00AE4855" w:rsidRDefault="000B2179" w:rsidP="003D6D27">
            <w:pPr>
              <w:ind w:right="-99"/>
              <w:outlineLvl w:val="1"/>
              <w:rPr>
                <w:rFonts w:ascii="Arial" w:eastAsia="Times New Roman" w:hAnsi="Arial" w:cs="Arial"/>
                <w:color w:val="auto"/>
                <w:sz w:val="16"/>
                <w:szCs w:val="16"/>
              </w:rPr>
            </w:pPr>
            <w:r w:rsidRPr="00AE4855">
              <w:rPr>
                <w:rFonts w:ascii="Arial" w:eastAsia="Times New Roman" w:hAnsi="Arial" w:cs="Arial"/>
                <w:color w:val="auto"/>
                <w:sz w:val="16"/>
                <w:szCs w:val="16"/>
              </w:rPr>
              <w:t>Котельная №18-09</w:t>
            </w:r>
          </w:p>
        </w:tc>
        <w:tc>
          <w:tcPr>
            <w:tcW w:w="992" w:type="dxa"/>
            <w:shd w:val="clear" w:color="auto" w:fill="auto"/>
            <w:vAlign w:val="center"/>
          </w:tcPr>
          <w:p w14:paraId="42389929"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10589F5A"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32E5F0ED"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3A587489"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c>
          <w:tcPr>
            <w:tcW w:w="2268" w:type="dxa"/>
            <w:shd w:val="clear" w:color="auto" w:fill="auto"/>
            <w:vAlign w:val="center"/>
          </w:tcPr>
          <w:p w14:paraId="6E7B8DB3"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0,001</w:t>
            </w:r>
          </w:p>
        </w:tc>
      </w:tr>
      <w:tr w:rsidR="000B2179" w:rsidRPr="00AE4855" w14:paraId="5D50CF09" w14:textId="77777777" w:rsidTr="00AE4855">
        <w:trPr>
          <w:cantSplit/>
          <w:trHeight w:val="20"/>
        </w:trPr>
        <w:tc>
          <w:tcPr>
            <w:tcW w:w="634" w:type="dxa"/>
            <w:shd w:val="clear" w:color="auto" w:fill="auto"/>
            <w:vAlign w:val="center"/>
          </w:tcPr>
          <w:p w14:paraId="078D4CB4"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10</w:t>
            </w:r>
          </w:p>
        </w:tc>
        <w:tc>
          <w:tcPr>
            <w:tcW w:w="1937" w:type="dxa"/>
            <w:shd w:val="clear" w:color="auto" w:fill="auto"/>
            <w:vAlign w:val="center"/>
          </w:tcPr>
          <w:p w14:paraId="52C44D49" w14:textId="77777777" w:rsidR="000B2179" w:rsidRPr="00AE4855" w:rsidRDefault="000B2179" w:rsidP="003D6D27">
            <w:pPr>
              <w:ind w:right="-99"/>
              <w:outlineLvl w:val="1"/>
              <w:rPr>
                <w:rFonts w:ascii="Arial" w:eastAsia="Times New Roman" w:hAnsi="Arial" w:cs="Arial"/>
                <w:color w:val="auto"/>
                <w:sz w:val="16"/>
                <w:szCs w:val="16"/>
              </w:rPr>
            </w:pPr>
            <w:r w:rsidRPr="00AE4855">
              <w:rPr>
                <w:rFonts w:ascii="Arial" w:eastAsia="Times New Roman" w:hAnsi="Arial" w:cs="Arial"/>
                <w:color w:val="auto"/>
                <w:sz w:val="16"/>
                <w:szCs w:val="16"/>
              </w:rPr>
              <w:t>Котельная №18-10</w:t>
            </w:r>
          </w:p>
        </w:tc>
        <w:tc>
          <w:tcPr>
            <w:tcW w:w="992" w:type="dxa"/>
            <w:shd w:val="clear" w:color="auto" w:fill="auto"/>
            <w:vAlign w:val="center"/>
          </w:tcPr>
          <w:p w14:paraId="4FD5D6B0"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599A10BA"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068093E7"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0DB6C0B7"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0,004</w:t>
            </w:r>
          </w:p>
        </w:tc>
        <w:tc>
          <w:tcPr>
            <w:tcW w:w="2268" w:type="dxa"/>
            <w:shd w:val="clear" w:color="auto" w:fill="auto"/>
            <w:vAlign w:val="center"/>
          </w:tcPr>
          <w:p w14:paraId="370BDE02"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0,004</w:t>
            </w:r>
          </w:p>
        </w:tc>
      </w:tr>
      <w:tr w:rsidR="000B2179" w:rsidRPr="00AE4855" w14:paraId="1B1AC12A" w14:textId="77777777" w:rsidTr="00AE4855">
        <w:trPr>
          <w:cantSplit/>
          <w:trHeight w:val="20"/>
        </w:trPr>
        <w:tc>
          <w:tcPr>
            <w:tcW w:w="634" w:type="dxa"/>
            <w:shd w:val="clear" w:color="auto" w:fill="auto"/>
            <w:vAlign w:val="center"/>
          </w:tcPr>
          <w:p w14:paraId="00238416"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12</w:t>
            </w:r>
          </w:p>
        </w:tc>
        <w:tc>
          <w:tcPr>
            <w:tcW w:w="1937" w:type="dxa"/>
            <w:shd w:val="clear" w:color="auto" w:fill="auto"/>
            <w:vAlign w:val="center"/>
          </w:tcPr>
          <w:p w14:paraId="6D8EDE1C" w14:textId="77777777" w:rsidR="000B2179" w:rsidRPr="00AE4855" w:rsidRDefault="000B2179" w:rsidP="003D6D27">
            <w:pPr>
              <w:ind w:right="-99"/>
              <w:outlineLvl w:val="1"/>
              <w:rPr>
                <w:rFonts w:ascii="Arial" w:eastAsia="Times New Roman" w:hAnsi="Arial" w:cs="Arial"/>
                <w:color w:val="auto"/>
                <w:sz w:val="16"/>
                <w:szCs w:val="16"/>
              </w:rPr>
            </w:pPr>
            <w:r w:rsidRPr="00AE4855">
              <w:rPr>
                <w:rFonts w:ascii="Arial" w:eastAsia="Times New Roman" w:hAnsi="Arial" w:cs="Arial"/>
                <w:color w:val="auto"/>
                <w:sz w:val="16"/>
                <w:szCs w:val="16"/>
              </w:rPr>
              <w:t>Котельная №18-12</w:t>
            </w:r>
          </w:p>
        </w:tc>
        <w:tc>
          <w:tcPr>
            <w:tcW w:w="992" w:type="dxa"/>
            <w:shd w:val="clear" w:color="auto" w:fill="auto"/>
            <w:vAlign w:val="center"/>
          </w:tcPr>
          <w:p w14:paraId="1CEBD921"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1EF579B8"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4A4B3A32"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43046C67"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c>
          <w:tcPr>
            <w:tcW w:w="2268" w:type="dxa"/>
            <w:shd w:val="clear" w:color="auto" w:fill="auto"/>
            <w:vAlign w:val="center"/>
          </w:tcPr>
          <w:p w14:paraId="1BBF75E6"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r>
      <w:tr w:rsidR="000B2179" w:rsidRPr="00AE4855" w14:paraId="7FB3999A" w14:textId="77777777" w:rsidTr="00AE4855">
        <w:trPr>
          <w:cantSplit/>
          <w:trHeight w:val="20"/>
        </w:trPr>
        <w:tc>
          <w:tcPr>
            <w:tcW w:w="634" w:type="dxa"/>
            <w:shd w:val="clear" w:color="auto" w:fill="auto"/>
            <w:vAlign w:val="center"/>
          </w:tcPr>
          <w:p w14:paraId="6C711C1B"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13</w:t>
            </w:r>
          </w:p>
        </w:tc>
        <w:tc>
          <w:tcPr>
            <w:tcW w:w="1937" w:type="dxa"/>
            <w:shd w:val="clear" w:color="auto" w:fill="auto"/>
            <w:vAlign w:val="center"/>
          </w:tcPr>
          <w:p w14:paraId="4A502C52" w14:textId="77777777" w:rsidR="000B2179" w:rsidRPr="00AE4855" w:rsidRDefault="000B2179" w:rsidP="003D6D27">
            <w:pPr>
              <w:ind w:right="-99"/>
              <w:outlineLvl w:val="1"/>
              <w:rPr>
                <w:rFonts w:ascii="Arial" w:eastAsia="Times New Roman" w:hAnsi="Arial" w:cs="Arial"/>
                <w:color w:val="auto"/>
                <w:sz w:val="16"/>
                <w:szCs w:val="16"/>
              </w:rPr>
            </w:pPr>
            <w:r w:rsidRPr="00AE4855">
              <w:rPr>
                <w:rFonts w:ascii="Arial" w:eastAsia="Times New Roman" w:hAnsi="Arial" w:cs="Arial"/>
                <w:color w:val="auto"/>
                <w:sz w:val="16"/>
                <w:szCs w:val="16"/>
              </w:rPr>
              <w:t>Котельная №18-13</w:t>
            </w:r>
          </w:p>
        </w:tc>
        <w:tc>
          <w:tcPr>
            <w:tcW w:w="992" w:type="dxa"/>
            <w:shd w:val="clear" w:color="auto" w:fill="auto"/>
            <w:vAlign w:val="center"/>
          </w:tcPr>
          <w:p w14:paraId="00C13104"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0E821729"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w:t>
            </w:r>
          </w:p>
        </w:tc>
        <w:tc>
          <w:tcPr>
            <w:tcW w:w="992" w:type="dxa"/>
            <w:shd w:val="clear" w:color="auto" w:fill="auto"/>
            <w:vAlign w:val="center"/>
          </w:tcPr>
          <w:p w14:paraId="2FBF35EC" w14:textId="77777777" w:rsidR="000B2179" w:rsidRPr="00AE4855" w:rsidRDefault="000B2179" w:rsidP="003D6D27">
            <w:pPr>
              <w:jc w:val="center"/>
              <w:rPr>
                <w:rFonts w:ascii="Arial" w:eastAsia="Arial Unicode MS" w:hAnsi="Arial" w:cs="Arial"/>
                <w:sz w:val="16"/>
                <w:szCs w:val="16"/>
              </w:rPr>
            </w:pPr>
            <w:r w:rsidRPr="00AE4855">
              <w:rPr>
                <w:rFonts w:ascii="Arial" w:eastAsia="Arial Unicode MS" w:hAnsi="Arial" w:cs="Arial"/>
                <w:sz w:val="16"/>
                <w:szCs w:val="16"/>
              </w:rPr>
              <w:t>0</w:t>
            </w:r>
          </w:p>
        </w:tc>
        <w:tc>
          <w:tcPr>
            <w:tcW w:w="1276" w:type="dxa"/>
            <w:shd w:val="clear" w:color="auto" w:fill="auto"/>
            <w:vAlign w:val="center"/>
          </w:tcPr>
          <w:p w14:paraId="55845C49"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c>
          <w:tcPr>
            <w:tcW w:w="2268" w:type="dxa"/>
            <w:shd w:val="clear" w:color="auto" w:fill="auto"/>
            <w:vAlign w:val="center"/>
          </w:tcPr>
          <w:p w14:paraId="51D551E5" w14:textId="77777777" w:rsidR="000B2179" w:rsidRPr="00AE4855" w:rsidRDefault="000B2179" w:rsidP="003D6D27">
            <w:pPr>
              <w:jc w:val="center"/>
              <w:rPr>
                <w:rFonts w:ascii="Arial" w:eastAsia="Arial Unicode MS" w:hAnsi="Arial" w:cs="Arial"/>
                <w:sz w:val="16"/>
                <w:szCs w:val="16"/>
              </w:rPr>
            </w:pPr>
            <w:r w:rsidRPr="00AE4855">
              <w:rPr>
                <w:rFonts w:ascii="Arial" w:eastAsia="Times New Roman" w:hAnsi="Arial" w:cs="Arial"/>
                <w:sz w:val="16"/>
                <w:szCs w:val="16"/>
              </w:rPr>
              <w:t>0,012</w:t>
            </w:r>
          </w:p>
        </w:tc>
      </w:tr>
    </w:tbl>
    <w:p w14:paraId="281899DD" w14:textId="77777777" w:rsidR="000B2179" w:rsidRPr="00AE4855" w:rsidRDefault="000B2179" w:rsidP="003D6D27">
      <w:pPr>
        <w:spacing w:line="276" w:lineRule="auto"/>
        <w:jc w:val="center"/>
        <w:rPr>
          <w:rFonts w:ascii="Arial" w:eastAsia="Times New Roman" w:hAnsi="Arial" w:cs="Arial"/>
          <w:bCs/>
          <w:color w:val="auto"/>
        </w:rPr>
      </w:pPr>
    </w:p>
    <w:p w14:paraId="1752E7E3" w14:textId="5DF4EE9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w:t>
      </w:r>
      <w:r w:rsidRPr="00AE4855">
        <w:rPr>
          <w:rFonts w:ascii="Arial" w:eastAsia="Times New Roman" w:hAnsi="Arial" w:cs="Arial"/>
          <w:bCs/>
          <w:color w:val="auto"/>
        </w:rPr>
        <w:lastRenderedPageBreak/>
        <w:t>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296B9DE"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w:t>
      </w:r>
    </w:p>
    <w:p w14:paraId="4B6561A6" w14:textId="77777777" w:rsidR="000B2179"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5 источников теплоты без распределения теплоты расчетный расход воды следует принимать равным 0,5 % объема воды в этих трубопроводах.</w:t>
      </w:r>
    </w:p>
    <w:p w14:paraId="676ABFFB" w14:textId="77777777" w:rsidR="00AE4855" w:rsidRPr="00AE4855" w:rsidRDefault="00AE4855" w:rsidP="00AE4855">
      <w:pPr>
        <w:ind w:firstLine="567"/>
        <w:jc w:val="both"/>
        <w:rPr>
          <w:rFonts w:ascii="Arial" w:eastAsia="Times New Roman" w:hAnsi="Arial" w:cs="Arial"/>
          <w:bCs/>
          <w:color w:val="auto"/>
        </w:rPr>
      </w:pPr>
    </w:p>
    <w:p w14:paraId="0B5FFBA5" w14:textId="77777777" w:rsidR="000B2179" w:rsidRPr="00AE4855" w:rsidRDefault="000B2179" w:rsidP="00AE4855">
      <w:pPr>
        <w:rPr>
          <w:rFonts w:ascii="Arial" w:eastAsia="Times New Roman" w:hAnsi="Arial" w:cs="Arial"/>
          <w:color w:val="auto"/>
        </w:rPr>
      </w:pPr>
      <w:r w:rsidRPr="00AE4855">
        <w:rPr>
          <w:rFonts w:ascii="Arial" w:eastAsia="Times New Roman" w:hAnsi="Arial" w:cs="Arial"/>
          <w:color w:val="auto"/>
        </w:rPr>
        <w:t>Таблица 34</w:t>
      </w:r>
    </w:p>
    <w:p w14:paraId="7D3EC595" w14:textId="77777777" w:rsidR="00AE4855" w:rsidRPr="00AE4855" w:rsidRDefault="00AE4855" w:rsidP="00AE4855">
      <w:pPr>
        <w:ind w:left="720"/>
        <w:jc w:val="right"/>
        <w:rPr>
          <w:rFonts w:ascii="Arial" w:eastAsia="Times New Roman" w:hAnsi="Arial" w:cs="Arial"/>
          <w:bCs/>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2581"/>
        <w:gridCol w:w="2082"/>
        <w:gridCol w:w="1985"/>
        <w:gridCol w:w="2693"/>
      </w:tblGrid>
      <w:tr w:rsidR="000B2179" w:rsidRPr="00AE4855" w14:paraId="7F629454" w14:textId="77777777" w:rsidTr="00D870C3">
        <w:trPr>
          <w:trHeight w:val="658"/>
        </w:trPr>
        <w:tc>
          <w:tcPr>
            <w:tcW w:w="2581" w:type="dxa"/>
            <w:shd w:val="clear" w:color="auto" w:fill="FFFFFF"/>
            <w:vAlign w:val="center"/>
          </w:tcPr>
          <w:p w14:paraId="7C45905A"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Наименование источника теплоснабжения</w:t>
            </w:r>
          </w:p>
        </w:tc>
        <w:tc>
          <w:tcPr>
            <w:tcW w:w="2082" w:type="dxa"/>
            <w:shd w:val="clear" w:color="auto" w:fill="FFFFFF"/>
            <w:vAlign w:val="center"/>
          </w:tcPr>
          <w:p w14:paraId="13BFBB5E"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Объем воды на горячее водоснабжение, м</w:t>
            </w:r>
            <w:r w:rsidRPr="00AE4855">
              <w:rPr>
                <w:rFonts w:ascii="Arial" w:eastAsia="Times New Roman" w:hAnsi="Arial" w:cs="Arial"/>
                <w:bCs/>
                <w:color w:val="auto"/>
                <w:sz w:val="16"/>
                <w:szCs w:val="16"/>
                <w:vertAlign w:val="superscript"/>
              </w:rPr>
              <w:t>3</w:t>
            </w:r>
            <w:r w:rsidRPr="00AE4855">
              <w:rPr>
                <w:rFonts w:ascii="Arial" w:eastAsia="Times New Roman" w:hAnsi="Arial" w:cs="Arial"/>
                <w:bCs/>
                <w:color w:val="auto"/>
                <w:sz w:val="16"/>
                <w:szCs w:val="16"/>
              </w:rPr>
              <w:t>/год</w:t>
            </w:r>
          </w:p>
        </w:tc>
        <w:tc>
          <w:tcPr>
            <w:tcW w:w="1985" w:type="dxa"/>
            <w:shd w:val="clear" w:color="auto" w:fill="FFFFFF"/>
            <w:vAlign w:val="center"/>
          </w:tcPr>
          <w:p w14:paraId="3D83C390"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Среднечасовой расход теплоносителя, м</w:t>
            </w:r>
            <w:r w:rsidRPr="00AE4855">
              <w:rPr>
                <w:rFonts w:ascii="Arial" w:eastAsia="Times New Roman" w:hAnsi="Arial" w:cs="Arial"/>
                <w:bCs/>
                <w:color w:val="auto"/>
                <w:sz w:val="16"/>
                <w:szCs w:val="16"/>
                <w:vertAlign w:val="superscript"/>
              </w:rPr>
              <w:t>3</w:t>
            </w:r>
            <w:r w:rsidRPr="00AE4855">
              <w:rPr>
                <w:rFonts w:ascii="Arial" w:eastAsia="Times New Roman" w:hAnsi="Arial" w:cs="Arial"/>
                <w:bCs/>
                <w:color w:val="auto"/>
                <w:sz w:val="16"/>
                <w:szCs w:val="16"/>
              </w:rPr>
              <w:t>/час</w:t>
            </w:r>
          </w:p>
        </w:tc>
        <w:tc>
          <w:tcPr>
            <w:tcW w:w="2693" w:type="dxa"/>
            <w:shd w:val="clear" w:color="auto" w:fill="FFFFFF"/>
            <w:vAlign w:val="center"/>
          </w:tcPr>
          <w:p w14:paraId="02F250EB"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 xml:space="preserve">Максимальный расход теплоносителя, </w:t>
            </w:r>
          </w:p>
          <w:p w14:paraId="2517068A"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 xml:space="preserve"> м</w:t>
            </w:r>
            <w:r w:rsidRPr="00AE4855">
              <w:rPr>
                <w:rFonts w:ascii="Arial" w:eastAsia="Times New Roman" w:hAnsi="Arial" w:cs="Arial"/>
                <w:bCs/>
                <w:color w:val="auto"/>
                <w:sz w:val="16"/>
                <w:szCs w:val="16"/>
                <w:vertAlign w:val="superscript"/>
              </w:rPr>
              <w:t>3</w:t>
            </w:r>
            <w:r w:rsidRPr="00AE4855">
              <w:rPr>
                <w:rFonts w:ascii="Arial" w:eastAsia="Times New Roman" w:hAnsi="Arial" w:cs="Arial"/>
                <w:bCs/>
                <w:color w:val="auto"/>
                <w:sz w:val="16"/>
                <w:szCs w:val="16"/>
              </w:rPr>
              <w:t>/час</w:t>
            </w:r>
          </w:p>
        </w:tc>
      </w:tr>
      <w:tr w:rsidR="000B2179" w:rsidRPr="00AE4855" w14:paraId="292BF58F" w14:textId="77777777" w:rsidTr="00D870C3">
        <w:tc>
          <w:tcPr>
            <w:tcW w:w="2581" w:type="dxa"/>
            <w:shd w:val="clear" w:color="auto" w:fill="FFFFFF"/>
            <w:vAlign w:val="center"/>
          </w:tcPr>
          <w:p w14:paraId="03E15434" w14:textId="77777777" w:rsidR="000B2179" w:rsidRPr="00AE4855" w:rsidRDefault="000B2179" w:rsidP="003D6D27">
            <w:pPr>
              <w:ind w:right="-99"/>
              <w:outlineLvl w:val="1"/>
              <w:rPr>
                <w:rFonts w:ascii="Arial" w:eastAsia="Times New Roman" w:hAnsi="Arial" w:cs="Arial"/>
                <w:bCs/>
                <w:color w:val="auto"/>
                <w:sz w:val="16"/>
                <w:szCs w:val="16"/>
                <w:highlight w:val="yellow"/>
              </w:rPr>
            </w:pPr>
            <w:r w:rsidRPr="00AE4855">
              <w:rPr>
                <w:rFonts w:ascii="Arial" w:eastAsia="Times New Roman" w:hAnsi="Arial" w:cs="Arial"/>
                <w:bCs/>
                <w:color w:val="auto"/>
                <w:sz w:val="16"/>
                <w:szCs w:val="16"/>
              </w:rPr>
              <w:t>Котельная №18-01</w:t>
            </w:r>
          </w:p>
        </w:tc>
        <w:tc>
          <w:tcPr>
            <w:tcW w:w="2082" w:type="dxa"/>
            <w:shd w:val="clear" w:color="auto" w:fill="FFFFFF"/>
            <w:vAlign w:val="center"/>
          </w:tcPr>
          <w:p w14:paraId="766801C4"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0F18A2DC"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2693" w:type="dxa"/>
            <w:shd w:val="clear" w:color="auto" w:fill="FFFFFF"/>
            <w:vAlign w:val="center"/>
          </w:tcPr>
          <w:p w14:paraId="3F2C7FB4"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0,036</w:t>
            </w:r>
          </w:p>
        </w:tc>
      </w:tr>
      <w:tr w:rsidR="000B2179" w:rsidRPr="00AE4855" w14:paraId="0F63E379" w14:textId="77777777" w:rsidTr="00D870C3">
        <w:tc>
          <w:tcPr>
            <w:tcW w:w="2581" w:type="dxa"/>
            <w:shd w:val="clear" w:color="auto" w:fill="FFFFFF"/>
            <w:vAlign w:val="center"/>
          </w:tcPr>
          <w:p w14:paraId="16782846" w14:textId="77777777" w:rsidR="000B2179" w:rsidRPr="00AE4855" w:rsidRDefault="000B2179" w:rsidP="003D6D27">
            <w:pPr>
              <w:ind w:right="-99"/>
              <w:outlineLvl w:val="1"/>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№18-02</w:t>
            </w:r>
          </w:p>
        </w:tc>
        <w:tc>
          <w:tcPr>
            <w:tcW w:w="2082" w:type="dxa"/>
            <w:shd w:val="clear" w:color="auto" w:fill="FFFFFF"/>
            <w:vAlign w:val="center"/>
          </w:tcPr>
          <w:p w14:paraId="1AADB72F"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155950EE"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0,003</w:t>
            </w:r>
          </w:p>
        </w:tc>
        <w:tc>
          <w:tcPr>
            <w:tcW w:w="2693" w:type="dxa"/>
            <w:shd w:val="clear" w:color="auto" w:fill="FFFFFF"/>
            <w:vAlign w:val="center"/>
          </w:tcPr>
          <w:p w14:paraId="1E827F8C"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0,009</w:t>
            </w:r>
          </w:p>
        </w:tc>
      </w:tr>
      <w:tr w:rsidR="000B2179" w:rsidRPr="00AE4855" w14:paraId="799F28FA" w14:textId="77777777" w:rsidTr="00D870C3">
        <w:tc>
          <w:tcPr>
            <w:tcW w:w="2581" w:type="dxa"/>
            <w:shd w:val="clear" w:color="auto" w:fill="FFFFFF"/>
            <w:vAlign w:val="center"/>
          </w:tcPr>
          <w:p w14:paraId="061A429F" w14:textId="77777777" w:rsidR="000B2179" w:rsidRPr="00AE4855" w:rsidRDefault="000B2179" w:rsidP="003D6D27">
            <w:pPr>
              <w:ind w:right="-99"/>
              <w:outlineLvl w:val="1"/>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№18-03</w:t>
            </w:r>
          </w:p>
        </w:tc>
        <w:tc>
          <w:tcPr>
            <w:tcW w:w="2082" w:type="dxa"/>
            <w:shd w:val="clear" w:color="auto" w:fill="FFFFFF"/>
            <w:vAlign w:val="center"/>
          </w:tcPr>
          <w:p w14:paraId="387A80F0"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4EB15359"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0,005</w:t>
            </w:r>
          </w:p>
        </w:tc>
        <w:tc>
          <w:tcPr>
            <w:tcW w:w="2693" w:type="dxa"/>
            <w:shd w:val="clear" w:color="auto" w:fill="FFFFFF"/>
            <w:vAlign w:val="center"/>
          </w:tcPr>
          <w:p w14:paraId="03D76736"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0,015</w:t>
            </w:r>
          </w:p>
        </w:tc>
      </w:tr>
      <w:tr w:rsidR="000B2179" w:rsidRPr="00AE4855" w14:paraId="432F3CCD" w14:textId="77777777" w:rsidTr="00D870C3">
        <w:tc>
          <w:tcPr>
            <w:tcW w:w="2581" w:type="dxa"/>
            <w:shd w:val="clear" w:color="auto" w:fill="FFFFFF"/>
            <w:vAlign w:val="center"/>
          </w:tcPr>
          <w:p w14:paraId="69F3FF05" w14:textId="77777777" w:rsidR="000B2179" w:rsidRPr="00AE4855" w:rsidRDefault="000B2179" w:rsidP="003D6D27">
            <w:pPr>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№18-04</w:t>
            </w:r>
          </w:p>
        </w:tc>
        <w:tc>
          <w:tcPr>
            <w:tcW w:w="2082" w:type="dxa"/>
            <w:shd w:val="clear" w:color="auto" w:fill="FFFFFF"/>
            <w:vAlign w:val="center"/>
          </w:tcPr>
          <w:p w14:paraId="508B5AED"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0D2C1675"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0,005</w:t>
            </w:r>
          </w:p>
        </w:tc>
        <w:tc>
          <w:tcPr>
            <w:tcW w:w="2693" w:type="dxa"/>
            <w:shd w:val="clear" w:color="auto" w:fill="FFFFFF"/>
            <w:vAlign w:val="center"/>
          </w:tcPr>
          <w:p w14:paraId="6F66509B"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0,015</w:t>
            </w:r>
          </w:p>
        </w:tc>
      </w:tr>
      <w:tr w:rsidR="000B2179" w:rsidRPr="00AE4855" w14:paraId="71CC5067" w14:textId="77777777" w:rsidTr="00D870C3">
        <w:tc>
          <w:tcPr>
            <w:tcW w:w="2581" w:type="dxa"/>
            <w:shd w:val="clear" w:color="auto" w:fill="FFFFFF"/>
            <w:vAlign w:val="center"/>
          </w:tcPr>
          <w:p w14:paraId="063C4CEF" w14:textId="77777777" w:rsidR="000B2179" w:rsidRPr="00AE4855" w:rsidRDefault="000B2179" w:rsidP="003D6D27">
            <w:pPr>
              <w:ind w:right="-99"/>
              <w:outlineLvl w:val="1"/>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№18-05</w:t>
            </w:r>
          </w:p>
        </w:tc>
        <w:tc>
          <w:tcPr>
            <w:tcW w:w="2082" w:type="dxa"/>
            <w:shd w:val="clear" w:color="auto" w:fill="FFFFFF"/>
            <w:vAlign w:val="center"/>
          </w:tcPr>
          <w:p w14:paraId="526012BD"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4ABBB30D"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0,084</w:t>
            </w:r>
          </w:p>
        </w:tc>
        <w:tc>
          <w:tcPr>
            <w:tcW w:w="2693" w:type="dxa"/>
            <w:shd w:val="clear" w:color="auto" w:fill="FFFFFF"/>
            <w:vAlign w:val="center"/>
          </w:tcPr>
          <w:p w14:paraId="1DD0E420"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0,252</w:t>
            </w:r>
          </w:p>
        </w:tc>
      </w:tr>
      <w:tr w:rsidR="000B2179" w:rsidRPr="00AE4855" w14:paraId="326F33ED" w14:textId="77777777" w:rsidTr="00D870C3">
        <w:tc>
          <w:tcPr>
            <w:tcW w:w="2581" w:type="dxa"/>
            <w:shd w:val="clear" w:color="auto" w:fill="FFFFFF"/>
            <w:vAlign w:val="center"/>
          </w:tcPr>
          <w:p w14:paraId="463562C6" w14:textId="77777777" w:rsidR="000B2179" w:rsidRPr="00AE4855" w:rsidRDefault="000B2179" w:rsidP="003D6D27">
            <w:pPr>
              <w:spacing w:line="240" w:lineRule="atLeast"/>
              <w:contextualSpacing/>
              <w:rPr>
                <w:rFonts w:ascii="Arial" w:eastAsia="Verdana" w:hAnsi="Arial" w:cs="Arial"/>
                <w:bCs/>
                <w:color w:val="auto"/>
                <w:sz w:val="16"/>
                <w:szCs w:val="16"/>
                <w:lang w:val="x-none"/>
              </w:rPr>
            </w:pPr>
            <w:r w:rsidRPr="00AE4855">
              <w:rPr>
                <w:rFonts w:ascii="Arial" w:eastAsia="Times New Roman" w:hAnsi="Arial" w:cs="Arial"/>
                <w:bCs/>
                <w:color w:val="auto"/>
                <w:sz w:val="16"/>
                <w:szCs w:val="16"/>
                <w:lang w:val="x-none"/>
              </w:rPr>
              <w:t>Котельная №18-</w:t>
            </w:r>
            <w:r w:rsidRPr="00AE4855">
              <w:rPr>
                <w:rFonts w:ascii="Arial" w:eastAsia="Times New Roman" w:hAnsi="Arial" w:cs="Arial"/>
                <w:bCs/>
                <w:color w:val="auto"/>
                <w:sz w:val="16"/>
                <w:szCs w:val="16"/>
              </w:rPr>
              <w:t>0</w:t>
            </w:r>
            <w:r w:rsidRPr="00AE4855">
              <w:rPr>
                <w:rFonts w:ascii="Arial" w:eastAsia="Times New Roman" w:hAnsi="Arial" w:cs="Arial"/>
                <w:bCs/>
                <w:color w:val="auto"/>
                <w:sz w:val="16"/>
                <w:szCs w:val="16"/>
                <w:lang w:val="x-none"/>
              </w:rPr>
              <w:t>6</w:t>
            </w:r>
          </w:p>
        </w:tc>
        <w:tc>
          <w:tcPr>
            <w:tcW w:w="2082" w:type="dxa"/>
            <w:shd w:val="clear" w:color="auto" w:fill="FFFFFF"/>
            <w:vAlign w:val="center"/>
          </w:tcPr>
          <w:p w14:paraId="091B1A61"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6FCFA38C"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2693" w:type="dxa"/>
            <w:shd w:val="clear" w:color="auto" w:fill="FFFFFF"/>
            <w:vAlign w:val="center"/>
          </w:tcPr>
          <w:p w14:paraId="0BC2276D"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0,003</w:t>
            </w:r>
          </w:p>
        </w:tc>
      </w:tr>
      <w:tr w:rsidR="000B2179" w:rsidRPr="00AE4855" w14:paraId="4DF102D2" w14:textId="77777777" w:rsidTr="00D870C3">
        <w:tc>
          <w:tcPr>
            <w:tcW w:w="2581" w:type="dxa"/>
            <w:shd w:val="clear" w:color="auto" w:fill="FFFFFF"/>
            <w:vAlign w:val="center"/>
          </w:tcPr>
          <w:p w14:paraId="6F27CED5" w14:textId="77777777" w:rsidR="000B2179" w:rsidRPr="00AE4855" w:rsidRDefault="000B2179" w:rsidP="003D6D27">
            <w:pPr>
              <w:spacing w:line="240" w:lineRule="atLeast"/>
              <w:contextualSpacing/>
              <w:rPr>
                <w:rFonts w:ascii="Arial" w:eastAsia="Verdana" w:hAnsi="Arial" w:cs="Arial"/>
                <w:bCs/>
                <w:color w:val="auto"/>
                <w:sz w:val="16"/>
                <w:szCs w:val="16"/>
                <w:lang w:val="x-none"/>
              </w:rPr>
            </w:pPr>
            <w:r w:rsidRPr="00AE4855">
              <w:rPr>
                <w:rFonts w:ascii="Arial" w:eastAsia="Times New Roman" w:hAnsi="Arial" w:cs="Arial"/>
                <w:bCs/>
                <w:color w:val="auto"/>
                <w:sz w:val="16"/>
                <w:szCs w:val="16"/>
                <w:lang w:val="x-none"/>
              </w:rPr>
              <w:t>Котельная №18-</w:t>
            </w:r>
            <w:r w:rsidRPr="00AE4855">
              <w:rPr>
                <w:rFonts w:ascii="Arial" w:eastAsia="Times New Roman" w:hAnsi="Arial" w:cs="Arial"/>
                <w:bCs/>
                <w:color w:val="auto"/>
                <w:sz w:val="16"/>
                <w:szCs w:val="16"/>
              </w:rPr>
              <w:t>0</w:t>
            </w:r>
            <w:r w:rsidRPr="00AE4855">
              <w:rPr>
                <w:rFonts w:ascii="Arial" w:eastAsia="Times New Roman" w:hAnsi="Arial" w:cs="Arial"/>
                <w:bCs/>
                <w:color w:val="auto"/>
                <w:sz w:val="16"/>
                <w:szCs w:val="16"/>
                <w:lang w:val="x-none"/>
              </w:rPr>
              <w:t>7</w:t>
            </w:r>
          </w:p>
        </w:tc>
        <w:tc>
          <w:tcPr>
            <w:tcW w:w="2082" w:type="dxa"/>
            <w:shd w:val="clear" w:color="auto" w:fill="FFFFFF"/>
            <w:vAlign w:val="center"/>
          </w:tcPr>
          <w:p w14:paraId="6536A302"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7C1877A3"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0,059</w:t>
            </w:r>
          </w:p>
        </w:tc>
        <w:tc>
          <w:tcPr>
            <w:tcW w:w="2693" w:type="dxa"/>
            <w:shd w:val="clear" w:color="auto" w:fill="FFFFFF"/>
            <w:vAlign w:val="center"/>
          </w:tcPr>
          <w:p w14:paraId="51B2A857"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0,177</w:t>
            </w:r>
          </w:p>
        </w:tc>
      </w:tr>
      <w:tr w:rsidR="000B2179" w:rsidRPr="00AE4855" w14:paraId="286B306E" w14:textId="77777777" w:rsidTr="00D870C3">
        <w:tc>
          <w:tcPr>
            <w:tcW w:w="2581" w:type="dxa"/>
            <w:shd w:val="clear" w:color="auto" w:fill="FFFFFF"/>
            <w:vAlign w:val="center"/>
          </w:tcPr>
          <w:p w14:paraId="32061DBD" w14:textId="77777777" w:rsidR="000B2179" w:rsidRPr="00AE4855" w:rsidRDefault="000B2179" w:rsidP="003D6D27">
            <w:pPr>
              <w:ind w:right="-99"/>
              <w:outlineLvl w:val="1"/>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№18-08</w:t>
            </w:r>
          </w:p>
        </w:tc>
        <w:tc>
          <w:tcPr>
            <w:tcW w:w="2082" w:type="dxa"/>
            <w:shd w:val="clear" w:color="auto" w:fill="FFFFFF"/>
            <w:vAlign w:val="center"/>
          </w:tcPr>
          <w:p w14:paraId="2FAFA145"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7FCAA416"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2693" w:type="dxa"/>
            <w:shd w:val="clear" w:color="auto" w:fill="FFFFFF"/>
            <w:vAlign w:val="center"/>
          </w:tcPr>
          <w:p w14:paraId="1C05DFE6"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0,003</w:t>
            </w:r>
          </w:p>
        </w:tc>
      </w:tr>
      <w:tr w:rsidR="000B2179" w:rsidRPr="00AE4855" w14:paraId="5C9BCF6A" w14:textId="77777777" w:rsidTr="00D870C3">
        <w:tc>
          <w:tcPr>
            <w:tcW w:w="2581" w:type="dxa"/>
            <w:shd w:val="clear" w:color="auto" w:fill="FFFFFF"/>
            <w:vAlign w:val="center"/>
          </w:tcPr>
          <w:p w14:paraId="332DB671"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№18-09</w:t>
            </w:r>
          </w:p>
        </w:tc>
        <w:tc>
          <w:tcPr>
            <w:tcW w:w="2082" w:type="dxa"/>
            <w:shd w:val="clear" w:color="auto" w:fill="FFFFFF"/>
            <w:vAlign w:val="center"/>
          </w:tcPr>
          <w:p w14:paraId="7BBCD5A7"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165D683F"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2693" w:type="dxa"/>
            <w:shd w:val="clear" w:color="auto" w:fill="FFFFFF"/>
            <w:vAlign w:val="center"/>
          </w:tcPr>
          <w:p w14:paraId="1875070A"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0,003</w:t>
            </w:r>
          </w:p>
        </w:tc>
      </w:tr>
      <w:tr w:rsidR="000B2179" w:rsidRPr="00AE4855" w14:paraId="2078C430" w14:textId="77777777" w:rsidTr="00D870C3">
        <w:tc>
          <w:tcPr>
            <w:tcW w:w="2581" w:type="dxa"/>
            <w:shd w:val="clear" w:color="auto" w:fill="FFFFFF"/>
            <w:vAlign w:val="center"/>
          </w:tcPr>
          <w:p w14:paraId="60710BF8"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№18-10</w:t>
            </w:r>
          </w:p>
        </w:tc>
        <w:tc>
          <w:tcPr>
            <w:tcW w:w="2082" w:type="dxa"/>
            <w:shd w:val="clear" w:color="auto" w:fill="FFFFFF"/>
            <w:vAlign w:val="center"/>
          </w:tcPr>
          <w:p w14:paraId="6BE50999"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4CAE30FC"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0,004</w:t>
            </w:r>
          </w:p>
        </w:tc>
        <w:tc>
          <w:tcPr>
            <w:tcW w:w="2693" w:type="dxa"/>
            <w:shd w:val="clear" w:color="auto" w:fill="FFFFFF"/>
            <w:vAlign w:val="center"/>
          </w:tcPr>
          <w:p w14:paraId="519A1DDF"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0,012</w:t>
            </w:r>
          </w:p>
        </w:tc>
      </w:tr>
      <w:tr w:rsidR="000B2179" w:rsidRPr="00AE4855" w14:paraId="6D02E8E4" w14:textId="77777777" w:rsidTr="00D870C3">
        <w:tc>
          <w:tcPr>
            <w:tcW w:w="2581" w:type="dxa"/>
            <w:shd w:val="clear" w:color="auto" w:fill="FFFFFF"/>
            <w:vAlign w:val="center"/>
          </w:tcPr>
          <w:p w14:paraId="540B268D"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№18-12</w:t>
            </w:r>
          </w:p>
        </w:tc>
        <w:tc>
          <w:tcPr>
            <w:tcW w:w="2082" w:type="dxa"/>
            <w:shd w:val="clear" w:color="auto" w:fill="FFFFFF"/>
            <w:vAlign w:val="center"/>
          </w:tcPr>
          <w:p w14:paraId="4AD2C324"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129526B4"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2693" w:type="dxa"/>
            <w:shd w:val="clear" w:color="auto" w:fill="FFFFFF"/>
            <w:vAlign w:val="center"/>
          </w:tcPr>
          <w:p w14:paraId="7EFA8D12"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0,036</w:t>
            </w:r>
          </w:p>
        </w:tc>
      </w:tr>
      <w:tr w:rsidR="000B2179" w:rsidRPr="00AE4855" w14:paraId="3212F508" w14:textId="77777777" w:rsidTr="00D870C3">
        <w:tc>
          <w:tcPr>
            <w:tcW w:w="2581" w:type="dxa"/>
            <w:shd w:val="clear" w:color="auto" w:fill="FFFFFF"/>
            <w:vAlign w:val="center"/>
          </w:tcPr>
          <w:p w14:paraId="23AD6EB0"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№18-13</w:t>
            </w:r>
          </w:p>
        </w:tc>
        <w:tc>
          <w:tcPr>
            <w:tcW w:w="2082" w:type="dxa"/>
            <w:shd w:val="clear" w:color="auto" w:fill="FFFFFF"/>
            <w:vAlign w:val="center"/>
          </w:tcPr>
          <w:p w14:paraId="4F7C1327"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w:t>
            </w:r>
          </w:p>
        </w:tc>
        <w:tc>
          <w:tcPr>
            <w:tcW w:w="1985" w:type="dxa"/>
            <w:shd w:val="clear" w:color="auto" w:fill="FFFFFF"/>
            <w:vAlign w:val="center"/>
          </w:tcPr>
          <w:p w14:paraId="65F7A85E"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2693" w:type="dxa"/>
            <w:shd w:val="clear" w:color="auto" w:fill="FFFFFF"/>
            <w:vAlign w:val="center"/>
          </w:tcPr>
          <w:p w14:paraId="6902F8E2" w14:textId="77777777" w:rsidR="000B2179" w:rsidRPr="00AE4855" w:rsidRDefault="000B2179" w:rsidP="003D6D27">
            <w:pPr>
              <w:jc w:val="center"/>
              <w:rPr>
                <w:rFonts w:ascii="Arial" w:eastAsia="Arial Unicode MS" w:hAnsi="Arial" w:cs="Arial"/>
                <w:bCs/>
                <w:sz w:val="16"/>
                <w:szCs w:val="16"/>
              </w:rPr>
            </w:pPr>
            <w:r w:rsidRPr="00AE4855">
              <w:rPr>
                <w:rFonts w:ascii="Arial" w:eastAsia="Arial Unicode MS" w:hAnsi="Arial" w:cs="Arial"/>
                <w:bCs/>
                <w:sz w:val="16"/>
                <w:szCs w:val="16"/>
              </w:rPr>
              <w:t>0,036</w:t>
            </w:r>
          </w:p>
        </w:tc>
      </w:tr>
    </w:tbl>
    <w:p w14:paraId="1C4F0235" w14:textId="77777777" w:rsidR="000B2179" w:rsidRPr="00AE4855" w:rsidRDefault="000B2179" w:rsidP="003D6D27">
      <w:pPr>
        <w:spacing w:line="276" w:lineRule="auto"/>
        <w:ind w:left="720"/>
        <w:jc w:val="both"/>
        <w:rPr>
          <w:rFonts w:ascii="Arial" w:eastAsia="Times New Roman" w:hAnsi="Arial" w:cs="Arial"/>
        </w:rPr>
      </w:pPr>
    </w:p>
    <w:p w14:paraId="1E147DFA"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6.3. Сведения о наличии баков-аккумуляторов</w:t>
      </w:r>
    </w:p>
    <w:p w14:paraId="1331A7AE" w14:textId="34E87742"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В системе теплоснабжения Грачевского муниципального округа</w:t>
      </w:r>
      <w:r w:rsidR="003D6D27" w:rsidRPr="00AE4855">
        <w:rPr>
          <w:rFonts w:ascii="Arial" w:eastAsia="Times New Roman" w:hAnsi="Arial" w:cs="Arial"/>
          <w:bCs/>
          <w:color w:val="auto"/>
        </w:rPr>
        <w:t xml:space="preserve"> </w:t>
      </w:r>
      <w:r w:rsidRPr="00AE4855">
        <w:rPr>
          <w:rFonts w:ascii="Arial" w:eastAsia="Times New Roman" w:hAnsi="Arial" w:cs="Arial"/>
          <w:bCs/>
          <w:color w:val="auto"/>
        </w:rPr>
        <w:t>баки - аккумуляторы отсутствуют.</w:t>
      </w:r>
    </w:p>
    <w:p w14:paraId="0E04D1CF" w14:textId="15667F11" w:rsidR="000B2179"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6E65E568" w14:textId="77777777" w:rsidR="00AE4855" w:rsidRPr="00AE4855" w:rsidRDefault="00AE4855" w:rsidP="00AE4855">
      <w:pPr>
        <w:ind w:firstLine="567"/>
        <w:jc w:val="both"/>
        <w:rPr>
          <w:rFonts w:ascii="Arial" w:eastAsia="Times New Roman" w:hAnsi="Arial" w:cs="Arial"/>
          <w:bCs/>
          <w:color w:val="auto"/>
        </w:rPr>
      </w:pPr>
    </w:p>
    <w:p w14:paraId="69F1B34F" w14:textId="77777777" w:rsidR="000B2179" w:rsidRPr="00AE4855" w:rsidRDefault="000B2179" w:rsidP="00AE4855">
      <w:pPr>
        <w:rPr>
          <w:rFonts w:ascii="Arial" w:eastAsia="Times New Roman" w:hAnsi="Arial" w:cs="Arial"/>
          <w:color w:val="auto"/>
        </w:rPr>
      </w:pPr>
      <w:r w:rsidRPr="00AE4855">
        <w:rPr>
          <w:rFonts w:ascii="Arial" w:eastAsia="Times New Roman" w:hAnsi="Arial" w:cs="Arial"/>
          <w:color w:val="auto"/>
        </w:rPr>
        <w:t>Таблица 35</w:t>
      </w:r>
    </w:p>
    <w:p w14:paraId="17D7F44D" w14:textId="77777777" w:rsidR="00AE4855" w:rsidRPr="00AE4855" w:rsidRDefault="00AE4855" w:rsidP="00AE4855">
      <w:pPr>
        <w:jc w:val="right"/>
        <w:rPr>
          <w:rFonts w:ascii="Arial" w:eastAsia="Times New Roman" w:hAnsi="Arial" w:cs="Arial"/>
          <w:color w:val="auto"/>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6"/>
        <w:gridCol w:w="2523"/>
        <w:gridCol w:w="3402"/>
      </w:tblGrid>
      <w:tr w:rsidR="000B2179" w:rsidRPr="00AE4855" w14:paraId="52C128F7" w14:textId="77777777" w:rsidTr="00AE4855">
        <w:tc>
          <w:tcPr>
            <w:tcW w:w="3416" w:type="dxa"/>
            <w:vAlign w:val="center"/>
          </w:tcPr>
          <w:p w14:paraId="7878D7FB"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Наименование источника теплоснабжения</w:t>
            </w:r>
          </w:p>
        </w:tc>
        <w:tc>
          <w:tcPr>
            <w:tcW w:w="2523" w:type="dxa"/>
            <w:vAlign w:val="center"/>
          </w:tcPr>
          <w:p w14:paraId="4F02A2CE"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Нормативный часовой расход подпиточной воды, т/час</w:t>
            </w:r>
          </w:p>
        </w:tc>
        <w:tc>
          <w:tcPr>
            <w:tcW w:w="3402" w:type="dxa"/>
            <w:vAlign w:val="center"/>
          </w:tcPr>
          <w:p w14:paraId="332CA4F5"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Фактический часовой расход подпиточной воды, т/час</w:t>
            </w:r>
          </w:p>
        </w:tc>
      </w:tr>
      <w:tr w:rsidR="000B2179" w:rsidRPr="00AE4855" w14:paraId="19649057" w14:textId="77777777" w:rsidTr="00AE4855">
        <w:tc>
          <w:tcPr>
            <w:tcW w:w="3416" w:type="dxa"/>
            <w:vAlign w:val="center"/>
          </w:tcPr>
          <w:p w14:paraId="574D5D07" w14:textId="77777777" w:rsidR="000B2179" w:rsidRPr="00AE4855" w:rsidRDefault="000B2179" w:rsidP="003D6D27">
            <w:pPr>
              <w:ind w:right="-99"/>
              <w:outlineLvl w:val="1"/>
              <w:rPr>
                <w:rFonts w:ascii="Arial" w:eastAsia="Times New Roman" w:hAnsi="Arial" w:cs="Arial"/>
                <w:bCs/>
                <w:color w:val="auto"/>
                <w:sz w:val="16"/>
                <w:szCs w:val="16"/>
                <w:highlight w:val="yellow"/>
              </w:rPr>
            </w:pPr>
            <w:r w:rsidRPr="00AE4855">
              <w:rPr>
                <w:rFonts w:ascii="Arial" w:eastAsia="Times New Roman" w:hAnsi="Arial" w:cs="Arial"/>
                <w:bCs/>
                <w:color w:val="auto"/>
                <w:sz w:val="16"/>
                <w:szCs w:val="16"/>
              </w:rPr>
              <w:t>Котельная №18-01</w:t>
            </w:r>
          </w:p>
        </w:tc>
        <w:tc>
          <w:tcPr>
            <w:tcW w:w="2523" w:type="dxa"/>
            <w:vAlign w:val="center"/>
          </w:tcPr>
          <w:p w14:paraId="4DF6B274"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3402" w:type="dxa"/>
            <w:vAlign w:val="center"/>
          </w:tcPr>
          <w:p w14:paraId="0C28EEF9"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23A68F27" w14:textId="77777777" w:rsidTr="00AE4855">
        <w:tc>
          <w:tcPr>
            <w:tcW w:w="3416" w:type="dxa"/>
            <w:vAlign w:val="center"/>
          </w:tcPr>
          <w:p w14:paraId="420210D4" w14:textId="77777777" w:rsidR="000B2179" w:rsidRPr="00AE4855" w:rsidRDefault="000B2179" w:rsidP="003D6D27">
            <w:pPr>
              <w:ind w:right="-99"/>
              <w:outlineLvl w:val="1"/>
              <w:rPr>
                <w:rFonts w:ascii="Arial" w:eastAsia="Verdana" w:hAnsi="Arial" w:cs="Arial"/>
                <w:bCs/>
                <w:color w:val="auto"/>
                <w:sz w:val="16"/>
                <w:szCs w:val="16"/>
                <w:lang w:eastAsia="en-US"/>
              </w:rPr>
            </w:pPr>
            <w:r w:rsidRPr="00AE4855">
              <w:rPr>
                <w:rFonts w:ascii="Arial" w:eastAsia="Times New Roman" w:hAnsi="Arial" w:cs="Arial"/>
                <w:bCs/>
                <w:color w:val="auto"/>
                <w:sz w:val="16"/>
                <w:szCs w:val="16"/>
              </w:rPr>
              <w:t>Котельная №18-02</w:t>
            </w:r>
          </w:p>
        </w:tc>
        <w:tc>
          <w:tcPr>
            <w:tcW w:w="2523" w:type="dxa"/>
            <w:vAlign w:val="center"/>
          </w:tcPr>
          <w:p w14:paraId="644C69D5"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0,003</w:t>
            </w:r>
          </w:p>
        </w:tc>
        <w:tc>
          <w:tcPr>
            <w:tcW w:w="3402" w:type="dxa"/>
            <w:vAlign w:val="center"/>
          </w:tcPr>
          <w:p w14:paraId="628501E5"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76B48148" w14:textId="77777777" w:rsidTr="00AE4855">
        <w:tc>
          <w:tcPr>
            <w:tcW w:w="3416" w:type="dxa"/>
            <w:vAlign w:val="center"/>
          </w:tcPr>
          <w:p w14:paraId="47CE804B"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№18-03</w:t>
            </w:r>
          </w:p>
        </w:tc>
        <w:tc>
          <w:tcPr>
            <w:tcW w:w="2523" w:type="dxa"/>
            <w:vAlign w:val="center"/>
          </w:tcPr>
          <w:p w14:paraId="581C8EC4"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0,005</w:t>
            </w:r>
          </w:p>
        </w:tc>
        <w:tc>
          <w:tcPr>
            <w:tcW w:w="3402" w:type="dxa"/>
            <w:vAlign w:val="center"/>
          </w:tcPr>
          <w:p w14:paraId="5A9DE705"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1814C225" w14:textId="77777777" w:rsidTr="00AE4855">
        <w:tc>
          <w:tcPr>
            <w:tcW w:w="3416" w:type="dxa"/>
            <w:vAlign w:val="center"/>
          </w:tcPr>
          <w:p w14:paraId="05D09887" w14:textId="77777777" w:rsidR="000B2179" w:rsidRPr="00AE4855" w:rsidRDefault="000B2179" w:rsidP="003D6D27">
            <w:pPr>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№18-04</w:t>
            </w:r>
          </w:p>
        </w:tc>
        <w:tc>
          <w:tcPr>
            <w:tcW w:w="2523" w:type="dxa"/>
            <w:vAlign w:val="center"/>
          </w:tcPr>
          <w:p w14:paraId="2E781FC7"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0,005</w:t>
            </w:r>
          </w:p>
        </w:tc>
        <w:tc>
          <w:tcPr>
            <w:tcW w:w="3402" w:type="dxa"/>
            <w:vAlign w:val="center"/>
          </w:tcPr>
          <w:p w14:paraId="5167D9A0"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0EAB2D35" w14:textId="77777777" w:rsidTr="00AE4855">
        <w:tc>
          <w:tcPr>
            <w:tcW w:w="3416" w:type="dxa"/>
            <w:vAlign w:val="center"/>
          </w:tcPr>
          <w:p w14:paraId="6F68B1F2"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№18-05</w:t>
            </w:r>
          </w:p>
        </w:tc>
        <w:tc>
          <w:tcPr>
            <w:tcW w:w="2523" w:type="dxa"/>
            <w:vAlign w:val="center"/>
          </w:tcPr>
          <w:p w14:paraId="1E7F8D13"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0,084</w:t>
            </w:r>
          </w:p>
        </w:tc>
        <w:tc>
          <w:tcPr>
            <w:tcW w:w="3402" w:type="dxa"/>
            <w:vAlign w:val="center"/>
          </w:tcPr>
          <w:p w14:paraId="1E53C4A2"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6ACC4ED0" w14:textId="77777777" w:rsidTr="00AE4855">
        <w:tc>
          <w:tcPr>
            <w:tcW w:w="3416" w:type="dxa"/>
            <w:vAlign w:val="center"/>
          </w:tcPr>
          <w:p w14:paraId="57F20020" w14:textId="77777777" w:rsidR="000B2179" w:rsidRPr="00AE4855" w:rsidRDefault="000B2179" w:rsidP="003D6D27">
            <w:pPr>
              <w:spacing w:line="240" w:lineRule="atLeast"/>
              <w:contextualSpacing/>
              <w:rPr>
                <w:rFonts w:ascii="Arial" w:eastAsia="Times New Roman" w:hAnsi="Arial" w:cs="Arial"/>
                <w:bCs/>
                <w:color w:val="auto"/>
                <w:sz w:val="16"/>
                <w:szCs w:val="16"/>
                <w:lang w:val="x-none"/>
              </w:rPr>
            </w:pPr>
            <w:r w:rsidRPr="00AE4855">
              <w:rPr>
                <w:rFonts w:ascii="Arial" w:eastAsia="Times New Roman" w:hAnsi="Arial" w:cs="Arial"/>
                <w:bCs/>
                <w:color w:val="auto"/>
                <w:sz w:val="16"/>
                <w:szCs w:val="16"/>
                <w:lang w:val="x-none"/>
              </w:rPr>
              <w:t>Котельная №18-</w:t>
            </w:r>
            <w:r w:rsidRPr="00AE4855">
              <w:rPr>
                <w:rFonts w:ascii="Arial" w:eastAsia="Times New Roman" w:hAnsi="Arial" w:cs="Arial"/>
                <w:bCs/>
                <w:color w:val="auto"/>
                <w:sz w:val="16"/>
                <w:szCs w:val="16"/>
              </w:rPr>
              <w:t>0</w:t>
            </w:r>
            <w:r w:rsidRPr="00AE4855">
              <w:rPr>
                <w:rFonts w:ascii="Arial" w:eastAsia="Times New Roman" w:hAnsi="Arial" w:cs="Arial"/>
                <w:bCs/>
                <w:color w:val="auto"/>
                <w:sz w:val="16"/>
                <w:szCs w:val="16"/>
                <w:lang w:val="x-none"/>
              </w:rPr>
              <w:t>6</w:t>
            </w:r>
          </w:p>
        </w:tc>
        <w:tc>
          <w:tcPr>
            <w:tcW w:w="2523" w:type="dxa"/>
            <w:vAlign w:val="center"/>
          </w:tcPr>
          <w:p w14:paraId="79FBBC77"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3402" w:type="dxa"/>
            <w:vAlign w:val="center"/>
          </w:tcPr>
          <w:p w14:paraId="497A1033"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772D27A7" w14:textId="77777777" w:rsidTr="00D870C3">
        <w:trPr>
          <w:trHeight w:val="321"/>
        </w:trPr>
        <w:tc>
          <w:tcPr>
            <w:tcW w:w="3416" w:type="dxa"/>
            <w:vAlign w:val="center"/>
          </w:tcPr>
          <w:p w14:paraId="3AF87D0C" w14:textId="77777777" w:rsidR="000B2179" w:rsidRPr="00AE4855" w:rsidRDefault="000B2179" w:rsidP="003D6D27">
            <w:pPr>
              <w:spacing w:line="240" w:lineRule="atLeast"/>
              <w:contextualSpacing/>
              <w:rPr>
                <w:rFonts w:ascii="Arial" w:eastAsia="Times New Roman" w:hAnsi="Arial" w:cs="Arial"/>
                <w:bCs/>
                <w:color w:val="auto"/>
                <w:sz w:val="16"/>
                <w:szCs w:val="16"/>
                <w:lang w:val="x-none"/>
              </w:rPr>
            </w:pPr>
            <w:r w:rsidRPr="00AE4855">
              <w:rPr>
                <w:rFonts w:ascii="Arial" w:eastAsia="Times New Roman" w:hAnsi="Arial" w:cs="Arial"/>
                <w:bCs/>
                <w:color w:val="auto"/>
                <w:sz w:val="16"/>
                <w:szCs w:val="16"/>
                <w:lang w:val="x-none"/>
              </w:rPr>
              <w:t>Котельная №18-</w:t>
            </w:r>
            <w:r w:rsidRPr="00AE4855">
              <w:rPr>
                <w:rFonts w:ascii="Arial" w:eastAsia="Times New Roman" w:hAnsi="Arial" w:cs="Arial"/>
                <w:bCs/>
                <w:color w:val="auto"/>
                <w:sz w:val="16"/>
                <w:szCs w:val="16"/>
              </w:rPr>
              <w:t>0</w:t>
            </w:r>
            <w:r w:rsidRPr="00AE4855">
              <w:rPr>
                <w:rFonts w:ascii="Arial" w:eastAsia="Times New Roman" w:hAnsi="Arial" w:cs="Arial"/>
                <w:bCs/>
                <w:color w:val="auto"/>
                <w:sz w:val="16"/>
                <w:szCs w:val="16"/>
                <w:lang w:val="x-none"/>
              </w:rPr>
              <w:t>7</w:t>
            </w:r>
          </w:p>
        </w:tc>
        <w:tc>
          <w:tcPr>
            <w:tcW w:w="2523" w:type="dxa"/>
            <w:vAlign w:val="center"/>
          </w:tcPr>
          <w:p w14:paraId="69E1F605"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0,059</w:t>
            </w:r>
          </w:p>
        </w:tc>
        <w:tc>
          <w:tcPr>
            <w:tcW w:w="3402" w:type="dxa"/>
            <w:vAlign w:val="center"/>
          </w:tcPr>
          <w:p w14:paraId="1CA814A8"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2D82C054" w14:textId="77777777" w:rsidTr="00AE4855">
        <w:tc>
          <w:tcPr>
            <w:tcW w:w="3416" w:type="dxa"/>
            <w:vAlign w:val="center"/>
          </w:tcPr>
          <w:p w14:paraId="1A571B78" w14:textId="77777777" w:rsidR="000B2179" w:rsidRPr="00AE4855" w:rsidRDefault="000B2179" w:rsidP="003D6D27">
            <w:pPr>
              <w:ind w:right="-99"/>
              <w:outlineLvl w:val="1"/>
              <w:rPr>
                <w:rFonts w:ascii="Arial" w:eastAsia="Times New Roman" w:hAnsi="Arial" w:cs="Arial"/>
                <w:bCs/>
                <w:color w:val="auto"/>
                <w:sz w:val="16"/>
                <w:szCs w:val="16"/>
                <w:lang w:eastAsia="en-US"/>
              </w:rPr>
            </w:pPr>
            <w:r w:rsidRPr="00AE4855">
              <w:rPr>
                <w:rFonts w:ascii="Arial" w:eastAsia="Times New Roman" w:hAnsi="Arial" w:cs="Arial"/>
                <w:bCs/>
                <w:color w:val="auto"/>
                <w:sz w:val="16"/>
                <w:szCs w:val="16"/>
              </w:rPr>
              <w:t>Котельная №18-08</w:t>
            </w:r>
          </w:p>
        </w:tc>
        <w:tc>
          <w:tcPr>
            <w:tcW w:w="2523" w:type="dxa"/>
            <w:vAlign w:val="center"/>
          </w:tcPr>
          <w:p w14:paraId="1AC5905B"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3402" w:type="dxa"/>
            <w:vAlign w:val="center"/>
          </w:tcPr>
          <w:p w14:paraId="283FAAA8"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66AC1DB0" w14:textId="77777777" w:rsidTr="00AE4855">
        <w:tc>
          <w:tcPr>
            <w:tcW w:w="3416" w:type="dxa"/>
            <w:vAlign w:val="center"/>
          </w:tcPr>
          <w:p w14:paraId="0C19336E"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№18-09</w:t>
            </w:r>
          </w:p>
        </w:tc>
        <w:tc>
          <w:tcPr>
            <w:tcW w:w="2523" w:type="dxa"/>
            <w:vAlign w:val="center"/>
          </w:tcPr>
          <w:p w14:paraId="3DD6BF6E"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0,001</w:t>
            </w:r>
          </w:p>
        </w:tc>
        <w:tc>
          <w:tcPr>
            <w:tcW w:w="3402" w:type="dxa"/>
            <w:vAlign w:val="center"/>
          </w:tcPr>
          <w:p w14:paraId="727AA8D6"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673C3BEB" w14:textId="77777777" w:rsidTr="00AE4855">
        <w:tc>
          <w:tcPr>
            <w:tcW w:w="3416" w:type="dxa"/>
            <w:vAlign w:val="center"/>
          </w:tcPr>
          <w:p w14:paraId="73FBE431"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№18-10</w:t>
            </w:r>
          </w:p>
        </w:tc>
        <w:tc>
          <w:tcPr>
            <w:tcW w:w="2523" w:type="dxa"/>
            <w:vAlign w:val="center"/>
          </w:tcPr>
          <w:p w14:paraId="216E244A"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0,004</w:t>
            </w:r>
          </w:p>
        </w:tc>
        <w:tc>
          <w:tcPr>
            <w:tcW w:w="3402" w:type="dxa"/>
            <w:vAlign w:val="center"/>
          </w:tcPr>
          <w:p w14:paraId="1972E15C"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1681D470" w14:textId="77777777" w:rsidTr="00AE4855">
        <w:tc>
          <w:tcPr>
            <w:tcW w:w="3416" w:type="dxa"/>
            <w:vAlign w:val="center"/>
          </w:tcPr>
          <w:p w14:paraId="0CD39ABD"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№18-12</w:t>
            </w:r>
          </w:p>
        </w:tc>
        <w:tc>
          <w:tcPr>
            <w:tcW w:w="2523" w:type="dxa"/>
            <w:vAlign w:val="center"/>
          </w:tcPr>
          <w:p w14:paraId="2CE3FB82"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3402" w:type="dxa"/>
            <w:vAlign w:val="center"/>
          </w:tcPr>
          <w:p w14:paraId="41348291"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r w:rsidR="000B2179" w:rsidRPr="00AE4855" w14:paraId="38877A9D" w14:textId="77777777" w:rsidTr="00AE4855">
        <w:tc>
          <w:tcPr>
            <w:tcW w:w="3416" w:type="dxa"/>
            <w:vAlign w:val="center"/>
          </w:tcPr>
          <w:p w14:paraId="0DBF8569" w14:textId="77777777" w:rsidR="000B2179" w:rsidRPr="00AE4855" w:rsidRDefault="000B2179" w:rsidP="003D6D27">
            <w:pPr>
              <w:ind w:right="-99"/>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№18-13</w:t>
            </w:r>
          </w:p>
        </w:tc>
        <w:tc>
          <w:tcPr>
            <w:tcW w:w="2523" w:type="dxa"/>
            <w:vAlign w:val="center"/>
          </w:tcPr>
          <w:p w14:paraId="076DD3E1" w14:textId="77777777" w:rsidR="000B2179" w:rsidRPr="00AE4855" w:rsidRDefault="000B2179" w:rsidP="003D6D27">
            <w:pPr>
              <w:jc w:val="center"/>
              <w:rPr>
                <w:rFonts w:ascii="Arial" w:eastAsia="Arial Unicode MS" w:hAnsi="Arial" w:cs="Arial"/>
                <w:bCs/>
                <w:sz w:val="16"/>
                <w:szCs w:val="16"/>
              </w:rPr>
            </w:pPr>
            <w:r w:rsidRPr="00AE4855">
              <w:rPr>
                <w:rFonts w:ascii="Arial" w:eastAsia="Times New Roman" w:hAnsi="Arial" w:cs="Arial"/>
                <w:bCs/>
                <w:sz w:val="16"/>
                <w:szCs w:val="16"/>
              </w:rPr>
              <w:t>0,012</w:t>
            </w:r>
          </w:p>
        </w:tc>
        <w:tc>
          <w:tcPr>
            <w:tcW w:w="3402" w:type="dxa"/>
            <w:vAlign w:val="center"/>
          </w:tcPr>
          <w:p w14:paraId="1B662433"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н/д</w:t>
            </w:r>
          </w:p>
        </w:tc>
      </w:tr>
    </w:tbl>
    <w:p w14:paraId="4077BAD1" w14:textId="77777777" w:rsidR="000B2179" w:rsidRPr="00AE4855" w:rsidRDefault="000B2179" w:rsidP="003D6D27">
      <w:pPr>
        <w:spacing w:line="276" w:lineRule="auto"/>
        <w:jc w:val="both"/>
        <w:rPr>
          <w:rFonts w:ascii="Arial" w:eastAsia="Times New Roman" w:hAnsi="Arial" w:cs="Arial"/>
          <w:bCs/>
          <w:color w:val="auto"/>
        </w:rPr>
      </w:pPr>
    </w:p>
    <w:p w14:paraId="4C46BF56"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6.5. Существующий и перспективный баланс производительности водоподготовительных установок и потерь теплоносителя с учетом развития </w:t>
      </w:r>
      <w:r w:rsidRPr="00AE4855">
        <w:rPr>
          <w:rFonts w:ascii="Arial" w:eastAsia="Times New Roman" w:hAnsi="Arial" w:cs="Arial"/>
          <w:bCs/>
          <w:color w:val="auto"/>
        </w:rPr>
        <w:lastRenderedPageBreak/>
        <w:t>системы теплоснабжения</w:t>
      </w:r>
    </w:p>
    <w:p w14:paraId="26DC18FD" w14:textId="77777777" w:rsidR="00AE4855" w:rsidRDefault="00AE4855" w:rsidP="00AE4855">
      <w:pPr>
        <w:jc w:val="right"/>
        <w:rPr>
          <w:rFonts w:ascii="Arial" w:eastAsia="Times New Roman" w:hAnsi="Arial" w:cs="Arial"/>
          <w:bCs/>
          <w:color w:val="auto"/>
        </w:rPr>
      </w:pPr>
    </w:p>
    <w:p w14:paraId="51273729" w14:textId="417B00D7" w:rsidR="000B2179" w:rsidRDefault="000B2179" w:rsidP="00AE4855">
      <w:pPr>
        <w:rPr>
          <w:rFonts w:ascii="Arial" w:eastAsia="Times New Roman" w:hAnsi="Arial" w:cs="Arial"/>
          <w:bCs/>
          <w:color w:val="auto"/>
        </w:rPr>
      </w:pPr>
      <w:r w:rsidRPr="00AE4855">
        <w:rPr>
          <w:rFonts w:ascii="Arial" w:eastAsia="Times New Roman" w:hAnsi="Arial" w:cs="Arial"/>
          <w:bCs/>
          <w:color w:val="auto"/>
        </w:rPr>
        <w:t>Таблица 36</w:t>
      </w:r>
    </w:p>
    <w:p w14:paraId="6D472F9A" w14:textId="77777777" w:rsidR="00AE4855" w:rsidRPr="00AE4855" w:rsidRDefault="00AE4855" w:rsidP="00AE4855">
      <w:pPr>
        <w:jc w:val="right"/>
        <w:rPr>
          <w:rFonts w:ascii="Arial" w:eastAsia="Times New Roman" w:hAnsi="Arial" w:cs="Arial"/>
          <w:bCs/>
          <w:color w:val="auto"/>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51"/>
        <w:gridCol w:w="850"/>
        <w:gridCol w:w="567"/>
        <w:gridCol w:w="709"/>
        <w:gridCol w:w="709"/>
        <w:gridCol w:w="585"/>
        <w:gridCol w:w="851"/>
        <w:gridCol w:w="1134"/>
      </w:tblGrid>
      <w:tr w:rsidR="000B2179" w:rsidRPr="00AE4855" w14:paraId="05AEC89F" w14:textId="77777777" w:rsidTr="00AE4855">
        <w:tc>
          <w:tcPr>
            <w:tcW w:w="3951" w:type="dxa"/>
            <w:vAlign w:val="center"/>
          </w:tcPr>
          <w:p w14:paraId="687BEF7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Наименование показателя</w:t>
            </w:r>
          </w:p>
        </w:tc>
        <w:tc>
          <w:tcPr>
            <w:tcW w:w="850" w:type="dxa"/>
            <w:vAlign w:val="center"/>
          </w:tcPr>
          <w:p w14:paraId="759EA4A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Ед.</w:t>
            </w:r>
          </w:p>
          <w:p w14:paraId="6220C276"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изм.</w:t>
            </w:r>
          </w:p>
        </w:tc>
        <w:tc>
          <w:tcPr>
            <w:tcW w:w="567" w:type="dxa"/>
            <w:vAlign w:val="center"/>
          </w:tcPr>
          <w:p w14:paraId="1DD1107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2024</w:t>
            </w:r>
          </w:p>
        </w:tc>
        <w:tc>
          <w:tcPr>
            <w:tcW w:w="709" w:type="dxa"/>
            <w:vAlign w:val="center"/>
          </w:tcPr>
          <w:p w14:paraId="787293A0"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2025</w:t>
            </w:r>
          </w:p>
        </w:tc>
        <w:tc>
          <w:tcPr>
            <w:tcW w:w="709" w:type="dxa"/>
            <w:vAlign w:val="center"/>
          </w:tcPr>
          <w:p w14:paraId="5E9669D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2026</w:t>
            </w:r>
          </w:p>
        </w:tc>
        <w:tc>
          <w:tcPr>
            <w:tcW w:w="585" w:type="dxa"/>
            <w:vAlign w:val="center"/>
          </w:tcPr>
          <w:p w14:paraId="4B685685"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2027</w:t>
            </w:r>
          </w:p>
        </w:tc>
        <w:tc>
          <w:tcPr>
            <w:tcW w:w="851" w:type="dxa"/>
            <w:vAlign w:val="center"/>
          </w:tcPr>
          <w:p w14:paraId="7CCC033B"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2028</w:t>
            </w:r>
          </w:p>
        </w:tc>
        <w:tc>
          <w:tcPr>
            <w:tcW w:w="1134" w:type="dxa"/>
            <w:vAlign w:val="center"/>
          </w:tcPr>
          <w:p w14:paraId="39A4E33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2029-2039</w:t>
            </w:r>
          </w:p>
        </w:tc>
      </w:tr>
      <w:tr w:rsidR="000B2179" w:rsidRPr="00AE4855" w14:paraId="1E2507DB" w14:textId="77777777" w:rsidTr="00AE4855">
        <w:tc>
          <w:tcPr>
            <w:tcW w:w="9356" w:type="dxa"/>
            <w:gridSpan w:val="8"/>
            <w:vAlign w:val="center"/>
          </w:tcPr>
          <w:p w14:paraId="1D534259"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№18-01</w:t>
            </w:r>
          </w:p>
        </w:tc>
      </w:tr>
      <w:tr w:rsidR="000B2179" w:rsidRPr="00AE4855" w14:paraId="506221C5" w14:textId="77777777" w:rsidTr="00AE4855">
        <w:tc>
          <w:tcPr>
            <w:tcW w:w="3951" w:type="dxa"/>
          </w:tcPr>
          <w:p w14:paraId="0DAB26E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79FFB37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6195F19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53559E61" w14:textId="77777777" w:rsidTr="00AE4855">
        <w:tc>
          <w:tcPr>
            <w:tcW w:w="3951" w:type="dxa"/>
          </w:tcPr>
          <w:p w14:paraId="5FB65C5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7200F39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298D78A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3359F96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1DC2C03D"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0B5A2D04" w14:textId="77777777" w:rsidTr="00AE4855">
        <w:tc>
          <w:tcPr>
            <w:tcW w:w="9356" w:type="dxa"/>
            <w:gridSpan w:val="8"/>
            <w:vAlign w:val="center"/>
          </w:tcPr>
          <w:p w14:paraId="16A9CE40"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№18-02</w:t>
            </w:r>
          </w:p>
        </w:tc>
      </w:tr>
      <w:tr w:rsidR="000B2179" w:rsidRPr="00AE4855" w14:paraId="4B5DD510" w14:textId="77777777" w:rsidTr="00AE4855">
        <w:tc>
          <w:tcPr>
            <w:tcW w:w="3951" w:type="dxa"/>
          </w:tcPr>
          <w:p w14:paraId="1D7DBC09"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7BA366FA"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46B2907D"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13004A23" w14:textId="77777777" w:rsidTr="00AE4855">
        <w:tc>
          <w:tcPr>
            <w:tcW w:w="3951" w:type="dxa"/>
          </w:tcPr>
          <w:p w14:paraId="69C3B5D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142473B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55790A0D"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1F83803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12DBBD7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72640D57" w14:textId="77777777" w:rsidTr="00AE4855">
        <w:tc>
          <w:tcPr>
            <w:tcW w:w="9356" w:type="dxa"/>
            <w:gridSpan w:val="8"/>
            <w:vAlign w:val="center"/>
          </w:tcPr>
          <w:p w14:paraId="0D28D445" w14:textId="77777777" w:rsidR="000B2179" w:rsidRPr="00AE4855" w:rsidRDefault="000B2179" w:rsidP="003D6D27">
            <w:pPr>
              <w:ind w:right="-99"/>
              <w:jc w:val="center"/>
              <w:outlineLvl w:val="1"/>
              <w:rPr>
                <w:rFonts w:ascii="Arial" w:eastAsia="Times New Roman" w:hAnsi="Arial" w:cs="Arial"/>
                <w:bCs/>
                <w:color w:val="auto"/>
                <w:sz w:val="16"/>
                <w:szCs w:val="16"/>
              </w:rPr>
            </w:pPr>
            <w:r w:rsidRPr="00AE4855">
              <w:rPr>
                <w:rFonts w:ascii="Arial" w:eastAsia="Times New Roman" w:hAnsi="Arial" w:cs="Arial"/>
                <w:bCs/>
                <w:color w:val="auto"/>
                <w:sz w:val="16"/>
                <w:szCs w:val="16"/>
              </w:rPr>
              <w:t>Котельная №18-03</w:t>
            </w:r>
          </w:p>
        </w:tc>
      </w:tr>
      <w:tr w:rsidR="000B2179" w:rsidRPr="00AE4855" w14:paraId="573D790E" w14:textId="77777777" w:rsidTr="00AE4855">
        <w:tc>
          <w:tcPr>
            <w:tcW w:w="3951" w:type="dxa"/>
          </w:tcPr>
          <w:p w14:paraId="0360BE3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316EF8E9"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094FD8D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01D3BE8D" w14:textId="77777777" w:rsidTr="00AE4855">
        <w:tc>
          <w:tcPr>
            <w:tcW w:w="3951" w:type="dxa"/>
          </w:tcPr>
          <w:p w14:paraId="6C59F197"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51961016"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04F3FAE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1EEE3542"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337DF2A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02AEBCD7" w14:textId="77777777" w:rsidTr="00AE4855">
        <w:tc>
          <w:tcPr>
            <w:tcW w:w="9356" w:type="dxa"/>
            <w:gridSpan w:val="8"/>
            <w:vAlign w:val="center"/>
          </w:tcPr>
          <w:p w14:paraId="3341E9A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№18-04</w:t>
            </w:r>
          </w:p>
        </w:tc>
      </w:tr>
      <w:tr w:rsidR="000B2179" w:rsidRPr="00AE4855" w14:paraId="4E737092" w14:textId="77777777" w:rsidTr="00AE4855">
        <w:tc>
          <w:tcPr>
            <w:tcW w:w="3951" w:type="dxa"/>
          </w:tcPr>
          <w:p w14:paraId="048F3B8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05EC79F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5C0F350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53545EF0" w14:textId="77777777" w:rsidTr="00AE4855">
        <w:tc>
          <w:tcPr>
            <w:tcW w:w="3951" w:type="dxa"/>
          </w:tcPr>
          <w:p w14:paraId="3DB2681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0050B033"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32844695"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1794827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375F0520"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120689A4" w14:textId="77777777" w:rsidTr="00AE4855">
        <w:tc>
          <w:tcPr>
            <w:tcW w:w="9356" w:type="dxa"/>
            <w:gridSpan w:val="8"/>
            <w:vAlign w:val="center"/>
          </w:tcPr>
          <w:p w14:paraId="66CAED82"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№18-05</w:t>
            </w:r>
          </w:p>
        </w:tc>
      </w:tr>
      <w:tr w:rsidR="000B2179" w:rsidRPr="00AE4855" w14:paraId="57B2995E" w14:textId="77777777" w:rsidTr="00AE4855">
        <w:tc>
          <w:tcPr>
            <w:tcW w:w="3951" w:type="dxa"/>
          </w:tcPr>
          <w:p w14:paraId="1FDB2442"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350ABCFD"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7800F48C"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05A76863" w14:textId="77777777" w:rsidTr="00AE4855">
        <w:tc>
          <w:tcPr>
            <w:tcW w:w="3951" w:type="dxa"/>
          </w:tcPr>
          <w:p w14:paraId="79B28463"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508DB09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66BD718A"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0CB9BAAA"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4C3AC51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286E4797" w14:textId="77777777" w:rsidTr="00AE4855">
        <w:tc>
          <w:tcPr>
            <w:tcW w:w="9356" w:type="dxa"/>
            <w:gridSpan w:val="8"/>
            <w:vAlign w:val="center"/>
          </w:tcPr>
          <w:p w14:paraId="025C4276" w14:textId="77777777" w:rsidR="000B2179" w:rsidRPr="00AE4855" w:rsidRDefault="000B2179" w:rsidP="003D6D27">
            <w:pPr>
              <w:tabs>
                <w:tab w:val="left" w:pos="5657"/>
              </w:tabs>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№18-06</w:t>
            </w:r>
          </w:p>
        </w:tc>
      </w:tr>
      <w:tr w:rsidR="000B2179" w:rsidRPr="00AE4855" w14:paraId="12FD0DC4" w14:textId="77777777" w:rsidTr="00AE4855">
        <w:tc>
          <w:tcPr>
            <w:tcW w:w="3951" w:type="dxa"/>
          </w:tcPr>
          <w:p w14:paraId="29BD3178"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5A1F894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06E1797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3CA6F82A" w14:textId="77777777" w:rsidTr="00AE4855">
        <w:tc>
          <w:tcPr>
            <w:tcW w:w="3951" w:type="dxa"/>
          </w:tcPr>
          <w:p w14:paraId="1105DBA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28C7E857"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1829093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7952E12F"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7B95CB58"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3252552C" w14:textId="77777777" w:rsidTr="00AE4855">
        <w:tc>
          <w:tcPr>
            <w:tcW w:w="9356" w:type="dxa"/>
            <w:gridSpan w:val="8"/>
            <w:vAlign w:val="center"/>
          </w:tcPr>
          <w:p w14:paraId="6C8B2D36"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№18-07</w:t>
            </w:r>
          </w:p>
        </w:tc>
      </w:tr>
      <w:tr w:rsidR="000B2179" w:rsidRPr="00AE4855" w14:paraId="0D091965" w14:textId="77777777" w:rsidTr="00AE4855">
        <w:tc>
          <w:tcPr>
            <w:tcW w:w="3951" w:type="dxa"/>
          </w:tcPr>
          <w:p w14:paraId="1B9A49D6"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090F49D9"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2A90B8AA"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22EF34A8" w14:textId="77777777" w:rsidTr="00AE4855">
        <w:tc>
          <w:tcPr>
            <w:tcW w:w="3951" w:type="dxa"/>
          </w:tcPr>
          <w:p w14:paraId="311FDDAE"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2E883993"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3B157C51"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424F06F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6CCA2B62"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6CA0E683" w14:textId="77777777" w:rsidTr="00AE4855">
        <w:tc>
          <w:tcPr>
            <w:tcW w:w="9356" w:type="dxa"/>
            <w:gridSpan w:val="8"/>
            <w:vAlign w:val="center"/>
          </w:tcPr>
          <w:p w14:paraId="4DC3D3CB"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№18-08</w:t>
            </w:r>
          </w:p>
        </w:tc>
      </w:tr>
      <w:tr w:rsidR="000B2179" w:rsidRPr="00AE4855" w14:paraId="520AF41B" w14:textId="77777777" w:rsidTr="00AE4855">
        <w:tc>
          <w:tcPr>
            <w:tcW w:w="3951" w:type="dxa"/>
          </w:tcPr>
          <w:p w14:paraId="73B832A3"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7C7B8B93"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2AA68A0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57B0C6E8" w14:textId="77777777" w:rsidTr="00AE4855">
        <w:tc>
          <w:tcPr>
            <w:tcW w:w="3951" w:type="dxa"/>
          </w:tcPr>
          <w:p w14:paraId="0943926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0054C7DA"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4F83936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05BB4392"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7C1BF5C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245DC0D4" w14:textId="77777777" w:rsidTr="00AE4855">
        <w:tc>
          <w:tcPr>
            <w:tcW w:w="9356" w:type="dxa"/>
            <w:gridSpan w:val="8"/>
            <w:vAlign w:val="center"/>
          </w:tcPr>
          <w:p w14:paraId="33CB969C"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№18-09</w:t>
            </w:r>
          </w:p>
        </w:tc>
      </w:tr>
      <w:tr w:rsidR="000B2179" w:rsidRPr="00AE4855" w14:paraId="7FB2089A" w14:textId="77777777" w:rsidTr="00AE4855">
        <w:tc>
          <w:tcPr>
            <w:tcW w:w="3951" w:type="dxa"/>
          </w:tcPr>
          <w:p w14:paraId="3BBB5CE8"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1DE80C98"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6A37F4AA"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67777AB6" w14:textId="77777777" w:rsidTr="00AE4855">
        <w:tc>
          <w:tcPr>
            <w:tcW w:w="3951" w:type="dxa"/>
          </w:tcPr>
          <w:p w14:paraId="6C00FCE5"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7CF2CE41"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09DF9791"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61C6443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0E33776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658D322F" w14:textId="77777777" w:rsidTr="00AE4855">
        <w:tc>
          <w:tcPr>
            <w:tcW w:w="9356" w:type="dxa"/>
            <w:gridSpan w:val="8"/>
            <w:vAlign w:val="center"/>
          </w:tcPr>
          <w:p w14:paraId="6DAB73FA"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№18-10</w:t>
            </w:r>
          </w:p>
        </w:tc>
      </w:tr>
      <w:tr w:rsidR="000B2179" w:rsidRPr="00AE4855" w14:paraId="1C5FBF80" w14:textId="77777777" w:rsidTr="00AE4855">
        <w:tc>
          <w:tcPr>
            <w:tcW w:w="3951" w:type="dxa"/>
          </w:tcPr>
          <w:p w14:paraId="74CB125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2D8C32BB"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76830B9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35F8D09E" w14:textId="77777777" w:rsidTr="00AE4855">
        <w:tc>
          <w:tcPr>
            <w:tcW w:w="3951" w:type="dxa"/>
          </w:tcPr>
          <w:p w14:paraId="204254DD"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2BBE6114"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419EF7FC"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0A9C4F79"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29A18F0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22A42F9D" w14:textId="77777777" w:rsidTr="00AE4855">
        <w:tc>
          <w:tcPr>
            <w:tcW w:w="9356" w:type="dxa"/>
            <w:gridSpan w:val="8"/>
            <w:vAlign w:val="center"/>
          </w:tcPr>
          <w:p w14:paraId="25680568"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№18-12</w:t>
            </w:r>
          </w:p>
        </w:tc>
      </w:tr>
      <w:tr w:rsidR="000B2179" w:rsidRPr="00AE4855" w14:paraId="692E10BE" w14:textId="77777777" w:rsidTr="00AE4855">
        <w:tc>
          <w:tcPr>
            <w:tcW w:w="3951" w:type="dxa"/>
          </w:tcPr>
          <w:p w14:paraId="0FC362CB"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55B1C788"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204098AE"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4038CCBC" w14:textId="77777777" w:rsidTr="00AE4855">
        <w:tc>
          <w:tcPr>
            <w:tcW w:w="3951" w:type="dxa"/>
          </w:tcPr>
          <w:p w14:paraId="27453872"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259324B7"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сети в период повреждения участка </w:t>
            </w:r>
          </w:p>
          <w:p w14:paraId="18F435E8"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6BC4CC50"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77DEFA6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r w:rsidR="000B2179" w:rsidRPr="00AE4855" w14:paraId="1BCA1027" w14:textId="77777777" w:rsidTr="00AE4855">
        <w:tc>
          <w:tcPr>
            <w:tcW w:w="9356" w:type="dxa"/>
            <w:gridSpan w:val="8"/>
            <w:vAlign w:val="center"/>
          </w:tcPr>
          <w:p w14:paraId="5E130C4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color w:val="auto"/>
                <w:sz w:val="16"/>
                <w:szCs w:val="16"/>
              </w:rPr>
              <w:t>Котельная №18-13</w:t>
            </w:r>
          </w:p>
        </w:tc>
      </w:tr>
      <w:tr w:rsidR="000B2179" w:rsidRPr="00AE4855" w14:paraId="0449F2BB" w14:textId="77777777" w:rsidTr="00AE4855">
        <w:tc>
          <w:tcPr>
            <w:tcW w:w="3951" w:type="dxa"/>
          </w:tcPr>
          <w:p w14:paraId="31DA6948"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Емкость бака</w:t>
            </w:r>
          </w:p>
        </w:tc>
        <w:tc>
          <w:tcPr>
            <w:tcW w:w="850" w:type="dxa"/>
            <w:vAlign w:val="center"/>
          </w:tcPr>
          <w:p w14:paraId="2305C314"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м</w:t>
            </w:r>
            <w:r w:rsidRPr="00AE4855">
              <w:rPr>
                <w:rFonts w:ascii="Arial" w:eastAsia="Times New Roman" w:hAnsi="Arial" w:cs="Arial"/>
                <w:bCs/>
                <w:sz w:val="16"/>
                <w:szCs w:val="16"/>
                <w:vertAlign w:val="superscript"/>
              </w:rPr>
              <w:t>3</w:t>
            </w:r>
          </w:p>
        </w:tc>
        <w:tc>
          <w:tcPr>
            <w:tcW w:w="4555" w:type="dxa"/>
            <w:gridSpan w:val="6"/>
            <w:vAlign w:val="center"/>
          </w:tcPr>
          <w:p w14:paraId="2F199A87"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н/д</w:t>
            </w:r>
          </w:p>
        </w:tc>
      </w:tr>
      <w:tr w:rsidR="000B2179" w:rsidRPr="00AE4855" w14:paraId="13416AD8" w14:textId="77777777" w:rsidTr="00AE4855">
        <w:tc>
          <w:tcPr>
            <w:tcW w:w="3951" w:type="dxa"/>
          </w:tcPr>
          <w:p w14:paraId="23F1A090"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Максимальная подпитка тепловой </w:t>
            </w:r>
          </w:p>
          <w:p w14:paraId="07A989BC"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lastRenderedPageBreak/>
              <w:t xml:space="preserve">сети в период повреждения участка </w:t>
            </w:r>
          </w:p>
          <w:p w14:paraId="0E15A779" w14:textId="77777777" w:rsidR="000B2179" w:rsidRPr="00AE4855" w:rsidRDefault="000B2179" w:rsidP="003D6D27">
            <w:pPr>
              <w:shd w:val="clear" w:color="auto" w:fill="FFFFFF"/>
              <w:spacing w:line="276" w:lineRule="auto"/>
              <w:rPr>
                <w:rFonts w:ascii="Arial" w:eastAsia="Times New Roman" w:hAnsi="Arial" w:cs="Arial"/>
                <w:bCs/>
                <w:sz w:val="16"/>
                <w:szCs w:val="16"/>
              </w:rPr>
            </w:pPr>
            <w:r w:rsidRPr="00AE4855">
              <w:rPr>
                <w:rFonts w:ascii="Arial" w:eastAsia="Times New Roman" w:hAnsi="Arial" w:cs="Arial"/>
                <w:bCs/>
                <w:sz w:val="16"/>
                <w:szCs w:val="16"/>
              </w:rPr>
              <w:t xml:space="preserve">с учетом нормативных утечек </w:t>
            </w:r>
          </w:p>
        </w:tc>
        <w:tc>
          <w:tcPr>
            <w:tcW w:w="850" w:type="dxa"/>
            <w:vAlign w:val="center"/>
          </w:tcPr>
          <w:p w14:paraId="6FC68CF1"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lastRenderedPageBreak/>
              <w:t>м</w:t>
            </w:r>
            <w:r w:rsidRPr="00AE4855">
              <w:rPr>
                <w:rFonts w:ascii="Arial" w:eastAsia="Times New Roman" w:hAnsi="Arial" w:cs="Arial"/>
                <w:bCs/>
                <w:sz w:val="16"/>
                <w:szCs w:val="16"/>
                <w:vertAlign w:val="superscript"/>
              </w:rPr>
              <w:t>3</w:t>
            </w:r>
            <w:r w:rsidRPr="00AE4855">
              <w:rPr>
                <w:rFonts w:ascii="Arial" w:eastAsia="Times New Roman" w:hAnsi="Arial" w:cs="Arial"/>
                <w:bCs/>
                <w:sz w:val="16"/>
                <w:szCs w:val="16"/>
              </w:rPr>
              <w:t>/час</w:t>
            </w:r>
          </w:p>
        </w:tc>
        <w:tc>
          <w:tcPr>
            <w:tcW w:w="4555" w:type="dxa"/>
            <w:gridSpan w:val="6"/>
            <w:vAlign w:val="center"/>
          </w:tcPr>
          <w:p w14:paraId="2F19FE66" w14:textId="77777777" w:rsidR="000B2179" w:rsidRPr="00AE4855" w:rsidRDefault="000B2179" w:rsidP="003D6D27">
            <w:pPr>
              <w:spacing w:line="276" w:lineRule="auto"/>
              <w:jc w:val="center"/>
              <w:rPr>
                <w:rFonts w:ascii="Arial" w:eastAsia="Times New Roman" w:hAnsi="Arial" w:cs="Arial"/>
                <w:bCs/>
                <w:sz w:val="16"/>
                <w:szCs w:val="16"/>
              </w:rPr>
            </w:pPr>
            <w:r w:rsidRPr="00AE4855">
              <w:rPr>
                <w:rFonts w:ascii="Arial" w:eastAsia="Times New Roman" w:hAnsi="Arial" w:cs="Arial"/>
                <w:bCs/>
                <w:sz w:val="16"/>
                <w:szCs w:val="16"/>
              </w:rPr>
              <w:t>-</w:t>
            </w:r>
          </w:p>
        </w:tc>
      </w:tr>
    </w:tbl>
    <w:p w14:paraId="4FACA780" w14:textId="77777777" w:rsidR="000B2179" w:rsidRPr="00AE4855" w:rsidRDefault="000B2179" w:rsidP="003D6D27">
      <w:pPr>
        <w:spacing w:line="276" w:lineRule="auto"/>
        <w:jc w:val="center"/>
        <w:rPr>
          <w:rFonts w:ascii="Arial" w:eastAsia="Times New Roman" w:hAnsi="Arial" w:cs="Arial"/>
          <w:color w:val="auto"/>
        </w:rPr>
      </w:pPr>
    </w:p>
    <w:p w14:paraId="2DA2BAD5" w14:textId="77777777" w:rsidR="000B2179" w:rsidRPr="00AE4855" w:rsidRDefault="000B2179" w:rsidP="00AE4855">
      <w:pPr>
        <w:ind w:firstLine="567"/>
        <w:jc w:val="both"/>
        <w:outlineLvl w:val="1"/>
        <w:rPr>
          <w:rFonts w:ascii="Arial" w:eastAsia="Times New Roman" w:hAnsi="Arial" w:cs="Arial"/>
          <w:bCs/>
          <w:color w:val="auto"/>
        </w:rPr>
      </w:pPr>
      <w:bookmarkStart w:id="134" w:name="_Toc49513882"/>
      <w:bookmarkStart w:id="135" w:name="_Toc89608747"/>
      <w:r w:rsidRPr="00AE4855">
        <w:rPr>
          <w:rFonts w:ascii="Arial" w:eastAsia="Times New Roman" w:hAnsi="Arial" w:cs="Arial"/>
          <w:bCs/>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34"/>
      <w:bookmarkEnd w:id="135"/>
    </w:p>
    <w:p w14:paraId="56E65558" w14:textId="38D1C629" w:rsidR="000B2179"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не зафиксировано.</w:t>
      </w:r>
    </w:p>
    <w:p w14:paraId="7E811363" w14:textId="77777777" w:rsidR="00AE4855" w:rsidRPr="00AE4855" w:rsidRDefault="00AE4855" w:rsidP="00AE4855">
      <w:pPr>
        <w:ind w:firstLine="567"/>
        <w:jc w:val="both"/>
        <w:rPr>
          <w:rFonts w:ascii="Arial" w:eastAsia="Times New Roman" w:hAnsi="Arial" w:cs="Arial"/>
          <w:bCs/>
          <w:color w:val="auto"/>
        </w:rPr>
      </w:pPr>
    </w:p>
    <w:p w14:paraId="5D64F43F" w14:textId="15BF30C8" w:rsidR="000B2179" w:rsidRDefault="00AE4855" w:rsidP="00D870C3">
      <w:pPr>
        <w:jc w:val="center"/>
        <w:rPr>
          <w:rFonts w:ascii="Arial" w:eastAsia="Times New Roman" w:hAnsi="Arial" w:cs="Arial"/>
          <w:b/>
          <w:color w:val="auto"/>
          <w:sz w:val="30"/>
          <w:szCs w:val="30"/>
        </w:rPr>
      </w:pPr>
      <w:r w:rsidRPr="00AE4855">
        <w:rPr>
          <w:rFonts w:ascii="Arial" w:eastAsia="Times New Roman" w:hAnsi="Arial" w:cs="Arial"/>
          <w:b/>
          <w:color w:val="auto"/>
          <w:sz w:val="30"/>
          <w:szCs w:val="30"/>
        </w:rPr>
        <w:t>Глава 7.</w:t>
      </w:r>
      <w:r w:rsidR="000B2179" w:rsidRPr="00AE4855">
        <w:rPr>
          <w:rFonts w:ascii="Arial" w:eastAsia="Times New Roman" w:hAnsi="Arial" w:cs="Arial"/>
          <w:b/>
          <w:i/>
          <w:color w:val="auto"/>
          <w:sz w:val="30"/>
          <w:szCs w:val="30"/>
        </w:rPr>
        <w:t xml:space="preserve"> </w:t>
      </w:r>
      <w:r w:rsidRPr="00AE4855">
        <w:rPr>
          <w:rFonts w:ascii="Arial" w:eastAsia="Times New Roman" w:hAnsi="Arial" w:cs="Arial"/>
          <w:b/>
          <w:color w:val="auto"/>
          <w:sz w:val="30"/>
          <w:szCs w:val="30"/>
        </w:rPr>
        <w:t>Предложения по строительству, реконструкции,</w:t>
      </w:r>
      <w:r w:rsidR="003D6D27" w:rsidRPr="00AE4855">
        <w:rPr>
          <w:rFonts w:ascii="Arial" w:eastAsia="Times New Roman" w:hAnsi="Arial" w:cs="Arial"/>
          <w:b/>
          <w:color w:val="auto"/>
          <w:sz w:val="30"/>
          <w:szCs w:val="30"/>
        </w:rPr>
        <w:t xml:space="preserve"> </w:t>
      </w:r>
      <w:r w:rsidRPr="00AE4855">
        <w:rPr>
          <w:rFonts w:ascii="Arial" w:eastAsia="Times New Roman" w:hAnsi="Arial" w:cs="Arial"/>
          <w:b/>
          <w:color w:val="auto"/>
          <w:sz w:val="30"/>
          <w:szCs w:val="30"/>
        </w:rPr>
        <w:t>техническому перевооружению и (или) модернизации источников тепловой энергии</w:t>
      </w:r>
    </w:p>
    <w:p w14:paraId="57C1205E" w14:textId="77777777" w:rsidR="00AE4855" w:rsidRPr="00D870C3" w:rsidRDefault="00AE4855" w:rsidP="00D870C3">
      <w:pPr>
        <w:jc w:val="center"/>
        <w:rPr>
          <w:rFonts w:ascii="Arial" w:eastAsia="Times New Roman" w:hAnsi="Arial" w:cs="Arial"/>
          <w:bCs/>
          <w:iCs/>
          <w:color w:val="auto"/>
        </w:rPr>
      </w:pPr>
    </w:p>
    <w:p w14:paraId="04FB0894" w14:textId="77777777" w:rsidR="000B2179" w:rsidRDefault="000B2179" w:rsidP="00AE4855">
      <w:pPr>
        <w:ind w:right="34" w:firstLine="567"/>
        <w:jc w:val="both"/>
        <w:rPr>
          <w:rFonts w:ascii="Arial" w:eastAsia="Times New Roman" w:hAnsi="Arial" w:cs="Arial"/>
          <w:color w:val="auto"/>
        </w:rPr>
      </w:pPr>
      <w:r w:rsidRPr="000B2179">
        <w:rPr>
          <w:rFonts w:ascii="Arial" w:eastAsia="Times New Roman" w:hAnsi="Arial" w:cs="Arial"/>
          <w:color w:val="auto"/>
        </w:rPr>
        <w:t>Перечень котельных с планируемой датой технического перевооружения приведен в таблице 37.</w:t>
      </w:r>
    </w:p>
    <w:p w14:paraId="348901C0" w14:textId="77777777" w:rsidR="00AE4855" w:rsidRPr="000B2179" w:rsidRDefault="00AE4855" w:rsidP="00AE4855">
      <w:pPr>
        <w:ind w:right="34" w:firstLine="567"/>
        <w:jc w:val="both"/>
        <w:rPr>
          <w:rFonts w:ascii="Arial" w:eastAsia="Times New Roman" w:hAnsi="Arial" w:cs="Arial"/>
          <w:color w:val="auto"/>
        </w:rPr>
      </w:pPr>
    </w:p>
    <w:p w14:paraId="2D84DAA0" w14:textId="77777777" w:rsidR="000B2179" w:rsidRDefault="000B2179" w:rsidP="00AE4855">
      <w:pPr>
        <w:jc w:val="both"/>
        <w:rPr>
          <w:rFonts w:ascii="Arial" w:eastAsia="Times New Roman" w:hAnsi="Arial" w:cs="Arial"/>
          <w:bCs/>
          <w:iCs/>
          <w:color w:val="auto"/>
          <w:szCs w:val="18"/>
        </w:rPr>
      </w:pPr>
      <w:bookmarkStart w:id="136" w:name="_Ref89592842"/>
      <w:r w:rsidRPr="000B2179">
        <w:rPr>
          <w:rFonts w:ascii="Arial" w:eastAsia="Times New Roman" w:hAnsi="Arial" w:cs="Arial"/>
          <w:iCs/>
          <w:color w:val="auto"/>
          <w:szCs w:val="18"/>
        </w:rPr>
        <w:t xml:space="preserve">Таблица </w:t>
      </w:r>
      <w:bookmarkEnd w:id="136"/>
      <w:r w:rsidRPr="000B2179">
        <w:rPr>
          <w:rFonts w:ascii="Arial" w:eastAsia="Times New Roman" w:hAnsi="Arial" w:cs="Arial"/>
          <w:iCs/>
          <w:color w:val="auto"/>
          <w:szCs w:val="18"/>
        </w:rPr>
        <w:t xml:space="preserve">37 </w:t>
      </w:r>
      <w:r w:rsidRPr="000B2179">
        <w:rPr>
          <w:rFonts w:ascii="Arial" w:eastAsia="Times New Roman" w:hAnsi="Arial" w:cs="Arial"/>
          <w:bCs/>
          <w:iCs/>
          <w:color w:val="auto"/>
          <w:szCs w:val="18"/>
        </w:rPr>
        <w:t>– Перечень котельных с планируемой датой строительства и реконструкции</w:t>
      </w:r>
    </w:p>
    <w:p w14:paraId="6FAD8307" w14:textId="77777777" w:rsidR="00AE4855" w:rsidRPr="000B2179" w:rsidRDefault="00AE4855" w:rsidP="00AE4855">
      <w:pPr>
        <w:spacing w:line="276" w:lineRule="auto"/>
        <w:rPr>
          <w:rFonts w:ascii="Arial" w:eastAsia="Times New Roman" w:hAnsi="Arial" w:cs="Arial"/>
          <w:bCs/>
          <w:iCs/>
          <w:color w:val="auto"/>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5"/>
        <w:gridCol w:w="4705"/>
        <w:gridCol w:w="1900"/>
        <w:gridCol w:w="2184"/>
      </w:tblGrid>
      <w:tr w:rsidR="000B2179" w:rsidRPr="00AE4855" w14:paraId="27E46DB3" w14:textId="77777777" w:rsidTr="00D50195">
        <w:trPr>
          <w:trHeight w:val="20"/>
          <w:tblHeader/>
        </w:trPr>
        <w:tc>
          <w:tcPr>
            <w:tcW w:w="287" w:type="pct"/>
            <w:shd w:val="clear" w:color="auto" w:fill="auto"/>
            <w:vAlign w:val="center"/>
          </w:tcPr>
          <w:p w14:paraId="5CC40331"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 п/п</w:t>
            </w:r>
          </w:p>
        </w:tc>
        <w:tc>
          <w:tcPr>
            <w:tcW w:w="2523" w:type="pct"/>
            <w:shd w:val="clear" w:color="auto" w:fill="auto"/>
            <w:vAlign w:val="center"/>
          </w:tcPr>
          <w:p w14:paraId="66BB4B2F"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Наименование мероприятия</w:t>
            </w:r>
          </w:p>
        </w:tc>
        <w:tc>
          <w:tcPr>
            <w:tcW w:w="1019" w:type="pct"/>
            <w:shd w:val="clear" w:color="auto" w:fill="auto"/>
            <w:vAlign w:val="center"/>
          </w:tcPr>
          <w:p w14:paraId="3A4048DB"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Годы реализация</w:t>
            </w:r>
          </w:p>
        </w:tc>
        <w:tc>
          <w:tcPr>
            <w:tcW w:w="1172" w:type="pct"/>
            <w:shd w:val="clear" w:color="auto" w:fill="auto"/>
          </w:tcPr>
          <w:p w14:paraId="4F37B9EC"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 xml:space="preserve">Планируемый год начала работы котельной, принятое в схеме </w:t>
            </w:r>
          </w:p>
        </w:tc>
      </w:tr>
      <w:tr w:rsidR="000B2179" w:rsidRPr="00AE4855" w14:paraId="6A3194D6" w14:textId="77777777" w:rsidTr="00D50195">
        <w:trPr>
          <w:trHeight w:val="20"/>
        </w:trPr>
        <w:tc>
          <w:tcPr>
            <w:tcW w:w="287" w:type="pct"/>
            <w:shd w:val="clear" w:color="auto" w:fill="auto"/>
            <w:vAlign w:val="center"/>
          </w:tcPr>
          <w:p w14:paraId="01513323"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1</w:t>
            </w:r>
          </w:p>
        </w:tc>
        <w:tc>
          <w:tcPr>
            <w:tcW w:w="2523" w:type="pct"/>
            <w:shd w:val="clear" w:color="auto" w:fill="auto"/>
            <w:vAlign w:val="center"/>
          </w:tcPr>
          <w:p w14:paraId="232387A7" w14:textId="77777777" w:rsidR="000B2179" w:rsidRPr="00AE4855" w:rsidRDefault="000B2179" w:rsidP="003D6D27">
            <w:pPr>
              <w:spacing w:line="276" w:lineRule="auto"/>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c>
          <w:tcPr>
            <w:tcW w:w="1019" w:type="pct"/>
            <w:shd w:val="clear" w:color="auto" w:fill="auto"/>
            <w:vAlign w:val="center"/>
          </w:tcPr>
          <w:p w14:paraId="2517E584"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c>
          <w:tcPr>
            <w:tcW w:w="1172" w:type="pct"/>
            <w:shd w:val="clear" w:color="auto" w:fill="auto"/>
            <w:vAlign w:val="center"/>
          </w:tcPr>
          <w:p w14:paraId="20CCC1C0" w14:textId="77777777" w:rsidR="000B2179" w:rsidRPr="00AE4855" w:rsidRDefault="000B2179" w:rsidP="003D6D27">
            <w:pPr>
              <w:spacing w:line="276" w:lineRule="auto"/>
              <w:ind w:right="34"/>
              <w:jc w:val="center"/>
              <w:rPr>
                <w:rFonts w:ascii="Arial" w:eastAsia="Times New Roman" w:hAnsi="Arial" w:cs="Arial"/>
                <w:bCs/>
                <w:color w:val="auto"/>
                <w:sz w:val="16"/>
                <w:szCs w:val="16"/>
              </w:rPr>
            </w:pPr>
            <w:r w:rsidRPr="00AE4855">
              <w:rPr>
                <w:rFonts w:ascii="Arial" w:eastAsia="Times New Roman" w:hAnsi="Arial" w:cs="Arial"/>
                <w:bCs/>
                <w:color w:val="auto"/>
                <w:sz w:val="16"/>
                <w:szCs w:val="16"/>
              </w:rPr>
              <w:t>-</w:t>
            </w:r>
          </w:p>
        </w:tc>
      </w:tr>
    </w:tbl>
    <w:p w14:paraId="0B27D323" w14:textId="77777777" w:rsidR="000B2179" w:rsidRPr="00AE4855" w:rsidRDefault="000B2179" w:rsidP="003D6D27">
      <w:pPr>
        <w:spacing w:line="276" w:lineRule="auto"/>
        <w:jc w:val="center"/>
        <w:rPr>
          <w:rFonts w:ascii="Arial" w:eastAsia="Times New Roman" w:hAnsi="Arial" w:cs="Arial"/>
          <w:bCs/>
          <w:color w:val="auto"/>
        </w:rPr>
      </w:pPr>
    </w:p>
    <w:p w14:paraId="6FF8A2D4" w14:textId="4EF20ADA"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308B855E" w14:textId="77777777" w:rsidR="000B2179" w:rsidRPr="00AE4855" w:rsidRDefault="000B2179" w:rsidP="00AE4855">
      <w:pPr>
        <w:ind w:right="-20" w:firstLine="567"/>
        <w:jc w:val="both"/>
        <w:rPr>
          <w:rFonts w:ascii="Arial" w:eastAsia="Times New Roman" w:hAnsi="Arial" w:cs="Arial"/>
          <w:bCs/>
          <w:color w:val="auto"/>
        </w:rPr>
      </w:pPr>
      <w:r w:rsidRPr="00AE4855">
        <w:rPr>
          <w:rFonts w:ascii="Arial" w:eastAsia="Times New Roman" w:hAnsi="Arial" w:cs="Arial"/>
          <w:bCs/>
          <w:color w:val="auto"/>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738845C8" w14:textId="641F652C" w:rsidR="000B2179" w:rsidRPr="00AE4855" w:rsidRDefault="000B2179" w:rsidP="00AE4855">
      <w:pPr>
        <w:ind w:right="-20" w:firstLine="567"/>
        <w:jc w:val="both"/>
        <w:rPr>
          <w:rFonts w:ascii="Arial" w:eastAsia="Times New Roman" w:hAnsi="Arial" w:cs="Arial"/>
          <w:bCs/>
          <w:color w:val="auto"/>
        </w:rPr>
      </w:pPr>
      <w:r w:rsidRPr="00AE4855">
        <w:rPr>
          <w:rFonts w:ascii="Arial" w:eastAsia="Times New Roman" w:hAnsi="Arial" w:cs="Arial"/>
          <w:bCs/>
          <w:color w:val="auto"/>
        </w:rPr>
        <w:t>В основу проектных предложений по развитию теплоэнергетической системы Грачевского муниципального округа</w:t>
      </w:r>
      <w:r w:rsidR="003D6D27" w:rsidRPr="00AE4855">
        <w:rPr>
          <w:rFonts w:ascii="Arial" w:eastAsia="Times New Roman" w:hAnsi="Arial" w:cs="Arial"/>
          <w:bCs/>
          <w:color w:val="auto"/>
        </w:rPr>
        <w:t xml:space="preserve"> </w:t>
      </w:r>
      <w:r w:rsidRPr="00AE4855">
        <w:rPr>
          <w:rFonts w:ascii="Arial" w:eastAsia="Times New Roman" w:hAnsi="Arial" w:cs="Arial"/>
          <w:bCs/>
          <w:color w:val="auto"/>
        </w:rPr>
        <w:t>заложена следующая концепция теплоснабжения:</w:t>
      </w:r>
    </w:p>
    <w:p w14:paraId="53C100A6" w14:textId="77777777" w:rsidR="00AE4855" w:rsidRPr="00AE4855" w:rsidRDefault="00AE4855" w:rsidP="00AE4855">
      <w:pPr>
        <w:pStyle w:val="a9"/>
        <w:numPr>
          <w:ilvl w:val="0"/>
          <w:numId w:val="52"/>
        </w:numPr>
        <w:spacing w:line="240" w:lineRule="auto"/>
        <w:ind w:left="0" w:right="-23" w:firstLine="567"/>
        <w:jc w:val="both"/>
        <w:rPr>
          <w:rFonts w:ascii="Arial" w:eastAsia="Times New Roman" w:hAnsi="Arial" w:cs="Arial"/>
          <w:bCs/>
          <w:sz w:val="24"/>
          <w:szCs w:val="24"/>
        </w:rPr>
      </w:pPr>
      <w:r w:rsidRPr="00AE4855">
        <w:rPr>
          <w:rFonts w:ascii="Arial" w:eastAsia="Times New Roman" w:hAnsi="Arial" w:cs="Arial"/>
          <w:bCs/>
          <w:sz w:val="24"/>
          <w:szCs w:val="24"/>
        </w:rPr>
        <w:t xml:space="preserve"> </w:t>
      </w:r>
      <w:r w:rsidR="000B2179" w:rsidRPr="00AE4855">
        <w:rPr>
          <w:rFonts w:ascii="Arial" w:eastAsia="Times New Roman" w:hAnsi="Arial" w:cs="Arial"/>
          <w:bCs/>
          <w:sz w:val="24"/>
          <w:szCs w:val="24"/>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2327D5AC" w14:textId="434BF349" w:rsidR="000B2179" w:rsidRPr="00AE4855" w:rsidRDefault="000B2179" w:rsidP="00AE4855">
      <w:pPr>
        <w:pStyle w:val="a9"/>
        <w:numPr>
          <w:ilvl w:val="0"/>
          <w:numId w:val="52"/>
        </w:numPr>
        <w:spacing w:after="0" w:line="240" w:lineRule="auto"/>
        <w:ind w:left="0" w:right="-23" w:firstLine="567"/>
        <w:jc w:val="both"/>
        <w:rPr>
          <w:rFonts w:ascii="Arial" w:eastAsia="Times New Roman" w:hAnsi="Arial" w:cs="Arial"/>
          <w:bCs/>
          <w:sz w:val="24"/>
          <w:szCs w:val="24"/>
        </w:rPr>
      </w:pPr>
      <w:r w:rsidRPr="00AE4855">
        <w:rPr>
          <w:rFonts w:ascii="Arial" w:eastAsia="Times New Roman" w:hAnsi="Arial" w:cs="Arial"/>
          <w:bCs/>
          <w:sz w:val="24"/>
          <w:szCs w:val="24"/>
        </w:rPr>
        <w:t>теплоснабжение индивидуальной жилой застройки осуществляется за счёт индивидуальных теплоисточников.</w:t>
      </w:r>
    </w:p>
    <w:p w14:paraId="4A3CF542"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Прирост тепловой нагрузки на котельные в Грачевском муниципальном округе </w:t>
      </w:r>
      <w:r w:rsidRPr="00AE4855">
        <w:rPr>
          <w:rFonts w:ascii="Arial" w:eastAsia="Times New Roman" w:hAnsi="Arial" w:cs="Arial"/>
          <w:bCs/>
          <w:color w:val="auto"/>
        </w:rPr>
        <w:lastRenderedPageBreak/>
        <w:t xml:space="preserve">не ожидается. </w:t>
      </w:r>
    </w:p>
    <w:p w14:paraId="5AD1A993" w14:textId="5249C36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38635620"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В Грачевском муниципальном округе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5EBEEC7" w14:textId="77777777" w:rsidR="000B2179" w:rsidRPr="00AE4855" w:rsidRDefault="000B2179" w:rsidP="00AE4855">
      <w:pPr>
        <w:ind w:right="-143"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rPr>
        <w:t xml:space="preserve">7.3. </w:t>
      </w:r>
      <w:r w:rsidRPr="00AE4855">
        <w:rPr>
          <w:rFonts w:ascii="Arial" w:eastAsia="Times New Roman" w:hAnsi="Arial" w:cs="Arial"/>
          <w:bCs/>
          <w:color w:val="auto"/>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57342A5F" w14:textId="77777777" w:rsidR="000B2179" w:rsidRPr="00AE4855" w:rsidRDefault="000B2179" w:rsidP="00AE4855">
      <w:pPr>
        <w:ind w:right="-20" w:firstLine="567"/>
        <w:jc w:val="both"/>
        <w:rPr>
          <w:rFonts w:ascii="Arial" w:eastAsia="Times New Roman" w:hAnsi="Arial" w:cs="Arial"/>
          <w:bCs/>
          <w:color w:val="auto"/>
        </w:rPr>
      </w:pPr>
      <w:r w:rsidRPr="00AE4855">
        <w:rPr>
          <w:rFonts w:ascii="Arial" w:eastAsia="Times New Roman" w:hAnsi="Arial" w:cs="Arial"/>
          <w:bCs/>
          <w:color w:val="auto"/>
        </w:rPr>
        <w:t>В Грачевском муниципальном округе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074A75CD"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rPr>
        <w:t xml:space="preserve">7.4. </w:t>
      </w:r>
      <w:r w:rsidRPr="00AE4855">
        <w:rPr>
          <w:rFonts w:ascii="Arial" w:eastAsia="Times New Roman" w:hAnsi="Arial" w:cs="Arial"/>
          <w:bCs/>
          <w:color w:val="auto"/>
          <w:shd w:val="clear" w:color="auto" w:fill="FFFFF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4E95F38B"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9ACEC91"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rPr>
        <w:t xml:space="preserve">7.5. </w:t>
      </w:r>
      <w:r w:rsidRPr="00AE4855">
        <w:rPr>
          <w:rFonts w:ascii="Arial" w:eastAsia="Times New Roman" w:hAnsi="Arial" w:cs="Arial"/>
          <w:bCs/>
          <w:color w:val="auto"/>
          <w:shd w:val="clear" w:color="auto" w:fill="FFFFF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29FC650C"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rPr>
        <w:t>В Грачевском муниципальном округе не планируется строительство ТЭЦ.</w:t>
      </w:r>
    </w:p>
    <w:p w14:paraId="52BD4630"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7.6. </w:t>
      </w:r>
      <w:r w:rsidRPr="00AE4855">
        <w:rPr>
          <w:rFonts w:ascii="Arial" w:eastAsia="Times New Roman" w:hAnsi="Arial" w:cs="Arial"/>
          <w:bCs/>
          <w:color w:val="auto"/>
          <w:shd w:val="clear" w:color="auto" w:fill="FFFFF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423A8E8E" w14:textId="75D42E89"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В Грачевском муниципальном округе котельные, функционирующие в режиме комбинированной выработки </w:t>
      </w:r>
      <w:r w:rsidR="00AE4855" w:rsidRPr="00AE4855">
        <w:rPr>
          <w:rFonts w:ascii="Arial" w:eastAsia="Times New Roman" w:hAnsi="Arial" w:cs="Arial"/>
          <w:bCs/>
          <w:color w:val="auto"/>
        </w:rPr>
        <w:t>электрической и тепловой энергии,</w:t>
      </w:r>
      <w:r w:rsidRPr="00AE4855">
        <w:rPr>
          <w:rFonts w:ascii="Arial" w:eastAsia="Times New Roman" w:hAnsi="Arial" w:cs="Arial"/>
          <w:bCs/>
          <w:color w:val="auto"/>
        </w:rPr>
        <w:t xml:space="preserve"> отсутствуют.</w:t>
      </w:r>
    </w:p>
    <w:p w14:paraId="5B7BC5BC"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rPr>
        <w:t xml:space="preserve">7.7. </w:t>
      </w:r>
      <w:r w:rsidRPr="00AE4855">
        <w:rPr>
          <w:rFonts w:ascii="Arial" w:eastAsia="Times New Roman" w:hAnsi="Arial" w:cs="Arial"/>
          <w:bCs/>
          <w:color w:val="auto"/>
          <w:shd w:val="clear" w:color="auto" w:fill="FFFFF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365DA992" w14:textId="77777777" w:rsidR="000B2179" w:rsidRPr="00AE4855" w:rsidRDefault="000B2179" w:rsidP="00AE4855">
      <w:pPr>
        <w:ind w:firstLine="567"/>
        <w:jc w:val="both"/>
        <w:rPr>
          <w:rFonts w:ascii="Arial" w:eastAsia="Times New Roman" w:hAnsi="Arial" w:cs="Arial"/>
          <w:bCs/>
        </w:rPr>
      </w:pPr>
      <w:r w:rsidRPr="00AE4855">
        <w:rPr>
          <w:rFonts w:ascii="Arial" w:eastAsia="Times New Roman" w:hAnsi="Arial" w:cs="Arial"/>
          <w:bCs/>
        </w:rPr>
        <w:t xml:space="preserve">В увеличение зоны действия котельных нет необходимости, в связи с тем, что на расчетный срок не планируется присоединение новых абонентов. </w:t>
      </w:r>
    </w:p>
    <w:p w14:paraId="423F0B93" w14:textId="7DEB5443"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shd w:val="clear" w:color="auto" w:fill="FFFFF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r w:rsidR="003D6D27" w:rsidRPr="00AE4855">
        <w:rPr>
          <w:rFonts w:ascii="Arial" w:eastAsia="Times New Roman" w:hAnsi="Arial" w:cs="Arial"/>
          <w:bCs/>
          <w:color w:val="auto"/>
          <w:shd w:val="clear" w:color="auto" w:fill="FFFFFF"/>
        </w:rPr>
        <w:t xml:space="preserve"> </w:t>
      </w:r>
      <w:r w:rsidRPr="00AE4855">
        <w:rPr>
          <w:rFonts w:ascii="Arial" w:eastAsia="Times New Roman" w:hAnsi="Arial" w:cs="Arial"/>
          <w:bCs/>
          <w:color w:val="auto"/>
          <w:shd w:val="clear" w:color="auto" w:fill="FFFFFF"/>
        </w:rPr>
        <w:t>электрической и тепловой энергии</w:t>
      </w:r>
    </w:p>
    <w:p w14:paraId="07ABCF76" w14:textId="77777777" w:rsidR="000B2179" w:rsidRPr="00AE4855" w:rsidRDefault="000B2179" w:rsidP="00AE4855">
      <w:pPr>
        <w:ind w:firstLine="567"/>
        <w:jc w:val="both"/>
        <w:rPr>
          <w:rFonts w:ascii="Arial" w:eastAsia="Times New Roman" w:hAnsi="Arial" w:cs="Arial"/>
          <w:bCs/>
        </w:rPr>
      </w:pPr>
      <w:r w:rsidRPr="00AE4855">
        <w:rPr>
          <w:rFonts w:ascii="Arial" w:eastAsia="Times New Roman" w:hAnsi="Arial" w:cs="Arial"/>
          <w:bCs/>
        </w:rPr>
        <w:t>Не планируется перевод в пиковый режим работы котельной.</w:t>
      </w:r>
    </w:p>
    <w:p w14:paraId="6542992A"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shd w:val="clear" w:color="auto" w:fill="FFFFFF"/>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46FABC0B" w14:textId="77777777" w:rsidR="000B2179" w:rsidRPr="00AE4855" w:rsidRDefault="000B2179" w:rsidP="00AE4855">
      <w:pPr>
        <w:ind w:firstLine="567"/>
        <w:jc w:val="both"/>
        <w:rPr>
          <w:rFonts w:ascii="Arial" w:eastAsia="Times New Roman" w:hAnsi="Arial" w:cs="Arial"/>
          <w:bCs/>
          <w:color w:val="auto"/>
          <w:shd w:val="clear" w:color="auto" w:fill="FFFFFF"/>
        </w:rPr>
      </w:pPr>
      <w:r w:rsidRPr="00AE4855">
        <w:rPr>
          <w:rFonts w:ascii="Arial" w:eastAsia="Times New Roman" w:hAnsi="Arial" w:cs="Arial"/>
          <w:bCs/>
          <w:color w:val="auto"/>
          <w:shd w:val="clear" w:color="auto" w:fill="FFFFFF"/>
        </w:rPr>
        <w:t>Комбинированные источники выработки электрической и тепловой энергии отсутствуют.</w:t>
      </w:r>
    </w:p>
    <w:p w14:paraId="1C0CDF65" w14:textId="77777777" w:rsidR="000B2179" w:rsidRPr="00AE4855" w:rsidRDefault="000B2179" w:rsidP="00AE4855">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34E2E0A9"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Вывод в резерв и вывод из эксплуатации котельных не планируется.</w:t>
      </w:r>
    </w:p>
    <w:p w14:paraId="7ED18B5B" w14:textId="77777777" w:rsidR="000B2179" w:rsidRPr="00AE4855" w:rsidRDefault="000B2179" w:rsidP="00AE4855">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47DC2BB4"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48565CA"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552B8D2B" w14:textId="22DE635E" w:rsidR="000B2179" w:rsidRPr="00AE4855" w:rsidRDefault="000B2179" w:rsidP="006763E9">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02D3867D"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07DB110D"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При составлении перспективного баланса тепловой мощности и тепловой нагрузки в каждой системе теплоснабжения по годам с 2022 г. по 2039 г.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7A29D692"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w:t>
      </w:r>
    </w:p>
    <w:p w14:paraId="1977C06F" w14:textId="4896C44C" w:rsidR="000B2179" w:rsidRPr="00AE4855" w:rsidRDefault="000B2179" w:rsidP="006763E9">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14:paraId="221E27B6" w14:textId="77777777" w:rsidR="000B2179" w:rsidRPr="00AE4855" w:rsidRDefault="000B2179" w:rsidP="00AE4855">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14:paraId="2A01B111" w14:textId="33B12A68" w:rsidR="000B2179" w:rsidRPr="00AE4855" w:rsidRDefault="000B2179" w:rsidP="006763E9">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7.14. Обоснование организации теплоснабжения в производственных</w:t>
      </w:r>
      <w:r w:rsidR="006763E9">
        <w:rPr>
          <w:rFonts w:ascii="Arial" w:eastAsia="Times New Roman" w:hAnsi="Arial" w:cs="Arial"/>
          <w:bCs/>
          <w:color w:val="auto"/>
        </w:rPr>
        <w:t xml:space="preserve"> </w:t>
      </w:r>
      <w:r w:rsidRPr="00AE4855">
        <w:rPr>
          <w:rFonts w:ascii="Arial" w:eastAsia="Times New Roman" w:hAnsi="Arial" w:cs="Arial"/>
          <w:bCs/>
          <w:color w:val="auto"/>
        </w:rPr>
        <w:t>зонах на территории поселения, городского округа, города федерального значения</w:t>
      </w:r>
    </w:p>
    <w:p w14:paraId="1DF2A741" w14:textId="77777777" w:rsidR="000B2179" w:rsidRPr="00AE4855" w:rsidRDefault="000B2179" w:rsidP="00AE4855">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14:paraId="0107266F" w14:textId="77777777" w:rsidR="000B2179" w:rsidRPr="00AE4855" w:rsidRDefault="000B2179" w:rsidP="00AE4855">
      <w:pPr>
        <w:shd w:val="clear" w:color="auto" w:fill="FFFFFF"/>
        <w:ind w:firstLine="567"/>
        <w:jc w:val="both"/>
        <w:rPr>
          <w:rFonts w:ascii="Arial" w:eastAsia="Times New Roman" w:hAnsi="Arial" w:cs="Arial"/>
          <w:bCs/>
          <w:color w:val="auto"/>
        </w:rPr>
      </w:pPr>
      <w:r w:rsidRPr="00AE4855">
        <w:rPr>
          <w:rFonts w:ascii="Arial" w:eastAsia="Times New Roman" w:hAnsi="Arial" w:cs="Arial"/>
          <w:bCs/>
          <w:color w:val="auto"/>
        </w:rPr>
        <w:t>7.15. Результаты расчетов радиуса эффективного теплоснабжения</w:t>
      </w:r>
    </w:p>
    <w:p w14:paraId="0A5A1E2F"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lastRenderedPageBreak/>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E44AAD8"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14:paraId="6B5B0788" w14:textId="77777777" w:rsidR="000B2179" w:rsidRPr="00AE4855" w:rsidRDefault="000B2179" w:rsidP="00AE4855">
      <w:pPr>
        <w:ind w:firstLine="567"/>
        <w:jc w:val="both"/>
        <w:rPr>
          <w:rFonts w:ascii="Arial" w:eastAsia="Times New Roman" w:hAnsi="Arial" w:cs="Arial"/>
          <w:bCs/>
          <w:color w:val="auto"/>
          <w:lang w:val="en-US"/>
        </w:rPr>
      </w:pPr>
      <w:r w:rsidRPr="00AE4855">
        <w:rPr>
          <w:rFonts w:ascii="Arial" w:eastAsia="Times New Roman" w:hAnsi="Arial" w:cs="Arial"/>
          <w:bCs/>
          <w:i/>
          <w:iCs/>
          <w:color w:val="auto"/>
          <w:lang w:val="en-US"/>
        </w:rPr>
        <w:t>S=</w:t>
      </w:r>
      <w:proofErr w:type="spellStart"/>
      <w:r w:rsidRPr="00AE4855">
        <w:rPr>
          <w:rFonts w:ascii="Arial" w:eastAsia="Times New Roman" w:hAnsi="Arial" w:cs="Arial"/>
          <w:bCs/>
          <w:i/>
          <w:iCs/>
          <w:color w:val="auto"/>
          <w:lang w:val="en-US"/>
        </w:rPr>
        <w:t>A+Z→min</w:t>
      </w:r>
      <w:proofErr w:type="spellEnd"/>
      <w:r w:rsidRPr="00AE4855">
        <w:rPr>
          <w:rFonts w:ascii="Arial" w:eastAsia="Times New Roman" w:hAnsi="Arial" w:cs="Arial"/>
          <w:bCs/>
          <w:i/>
          <w:iCs/>
          <w:color w:val="auto"/>
          <w:lang w:val="en-US"/>
        </w:rPr>
        <w:t xml:space="preserve"> (</w:t>
      </w:r>
      <w:proofErr w:type="spellStart"/>
      <w:r w:rsidRPr="00AE4855">
        <w:rPr>
          <w:rFonts w:ascii="Arial" w:eastAsia="Times New Roman" w:hAnsi="Arial" w:cs="Arial"/>
          <w:bCs/>
          <w:i/>
          <w:iCs/>
          <w:color w:val="auto"/>
        </w:rPr>
        <w:t>руб</w:t>
      </w:r>
      <w:proofErr w:type="spellEnd"/>
      <w:r w:rsidRPr="00AE4855">
        <w:rPr>
          <w:rFonts w:ascii="Arial" w:eastAsia="Times New Roman" w:hAnsi="Arial" w:cs="Arial"/>
          <w:bCs/>
          <w:i/>
          <w:iCs/>
          <w:color w:val="auto"/>
          <w:lang w:val="en-US"/>
        </w:rPr>
        <w:t>./</w:t>
      </w:r>
      <w:r w:rsidRPr="00AE4855">
        <w:rPr>
          <w:rFonts w:ascii="Arial" w:eastAsia="Times New Roman" w:hAnsi="Arial" w:cs="Arial"/>
          <w:bCs/>
          <w:i/>
          <w:iCs/>
          <w:color w:val="auto"/>
        </w:rPr>
        <w:t>Гкал</w:t>
      </w:r>
      <w:r w:rsidRPr="00AE4855">
        <w:rPr>
          <w:rFonts w:ascii="Arial" w:eastAsia="Times New Roman" w:hAnsi="Arial" w:cs="Arial"/>
          <w:bCs/>
          <w:i/>
          <w:iCs/>
          <w:color w:val="auto"/>
          <w:lang w:val="en-US"/>
        </w:rPr>
        <w:t>/</w:t>
      </w:r>
      <w:r w:rsidRPr="00AE4855">
        <w:rPr>
          <w:rFonts w:ascii="Arial" w:eastAsia="Times New Roman" w:hAnsi="Arial" w:cs="Arial"/>
          <w:bCs/>
          <w:i/>
          <w:iCs/>
          <w:color w:val="auto"/>
        </w:rPr>
        <w:t>ч</w:t>
      </w:r>
      <w:r w:rsidRPr="00AE4855">
        <w:rPr>
          <w:rFonts w:ascii="Arial" w:eastAsia="Times New Roman" w:hAnsi="Arial" w:cs="Arial"/>
          <w:bCs/>
          <w:i/>
          <w:iCs/>
          <w:color w:val="auto"/>
          <w:lang w:val="en-US"/>
        </w:rPr>
        <w:t>),</w:t>
      </w:r>
    </w:p>
    <w:p w14:paraId="1E3CD383"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где A – удельная стоимость сооружения тепловой сети, руб./Гкал/ч; </w:t>
      </w:r>
    </w:p>
    <w:p w14:paraId="1E8AF9AC"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Z – удельная стоимость сооружения котельной, руб./Гкал/ч. </w:t>
      </w:r>
    </w:p>
    <w:p w14:paraId="5498EDFC"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Аналитическое выражение для оптимального радиуса теплоснабжения предложено в следующем виде, км: </w:t>
      </w:r>
    </w:p>
    <w:p w14:paraId="09EEC6B9" w14:textId="77777777" w:rsidR="000B2179" w:rsidRPr="00AE4855" w:rsidRDefault="000B2179" w:rsidP="00AE4855">
      <w:pPr>
        <w:ind w:firstLine="567"/>
        <w:jc w:val="both"/>
        <w:rPr>
          <w:rFonts w:ascii="Arial" w:eastAsia="Times New Roman" w:hAnsi="Arial" w:cs="Arial"/>
          <w:bCs/>
          <w:color w:val="auto"/>
          <w:lang w:val="en-US"/>
        </w:rPr>
      </w:pPr>
      <w:r w:rsidRPr="00AE4855">
        <w:rPr>
          <w:rFonts w:ascii="Arial" w:eastAsia="Times New Roman" w:hAnsi="Arial" w:cs="Arial"/>
          <w:bCs/>
          <w:i/>
          <w:iCs/>
          <w:color w:val="auto"/>
          <w:lang w:val="en-US"/>
        </w:rPr>
        <w:t>R</w:t>
      </w:r>
      <w:r w:rsidRPr="00AE4855">
        <w:rPr>
          <w:rFonts w:ascii="Arial" w:eastAsia="Times New Roman" w:hAnsi="Arial" w:cs="Arial"/>
          <w:bCs/>
          <w:i/>
          <w:iCs/>
          <w:color w:val="auto"/>
        </w:rPr>
        <w:t>опт</w:t>
      </w:r>
      <w:r w:rsidRPr="00AE4855">
        <w:rPr>
          <w:rFonts w:ascii="Arial" w:eastAsia="Times New Roman" w:hAnsi="Arial" w:cs="Arial"/>
          <w:bCs/>
          <w:i/>
          <w:iCs/>
          <w:color w:val="auto"/>
          <w:lang w:val="en-US"/>
        </w:rPr>
        <w:t xml:space="preserve"> = (140/s0,</w:t>
      </w:r>
      <w:proofErr w:type="gramStart"/>
      <w:r w:rsidRPr="00AE4855">
        <w:rPr>
          <w:rFonts w:ascii="Arial" w:eastAsia="Times New Roman" w:hAnsi="Arial" w:cs="Arial"/>
          <w:bCs/>
          <w:i/>
          <w:iCs/>
          <w:color w:val="auto"/>
          <w:lang w:val="en-US"/>
        </w:rPr>
        <w:t>4)·</w:t>
      </w:r>
      <w:proofErr w:type="gramEnd"/>
      <w:r w:rsidRPr="00AE4855">
        <w:rPr>
          <w:rFonts w:ascii="Arial" w:eastAsia="Times New Roman" w:hAnsi="Arial" w:cs="Arial"/>
          <w:bCs/>
          <w:i/>
          <w:iCs/>
          <w:color w:val="auto"/>
        </w:rPr>
        <w:t>ϕ</w:t>
      </w:r>
      <w:r w:rsidRPr="00AE4855">
        <w:rPr>
          <w:rFonts w:ascii="Arial" w:eastAsia="Times New Roman" w:hAnsi="Arial" w:cs="Arial"/>
          <w:bCs/>
          <w:i/>
          <w:iCs/>
          <w:color w:val="auto"/>
          <w:lang w:val="en-US"/>
        </w:rPr>
        <w:t>0,4·(1/B0,1)(</w:t>
      </w:r>
      <w:proofErr w:type="spellStart"/>
      <w:r w:rsidRPr="00AE4855">
        <w:rPr>
          <w:rFonts w:ascii="Arial" w:eastAsia="Times New Roman" w:hAnsi="Arial" w:cs="Arial"/>
          <w:bCs/>
          <w:i/>
          <w:iCs/>
          <w:color w:val="auto"/>
        </w:rPr>
        <w:t>Δτ</w:t>
      </w:r>
      <w:proofErr w:type="spellEnd"/>
      <w:r w:rsidRPr="00AE4855">
        <w:rPr>
          <w:rFonts w:ascii="Arial" w:eastAsia="Times New Roman" w:hAnsi="Arial" w:cs="Arial"/>
          <w:bCs/>
          <w:i/>
          <w:iCs/>
          <w:color w:val="auto"/>
          <w:lang w:val="en-US"/>
        </w:rPr>
        <w:t>/</w:t>
      </w:r>
      <w:r w:rsidRPr="00AE4855">
        <w:rPr>
          <w:rFonts w:ascii="Arial" w:eastAsia="Times New Roman" w:hAnsi="Arial" w:cs="Arial"/>
          <w:bCs/>
          <w:i/>
          <w:iCs/>
          <w:color w:val="auto"/>
        </w:rPr>
        <w:t>П</w:t>
      </w:r>
      <w:r w:rsidRPr="00AE4855">
        <w:rPr>
          <w:rFonts w:ascii="Arial" w:eastAsia="Times New Roman" w:hAnsi="Arial" w:cs="Arial"/>
          <w:bCs/>
          <w:i/>
          <w:iCs/>
          <w:color w:val="auto"/>
          <w:lang w:val="en-US"/>
        </w:rPr>
        <w:t>)0,15</w:t>
      </w:r>
    </w:p>
    <w:p w14:paraId="284A6972"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где </w:t>
      </w:r>
      <w:r w:rsidRPr="00AE4855">
        <w:rPr>
          <w:rFonts w:ascii="Arial" w:eastAsia="Times New Roman" w:hAnsi="Arial" w:cs="Arial"/>
          <w:bCs/>
          <w:i/>
          <w:iCs/>
          <w:color w:val="auto"/>
        </w:rPr>
        <w:t xml:space="preserve">B </w:t>
      </w:r>
      <w:r w:rsidRPr="00AE4855">
        <w:rPr>
          <w:rFonts w:ascii="Arial" w:eastAsia="Times New Roman" w:hAnsi="Arial" w:cs="Arial"/>
          <w:bCs/>
          <w:color w:val="auto"/>
        </w:rPr>
        <w:t xml:space="preserve">– среднее число абонентов на 1 км; </w:t>
      </w:r>
    </w:p>
    <w:p w14:paraId="49BC03C5"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s </w:t>
      </w:r>
      <w:r w:rsidRPr="00AE4855">
        <w:rPr>
          <w:rFonts w:ascii="Arial" w:eastAsia="Times New Roman" w:hAnsi="Arial" w:cs="Arial"/>
          <w:bCs/>
          <w:color w:val="auto"/>
        </w:rPr>
        <w:t xml:space="preserve">– удельная стоимость материальной характеристики тепловой сети, руб./м2; </w:t>
      </w:r>
    </w:p>
    <w:p w14:paraId="4CE96FBD"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П </w:t>
      </w:r>
      <w:r w:rsidRPr="00AE4855">
        <w:rPr>
          <w:rFonts w:ascii="Arial" w:eastAsia="Times New Roman" w:hAnsi="Arial" w:cs="Arial"/>
          <w:bCs/>
          <w:color w:val="auto"/>
        </w:rPr>
        <w:t xml:space="preserve">– </w:t>
      </w:r>
      <w:proofErr w:type="spellStart"/>
      <w:r w:rsidRPr="00AE4855">
        <w:rPr>
          <w:rFonts w:ascii="Arial" w:eastAsia="Times New Roman" w:hAnsi="Arial" w:cs="Arial"/>
          <w:bCs/>
          <w:color w:val="auto"/>
        </w:rPr>
        <w:t>теплоплотность</w:t>
      </w:r>
      <w:proofErr w:type="spellEnd"/>
      <w:r w:rsidRPr="00AE4855">
        <w:rPr>
          <w:rFonts w:ascii="Arial" w:eastAsia="Times New Roman" w:hAnsi="Arial" w:cs="Arial"/>
          <w:bCs/>
          <w:color w:val="auto"/>
        </w:rPr>
        <w:t xml:space="preserve"> района, Гкал/ч·км</w:t>
      </w:r>
      <w:r w:rsidRPr="00AE4855">
        <w:rPr>
          <w:rFonts w:ascii="Arial" w:eastAsia="Times New Roman" w:hAnsi="Arial" w:cs="Arial"/>
          <w:bCs/>
          <w:color w:val="auto"/>
          <w:vertAlign w:val="superscript"/>
        </w:rPr>
        <w:t>2</w:t>
      </w:r>
      <w:r w:rsidRPr="00AE4855">
        <w:rPr>
          <w:rFonts w:ascii="Arial" w:eastAsia="Times New Roman" w:hAnsi="Arial" w:cs="Arial"/>
          <w:bCs/>
          <w:color w:val="auto"/>
        </w:rPr>
        <w:t xml:space="preserve">; </w:t>
      </w:r>
    </w:p>
    <w:p w14:paraId="327070F7" w14:textId="77777777" w:rsidR="000B2179" w:rsidRPr="00AE4855" w:rsidRDefault="000B2179" w:rsidP="00AE4855">
      <w:pPr>
        <w:ind w:firstLine="567"/>
        <w:jc w:val="both"/>
        <w:rPr>
          <w:rFonts w:ascii="Arial" w:eastAsia="Times New Roman" w:hAnsi="Arial" w:cs="Arial"/>
          <w:bCs/>
          <w:color w:val="auto"/>
        </w:rPr>
      </w:pPr>
      <w:proofErr w:type="spellStart"/>
      <w:r w:rsidRPr="00AE4855">
        <w:rPr>
          <w:rFonts w:ascii="Arial" w:eastAsia="Times New Roman" w:hAnsi="Arial" w:cs="Arial"/>
          <w:bCs/>
          <w:i/>
          <w:iCs/>
          <w:color w:val="auto"/>
        </w:rPr>
        <w:t>Δτ</w:t>
      </w:r>
      <w:proofErr w:type="spellEnd"/>
      <w:r w:rsidRPr="00AE4855">
        <w:rPr>
          <w:rFonts w:ascii="Arial" w:eastAsia="Times New Roman" w:hAnsi="Arial" w:cs="Arial"/>
          <w:bCs/>
          <w:i/>
          <w:iCs/>
          <w:color w:val="auto"/>
        </w:rPr>
        <w:t xml:space="preserve"> </w:t>
      </w:r>
      <w:r w:rsidRPr="00AE4855">
        <w:rPr>
          <w:rFonts w:ascii="Arial" w:eastAsia="Times New Roman" w:hAnsi="Arial" w:cs="Arial"/>
          <w:bCs/>
          <w:color w:val="auto"/>
        </w:rPr>
        <w:t xml:space="preserve">– расчетный перепад температур теплоносителя в тепловой сети, </w:t>
      </w:r>
      <w:proofErr w:type="spellStart"/>
      <w:r w:rsidRPr="00AE4855">
        <w:rPr>
          <w:rFonts w:ascii="Arial" w:eastAsia="Times New Roman" w:hAnsi="Arial" w:cs="Arial"/>
          <w:bCs/>
          <w:color w:val="auto"/>
          <w:vertAlign w:val="superscript"/>
        </w:rPr>
        <w:t>о</w:t>
      </w:r>
      <w:r w:rsidRPr="00AE4855">
        <w:rPr>
          <w:rFonts w:ascii="Arial" w:eastAsia="Times New Roman" w:hAnsi="Arial" w:cs="Arial"/>
          <w:bCs/>
          <w:color w:val="auto"/>
        </w:rPr>
        <w:t>C</w:t>
      </w:r>
      <w:proofErr w:type="spellEnd"/>
      <w:r w:rsidRPr="00AE4855">
        <w:rPr>
          <w:rFonts w:ascii="Arial" w:eastAsia="Times New Roman" w:hAnsi="Arial" w:cs="Arial"/>
          <w:bCs/>
          <w:color w:val="auto"/>
        </w:rPr>
        <w:t xml:space="preserve">; </w:t>
      </w:r>
    </w:p>
    <w:p w14:paraId="1EAA7C43"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ϕ </w:t>
      </w:r>
      <w:r w:rsidRPr="00AE4855">
        <w:rPr>
          <w:rFonts w:ascii="Arial" w:eastAsia="Times New Roman" w:hAnsi="Arial" w:cs="Arial"/>
          <w:bCs/>
          <w:color w:val="auto"/>
        </w:rPr>
        <w:t xml:space="preserve">– поправочный коэффициент, зависящий от постоянной части расходов на сооружение котельной. </w:t>
      </w:r>
    </w:p>
    <w:p w14:paraId="0D6DE997"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При этом предложено некоторое значение предельного радиуса действия тепловых сетей, которое определяется из соотношения, км: </w:t>
      </w:r>
    </w:p>
    <w:p w14:paraId="4CA6F1C3" w14:textId="77777777" w:rsidR="000B2179" w:rsidRPr="00AE4855" w:rsidRDefault="000B2179" w:rsidP="00AE4855">
      <w:pPr>
        <w:ind w:firstLine="567"/>
        <w:jc w:val="both"/>
        <w:rPr>
          <w:rFonts w:ascii="Arial" w:eastAsia="Times New Roman" w:hAnsi="Arial" w:cs="Arial"/>
          <w:bCs/>
          <w:color w:val="auto"/>
        </w:rPr>
      </w:pPr>
      <w:proofErr w:type="spellStart"/>
      <w:r w:rsidRPr="00AE4855">
        <w:rPr>
          <w:rFonts w:ascii="Arial" w:eastAsia="Times New Roman" w:hAnsi="Arial" w:cs="Arial"/>
          <w:bCs/>
          <w:i/>
          <w:iCs/>
          <w:color w:val="auto"/>
        </w:rPr>
        <w:t>Rпред</w:t>
      </w:r>
      <w:proofErr w:type="spellEnd"/>
      <w:r w:rsidRPr="00AE4855">
        <w:rPr>
          <w:rFonts w:ascii="Arial" w:eastAsia="Times New Roman" w:hAnsi="Arial" w:cs="Arial"/>
          <w:bCs/>
          <w:i/>
          <w:iCs/>
          <w:color w:val="auto"/>
        </w:rPr>
        <w:t>=[(p–C)/1,2K]2,5</w:t>
      </w:r>
    </w:p>
    <w:p w14:paraId="3B95B09D"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где </w:t>
      </w:r>
      <w:proofErr w:type="spellStart"/>
      <w:r w:rsidRPr="00AE4855">
        <w:rPr>
          <w:rFonts w:ascii="Arial" w:eastAsia="Times New Roman" w:hAnsi="Arial" w:cs="Arial"/>
          <w:bCs/>
          <w:i/>
          <w:iCs/>
          <w:color w:val="auto"/>
        </w:rPr>
        <w:t>Rпред</w:t>
      </w:r>
      <w:proofErr w:type="spellEnd"/>
      <w:r w:rsidRPr="00AE4855">
        <w:rPr>
          <w:rFonts w:ascii="Arial" w:eastAsia="Times New Roman" w:hAnsi="Arial" w:cs="Arial"/>
          <w:bCs/>
          <w:i/>
          <w:iCs/>
          <w:color w:val="auto"/>
        </w:rPr>
        <w:t xml:space="preserve"> </w:t>
      </w:r>
      <w:r w:rsidRPr="00AE4855">
        <w:rPr>
          <w:rFonts w:ascii="Arial" w:eastAsia="Times New Roman" w:hAnsi="Arial" w:cs="Arial"/>
          <w:bCs/>
          <w:color w:val="auto"/>
        </w:rPr>
        <w:t>– предельный радиус действия тепловой сети, км;</w:t>
      </w:r>
    </w:p>
    <w:p w14:paraId="78A54AA7"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p </w:t>
      </w:r>
      <w:r w:rsidRPr="00AE4855">
        <w:rPr>
          <w:rFonts w:ascii="Arial" w:eastAsia="Times New Roman" w:hAnsi="Arial" w:cs="Arial"/>
          <w:bCs/>
          <w:color w:val="auto"/>
        </w:rPr>
        <w:t xml:space="preserve">– разница себестоимости тепла, выработанного в котельной и в индивидуальных котельных абонентов, руб./Гкал; </w:t>
      </w:r>
    </w:p>
    <w:p w14:paraId="782DDDC7"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C </w:t>
      </w:r>
      <w:r w:rsidRPr="00AE4855">
        <w:rPr>
          <w:rFonts w:ascii="Arial" w:eastAsia="Times New Roman" w:hAnsi="Arial" w:cs="Arial"/>
          <w:bCs/>
          <w:color w:val="auto"/>
        </w:rPr>
        <w:t xml:space="preserve">– переменная часть удельных эксплуатационных расходов на транспорт тепла, руб./Гкал; </w:t>
      </w:r>
    </w:p>
    <w:p w14:paraId="12A217E7" w14:textId="77777777" w:rsidR="000B2179" w:rsidRPr="00AE4855" w:rsidRDefault="000B2179" w:rsidP="00AE4855">
      <w:pPr>
        <w:ind w:firstLine="567"/>
        <w:jc w:val="both"/>
        <w:rPr>
          <w:rFonts w:ascii="Arial" w:eastAsia="Times New Roman" w:hAnsi="Arial" w:cs="Arial"/>
          <w:bCs/>
          <w:color w:val="auto"/>
        </w:rPr>
      </w:pPr>
      <w:r w:rsidRPr="00AE4855">
        <w:rPr>
          <w:rFonts w:ascii="Arial" w:eastAsia="Times New Roman" w:hAnsi="Arial" w:cs="Arial"/>
          <w:bCs/>
          <w:i/>
          <w:iCs/>
          <w:color w:val="auto"/>
        </w:rPr>
        <w:t xml:space="preserve">K </w:t>
      </w:r>
      <w:r w:rsidRPr="00AE4855">
        <w:rPr>
          <w:rFonts w:ascii="Arial" w:eastAsia="Times New Roman" w:hAnsi="Arial" w:cs="Arial"/>
          <w:bCs/>
          <w:color w:val="auto"/>
        </w:rPr>
        <w:t>– постоянная часть удельных эксплуатационных расходов на транспорт тепла при радиусе действия тепловой сети, равном 1 км, руб./</w:t>
      </w:r>
      <w:proofErr w:type="spellStart"/>
      <w:r w:rsidRPr="00AE4855">
        <w:rPr>
          <w:rFonts w:ascii="Arial" w:eastAsia="Times New Roman" w:hAnsi="Arial" w:cs="Arial"/>
          <w:bCs/>
          <w:color w:val="auto"/>
        </w:rPr>
        <w:t>Гкал·км</w:t>
      </w:r>
      <w:proofErr w:type="spellEnd"/>
      <w:r w:rsidRPr="00AE4855">
        <w:rPr>
          <w:rFonts w:ascii="Arial" w:eastAsia="Times New Roman" w:hAnsi="Arial" w:cs="Arial"/>
          <w:bCs/>
          <w:color w:val="auto"/>
        </w:rPr>
        <w:t xml:space="preserve">. </w:t>
      </w:r>
    </w:p>
    <w:p w14:paraId="61269F70" w14:textId="77777777" w:rsidR="006763E9" w:rsidRDefault="000B2179" w:rsidP="00AE4855">
      <w:pPr>
        <w:ind w:firstLine="567"/>
        <w:jc w:val="both"/>
        <w:rPr>
          <w:rFonts w:ascii="Arial" w:eastAsia="Times New Roman" w:hAnsi="Arial" w:cs="Arial"/>
          <w:bCs/>
          <w:color w:val="auto"/>
        </w:rPr>
      </w:pPr>
      <w:r w:rsidRPr="00AE4855">
        <w:rPr>
          <w:rFonts w:ascii="Arial" w:eastAsia="Times New Roman" w:hAnsi="Arial" w:cs="Arial"/>
          <w:bCs/>
          <w:color w:val="auto"/>
        </w:rPr>
        <w:t xml:space="preserve">Результаты расчета радиуса эффективного теплоснабжения Грачевского муниципального округа </w:t>
      </w:r>
      <w:proofErr w:type="spellStart"/>
      <w:r w:rsidRPr="00AE4855">
        <w:rPr>
          <w:rFonts w:ascii="Arial" w:eastAsia="Times New Roman" w:hAnsi="Arial" w:cs="Arial"/>
          <w:bCs/>
          <w:color w:val="auto"/>
        </w:rPr>
        <w:t>пэриведены</w:t>
      </w:r>
      <w:proofErr w:type="spellEnd"/>
      <w:r w:rsidRPr="00AE4855">
        <w:rPr>
          <w:rFonts w:ascii="Arial" w:eastAsia="Times New Roman" w:hAnsi="Arial" w:cs="Arial"/>
          <w:bCs/>
          <w:color w:val="auto"/>
        </w:rPr>
        <w:t xml:space="preserve"> в таблице 38.</w:t>
      </w:r>
    </w:p>
    <w:p w14:paraId="48C8E525" w14:textId="77777777" w:rsidR="006763E9" w:rsidRPr="006763E9" w:rsidRDefault="006763E9" w:rsidP="00D870C3">
      <w:pPr>
        <w:jc w:val="right"/>
        <w:rPr>
          <w:rFonts w:ascii="Arial" w:eastAsia="Times New Roman" w:hAnsi="Arial" w:cs="Arial"/>
          <w:color w:val="auto"/>
        </w:rPr>
      </w:pPr>
    </w:p>
    <w:p w14:paraId="76F8EBB4" w14:textId="21BF73C4" w:rsidR="000B2179" w:rsidRPr="006763E9" w:rsidRDefault="000B2179" w:rsidP="00D870C3">
      <w:pPr>
        <w:rPr>
          <w:rFonts w:ascii="Arial" w:eastAsia="Times New Roman" w:hAnsi="Arial" w:cs="Arial"/>
          <w:color w:val="auto"/>
        </w:rPr>
      </w:pPr>
      <w:r w:rsidRPr="006763E9">
        <w:rPr>
          <w:rFonts w:ascii="Arial" w:eastAsia="Times New Roman" w:hAnsi="Arial" w:cs="Arial"/>
          <w:color w:val="auto"/>
        </w:rPr>
        <w:t>Таблица 38</w:t>
      </w:r>
    </w:p>
    <w:p w14:paraId="7B2435C2" w14:textId="77777777" w:rsidR="006763E9" w:rsidRPr="006763E9" w:rsidRDefault="006763E9" w:rsidP="00D870C3">
      <w:pPr>
        <w:jc w:val="right"/>
        <w:rPr>
          <w:rFonts w:ascii="Arial" w:eastAsia="Times New Roman" w:hAnsi="Arial" w:cs="Arial"/>
          <w:color w:val="auto"/>
        </w:rPr>
      </w:pPr>
    </w:p>
    <w:tbl>
      <w:tblPr>
        <w:tblW w:w="9269" w:type="dxa"/>
        <w:tblInd w:w="108" w:type="dxa"/>
        <w:shd w:val="clear" w:color="auto" w:fill="FFFFFF"/>
        <w:tblLayout w:type="fixed"/>
        <w:tblLook w:val="00A0" w:firstRow="1" w:lastRow="0" w:firstColumn="1" w:lastColumn="0" w:noHBand="0" w:noVBand="0"/>
      </w:tblPr>
      <w:tblGrid>
        <w:gridCol w:w="2009"/>
        <w:gridCol w:w="992"/>
        <w:gridCol w:w="993"/>
        <w:gridCol w:w="1134"/>
        <w:gridCol w:w="1701"/>
        <w:gridCol w:w="1133"/>
        <w:gridCol w:w="1307"/>
      </w:tblGrid>
      <w:tr w:rsidR="000B2179" w:rsidRPr="006763E9" w14:paraId="6655E3B7" w14:textId="77777777" w:rsidTr="00D870C3">
        <w:trPr>
          <w:trHeight w:val="1102"/>
        </w:trPr>
        <w:tc>
          <w:tcPr>
            <w:tcW w:w="2009" w:type="dxa"/>
            <w:tcBorders>
              <w:top w:val="single" w:sz="8" w:space="0" w:color="auto"/>
              <w:left w:val="single" w:sz="8" w:space="0" w:color="auto"/>
              <w:bottom w:val="single" w:sz="4" w:space="0" w:color="auto"/>
              <w:right w:val="single" w:sz="8" w:space="0" w:color="000000"/>
            </w:tcBorders>
            <w:shd w:val="clear" w:color="auto" w:fill="FFFFFF"/>
            <w:vAlign w:val="center"/>
          </w:tcPr>
          <w:p w14:paraId="46775D63" w14:textId="77777777" w:rsidR="000B2179" w:rsidRPr="006763E9" w:rsidRDefault="000B2179" w:rsidP="003D6D27">
            <w:pPr>
              <w:spacing w:line="276" w:lineRule="auto"/>
              <w:ind w:left="-108" w:right="-115"/>
              <w:jc w:val="center"/>
              <w:rPr>
                <w:rFonts w:ascii="Arial" w:eastAsia="Times New Roman" w:hAnsi="Arial" w:cs="Arial"/>
                <w:bCs/>
                <w:sz w:val="16"/>
                <w:szCs w:val="16"/>
              </w:rPr>
            </w:pPr>
            <w:r w:rsidRPr="006763E9">
              <w:rPr>
                <w:rFonts w:ascii="Arial" w:eastAsia="Times New Roman" w:hAnsi="Arial" w:cs="Arial"/>
                <w:bCs/>
                <w:sz w:val="16"/>
                <w:szCs w:val="16"/>
              </w:rPr>
              <w:t>Название элемента территориального деления, адрес планируемой новой застройки</w:t>
            </w:r>
          </w:p>
        </w:tc>
        <w:tc>
          <w:tcPr>
            <w:tcW w:w="992" w:type="dxa"/>
            <w:tcBorders>
              <w:top w:val="single" w:sz="8" w:space="0" w:color="auto"/>
              <w:left w:val="single" w:sz="4" w:space="0" w:color="auto"/>
              <w:bottom w:val="single" w:sz="4" w:space="0" w:color="auto"/>
              <w:right w:val="nil"/>
            </w:tcBorders>
            <w:shd w:val="clear" w:color="auto" w:fill="FFFFFF"/>
            <w:vAlign w:val="center"/>
          </w:tcPr>
          <w:p w14:paraId="6C4688B0" w14:textId="77777777" w:rsidR="000B2179" w:rsidRPr="006763E9" w:rsidRDefault="000B2179" w:rsidP="003D6D27">
            <w:pPr>
              <w:spacing w:line="276" w:lineRule="auto"/>
              <w:ind w:left="-108" w:right="-115"/>
              <w:jc w:val="center"/>
              <w:rPr>
                <w:rFonts w:ascii="Arial" w:eastAsia="Times New Roman" w:hAnsi="Arial" w:cs="Arial"/>
                <w:bCs/>
                <w:sz w:val="16"/>
                <w:szCs w:val="16"/>
              </w:rPr>
            </w:pPr>
            <w:proofErr w:type="spellStart"/>
            <w:proofErr w:type="gramStart"/>
            <w:r w:rsidRPr="006763E9">
              <w:rPr>
                <w:rFonts w:ascii="Arial" w:eastAsia="Times New Roman" w:hAnsi="Arial" w:cs="Arial"/>
                <w:bCs/>
                <w:sz w:val="16"/>
                <w:szCs w:val="16"/>
              </w:rPr>
              <w:t>Установ</w:t>
            </w:r>
            <w:proofErr w:type="spellEnd"/>
            <w:r w:rsidRPr="006763E9">
              <w:rPr>
                <w:rFonts w:ascii="Arial" w:eastAsia="Times New Roman" w:hAnsi="Arial" w:cs="Arial"/>
                <w:bCs/>
                <w:sz w:val="16"/>
                <w:szCs w:val="16"/>
              </w:rPr>
              <w:t>-ленная</w:t>
            </w:r>
            <w:proofErr w:type="gramEnd"/>
            <w:r w:rsidRPr="006763E9">
              <w:rPr>
                <w:rFonts w:ascii="Arial" w:eastAsia="Times New Roman" w:hAnsi="Arial" w:cs="Arial"/>
                <w:bCs/>
                <w:sz w:val="16"/>
                <w:szCs w:val="16"/>
              </w:rPr>
              <w:t xml:space="preserve"> мощность Гкал/час</w:t>
            </w:r>
          </w:p>
        </w:tc>
        <w:tc>
          <w:tcPr>
            <w:tcW w:w="993" w:type="dxa"/>
            <w:tcBorders>
              <w:top w:val="single" w:sz="8" w:space="0" w:color="auto"/>
              <w:left w:val="single" w:sz="8" w:space="0" w:color="auto"/>
              <w:bottom w:val="single" w:sz="4" w:space="0" w:color="auto"/>
              <w:right w:val="single" w:sz="8" w:space="0" w:color="auto"/>
            </w:tcBorders>
            <w:shd w:val="clear" w:color="auto" w:fill="FFFFFF"/>
            <w:vAlign w:val="center"/>
          </w:tcPr>
          <w:p w14:paraId="68F6AD17" w14:textId="77777777" w:rsidR="000B2179" w:rsidRPr="006763E9" w:rsidRDefault="000B2179" w:rsidP="003D6D27">
            <w:pPr>
              <w:spacing w:line="276" w:lineRule="auto"/>
              <w:ind w:left="-108" w:right="-115"/>
              <w:jc w:val="center"/>
              <w:rPr>
                <w:rFonts w:ascii="Arial" w:eastAsia="Times New Roman" w:hAnsi="Arial" w:cs="Arial"/>
                <w:bCs/>
                <w:sz w:val="16"/>
                <w:szCs w:val="16"/>
              </w:rPr>
            </w:pPr>
            <w:r w:rsidRPr="006763E9">
              <w:rPr>
                <w:rFonts w:ascii="Arial" w:eastAsia="Times New Roman" w:hAnsi="Arial" w:cs="Arial"/>
                <w:bCs/>
                <w:sz w:val="16"/>
                <w:szCs w:val="16"/>
              </w:rPr>
              <w:t>Расчётная нагрузка, Гкал/час</w:t>
            </w:r>
          </w:p>
        </w:tc>
        <w:tc>
          <w:tcPr>
            <w:tcW w:w="1134" w:type="dxa"/>
            <w:tcBorders>
              <w:top w:val="single" w:sz="8" w:space="0" w:color="auto"/>
              <w:left w:val="single" w:sz="8" w:space="0" w:color="auto"/>
              <w:bottom w:val="single" w:sz="4" w:space="0" w:color="auto"/>
              <w:right w:val="single" w:sz="8" w:space="0" w:color="auto"/>
            </w:tcBorders>
            <w:shd w:val="clear" w:color="auto" w:fill="FFFFFF"/>
            <w:vAlign w:val="center"/>
          </w:tcPr>
          <w:p w14:paraId="5A5B2D96" w14:textId="77777777" w:rsidR="000B2179" w:rsidRPr="006763E9" w:rsidRDefault="000B2179" w:rsidP="003D6D27">
            <w:pPr>
              <w:spacing w:line="276" w:lineRule="auto"/>
              <w:ind w:left="-108" w:right="-115"/>
              <w:jc w:val="center"/>
              <w:rPr>
                <w:rFonts w:ascii="Arial" w:eastAsia="Times New Roman" w:hAnsi="Arial" w:cs="Arial"/>
                <w:bCs/>
                <w:sz w:val="16"/>
                <w:szCs w:val="16"/>
              </w:rPr>
            </w:pPr>
            <w:r w:rsidRPr="006763E9">
              <w:rPr>
                <w:rFonts w:ascii="Arial" w:eastAsia="Times New Roman" w:hAnsi="Arial" w:cs="Arial"/>
                <w:bCs/>
                <w:sz w:val="16"/>
                <w:szCs w:val="16"/>
              </w:rPr>
              <w:t>Средний диаметр трубопровода отопления, мм</w:t>
            </w:r>
          </w:p>
        </w:tc>
        <w:tc>
          <w:tcPr>
            <w:tcW w:w="1701" w:type="dxa"/>
            <w:tcBorders>
              <w:top w:val="single" w:sz="8" w:space="0" w:color="auto"/>
              <w:left w:val="single" w:sz="8" w:space="0" w:color="auto"/>
              <w:bottom w:val="single" w:sz="4" w:space="0" w:color="auto"/>
              <w:right w:val="single" w:sz="8" w:space="0" w:color="auto"/>
            </w:tcBorders>
            <w:shd w:val="clear" w:color="auto" w:fill="FFFFFF"/>
            <w:vAlign w:val="center"/>
          </w:tcPr>
          <w:p w14:paraId="76F0B259" w14:textId="2142C260" w:rsidR="000B2179" w:rsidRPr="006763E9" w:rsidRDefault="000B2179" w:rsidP="003D6D27">
            <w:pPr>
              <w:spacing w:line="276" w:lineRule="auto"/>
              <w:ind w:left="-108" w:right="-115"/>
              <w:jc w:val="center"/>
              <w:rPr>
                <w:rFonts w:ascii="Arial" w:eastAsia="Times New Roman" w:hAnsi="Arial" w:cs="Arial"/>
                <w:bCs/>
                <w:sz w:val="16"/>
                <w:szCs w:val="16"/>
              </w:rPr>
            </w:pPr>
            <w:proofErr w:type="gramStart"/>
            <w:r w:rsidRPr="006763E9">
              <w:rPr>
                <w:rFonts w:ascii="Arial" w:eastAsia="Times New Roman" w:hAnsi="Arial" w:cs="Arial"/>
                <w:bCs/>
                <w:sz w:val="16"/>
                <w:szCs w:val="16"/>
              </w:rPr>
              <w:t>Протяжён-</w:t>
            </w:r>
            <w:proofErr w:type="spellStart"/>
            <w:r w:rsidRPr="006763E9">
              <w:rPr>
                <w:rFonts w:ascii="Arial" w:eastAsia="Times New Roman" w:hAnsi="Arial" w:cs="Arial"/>
                <w:bCs/>
                <w:sz w:val="16"/>
                <w:szCs w:val="16"/>
              </w:rPr>
              <w:t>ность</w:t>
            </w:r>
            <w:proofErr w:type="spellEnd"/>
            <w:proofErr w:type="gramEnd"/>
            <w:r w:rsidRPr="006763E9">
              <w:rPr>
                <w:rFonts w:ascii="Arial" w:eastAsia="Times New Roman" w:hAnsi="Arial" w:cs="Arial"/>
                <w:bCs/>
                <w:sz w:val="16"/>
                <w:szCs w:val="16"/>
              </w:rPr>
              <w:t xml:space="preserve"> тепловых сетей отопления (в</w:t>
            </w:r>
            <w:r w:rsidR="003D6D27" w:rsidRPr="006763E9">
              <w:rPr>
                <w:rFonts w:ascii="Arial" w:eastAsia="Times New Roman" w:hAnsi="Arial" w:cs="Arial"/>
                <w:bCs/>
                <w:sz w:val="16"/>
                <w:szCs w:val="16"/>
              </w:rPr>
              <w:t xml:space="preserve"> </w:t>
            </w:r>
            <w:r w:rsidRPr="006763E9">
              <w:rPr>
                <w:rFonts w:ascii="Arial" w:eastAsia="Times New Roman" w:hAnsi="Arial" w:cs="Arial"/>
                <w:bCs/>
                <w:sz w:val="16"/>
                <w:szCs w:val="16"/>
              </w:rPr>
              <w:t>двухтрубном исчислении) м</w:t>
            </w:r>
          </w:p>
        </w:tc>
        <w:tc>
          <w:tcPr>
            <w:tcW w:w="1133" w:type="dxa"/>
            <w:tcBorders>
              <w:top w:val="single" w:sz="8" w:space="0" w:color="auto"/>
              <w:left w:val="single" w:sz="8" w:space="0" w:color="auto"/>
              <w:bottom w:val="single" w:sz="4" w:space="0" w:color="auto"/>
              <w:right w:val="single" w:sz="8" w:space="0" w:color="auto"/>
            </w:tcBorders>
            <w:shd w:val="clear" w:color="auto" w:fill="FFFFFF"/>
            <w:vAlign w:val="center"/>
          </w:tcPr>
          <w:p w14:paraId="0AF6FEE4" w14:textId="77777777" w:rsidR="000B2179" w:rsidRPr="006763E9" w:rsidRDefault="000B2179" w:rsidP="003D6D27">
            <w:pPr>
              <w:spacing w:line="276" w:lineRule="auto"/>
              <w:ind w:left="-108" w:right="-115"/>
              <w:jc w:val="center"/>
              <w:rPr>
                <w:rFonts w:ascii="Arial" w:eastAsia="Times New Roman" w:hAnsi="Arial" w:cs="Arial"/>
                <w:bCs/>
                <w:sz w:val="16"/>
                <w:szCs w:val="16"/>
              </w:rPr>
            </w:pPr>
            <w:r w:rsidRPr="006763E9">
              <w:rPr>
                <w:rFonts w:ascii="Arial" w:eastAsia="Times New Roman" w:hAnsi="Arial" w:cs="Arial"/>
                <w:bCs/>
                <w:sz w:val="16"/>
                <w:szCs w:val="16"/>
              </w:rPr>
              <w:t>Тепловая плотность района Гкал/ч/км²</w:t>
            </w:r>
          </w:p>
        </w:tc>
        <w:tc>
          <w:tcPr>
            <w:tcW w:w="1307" w:type="dxa"/>
            <w:tcBorders>
              <w:top w:val="single" w:sz="8" w:space="0" w:color="auto"/>
              <w:left w:val="single" w:sz="8" w:space="0" w:color="auto"/>
              <w:bottom w:val="single" w:sz="4" w:space="0" w:color="auto"/>
              <w:right w:val="single" w:sz="8" w:space="0" w:color="auto"/>
            </w:tcBorders>
            <w:shd w:val="clear" w:color="auto" w:fill="FFFFFF"/>
            <w:vAlign w:val="center"/>
          </w:tcPr>
          <w:p w14:paraId="409D1C5D" w14:textId="77777777" w:rsidR="000B2179" w:rsidRPr="006763E9" w:rsidRDefault="000B2179" w:rsidP="003D6D27">
            <w:pPr>
              <w:spacing w:line="276" w:lineRule="auto"/>
              <w:ind w:left="-108" w:right="-115"/>
              <w:jc w:val="center"/>
              <w:rPr>
                <w:rFonts w:ascii="Arial" w:eastAsia="Times New Roman" w:hAnsi="Arial" w:cs="Arial"/>
                <w:bCs/>
                <w:sz w:val="16"/>
                <w:szCs w:val="16"/>
              </w:rPr>
            </w:pPr>
            <w:r w:rsidRPr="006763E9">
              <w:rPr>
                <w:rFonts w:ascii="Arial" w:eastAsia="Times New Roman" w:hAnsi="Arial" w:cs="Arial"/>
                <w:bCs/>
                <w:sz w:val="16"/>
                <w:szCs w:val="16"/>
              </w:rPr>
              <w:t xml:space="preserve">Радиус </w:t>
            </w:r>
            <w:proofErr w:type="spellStart"/>
            <w:proofErr w:type="gramStart"/>
            <w:r w:rsidRPr="006763E9">
              <w:rPr>
                <w:rFonts w:ascii="Arial" w:eastAsia="Times New Roman" w:hAnsi="Arial" w:cs="Arial"/>
                <w:bCs/>
                <w:sz w:val="16"/>
                <w:szCs w:val="16"/>
              </w:rPr>
              <w:t>эффектив-ного</w:t>
            </w:r>
            <w:proofErr w:type="spellEnd"/>
            <w:proofErr w:type="gramEnd"/>
            <w:r w:rsidRPr="006763E9">
              <w:rPr>
                <w:rFonts w:ascii="Arial" w:eastAsia="Times New Roman" w:hAnsi="Arial" w:cs="Arial"/>
                <w:bCs/>
                <w:sz w:val="16"/>
                <w:szCs w:val="16"/>
              </w:rPr>
              <w:t xml:space="preserve"> </w:t>
            </w:r>
            <w:proofErr w:type="spellStart"/>
            <w:r w:rsidRPr="006763E9">
              <w:rPr>
                <w:rFonts w:ascii="Arial" w:eastAsia="Times New Roman" w:hAnsi="Arial" w:cs="Arial"/>
                <w:bCs/>
                <w:sz w:val="16"/>
                <w:szCs w:val="16"/>
              </w:rPr>
              <w:t>теплоснаб-жения</w:t>
            </w:r>
            <w:proofErr w:type="spellEnd"/>
            <w:r w:rsidRPr="006763E9">
              <w:rPr>
                <w:rFonts w:ascii="Arial" w:eastAsia="Times New Roman" w:hAnsi="Arial" w:cs="Arial"/>
                <w:bCs/>
                <w:sz w:val="16"/>
                <w:szCs w:val="16"/>
              </w:rPr>
              <w:t>, км</w:t>
            </w:r>
          </w:p>
        </w:tc>
      </w:tr>
      <w:tr w:rsidR="000B2179" w:rsidRPr="006763E9" w14:paraId="573EB45E"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3"/>
        </w:trPr>
        <w:tc>
          <w:tcPr>
            <w:tcW w:w="2009" w:type="dxa"/>
            <w:shd w:val="clear" w:color="auto" w:fill="FFFFFF"/>
            <w:vAlign w:val="center"/>
          </w:tcPr>
          <w:p w14:paraId="080DCBB6" w14:textId="2AA5613A" w:rsidR="000B2179" w:rsidRPr="006763E9" w:rsidRDefault="000B2179" w:rsidP="003D6D27">
            <w:pPr>
              <w:ind w:right="-99"/>
              <w:jc w:val="center"/>
              <w:outlineLvl w:val="1"/>
              <w:rPr>
                <w:rFonts w:ascii="Arial" w:eastAsia="Times New Roman" w:hAnsi="Arial" w:cs="Arial"/>
                <w:bCs/>
                <w:color w:val="auto"/>
                <w:sz w:val="16"/>
                <w:szCs w:val="16"/>
                <w:highlight w:val="yellow"/>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№18-01</w:t>
            </w:r>
          </w:p>
        </w:tc>
        <w:tc>
          <w:tcPr>
            <w:tcW w:w="992" w:type="dxa"/>
            <w:shd w:val="clear" w:color="auto" w:fill="FFFFFF"/>
            <w:vAlign w:val="center"/>
          </w:tcPr>
          <w:p w14:paraId="144CABA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1,752</w:t>
            </w:r>
          </w:p>
        </w:tc>
        <w:tc>
          <w:tcPr>
            <w:tcW w:w="993" w:type="dxa"/>
            <w:shd w:val="clear" w:color="auto" w:fill="FFFFFF"/>
            <w:vAlign w:val="center"/>
          </w:tcPr>
          <w:p w14:paraId="5C612743"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0,877</w:t>
            </w:r>
          </w:p>
        </w:tc>
        <w:tc>
          <w:tcPr>
            <w:tcW w:w="1134" w:type="dxa"/>
            <w:shd w:val="clear" w:color="auto" w:fill="FFFFFF"/>
            <w:vAlign w:val="center"/>
          </w:tcPr>
          <w:p w14:paraId="162C2523"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w:t>
            </w:r>
          </w:p>
        </w:tc>
        <w:tc>
          <w:tcPr>
            <w:tcW w:w="1701" w:type="dxa"/>
            <w:shd w:val="clear" w:color="auto" w:fill="FFFFFF"/>
            <w:vAlign w:val="center"/>
          </w:tcPr>
          <w:p w14:paraId="3699637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133" w:type="dxa"/>
            <w:shd w:val="clear" w:color="auto" w:fill="FFFFFF"/>
            <w:vAlign w:val="center"/>
          </w:tcPr>
          <w:p w14:paraId="358A9FF5"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307" w:type="dxa"/>
            <w:shd w:val="clear" w:color="auto" w:fill="FFFFFF"/>
            <w:vAlign w:val="center"/>
          </w:tcPr>
          <w:p w14:paraId="222742E9"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r>
      <w:tr w:rsidR="000B2179" w:rsidRPr="006763E9" w14:paraId="215DC172"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9"/>
        </w:trPr>
        <w:tc>
          <w:tcPr>
            <w:tcW w:w="2009" w:type="dxa"/>
            <w:shd w:val="clear" w:color="auto" w:fill="FFFFFF"/>
            <w:vAlign w:val="center"/>
          </w:tcPr>
          <w:p w14:paraId="1B9A5E2E" w14:textId="152F0743" w:rsidR="000B2179" w:rsidRPr="006763E9" w:rsidRDefault="000B2179" w:rsidP="003D6D27">
            <w:pPr>
              <w:ind w:right="-99"/>
              <w:jc w:val="center"/>
              <w:outlineLvl w:val="1"/>
              <w:rPr>
                <w:rFonts w:ascii="Arial" w:eastAsia="Verdana" w:hAnsi="Arial" w:cs="Arial"/>
                <w:bCs/>
                <w:color w:val="auto"/>
                <w:sz w:val="16"/>
                <w:szCs w:val="16"/>
                <w:lang w:eastAsia="en-US"/>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№18-02</w:t>
            </w:r>
          </w:p>
        </w:tc>
        <w:tc>
          <w:tcPr>
            <w:tcW w:w="992" w:type="dxa"/>
            <w:shd w:val="clear" w:color="auto" w:fill="FFFFFF"/>
            <w:vAlign w:val="center"/>
          </w:tcPr>
          <w:p w14:paraId="0C1BD0FF"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0,258</w:t>
            </w:r>
          </w:p>
        </w:tc>
        <w:tc>
          <w:tcPr>
            <w:tcW w:w="993" w:type="dxa"/>
            <w:shd w:val="clear" w:color="auto" w:fill="FFFFFF"/>
            <w:vAlign w:val="center"/>
          </w:tcPr>
          <w:p w14:paraId="222D88A7"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0,208</w:t>
            </w:r>
          </w:p>
        </w:tc>
        <w:tc>
          <w:tcPr>
            <w:tcW w:w="1134" w:type="dxa"/>
            <w:shd w:val="clear" w:color="auto" w:fill="FFFFFF"/>
            <w:vAlign w:val="center"/>
          </w:tcPr>
          <w:p w14:paraId="47E0231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100</w:t>
            </w:r>
          </w:p>
        </w:tc>
        <w:tc>
          <w:tcPr>
            <w:tcW w:w="1701" w:type="dxa"/>
            <w:shd w:val="clear" w:color="auto" w:fill="FFFFFF"/>
            <w:vAlign w:val="center"/>
          </w:tcPr>
          <w:p w14:paraId="7CB0156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104,75</w:t>
            </w:r>
          </w:p>
        </w:tc>
        <w:tc>
          <w:tcPr>
            <w:tcW w:w="1133" w:type="dxa"/>
            <w:shd w:val="clear" w:color="auto" w:fill="FFFFFF"/>
            <w:vAlign w:val="center"/>
          </w:tcPr>
          <w:p w14:paraId="0A330D8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18,975</w:t>
            </w:r>
          </w:p>
        </w:tc>
        <w:tc>
          <w:tcPr>
            <w:tcW w:w="1307" w:type="dxa"/>
            <w:shd w:val="clear" w:color="auto" w:fill="FFFFFF"/>
            <w:vAlign w:val="center"/>
          </w:tcPr>
          <w:p w14:paraId="6399E11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0,063</w:t>
            </w:r>
          </w:p>
        </w:tc>
      </w:tr>
      <w:tr w:rsidR="000B2179" w:rsidRPr="006763E9" w14:paraId="2E050DBB"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1"/>
        </w:trPr>
        <w:tc>
          <w:tcPr>
            <w:tcW w:w="2009" w:type="dxa"/>
            <w:shd w:val="clear" w:color="auto" w:fill="FFFFFF"/>
            <w:vAlign w:val="center"/>
          </w:tcPr>
          <w:p w14:paraId="24D2F6D3" w14:textId="6893C911"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№18-03</w:t>
            </w:r>
          </w:p>
        </w:tc>
        <w:tc>
          <w:tcPr>
            <w:tcW w:w="992" w:type="dxa"/>
            <w:shd w:val="clear" w:color="auto" w:fill="FFFFFF"/>
            <w:vAlign w:val="center"/>
          </w:tcPr>
          <w:p w14:paraId="4C53D046"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1,35</w:t>
            </w:r>
          </w:p>
        </w:tc>
        <w:tc>
          <w:tcPr>
            <w:tcW w:w="993" w:type="dxa"/>
            <w:shd w:val="clear" w:color="auto" w:fill="FFFFFF"/>
            <w:vAlign w:val="center"/>
          </w:tcPr>
          <w:p w14:paraId="4669DC2E"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0,342</w:t>
            </w:r>
          </w:p>
        </w:tc>
        <w:tc>
          <w:tcPr>
            <w:tcW w:w="1134" w:type="dxa"/>
            <w:shd w:val="clear" w:color="auto" w:fill="FFFFFF"/>
            <w:vAlign w:val="center"/>
          </w:tcPr>
          <w:p w14:paraId="6630A6E0"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100</w:t>
            </w:r>
          </w:p>
        </w:tc>
        <w:tc>
          <w:tcPr>
            <w:tcW w:w="1701" w:type="dxa"/>
            <w:shd w:val="clear" w:color="auto" w:fill="FFFFFF"/>
            <w:vAlign w:val="center"/>
          </w:tcPr>
          <w:p w14:paraId="737EDB3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49,8</w:t>
            </w:r>
          </w:p>
        </w:tc>
        <w:tc>
          <w:tcPr>
            <w:tcW w:w="1133" w:type="dxa"/>
            <w:shd w:val="clear" w:color="auto" w:fill="FFFFFF"/>
            <w:vAlign w:val="center"/>
          </w:tcPr>
          <w:p w14:paraId="64AD49F0"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138,022</w:t>
            </w:r>
          </w:p>
        </w:tc>
        <w:tc>
          <w:tcPr>
            <w:tcW w:w="1307" w:type="dxa"/>
            <w:shd w:val="clear" w:color="auto" w:fill="FFFFFF"/>
            <w:vAlign w:val="center"/>
          </w:tcPr>
          <w:p w14:paraId="66FA5E6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0,030</w:t>
            </w:r>
          </w:p>
        </w:tc>
      </w:tr>
      <w:tr w:rsidR="000B2179" w:rsidRPr="006763E9" w14:paraId="7E6B5D3A"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41"/>
        </w:trPr>
        <w:tc>
          <w:tcPr>
            <w:tcW w:w="2009" w:type="dxa"/>
            <w:shd w:val="clear" w:color="auto" w:fill="FFFFFF"/>
            <w:vAlign w:val="center"/>
          </w:tcPr>
          <w:p w14:paraId="12EC9721" w14:textId="0D3B3CBC"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№18-04</w:t>
            </w:r>
          </w:p>
        </w:tc>
        <w:tc>
          <w:tcPr>
            <w:tcW w:w="992" w:type="dxa"/>
            <w:shd w:val="clear" w:color="auto" w:fill="FFFFFF"/>
            <w:vAlign w:val="center"/>
          </w:tcPr>
          <w:p w14:paraId="196E7873"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1,47</w:t>
            </w:r>
          </w:p>
        </w:tc>
        <w:tc>
          <w:tcPr>
            <w:tcW w:w="993" w:type="dxa"/>
            <w:shd w:val="clear" w:color="auto" w:fill="FFFFFF"/>
            <w:vAlign w:val="center"/>
          </w:tcPr>
          <w:p w14:paraId="3E0F94BE"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0,332</w:t>
            </w:r>
          </w:p>
        </w:tc>
        <w:tc>
          <w:tcPr>
            <w:tcW w:w="1134" w:type="dxa"/>
            <w:shd w:val="clear" w:color="auto" w:fill="FFFFFF"/>
            <w:vAlign w:val="center"/>
          </w:tcPr>
          <w:p w14:paraId="76CA0301"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93,33</w:t>
            </w:r>
          </w:p>
        </w:tc>
        <w:tc>
          <w:tcPr>
            <w:tcW w:w="1701" w:type="dxa"/>
            <w:shd w:val="clear" w:color="auto" w:fill="FFFFFF"/>
            <w:vAlign w:val="center"/>
          </w:tcPr>
          <w:p w14:paraId="3EE2303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240</w:t>
            </w:r>
          </w:p>
        </w:tc>
        <w:tc>
          <w:tcPr>
            <w:tcW w:w="1133" w:type="dxa"/>
            <w:shd w:val="clear" w:color="auto" w:fill="FFFFFF"/>
            <w:vAlign w:val="center"/>
          </w:tcPr>
          <w:p w14:paraId="06610C7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5,771</w:t>
            </w:r>
          </w:p>
        </w:tc>
        <w:tc>
          <w:tcPr>
            <w:tcW w:w="1307" w:type="dxa"/>
            <w:shd w:val="clear" w:color="auto" w:fill="FFFFFF"/>
            <w:vAlign w:val="center"/>
          </w:tcPr>
          <w:p w14:paraId="5427300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0,144</w:t>
            </w:r>
          </w:p>
        </w:tc>
      </w:tr>
      <w:tr w:rsidR="000B2179" w:rsidRPr="006763E9" w14:paraId="13B2E7F3"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19"/>
        </w:trPr>
        <w:tc>
          <w:tcPr>
            <w:tcW w:w="2009" w:type="dxa"/>
            <w:shd w:val="clear" w:color="auto" w:fill="FFFFFF"/>
            <w:vAlign w:val="center"/>
          </w:tcPr>
          <w:p w14:paraId="77E47998" w14:textId="68FA95D2"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№18-05</w:t>
            </w:r>
          </w:p>
        </w:tc>
        <w:tc>
          <w:tcPr>
            <w:tcW w:w="992" w:type="dxa"/>
            <w:shd w:val="clear" w:color="auto" w:fill="FFFFFF"/>
            <w:vAlign w:val="center"/>
          </w:tcPr>
          <w:p w14:paraId="1319C26B"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5</w:t>
            </w:r>
          </w:p>
        </w:tc>
        <w:tc>
          <w:tcPr>
            <w:tcW w:w="993" w:type="dxa"/>
            <w:shd w:val="clear" w:color="auto" w:fill="FFFFFF"/>
            <w:vAlign w:val="center"/>
          </w:tcPr>
          <w:p w14:paraId="5E4442A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0,861</w:t>
            </w:r>
          </w:p>
        </w:tc>
        <w:tc>
          <w:tcPr>
            <w:tcW w:w="1134" w:type="dxa"/>
            <w:shd w:val="clear" w:color="auto" w:fill="FFFFFF"/>
            <w:vAlign w:val="center"/>
          </w:tcPr>
          <w:p w14:paraId="7BBD30C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125</w:t>
            </w:r>
          </w:p>
        </w:tc>
        <w:tc>
          <w:tcPr>
            <w:tcW w:w="1701" w:type="dxa"/>
            <w:shd w:val="clear" w:color="auto" w:fill="FFFFFF"/>
            <w:vAlign w:val="center"/>
          </w:tcPr>
          <w:p w14:paraId="2405C3D3"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3687</w:t>
            </w:r>
          </w:p>
        </w:tc>
        <w:tc>
          <w:tcPr>
            <w:tcW w:w="1133" w:type="dxa"/>
            <w:shd w:val="clear" w:color="auto" w:fill="FFFFFF"/>
            <w:vAlign w:val="center"/>
          </w:tcPr>
          <w:p w14:paraId="0C3634AC"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0,063</w:t>
            </w:r>
          </w:p>
        </w:tc>
        <w:tc>
          <w:tcPr>
            <w:tcW w:w="1307" w:type="dxa"/>
            <w:shd w:val="clear" w:color="auto" w:fill="FFFFFF"/>
            <w:vAlign w:val="center"/>
          </w:tcPr>
          <w:p w14:paraId="168F54BF"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2,212</w:t>
            </w:r>
          </w:p>
        </w:tc>
      </w:tr>
      <w:tr w:rsidR="000B2179" w:rsidRPr="006763E9" w14:paraId="5F600751"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4"/>
        </w:trPr>
        <w:tc>
          <w:tcPr>
            <w:tcW w:w="2009" w:type="dxa"/>
            <w:shd w:val="clear" w:color="auto" w:fill="FFFFFF"/>
            <w:vAlign w:val="center"/>
          </w:tcPr>
          <w:p w14:paraId="51791078" w14:textId="38271025" w:rsidR="000B2179" w:rsidRPr="006763E9" w:rsidRDefault="000B2179" w:rsidP="003D6D27">
            <w:pPr>
              <w:spacing w:line="240" w:lineRule="atLeast"/>
              <w:contextualSpacing/>
              <w:jc w:val="center"/>
              <w:rPr>
                <w:rFonts w:ascii="Arial" w:eastAsia="Times New Roman" w:hAnsi="Arial" w:cs="Arial"/>
                <w:bCs/>
                <w:color w:val="auto"/>
                <w:sz w:val="16"/>
                <w:szCs w:val="16"/>
                <w:lang w:val="x-none"/>
              </w:rPr>
            </w:pPr>
            <w:r w:rsidRPr="006763E9">
              <w:rPr>
                <w:rFonts w:ascii="Arial" w:eastAsia="Times New Roman" w:hAnsi="Arial" w:cs="Arial"/>
                <w:bCs/>
                <w:color w:val="auto"/>
                <w:sz w:val="16"/>
                <w:szCs w:val="16"/>
                <w:lang w:val="x-none"/>
              </w:rPr>
              <w:t>Котельная</w:t>
            </w:r>
            <w:r w:rsidR="003D6D27" w:rsidRPr="006763E9">
              <w:rPr>
                <w:rFonts w:ascii="Arial" w:eastAsia="Times New Roman" w:hAnsi="Arial" w:cs="Arial"/>
                <w:bCs/>
                <w:color w:val="auto"/>
                <w:sz w:val="16"/>
                <w:szCs w:val="16"/>
                <w:lang w:val="x-none"/>
              </w:rPr>
              <w:t xml:space="preserve"> </w:t>
            </w:r>
            <w:r w:rsidRPr="006763E9">
              <w:rPr>
                <w:rFonts w:ascii="Arial" w:eastAsia="Times New Roman" w:hAnsi="Arial" w:cs="Arial"/>
                <w:bCs/>
                <w:color w:val="auto"/>
                <w:sz w:val="16"/>
                <w:szCs w:val="16"/>
                <w:lang w:val="x-none"/>
              </w:rPr>
              <w:t>№18-</w:t>
            </w:r>
            <w:r w:rsidRPr="006763E9">
              <w:rPr>
                <w:rFonts w:ascii="Arial" w:eastAsia="Times New Roman" w:hAnsi="Arial" w:cs="Arial"/>
                <w:bCs/>
                <w:color w:val="auto"/>
                <w:sz w:val="16"/>
                <w:szCs w:val="16"/>
              </w:rPr>
              <w:t>0</w:t>
            </w:r>
            <w:r w:rsidRPr="006763E9">
              <w:rPr>
                <w:rFonts w:ascii="Arial" w:eastAsia="Times New Roman" w:hAnsi="Arial" w:cs="Arial"/>
                <w:bCs/>
                <w:color w:val="auto"/>
                <w:sz w:val="16"/>
                <w:szCs w:val="16"/>
                <w:lang w:val="x-none"/>
              </w:rPr>
              <w:t>6</w:t>
            </w:r>
          </w:p>
        </w:tc>
        <w:tc>
          <w:tcPr>
            <w:tcW w:w="992" w:type="dxa"/>
            <w:shd w:val="clear" w:color="auto" w:fill="FFFFFF"/>
            <w:vAlign w:val="center"/>
          </w:tcPr>
          <w:p w14:paraId="2C79B877"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0,13</w:t>
            </w:r>
          </w:p>
        </w:tc>
        <w:tc>
          <w:tcPr>
            <w:tcW w:w="993" w:type="dxa"/>
            <w:shd w:val="clear" w:color="auto" w:fill="FFFFFF"/>
            <w:vAlign w:val="center"/>
          </w:tcPr>
          <w:p w14:paraId="54A68425"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0,067</w:t>
            </w:r>
          </w:p>
        </w:tc>
        <w:tc>
          <w:tcPr>
            <w:tcW w:w="1134" w:type="dxa"/>
            <w:shd w:val="clear" w:color="auto" w:fill="FFFFFF"/>
            <w:vAlign w:val="center"/>
          </w:tcPr>
          <w:p w14:paraId="13287442"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w:t>
            </w:r>
          </w:p>
        </w:tc>
        <w:tc>
          <w:tcPr>
            <w:tcW w:w="1701" w:type="dxa"/>
            <w:shd w:val="clear" w:color="auto" w:fill="FFFFFF"/>
            <w:vAlign w:val="center"/>
          </w:tcPr>
          <w:p w14:paraId="1200C246"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133" w:type="dxa"/>
            <w:shd w:val="clear" w:color="auto" w:fill="FFFFFF"/>
            <w:vAlign w:val="center"/>
          </w:tcPr>
          <w:p w14:paraId="4229B70B"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307" w:type="dxa"/>
            <w:shd w:val="clear" w:color="auto" w:fill="FFFFFF"/>
            <w:vAlign w:val="center"/>
          </w:tcPr>
          <w:p w14:paraId="55600300"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r>
      <w:tr w:rsidR="000B2179" w:rsidRPr="006763E9" w14:paraId="20153546"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31"/>
        </w:trPr>
        <w:tc>
          <w:tcPr>
            <w:tcW w:w="2009" w:type="dxa"/>
            <w:shd w:val="clear" w:color="auto" w:fill="FFFFFF"/>
            <w:vAlign w:val="center"/>
          </w:tcPr>
          <w:p w14:paraId="020592FC" w14:textId="0925FDFF" w:rsidR="000B2179" w:rsidRPr="006763E9" w:rsidRDefault="000B2179" w:rsidP="003D6D27">
            <w:pPr>
              <w:spacing w:line="240" w:lineRule="atLeast"/>
              <w:contextualSpacing/>
              <w:jc w:val="center"/>
              <w:rPr>
                <w:rFonts w:ascii="Arial" w:eastAsia="Times New Roman" w:hAnsi="Arial" w:cs="Arial"/>
                <w:bCs/>
                <w:color w:val="auto"/>
                <w:sz w:val="16"/>
                <w:szCs w:val="16"/>
                <w:lang w:val="x-none"/>
              </w:rPr>
            </w:pPr>
            <w:r w:rsidRPr="006763E9">
              <w:rPr>
                <w:rFonts w:ascii="Arial" w:eastAsia="Times New Roman" w:hAnsi="Arial" w:cs="Arial"/>
                <w:bCs/>
                <w:color w:val="auto"/>
                <w:sz w:val="16"/>
                <w:szCs w:val="16"/>
                <w:lang w:val="x-none"/>
              </w:rPr>
              <w:t>Котельная</w:t>
            </w:r>
            <w:r w:rsidR="003D6D27" w:rsidRPr="006763E9">
              <w:rPr>
                <w:rFonts w:ascii="Arial" w:eastAsia="Times New Roman" w:hAnsi="Arial" w:cs="Arial"/>
                <w:bCs/>
                <w:color w:val="auto"/>
                <w:sz w:val="16"/>
                <w:szCs w:val="16"/>
                <w:lang w:val="x-none"/>
              </w:rPr>
              <w:t xml:space="preserve"> </w:t>
            </w:r>
            <w:r w:rsidRPr="006763E9">
              <w:rPr>
                <w:rFonts w:ascii="Arial" w:eastAsia="Times New Roman" w:hAnsi="Arial" w:cs="Arial"/>
                <w:bCs/>
                <w:color w:val="auto"/>
                <w:sz w:val="16"/>
                <w:szCs w:val="16"/>
                <w:lang w:val="x-none"/>
              </w:rPr>
              <w:t>№18-</w:t>
            </w:r>
            <w:r w:rsidRPr="006763E9">
              <w:rPr>
                <w:rFonts w:ascii="Arial" w:eastAsia="Times New Roman" w:hAnsi="Arial" w:cs="Arial"/>
                <w:bCs/>
                <w:color w:val="auto"/>
                <w:sz w:val="16"/>
                <w:szCs w:val="16"/>
              </w:rPr>
              <w:t>0</w:t>
            </w:r>
            <w:r w:rsidRPr="006763E9">
              <w:rPr>
                <w:rFonts w:ascii="Arial" w:eastAsia="Times New Roman" w:hAnsi="Arial" w:cs="Arial"/>
                <w:bCs/>
                <w:color w:val="auto"/>
                <w:sz w:val="16"/>
                <w:szCs w:val="16"/>
                <w:lang w:val="x-none"/>
              </w:rPr>
              <w:t>7</w:t>
            </w:r>
          </w:p>
        </w:tc>
        <w:tc>
          <w:tcPr>
            <w:tcW w:w="992" w:type="dxa"/>
            <w:shd w:val="clear" w:color="auto" w:fill="FFFFFF"/>
            <w:vAlign w:val="center"/>
          </w:tcPr>
          <w:p w14:paraId="2AE477E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7,48</w:t>
            </w:r>
          </w:p>
        </w:tc>
        <w:tc>
          <w:tcPr>
            <w:tcW w:w="993" w:type="dxa"/>
            <w:shd w:val="clear" w:color="auto" w:fill="FFFFFF"/>
            <w:vAlign w:val="center"/>
          </w:tcPr>
          <w:p w14:paraId="19D7E4A2"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1,963</w:t>
            </w:r>
          </w:p>
        </w:tc>
        <w:tc>
          <w:tcPr>
            <w:tcW w:w="1134" w:type="dxa"/>
            <w:shd w:val="clear" w:color="auto" w:fill="FFFFFF"/>
            <w:vAlign w:val="center"/>
          </w:tcPr>
          <w:p w14:paraId="0A6AE8E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98,75</w:t>
            </w:r>
          </w:p>
        </w:tc>
        <w:tc>
          <w:tcPr>
            <w:tcW w:w="1701" w:type="dxa"/>
            <w:shd w:val="clear" w:color="auto" w:fill="FFFFFF"/>
            <w:vAlign w:val="center"/>
          </w:tcPr>
          <w:p w14:paraId="4276B047"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2546</w:t>
            </w:r>
          </w:p>
        </w:tc>
        <w:tc>
          <w:tcPr>
            <w:tcW w:w="1133" w:type="dxa"/>
            <w:shd w:val="clear" w:color="auto" w:fill="FFFFFF"/>
            <w:vAlign w:val="center"/>
          </w:tcPr>
          <w:p w14:paraId="5E556803"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0,303</w:t>
            </w:r>
          </w:p>
        </w:tc>
        <w:tc>
          <w:tcPr>
            <w:tcW w:w="1307" w:type="dxa"/>
            <w:shd w:val="clear" w:color="auto" w:fill="FFFFFF"/>
            <w:vAlign w:val="center"/>
          </w:tcPr>
          <w:p w14:paraId="0D841B3A"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1,528</w:t>
            </w:r>
          </w:p>
        </w:tc>
      </w:tr>
      <w:tr w:rsidR="000B2179" w:rsidRPr="006763E9" w14:paraId="0EE2F4E6"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3"/>
        </w:trPr>
        <w:tc>
          <w:tcPr>
            <w:tcW w:w="2009" w:type="dxa"/>
            <w:shd w:val="clear" w:color="auto" w:fill="FFFFFF"/>
            <w:vAlign w:val="center"/>
          </w:tcPr>
          <w:p w14:paraId="68A9708E" w14:textId="26CCA284" w:rsidR="000B2179" w:rsidRPr="006763E9" w:rsidRDefault="000B2179" w:rsidP="003D6D27">
            <w:pPr>
              <w:ind w:right="-99"/>
              <w:jc w:val="center"/>
              <w:outlineLvl w:val="1"/>
              <w:rPr>
                <w:rFonts w:ascii="Arial" w:eastAsia="Times New Roman" w:hAnsi="Arial" w:cs="Arial"/>
                <w:bCs/>
                <w:color w:val="auto"/>
                <w:sz w:val="16"/>
                <w:szCs w:val="16"/>
                <w:lang w:eastAsia="en-US"/>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№18-08</w:t>
            </w:r>
          </w:p>
        </w:tc>
        <w:tc>
          <w:tcPr>
            <w:tcW w:w="992" w:type="dxa"/>
            <w:shd w:val="clear" w:color="auto" w:fill="FFFFFF"/>
            <w:vAlign w:val="center"/>
          </w:tcPr>
          <w:p w14:paraId="474FE548"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0,172</w:t>
            </w:r>
          </w:p>
        </w:tc>
        <w:tc>
          <w:tcPr>
            <w:tcW w:w="993" w:type="dxa"/>
            <w:shd w:val="clear" w:color="auto" w:fill="FFFFFF"/>
            <w:vAlign w:val="center"/>
          </w:tcPr>
          <w:p w14:paraId="5F1BD1FF"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0,041</w:t>
            </w:r>
          </w:p>
        </w:tc>
        <w:tc>
          <w:tcPr>
            <w:tcW w:w="1134" w:type="dxa"/>
            <w:shd w:val="clear" w:color="auto" w:fill="FFFFFF"/>
            <w:vAlign w:val="center"/>
          </w:tcPr>
          <w:p w14:paraId="4954117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w:t>
            </w:r>
          </w:p>
        </w:tc>
        <w:tc>
          <w:tcPr>
            <w:tcW w:w="1701" w:type="dxa"/>
            <w:shd w:val="clear" w:color="auto" w:fill="FFFFFF"/>
            <w:vAlign w:val="center"/>
          </w:tcPr>
          <w:p w14:paraId="392F8076"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133" w:type="dxa"/>
            <w:shd w:val="clear" w:color="auto" w:fill="FFFFFF"/>
            <w:vAlign w:val="center"/>
          </w:tcPr>
          <w:p w14:paraId="6E601478"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307" w:type="dxa"/>
            <w:shd w:val="clear" w:color="auto" w:fill="FFFFFF"/>
            <w:vAlign w:val="center"/>
          </w:tcPr>
          <w:p w14:paraId="76FE251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r>
      <w:tr w:rsidR="000B2179" w:rsidRPr="006763E9" w14:paraId="46ACD4C3"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287"/>
        </w:trPr>
        <w:tc>
          <w:tcPr>
            <w:tcW w:w="2009" w:type="dxa"/>
            <w:shd w:val="clear" w:color="auto" w:fill="FFFFFF"/>
            <w:vAlign w:val="center"/>
          </w:tcPr>
          <w:p w14:paraId="33D9DEEB" w14:textId="31B8DFE4"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№18-09</w:t>
            </w:r>
          </w:p>
        </w:tc>
        <w:tc>
          <w:tcPr>
            <w:tcW w:w="992" w:type="dxa"/>
            <w:shd w:val="clear" w:color="auto" w:fill="FFFFFF"/>
            <w:vAlign w:val="center"/>
          </w:tcPr>
          <w:p w14:paraId="48499C29"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0,172</w:t>
            </w:r>
          </w:p>
        </w:tc>
        <w:tc>
          <w:tcPr>
            <w:tcW w:w="993" w:type="dxa"/>
            <w:shd w:val="clear" w:color="auto" w:fill="FFFFFF"/>
            <w:vAlign w:val="center"/>
          </w:tcPr>
          <w:p w14:paraId="4AF8B2FA"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0,045</w:t>
            </w:r>
          </w:p>
        </w:tc>
        <w:tc>
          <w:tcPr>
            <w:tcW w:w="1134" w:type="dxa"/>
            <w:shd w:val="clear" w:color="auto" w:fill="FFFFFF"/>
            <w:vAlign w:val="center"/>
          </w:tcPr>
          <w:p w14:paraId="41F6F1BE"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w:t>
            </w:r>
          </w:p>
        </w:tc>
        <w:tc>
          <w:tcPr>
            <w:tcW w:w="1701" w:type="dxa"/>
            <w:shd w:val="clear" w:color="auto" w:fill="FFFFFF"/>
            <w:vAlign w:val="center"/>
          </w:tcPr>
          <w:p w14:paraId="39A4E675"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133" w:type="dxa"/>
            <w:shd w:val="clear" w:color="auto" w:fill="FFFFFF"/>
            <w:vAlign w:val="center"/>
          </w:tcPr>
          <w:p w14:paraId="0629E795"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c>
          <w:tcPr>
            <w:tcW w:w="1307" w:type="dxa"/>
            <w:shd w:val="clear" w:color="auto" w:fill="FFFFFF"/>
            <w:vAlign w:val="center"/>
          </w:tcPr>
          <w:p w14:paraId="10A5E0C6"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0,0</w:t>
            </w:r>
          </w:p>
        </w:tc>
      </w:tr>
      <w:tr w:rsidR="000B2179" w:rsidRPr="006763E9" w14:paraId="7F7C6698"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20"/>
        </w:trPr>
        <w:tc>
          <w:tcPr>
            <w:tcW w:w="2009" w:type="dxa"/>
            <w:shd w:val="clear" w:color="auto" w:fill="FFFFFF"/>
            <w:vAlign w:val="center"/>
          </w:tcPr>
          <w:p w14:paraId="6F6B0598" w14:textId="5C218DDD"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lastRenderedPageBreak/>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№18-10</w:t>
            </w:r>
          </w:p>
        </w:tc>
        <w:tc>
          <w:tcPr>
            <w:tcW w:w="992" w:type="dxa"/>
            <w:shd w:val="clear" w:color="auto" w:fill="FFFFFF"/>
            <w:vAlign w:val="center"/>
          </w:tcPr>
          <w:p w14:paraId="77C2805E"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1,45</w:t>
            </w:r>
          </w:p>
        </w:tc>
        <w:tc>
          <w:tcPr>
            <w:tcW w:w="993" w:type="dxa"/>
            <w:shd w:val="clear" w:color="auto" w:fill="FFFFFF"/>
            <w:vAlign w:val="center"/>
          </w:tcPr>
          <w:p w14:paraId="7BC38291"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0,175</w:t>
            </w:r>
          </w:p>
        </w:tc>
        <w:tc>
          <w:tcPr>
            <w:tcW w:w="1134" w:type="dxa"/>
            <w:shd w:val="clear" w:color="auto" w:fill="FFFFFF"/>
            <w:vAlign w:val="center"/>
          </w:tcPr>
          <w:p w14:paraId="1674EE96"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96,25</w:t>
            </w:r>
          </w:p>
        </w:tc>
        <w:tc>
          <w:tcPr>
            <w:tcW w:w="1701" w:type="dxa"/>
            <w:shd w:val="clear" w:color="auto" w:fill="FFFFFF"/>
            <w:vAlign w:val="center"/>
          </w:tcPr>
          <w:p w14:paraId="1EF1B85A"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197,2</w:t>
            </w:r>
          </w:p>
        </w:tc>
        <w:tc>
          <w:tcPr>
            <w:tcW w:w="1133" w:type="dxa"/>
            <w:shd w:val="clear" w:color="auto" w:fill="FFFFFF"/>
            <w:vAlign w:val="center"/>
          </w:tcPr>
          <w:p w14:paraId="3A3A0F97"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4,495</w:t>
            </w:r>
          </w:p>
        </w:tc>
        <w:tc>
          <w:tcPr>
            <w:tcW w:w="1307" w:type="dxa"/>
            <w:shd w:val="clear" w:color="auto" w:fill="FFFFFF"/>
            <w:vAlign w:val="center"/>
          </w:tcPr>
          <w:p w14:paraId="6074E4DA"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0,118</w:t>
            </w:r>
          </w:p>
        </w:tc>
      </w:tr>
      <w:tr w:rsidR="000B2179" w:rsidRPr="006763E9" w14:paraId="464294A5"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285"/>
        </w:trPr>
        <w:tc>
          <w:tcPr>
            <w:tcW w:w="2009" w:type="dxa"/>
            <w:shd w:val="clear" w:color="auto" w:fill="FFFFFF"/>
            <w:vAlign w:val="center"/>
          </w:tcPr>
          <w:p w14:paraId="6278C888" w14:textId="1CFC9F2D"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№18-12</w:t>
            </w:r>
          </w:p>
        </w:tc>
        <w:tc>
          <w:tcPr>
            <w:tcW w:w="992" w:type="dxa"/>
            <w:shd w:val="clear" w:color="auto" w:fill="FFFFFF"/>
            <w:vAlign w:val="center"/>
          </w:tcPr>
          <w:p w14:paraId="4EB1F83A"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0,84</w:t>
            </w:r>
          </w:p>
        </w:tc>
        <w:tc>
          <w:tcPr>
            <w:tcW w:w="993" w:type="dxa"/>
            <w:shd w:val="clear" w:color="auto" w:fill="FFFFFF"/>
            <w:vAlign w:val="center"/>
          </w:tcPr>
          <w:p w14:paraId="1C8C955A"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0,630</w:t>
            </w:r>
          </w:p>
        </w:tc>
        <w:tc>
          <w:tcPr>
            <w:tcW w:w="1134" w:type="dxa"/>
            <w:shd w:val="clear" w:color="auto" w:fill="FFFFFF"/>
            <w:vAlign w:val="center"/>
          </w:tcPr>
          <w:p w14:paraId="584A4DB9"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90</w:t>
            </w:r>
          </w:p>
        </w:tc>
        <w:tc>
          <w:tcPr>
            <w:tcW w:w="1701" w:type="dxa"/>
            <w:shd w:val="clear" w:color="auto" w:fill="FFFFFF"/>
            <w:vAlign w:val="center"/>
          </w:tcPr>
          <w:p w14:paraId="35949C9B"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488</w:t>
            </w:r>
          </w:p>
        </w:tc>
        <w:tc>
          <w:tcPr>
            <w:tcW w:w="1133" w:type="dxa"/>
            <w:shd w:val="clear" w:color="auto" w:fill="FFFFFF"/>
            <w:vAlign w:val="center"/>
          </w:tcPr>
          <w:p w14:paraId="2148BD74"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2,647</w:t>
            </w:r>
          </w:p>
        </w:tc>
        <w:tc>
          <w:tcPr>
            <w:tcW w:w="1307" w:type="dxa"/>
            <w:shd w:val="clear" w:color="auto" w:fill="FFFFFF"/>
            <w:vAlign w:val="center"/>
          </w:tcPr>
          <w:p w14:paraId="7E98C821"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0,293</w:t>
            </w:r>
          </w:p>
        </w:tc>
      </w:tr>
      <w:tr w:rsidR="000B2179" w:rsidRPr="006763E9" w14:paraId="0D279B69" w14:textId="77777777" w:rsidTr="00676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417"/>
        </w:trPr>
        <w:tc>
          <w:tcPr>
            <w:tcW w:w="2009" w:type="dxa"/>
            <w:shd w:val="clear" w:color="auto" w:fill="FFFFFF"/>
            <w:vAlign w:val="center"/>
          </w:tcPr>
          <w:p w14:paraId="034D651F" w14:textId="3D0E22AA" w:rsidR="000B2179" w:rsidRPr="006763E9" w:rsidRDefault="000B2179" w:rsidP="003D6D27">
            <w:pPr>
              <w:ind w:right="-99"/>
              <w:jc w:val="center"/>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w:t>
            </w:r>
            <w:r w:rsidR="003D6D27" w:rsidRPr="006763E9">
              <w:rPr>
                <w:rFonts w:ascii="Arial" w:eastAsia="Times New Roman" w:hAnsi="Arial" w:cs="Arial"/>
                <w:bCs/>
                <w:color w:val="auto"/>
                <w:sz w:val="16"/>
                <w:szCs w:val="16"/>
              </w:rPr>
              <w:t xml:space="preserve"> </w:t>
            </w:r>
            <w:r w:rsidRPr="006763E9">
              <w:rPr>
                <w:rFonts w:ascii="Arial" w:eastAsia="Times New Roman" w:hAnsi="Arial" w:cs="Arial"/>
                <w:bCs/>
                <w:color w:val="auto"/>
                <w:sz w:val="16"/>
                <w:szCs w:val="16"/>
              </w:rPr>
              <w:t>№18-13</w:t>
            </w:r>
          </w:p>
        </w:tc>
        <w:tc>
          <w:tcPr>
            <w:tcW w:w="992" w:type="dxa"/>
            <w:shd w:val="clear" w:color="auto" w:fill="FFFFFF"/>
            <w:vAlign w:val="center"/>
          </w:tcPr>
          <w:p w14:paraId="4B2D0E4F"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1,48</w:t>
            </w:r>
          </w:p>
        </w:tc>
        <w:tc>
          <w:tcPr>
            <w:tcW w:w="993" w:type="dxa"/>
            <w:shd w:val="clear" w:color="auto" w:fill="FFFFFF"/>
            <w:vAlign w:val="center"/>
          </w:tcPr>
          <w:p w14:paraId="1A8AC173"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sz w:val="16"/>
                <w:szCs w:val="16"/>
              </w:rPr>
              <w:t>0,370</w:t>
            </w:r>
          </w:p>
        </w:tc>
        <w:tc>
          <w:tcPr>
            <w:tcW w:w="1134" w:type="dxa"/>
            <w:shd w:val="clear" w:color="auto" w:fill="FFFFFF"/>
            <w:vAlign w:val="center"/>
          </w:tcPr>
          <w:p w14:paraId="582C0D9A"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88,33</w:t>
            </w:r>
          </w:p>
        </w:tc>
        <w:tc>
          <w:tcPr>
            <w:tcW w:w="1701" w:type="dxa"/>
            <w:shd w:val="clear" w:color="auto" w:fill="FFFFFF"/>
            <w:vAlign w:val="center"/>
          </w:tcPr>
          <w:p w14:paraId="2D12A8F5"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320</w:t>
            </w:r>
          </w:p>
        </w:tc>
        <w:tc>
          <w:tcPr>
            <w:tcW w:w="1133" w:type="dxa"/>
            <w:shd w:val="clear" w:color="auto" w:fill="FFFFFF"/>
            <w:vAlign w:val="center"/>
          </w:tcPr>
          <w:p w14:paraId="3FE89AF1"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3,612</w:t>
            </w:r>
          </w:p>
        </w:tc>
        <w:tc>
          <w:tcPr>
            <w:tcW w:w="1307" w:type="dxa"/>
            <w:shd w:val="clear" w:color="auto" w:fill="FFFFFF"/>
            <w:vAlign w:val="center"/>
          </w:tcPr>
          <w:p w14:paraId="598CE485" w14:textId="77777777" w:rsidR="000B2179" w:rsidRPr="006763E9" w:rsidRDefault="000B2179" w:rsidP="003D6D27">
            <w:pPr>
              <w:spacing w:line="276" w:lineRule="auto"/>
              <w:jc w:val="center"/>
              <w:rPr>
                <w:rFonts w:ascii="Arial" w:eastAsia="Times New Roman" w:hAnsi="Arial" w:cs="Arial"/>
                <w:bCs/>
                <w:color w:val="auto"/>
                <w:sz w:val="16"/>
                <w:szCs w:val="16"/>
              </w:rPr>
            </w:pPr>
            <w:r w:rsidRPr="006763E9">
              <w:rPr>
                <w:rFonts w:ascii="Arial" w:eastAsia="Times New Roman" w:hAnsi="Arial" w:cs="Arial"/>
                <w:bCs/>
                <w:sz w:val="16"/>
                <w:szCs w:val="16"/>
              </w:rPr>
              <w:t>0,192</w:t>
            </w:r>
          </w:p>
        </w:tc>
      </w:tr>
    </w:tbl>
    <w:p w14:paraId="4381BD7F" w14:textId="77777777" w:rsidR="000B2179" w:rsidRPr="006763E9" w:rsidRDefault="000B2179" w:rsidP="003D6D27">
      <w:pPr>
        <w:spacing w:line="276" w:lineRule="auto"/>
        <w:jc w:val="right"/>
        <w:rPr>
          <w:rFonts w:ascii="Arial" w:eastAsia="Times New Roman" w:hAnsi="Arial" w:cs="Arial"/>
          <w:color w:val="auto"/>
        </w:rPr>
      </w:pPr>
    </w:p>
    <w:p w14:paraId="634F8D5F" w14:textId="5CC613A9" w:rsidR="000B2179" w:rsidRPr="006763E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w:t>
      </w:r>
      <w:r w:rsidR="006763E9" w:rsidRPr="006763E9">
        <w:rPr>
          <w:rFonts w:ascii="Arial" w:eastAsia="Times New Roman" w:hAnsi="Arial" w:cs="Arial"/>
          <w:color w:val="auto"/>
        </w:rPr>
        <w:t>тепловой энергии (по радиусу),</w:t>
      </w:r>
      <w:r w:rsidRPr="006763E9">
        <w:rPr>
          <w:rFonts w:ascii="Arial" w:eastAsia="Times New Roman" w:hAnsi="Arial" w:cs="Arial"/>
          <w:color w:val="auto"/>
        </w:rPr>
        <w:t xml:space="preserve">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w:t>
      </w:r>
    </w:p>
    <w:p w14:paraId="7DEF665A" w14:textId="77777777" w:rsidR="000B2179" w:rsidRPr="006763E9" w:rsidRDefault="000B2179" w:rsidP="006763E9">
      <w:pPr>
        <w:ind w:right="-2" w:firstLine="567"/>
        <w:jc w:val="both"/>
        <w:outlineLvl w:val="1"/>
        <w:rPr>
          <w:rFonts w:ascii="Arial" w:eastAsia="Times New Roman" w:hAnsi="Arial" w:cs="Arial"/>
          <w:color w:val="auto"/>
        </w:rPr>
      </w:pPr>
      <w:bookmarkStart w:id="137" w:name="_Toc89608765"/>
      <w:r w:rsidRPr="006763E9">
        <w:rPr>
          <w:rFonts w:ascii="Arial" w:eastAsia="Times New Roman" w:hAnsi="Arial" w:cs="Arial"/>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137"/>
    </w:p>
    <w:p w14:paraId="643679AA" w14:textId="77777777" w:rsidR="000B2179" w:rsidRPr="006763E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Полностью переработан перечень мероприятий по строительству, реконструкции и техническому перевооружении и (или) модернизации источников тепловой энергии.</w:t>
      </w:r>
    </w:p>
    <w:p w14:paraId="18E6490D" w14:textId="77777777" w:rsidR="000B2179" w:rsidRPr="006763E9" w:rsidRDefault="000B2179" w:rsidP="006763E9">
      <w:pPr>
        <w:ind w:firstLine="567"/>
        <w:jc w:val="both"/>
        <w:outlineLvl w:val="1"/>
        <w:rPr>
          <w:rFonts w:ascii="Arial" w:eastAsia="Times New Roman" w:hAnsi="Arial" w:cs="Arial"/>
          <w:color w:val="auto"/>
        </w:rPr>
      </w:pPr>
      <w:bookmarkStart w:id="138" w:name="_Toc89608766"/>
      <w:r w:rsidRPr="006763E9">
        <w:rPr>
          <w:rFonts w:ascii="Arial" w:eastAsia="Times New Roman" w:hAnsi="Arial" w:cs="Arial"/>
          <w:color w:val="auto"/>
        </w:rPr>
        <w:t>7.17. Покрытие перспективной тепловой нагрузки, не обеспеченной тепловой мощностью</w:t>
      </w:r>
      <w:bookmarkEnd w:id="138"/>
    </w:p>
    <w:p w14:paraId="558D267A" w14:textId="429A1597" w:rsidR="000B2179" w:rsidRPr="006763E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 xml:space="preserve">В Грачевском муниципальном округе отсутствует </w:t>
      </w:r>
      <w:r w:rsidR="006763E9" w:rsidRPr="006763E9">
        <w:rPr>
          <w:rFonts w:ascii="Arial" w:eastAsia="Times New Roman" w:hAnsi="Arial" w:cs="Arial"/>
          <w:color w:val="auto"/>
        </w:rPr>
        <w:t>перспективные тепловые нагрузки,</w:t>
      </w:r>
      <w:r w:rsidRPr="006763E9">
        <w:rPr>
          <w:rFonts w:ascii="Arial" w:eastAsia="Times New Roman" w:hAnsi="Arial" w:cs="Arial"/>
          <w:color w:val="auto"/>
        </w:rPr>
        <w:t xml:space="preserve"> не обеспеченные тепловой мощностью.</w:t>
      </w:r>
    </w:p>
    <w:p w14:paraId="2309FD59" w14:textId="05E9FD16" w:rsidR="000B2179" w:rsidRPr="006763E9" w:rsidRDefault="000B2179" w:rsidP="006763E9">
      <w:pPr>
        <w:ind w:firstLine="567"/>
        <w:jc w:val="both"/>
        <w:outlineLvl w:val="1"/>
        <w:rPr>
          <w:rFonts w:ascii="Arial" w:eastAsia="Times New Roman" w:hAnsi="Arial" w:cs="Arial"/>
          <w:color w:val="auto"/>
        </w:rPr>
      </w:pPr>
      <w:bookmarkStart w:id="139" w:name="_Toc89608767"/>
      <w:r w:rsidRPr="006763E9">
        <w:rPr>
          <w:rFonts w:ascii="Arial" w:eastAsia="Times New Roman" w:hAnsi="Arial" w:cs="Arial"/>
          <w:color w:val="auto"/>
        </w:rPr>
        <w:t>7.18</w:t>
      </w:r>
      <w:r w:rsidR="006763E9">
        <w:rPr>
          <w:rFonts w:ascii="Arial" w:eastAsia="Times New Roman" w:hAnsi="Arial" w:cs="Arial"/>
          <w:color w:val="auto"/>
        </w:rPr>
        <w:t>.</w:t>
      </w:r>
      <w:r w:rsidRPr="006763E9">
        <w:rPr>
          <w:rFonts w:ascii="Arial" w:eastAsia="Times New Roman" w:hAnsi="Arial" w:cs="Arial"/>
          <w:color w:val="auto"/>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39"/>
    </w:p>
    <w:p w14:paraId="51490FCE" w14:textId="77777777" w:rsidR="000B2179" w:rsidRPr="006763E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Выработка тепловой энергии в комбинированном режиме в Грачевском муниципальном округе не осуществляется.</w:t>
      </w:r>
    </w:p>
    <w:p w14:paraId="7AF02ED2" w14:textId="7C9EEFBC" w:rsidR="000B2179" w:rsidRPr="006763E9" w:rsidRDefault="000B2179" w:rsidP="006763E9">
      <w:pPr>
        <w:ind w:firstLine="567"/>
        <w:jc w:val="both"/>
        <w:outlineLvl w:val="1"/>
        <w:rPr>
          <w:rFonts w:ascii="Arial" w:eastAsia="Times New Roman" w:hAnsi="Arial" w:cs="Arial"/>
          <w:color w:val="auto"/>
        </w:rPr>
      </w:pPr>
      <w:bookmarkStart w:id="140" w:name="_Toc89608768"/>
      <w:r w:rsidRPr="006763E9">
        <w:rPr>
          <w:rFonts w:ascii="Arial" w:eastAsia="Times New Roman" w:hAnsi="Arial" w:cs="Arial"/>
          <w:color w:val="auto"/>
        </w:rPr>
        <w:t>7.19</w:t>
      </w:r>
      <w:r w:rsidR="006763E9">
        <w:rPr>
          <w:rFonts w:ascii="Arial" w:eastAsia="Times New Roman" w:hAnsi="Arial" w:cs="Arial"/>
          <w:color w:val="auto"/>
        </w:rPr>
        <w:t>.</w:t>
      </w:r>
      <w:r w:rsidRPr="006763E9">
        <w:rPr>
          <w:rFonts w:ascii="Arial" w:eastAsia="Times New Roman" w:hAnsi="Arial" w:cs="Arial"/>
          <w:color w:val="auto"/>
        </w:rPr>
        <w:t xml:space="preserve"> Определение перспективных режимов загрузки источников тепловой энергии по присоединенной тепловой нагрузке</w:t>
      </w:r>
      <w:bookmarkEnd w:id="140"/>
    </w:p>
    <w:p w14:paraId="6B411816" w14:textId="77777777" w:rsidR="000B2179" w:rsidRPr="006763E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Перспективные режимы загрузки тепловых источников в Грачевском муниципальном округе представлены в таблицах выше.</w:t>
      </w:r>
    </w:p>
    <w:p w14:paraId="3B45F01D" w14:textId="2C3B2A15" w:rsidR="000B2179" w:rsidRPr="006763E9" w:rsidRDefault="000B2179" w:rsidP="006763E9">
      <w:pPr>
        <w:ind w:firstLine="567"/>
        <w:jc w:val="both"/>
        <w:outlineLvl w:val="1"/>
        <w:rPr>
          <w:rFonts w:ascii="Arial" w:eastAsia="Times New Roman" w:hAnsi="Arial" w:cs="Arial"/>
          <w:color w:val="auto"/>
        </w:rPr>
      </w:pPr>
      <w:bookmarkStart w:id="141" w:name="_Toc89608769"/>
      <w:r w:rsidRPr="006763E9">
        <w:rPr>
          <w:rFonts w:ascii="Arial" w:eastAsia="Times New Roman" w:hAnsi="Arial" w:cs="Arial"/>
          <w:color w:val="auto"/>
        </w:rPr>
        <w:t>7.20. Определение потребности в топливе и рекомендации по видам используемого топлива.</w:t>
      </w:r>
      <w:bookmarkEnd w:id="141"/>
    </w:p>
    <w:p w14:paraId="05196693" w14:textId="77777777" w:rsidR="000B2179" w:rsidRDefault="000B2179" w:rsidP="006763E9">
      <w:pPr>
        <w:ind w:firstLine="567"/>
        <w:jc w:val="both"/>
        <w:rPr>
          <w:rFonts w:ascii="Arial" w:eastAsia="Times New Roman" w:hAnsi="Arial" w:cs="Arial"/>
          <w:color w:val="auto"/>
        </w:rPr>
      </w:pPr>
      <w:r w:rsidRPr="006763E9">
        <w:rPr>
          <w:rFonts w:ascii="Arial" w:eastAsia="Times New Roman" w:hAnsi="Arial" w:cs="Arial"/>
          <w:color w:val="auto"/>
        </w:rPr>
        <w:t>Потребности в топливе и рекомендации по видам используемого топлива на тепловых источниках в Грачевском муниципальном округе представлены в таблице 39.</w:t>
      </w:r>
    </w:p>
    <w:p w14:paraId="126FCA91" w14:textId="77777777" w:rsidR="006763E9" w:rsidRPr="006763E9" w:rsidRDefault="006763E9" w:rsidP="006763E9">
      <w:pPr>
        <w:ind w:firstLine="567"/>
        <w:jc w:val="both"/>
        <w:rPr>
          <w:rFonts w:ascii="Arial" w:eastAsia="Times New Roman" w:hAnsi="Arial" w:cs="Arial"/>
          <w:color w:val="auto"/>
        </w:rPr>
      </w:pPr>
    </w:p>
    <w:p w14:paraId="3A80C74E" w14:textId="5CA30410" w:rsidR="000B2179" w:rsidRDefault="000B2179" w:rsidP="006763E9">
      <w:pPr>
        <w:rPr>
          <w:rFonts w:ascii="Arial" w:eastAsia="Calibri" w:hAnsi="Arial" w:cs="Arial"/>
          <w:iCs/>
          <w:color w:val="auto"/>
          <w:lang w:eastAsia="en-US"/>
        </w:rPr>
      </w:pPr>
      <w:r w:rsidRPr="006763E9">
        <w:rPr>
          <w:rFonts w:ascii="Arial" w:eastAsia="Calibri" w:hAnsi="Arial" w:cs="Arial"/>
          <w:iCs/>
          <w:color w:val="auto"/>
          <w:lang w:eastAsia="en-US"/>
        </w:rPr>
        <w:t>Таблица 39</w:t>
      </w:r>
    </w:p>
    <w:p w14:paraId="3161C9E7" w14:textId="77777777" w:rsidR="006763E9" w:rsidRPr="006763E9" w:rsidRDefault="006763E9" w:rsidP="006763E9">
      <w:pPr>
        <w:ind w:firstLine="567"/>
        <w:jc w:val="both"/>
        <w:rPr>
          <w:rFonts w:ascii="Arial" w:eastAsia="Calibri" w:hAnsi="Arial" w:cs="Arial"/>
          <w:iCs/>
          <w:color w:val="auto"/>
          <w:lang w:eastAsia="en-US"/>
        </w:rPr>
      </w:pPr>
    </w:p>
    <w:tbl>
      <w:tblPr>
        <w:tblW w:w="93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0"/>
        <w:gridCol w:w="3304"/>
        <w:gridCol w:w="1843"/>
        <w:gridCol w:w="3582"/>
      </w:tblGrid>
      <w:tr w:rsidR="000B2179" w:rsidRPr="006763E9" w14:paraId="53A5AC6B" w14:textId="77777777" w:rsidTr="006763E9">
        <w:trPr>
          <w:trHeight w:val="20"/>
          <w:tblHeader/>
        </w:trPr>
        <w:tc>
          <w:tcPr>
            <w:tcW w:w="0" w:type="auto"/>
            <w:shd w:val="clear" w:color="auto" w:fill="auto"/>
            <w:vAlign w:val="center"/>
            <w:hideMark/>
          </w:tcPr>
          <w:p w14:paraId="796AD41F"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 п/п</w:t>
            </w:r>
          </w:p>
        </w:tc>
        <w:tc>
          <w:tcPr>
            <w:tcW w:w="3304" w:type="dxa"/>
            <w:shd w:val="clear" w:color="auto" w:fill="auto"/>
            <w:vAlign w:val="center"/>
            <w:hideMark/>
          </w:tcPr>
          <w:p w14:paraId="1258B2D5"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Наименование и адрес котельной</w:t>
            </w:r>
          </w:p>
        </w:tc>
        <w:tc>
          <w:tcPr>
            <w:tcW w:w="1843" w:type="dxa"/>
            <w:shd w:val="clear" w:color="auto" w:fill="auto"/>
            <w:vAlign w:val="center"/>
            <w:hideMark/>
          </w:tcPr>
          <w:p w14:paraId="6FD15BBC"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Основное топливо</w:t>
            </w:r>
          </w:p>
        </w:tc>
        <w:tc>
          <w:tcPr>
            <w:tcW w:w="3582" w:type="dxa"/>
            <w:shd w:val="clear" w:color="auto" w:fill="auto"/>
            <w:vAlign w:val="center"/>
            <w:hideMark/>
          </w:tcPr>
          <w:p w14:paraId="4DB92AA4"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Годовой расход натурального топлива (</w:t>
            </w:r>
            <w:proofErr w:type="spellStart"/>
            <w:r w:rsidRPr="006763E9">
              <w:rPr>
                <w:rFonts w:ascii="Arial" w:eastAsia="Times New Roman" w:hAnsi="Arial" w:cs="Arial"/>
                <w:bCs/>
                <w:sz w:val="16"/>
                <w:szCs w:val="16"/>
              </w:rPr>
              <w:t>т.н.т</w:t>
            </w:r>
            <w:proofErr w:type="spellEnd"/>
            <w:r w:rsidRPr="006763E9">
              <w:rPr>
                <w:rFonts w:ascii="Arial" w:eastAsia="Times New Roman" w:hAnsi="Arial" w:cs="Arial"/>
                <w:bCs/>
                <w:sz w:val="16"/>
                <w:szCs w:val="16"/>
              </w:rPr>
              <w:t>)</w:t>
            </w:r>
          </w:p>
        </w:tc>
      </w:tr>
      <w:tr w:rsidR="000B2179" w:rsidRPr="006763E9" w14:paraId="10517AE2" w14:textId="77777777" w:rsidTr="006763E9">
        <w:trPr>
          <w:trHeight w:val="20"/>
        </w:trPr>
        <w:tc>
          <w:tcPr>
            <w:tcW w:w="0" w:type="auto"/>
            <w:shd w:val="clear" w:color="auto" w:fill="auto"/>
            <w:vAlign w:val="center"/>
          </w:tcPr>
          <w:p w14:paraId="15D472B8"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1</w:t>
            </w:r>
          </w:p>
        </w:tc>
        <w:tc>
          <w:tcPr>
            <w:tcW w:w="3304" w:type="dxa"/>
            <w:shd w:val="clear" w:color="auto" w:fill="auto"/>
            <w:vAlign w:val="center"/>
          </w:tcPr>
          <w:p w14:paraId="1241BB43" w14:textId="77777777" w:rsidR="000B2179" w:rsidRPr="006763E9" w:rsidRDefault="000B2179" w:rsidP="003D6D27">
            <w:pPr>
              <w:ind w:right="-99"/>
              <w:outlineLvl w:val="1"/>
              <w:rPr>
                <w:rFonts w:ascii="Arial" w:eastAsia="Times New Roman" w:hAnsi="Arial" w:cs="Arial"/>
                <w:bCs/>
                <w:color w:val="auto"/>
                <w:sz w:val="16"/>
                <w:szCs w:val="16"/>
                <w:highlight w:val="yellow"/>
              </w:rPr>
            </w:pPr>
            <w:r w:rsidRPr="006763E9">
              <w:rPr>
                <w:rFonts w:ascii="Arial" w:eastAsia="Times New Roman" w:hAnsi="Arial" w:cs="Arial"/>
                <w:bCs/>
                <w:color w:val="auto"/>
                <w:sz w:val="16"/>
                <w:szCs w:val="16"/>
              </w:rPr>
              <w:t>Котельная №18-01</w:t>
            </w:r>
          </w:p>
        </w:tc>
        <w:tc>
          <w:tcPr>
            <w:tcW w:w="1843" w:type="dxa"/>
            <w:shd w:val="clear" w:color="auto" w:fill="auto"/>
            <w:vAlign w:val="center"/>
          </w:tcPr>
          <w:p w14:paraId="7EB9B893"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35EAEB4B"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243,879</w:t>
            </w:r>
          </w:p>
        </w:tc>
      </w:tr>
      <w:tr w:rsidR="000B2179" w:rsidRPr="006763E9" w14:paraId="3E032976" w14:textId="77777777" w:rsidTr="006763E9">
        <w:trPr>
          <w:trHeight w:val="20"/>
        </w:trPr>
        <w:tc>
          <w:tcPr>
            <w:tcW w:w="0" w:type="auto"/>
            <w:shd w:val="clear" w:color="auto" w:fill="auto"/>
            <w:vAlign w:val="center"/>
          </w:tcPr>
          <w:p w14:paraId="20E3F364"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2</w:t>
            </w:r>
          </w:p>
        </w:tc>
        <w:tc>
          <w:tcPr>
            <w:tcW w:w="3304" w:type="dxa"/>
            <w:shd w:val="clear" w:color="auto" w:fill="auto"/>
            <w:vAlign w:val="center"/>
          </w:tcPr>
          <w:p w14:paraId="63FCFB26" w14:textId="77777777" w:rsidR="000B2179" w:rsidRPr="006763E9" w:rsidRDefault="000B2179" w:rsidP="003D6D27">
            <w:pPr>
              <w:ind w:right="-99"/>
              <w:outlineLvl w:val="1"/>
              <w:rPr>
                <w:rFonts w:ascii="Arial" w:eastAsia="Verdana" w:hAnsi="Arial" w:cs="Arial"/>
                <w:bCs/>
                <w:color w:val="auto"/>
                <w:sz w:val="16"/>
                <w:szCs w:val="16"/>
                <w:lang w:eastAsia="en-US"/>
              </w:rPr>
            </w:pPr>
            <w:r w:rsidRPr="006763E9">
              <w:rPr>
                <w:rFonts w:ascii="Arial" w:eastAsia="Times New Roman" w:hAnsi="Arial" w:cs="Arial"/>
                <w:bCs/>
                <w:color w:val="auto"/>
                <w:sz w:val="16"/>
                <w:szCs w:val="16"/>
              </w:rPr>
              <w:t>Котельная №18-02</w:t>
            </w:r>
          </w:p>
        </w:tc>
        <w:tc>
          <w:tcPr>
            <w:tcW w:w="1843" w:type="dxa"/>
            <w:shd w:val="clear" w:color="auto" w:fill="auto"/>
            <w:vAlign w:val="center"/>
          </w:tcPr>
          <w:p w14:paraId="7B3BC701"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3F4E6846" w14:textId="77777777" w:rsidR="000B2179" w:rsidRPr="006763E9" w:rsidRDefault="000B2179" w:rsidP="003D6D27">
            <w:pPr>
              <w:jc w:val="center"/>
              <w:rPr>
                <w:rFonts w:ascii="Arial" w:eastAsia="Times New Roman" w:hAnsi="Arial" w:cs="Arial"/>
                <w:bCs/>
                <w:sz w:val="16"/>
                <w:szCs w:val="16"/>
                <w:lang w:eastAsia="en-US"/>
              </w:rPr>
            </w:pPr>
            <w:r w:rsidRPr="006763E9">
              <w:rPr>
                <w:rFonts w:ascii="Arial" w:eastAsia="Times New Roman" w:hAnsi="Arial" w:cs="Arial"/>
                <w:bCs/>
                <w:sz w:val="16"/>
                <w:szCs w:val="16"/>
              </w:rPr>
              <w:t>57,890</w:t>
            </w:r>
          </w:p>
        </w:tc>
      </w:tr>
      <w:tr w:rsidR="000B2179" w:rsidRPr="006763E9" w14:paraId="4D701F29" w14:textId="77777777" w:rsidTr="006763E9">
        <w:trPr>
          <w:trHeight w:val="20"/>
        </w:trPr>
        <w:tc>
          <w:tcPr>
            <w:tcW w:w="0" w:type="auto"/>
            <w:shd w:val="clear" w:color="auto" w:fill="auto"/>
            <w:vAlign w:val="center"/>
          </w:tcPr>
          <w:p w14:paraId="1A5A5A27"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3</w:t>
            </w:r>
          </w:p>
        </w:tc>
        <w:tc>
          <w:tcPr>
            <w:tcW w:w="3304" w:type="dxa"/>
            <w:shd w:val="clear" w:color="auto" w:fill="auto"/>
            <w:vAlign w:val="center"/>
          </w:tcPr>
          <w:p w14:paraId="17414C2F"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№18-03</w:t>
            </w:r>
          </w:p>
        </w:tc>
        <w:tc>
          <w:tcPr>
            <w:tcW w:w="1843" w:type="dxa"/>
            <w:shd w:val="clear" w:color="auto" w:fill="auto"/>
            <w:vAlign w:val="center"/>
          </w:tcPr>
          <w:p w14:paraId="3F145B86"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0B080338"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109,454</w:t>
            </w:r>
          </w:p>
        </w:tc>
      </w:tr>
      <w:tr w:rsidR="000B2179" w:rsidRPr="006763E9" w14:paraId="79DBC5D7" w14:textId="77777777" w:rsidTr="006763E9">
        <w:trPr>
          <w:trHeight w:val="20"/>
        </w:trPr>
        <w:tc>
          <w:tcPr>
            <w:tcW w:w="0" w:type="auto"/>
            <w:shd w:val="clear" w:color="auto" w:fill="auto"/>
            <w:vAlign w:val="center"/>
          </w:tcPr>
          <w:p w14:paraId="61683AFD"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4</w:t>
            </w:r>
          </w:p>
        </w:tc>
        <w:tc>
          <w:tcPr>
            <w:tcW w:w="3304" w:type="dxa"/>
            <w:shd w:val="clear" w:color="auto" w:fill="auto"/>
            <w:vAlign w:val="center"/>
          </w:tcPr>
          <w:p w14:paraId="76ABE69B" w14:textId="77777777" w:rsidR="000B2179" w:rsidRPr="006763E9" w:rsidRDefault="000B2179" w:rsidP="003D6D27">
            <w:pPr>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№18-04</w:t>
            </w:r>
          </w:p>
        </w:tc>
        <w:tc>
          <w:tcPr>
            <w:tcW w:w="1843" w:type="dxa"/>
            <w:shd w:val="clear" w:color="auto" w:fill="auto"/>
            <w:vAlign w:val="center"/>
          </w:tcPr>
          <w:p w14:paraId="3BBABB53"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05B1321A"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92,425</w:t>
            </w:r>
          </w:p>
        </w:tc>
      </w:tr>
      <w:tr w:rsidR="000B2179" w:rsidRPr="006763E9" w14:paraId="7283A4EE" w14:textId="77777777" w:rsidTr="006763E9">
        <w:trPr>
          <w:trHeight w:val="20"/>
        </w:trPr>
        <w:tc>
          <w:tcPr>
            <w:tcW w:w="0" w:type="auto"/>
            <w:shd w:val="clear" w:color="auto" w:fill="auto"/>
            <w:vAlign w:val="center"/>
          </w:tcPr>
          <w:p w14:paraId="7F41C45C"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5</w:t>
            </w:r>
          </w:p>
        </w:tc>
        <w:tc>
          <w:tcPr>
            <w:tcW w:w="3304" w:type="dxa"/>
            <w:shd w:val="clear" w:color="auto" w:fill="auto"/>
            <w:vAlign w:val="center"/>
          </w:tcPr>
          <w:p w14:paraId="1916F5FC"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№18-05</w:t>
            </w:r>
          </w:p>
        </w:tc>
        <w:tc>
          <w:tcPr>
            <w:tcW w:w="1843" w:type="dxa"/>
            <w:shd w:val="clear" w:color="auto" w:fill="auto"/>
            <w:vAlign w:val="center"/>
          </w:tcPr>
          <w:p w14:paraId="20E78211"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6C757E85"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239,264</w:t>
            </w:r>
          </w:p>
        </w:tc>
      </w:tr>
      <w:tr w:rsidR="000B2179" w:rsidRPr="006763E9" w14:paraId="48188B2A" w14:textId="77777777" w:rsidTr="006763E9">
        <w:trPr>
          <w:trHeight w:val="20"/>
        </w:trPr>
        <w:tc>
          <w:tcPr>
            <w:tcW w:w="0" w:type="auto"/>
            <w:shd w:val="clear" w:color="auto" w:fill="auto"/>
            <w:vAlign w:val="center"/>
          </w:tcPr>
          <w:p w14:paraId="3F5B3EF7"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6</w:t>
            </w:r>
          </w:p>
        </w:tc>
        <w:tc>
          <w:tcPr>
            <w:tcW w:w="3304" w:type="dxa"/>
            <w:shd w:val="clear" w:color="auto" w:fill="auto"/>
            <w:vAlign w:val="center"/>
          </w:tcPr>
          <w:p w14:paraId="2A8B50FD" w14:textId="77777777" w:rsidR="000B2179" w:rsidRPr="006763E9" w:rsidRDefault="000B2179" w:rsidP="003D6D27">
            <w:pPr>
              <w:spacing w:line="240" w:lineRule="atLeast"/>
              <w:contextualSpacing/>
              <w:rPr>
                <w:rFonts w:ascii="Arial" w:eastAsia="Times New Roman" w:hAnsi="Arial" w:cs="Arial"/>
                <w:bCs/>
                <w:color w:val="auto"/>
                <w:sz w:val="16"/>
                <w:szCs w:val="16"/>
                <w:lang w:val="x-none"/>
              </w:rPr>
            </w:pPr>
            <w:r w:rsidRPr="006763E9">
              <w:rPr>
                <w:rFonts w:ascii="Arial" w:eastAsia="Times New Roman" w:hAnsi="Arial" w:cs="Arial"/>
                <w:bCs/>
                <w:color w:val="auto"/>
                <w:sz w:val="16"/>
                <w:szCs w:val="16"/>
                <w:lang w:val="x-none"/>
              </w:rPr>
              <w:t>Котельная №18-</w:t>
            </w:r>
            <w:r w:rsidRPr="006763E9">
              <w:rPr>
                <w:rFonts w:ascii="Arial" w:eastAsia="Times New Roman" w:hAnsi="Arial" w:cs="Arial"/>
                <w:bCs/>
                <w:color w:val="auto"/>
                <w:sz w:val="16"/>
                <w:szCs w:val="16"/>
              </w:rPr>
              <w:t>0</w:t>
            </w:r>
            <w:r w:rsidRPr="006763E9">
              <w:rPr>
                <w:rFonts w:ascii="Arial" w:eastAsia="Times New Roman" w:hAnsi="Arial" w:cs="Arial"/>
                <w:bCs/>
                <w:color w:val="auto"/>
                <w:sz w:val="16"/>
                <w:szCs w:val="16"/>
                <w:lang w:val="x-none"/>
              </w:rPr>
              <w:t>6</w:t>
            </w:r>
          </w:p>
        </w:tc>
        <w:tc>
          <w:tcPr>
            <w:tcW w:w="1843" w:type="dxa"/>
            <w:shd w:val="clear" w:color="auto" w:fill="auto"/>
            <w:vAlign w:val="center"/>
          </w:tcPr>
          <w:p w14:paraId="3DAEC9C9"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757FEF9F"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18,602</w:t>
            </w:r>
          </w:p>
        </w:tc>
      </w:tr>
      <w:tr w:rsidR="000B2179" w:rsidRPr="006763E9" w14:paraId="5A07C950" w14:textId="77777777" w:rsidTr="006763E9">
        <w:trPr>
          <w:trHeight w:val="20"/>
        </w:trPr>
        <w:tc>
          <w:tcPr>
            <w:tcW w:w="0" w:type="auto"/>
            <w:shd w:val="clear" w:color="auto" w:fill="auto"/>
            <w:vAlign w:val="center"/>
          </w:tcPr>
          <w:p w14:paraId="709FB361"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7</w:t>
            </w:r>
          </w:p>
        </w:tc>
        <w:tc>
          <w:tcPr>
            <w:tcW w:w="3304" w:type="dxa"/>
            <w:shd w:val="clear" w:color="auto" w:fill="auto"/>
            <w:vAlign w:val="center"/>
          </w:tcPr>
          <w:p w14:paraId="39B18A5F" w14:textId="77777777" w:rsidR="000B2179" w:rsidRPr="006763E9" w:rsidRDefault="000B2179" w:rsidP="003D6D27">
            <w:pPr>
              <w:spacing w:line="240" w:lineRule="atLeast"/>
              <w:contextualSpacing/>
              <w:rPr>
                <w:rFonts w:ascii="Arial" w:eastAsia="Times New Roman" w:hAnsi="Arial" w:cs="Arial"/>
                <w:bCs/>
                <w:color w:val="auto"/>
                <w:sz w:val="16"/>
                <w:szCs w:val="16"/>
                <w:lang w:val="x-none"/>
              </w:rPr>
            </w:pPr>
            <w:r w:rsidRPr="006763E9">
              <w:rPr>
                <w:rFonts w:ascii="Arial" w:eastAsia="Times New Roman" w:hAnsi="Arial" w:cs="Arial"/>
                <w:bCs/>
                <w:color w:val="auto"/>
                <w:sz w:val="16"/>
                <w:szCs w:val="16"/>
                <w:lang w:val="x-none"/>
              </w:rPr>
              <w:t>Котельная №18-</w:t>
            </w:r>
            <w:r w:rsidRPr="006763E9">
              <w:rPr>
                <w:rFonts w:ascii="Arial" w:eastAsia="Times New Roman" w:hAnsi="Arial" w:cs="Arial"/>
                <w:bCs/>
                <w:color w:val="auto"/>
                <w:sz w:val="16"/>
                <w:szCs w:val="16"/>
              </w:rPr>
              <w:t>0</w:t>
            </w:r>
            <w:r w:rsidRPr="006763E9">
              <w:rPr>
                <w:rFonts w:ascii="Arial" w:eastAsia="Times New Roman" w:hAnsi="Arial" w:cs="Arial"/>
                <w:bCs/>
                <w:color w:val="auto"/>
                <w:sz w:val="16"/>
                <w:szCs w:val="16"/>
                <w:lang w:val="x-none"/>
              </w:rPr>
              <w:t>7</w:t>
            </w:r>
          </w:p>
        </w:tc>
        <w:tc>
          <w:tcPr>
            <w:tcW w:w="1843" w:type="dxa"/>
            <w:shd w:val="clear" w:color="auto" w:fill="auto"/>
            <w:vAlign w:val="center"/>
            <w:hideMark/>
          </w:tcPr>
          <w:p w14:paraId="6B163B58"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4EEFA132"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590,796</w:t>
            </w:r>
          </w:p>
        </w:tc>
      </w:tr>
      <w:tr w:rsidR="000B2179" w:rsidRPr="006763E9" w14:paraId="4EAC876A" w14:textId="77777777" w:rsidTr="006763E9">
        <w:trPr>
          <w:trHeight w:val="20"/>
        </w:trPr>
        <w:tc>
          <w:tcPr>
            <w:tcW w:w="0" w:type="auto"/>
            <w:shd w:val="clear" w:color="auto" w:fill="auto"/>
            <w:vAlign w:val="center"/>
          </w:tcPr>
          <w:p w14:paraId="77C2ED35"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8</w:t>
            </w:r>
          </w:p>
        </w:tc>
        <w:tc>
          <w:tcPr>
            <w:tcW w:w="3304" w:type="dxa"/>
            <w:shd w:val="clear" w:color="auto" w:fill="auto"/>
            <w:vAlign w:val="center"/>
          </w:tcPr>
          <w:p w14:paraId="0C1300B8" w14:textId="77777777" w:rsidR="000B2179" w:rsidRPr="006763E9" w:rsidRDefault="000B2179" w:rsidP="003D6D27">
            <w:pPr>
              <w:ind w:right="-99"/>
              <w:outlineLvl w:val="1"/>
              <w:rPr>
                <w:rFonts w:ascii="Arial" w:eastAsia="Times New Roman" w:hAnsi="Arial" w:cs="Arial"/>
                <w:bCs/>
                <w:color w:val="auto"/>
                <w:sz w:val="16"/>
                <w:szCs w:val="16"/>
                <w:lang w:eastAsia="en-US"/>
              </w:rPr>
            </w:pPr>
            <w:r w:rsidRPr="006763E9">
              <w:rPr>
                <w:rFonts w:ascii="Arial" w:eastAsia="Times New Roman" w:hAnsi="Arial" w:cs="Arial"/>
                <w:bCs/>
                <w:color w:val="auto"/>
                <w:sz w:val="16"/>
                <w:szCs w:val="16"/>
              </w:rPr>
              <w:t>Котельная №18-08</w:t>
            </w:r>
          </w:p>
        </w:tc>
        <w:tc>
          <w:tcPr>
            <w:tcW w:w="1843" w:type="dxa"/>
            <w:shd w:val="clear" w:color="auto" w:fill="auto"/>
            <w:vAlign w:val="center"/>
            <w:hideMark/>
          </w:tcPr>
          <w:p w14:paraId="500F4D10"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760C3DD2"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11,767</w:t>
            </w:r>
          </w:p>
        </w:tc>
      </w:tr>
      <w:tr w:rsidR="000B2179" w:rsidRPr="006763E9" w14:paraId="5707E294" w14:textId="77777777" w:rsidTr="006763E9">
        <w:trPr>
          <w:trHeight w:val="20"/>
        </w:trPr>
        <w:tc>
          <w:tcPr>
            <w:tcW w:w="0" w:type="auto"/>
            <w:shd w:val="clear" w:color="auto" w:fill="auto"/>
            <w:vAlign w:val="center"/>
          </w:tcPr>
          <w:p w14:paraId="4BD3DD86"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9</w:t>
            </w:r>
          </w:p>
        </w:tc>
        <w:tc>
          <w:tcPr>
            <w:tcW w:w="3304" w:type="dxa"/>
            <w:shd w:val="clear" w:color="auto" w:fill="auto"/>
            <w:vAlign w:val="center"/>
          </w:tcPr>
          <w:p w14:paraId="19E64CBA"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№18-09</w:t>
            </w:r>
          </w:p>
        </w:tc>
        <w:tc>
          <w:tcPr>
            <w:tcW w:w="1843" w:type="dxa"/>
            <w:shd w:val="clear" w:color="auto" w:fill="auto"/>
            <w:vAlign w:val="center"/>
          </w:tcPr>
          <w:p w14:paraId="331A3664"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0FA5645C"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12,648</w:t>
            </w:r>
          </w:p>
        </w:tc>
      </w:tr>
      <w:tr w:rsidR="000B2179" w:rsidRPr="006763E9" w14:paraId="4D9AEFDB" w14:textId="77777777" w:rsidTr="006763E9">
        <w:trPr>
          <w:trHeight w:val="20"/>
        </w:trPr>
        <w:tc>
          <w:tcPr>
            <w:tcW w:w="0" w:type="auto"/>
            <w:shd w:val="clear" w:color="auto" w:fill="auto"/>
            <w:vAlign w:val="center"/>
          </w:tcPr>
          <w:p w14:paraId="648C3AB4"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10</w:t>
            </w:r>
          </w:p>
        </w:tc>
        <w:tc>
          <w:tcPr>
            <w:tcW w:w="3304" w:type="dxa"/>
            <w:shd w:val="clear" w:color="auto" w:fill="auto"/>
            <w:vAlign w:val="center"/>
          </w:tcPr>
          <w:p w14:paraId="72B4FDA7"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№18-10</w:t>
            </w:r>
          </w:p>
        </w:tc>
        <w:tc>
          <w:tcPr>
            <w:tcW w:w="1843" w:type="dxa"/>
            <w:shd w:val="clear" w:color="auto" w:fill="auto"/>
            <w:vAlign w:val="center"/>
          </w:tcPr>
          <w:p w14:paraId="2473EFF2"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0EC8EF8F"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63,879</w:t>
            </w:r>
          </w:p>
        </w:tc>
      </w:tr>
      <w:tr w:rsidR="000B2179" w:rsidRPr="006763E9" w14:paraId="100858A0" w14:textId="77777777" w:rsidTr="006763E9">
        <w:trPr>
          <w:trHeight w:val="20"/>
        </w:trPr>
        <w:tc>
          <w:tcPr>
            <w:tcW w:w="0" w:type="auto"/>
            <w:shd w:val="clear" w:color="auto" w:fill="auto"/>
            <w:vAlign w:val="center"/>
          </w:tcPr>
          <w:p w14:paraId="4BF07328"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lastRenderedPageBreak/>
              <w:t>11</w:t>
            </w:r>
          </w:p>
        </w:tc>
        <w:tc>
          <w:tcPr>
            <w:tcW w:w="3304" w:type="dxa"/>
            <w:shd w:val="clear" w:color="auto" w:fill="auto"/>
            <w:vAlign w:val="center"/>
          </w:tcPr>
          <w:p w14:paraId="627EB420"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№18-12</w:t>
            </w:r>
          </w:p>
        </w:tc>
        <w:tc>
          <w:tcPr>
            <w:tcW w:w="1843" w:type="dxa"/>
            <w:shd w:val="clear" w:color="auto" w:fill="auto"/>
            <w:vAlign w:val="center"/>
          </w:tcPr>
          <w:p w14:paraId="31D10D5D"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3BFA652E"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175,256</w:t>
            </w:r>
          </w:p>
        </w:tc>
      </w:tr>
      <w:tr w:rsidR="000B2179" w:rsidRPr="006763E9" w14:paraId="7BB0CD2A" w14:textId="77777777" w:rsidTr="006763E9">
        <w:trPr>
          <w:trHeight w:val="20"/>
        </w:trPr>
        <w:tc>
          <w:tcPr>
            <w:tcW w:w="0" w:type="auto"/>
            <w:shd w:val="clear" w:color="auto" w:fill="auto"/>
            <w:vAlign w:val="center"/>
          </w:tcPr>
          <w:p w14:paraId="2B3CAD78"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12</w:t>
            </w:r>
          </w:p>
        </w:tc>
        <w:tc>
          <w:tcPr>
            <w:tcW w:w="3304" w:type="dxa"/>
            <w:shd w:val="clear" w:color="auto" w:fill="auto"/>
            <w:vAlign w:val="center"/>
          </w:tcPr>
          <w:p w14:paraId="51D7A90A" w14:textId="77777777" w:rsidR="000B2179" w:rsidRPr="006763E9" w:rsidRDefault="000B2179" w:rsidP="003D6D27">
            <w:pPr>
              <w:ind w:right="-99"/>
              <w:outlineLvl w:val="1"/>
              <w:rPr>
                <w:rFonts w:ascii="Arial" w:eastAsia="Times New Roman" w:hAnsi="Arial" w:cs="Arial"/>
                <w:bCs/>
                <w:color w:val="auto"/>
                <w:sz w:val="16"/>
                <w:szCs w:val="16"/>
              </w:rPr>
            </w:pPr>
            <w:r w:rsidRPr="006763E9">
              <w:rPr>
                <w:rFonts w:ascii="Arial" w:eastAsia="Times New Roman" w:hAnsi="Arial" w:cs="Arial"/>
                <w:bCs/>
                <w:color w:val="auto"/>
                <w:sz w:val="16"/>
                <w:szCs w:val="16"/>
              </w:rPr>
              <w:t>Котельная №18-13</w:t>
            </w:r>
          </w:p>
        </w:tc>
        <w:tc>
          <w:tcPr>
            <w:tcW w:w="1843" w:type="dxa"/>
            <w:shd w:val="clear" w:color="auto" w:fill="auto"/>
            <w:vAlign w:val="center"/>
          </w:tcPr>
          <w:p w14:paraId="597CB34E" w14:textId="77777777" w:rsidR="000B2179" w:rsidRPr="006763E9" w:rsidRDefault="000B2179" w:rsidP="003D6D27">
            <w:pPr>
              <w:spacing w:line="276" w:lineRule="auto"/>
              <w:jc w:val="center"/>
              <w:rPr>
                <w:rFonts w:ascii="Arial" w:eastAsia="Times New Roman" w:hAnsi="Arial" w:cs="Arial"/>
                <w:bCs/>
                <w:sz w:val="16"/>
                <w:szCs w:val="16"/>
              </w:rPr>
            </w:pPr>
            <w:r w:rsidRPr="006763E9">
              <w:rPr>
                <w:rFonts w:ascii="Arial" w:eastAsia="Times New Roman" w:hAnsi="Arial" w:cs="Arial"/>
                <w:bCs/>
                <w:sz w:val="16"/>
                <w:szCs w:val="16"/>
              </w:rPr>
              <w:t>Природный газ</w:t>
            </w:r>
          </w:p>
        </w:tc>
        <w:tc>
          <w:tcPr>
            <w:tcW w:w="3582" w:type="dxa"/>
            <w:shd w:val="clear" w:color="auto" w:fill="auto"/>
            <w:vAlign w:val="center"/>
          </w:tcPr>
          <w:p w14:paraId="1FF7ACE7" w14:textId="77777777" w:rsidR="000B2179" w:rsidRPr="006763E9" w:rsidRDefault="000B2179" w:rsidP="003D6D27">
            <w:pPr>
              <w:jc w:val="center"/>
              <w:rPr>
                <w:rFonts w:ascii="Arial" w:eastAsia="Times New Roman" w:hAnsi="Arial" w:cs="Arial"/>
                <w:bCs/>
                <w:sz w:val="16"/>
                <w:szCs w:val="16"/>
              </w:rPr>
            </w:pPr>
            <w:r w:rsidRPr="006763E9">
              <w:rPr>
                <w:rFonts w:ascii="Arial" w:eastAsia="Times New Roman" w:hAnsi="Arial" w:cs="Arial"/>
                <w:bCs/>
                <w:sz w:val="16"/>
                <w:szCs w:val="16"/>
              </w:rPr>
              <w:t>135,176</w:t>
            </w:r>
          </w:p>
        </w:tc>
      </w:tr>
    </w:tbl>
    <w:p w14:paraId="48BBCDC0" w14:textId="77777777" w:rsidR="000B2179" w:rsidRPr="006763E9" w:rsidRDefault="000B2179" w:rsidP="003D6D27">
      <w:pPr>
        <w:spacing w:line="276" w:lineRule="auto"/>
        <w:rPr>
          <w:rFonts w:ascii="Arial" w:eastAsia="Times New Roman" w:hAnsi="Arial" w:cs="Arial"/>
          <w:bCs/>
          <w:color w:val="auto"/>
        </w:rPr>
      </w:pPr>
    </w:p>
    <w:p w14:paraId="67D12493" w14:textId="47BF95D7" w:rsidR="000B2179" w:rsidRDefault="006763E9" w:rsidP="006763E9">
      <w:pPr>
        <w:jc w:val="center"/>
        <w:rPr>
          <w:rFonts w:ascii="Arial" w:eastAsia="Times New Roman" w:hAnsi="Arial" w:cs="Arial"/>
          <w:b/>
          <w:color w:val="auto"/>
          <w:sz w:val="30"/>
          <w:szCs w:val="30"/>
        </w:rPr>
      </w:pPr>
      <w:r w:rsidRPr="006763E9">
        <w:rPr>
          <w:rFonts w:ascii="Arial" w:eastAsia="Times New Roman" w:hAnsi="Arial" w:cs="Arial"/>
          <w:b/>
          <w:color w:val="auto"/>
          <w:sz w:val="30"/>
          <w:szCs w:val="30"/>
        </w:rPr>
        <w:t>Глава 8. Предложения по строительству, реконструкции, техническому перевооружению и (или) модернизации тепловых сетей</w:t>
      </w:r>
    </w:p>
    <w:p w14:paraId="6D4D3A96" w14:textId="77777777" w:rsidR="006763E9" w:rsidRPr="006763E9" w:rsidRDefault="006763E9" w:rsidP="006763E9">
      <w:pPr>
        <w:spacing w:line="276" w:lineRule="auto"/>
        <w:jc w:val="center"/>
        <w:rPr>
          <w:rFonts w:ascii="Arial" w:eastAsia="Times New Roman" w:hAnsi="Arial" w:cs="Arial"/>
          <w:bCs/>
          <w:color w:val="auto"/>
        </w:rPr>
      </w:pPr>
    </w:p>
    <w:p w14:paraId="5D7515D5"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8.1.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14:paraId="6FD384F0" w14:textId="7DC54C2A"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В перераспределении тепловой нагрузки нет необходимости, в связи с тем, что на территории Грачевского муниципального округа</w:t>
      </w:r>
      <w:r w:rsidR="003D6D27" w:rsidRPr="006763E9">
        <w:rPr>
          <w:rFonts w:ascii="Arial" w:eastAsia="Times New Roman" w:hAnsi="Arial" w:cs="Arial"/>
          <w:bCs/>
          <w:color w:val="auto"/>
        </w:rPr>
        <w:t xml:space="preserve"> </w:t>
      </w:r>
      <w:r w:rsidRPr="006763E9">
        <w:rPr>
          <w:rFonts w:ascii="Arial" w:eastAsia="Times New Roman" w:hAnsi="Arial" w:cs="Arial"/>
          <w:bCs/>
          <w:color w:val="auto"/>
        </w:rPr>
        <w:t>в котельных наблюдается резерв мощности.</w:t>
      </w:r>
    </w:p>
    <w:p w14:paraId="209FCEFF"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2DD4BE04"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Строительство тепловых сетей для обеспечения перспективных приростов не планируется.</w:t>
      </w:r>
    </w:p>
    <w:p w14:paraId="558A6DD4"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AA437B5"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Данные мероприятия не рациональны.</w:t>
      </w:r>
    </w:p>
    <w:p w14:paraId="0DEDCA7A" w14:textId="6DF1B679"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767D56C0"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Перевод котельных в пиковый режим работы или ее ликвидация на расчетный срок не планируется.</w:t>
      </w:r>
    </w:p>
    <w:p w14:paraId="4175F8F0"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8.5. Строительство тепловых сетей для обеспечения нормативной надежности теплоснабжения</w:t>
      </w:r>
    </w:p>
    <w:p w14:paraId="65DBEC52" w14:textId="71A93900"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Мероприятия, направленные на повышение надежности теплоснабжения условно можно разделить на две группы: </w:t>
      </w:r>
    </w:p>
    <w:p w14:paraId="4105FD86"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 - мероприятия по строительству и реконструкции тепловых сетей с увеличением диаметров, обеспечивающие резервирование </w:t>
      </w:r>
    </w:p>
    <w:p w14:paraId="1DDBE190"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 мероприятия по реконструкции ветхих тепловых сетей. </w:t>
      </w:r>
    </w:p>
    <w:p w14:paraId="176909A9" w14:textId="4AFD34F4"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Затраты на реализацию данных мероприятий учтены по соответствующим группам проектов. </w:t>
      </w:r>
    </w:p>
    <w:p w14:paraId="33A462A6"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8.6. Реконструкция тепловых сетей с увеличением диаметра трубопроводов для обеспечения перспективных приростов тепловой нагрузки</w:t>
      </w:r>
    </w:p>
    <w:p w14:paraId="4469545E"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На расчетный срок перспективная нагрузка останется неизменной. </w:t>
      </w:r>
    </w:p>
    <w:p w14:paraId="17D680BA" w14:textId="77777777" w:rsidR="000B2179" w:rsidRDefault="000B2179" w:rsidP="006763E9">
      <w:pPr>
        <w:ind w:firstLine="567"/>
        <w:jc w:val="both"/>
        <w:rPr>
          <w:rFonts w:ascii="Arial" w:eastAsia="Times New Roman" w:hAnsi="Arial" w:cs="Arial"/>
          <w:bCs/>
        </w:rPr>
      </w:pPr>
      <w:r w:rsidRPr="006763E9">
        <w:rPr>
          <w:rFonts w:ascii="Arial" w:eastAsia="Times New Roman" w:hAnsi="Arial" w:cs="Arial"/>
          <w:bCs/>
          <w:color w:val="auto"/>
        </w:rPr>
        <w:t xml:space="preserve">8.7. </w:t>
      </w:r>
      <w:r w:rsidRPr="006763E9">
        <w:rPr>
          <w:rFonts w:ascii="Arial" w:eastAsia="Times New Roman" w:hAnsi="Arial" w:cs="Arial"/>
          <w:bCs/>
        </w:rPr>
        <w:t>Реконструкция тепловых сетей, подлежащих замене в связи с исчерпанием эксплуатационного ресурса</w:t>
      </w:r>
    </w:p>
    <w:p w14:paraId="0CF1E968" w14:textId="77777777" w:rsidR="006763E9" w:rsidRPr="006763E9" w:rsidRDefault="006763E9" w:rsidP="006763E9">
      <w:pPr>
        <w:ind w:firstLine="567"/>
        <w:jc w:val="both"/>
        <w:rPr>
          <w:rFonts w:ascii="Arial" w:eastAsia="Times New Roman" w:hAnsi="Arial" w:cs="Arial"/>
          <w:bCs/>
        </w:rPr>
      </w:pPr>
    </w:p>
    <w:p w14:paraId="1B152C99" w14:textId="3793FDC5" w:rsidR="000B2179" w:rsidRDefault="000B2179" w:rsidP="006763E9">
      <w:pPr>
        <w:rPr>
          <w:rFonts w:ascii="Arial" w:eastAsia="Times New Roman" w:hAnsi="Arial" w:cs="Arial"/>
        </w:rPr>
      </w:pPr>
      <w:r w:rsidRPr="000B2179">
        <w:rPr>
          <w:rFonts w:ascii="Arial" w:eastAsia="Times New Roman" w:hAnsi="Arial" w:cs="Arial"/>
        </w:rPr>
        <w:t>Таблица 40</w:t>
      </w:r>
    </w:p>
    <w:p w14:paraId="214F4CDD" w14:textId="77777777" w:rsidR="006763E9" w:rsidRPr="000B2179" w:rsidRDefault="006763E9" w:rsidP="006763E9">
      <w:pPr>
        <w:jc w:val="right"/>
        <w:rPr>
          <w:rFonts w:ascii="Arial" w:eastAsia="Times New Roman" w:hAnsi="Arial" w:cs="Arial"/>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6"/>
        <w:gridCol w:w="8188"/>
      </w:tblGrid>
      <w:tr w:rsidR="000B2179" w:rsidRPr="006763E9" w14:paraId="7C02CFF9" w14:textId="77777777" w:rsidTr="006763E9">
        <w:trPr>
          <w:trHeight w:val="353"/>
          <w:tblHeader/>
        </w:trPr>
        <w:tc>
          <w:tcPr>
            <w:tcW w:w="609" w:type="pct"/>
            <w:shd w:val="clear" w:color="auto" w:fill="auto"/>
            <w:vAlign w:val="center"/>
          </w:tcPr>
          <w:p w14:paraId="165CB8EF" w14:textId="77777777" w:rsidR="000B2179" w:rsidRPr="006763E9" w:rsidRDefault="000B2179" w:rsidP="003D6D27">
            <w:pPr>
              <w:spacing w:line="276" w:lineRule="auto"/>
              <w:ind w:right="34"/>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 п/п</w:t>
            </w:r>
          </w:p>
        </w:tc>
        <w:tc>
          <w:tcPr>
            <w:tcW w:w="4391" w:type="pct"/>
            <w:shd w:val="clear" w:color="auto" w:fill="auto"/>
            <w:vAlign w:val="center"/>
          </w:tcPr>
          <w:p w14:paraId="7E2F6A02" w14:textId="77777777" w:rsidR="000B2179" w:rsidRPr="006763E9" w:rsidRDefault="000B2179" w:rsidP="003D6D27">
            <w:pPr>
              <w:spacing w:line="276" w:lineRule="auto"/>
              <w:ind w:right="34"/>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Наименование мероприятия</w:t>
            </w:r>
          </w:p>
        </w:tc>
      </w:tr>
      <w:tr w:rsidR="000B2179" w:rsidRPr="006763E9" w14:paraId="4684E2D9" w14:textId="77777777" w:rsidTr="006763E9">
        <w:trPr>
          <w:trHeight w:val="20"/>
        </w:trPr>
        <w:tc>
          <w:tcPr>
            <w:tcW w:w="609" w:type="pct"/>
            <w:shd w:val="clear" w:color="auto" w:fill="auto"/>
            <w:vAlign w:val="center"/>
          </w:tcPr>
          <w:p w14:paraId="12F19066" w14:textId="77777777" w:rsidR="000B2179" w:rsidRPr="006763E9" w:rsidRDefault="000B2179" w:rsidP="003D6D27">
            <w:pPr>
              <w:spacing w:line="276" w:lineRule="auto"/>
              <w:ind w:right="34"/>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1</w:t>
            </w:r>
          </w:p>
        </w:tc>
        <w:tc>
          <w:tcPr>
            <w:tcW w:w="4391" w:type="pct"/>
            <w:shd w:val="clear" w:color="auto" w:fill="auto"/>
            <w:vAlign w:val="center"/>
          </w:tcPr>
          <w:p w14:paraId="583D6628" w14:textId="77777777" w:rsidR="000B2179" w:rsidRPr="006763E9" w:rsidRDefault="000B2179" w:rsidP="003D6D27">
            <w:pPr>
              <w:jc w:val="center"/>
              <w:rPr>
                <w:rFonts w:ascii="Arial" w:eastAsia="Times New Roman" w:hAnsi="Arial" w:cs="Arial"/>
                <w:bCs/>
                <w:color w:val="auto"/>
                <w:sz w:val="16"/>
                <w:szCs w:val="16"/>
              </w:rPr>
            </w:pPr>
            <w:r w:rsidRPr="006763E9">
              <w:rPr>
                <w:rFonts w:ascii="Arial" w:eastAsia="Times New Roman" w:hAnsi="Arial" w:cs="Arial"/>
                <w:bCs/>
                <w:color w:val="auto"/>
                <w:sz w:val="16"/>
                <w:szCs w:val="16"/>
              </w:rPr>
              <w:t>-</w:t>
            </w:r>
          </w:p>
        </w:tc>
      </w:tr>
    </w:tbl>
    <w:p w14:paraId="72FF8242" w14:textId="77777777" w:rsidR="000B2179" w:rsidRPr="006763E9" w:rsidRDefault="000B2179" w:rsidP="003D6D27">
      <w:pPr>
        <w:spacing w:line="276" w:lineRule="auto"/>
        <w:jc w:val="center"/>
        <w:rPr>
          <w:rFonts w:ascii="Arial" w:eastAsia="Times New Roman" w:hAnsi="Arial" w:cs="Arial"/>
          <w:bCs/>
          <w:color w:val="auto"/>
        </w:rPr>
      </w:pPr>
    </w:p>
    <w:p w14:paraId="4F351F9A" w14:textId="77777777" w:rsidR="000B2179" w:rsidRPr="006763E9" w:rsidRDefault="000B2179" w:rsidP="006763E9">
      <w:pPr>
        <w:ind w:firstLine="567"/>
        <w:jc w:val="both"/>
        <w:rPr>
          <w:rFonts w:ascii="Arial" w:eastAsia="Times New Roman" w:hAnsi="Arial" w:cs="Arial"/>
          <w:bCs/>
        </w:rPr>
      </w:pPr>
      <w:r w:rsidRPr="006763E9">
        <w:rPr>
          <w:rFonts w:ascii="Arial" w:eastAsia="Times New Roman" w:hAnsi="Arial" w:cs="Arial"/>
          <w:bCs/>
          <w:color w:val="auto"/>
        </w:rPr>
        <w:t xml:space="preserve">8.8. </w:t>
      </w:r>
      <w:r w:rsidRPr="006763E9">
        <w:rPr>
          <w:rFonts w:ascii="Arial" w:eastAsia="Times New Roman" w:hAnsi="Arial" w:cs="Arial"/>
          <w:bCs/>
        </w:rPr>
        <w:t>Строительство и реконструкция насосных станций</w:t>
      </w:r>
    </w:p>
    <w:p w14:paraId="440A3A13" w14:textId="77777777" w:rsidR="000B2179" w:rsidRPr="006763E9" w:rsidRDefault="000B2179" w:rsidP="006763E9">
      <w:pPr>
        <w:ind w:firstLine="567"/>
        <w:jc w:val="both"/>
        <w:rPr>
          <w:rFonts w:ascii="Arial" w:eastAsia="Times New Roman" w:hAnsi="Arial" w:cs="Arial"/>
          <w:bCs/>
        </w:rPr>
      </w:pPr>
      <w:r w:rsidRPr="006763E9">
        <w:rPr>
          <w:rFonts w:ascii="Arial" w:eastAsia="Times New Roman" w:hAnsi="Arial" w:cs="Arial"/>
          <w:bCs/>
        </w:rPr>
        <w:t>Данные мероприятия на территории Грачевского муниципального округа не запланированы.</w:t>
      </w:r>
    </w:p>
    <w:p w14:paraId="3B7093F9" w14:textId="77777777" w:rsidR="006763E9" w:rsidRPr="006763E9" w:rsidRDefault="006763E9" w:rsidP="003D6D27">
      <w:pPr>
        <w:spacing w:line="276" w:lineRule="auto"/>
        <w:ind w:firstLine="708"/>
        <w:jc w:val="both"/>
        <w:rPr>
          <w:rFonts w:ascii="Arial" w:eastAsia="Times New Roman" w:hAnsi="Arial" w:cs="Arial"/>
        </w:rPr>
      </w:pPr>
    </w:p>
    <w:p w14:paraId="5762D0A7" w14:textId="78E41290" w:rsidR="000B2179" w:rsidRPr="006763E9" w:rsidRDefault="006763E9" w:rsidP="006763E9">
      <w:pPr>
        <w:ind w:firstLine="708"/>
        <w:jc w:val="center"/>
        <w:rPr>
          <w:rFonts w:ascii="Arial" w:eastAsia="Times New Roman" w:hAnsi="Arial" w:cs="Arial"/>
          <w:b/>
          <w:sz w:val="30"/>
          <w:szCs w:val="30"/>
        </w:rPr>
      </w:pPr>
      <w:r w:rsidRPr="006763E9">
        <w:rPr>
          <w:rFonts w:ascii="Arial" w:eastAsia="Times New Roman" w:hAnsi="Arial" w:cs="Arial"/>
          <w:b/>
          <w:sz w:val="30"/>
          <w:szCs w:val="30"/>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p w14:paraId="3DBAE18E" w14:textId="77777777" w:rsidR="006763E9" w:rsidRPr="006763E9" w:rsidRDefault="006763E9" w:rsidP="006763E9">
      <w:pPr>
        <w:ind w:firstLine="708"/>
        <w:jc w:val="center"/>
        <w:rPr>
          <w:rFonts w:ascii="Arial" w:eastAsia="Times New Roman" w:hAnsi="Arial" w:cs="Arial"/>
          <w:bCs/>
        </w:rPr>
      </w:pPr>
    </w:p>
    <w:p w14:paraId="04EB8A23" w14:textId="77777777" w:rsidR="000B2179" w:rsidRPr="006763E9" w:rsidRDefault="000B2179" w:rsidP="006763E9">
      <w:pPr>
        <w:ind w:firstLine="567"/>
        <w:jc w:val="both"/>
        <w:outlineLvl w:val="1"/>
        <w:rPr>
          <w:rFonts w:ascii="Arial" w:eastAsia="Times New Roman" w:hAnsi="Arial" w:cs="Arial"/>
          <w:bCs/>
          <w:color w:val="auto"/>
        </w:rPr>
      </w:pPr>
      <w:bookmarkStart w:id="142" w:name="_Toc535409602"/>
      <w:bookmarkStart w:id="143" w:name="_Toc89608781"/>
      <w:bookmarkStart w:id="144" w:name="sub_1681"/>
      <w:r w:rsidRPr="006763E9">
        <w:rPr>
          <w:rFonts w:ascii="Arial" w:eastAsia="Times New Roman" w:hAnsi="Arial" w:cs="Arial"/>
          <w:bCs/>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42"/>
      <w:bookmarkEnd w:id="143"/>
    </w:p>
    <w:p w14:paraId="5B1F10AB" w14:textId="77777777" w:rsidR="000B2179" w:rsidRPr="006763E9" w:rsidRDefault="000B2179" w:rsidP="006763E9">
      <w:pPr>
        <w:ind w:firstLine="567"/>
        <w:jc w:val="both"/>
        <w:rPr>
          <w:rFonts w:ascii="Arial" w:eastAsia="Times New Roman" w:hAnsi="Arial" w:cs="Arial"/>
          <w:bCs/>
          <w:color w:val="auto"/>
        </w:rPr>
      </w:pPr>
      <w:bookmarkStart w:id="145" w:name="_Hlk20410780"/>
      <w:r w:rsidRPr="006763E9">
        <w:rPr>
          <w:rFonts w:ascii="Arial" w:eastAsia="Times New Roman" w:hAnsi="Arial" w:cs="Arial"/>
          <w:bCs/>
          <w:color w:val="auto"/>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51CF538D"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19C5237D"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3AEF2F07"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В настоящий момент горячее водоснабжение потребителей по открытой схеме не осуществляется.</w:t>
      </w:r>
    </w:p>
    <w:p w14:paraId="04EBF75D" w14:textId="77777777" w:rsidR="000B2179" w:rsidRPr="006763E9" w:rsidRDefault="000B2179" w:rsidP="006763E9">
      <w:pPr>
        <w:ind w:firstLine="567"/>
        <w:jc w:val="both"/>
        <w:outlineLvl w:val="1"/>
        <w:rPr>
          <w:rFonts w:ascii="Arial" w:eastAsia="Times New Roman" w:hAnsi="Arial" w:cs="Arial"/>
          <w:bCs/>
          <w:color w:val="auto"/>
        </w:rPr>
      </w:pPr>
      <w:bookmarkStart w:id="146" w:name="_Toc535409603"/>
      <w:bookmarkStart w:id="147" w:name="_Toc89608782"/>
      <w:bookmarkStart w:id="148" w:name="sub_1682"/>
      <w:bookmarkEnd w:id="144"/>
      <w:bookmarkEnd w:id="145"/>
      <w:r w:rsidRPr="006763E9">
        <w:rPr>
          <w:rFonts w:ascii="Arial" w:eastAsia="Times New Roman" w:hAnsi="Arial" w:cs="Arial"/>
          <w:bCs/>
          <w:color w:val="auto"/>
        </w:rPr>
        <w:t>9.2. Выбор и обоснование метода регулирования отпуска тепловой энергии от источников тепловой энергии</w:t>
      </w:r>
      <w:bookmarkEnd w:id="146"/>
      <w:bookmarkEnd w:id="147"/>
    </w:p>
    <w:p w14:paraId="6B7D59C3"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95/70 ºС и 80/33 ºС. </w:t>
      </w:r>
    </w:p>
    <w:p w14:paraId="42E989C5"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регулирования отпуска тепловой энергии от источников тепловой энергии Грачевского муниципального округа не требуется.</w:t>
      </w:r>
    </w:p>
    <w:p w14:paraId="14573531" w14:textId="77777777" w:rsidR="000B2179" w:rsidRPr="006763E9" w:rsidRDefault="000B2179" w:rsidP="006763E9">
      <w:pPr>
        <w:ind w:firstLine="567"/>
        <w:jc w:val="both"/>
        <w:outlineLvl w:val="1"/>
        <w:rPr>
          <w:rFonts w:ascii="Arial" w:eastAsia="Times New Roman" w:hAnsi="Arial" w:cs="Arial"/>
          <w:bCs/>
          <w:color w:val="auto"/>
        </w:rPr>
      </w:pPr>
      <w:bookmarkStart w:id="149" w:name="_Toc535409604"/>
      <w:bookmarkStart w:id="150" w:name="_Toc89608783"/>
      <w:bookmarkStart w:id="151" w:name="sub_1683"/>
      <w:bookmarkEnd w:id="148"/>
      <w:r w:rsidRPr="006763E9">
        <w:rPr>
          <w:rFonts w:ascii="Arial" w:eastAsia="Times New Roman" w:hAnsi="Arial" w:cs="Arial"/>
          <w:bCs/>
          <w:color w:val="auto"/>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49"/>
      <w:bookmarkEnd w:id="150"/>
    </w:p>
    <w:p w14:paraId="70A05E7B" w14:textId="77777777" w:rsidR="000B2179" w:rsidRPr="006763E9" w:rsidRDefault="000B2179" w:rsidP="006763E9">
      <w:pPr>
        <w:ind w:firstLine="567"/>
        <w:jc w:val="both"/>
        <w:rPr>
          <w:rFonts w:ascii="Arial" w:eastAsia="Times New Roman" w:hAnsi="Arial" w:cs="Arial"/>
          <w:bCs/>
          <w:color w:val="auto"/>
        </w:rPr>
      </w:pPr>
      <w:bookmarkStart w:id="152" w:name="_Toc535409605"/>
      <w:bookmarkStart w:id="153" w:name="sub_1684"/>
      <w:bookmarkEnd w:id="151"/>
      <w:r w:rsidRPr="006763E9">
        <w:rPr>
          <w:rFonts w:ascii="Arial" w:eastAsia="Times New Roman" w:hAnsi="Arial" w:cs="Arial"/>
          <w:bCs/>
          <w:color w:val="auto"/>
        </w:rPr>
        <w:t>В настоящий момент горячее водоснабжение потребителей по открытой схеме не осуществляется.</w:t>
      </w:r>
    </w:p>
    <w:p w14:paraId="5355920A" w14:textId="77777777" w:rsidR="000B2179" w:rsidRPr="006763E9" w:rsidRDefault="000B2179" w:rsidP="006763E9">
      <w:pPr>
        <w:ind w:firstLine="567"/>
        <w:jc w:val="both"/>
        <w:outlineLvl w:val="1"/>
        <w:rPr>
          <w:rFonts w:ascii="Arial" w:eastAsia="Times New Roman" w:hAnsi="Arial" w:cs="Arial"/>
          <w:bCs/>
          <w:color w:val="auto"/>
        </w:rPr>
      </w:pPr>
      <w:bookmarkStart w:id="154" w:name="_Toc89608784"/>
      <w:r w:rsidRPr="006763E9">
        <w:rPr>
          <w:rFonts w:ascii="Arial" w:eastAsia="Times New Roman" w:hAnsi="Arial" w:cs="Arial"/>
          <w:bCs/>
          <w:color w:val="auto"/>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52"/>
      <w:bookmarkEnd w:id="154"/>
    </w:p>
    <w:p w14:paraId="14D05F21" w14:textId="77777777" w:rsidR="000B2179" w:rsidRPr="006763E9" w:rsidRDefault="000B2179" w:rsidP="006763E9">
      <w:pPr>
        <w:ind w:firstLine="567"/>
        <w:jc w:val="both"/>
        <w:rPr>
          <w:rFonts w:ascii="Arial" w:eastAsia="Times New Roman" w:hAnsi="Arial" w:cs="Arial"/>
          <w:bCs/>
          <w:color w:val="auto"/>
        </w:rPr>
      </w:pPr>
      <w:bookmarkStart w:id="155" w:name="_Toc535409606"/>
      <w:bookmarkStart w:id="156" w:name="sub_1685"/>
      <w:bookmarkEnd w:id="153"/>
      <w:r w:rsidRPr="006763E9">
        <w:rPr>
          <w:rFonts w:ascii="Arial" w:eastAsia="Times New Roman" w:hAnsi="Arial" w:cs="Arial"/>
          <w:bCs/>
          <w:color w:val="auto"/>
        </w:rPr>
        <w:t>В настоящий момент горячее водоснабжение потребителей по открытой схеме не осуществляется.</w:t>
      </w:r>
      <w:bookmarkStart w:id="157" w:name="_Toc89608785"/>
    </w:p>
    <w:p w14:paraId="18DE3222" w14:textId="77777777" w:rsidR="000B2179" w:rsidRPr="006763E9" w:rsidRDefault="000B2179" w:rsidP="006763E9">
      <w:pPr>
        <w:ind w:firstLine="567"/>
        <w:jc w:val="both"/>
        <w:outlineLvl w:val="1"/>
        <w:rPr>
          <w:rFonts w:ascii="Arial" w:eastAsia="Times New Roman" w:hAnsi="Arial" w:cs="Arial"/>
          <w:bCs/>
          <w:color w:val="auto"/>
        </w:rPr>
      </w:pPr>
      <w:r w:rsidRPr="006763E9">
        <w:rPr>
          <w:rFonts w:ascii="Arial" w:eastAsia="Times New Roman" w:hAnsi="Arial" w:cs="Arial"/>
          <w:bCs/>
          <w:color w:val="auto"/>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55"/>
      <w:bookmarkEnd w:id="157"/>
    </w:p>
    <w:p w14:paraId="1F35FE39" w14:textId="77777777" w:rsidR="000B2179" w:rsidRPr="006763E9" w:rsidRDefault="000B2179" w:rsidP="006763E9">
      <w:pPr>
        <w:ind w:firstLine="567"/>
        <w:jc w:val="both"/>
        <w:rPr>
          <w:rFonts w:ascii="Arial" w:eastAsia="Times New Roman" w:hAnsi="Arial" w:cs="Arial"/>
          <w:bCs/>
          <w:color w:val="auto"/>
        </w:rPr>
      </w:pPr>
      <w:bookmarkStart w:id="158" w:name="_Toc535409607"/>
      <w:bookmarkEnd w:id="156"/>
      <w:r w:rsidRPr="006763E9">
        <w:rPr>
          <w:rFonts w:ascii="Arial" w:eastAsia="Times New Roman" w:hAnsi="Arial" w:cs="Arial"/>
          <w:bCs/>
          <w:color w:val="auto"/>
        </w:rPr>
        <w:lastRenderedPageBreak/>
        <w:t>В настоящий момент горячее водоснабжение потребителей по открытой схеме не осуществляется.</w:t>
      </w:r>
    </w:p>
    <w:p w14:paraId="75668933" w14:textId="77777777" w:rsidR="000B2179" w:rsidRPr="006763E9" w:rsidRDefault="000B2179" w:rsidP="006763E9">
      <w:pPr>
        <w:ind w:firstLine="567"/>
        <w:jc w:val="both"/>
        <w:outlineLvl w:val="1"/>
        <w:rPr>
          <w:rFonts w:ascii="Arial" w:eastAsia="Times New Roman" w:hAnsi="Arial" w:cs="Arial"/>
          <w:bCs/>
          <w:color w:val="auto"/>
        </w:rPr>
      </w:pPr>
      <w:bookmarkStart w:id="159" w:name="_Toc89608786"/>
      <w:r w:rsidRPr="006763E9">
        <w:rPr>
          <w:rFonts w:ascii="Arial" w:eastAsia="Times New Roman" w:hAnsi="Arial" w:cs="Arial"/>
          <w:bCs/>
          <w:color w:val="auto"/>
        </w:rPr>
        <w:t>9.6. Предложения по источникам инвестиций</w:t>
      </w:r>
      <w:bookmarkEnd w:id="158"/>
      <w:bookmarkEnd w:id="159"/>
    </w:p>
    <w:p w14:paraId="79AA6814" w14:textId="77777777" w:rsidR="000B2179" w:rsidRPr="006763E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В настоящий момент горячее водоснабжение потребителей по открытой схеме не осуществляется.</w:t>
      </w:r>
    </w:p>
    <w:p w14:paraId="1967BF87" w14:textId="2758C7BA" w:rsidR="000B2179" w:rsidRPr="006763E9" w:rsidRDefault="000B2179" w:rsidP="006763E9">
      <w:pPr>
        <w:ind w:firstLine="567"/>
        <w:jc w:val="both"/>
        <w:outlineLvl w:val="1"/>
        <w:rPr>
          <w:rFonts w:ascii="Arial" w:eastAsia="Times New Roman" w:hAnsi="Arial" w:cs="Arial"/>
          <w:bCs/>
          <w:color w:val="auto"/>
        </w:rPr>
      </w:pPr>
      <w:bookmarkStart w:id="160" w:name="_Toc89608787"/>
      <w:r w:rsidRPr="006763E9">
        <w:rPr>
          <w:rFonts w:ascii="Arial" w:eastAsia="Times New Roman" w:hAnsi="Arial" w:cs="Arial"/>
          <w:bCs/>
          <w:color w:val="auto"/>
        </w:rPr>
        <w:t>9.7</w:t>
      </w:r>
      <w:r w:rsidR="00310295">
        <w:rPr>
          <w:rFonts w:ascii="Arial" w:eastAsia="Times New Roman" w:hAnsi="Arial" w:cs="Arial"/>
          <w:bCs/>
          <w:color w:val="auto"/>
        </w:rPr>
        <w:t xml:space="preserve">. </w:t>
      </w:r>
      <w:r w:rsidRPr="006763E9">
        <w:rPr>
          <w:rFonts w:ascii="Arial" w:eastAsia="Times New Roman" w:hAnsi="Arial" w:cs="Arial"/>
          <w:bCs/>
          <w:color w:val="auto"/>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160"/>
    </w:p>
    <w:p w14:paraId="3C2B660D" w14:textId="77777777" w:rsidR="000B2179" w:rsidRDefault="000B2179" w:rsidP="006763E9">
      <w:pPr>
        <w:ind w:firstLine="567"/>
        <w:jc w:val="both"/>
        <w:rPr>
          <w:rFonts w:ascii="Arial" w:eastAsia="Times New Roman" w:hAnsi="Arial" w:cs="Arial"/>
          <w:bCs/>
          <w:color w:val="auto"/>
        </w:rPr>
      </w:pPr>
      <w:r w:rsidRPr="006763E9">
        <w:rPr>
          <w:rFonts w:ascii="Arial" w:eastAsia="Times New Roman" w:hAnsi="Arial" w:cs="Arial"/>
          <w:bCs/>
          <w:color w:val="auto"/>
        </w:rPr>
        <w:t>В утвержденной схеме теплоснабжения Глава 9 «Предложения по переводу открытых систем теплоснабжения (горячего водоснабжения) в закрытые системы горячего водоснабжения» не разрабатывалась.</w:t>
      </w:r>
    </w:p>
    <w:p w14:paraId="04C03389" w14:textId="77777777" w:rsidR="006763E9" w:rsidRPr="006763E9" w:rsidRDefault="006763E9" w:rsidP="00D870C3">
      <w:pPr>
        <w:ind w:firstLine="567"/>
        <w:jc w:val="both"/>
        <w:rPr>
          <w:rFonts w:ascii="Arial" w:eastAsia="Times New Roman" w:hAnsi="Arial" w:cs="Arial"/>
          <w:bCs/>
        </w:rPr>
      </w:pPr>
    </w:p>
    <w:p w14:paraId="67F6C98D" w14:textId="11B65994" w:rsidR="000B2179" w:rsidRPr="00310295" w:rsidRDefault="00310295" w:rsidP="00D870C3">
      <w:pPr>
        <w:ind w:firstLine="708"/>
        <w:jc w:val="center"/>
        <w:rPr>
          <w:rFonts w:ascii="Arial" w:eastAsia="Times New Roman" w:hAnsi="Arial" w:cs="Arial"/>
          <w:b/>
          <w:sz w:val="30"/>
          <w:szCs w:val="30"/>
        </w:rPr>
      </w:pPr>
      <w:r w:rsidRPr="00310295">
        <w:rPr>
          <w:rFonts w:ascii="Arial" w:eastAsia="Times New Roman" w:hAnsi="Arial" w:cs="Arial"/>
          <w:b/>
          <w:sz w:val="30"/>
          <w:szCs w:val="30"/>
        </w:rPr>
        <w:t>Глава 10. Перспективные топливные балансы</w:t>
      </w:r>
    </w:p>
    <w:p w14:paraId="6970AAAE" w14:textId="77777777" w:rsidR="00310295" w:rsidRPr="00310295" w:rsidRDefault="00310295" w:rsidP="00D870C3">
      <w:pPr>
        <w:ind w:firstLine="708"/>
        <w:jc w:val="center"/>
        <w:rPr>
          <w:rFonts w:ascii="Arial" w:eastAsia="Times New Roman" w:hAnsi="Arial" w:cs="Arial"/>
          <w:bCs/>
        </w:rPr>
      </w:pPr>
    </w:p>
    <w:p w14:paraId="019F1558" w14:textId="77777777" w:rsidR="000B2179" w:rsidRDefault="000B2179" w:rsidP="00310295">
      <w:pPr>
        <w:ind w:firstLine="567"/>
        <w:jc w:val="both"/>
        <w:rPr>
          <w:rFonts w:ascii="Arial" w:eastAsia="Times New Roman" w:hAnsi="Arial" w:cs="Arial"/>
          <w:bCs/>
        </w:rPr>
      </w:pPr>
      <w:r w:rsidRPr="00310295">
        <w:rPr>
          <w:rFonts w:ascii="Arial" w:eastAsia="Times New Roman" w:hAnsi="Arial" w:cs="Arial"/>
          <w:bCs/>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7EAD0B1D" w14:textId="77777777" w:rsidR="00310295" w:rsidRPr="00310295" w:rsidRDefault="00310295" w:rsidP="00310295">
      <w:pPr>
        <w:ind w:firstLine="567"/>
        <w:jc w:val="both"/>
        <w:rPr>
          <w:rFonts w:ascii="Arial" w:eastAsia="Times New Roman" w:hAnsi="Arial" w:cs="Arial"/>
          <w:bCs/>
        </w:rPr>
      </w:pPr>
    </w:p>
    <w:p w14:paraId="4F0292C1" w14:textId="77777777" w:rsidR="000B2179" w:rsidRDefault="000B2179" w:rsidP="00310295">
      <w:pPr>
        <w:jc w:val="both"/>
        <w:rPr>
          <w:rFonts w:ascii="Arial" w:eastAsia="Times New Roman" w:hAnsi="Arial" w:cs="Arial"/>
          <w:color w:val="auto"/>
        </w:rPr>
      </w:pPr>
      <w:r w:rsidRPr="000B2179">
        <w:rPr>
          <w:rFonts w:ascii="Arial" w:eastAsia="Times New Roman" w:hAnsi="Arial" w:cs="Arial"/>
          <w:iCs/>
          <w:color w:val="auto"/>
          <w:szCs w:val="18"/>
        </w:rPr>
        <w:t xml:space="preserve">Таблица 41 </w:t>
      </w:r>
      <w:r w:rsidRPr="000B2179">
        <w:rPr>
          <w:rFonts w:ascii="Arial" w:eastAsia="Times New Roman" w:hAnsi="Arial" w:cs="Arial"/>
          <w:color w:val="auto"/>
        </w:rPr>
        <w:t>– Максимально часовые и годовые расходы основного вида топлива источниками тепловой энергии (расчетные значения)</w:t>
      </w:r>
    </w:p>
    <w:p w14:paraId="3BC53B29" w14:textId="77777777" w:rsidR="00310295" w:rsidRPr="000B2179" w:rsidRDefault="00310295" w:rsidP="00310295">
      <w:pPr>
        <w:jc w:val="both"/>
        <w:rPr>
          <w:rFonts w:ascii="Arial" w:eastAsia="Times New Roman" w:hAnsi="Arial" w:cs="Arial"/>
          <w:iCs/>
          <w:color w:val="auto"/>
          <w:szCs w:val="18"/>
        </w:rPr>
      </w:pPr>
    </w:p>
    <w:tbl>
      <w:tblPr>
        <w:tblW w:w="5000" w:type="pct"/>
        <w:tblLayout w:type="fixed"/>
        <w:tblLook w:val="04A0" w:firstRow="1" w:lastRow="0" w:firstColumn="1" w:lastColumn="0" w:noHBand="0" w:noVBand="1"/>
      </w:tblPr>
      <w:tblGrid>
        <w:gridCol w:w="408"/>
        <w:gridCol w:w="1008"/>
        <w:gridCol w:w="851"/>
        <w:gridCol w:w="1135"/>
        <w:gridCol w:w="1133"/>
        <w:gridCol w:w="990"/>
        <w:gridCol w:w="992"/>
        <w:gridCol w:w="1134"/>
        <w:gridCol w:w="566"/>
        <w:gridCol w:w="1127"/>
      </w:tblGrid>
      <w:tr w:rsidR="00310295" w:rsidRPr="00310295" w14:paraId="3E2273FA" w14:textId="77777777" w:rsidTr="00310295">
        <w:trPr>
          <w:trHeight w:val="1433"/>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4E263"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 п/п</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0C2DC0F7"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Наименование и адрес котельной</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525084C4"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Установленная мощность, Гкал/ч</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76024684"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Основное топливо</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505824B2"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 xml:space="preserve">Выработка </w:t>
            </w:r>
            <w:proofErr w:type="spellStart"/>
            <w:r w:rsidRPr="00310295">
              <w:rPr>
                <w:rFonts w:ascii="Arial" w:eastAsia="Times New Roman" w:hAnsi="Arial" w:cs="Arial"/>
                <w:bCs/>
                <w:sz w:val="16"/>
                <w:szCs w:val="16"/>
              </w:rPr>
              <w:t>тепл</w:t>
            </w:r>
            <w:proofErr w:type="spellEnd"/>
            <w:r w:rsidRPr="00310295">
              <w:rPr>
                <w:rFonts w:ascii="Arial" w:eastAsia="Times New Roman" w:hAnsi="Arial" w:cs="Arial"/>
                <w:bCs/>
                <w:sz w:val="16"/>
                <w:szCs w:val="16"/>
              </w:rPr>
              <w:t>-й энергии за год, Гкал/год</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084AC7C"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 xml:space="preserve">Годовой расход условного топлива, </w:t>
            </w:r>
            <w:proofErr w:type="spellStart"/>
            <w:r w:rsidRPr="00310295">
              <w:rPr>
                <w:rFonts w:ascii="Arial" w:eastAsia="Times New Roman" w:hAnsi="Arial" w:cs="Arial"/>
                <w:bCs/>
                <w:sz w:val="16"/>
                <w:szCs w:val="16"/>
              </w:rPr>
              <w:t>т.у.т</w:t>
            </w:r>
            <w:proofErr w:type="spellEnd"/>
            <w:r w:rsidRPr="00310295">
              <w:rPr>
                <w:rFonts w:ascii="Arial" w:eastAsia="Times New Roman" w:hAnsi="Arial" w:cs="Arial"/>
                <w:bCs/>
                <w:sz w:val="16"/>
                <w:szCs w:val="16"/>
              </w:rPr>
              <w:t>.</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5CD9F97F"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Годовой расход натурального топлива (</w:t>
            </w:r>
            <w:proofErr w:type="spellStart"/>
            <w:r w:rsidRPr="00310295">
              <w:rPr>
                <w:rFonts w:ascii="Arial" w:eastAsia="Times New Roman" w:hAnsi="Arial" w:cs="Arial"/>
                <w:bCs/>
                <w:sz w:val="16"/>
                <w:szCs w:val="16"/>
              </w:rPr>
              <w:t>т.н.т</w:t>
            </w:r>
            <w:proofErr w:type="spellEnd"/>
            <w:r w:rsidRPr="00310295">
              <w:rPr>
                <w:rFonts w:ascii="Arial" w:eastAsia="Times New Roman" w:hAnsi="Arial" w:cs="Arial"/>
                <w:bCs/>
                <w:sz w:val="16"/>
                <w:szCs w:val="16"/>
              </w:rPr>
              <w:t>)</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1455EEB"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 xml:space="preserve">Удельный расход условного топлива на выработку тепло </w:t>
            </w:r>
            <w:proofErr w:type="spellStart"/>
            <w:r w:rsidRPr="00310295">
              <w:rPr>
                <w:rFonts w:ascii="Arial" w:eastAsia="Times New Roman" w:hAnsi="Arial" w:cs="Arial"/>
                <w:bCs/>
                <w:sz w:val="16"/>
                <w:szCs w:val="16"/>
              </w:rPr>
              <w:t>кг.у.т</w:t>
            </w:r>
            <w:proofErr w:type="spellEnd"/>
            <w:r w:rsidRPr="00310295">
              <w:rPr>
                <w:rFonts w:ascii="Arial" w:eastAsia="Times New Roman" w:hAnsi="Arial" w:cs="Arial"/>
                <w:bCs/>
                <w:sz w:val="16"/>
                <w:szCs w:val="16"/>
              </w:rPr>
              <w:t>./Гкал</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4D5738C8"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КПД, %</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62A4193" w14:textId="77777777" w:rsidR="000B2179" w:rsidRPr="00310295" w:rsidRDefault="000B2179" w:rsidP="00310295">
            <w:pPr>
              <w:jc w:val="center"/>
              <w:rPr>
                <w:rFonts w:ascii="Arial" w:eastAsia="Times New Roman" w:hAnsi="Arial" w:cs="Arial"/>
                <w:bCs/>
                <w:sz w:val="16"/>
                <w:szCs w:val="16"/>
              </w:rPr>
            </w:pPr>
            <w:r w:rsidRPr="00310295">
              <w:rPr>
                <w:rFonts w:ascii="Arial" w:eastAsia="Times New Roman" w:hAnsi="Arial" w:cs="Arial"/>
                <w:bCs/>
                <w:sz w:val="16"/>
                <w:szCs w:val="16"/>
              </w:rPr>
              <w:t xml:space="preserve">Максимальный часовой расход топлива, </w:t>
            </w:r>
            <w:proofErr w:type="spellStart"/>
            <w:r w:rsidRPr="00310295">
              <w:rPr>
                <w:rFonts w:ascii="Arial" w:eastAsia="Times New Roman" w:hAnsi="Arial" w:cs="Arial"/>
                <w:bCs/>
                <w:sz w:val="16"/>
                <w:szCs w:val="16"/>
              </w:rPr>
              <w:t>т.н.т</w:t>
            </w:r>
            <w:proofErr w:type="spellEnd"/>
            <w:r w:rsidRPr="00310295">
              <w:rPr>
                <w:rFonts w:ascii="Arial" w:eastAsia="Times New Roman" w:hAnsi="Arial" w:cs="Arial"/>
                <w:bCs/>
                <w:sz w:val="16"/>
                <w:szCs w:val="16"/>
              </w:rPr>
              <w:t xml:space="preserve">/ч, </w:t>
            </w:r>
            <w:proofErr w:type="gramStart"/>
            <w:r w:rsidRPr="00310295">
              <w:rPr>
                <w:rFonts w:ascii="Arial" w:eastAsia="Times New Roman" w:hAnsi="Arial" w:cs="Arial"/>
                <w:bCs/>
                <w:sz w:val="16"/>
                <w:szCs w:val="16"/>
              </w:rPr>
              <w:t>тыс.м</w:t>
            </w:r>
            <w:proofErr w:type="gramEnd"/>
            <w:r w:rsidRPr="00310295">
              <w:rPr>
                <w:rFonts w:ascii="Arial" w:eastAsia="Times New Roman" w:hAnsi="Arial" w:cs="Arial"/>
                <w:bCs/>
                <w:sz w:val="16"/>
                <w:szCs w:val="16"/>
              </w:rPr>
              <w:t>3/ч</w:t>
            </w:r>
          </w:p>
        </w:tc>
      </w:tr>
      <w:tr w:rsidR="00310295" w:rsidRPr="00310295" w14:paraId="63D3FE88" w14:textId="77777777" w:rsidTr="0031029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4AC813E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539" w:type="pct"/>
            <w:tcBorders>
              <w:top w:val="nil"/>
              <w:left w:val="nil"/>
              <w:bottom w:val="single" w:sz="4" w:space="0" w:color="auto"/>
              <w:right w:val="single" w:sz="4" w:space="0" w:color="auto"/>
            </w:tcBorders>
            <w:shd w:val="clear" w:color="auto" w:fill="auto"/>
            <w:vAlign w:val="center"/>
          </w:tcPr>
          <w:p w14:paraId="78B0C688" w14:textId="77777777" w:rsidR="000B2179" w:rsidRPr="00310295" w:rsidRDefault="000B2179" w:rsidP="003D6D27">
            <w:pPr>
              <w:ind w:right="-99"/>
              <w:outlineLvl w:val="1"/>
              <w:rPr>
                <w:rFonts w:ascii="Arial" w:eastAsia="Times New Roman" w:hAnsi="Arial" w:cs="Arial"/>
                <w:bCs/>
                <w:color w:val="auto"/>
                <w:sz w:val="16"/>
                <w:szCs w:val="16"/>
                <w:highlight w:val="yellow"/>
              </w:rPr>
            </w:pPr>
            <w:r w:rsidRPr="00310295">
              <w:rPr>
                <w:rFonts w:ascii="Arial" w:eastAsia="Times New Roman" w:hAnsi="Arial" w:cs="Arial"/>
                <w:bCs/>
                <w:color w:val="auto"/>
                <w:sz w:val="16"/>
                <w:szCs w:val="16"/>
              </w:rPr>
              <w:t>Котельная №18-01</w:t>
            </w:r>
          </w:p>
        </w:tc>
        <w:tc>
          <w:tcPr>
            <w:tcW w:w="455" w:type="pct"/>
            <w:tcBorders>
              <w:top w:val="nil"/>
              <w:left w:val="nil"/>
              <w:bottom w:val="single" w:sz="4" w:space="0" w:color="auto"/>
              <w:right w:val="single" w:sz="4" w:space="0" w:color="auto"/>
            </w:tcBorders>
            <w:shd w:val="clear" w:color="auto" w:fill="auto"/>
            <w:vAlign w:val="center"/>
          </w:tcPr>
          <w:p w14:paraId="30BD3709"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sz w:val="16"/>
                <w:szCs w:val="16"/>
              </w:rPr>
              <w:t>1,752</w:t>
            </w:r>
          </w:p>
        </w:tc>
        <w:tc>
          <w:tcPr>
            <w:tcW w:w="607" w:type="pct"/>
            <w:tcBorders>
              <w:top w:val="nil"/>
              <w:left w:val="nil"/>
              <w:bottom w:val="single" w:sz="4" w:space="0" w:color="auto"/>
              <w:right w:val="single" w:sz="4" w:space="0" w:color="auto"/>
            </w:tcBorders>
            <w:shd w:val="clear" w:color="auto" w:fill="auto"/>
            <w:vAlign w:val="center"/>
          </w:tcPr>
          <w:p w14:paraId="65F50FD6"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nil"/>
              <w:left w:val="nil"/>
              <w:bottom w:val="single" w:sz="4" w:space="0" w:color="auto"/>
              <w:right w:val="single" w:sz="4" w:space="0" w:color="auto"/>
            </w:tcBorders>
            <w:shd w:val="clear" w:color="auto" w:fill="auto"/>
            <w:vAlign w:val="center"/>
          </w:tcPr>
          <w:p w14:paraId="056D6E18"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1817,390</w:t>
            </w:r>
          </w:p>
        </w:tc>
        <w:tc>
          <w:tcPr>
            <w:tcW w:w="530" w:type="pct"/>
            <w:tcBorders>
              <w:top w:val="nil"/>
              <w:left w:val="nil"/>
              <w:bottom w:val="single" w:sz="4" w:space="0" w:color="auto"/>
              <w:right w:val="single" w:sz="4" w:space="0" w:color="auto"/>
            </w:tcBorders>
            <w:shd w:val="clear" w:color="auto" w:fill="auto"/>
            <w:vAlign w:val="center"/>
          </w:tcPr>
          <w:p w14:paraId="52255108" w14:textId="77777777" w:rsidR="000B2179" w:rsidRPr="00310295" w:rsidRDefault="000B2179" w:rsidP="003D6D27">
            <w:pPr>
              <w:jc w:val="center"/>
              <w:rPr>
                <w:rFonts w:ascii="Arial" w:eastAsia="Verdana" w:hAnsi="Arial" w:cs="Arial"/>
                <w:bCs/>
                <w:sz w:val="16"/>
                <w:szCs w:val="16"/>
              </w:rPr>
            </w:pPr>
            <w:r w:rsidRPr="00310295">
              <w:rPr>
                <w:rFonts w:ascii="Arial" w:eastAsia="Times New Roman" w:hAnsi="Arial" w:cs="Arial"/>
                <w:bCs/>
                <w:sz w:val="16"/>
                <w:szCs w:val="16"/>
              </w:rPr>
              <w:t>282,604</w:t>
            </w:r>
          </w:p>
        </w:tc>
        <w:tc>
          <w:tcPr>
            <w:tcW w:w="531" w:type="pct"/>
            <w:tcBorders>
              <w:top w:val="nil"/>
              <w:left w:val="nil"/>
              <w:bottom w:val="single" w:sz="4" w:space="0" w:color="auto"/>
              <w:right w:val="single" w:sz="4" w:space="0" w:color="auto"/>
            </w:tcBorders>
            <w:shd w:val="clear" w:color="auto" w:fill="auto"/>
            <w:vAlign w:val="center"/>
          </w:tcPr>
          <w:p w14:paraId="7CA2703A"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243,879</w:t>
            </w:r>
          </w:p>
        </w:tc>
        <w:tc>
          <w:tcPr>
            <w:tcW w:w="607" w:type="pct"/>
            <w:tcBorders>
              <w:top w:val="nil"/>
              <w:left w:val="nil"/>
              <w:bottom w:val="single" w:sz="4" w:space="0" w:color="auto"/>
              <w:right w:val="single" w:sz="4" w:space="0" w:color="auto"/>
            </w:tcBorders>
            <w:shd w:val="clear" w:color="auto" w:fill="auto"/>
            <w:vAlign w:val="center"/>
          </w:tcPr>
          <w:p w14:paraId="7EB8567B"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lang w:val="en-US"/>
              </w:rPr>
              <w:t>160</w:t>
            </w:r>
            <w:r w:rsidRPr="00310295">
              <w:rPr>
                <w:rFonts w:ascii="Arial" w:eastAsia="Arial Unicode MS" w:hAnsi="Arial" w:cs="Arial"/>
                <w:bCs/>
                <w:sz w:val="16"/>
                <w:szCs w:val="16"/>
              </w:rPr>
              <w:t>,9</w:t>
            </w:r>
          </w:p>
        </w:tc>
        <w:tc>
          <w:tcPr>
            <w:tcW w:w="303" w:type="pct"/>
            <w:tcBorders>
              <w:top w:val="nil"/>
              <w:left w:val="nil"/>
              <w:bottom w:val="single" w:sz="4" w:space="0" w:color="auto"/>
              <w:right w:val="single" w:sz="4" w:space="0" w:color="auto"/>
            </w:tcBorders>
            <w:shd w:val="clear" w:color="auto" w:fill="auto"/>
            <w:vAlign w:val="center"/>
          </w:tcPr>
          <w:p w14:paraId="00DA9ECE"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nil"/>
              <w:left w:val="nil"/>
              <w:bottom w:val="single" w:sz="4" w:space="0" w:color="auto"/>
              <w:right w:val="single" w:sz="4" w:space="0" w:color="auto"/>
            </w:tcBorders>
            <w:shd w:val="clear" w:color="auto" w:fill="auto"/>
            <w:vAlign w:val="center"/>
          </w:tcPr>
          <w:p w14:paraId="5E0AEA86"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0,060</w:t>
            </w:r>
          </w:p>
        </w:tc>
      </w:tr>
      <w:tr w:rsidR="00310295" w:rsidRPr="00310295" w14:paraId="39006CA9" w14:textId="77777777" w:rsidTr="00310295">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6D8834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2</w:t>
            </w:r>
          </w:p>
        </w:tc>
        <w:tc>
          <w:tcPr>
            <w:tcW w:w="539" w:type="pct"/>
            <w:tcBorders>
              <w:top w:val="nil"/>
              <w:left w:val="nil"/>
              <w:bottom w:val="single" w:sz="4" w:space="0" w:color="auto"/>
              <w:right w:val="single" w:sz="4" w:space="0" w:color="auto"/>
            </w:tcBorders>
            <w:shd w:val="clear" w:color="auto" w:fill="auto"/>
            <w:vAlign w:val="center"/>
          </w:tcPr>
          <w:p w14:paraId="4B30BC11" w14:textId="77777777" w:rsidR="000B2179" w:rsidRPr="00310295" w:rsidRDefault="000B2179" w:rsidP="003D6D27">
            <w:pPr>
              <w:ind w:right="-99"/>
              <w:outlineLvl w:val="1"/>
              <w:rPr>
                <w:rFonts w:ascii="Arial" w:eastAsia="Verdana" w:hAnsi="Arial" w:cs="Arial"/>
                <w:bCs/>
                <w:color w:val="auto"/>
                <w:sz w:val="16"/>
                <w:szCs w:val="16"/>
                <w:lang w:eastAsia="en-US"/>
              </w:rPr>
            </w:pPr>
            <w:r w:rsidRPr="00310295">
              <w:rPr>
                <w:rFonts w:ascii="Arial" w:eastAsia="Times New Roman" w:hAnsi="Arial" w:cs="Arial"/>
                <w:bCs/>
                <w:color w:val="auto"/>
                <w:sz w:val="16"/>
                <w:szCs w:val="16"/>
              </w:rPr>
              <w:t>Котельная №18-02</w:t>
            </w:r>
          </w:p>
        </w:tc>
        <w:tc>
          <w:tcPr>
            <w:tcW w:w="455" w:type="pct"/>
            <w:tcBorders>
              <w:top w:val="nil"/>
              <w:left w:val="nil"/>
              <w:bottom w:val="single" w:sz="4" w:space="0" w:color="auto"/>
              <w:right w:val="single" w:sz="4" w:space="0" w:color="auto"/>
            </w:tcBorders>
            <w:shd w:val="clear" w:color="auto" w:fill="auto"/>
            <w:vAlign w:val="center"/>
          </w:tcPr>
          <w:p w14:paraId="27ABB563"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0,258</w:t>
            </w:r>
          </w:p>
        </w:tc>
        <w:tc>
          <w:tcPr>
            <w:tcW w:w="607" w:type="pct"/>
            <w:tcBorders>
              <w:top w:val="nil"/>
              <w:left w:val="nil"/>
              <w:bottom w:val="single" w:sz="4" w:space="0" w:color="auto"/>
              <w:right w:val="single" w:sz="4" w:space="0" w:color="auto"/>
            </w:tcBorders>
            <w:shd w:val="clear" w:color="auto" w:fill="auto"/>
            <w:vAlign w:val="center"/>
          </w:tcPr>
          <w:p w14:paraId="015A6F4F"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nil"/>
              <w:left w:val="nil"/>
              <w:bottom w:val="single" w:sz="4" w:space="0" w:color="auto"/>
              <w:right w:val="single" w:sz="4" w:space="0" w:color="auto"/>
            </w:tcBorders>
            <w:shd w:val="clear" w:color="auto" w:fill="auto"/>
            <w:vAlign w:val="center"/>
          </w:tcPr>
          <w:p w14:paraId="056CE31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431,400</w:t>
            </w:r>
          </w:p>
        </w:tc>
        <w:tc>
          <w:tcPr>
            <w:tcW w:w="530" w:type="pct"/>
            <w:tcBorders>
              <w:top w:val="nil"/>
              <w:left w:val="nil"/>
              <w:bottom w:val="single" w:sz="4" w:space="0" w:color="auto"/>
              <w:right w:val="single" w:sz="4" w:space="0" w:color="auto"/>
            </w:tcBorders>
            <w:shd w:val="clear" w:color="auto" w:fill="auto"/>
            <w:vAlign w:val="center"/>
          </w:tcPr>
          <w:p w14:paraId="3D50EECE"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67,083</w:t>
            </w:r>
          </w:p>
        </w:tc>
        <w:tc>
          <w:tcPr>
            <w:tcW w:w="531" w:type="pct"/>
            <w:tcBorders>
              <w:top w:val="nil"/>
              <w:left w:val="nil"/>
              <w:bottom w:val="single" w:sz="4" w:space="0" w:color="auto"/>
              <w:right w:val="single" w:sz="4" w:space="0" w:color="auto"/>
            </w:tcBorders>
            <w:shd w:val="clear" w:color="auto" w:fill="auto"/>
            <w:vAlign w:val="center"/>
          </w:tcPr>
          <w:p w14:paraId="64E62710"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57,890</w:t>
            </w:r>
          </w:p>
        </w:tc>
        <w:tc>
          <w:tcPr>
            <w:tcW w:w="607" w:type="pct"/>
            <w:tcBorders>
              <w:top w:val="nil"/>
              <w:left w:val="nil"/>
              <w:bottom w:val="single" w:sz="4" w:space="0" w:color="auto"/>
              <w:right w:val="single" w:sz="4" w:space="0" w:color="auto"/>
            </w:tcBorders>
            <w:shd w:val="clear" w:color="auto" w:fill="auto"/>
            <w:vAlign w:val="center"/>
          </w:tcPr>
          <w:p w14:paraId="6C7583AD"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160,27</w:t>
            </w:r>
          </w:p>
        </w:tc>
        <w:tc>
          <w:tcPr>
            <w:tcW w:w="303" w:type="pct"/>
            <w:tcBorders>
              <w:top w:val="nil"/>
              <w:left w:val="nil"/>
              <w:bottom w:val="single" w:sz="4" w:space="0" w:color="auto"/>
              <w:right w:val="single" w:sz="4" w:space="0" w:color="auto"/>
            </w:tcBorders>
            <w:shd w:val="clear" w:color="auto" w:fill="auto"/>
            <w:vAlign w:val="center"/>
          </w:tcPr>
          <w:p w14:paraId="73496F24"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nil"/>
              <w:left w:val="nil"/>
              <w:bottom w:val="single" w:sz="4" w:space="0" w:color="auto"/>
              <w:right w:val="single" w:sz="4" w:space="0" w:color="auto"/>
            </w:tcBorders>
            <w:shd w:val="clear" w:color="auto" w:fill="auto"/>
            <w:vAlign w:val="center"/>
          </w:tcPr>
          <w:p w14:paraId="6339BC79"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0,014</w:t>
            </w:r>
          </w:p>
        </w:tc>
      </w:tr>
      <w:tr w:rsidR="00310295" w:rsidRPr="00310295" w14:paraId="3A76F9FF"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0556F2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3</w:t>
            </w:r>
          </w:p>
        </w:tc>
        <w:tc>
          <w:tcPr>
            <w:tcW w:w="539" w:type="pct"/>
            <w:tcBorders>
              <w:top w:val="single" w:sz="4" w:space="0" w:color="auto"/>
              <w:left w:val="nil"/>
              <w:bottom w:val="single" w:sz="4" w:space="0" w:color="auto"/>
              <w:right w:val="single" w:sz="4" w:space="0" w:color="auto"/>
            </w:tcBorders>
            <w:shd w:val="clear" w:color="auto" w:fill="auto"/>
            <w:vAlign w:val="center"/>
          </w:tcPr>
          <w:p w14:paraId="48960A40"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№18-03</w:t>
            </w:r>
          </w:p>
        </w:tc>
        <w:tc>
          <w:tcPr>
            <w:tcW w:w="455" w:type="pct"/>
            <w:tcBorders>
              <w:top w:val="single" w:sz="4" w:space="0" w:color="auto"/>
              <w:left w:val="nil"/>
              <w:bottom w:val="single" w:sz="4" w:space="0" w:color="auto"/>
              <w:right w:val="single" w:sz="4" w:space="0" w:color="auto"/>
            </w:tcBorders>
            <w:shd w:val="clear" w:color="auto" w:fill="auto"/>
            <w:vAlign w:val="center"/>
          </w:tcPr>
          <w:p w14:paraId="3F142659"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1,35</w:t>
            </w:r>
          </w:p>
        </w:tc>
        <w:tc>
          <w:tcPr>
            <w:tcW w:w="607" w:type="pct"/>
            <w:tcBorders>
              <w:top w:val="single" w:sz="4" w:space="0" w:color="auto"/>
              <w:left w:val="nil"/>
              <w:bottom w:val="single" w:sz="4" w:space="0" w:color="auto"/>
              <w:right w:val="single" w:sz="4" w:space="0" w:color="auto"/>
            </w:tcBorders>
            <w:shd w:val="clear" w:color="auto" w:fill="auto"/>
            <w:vAlign w:val="center"/>
          </w:tcPr>
          <w:p w14:paraId="030FE9CB"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1488D2D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709,261</w:t>
            </w:r>
          </w:p>
        </w:tc>
        <w:tc>
          <w:tcPr>
            <w:tcW w:w="530" w:type="pct"/>
            <w:tcBorders>
              <w:top w:val="single" w:sz="4" w:space="0" w:color="auto"/>
              <w:left w:val="nil"/>
              <w:bottom w:val="single" w:sz="4" w:space="0" w:color="auto"/>
              <w:right w:val="single" w:sz="4" w:space="0" w:color="auto"/>
            </w:tcBorders>
            <w:shd w:val="clear" w:color="auto" w:fill="auto"/>
            <w:vAlign w:val="center"/>
          </w:tcPr>
          <w:p w14:paraId="600D1729"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110,290</w:t>
            </w:r>
          </w:p>
        </w:tc>
        <w:tc>
          <w:tcPr>
            <w:tcW w:w="531" w:type="pct"/>
            <w:tcBorders>
              <w:top w:val="single" w:sz="4" w:space="0" w:color="auto"/>
              <w:left w:val="nil"/>
              <w:bottom w:val="single" w:sz="4" w:space="0" w:color="auto"/>
              <w:right w:val="single" w:sz="4" w:space="0" w:color="auto"/>
            </w:tcBorders>
            <w:shd w:val="clear" w:color="auto" w:fill="auto"/>
            <w:vAlign w:val="center"/>
          </w:tcPr>
          <w:p w14:paraId="713E724F"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109,454</w:t>
            </w:r>
          </w:p>
        </w:tc>
        <w:tc>
          <w:tcPr>
            <w:tcW w:w="607" w:type="pct"/>
            <w:tcBorders>
              <w:top w:val="single" w:sz="4" w:space="0" w:color="auto"/>
              <w:left w:val="nil"/>
              <w:bottom w:val="single" w:sz="4" w:space="0" w:color="auto"/>
              <w:right w:val="single" w:sz="4" w:space="0" w:color="auto"/>
            </w:tcBorders>
            <w:shd w:val="clear" w:color="auto" w:fill="auto"/>
            <w:vAlign w:val="center"/>
          </w:tcPr>
          <w:p w14:paraId="03B4288E"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163,13</w:t>
            </w:r>
          </w:p>
        </w:tc>
        <w:tc>
          <w:tcPr>
            <w:tcW w:w="303" w:type="pct"/>
            <w:tcBorders>
              <w:top w:val="single" w:sz="4" w:space="0" w:color="auto"/>
              <w:left w:val="nil"/>
              <w:bottom w:val="single" w:sz="4" w:space="0" w:color="auto"/>
              <w:right w:val="single" w:sz="4" w:space="0" w:color="auto"/>
            </w:tcBorders>
            <w:shd w:val="clear" w:color="auto" w:fill="auto"/>
            <w:vAlign w:val="center"/>
          </w:tcPr>
          <w:p w14:paraId="318479C6"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80</w:t>
            </w:r>
          </w:p>
        </w:tc>
        <w:tc>
          <w:tcPr>
            <w:tcW w:w="603" w:type="pct"/>
            <w:tcBorders>
              <w:top w:val="single" w:sz="4" w:space="0" w:color="auto"/>
              <w:left w:val="nil"/>
              <w:bottom w:val="single" w:sz="4" w:space="0" w:color="auto"/>
              <w:right w:val="single" w:sz="4" w:space="0" w:color="auto"/>
            </w:tcBorders>
            <w:shd w:val="clear" w:color="auto" w:fill="auto"/>
            <w:vAlign w:val="center"/>
          </w:tcPr>
          <w:p w14:paraId="42405E85"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0,027</w:t>
            </w:r>
          </w:p>
        </w:tc>
      </w:tr>
      <w:tr w:rsidR="00310295" w:rsidRPr="00310295" w14:paraId="4DBB5560"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16171C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w:t>
            </w:r>
          </w:p>
        </w:tc>
        <w:tc>
          <w:tcPr>
            <w:tcW w:w="539" w:type="pct"/>
            <w:tcBorders>
              <w:top w:val="single" w:sz="4" w:space="0" w:color="auto"/>
              <w:left w:val="nil"/>
              <w:bottom w:val="single" w:sz="4" w:space="0" w:color="auto"/>
              <w:right w:val="single" w:sz="4" w:space="0" w:color="auto"/>
            </w:tcBorders>
            <w:shd w:val="clear" w:color="auto" w:fill="auto"/>
            <w:vAlign w:val="center"/>
          </w:tcPr>
          <w:p w14:paraId="12566D02" w14:textId="77777777" w:rsidR="000B2179" w:rsidRPr="00310295" w:rsidRDefault="000B2179" w:rsidP="003D6D27">
            <w:pPr>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№18-04</w:t>
            </w:r>
          </w:p>
        </w:tc>
        <w:tc>
          <w:tcPr>
            <w:tcW w:w="455" w:type="pct"/>
            <w:tcBorders>
              <w:top w:val="single" w:sz="4" w:space="0" w:color="auto"/>
              <w:left w:val="nil"/>
              <w:bottom w:val="single" w:sz="4" w:space="0" w:color="auto"/>
              <w:right w:val="single" w:sz="4" w:space="0" w:color="auto"/>
            </w:tcBorders>
            <w:shd w:val="clear" w:color="auto" w:fill="auto"/>
            <w:vAlign w:val="center"/>
          </w:tcPr>
          <w:p w14:paraId="18A0A26C"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1,47</w:t>
            </w:r>
          </w:p>
        </w:tc>
        <w:tc>
          <w:tcPr>
            <w:tcW w:w="607" w:type="pct"/>
            <w:tcBorders>
              <w:top w:val="single" w:sz="4" w:space="0" w:color="auto"/>
              <w:left w:val="nil"/>
              <w:bottom w:val="single" w:sz="4" w:space="0" w:color="auto"/>
              <w:right w:val="single" w:sz="4" w:space="0" w:color="auto"/>
            </w:tcBorders>
            <w:shd w:val="clear" w:color="auto" w:fill="auto"/>
            <w:vAlign w:val="center"/>
          </w:tcPr>
          <w:p w14:paraId="6583CD28"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0C625768"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688,748</w:t>
            </w:r>
          </w:p>
        </w:tc>
        <w:tc>
          <w:tcPr>
            <w:tcW w:w="530" w:type="pct"/>
            <w:tcBorders>
              <w:top w:val="single" w:sz="4" w:space="0" w:color="auto"/>
              <w:left w:val="nil"/>
              <w:bottom w:val="single" w:sz="4" w:space="0" w:color="auto"/>
              <w:right w:val="single" w:sz="4" w:space="0" w:color="auto"/>
            </w:tcBorders>
            <w:shd w:val="clear" w:color="auto" w:fill="auto"/>
            <w:vAlign w:val="center"/>
          </w:tcPr>
          <w:p w14:paraId="33BFE0BD"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107,100</w:t>
            </w:r>
          </w:p>
        </w:tc>
        <w:tc>
          <w:tcPr>
            <w:tcW w:w="531" w:type="pct"/>
            <w:tcBorders>
              <w:top w:val="single" w:sz="4" w:space="0" w:color="auto"/>
              <w:left w:val="nil"/>
              <w:bottom w:val="single" w:sz="4" w:space="0" w:color="auto"/>
              <w:right w:val="single" w:sz="4" w:space="0" w:color="auto"/>
            </w:tcBorders>
            <w:shd w:val="clear" w:color="auto" w:fill="auto"/>
            <w:vAlign w:val="center"/>
          </w:tcPr>
          <w:p w14:paraId="631D6FBA"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92,425</w:t>
            </w:r>
          </w:p>
        </w:tc>
        <w:tc>
          <w:tcPr>
            <w:tcW w:w="607" w:type="pct"/>
            <w:tcBorders>
              <w:top w:val="single" w:sz="4" w:space="0" w:color="auto"/>
              <w:left w:val="nil"/>
              <w:bottom w:val="single" w:sz="4" w:space="0" w:color="auto"/>
              <w:right w:val="single" w:sz="4" w:space="0" w:color="auto"/>
            </w:tcBorders>
            <w:shd w:val="clear" w:color="auto" w:fill="auto"/>
            <w:vAlign w:val="center"/>
          </w:tcPr>
          <w:p w14:paraId="7B540DD4"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161,78</w:t>
            </w:r>
          </w:p>
        </w:tc>
        <w:tc>
          <w:tcPr>
            <w:tcW w:w="303" w:type="pct"/>
            <w:tcBorders>
              <w:top w:val="single" w:sz="4" w:space="0" w:color="auto"/>
              <w:left w:val="nil"/>
              <w:bottom w:val="single" w:sz="4" w:space="0" w:color="auto"/>
              <w:right w:val="single" w:sz="4" w:space="0" w:color="auto"/>
            </w:tcBorders>
            <w:shd w:val="clear" w:color="auto" w:fill="auto"/>
            <w:vAlign w:val="center"/>
          </w:tcPr>
          <w:p w14:paraId="62A3875B"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single" w:sz="4" w:space="0" w:color="auto"/>
              <w:left w:val="nil"/>
              <w:bottom w:val="single" w:sz="4" w:space="0" w:color="auto"/>
              <w:right w:val="single" w:sz="4" w:space="0" w:color="auto"/>
            </w:tcBorders>
            <w:shd w:val="clear" w:color="auto" w:fill="auto"/>
            <w:vAlign w:val="center"/>
          </w:tcPr>
          <w:p w14:paraId="368CAC50"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0,023</w:t>
            </w:r>
          </w:p>
        </w:tc>
      </w:tr>
      <w:tr w:rsidR="00310295" w:rsidRPr="00310295" w14:paraId="18008F6A"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6C7155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5</w:t>
            </w:r>
          </w:p>
        </w:tc>
        <w:tc>
          <w:tcPr>
            <w:tcW w:w="539" w:type="pct"/>
            <w:tcBorders>
              <w:top w:val="single" w:sz="4" w:space="0" w:color="auto"/>
              <w:left w:val="nil"/>
              <w:bottom w:val="single" w:sz="4" w:space="0" w:color="auto"/>
              <w:right w:val="single" w:sz="4" w:space="0" w:color="auto"/>
            </w:tcBorders>
            <w:shd w:val="clear" w:color="auto" w:fill="auto"/>
            <w:vAlign w:val="center"/>
          </w:tcPr>
          <w:p w14:paraId="3E89D5A3"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№18-05</w:t>
            </w:r>
          </w:p>
        </w:tc>
        <w:tc>
          <w:tcPr>
            <w:tcW w:w="455" w:type="pct"/>
            <w:tcBorders>
              <w:top w:val="single" w:sz="4" w:space="0" w:color="auto"/>
              <w:left w:val="nil"/>
              <w:bottom w:val="single" w:sz="4" w:space="0" w:color="auto"/>
              <w:right w:val="single" w:sz="4" w:space="0" w:color="auto"/>
            </w:tcBorders>
            <w:shd w:val="clear" w:color="auto" w:fill="auto"/>
            <w:vAlign w:val="center"/>
          </w:tcPr>
          <w:p w14:paraId="48D5A8CE"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5</w:t>
            </w:r>
          </w:p>
        </w:tc>
        <w:tc>
          <w:tcPr>
            <w:tcW w:w="607" w:type="pct"/>
            <w:tcBorders>
              <w:top w:val="single" w:sz="4" w:space="0" w:color="auto"/>
              <w:left w:val="nil"/>
              <w:bottom w:val="single" w:sz="4" w:space="0" w:color="auto"/>
              <w:right w:val="single" w:sz="4" w:space="0" w:color="auto"/>
            </w:tcBorders>
            <w:shd w:val="clear" w:color="auto" w:fill="auto"/>
            <w:vAlign w:val="center"/>
          </w:tcPr>
          <w:p w14:paraId="47B9B177"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39D9F8C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1782,995</w:t>
            </w:r>
          </w:p>
        </w:tc>
        <w:tc>
          <w:tcPr>
            <w:tcW w:w="530" w:type="pct"/>
            <w:tcBorders>
              <w:top w:val="single" w:sz="4" w:space="0" w:color="auto"/>
              <w:left w:val="nil"/>
              <w:bottom w:val="single" w:sz="4" w:space="0" w:color="auto"/>
              <w:right w:val="single" w:sz="4" w:space="0" w:color="auto"/>
            </w:tcBorders>
            <w:shd w:val="clear" w:color="auto" w:fill="auto"/>
            <w:vAlign w:val="center"/>
          </w:tcPr>
          <w:p w14:paraId="7A2995E6"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277,256</w:t>
            </w:r>
          </w:p>
        </w:tc>
        <w:tc>
          <w:tcPr>
            <w:tcW w:w="531" w:type="pct"/>
            <w:tcBorders>
              <w:top w:val="single" w:sz="4" w:space="0" w:color="auto"/>
              <w:left w:val="nil"/>
              <w:bottom w:val="single" w:sz="4" w:space="0" w:color="auto"/>
              <w:right w:val="single" w:sz="4" w:space="0" w:color="auto"/>
            </w:tcBorders>
            <w:shd w:val="clear" w:color="auto" w:fill="auto"/>
            <w:vAlign w:val="center"/>
          </w:tcPr>
          <w:p w14:paraId="28688DD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239,264</w:t>
            </w:r>
          </w:p>
        </w:tc>
        <w:tc>
          <w:tcPr>
            <w:tcW w:w="607" w:type="pct"/>
            <w:tcBorders>
              <w:top w:val="single" w:sz="4" w:space="0" w:color="auto"/>
              <w:left w:val="nil"/>
              <w:bottom w:val="single" w:sz="4" w:space="0" w:color="auto"/>
              <w:right w:val="single" w:sz="4" w:space="0" w:color="auto"/>
            </w:tcBorders>
            <w:shd w:val="clear" w:color="auto" w:fill="auto"/>
            <w:vAlign w:val="center"/>
          </w:tcPr>
          <w:p w14:paraId="4E156F1B"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164,03</w:t>
            </w:r>
          </w:p>
        </w:tc>
        <w:tc>
          <w:tcPr>
            <w:tcW w:w="303" w:type="pct"/>
            <w:tcBorders>
              <w:top w:val="single" w:sz="4" w:space="0" w:color="auto"/>
              <w:left w:val="nil"/>
              <w:bottom w:val="single" w:sz="4" w:space="0" w:color="auto"/>
              <w:right w:val="single" w:sz="4" w:space="0" w:color="auto"/>
            </w:tcBorders>
            <w:shd w:val="clear" w:color="auto" w:fill="auto"/>
            <w:vAlign w:val="center"/>
          </w:tcPr>
          <w:p w14:paraId="27543308"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single" w:sz="4" w:space="0" w:color="auto"/>
              <w:left w:val="nil"/>
              <w:bottom w:val="single" w:sz="4" w:space="0" w:color="auto"/>
              <w:right w:val="single" w:sz="4" w:space="0" w:color="auto"/>
            </w:tcBorders>
            <w:shd w:val="clear" w:color="auto" w:fill="auto"/>
            <w:vAlign w:val="center"/>
          </w:tcPr>
          <w:p w14:paraId="643673AD"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0,059</w:t>
            </w:r>
          </w:p>
        </w:tc>
      </w:tr>
      <w:tr w:rsidR="00310295" w:rsidRPr="00310295" w14:paraId="75806C15"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88A87A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6</w:t>
            </w:r>
          </w:p>
        </w:tc>
        <w:tc>
          <w:tcPr>
            <w:tcW w:w="539" w:type="pct"/>
            <w:tcBorders>
              <w:top w:val="single" w:sz="4" w:space="0" w:color="auto"/>
              <w:left w:val="nil"/>
              <w:bottom w:val="single" w:sz="4" w:space="0" w:color="auto"/>
              <w:right w:val="single" w:sz="4" w:space="0" w:color="auto"/>
            </w:tcBorders>
            <w:shd w:val="clear" w:color="auto" w:fill="auto"/>
            <w:vAlign w:val="center"/>
          </w:tcPr>
          <w:p w14:paraId="25823F8C" w14:textId="77777777" w:rsidR="000B2179" w:rsidRPr="00310295" w:rsidRDefault="000B2179" w:rsidP="003D6D27">
            <w:pPr>
              <w:spacing w:line="240" w:lineRule="atLeast"/>
              <w:contextualSpacing/>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6</w:t>
            </w:r>
          </w:p>
        </w:tc>
        <w:tc>
          <w:tcPr>
            <w:tcW w:w="455" w:type="pct"/>
            <w:tcBorders>
              <w:top w:val="single" w:sz="4" w:space="0" w:color="auto"/>
              <w:left w:val="nil"/>
              <w:bottom w:val="single" w:sz="4" w:space="0" w:color="auto"/>
              <w:right w:val="single" w:sz="4" w:space="0" w:color="auto"/>
            </w:tcBorders>
            <w:shd w:val="clear" w:color="auto" w:fill="auto"/>
            <w:vAlign w:val="center"/>
          </w:tcPr>
          <w:p w14:paraId="10CCB4B4"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0,13</w:t>
            </w:r>
          </w:p>
        </w:tc>
        <w:tc>
          <w:tcPr>
            <w:tcW w:w="607" w:type="pct"/>
            <w:tcBorders>
              <w:top w:val="single" w:sz="4" w:space="0" w:color="auto"/>
              <w:left w:val="nil"/>
              <w:bottom w:val="single" w:sz="4" w:space="0" w:color="auto"/>
              <w:right w:val="single" w:sz="4" w:space="0" w:color="auto"/>
            </w:tcBorders>
            <w:shd w:val="clear" w:color="auto" w:fill="auto"/>
            <w:vAlign w:val="center"/>
          </w:tcPr>
          <w:p w14:paraId="183D24E0"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7CBC63C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138,620</w:t>
            </w:r>
          </w:p>
        </w:tc>
        <w:tc>
          <w:tcPr>
            <w:tcW w:w="530" w:type="pct"/>
            <w:tcBorders>
              <w:top w:val="single" w:sz="4" w:space="0" w:color="auto"/>
              <w:left w:val="nil"/>
              <w:bottom w:val="single" w:sz="4" w:space="0" w:color="auto"/>
              <w:right w:val="single" w:sz="4" w:space="0" w:color="auto"/>
            </w:tcBorders>
            <w:shd w:val="clear" w:color="auto" w:fill="auto"/>
            <w:vAlign w:val="center"/>
          </w:tcPr>
          <w:p w14:paraId="624D21FC"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21,555</w:t>
            </w:r>
          </w:p>
        </w:tc>
        <w:tc>
          <w:tcPr>
            <w:tcW w:w="531" w:type="pct"/>
            <w:tcBorders>
              <w:top w:val="single" w:sz="4" w:space="0" w:color="auto"/>
              <w:left w:val="nil"/>
              <w:bottom w:val="single" w:sz="4" w:space="0" w:color="auto"/>
              <w:right w:val="single" w:sz="4" w:space="0" w:color="auto"/>
            </w:tcBorders>
            <w:shd w:val="clear" w:color="auto" w:fill="auto"/>
            <w:vAlign w:val="center"/>
          </w:tcPr>
          <w:p w14:paraId="441DA613"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18,602</w:t>
            </w:r>
          </w:p>
        </w:tc>
        <w:tc>
          <w:tcPr>
            <w:tcW w:w="607" w:type="pct"/>
            <w:tcBorders>
              <w:top w:val="single" w:sz="4" w:space="0" w:color="auto"/>
              <w:left w:val="nil"/>
              <w:bottom w:val="single" w:sz="4" w:space="0" w:color="auto"/>
              <w:right w:val="single" w:sz="4" w:space="0" w:color="auto"/>
            </w:tcBorders>
            <w:shd w:val="clear" w:color="auto" w:fill="auto"/>
            <w:vAlign w:val="center"/>
          </w:tcPr>
          <w:p w14:paraId="40790576"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160,407</w:t>
            </w:r>
          </w:p>
        </w:tc>
        <w:tc>
          <w:tcPr>
            <w:tcW w:w="303" w:type="pct"/>
            <w:tcBorders>
              <w:top w:val="single" w:sz="4" w:space="0" w:color="auto"/>
              <w:left w:val="nil"/>
              <w:bottom w:val="single" w:sz="4" w:space="0" w:color="auto"/>
              <w:right w:val="single" w:sz="4" w:space="0" w:color="auto"/>
            </w:tcBorders>
            <w:shd w:val="clear" w:color="auto" w:fill="auto"/>
            <w:vAlign w:val="center"/>
          </w:tcPr>
          <w:p w14:paraId="7DD3628B"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single" w:sz="4" w:space="0" w:color="auto"/>
              <w:left w:val="nil"/>
              <w:bottom w:val="single" w:sz="4" w:space="0" w:color="auto"/>
              <w:right w:val="single" w:sz="4" w:space="0" w:color="auto"/>
            </w:tcBorders>
            <w:shd w:val="clear" w:color="auto" w:fill="auto"/>
            <w:vAlign w:val="center"/>
          </w:tcPr>
          <w:p w14:paraId="3178772B"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0,005</w:t>
            </w:r>
          </w:p>
        </w:tc>
      </w:tr>
      <w:tr w:rsidR="00310295" w:rsidRPr="00310295" w14:paraId="2BDCC787"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ABF5C0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7</w:t>
            </w:r>
          </w:p>
        </w:tc>
        <w:tc>
          <w:tcPr>
            <w:tcW w:w="539" w:type="pct"/>
            <w:tcBorders>
              <w:top w:val="single" w:sz="4" w:space="0" w:color="auto"/>
              <w:left w:val="nil"/>
              <w:bottom w:val="single" w:sz="4" w:space="0" w:color="auto"/>
              <w:right w:val="single" w:sz="4" w:space="0" w:color="auto"/>
            </w:tcBorders>
            <w:shd w:val="clear" w:color="auto" w:fill="auto"/>
            <w:vAlign w:val="center"/>
          </w:tcPr>
          <w:p w14:paraId="7A3BA428" w14:textId="77777777" w:rsidR="000B2179" w:rsidRPr="00310295" w:rsidRDefault="000B2179" w:rsidP="003D6D27">
            <w:pPr>
              <w:spacing w:line="240" w:lineRule="atLeast"/>
              <w:contextualSpacing/>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7</w:t>
            </w:r>
          </w:p>
        </w:tc>
        <w:tc>
          <w:tcPr>
            <w:tcW w:w="455" w:type="pct"/>
            <w:tcBorders>
              <w:top w:val="single" w:sz="4" w:space="0" w:color="auto"/>
              <w:left w:val="nil"/>
              <w:bottom w:val="single" w:sz="4" w:space="0" w:color="auto"/>
              <w:right w:val="single" w:sz="4" w:space="0" w:color="auto"/>
            </w:tcBorders>
            <w:shd w:val="clear" w:color="auto" w:fill="auto"/>
            <w:vAlign w:val="center"/>
          </w:tcPr>
          <w:p w14:paraId="5D158445"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7,48</w:t>
            </w:r>
          </w:p>
        </w:tc>
        <w:tc>
          <w:tcPr>
            <w:tcW w:w="607" w:type="pct"/>
            <w:tcBorders>
              <w:top w:val="single" w:sz="4" w:space="0" w:color="auto"/>
              <w:left w:val="nil"/>
              <w:bottom w:val="single" w:sz="4" w:space="0" w:color="auto"/>
              <w:right w:val="single" w:sz="4" w:space="0" w:color="auto"/>
            </w:tcBorders>
            <w:shd w:val="clear" w:color="auto" w:fill="auto"/>
            <w:vAlign w:val="center"/>
          </w:tcPr>
          <w:p w14:paraId="1D804115"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5C4D7953"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4067,631</w:t>
            </w:r>
          </w:p>
        </w:tc>
        <w:tc>
          <w:tcPr>
            <w:tcW w:w="530" w:type="pct"/>
            <w:tcBorders>
              <w:top w:val="single" w:sz="4" w:space="0" w:color="auto"/>
              <w:left w:val="nil"/>
              <w:bottom w:val="single" w:sz="4" w:space="0" w:color="auto"/>
              <w:right w:val="single" w:sz="4" w:space="0" w:color="auto"/>
            </w:tcBorders>
            <w:shd w:val="clear" w:color="auto" w:fill="auto"/>
            <w:vAlign w:val="center"/>
          </w:tcPr>
          <w:p w14:paraId="233455EC"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632,517</w:t>
            </w:r>
          </w:p>
        </w:tc>
        <w:tc>
          <w:tcPr>
            <w:tcW w:w="531" w:type="pct"/>
            <w:tcBorders>
              <w:top w:val="single" w:sz="4" w:space="0" w:color="auto"/>
              <w:left w:val="nil"/>
              <w:bottom w:val="single" w:sz="4" w:space="0" w:color="auto"/>
              <w:right w:val="single" w:sz="4" w:space="0" w:color="auto"/>
            </w:tcBorders>
            <w:shd w:val="clear" w:color="auto" w:fill="auto"/>
            <w:vAlign w:val="center"/>
          </w:tcPr>
          <w:p w14:paraId="29D10060"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590,796</w:t>
            </w:r>
          </w:p>
        </w:tc>
        <w:tc>
          <w:tcPr>
            <w:tcW w:w="607" w:type="pct"/>
            <w:tcBorders>
              <w:top w:val="single" w:sz="4" w:space="0" w:color="auto"/>
              <w:left w:val="nil"/>
              <w:bottom w:val="single" w:sz="4" w:space="0" w:color="auto"/>
              <w:right w:val="single" w:sz="4" w:space="0" w:color="auto"/>
            </w:tcBorders>
            <w:shd w:val="clear" w:color="auto" w:fill="auto"/>
            <w:vAlign w:val="center"/>
          </w:tcPr>
          <w:p w14:paraId="52081AD8"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164,62</w:t>
            </w:r>
          </w:p>
        </w:tc>
        <w:tc>
          <w:tcPr>
            <w:tcW w:w="303" w:type="pct"/>
            <w:tcBorders>
              <w:top w:val="single" w:sz="4" w:space="0" w:color="auto"/>
              <w:left w:val="nil"/>
              <w:bottom w:val="single" w:sz="4" w:space="0" w:color="auto"/>
              <w:right w:val="single" w:sz="4" w:space="0" w:color="auto"/>
            </w:tcBorders>
            <w:shd w:val="clear" w:color="auto" w:fill="auto"/>
            <w:vAlign w:val="center"/>
          </w:tcPr>
          <w:p w14:paraId="1BFAC49C"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85</w:t>
            </w:r>
          </w:p>
        </w:tc>
        <w:tc>
          <w:tcPr>
            <w:tcW w:w="603" w:type="pct"/>
            <w:tcBorders>
              <w:top w:val="single" w:sz="4" w:space="0" w:color="auto"/>
              <w:left w:val="nil"/>
              <w:bottom w:val="single" w:sz="4" w:space="0" w:color="auto"/>
              <w:right w:val="single" w:sz="4" w:space="0" w:color="auto"/>
            </w:tcBorders>
            <w:shd w:val="clear" w:color="auto" w:fill="auto"/>
            <w:vAlign w:val="center"/>
          </w:tcPr>
          <w:p w14:paraId="7E555CF9"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0,147</w:t>
            </w:r>
          </w:p>
        </w:tc>
      </w:tr>
      <w:tr w:rsidR="00310295" w:rsidRPr="00310295" w14:paraId="099961C9"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FDF3E5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8</w:t>
            </w:r>
          </w:p>
        </w:tc>
        <w:tc>
          <w:tcPr>
            <w:tcW w:w="539" w:type="pct"/>
            <w:tcBorders>
              <w:top w:val="single" w:sz="4" w:space="0" w:color="auto"/>
              <w:left w:val="nil"/>
              <w:bottom w:val="single" w:sz="4" w:space="0" w:color="auto"/>
              <w:right w:val="single" w:sz="4" w:space="0" w:color="auto"/>
            </w:tcBorders>
            <w:shd w:val="clear" w:color="auto" w:fill="auto"/>
            <w:vAlign w:val="center"/>
          </w:tcPr>
          <w:p w14:paraId="42666CB6" w14:textId="77777777" w:rsidR="000B2179" w:rsidRPr="00310295" w:rsidRDefault="000B2179" w:rsidP="003D6D27">
            <w:pPr>
              <w:ind w:right="-99"/>
              <w:outlineLvl w:val="1"/>
              <w:rPr>
                <w:rFonts w:ascii="Arial" w:eastAsia="Times New Roman" w:hAnsi="Arial" w:cs="Arial"/>
                <w:bCs/>
                <w:color w:val="auto"/>
                <w:sz w:val="16"/>
                <w:szCs w:val="16"/>
                <w:lang w:eastAsia="en-US"/>
              </w:rPr>
            </w:pPr>
            <w:r w:rsidRPr="00310295">
              <w:rPr>
                <w:rFonts w:ascii="Arial" w:eastAsia="Times New Roman" w:hAnsi="Arial" w:cs="Arial"/>
                <w:bCs/>
                <w:color w:val="auto"/>
                <w:sz w:val="16"/>
                <w:szCs w:val="16"/>
              </w:rPr>
              <w:t>Котельная №18-08</w:t>
            </w:r>
          </w:p>
        </w:tc>
        <w:tc>
          <w:tcPr>
            <w:tcW w:w="455" w:type="pct"/>
            <w:tcBorders>
              <w:top w:val="single" w:sz="4" w:space="0" w:color="auto"/>
              <w:left w:val="nil"/>
              <w:bottom w:val="single" w:sz="4" w:space="0" w:color="auto"/>
              <w:right w:val="single" w:sz="4" w:space="0" w:color="auto"/>
            </w:tcBorders>
            <w:shd w:val="clear" w:color="auto" w:fill="auto"/>
            <w:vAlign w:val="center"/>
          </w:tcPr>
          <w:p w14:paraId="6E65604D" w14:textId="77777777" w:rsidR="000B2179" w:rsidRPr="00310295" w:rsidRDefault="000B2179" w:rsidP="003D6D27">
            <w:pPr>
              <w:jc w:val="center"/>
              <w:rPr>
                <w:rFonts w:ascii="Arial" w:eastAsia="Verdana" w:hAnsi="Arial" w:cs="Arial"/>
                <w:bCs/>
                <w:color w:val="auto"/>
                <w:sz w:val="16"/>
                <w:szCs w:val="16"/>
              </w:rPr>
            </w:pPr>
            <w:r w:rsidRPr="00310295">
              <w:rPr>
                <w:rFonts w:ascii="Arial" w:eastAsia="Times New Roman" w:hAnsi="Arial" w:cs="Arial"/>
                <w:bCs/>
                <w:sz w:val="16"/>
                <w:szCs w:val="16"/>
              </w:rPr>
              <w:t>0,172</w:t>
            </w:r>
          </w:p>
        </w:tc>
        <w:tc>
          <w:tcPr>
            <w:tcW w:w="607" w:type="pct"/>
            <w:tcBorders>
              <w:top w:val="single" w:sz="4" w:space="0" w:color="auto"/>
              <w:left w:val="nil"/>
              <w:bottom w:val="single" w:sz="4" w:space="0" w:color="auto"/>
              <w:right w:val="single" w:sz="4" w:space="0" w:color="auto"/>
            </w:tcBorders>
            <w:shd w:val="clear" w:color="auto" w:fill="auto"/>
            <w:vAlign w:val="center"/>
          </w:tcPr>
          <w:p w14:paraId="422C502D"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390C9EE5"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85,783</w:t>
            </w:r>
          </w:p>
        </w:tc>
        <w:tc>
          <w:tcPr>
            <w:tcW w:w="530" w:type="pct"/>
            <w:tcBorders>
              <w:top w:val="single" w:sz="4" w:space="0" w:color="auto"/>
              <w:left w:val="nil"/>
              <w:bottom w:val="single" w:sz="4" w:space="0" w:color="auto"/>
              <w:right w:val="single" w:sz="4" w:space="0" w:color="auto"/>
            </w:tcBorders>
            <w:shd w:val="clear" w:color="auto" w:fill="auto"/>
            <w:vAlign w:val="center"/>
          </w:tcPr>
          <w:p w14:paraId="34389B26" w14:textId="77777777" w:rsidR="000B2179" w:rsidRPr="00310295" w:rsidRDefault="000B2179" w:rsidP="003D6D27">
            <w:pPr>
              <w:jc w:val="center"/>
              <w:rPr>
                <w:rFonts w:ascii="Arial" w:eastAsia="Verdana" w:hAnsi="Arial" w:cs="Arial"/>
                <w:bCs/>
                <w:sz w:val="16"/>
                <w:szCs w:val="16"/>
                <w:lang w:eastAsia="en-US"/>
              </w:rPr>
            </w:pPr>
            <w:r w:rsidRPr="00310295">
              <w:rPr>
                <w:rFonts w:ascii="Arial" w:eastAsia="Times New Roman" w:hAnsi="Arial" w:cs="Arial"/>
                <w:bCs/>
                <w:sz w:val="16"/>
                <w:szCs w:val="16"/>
              </w:rPr>
              <w:t>13,339</w:t>
            </w:r>
          </w:p>
        </w:tc>
        <w:tc>
          <w:tcPr>
            <w:tcW w:w="531" w:type="pct"/>
            <w:tcBorders>
              <w:top w:val="single" w:sz="4" w:space="0" w:color="auto"/>
              <w:left w:val="nil"/>
              <w:bottom w:val="single" w:sz="4" w:space="0" w:color="auto"/>
              <w:right w:val="single" w:sz="4" w:space="0" w:color="auto"/>
            </w:tcBorders>
            <w:shd w:val="clear" w:color="auto" w:fill="auto"/>
            <w:vAlign w:val="center"/>
          </w:tcPr>
          <w:p w14:paraId="7AA4C01E"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11,767</w:t>
            </w:r>
          </w:p>
        </w:tc>
        <w:tc>
          <w:tcPr>
            <w:tcW w:w="607" w:type="pct"/>
            <w:tcBorders>
              <w:top w:val="single" w:sz="4" w:space="0" w:color="auto"/>
              <w:left w:val="nil"/>
              <w:bottom w:val="single" w:sz="4" w:space="0" w:color="auto"/>
              <w:right w:val="single" w:sz="4" w:space="0" w:color="auto"/>
            </w:tcBorders>
            <w:shd w:val="clear" w:color="auto" w:fill="auto"/>
            <w:vAlign w:val="center"/>
          </w:tcPr>
          <w:p w14:paraId="1D6B2B66"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158,39</w:t>
            </w:r>
          </w:p>
        </w:tc>
        <w:tc>
          <w:tcPr>
            <w:tcW w:w="303" w:type="pct"/>
            <w:tcBorders>
              <w:top w:val="single" w:sz="4" w:space="0" w:color="auto"/>
              <w:left w:val="nil"/>
              <w:bottom w:val="single" w:sz="4" w:space="0" w:color="auto"/>
              <w:right w:val="single" w:sz="4" w:space="0" w:color="auto"/>
            </w:tcBorders>
            <w:shd w:val="clear" w:color="auto" w:fill="auto"/>
            <w:vAlign w:val="center"/>
          </w:tcPr>
          <w:p w14:paraId="336C9C22"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90</w:t>
            </w:r>
          </w:p>
        </w:tc>
        <w:tc>
          <w:tcPr>
            <w:tcW w:w="603" w:type="pct"/>
            <w:tcBorders>
              <w:top w:val="single" w:sz="4" w:space="0" w:color="auto"/>
              <w:left w:val="nil"/>
              <w:bottom w:val="single" w:sz="4" w:space="0" w:color="auto"/>
              <w:right w:val="single" w:sz="4" w:space="0" w:color="auto"/>
            </w:tcBorders>
            <w:shd w:val="clear" w:color="auto" w:fill="auto"/>
            <w:vAlign w:val="center"/>
          </w:tcPr>
          <w:p w14:paraId="68AE810B"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0,003</w:t>
            </w:r>
          </w:p>
        </w:tc>
      </w:tr>
      <w:tr w:rsidR="00310295" w:rsidRPr="00310295" w14:paraId="1E33EE40"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C4906E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9</w:t>
            </w:r>
          </w:p>
        </w:tc>
        <w:tc>
          <w:tcPr>
            <w:tcW w:w="539" w:type="pct"/>
            <w:tcBorders>
              <w:top w:val="single" w:sz="4" w:space="0" w:color="auto"/>
              <w:left w:val="nil"/>
              <w:bottom w:val="single" w:sz="4" w:space="0" w:color="auto"/>
              <w:right w:val="single" w:sz="4" w:space="0" w:color="auto"/>
            </w:tcBorders>
            <w:shd w:val="clear" w:color="auto" w:fill="auto"/>
            <w:vAlign w:val="center"/>
          </w:tcPr>
          <w:p w14:paraId="7899BBAE"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№18-09</w:t>
            </w:r>
          </w:p>
        </w:tc>
        <w:tc>
          <w:tcPr>
            <w:tcW w:w="455" w:type="pct"/>
            <w:tcBorders>
              <w:top w:val="single" w:sz="4" w:space="0" w:color="auto"/>
              <w:left w:val="nil"/>
              <w:bottom w:val="single" w:sz="4" w:space="0" w:color="auto"/>
              <w:right w:val="single" w:sz="4" w:space="0" w:color="auto"/>
            </w:tcBorders>
            <w:shd w:val="clear" w:color="auto" w:fill="auto"/>
            <w:vAlign w:val="center"/>
          </w:tcPr>
          <w:p w14:paraId="3CC1E92A"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sz w:val="16"/>
                <w:szCs w:val="16"/>
              </w:rPr>
              <w:t>0,172</w:t>
            </w:r>
          </w:p>
        </w:tc>
        <w:tc>
          <w:tcPr>
            <w:tcW w:w="607" w:type="pct"/>
            <w:tcBorders>
              <w:top w:val="single" w:sz="4" w:space="0" w:color="auto"/>
              <w:left w:val="nil"/>
              <w:bottom w:val="single" w:sz="4" w:space="0" w:color="auto"/>
              <w:right w:val="single" w:sz="4" w:space="0" w:color="auto"/>
            </w:tcBorders>
            <w:shd w:val="clear" w:color="auto" w:fill="auto"/>
            <w:vAlign w:val="center"/>
          </w:tcPr>
          <w:p w14:paraId="761AB9E9"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7A5B0EAF"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92,206</w:t>
            </w:r>
          </w:p>
        </w:tc>
        <w:tc>
          <w:tcPr>
            <w:tcW w:w="530" w:type="pct"/>
            <w:tcBorders>
              <w:top w:val="single" w:sz="4" w:space="0" w:color="auto"/>
              <w:left w:val="nil"/>
              <w:bottom w:val="single" w:sz="4" w:space="0" w:color="auto"/>
              <w:right w:val="single" w:sz="4" w:space="0" w:color="auto"/>
            </w:tcBorders>
            <w:shd w:val="clear" w:color="auto" w:fill="auto"/>
            <w:vAlign w:val="center"/>
          </w:tcPr>
          <w:p w14:paraId="124F574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14,338</w:t>
            </w:r>
          </w:p>
        </w:tc>
        <w:tc>
          <w:tcPr>
            <w:tcW w:w="531" w:type="pct"/>
            <w:tcBorders>
              <w:top w:val="single" w:sz="4" w:space="0" w:color="auto"/>
              <w:left w:val="nil"/>
              <w:bottom w:val="single" w:sz="4" w:space="0" w:color="auto"/>
              <w:right w:val="single" w:sz="4" w:space="0" w:color="auto"/>
            </w:tcBorders>
            <w:shd w:val="clear" w:color="auto" w:fill="auto"/>
            <w:vAlign w:val="center"/>
          </w:tcPr>
          <w:p w14:paraId="08D3CA1C"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12,648</w:t>
            </w:r>
          </w:p>
        </w:tc>
        <w:tc>
          <w:tcPr>
            <w:tcW w:w="607" w:type="pct"/>
            <w:tcBorders>
              <w:top w:val="single" w:sz="4" w:space="0" w:color="auto"/>
              <w:left w:val="nil"/>
              <w:bottom w:val="single" w:sz="4" w:space="0" w:color="auto"/>
              <w:right w:val="single" w:sz="4" w:space="0" w:color="auto"/>
            </w:tcBorders>
            <w:shd w:val="clear" w:color="auto" w:fill="auto"/>
            <w:vAlign w:val="center"/>
          </w:tcPr>
          <w:p w14:paraId="3FFD580F"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163,79</w:t>
            </w:r>
          </w:p>
        </w:tc>
        <w:tc>
          <w:tcPr>
            <w:tcW w:w="303" w:type="pct"/>
            <w:tcBorders>
              <w:top w:val="single" w:sz="4" w:space="0" w:color="auto"/>
              <w:left w:val="nil"/>
              <w:bottom w:val="single" w:sz="4" w:space="0" w:color="auto"/>
              <w:right w:val="single" w:sz="4" w:space="0" w:color="auto"/>
            </w:tcBorders>
            <w:shd w:val="clear" w:color="auto" w:fill="auto"/>
            <w:vAlign w:val="center"/>
          </w:tcPr>
          <w:p w14:paraId="752800A7"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90</w:t>
            </w:r>
          </w:p>
        </w:tc>
        <w:tc>
          <w:tcPr>
            <w:tcW w:w="603" w:type="pct"/>
            <w:tcBorders>
              <w:top w:val="single" w:sz="4" w:space="0" w:color="auto"/>
              <w:left w:val="nil"/>
              <w:bottom w:val="single" w:sz="4" w:space="0" w:color="auto"/>
              <w:right w:val="single" w:sz="4" w:space="0" w:color="auto"/>
            </w:tcBorders>
            <w:shd w:val="clear" w:color="auto" w:fill="auto"/>
            <w:vAlign w:val="center"/>
          </w:tcPr>
          <w:p w14:paraId="1AADF245"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0,003</w:t>
            </w:r>
          </w:p>
        </w:tc>
      </w:tr>
      <w:tr w:rsidR="00310295" w:rsidRPr="00310295" w14:paraId="3D6F5A11"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947D50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539" w:type="pct"/>
            <w:tcBorders>
              <w:top w:val="single" w:sz="4" w:space="0" w:color="auto"/>
              <w:left w:val="nil"/>
              <w:bottom w:val="single" w:sz="4" w:space="0" w:color="auto"/>
              <w:right w:val="single" w:sz="4" w:space="0" w:color="auto"/>
            </w:tcBorders>
            <w:shd w:val="clear" w:color="auto" w:fill="auto"/>
            <w:vAlign w:val="center"/>
          </w:tcPr>
          <w:p w14:paraId="63C46E31"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№18-10</w:t>
            </w:r>
          </w:p>
        </w:tc>
        <w:tc>
          <w:tcPr>
            <w:tcW w:w="455" w:type="pct"/>
            <w:tcBorders>
              <w:top w:val="single" w:sz="4" w:space="0" w:color="auto"/>
              <w:left w:val="nil"/>
              <w:bottom w:val="single" w:sz="4" w:space="0" w:color="auto"/>
              <w:right w:val="single" w:sz="4" w:space="0" w:color="auto"/>
            </w:tcBorders>
            <w:shd w:val="clear" w:color="auto" w:fill="auto"/>
            <w:vAlign w:val="center"/>
          </w:tcPr>
          <w:p w14:paraId="01C44949"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sz w:val="16"/>
                <w:szCs w:val="16"/>
              </w:rPr>
              <w:t>1,45</w:t>
            </w:r>
          </w:p>
        </w:tc>
        <w:tc>
          <w:tcPr>
            <w:tcW w:w="607" w:type="pct"/>
            <w:tcBorders>
              <w:top w:val="single" w:sz="4" w:space="0" w:color="auto"/>
              <w:left w:val="nil"/>
              <w:bottom w:val="single" w:sz="4" w:space="0" w:color="auto"/>
              <w:right w:val="single" w:sz="4" w:space="0" w:color="auto"/>
            </w:tcBorders>
            <w:shd w:val="clear" w:color="auto" w:fill="auto"/>
            <w:vAlign w:val="center"/>
          </w:tcPr>
          <w:p w14:paraId="623C362E"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3AF7798D"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362,193</w:t>
            </w:r>
          </w:p>
        </w:tc>
        <w:tc>
          <w:tcPr>
            <w:tcW w:w="530" w:type="pct"/>
            <w:tcBorders>
              <w:top w:val="single" w:sz="4" w:space="0" w:color="auto"/>
              <w:left w:val="nil"/>
              <w:bottom w:val="single" w:sz="4" w:space="0" w:color="auto"/>
              <w:right w:val="single" w:sz="4" w:space="0" w:color="auto"/>
            </w:tcBorders>
            <w:shd w:val="clear" w:color="auto" w:fill="auto"/>
            <w:vAlign w:val="center"/>
          </w:tcPr>
          <w:p w14:paraId="42FEE3D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56,321</w:t>
            </w:r>
          </w:p>
        </w:tc>
        <w:tc>
          <w:tcPr>
            <w:tcW w:w="531" w:type="pct"/>
            <w:tcBorders>
              <w:top w:val="single" w:sz="4" w:space="0" w:color="auto"/>
              <w:left w:val="nil"/>
              <w:bottom w:val="single" w:sz="4" w:space="0" w:color="auto"/>
              <w:right w:val="single" w:sz="4" w:space="0" w:color="auto"/>
            </w:tcBorders>
            <w:shd w:val="clear" w:color="auto" w:fill="auto"/>
            <w:vAlign w:val="center"/>
          </w:tcPr>
          <w:p w14:paraId="4777DC90"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63,879</w:t>
            </w:r>
          </w:p>
        </w:tc>
        <w:tc>
          <w:tcPr>
            <w:tcW w:w="607" w:type="pct"/>
            <w:tcBorders>
              <w:top w:val="single" w:sz="4" w:space="0" w:color="auto"/>
              <w:left w:val="nil"/>
              <w:bottom w:val="single" w:sz="4" w:space="0" w:color="auto"/>
              <w:right w:val="single" w:sz="4" w:space="0" w:color="auto"/>
            </w:tcBorders>
            <w:shd w:val="clear" w:color="auto" w:fill="auto"/>
            <w:vAlign w:val="center"/>
          </w:tcPr>
          <w:p w14:paraId="5C556D42"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192,49</w:t>
            </w:r>
          </w:p>
        </w:tc>
        <w:tc>
          <w:tcPr>
            <w:tcW w:w="303" w:type="pct"/>
            <w:tcBorders>
              <w:top w:val="single" w:sz="4" w:space="0" w:color="auto"/>
              <w:left w:val="nil"/>
              <w:bottom w:val="single" w:sz="4" w:space="0" w:color="auto"/>
              <w:right w:val="single" w:sz="4" w:space="0" w:color="auto"/>
            </w:tcBorders>
            <w:shd w:val="clear" w:color="auto" w:fill="auto"/>
            <w:vAlign w:val="center"/>
          </w:tcPr>
          <w:p w14:paraId="544D5ADC"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70</w:t>
            </w:r>
          </w:p>
        </w:tc>
        <w:tc>
          <w:tcPr>
            <w:tcW w:w="603" w:type="pct"/>
            <w:tcBorders>
              <w:top w:val="single" w:sz="4" w:space="0" w:color="auto"/>
              <w:left w:val="nil"/>
              <w:bottom w:val="single" w:sz="4" w:space="0" w:color="auto"/>
              <w:right w:val="single" w:sz="4" w:space="0" w:color="auto"/>
            </w:tcBorders>
            <w:shd w:val="clear" w:color="auto" w:fill="auto"/>
            <w:vAlign w:val="center"/>
          </w:tcPr>
          <w:p w14:paraId="36A39A9D"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0,016</w:t>
            </w:r>
          </w:p>
        </w:tc>
      </w:tr>
      <w:tr w:rsidR="00310295" w:rsidRPr="00310295" w14:paraId="79BDD1FA"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3DF20A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11</w:t>
            </w:r>
          </w:p>
        </w:tc>
        <w:tc>
          <w:tcPr>
            <w:tcW w:w="539" w:type="pct"/>
            <w:tcBorders>
              <w:top w:val="single" w:sz="4" w:space="0" w:color="auto"/>
              <w:left w:val="nil"/>
              <w:bottom w:val="single" w:sz="4" w:space="0" w:color="auto"/>
              <w:right w:val="single" w:sz="4" w:space="0" w:color="auto"/>
            </w:tcBorders>
            <w:shd w:val="clear" w:color="auto" w:fill="auto"/>
            <w:vAlign w:val="center"/>
          </w:tcPr>
          <w:p w14:paraId="51F3B440"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№18-12</w:t>
            </w:r>
          </w:p>
        </w:tc>
        <w:tc>
          <w:tcPr>
            <w:tcW w:w="455" w:type="pct"/>
            <w:tcBorders>
              <w:top w:val="single" w:sz="4" w:space="0" w:color="auto"/>
              <w:left w:val="nil"/>
              <w:bottom w:val="single" w:sz="4" w:space="0" w:color="auto"/>
              <w:right w:val="single" w:sz="4" w:space="0" w:color="auto"/>
            </w:tcBorders>
            <w:shd w:val="clear" w:color="auto" w:fill="auto"/>
            <w:vAlign w:val="center"/>
          </w:tcPr>
          <w:p w14:paraId="0D56ED85"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sz w:val="16"/>
                <w:szCs w:val="16"/>
              </w:rPr>
              <w:t>0,84</w:t>
            </w:r>
          </w:p>
        </w:tc>
        <w:tc>
          <w:tcPr>
            <w:tcW w:w="607" w:type="pct"/>
            <w:tcBorders>
              <w:top w:val="single" w:sz="4" w:space="0" w:color="auto"/>
              <w:left w:val="nil"/>
              <w:bottom w:val="single" w:sz="4" w:space="0" w:color="auto"/>
              <w:right w:val="single" w:sz="4" w:space="0" w:color="auto"/>
            </w:tcBorders>
            <w:shd w:val="clear" w:color="auto" w:fill="auto"/>
            <w:vAlign w:val="center"/>
          </w:tcPr>
          <w:p w14:paraId="5AE2BADE"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4727AF4A"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1306,010</w:t>
            </w:r>
          </w:p>
        </w:tc>
        <w:tc>
          <w:tcPr>
            <w:tcW w:w="530" w:type="pct"/>
            <w:tcBorders>
              <w:top w:val="single" w:sz="4" w:space="0" w:color="auto"/>
              <w:left w:val="nil"/>
              <w:bottom w:val="single" w:sz="4" w:space="0" w:color="auto"/>
              <w:right w:val="single" w:sz="4" w:space="0" w:color="auto"/>
            </w:tcBorders>
            <w:shd w:val="clear" w:color="auto" w:fill="auto"/>
            <w:vAlign w:val="center"/>
          </w:tcPr>
          <w:p w14:paraId="587C7F2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203,085</w:t>
            </w:r>
          </w:p>
        </w:tc>
        <w:tc>
          <w:tcPr>
            <w:tcW w:w="531" w:type="pct"/>
            <w:tcBorders>
              <w:top w:val="single" w:sz="4" w:space="0" w:color="auto"/>
              <w:left w:val="nil"/>
              <w:bottom w:val="single" w:sz="4" w:space="0" w:color="auto"/>
              <w:right w:val="single" w:sz="4" w:space="0" w:color="auto"/>
            </w:tcBorders>
            <w:shd w:val="clear" w:color="auto" w:fill="auto"/>
            <w:vAlign w:val="center"/>
          </w:tcPr>
          <w:p w14:paraId="3B26C9C5"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175,256</w:t>
            </w:r>
          </w:p>
        </w:tc>
        <w:tc>
          <w:tcPr>
            <w:tcW w:w="607" w:type="pct"/>
            <w:tcBorders>
              <w:top w:val="single" w:sz="4" w:space="0" w:color="auto"/>
              <w:left w:val="nil"/>
              <w:bottom w:val="single" w:sz="4" w:space="0" w:color="auto"/>
              <w:right w:val="single" w:sz="4" w:space="0" w:color="auto"/>
            </w:tcBorders>
            <w:shd w:val="clear" w:color="auto" w:fill="auto"/>
            <w:vAlign w:val="center"/>
          </w:tcPr>
          <w:p w14:paraId="5A1752CC"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164,72</w:t>
            </w:r>
          </w:p>
        </w:tc>
        <w:tc>
          <w:tcPr>
            <w:tcW w:w="303" w:type="pct"/>
            <w:tcBorders>
              <w:top w:val="single" w:sz="4" w:space="0" w:color="auto"/>
              <w:left w:val="nil"/>
              <w:bottom w:val="single" w:sz="4" w:space="0" w:color="auto"/>
              <w:right w:val="single" w:sz="4" w:space="0" w:color="auto"/>
            </w:tcBorders>
            <w:shd w:val="clear" w:color="auto" w:fill="auto"/>
            <w:vAlign w:val="center"/>
          </w:tcPr>
          <w:p w14:paraId="4BD039D8"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92</w:t>
            </w:r>
          </w:p>
        </w:tc>
        <w:tc>
          <w:tcPr>
            <w:tcW w:w="603" w:type="pct"/>
            <w:tcBorders>
              <w:top w:val="single" w:sz="4" w:space="0" w:color="auto"/>
              <w:left w:val="nil"/>
              <w:bottom w:val="single" w:sz="4" w:space="0" w:color="auto"/>
              <w:right w:val="single" w:sz="4" w:space="0" w:color="auto"/>
            </w:tcBorders>
            <w:shd w:val="clear" w:color="auto" w:fill="auto"/>
            <w:vAlign w:val="center"/>
          </w:tcPr>
          <w:p w14:paraId="0E47F63A"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0,043</w:t>
            </w:r>
          </w:p>
        </w:tc>
      </w:tr>
      <w:tr w:rsidR="00310295" w:rsidRPr="00310295" w14:paraId="066D66DC" w14:textId="77777777" w:rsidTr="00310295">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22D6BE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12</w:t>
            </w:r>
          </w:p>
        </w:tc>
        <w:tc>
          <w:tcPr>
            <w:tcW w:w="539" w:type="pct"/>
            <w:tcBorders>
              <w:top w:val="single" w:sz="4" w:space="0" w:color="auto"/>
              <w:left w:val="nil"/>
              <w:bottom w:val="single" w:sz="4" w:space="0" w:color="auto"/>
              <w:right w:val="single" w:sz="4" w:space="0" w:color="auto"/>
            </w:tcBorders>
            <w:shd w:val="clear" w:color="auto" w:fill="auto"/>
            <w:vAlign w:val="center"/>
          </w:tcPr>
          <w:p w14:paraId="2390DE46"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№18-13</w:t>
            </w:r>
          </w:p>
        </w:tc>
        <w:tc>
          <w:tcPr>
            <w:tcW w:w="455" w:type="pct"/>
            <w:tcBorders>
              <w:top w:val="single" w:sz="4" w:space="0" w:color="auto"/>
              <w:left w:val="nil"/>
              <w:bottom w:val="single" w:sz="4" w:space="0" w:color="auto"/>
              <w:right w:val="single" w:sz="4" w:space="0" w:color="auto"/>
            </w:tcBorders>
            <w:shd w:val="clear" w:color="auto" w:fill="auto"/>
            <w:vAlign w:val="center"/>
          </w:tcPr>
          <w:p w14:paraId="07ABF21C"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sz w:val="16"/>
                <w:szCs w:val="16"/>
              </w:rPr>
              <w:t>1,48</w:t>
            </w:r>
          </w:p>
        </w:tc>
        <w:tc>
          <w:tcPr>
            <w:tcW w:w="607" w:type="pct"/>
            <w:tcBorders>
              <w:top w:val="single" w:sz="4" w:space="0" w:color="auto"/>
              <w:left w:val="nil"/>
              <w:bottom w:val="single" w:sz="4" w:space="0" w:color="auto"/>
              <w:right w:val="single" w:sz="4" w:space="0" w:color="auto"/>
            </w:tcBorders>
            <w:shd w:val="clear" w:color="auto" w:fill="auto"/>
            <w:vAlign w:val="center"/>
          </w:tcPr>
          <w:p w14:paraId="6A73DC02"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Природный газ</w:t>
            </w:r>
          </w:p>
        </w:tc>
        <w:tc>
          <w:tcPr>
            <w:tcW w:w="606" w:type="pct"/>
            <w:tcBorders>
              <w:top w:val="single" w:sz="4" w:space="0" w:color="auto"/>
              <w:left w:val="nil"/>
              <w:bottom w:val="single" w:sz="4" w:space="0" w:color="auto"/>
              <w:right w:val="single" w:sz="4" w:space="0" w:color="auto"/>
            </w:tcBorders>
            <w:shd w:val="clear" w:color="auto" w:fill="auto"/>
            <w:vAlign w:val="center"/>
          </w:tcPr>
          <w:p w14:paraId="79CC2FA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766,449</w:t>
            </w:r>
          </w:p>
        </w:tc>
        <w:tc>
          <w:tcPr>
            <w:tcW w:w="530" w:type="pct"/>
            <w:tcBorders>
              <w:top w:val="single" w:sz="4" w:space="0" w:color="auto"/>
              <w:left w:val="nil"/>
              <w:bottom w:val="single" w:sz="4" w:space="0" w:color="auto"/>
              <w:right w:val="single" w:sz="4" w:space="0" w:color="auto"/>
            </w:tcBorders>
            <w:shd w:val="clear" w:color="auto" w:fill="auto"/>
            <w:vAlign w:val="center"/>
          </w:tcPr>
          <w:p w14:paraId="294C642C"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119,183</w:t>
            </w:r>
          </w:p>
        </w:tc>
        <w:tc>
          <w:tcPr>
            <w:tcW w:w="531" w:type="pct"/>
            <w:tcBorders>
              <w:top w:val="single" w:sz="4" w:space="0" w:color="auto"/>
              <w:left w:val="nil"/>
              <w:bottom w:val="single" w:sz="4" w:space="0" w:color="auto"/>
              <w:right w:val="single" w:sz="4" w:space="0" w:color="auto"/>
            </w:tcBorders>
            <w:shd w:val="clear" w:color="auto" w:fill="auto"/>
            <w:vAlign w:val="center"/>
          </w:tcPr>
          <w:p w14:paraId="72ABAB7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135,176</w:t>
            </w:r>
          </w:p>
        </w:tc>
        <w:tc>
          <w:tcPr>
            <w:tcW w:w="607" w:type="pct"/>
            <w:tcBorders>
              <w:top w:val="single" w:sz="4" w:space="0" w:color="auto"/>
              <w:left w:val="nil"/>
              <w:bottom w:val="single" w:sz="4" w:space="0" w:color="auto"/>
              <w:right w:val="single" w:sz="4" w:space="0" w:color="auto"/>
            </w:tcBorders>
            <w:shd w:val="clear" w:color="auto" w:fill="auto"/>
            <w:vAlign w:val="center"/>
          </w:tcPr>
          <w:p w14:paraId="3EDD2ED9"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189,5</w:t>
            </w:r>
          </w:p>
        </w:tc>
        <w:tc>
          <w:tcPr>
            <w:tcW w:w="303" w:type="pct"/>
            <w:tcBorders>
              <w:top w:val="single" w:sz="4" w:space="0" w:color="auto"/>
              <w:left w:val="nil"/>
              <w:bottom w:val="single" w:sz="4" w:space="0" w:color="auto"/>
              <w:right w:val="single" w:sz="4" w:space="0" w:color="auto"/>
            </w:tcBorders>
            <w:shd w:val="clear" w:color="auto" w:fill="auto"/>
            <w:vAlign w:val="center"/>
          </w:tcPr>
          <w:p w14:paraId="465B0D2E" w14:textId="77777777" w:rsidR="000B2179" w:rsidRPr="00310295" w:rsidRDefault="000B2179" w:rsidP="003D6D27">
            <w:pPr>
              <w:jc w:val="center"/>
              <w:rPr>
                <w:rFonts w:ascii="Arial" w:eastAsia="Arial Unicode MS" w:hAnsi="Arial" w:cs="Arial"/>
                <w:bCs/>
                <w:sz w:val="16"/>
                <w:szCs w:val="16"/>
              </w:rPr>
            </w:pPr>
            <w:r w:rsidRPr="00310295">
              <w:rPr>
                <w:rFonts w:ascii="Arial" w:eastAsia="Arial Unicode MS" w:hAnsi="Arial" w:cs="Arial"/>
                <w:bCs/>
                <w:sz w:val="16"/>
                <w:szCs w:val="16"/>
              </w:rPr>
              <w:t>70</w:t>
            </w:r>
          </w:p>
        </w:tc>
        <w:tc>
          <w:tcPr>
            <w:tcW w:w="603" w:type="pct"/>
            <w:tcBorders>
              <w:top w:val="single" w:sz="4" w:space="0" w:color="auto"/>
              <w:left w:val="nil"/>
              <w:bottom w:val="single" w:sz="4" w:space="0" w:color="auto"/>
              <w:right w:val="single" w:sz="4" w:space="0" w:color="auto"/>
            </w:tcBorders>
            <w:shd w:val="clear" w:color="auto" w:fill="auto"/>
            <w:vAlign w:val="center"/>
          </w:tcPr>
          <w:p w14:paraId="2E156917" w14:textId="77777777" w:rsidR="000B2179" w:rsidRPr="00310295" w:rsidRDefault="000B2179" w:rsidP="003D6D27">
            <w:pPr>
              <w:jc w:val="center"/>
              <w:rPr>
                <w:rFonts w:ascii="Arial" w:eastAsia="Arial Unicode MS" w:hAnsi="Arial" w:cs="Arial"/>
                <w:bCs/>
                <w:sz w:val="16"/>
                <w:szCs w:val="16"/>
              </w:rPr>
            </w:pPr>
            <w:r w:rsidRPr="00310295">
              <w:rPr>
                <w:rFonts w:ascii="Arial" w:eastAsia="Times New Roman" w:hAnsi="Arial" w:cs="Arial"/>
                <w:bCs/>
                <w:sz w:val="16"/>
                <w:szCs w:val="16"/>
              </w:rPr>
              <w:t>0,034</w:t>
            </w:r>
          </w:p>
        </w:tc>
      </w:tr>
    </w:tbl>
    <w:p w14:paraId="2E0FAEAF" w14:textId="77777777" w:rsidR="000B2179" w:rsidRPr="00310295" w:rsidRDefault="000B2179" w:rsidP="003D6D27">
      <w:pPr>
        <w:spacing w:line="276" w:lineRule="auto"/>
        <w:ind w:firstLine="708"/>
        <w:jc w:val="both"/>
        <w:rPr>
          <w:rFonts w:ascii="Arial" w:eastAsia="Times New Roman" w:hAnsi="Arial" w:cs="Arial"/>
          <w:color w:val="auto"/>
        </w:rPr>
      </w:pPr>
    </w:p>
    <w:p w14:paraId="2AAD4239" w14:textId="77777777" w:rsidR="000B2179" w:rsidRPr="00310295" w:rsidRDefault="000B2179" w:rsidP="00310295">
      <w:pPr>
        <w:tabs>
          <w:tab w:val="left" w:pos="1875"/>
        </w:tabs>
        <w:autoSpaceDE w:val="0"/>
        <w:autoSpaceDN w:val="0"/>
        <w:adjustRightInd w:val="0"/>
        <w:ind w:firstLine="567"/>
        <w:jc w:val="both"/>
        <w:rPr>
          <w:rFonts w:ascii="Arial" w:eastAsia="Times New Roman" w:hAnsi="Arial" w:cs="Arial"/>
          <w:bCs/>
        </w:rPr>
      </w:pPr>
      <w:r w:rsidRPr="00310295">
        <w:rPr>
          <w:rFonts w:ascii="Arial" w:eastAsia="Times New Roman" w:hAnsi="Arial" w:cs="Arial"/>
          <w:bCs/>
        </w:rPr>
        <w:t>10.2. Расчеты по каждому источнику тепловой энергии нормативных запасов аварийных видов топлива</w:t>
      </w:r>
    </w:p>
    <w:p w14:paraId="53D24598"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 xml:space="preserve">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w:t>
      </w:r>
      <w:r w:rsidRPr="00310295">
        <w:rPr>
          <w:rFonts w:ascii="Arial" w:eastAsia="Times New Roman" w:hAnsi="Arial" w:cs="Arial"/>
          <w:bCs/>
          <w:color w:val="auto"/>
        </w:rPr>
        <w:lastRenderedPageBreak/>
        <w:t>выработки электрической и тепловой энергии)», утвержденного Приказом Минэнерго РФ от 10.08.2012 №377.</w:t>
      </w:r>
    </w:p>
    <w:p w14:paraId="44C4BD99"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Общий нормативный запаса топлива определяется по формуле:</w:t>
      </w:r>
    </w:p>
    <w:p w14:paraId="4AAA6734" w14:textId="1741C2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noProof/>
          <w:color w:val="auto"/>
          <w:position w:val="-6"/>
        </w:rPr>
        <w:drawing>
          <wp:inline distT="0" distB="0" distL="0" distR="0" wp14:anchorId="313DE6AB" wp14:editId="50CE5939">
            <wp:extent cx="1558290" cy="182880"/>
            <wp:effectExtent l="0" t="0" r="3810" b="7620"/>
            <wp:docPr id="3349208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8290" cy="182880"/>
                    </a:xfrm>
                    <a:prstGeom prst="rect">
                      <a:avLst/>
                    </a:prstGeom>
                    <a:noFill/>
                    <a:ln>
                      <a:noFill/>
                    </a:ln>
                  </pic:spPr>
                </pic:pic>
              </a:graphicData>
            </a:graphic>
          </wp:inline>
        </w:drawing>
      </w:r>
      <w:r w:rsidRPr="00310295">
        <w:rPr>
          <w:rFonts w:ascii="Arial" w:eastAsia="Times New Roman" w:hAnsi="Arial" w:cs="Arial"/>
          <w:bCs/>
          <w:color w:val="auto"/>
        </w:rPr>
        <w:t xml:space="preserve"> , тыс. т</w:t>
      </w:r>
    </w:p>
    <w:p w14:paraId="064620D1"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В состав ОНЗТ включаются:</w:t>
      </w:r>
    </w:p>
    <w:p w14:paraId="4B65AD1E"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ННЗТ, рассчитываемый по общей присоединенной к источнику тепловой нагрузке;</w:t>
      </w:r>
    </w:p>
    <w:p w14:paraId="16AF44C6"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НЭЗТ, определяемый по присоединенной тепловой нагрузке внешних потребителей тепловой энергии.</w:t>
      </w:r>
    </w:p>
    <w:p w14:paraId="5CEE107B"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33FB337F"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46F36FCB"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0414A4BA" w14:textId="62DC61DA"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noProof/>
          <w:color w:val="auto"/>
          <w:position w:val="-24"/>
        </w:rPr>
        <w:drawing>
          <wp:inline distT="0" distB="0" distL="0" distR="0" wp14:anchorId="2EC70351" wp14:editId="5169CCA3">
            <wp:extent cx="2194560" cy="461010"/>
            <wp:effectExtent l="0" t="0" r="0" b="0"/>
            <wp:docPr id="12557023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4560" cy="461010"/>
                    </a:xfrm>
                    <a:prstGeom prst="rect">
                      <a:avLst/>
                    </a:prstGeom>
                    <a:noFill/>
                    <a:ln>
                      <a:noFill/>
                    </a:ln>
                  </pic:spPr>
                </pic:pic>
              </a:graphicData>
            </a:graphic>
          </wp:inline>
        </w:drawing>
      </w:r>
      <w:r w:rsidRPr="00310295">
        <w:rPr>
          <w:rFonts w:ascii="Arial" w:eastAsia="Times New Roman" w:hAnsi="Arial" w:cs="Arial"/>
          <w:bCs/>
          <w:color w:val="auto"/>
        </w:rPr>
        <w:t xml:space="preserve"> , тыс. т,</w:t>
      </w:r>
    </w:p>
    <w:p w14:paraId="27002F37" w14:textId="543EDFCF"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 xml:space="preserve">где </w:t>
      </w:r>
      <w:r w:rsidRPr="00310295">
        <w:rPr>
          <w:rFonts w:ascii="Arial" w:eastAsia="Times New Roman" w:hAnsi="Arial" w:cs="Arial"/>
          <w:bCs/>
          <w:noProof/>
          <w:color w:val="auto"/>
          <w:position w:val="-12"/>
        </w:rPr>
        <w:drawing>
          <wp:inline distT="0" distB="0" distL="0" distR="0" wp14:anchorId="23D7020F" wp14:editId="144272E8">
            <wp:extent cx="270510" cy="270510"/>
            <wp:effectExtent l="0" t="0" r="0" b="0"/>
            <wp:docPr id="19102563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310295">
        <w:rPr>
          <w:rFonts w:ascii="Arial" w:eastAsia="Times New Roman" w:hAnsi="Arial" w:cs="Arial"/>
          <w:bCs/>
          <w:color w:val="auto"/>
        </w:rPr>
        <w:t>– среднесуточное значение отпуска тепловой энергии в тепловую сеть в самом холодном месяце, Гкал/сутки;</w:t>
      </w:r>
    </w:p>
    <w:p w14:paraId="4D201AEF" w14:textId="0E75E9AB"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noProof/>
          <w:color w:val="auto"/>
          <w:position w:val="-14"/>
        </w:rPr>
        <w:drawing>
          <wp:inline distT="0" distB="0" distL="0" distR="0" wp14:anchorId="0A76C5CE" wp14:editId="60C8B288">
            <wp:extent cx="357505" cy="270510"/>
            <wp:effectExtent l="0" t="0" r="4445" b="0"/>
            <wp:docPr id="5548667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505" cy="270510"/>
                    </a:xfrm>
                    <a:prstGeom prst="rect">
                      <a:avLst/>
                    </a:prstGeom>
                    <a:noFill/>
                    <a:ln>
                      <a:noFill/>
                    </a:ln>
                  </pic:spPr>
                </pic:pic>
              </a:graphicData>
            </a:graphic>
          </wp:inline>
        </w:drawing>
      </w:r>
      <w:r w:rsidRPr="00310295">
        <w:rPr>
          <w:rFonts w:ascii="Arial" w:eastAsia="Times New Roman" w:hAnsi="Arial" w:cs="Arial"/>
          <w:bCs/>
          <w:color w:val="auto"/>
        </w:rPr>
        <w:t xml:space="preserve">- расчетный норматив удельного расхода топлива на отпущенную тепловую энергию для самого холодного месяца (при работе в режиме «выживания»), </w:t>
      </w:r>
      <w:proofErr w:type="spellStart"/>
      <w:r w:rsidRPr="00310295">
        <w:rPr>
          <w:rFonts w:ascii="Arial" w:eastAsia="Times New Roman" w:hAnsi="Arial" w:cs="Arial"/>
          <w:bCs/>
          <w:color w:val="auto"/>
        </w:rPr>
        <w:t>т.у.т</w:t>
      </w:r>
      <w:proofErr w:type="spellEnd"/>
      <w:r w:rsidRPr="00310295">
        <w:rPr>
          <w:rFonts w:ascii="Arial" w:eastAsia="Times New Roman" w:hAnsi="Arial" w:cs="Arial"/>
          <w:bCs/>
          <w:color w:val="auto"/>
        </w:rPr>
        <w:t>./Гкал;</w:t>
      </w:r>
    </w:p>
    <w:p w14:paraId="63B62760"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 xml:space="preserve">К – коэффициент перевода натурального топлива в условное, </w:t>
      </w:r>
      <w:proofErr w:type="spellStart"/>
      <w:r w:rsidRPr="00310295">
        <w:rPr>
          <w:rFonts w:ascii="Arial" w:eastAsia="Times New Roman" w:hAnsi="Arial" w:cs="Arial"/>
          <w:bCs/>
          <w:color w:val="auto"/>
        </w:rPr>
        <w:t>Кдт</w:t>
      </w:r>
      <w:proofErr w:type="spellEnd"/>
      <w:r w:rsidRPr="00310295">
        <w:rPr>
          <w:rFonts w:ascii="Arial" w:eastAsia="Times New Roman" w:hAnsi="Arial" w:cs="Arial"/>
          <w:bCs/>
          <w:color w:val="auto"/>
        </w:rPr>
        <w:t>=1,454;</w:t>
      </w:r>
    </w:p>
    <w:p w14:paraId="5E1184EF" w14:textId="77777777"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 xml:space="preserve">Т – длительность периода формирования объема неснижаемого запаса топлива, при доставке жидкого топлива автотранспортом на 5 суточный расход самого </w:t>
      </w:r>
      <w:proofErr w:type="spellStart"/>
      <w:r w:rsidRPr="00310295">
        <w:rPr>
          <w:rFonts w:ascii="Arial" w:eastAsia="Times New Roman" w:hAnsi="Arial" w:cs="Arial"/>
          <w:bCs/>
          <w:color w:val="auto"/>
        </w:rPr>
        <w:t>холодого</w:t>
      </w:r>
      <w:proofErr w:type="spellEnd"/>
      <w:r w:rsidRPr="00310295">
        <w:rPr>
          <w:rFonts w:ascii="Arial" w:eastAsia="Times New Roman" w:hAnsi="Arial" w:cs="Arial"/>
          <w:bCs/>
          <w:color w:val="auto"/>
        </w:rPr>
        <w:t xml:space="preserve"> месяца года, в данном случае – января, суток.</w:t>
      </w:r>
    </w:p>
    <w:p w14:paraId="7EDF67EA" w14:textId="1A6C9F4D" w:rsidR="000B2179" w:rsidRPr="00310295"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В связи с отсутствием на котельных резервного топлива расчет нормативного запаса топлива не производился.</w:t>
      </w:r>
      <w:bookmarkStart w:id="161" w:name="_Toc535409611"/>
      <w:bookmarkStart w:id="162" w:name="_Toc89608791"/>
    </w:p>
    <w:p w14:paraId="5BA26940" w14:textId="77777777" w:rsidR="000B2179" w:rsidRPr="00310295" w:rsidRDefault="000B2179" w:rsidP="00310295">
      <w:pPr>
        <w:ind w:firstLine="567"/>
        <w:jc w:val="both"/>
        <w:outlineLvl w:val="1"/>
        <w:rPr>
          <w:rFonts w:ascii="Arial" w:eastAsia="Times New Roman" w:hAnsi="Arial" w:cs="Arial"/>
          <w:bCs/>
          <w:color w:val="auto"/>
        </w:rPr>
      </w:pPr>
      <w:r w:rsidRPr="00310295">
        <w:rPr>
          <w:rFonts w:ascii="Arial" w:eastAsia="Times New Roman" w:hAnsi="Arial" w:cs="Arial"/>
          <w:bCs/>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61"/>
      <w:bookmarkEnd w:id="162"/>
    </w:p>
    <w:p w14:paraId="00ACB62A" w14:textId="77777777" w:rsidR="000B2179" w:rsidRDefault="000B2179" w:rsidP="00310295">
      <w:pPr>
        <w:ind w:firstLine="567"/>
        <w:jc w:val="both"/>
        <w:rPr>
          <w:rFonts w:ascii="Arial" w:eastAsia="Times New Roman" w:hAnsi="Arial" w:cs="Arial"/>
          <w:bCs/>
          <w:color w:val="auto"/>
        </w:rPr>
      </w:pPr>
      <w:r w:rsidRPr="00310295">
        <w:rPr>
          <w:rFonts w:ascii="Arial" w:eastAsia="Times New Roman" w:hAnsi="Arial" w:cs="Arial"/>
          <w:bCs/>
          <w:color w:val="auto"/>
        </w:rPr>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42.</w:t>
      </w:r>
    </w:p>
    <w:p w14:paraId="1D435D8D" w14:textId="77777777" w:rsidR="00310295" w:rsidRPr="00310295" w:rsidRDefault="00310295" w:rsidP="00310295">
      <w:pPr>
        <w:ind w:firstLine="567"/>
        <w:jc w:val="both"/>
        <w:rPr>
          <w:rFonts w:ascii="Arial" w:eastAsia="Times New Roman" w:hAnsi="Arial" w:cs="Arial"/>
          <w:bCs/>
          <w:color w:val="auto"/>
        </w:rPr>
      </w:pPr>
    </w:p>
    <w:p w14:paraId="7CD50AAC" w14:textId="77777777" w:rsidR="000B2179" w:rsidRDefault="000B2179" w:rsidP="00310295">
      <w:pPr>
        <w:jc w:val="both"/>
        <w:rPr>
          <w:rFonts w:ascii="Arial" w:eastAsia="Times New Roman" w:hAnsi="Arial" w:cs="Arial"/>
          <w:bCs/>
          <w:iCs/>
          <w:color w:val="auto"/>
          <w:szCs w:val="18"/>
        </w:rPr>
      </w:pPr>
      <w:r w:rsidRPr="000B2179">
        <w:rPr>
          <w:rFonts w:ascii="Arial" w:eastAsia="Times New Roman" w:hAnsi="Arial" w:cs="Arial"/>
          <w:iCs/>
          <w:color w:val="auto"/>
          <w:szCs w:val="18"/>
        </w:rPr>
        <w:t xml:space="preserve">Таблица 42 - </w:t>
      </w:r>
      <w:r w:rsidRPr="000B2179">
        <w:rPr>
          <w:rFonts w:ascii="Arial" w:eastAsia="Times New Roman" w:hAnsi="Arial" w:cs="Arial"/>
          <w:bCs/>
          <w:iCs/>
          <w:color w:val="auto"/>
          <w:szCs w:val="18"/>
        </w:rPr>
        <w:t>Сведения об основном, резервном и вспомогательным топливом, потребляемым перспективных источников тепловой энергии</w:t>
      </w:r>
    </w:p>
    <w:p w14:paraId="6406F8C3" w14:textId="77777777" w:rsidR="00310295" w:rsidRPr="000B2179" w:rsidRDefault="00310295" w:rsidP="00310295">
      <w:pPr>
        <w:spacing w:line="276" w:lineRule="auto"/>
        <w:rPr>
          <w:rFonts w:ascii="Arial" w:eastAsia="Times New Roman" w:hAnsi="Arial" w:cs="Arial"/>
          <w:iCs/>
          <w:color w:val="auto"/>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0"/>
        <w:gridCol w:w="3304"/>
        <w:gridCol w:w="2835"/>
        <w:gridCol w:w="2552"/>
      </w:tblGrid>
      <w:tr w:rsidR="000B2179" w:rsidRPr="00310295" w14:paraId="0A7EF1C6" w14:textId="77777777" w:rsidTr="00310295">
        <w:trPr>
          <w:trHeight w:val="20"/>
          <w:tblHeader/>
        </w:trPr>
        <w:tc>
          <w:tcPr>
            <w:tcW w:w="0" w:type="auto"/>
            <w:shd w:val="clear" w:color="auto" w:fill="auto"/>
            <w:vAlign w:val="center"/>
            <w:hideMark/>
          </w:tcPr>
          <w:p w14:paraId="1407692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 п/п</w:t>
            </w:r>
          </w:p>
        </w:tc>
        <w:tc>
          <w:tcPr>
            <w:tcW w:w="3304" w:type="dxa"/>
            <w:shd w:val="clear" w:color="auto" w:fill="auto"/>
            <w:vAlign w:val="center"/>
            <w:hideMark/>
          </w:tcPr>
          <w:p w14:paraId="7B59447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Наименование и адрес котельной</w:t>
            </w:r>
          </w:p>
        </w:tc>
        <w:tc>
          <w:tcPr>
            <w:tcW w:w="2835" w:type="dxa"/>
            <w:shd w:val="clear" w:color="auto" w:fill="auto"/>
            <w:vAlign w:val="center"/>
            <w:hideMark/>
          </w:tcPr>
          <w:p w14:paraId="2AA3B65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Основное топливо</w:t>
            </w:r>
          </w:p>
        </w:tc>
        <w:tc>
          <w:tcPr>
            <w:tcW w:w="2552" w:type="dxa"/>
            <w:shd w:val="clear" w:color="auto" w:fill="auto"/>
            <w:vAlign w:val="center"/>
            <w:hideMark/>
          </w:tcPr>
          <w:p w14:paraId="6597C57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Резервное топливо</w:t>
            </w:r>
          </w:p>
        </w:tc>
      </w:tr>
      <w:tr w:rsidR="000B2179" w:rsidRPr="00310295" w14:paraId="1D046071" w14:textId="77777777" w:rsidTr="00310295">
        <w:trPr>
          <w:trHeight w:val="20"/>
        </w:trPr>
        <w:tc>
          <w:tcPr>
            <w:tcW w:w="0" w:type="auto"/>
            <w:shd w:val="clear" w:color="auto" w:fill="auto"/>
            <w:vAlign w:val="center"/>
            <w:hideMark/>
          </w:tcPr>
          <w:p w14:paraId="430DEB5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3304" w:type="dxa"/>
            <w:shd w:val="clear" w:color="auto" w:fill="auto"/>
            <w:vAlign w:val="center"/>
          </w:tcPr>
          <w:p w14:paraId="080AE544" w14:textId="77777777" w:rsidR="000B2179" w:rsidRPr="00310295" w:rsidRDefault="000B2179" w:rsidP="003D6D27">
            <w:pPr>
              <w:ind w:right="-99"/>
              <w:outlineLvl w:val="1"/>
              <w:rPr>
                <w:rFonts w:ascii="Arial" w:eastAsia="Times New Roman" w:hAnsi="Arial" w:cs="Arial"/>
                <w:bCs/>
                <w:color w:val="auto"/>
                <w:sz w:val="16"/>
                <w:szCs w:val="16"/>
                <w:highlight w:val="yellow"/>
              </w:rPr>
            </w:pPr>
            <w:r w:rsidRPr="00310295">
              <w:rPr>
                <w:rFonts w:ascii="Arial" w:eastAsia="Times New Roman" w:hAnsi="Arial" w:cs="Arial"/>
                <w:bCs/>
                <w:color w:val="auto"/>
                <w:sz w:val="16"/>
                <w:szCs w:val="16"/>
              </w:rPr>
              <w:t>Котельная №18-01</w:t>
            </w:r>
          </w:p>
        </w:tc>
        <w:tc>
          <w:tcPr>
            <w:tcW w:w="2835" w:type="dxa"/>
            <w:shd w:val="clear" w:color="auto" w:fill="auto"/>
            <w:vAlign w:val="center"/>
            <w:hideMark/>
          </w:tcPr>
          <w:p w14:paraId="250A281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hideMark/>
          </w:tcPr>
          <w:p w14:paraId="11AFB6C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58C1148B" w14:textId="77777777" w:rsidTr="00310295">
        <w:trPr>
          <w:trHeight w:val="20"/>
        </w:trPr>
        <w:tc>
          <w:tcPr>
            <w:tcW w:w="0" w:type="auto"/>
            <w:shd w:val="clear" w:color="auto" w:fill="auto"/>
            <w:vAlign w:val="center"/>
            <w:hideMark/>
          </w:tcPr>
          <w:p w14:paraId="4BF4889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2</w:t>
            </w:r>
          </w:p>
        </w:tc>
        <w:tc>
          <w:tcPr>
            <w:tcW w:w="3304" w:type="dxa"/>
            <w:shd w:val="clear" w:color="auto" w:fill="auto"/>
            <w:vAlign w:val="center"/>
          </w:tcPr>
          <w:p w14:paraId="7F291C3C" w14:textId="77777777" w:rsidR="000B2179" w:rsidRPr="00310295" w:rsidRDefault="000B2179" w:rsidP="003D6D27">
            <w:pPr>
              <w:ind w:right="-99"/>
              <w:outlineLvl w:val="1"/>
              <w:rPr>
                <w:rFonts w:ascii="Arial" w:eastAsia="Verdana" w:hAnsi="Arial" w:cs="Arial"/>
                <w:bCs/>
                <w:color w:val="auto"/>
                <w:sz w:val="16"/>
                <w:szCs w:val="16"/>
                <w:lang w:eastAsia="en-US"/>
              </w:rPr>
            </w:pPr>
            <w:r w:rsidRPr="00310295">
              <w:rPr>
                <w:rFonts w:ascii="Arial" w:eastAsia="Times New Roman" w:hAnsi="Arial" w:cs="Arial"/>
                <w:bCs/>
                <w:color w:val="auto"/>
                <w:sz w:val="16"/>
                <w:szCs w:val="16"/>
              </w:rPr>
              <w:t>Котельная №18-02</w:t>
            </w:r>
          </w:p>
        </w:tc>
        <w:tc>
          <w:tcPr>
            <w:tcW w:w="2835" w:type="dxa"/>
            <w:shd w:val="clear" w:color="auto" w:fill="auto"/>
            <w:vAlign w:val="center"/>
            <w:hideMark/>
          </w:tcPr>
          <w:p w14:paraId="672D350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hideMark/>
          </w:tcPr>
          <w:p w14:paraId="4C57A0C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5436E3B5" w14:textId="77777777" w:rsidTr="00310295">
        <w:trPr>
          <w:trHeight w:val="20"/>
        </w:trPr>
        <w:tc>
          <w:tcPr>
            <w:tcW w:w="0" w:type="auto"/>
            <w:shd w:val="clear" w:color="auto" w:fill="auto"/>
            <w:vAlign w:val="center"/>
          </w:tcPr>
          <w:p w14:paraId="023DEF3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3</w:t>
            </w:r>
          </w:p>
        </w:tc>
        <w:tc>
          <w:tcPr>
            <w:tcW w:w="3304" w:type="dxa"/>
            <w:shd w:val="clear" w:color="auto" w:fill="auto"/>
            <w:vAlign w:val="center"/>
          </w:tcPr>
          <w:p w14:paraId="1D0DE459"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№18-03</w:t>
            </w:r>
          </w:p>
        </w:tc>
        <w:tc>
          <w:tcPr>
            <w:tcW w:w="2835" w:type="dxa"/>
            <w:shd w:val="clear" w:color="auto" w:fill="auto"/>
            <w:vAlign w:val="center"/>
          </w:tcPr>
          <w:p w14:paraId="38FDF0F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011315C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0EE18B25" w14:textId="77777777" w:rsidTr="00310295">
        <w:trPr>
          <w:trHeight w:val="20"/>
        </w:trPr>
        <w:tc>
          <w:tcPr>
            <w:tcW w:w="0" w:type="auto"/>
            <w:shd w:val="clear" w:color="auto" w:fill="auto"/>
            <w:vAlign w:val="center"/>
          </w:tcPr>
          <w:p w14:paraId="58CA78F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w:t>
            </w:r>
          </w:p>
        </w:tc>
        <w:tc>
          <w:tcPr>
            <w:tcW w:w="3304" w:type="dxa"/>
            <w:shd w:val="clear" w:color="auto" w:fill="auto"/>
            <w:vAlign w:val="center"/>
          </w:tcPr>
          <w:p w14:paraId="6A9045DE" w14:textId="77777777" w:rsidR="000B2179" w:rsidRPr="00310295" w:rsidRDefault="000B2179" w:rsidP="003D6D27">
            <w:pPr>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№18-04</w:t>
            </w:r>
          </w:p>
        </w:tc>
        <w:tc>
          <w:tcPr>
            <w:tcW w:w="2835" w:type="dxa"/>
            <w:shd w:val="clear" w:color="auto" w:fill="auto"/>
            <w:vAlign w:val="center"/>
          </w:tcPr>
          <w:p w14:paraId="3BD54C3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00D88E8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0D6DA748" w14:textId="77777777" w:rsidTr="00310295">
        <w:trPr>
          <w:trHeight w:val="20"/>
        </w:trPr>
        <w:tc>
          <w:tcPr>
            <w:tcW w:w="0" w:type="auto"/>
            <w:shd w:val="clear" w:color="auto" w:fill="auto"/>
            <w:vAlign w:val="center"/>
          </w:tcPr>
          <w:p w14:paraId="7DA3CEB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5</w:t>
            </w:r>
          </w:p>
        </w:tc>
        <w:tc>
          <w:tcPr>
            <w:tcW w:w="3304" w:type="dxa"/>
            <w:shd w:val="clear" w:color="auto" w:fill="auto"/>
            <w:vAlign w:val="center"/>
          </w:tcPr>
          <w:p w14:paraId="103DA094"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№18-05</w:t>
            </w:r>
          </w:p>
        </w:tc>
        <w:tc>
          <w:tcPr>
            <w:tcW w:w="2835" w:type="dxa"/>
            <w:shd w:val="clear" w:color="auto" w:fill="auto"/>
            <w:vAlign w:val="center"/>
          </w:tcPr>
          <w:p w14:paraId="27460D1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4570A4C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0DBD2358" w14:textId="77777777" w:rsidTr="00310295">
        <w:trPr>
          <w:trHeight w:val="20"/>
        </w:trPr>
        <w:tc>
          <w:tcPr>
            <w:tcW w:w="0" w:type="auto"/>
            <w:shd w:val="clear" w:color="auto" w:fill="auto"/>
            <w:vAlign w:val="center"/>
          </w:tcPr>
          <w:p w14:paraId="42B731D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6</w:t>
            </w:r>
          </w:p>
        </w:tc>
        <w:tc>
          <w:tcPr>
            <w:tcW w:w="3304" w:type="dxa"/>
            <w:shd w:val="clear" w:color="auto" w:fill="auto"/>
            <w:vAlign w:val="center"/>
          </w:tcPr>
          <w:p w14:paraId="0900309F" w14:textId="77777777" w:rsidR="000B2179" w:rsidRPr="00310295" w:rsidRDefault="000B2179" w:rsidP="003D6D27">
            <w:pPr>
              <w:spacing w:line="240" w:lineRule="atLeast"/>
              <w:contextualSpacing/>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6</w:t>
            </w:r>
          </w:p>
        </w:tc>
        <w:tc>
          <w:tcPr>
            <w:tcW w:w="2835" w:type="dxa"/>
            <w:shd w:val="clear" w:color="auto" w:fill="auto"/>
            <w:vAlign w:val="center"/>
          </w:tcPr>
          <w:p w14:paraId="6755EE9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66B01FB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06BE9A42" w14:textId="77777777" w:rsidTr="00310295">
        <w:trPr>
          <w:trHeight w:val="20"/>
        </w:trPr>
        <w:tc>
          <w:tcPr>
            <w:tcW w:w="0" w:type="auto"/>
            <w:shd w:val="clear" w:color="auto" w:fill="auto"/>
            <w:vAlign w:val="center"/>
          </w:tcPr>
          <w:p w14:paraId="2C01B07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7</w:t>
            </w:r>
          </w:p>
        </w:tc>
        <w:tc>
          <w:tcPr>
            <w:tcW w:w="3304" w:type="dxa"/>
            <w:shd w:val="clear" w:color="auto" w:fill="auto"/>
            <w:vAlign w:val="center"/>
          </w:tcPr>
          <w:p w14:paraId="57DBF310" w14:textId="77777777" w:rsidR="000B2179" w:rsidRPr="00310295" w:rsidRDefault="000B2179" w:rsidP="003D6D27">
            <w:pPr>
              <w:spacing w:line="240" w:lineRule="atLeast"/>
              <w:contextualSpacing/>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7</w:t>
            </w:r>
          </w:p>
        </w:tc>
        <w:tc>
          <w:tcPr>
            <w:tcW w:w="2835" w:type="dxa"/>
            <w:shd w:val="clear" w:color="auto" w:fill="auto"/>
            <w:vAlign w:val="center"/>
          </w:tcPr>
          <w:p w14:paraId="2C08963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60786B7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276D421D" w14:textId="77777777" w:rsidTr="00310295">
        <w:trPr>
          <w:trHeight w:val="20"/>
        </w:trPr>
        <w:tc>
          <w:tcPr>
            <w:tcW w:w="0" w:type="auto"/>
            <w:shd w:val="clear" w:color="auto" w:fill="auto"/>
            <w:vAlign w:val="center"/>
          </w:tcPr>
          <w:p w14:paraId="59307F0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lastRenderedPageBreak/>
              <w:t>8</w:t>
            </w:r>
          </w:p>
        </w:tc>
        <w:tc>
          <w:tcPr>
            <w:tcW w:w="3304" w:type="dxa"/>
            <w:shd w:val="clear" w:color="auto" w:fill="auto"/>
            <w:vAlign w:val="center"/>
          </w:tcPr>
          <w:p w14:paraId="34866ACA" w14:textId="77777777" w:rsidR="000B2179" w:rsidRPr="00310295" w:rsidRDefault="000B2179" w:rsidP="003D6D27">
            <w:pPr>
              <w:ind w:right="-99"/>
              <w:outlineLvl w:val="1"/>
              <w:rPr>
                <w:rFonts w:ascii="Arial" w:eastAsia="Times New Roman" w:hAnsi="Arial" w:cs="Arial"/>
                <w:bCs/>
                <w:color w:val="auto"/>
                <w:sz w:val="16"/>
                <w:szCs w:val="16"/>
                <w:lang w:eastAsia="en-US"/>
              </w:rPr>
            </w:pPr>
            <w:r w:rsidRPr="00310295">
              <w:rPr>
                <w:rFonts w:ascii="Arial" w:eastAsia="Times New Roman" w:hAnsi="Arial" w:cs="Arial"/>
                <w:bCs/>
                <w:color w:val="auto"/>
                <w:sz w:val="16"/>
                <w:szCs w:val="16"/>
              </w:rPr>
              <w:t>Котельная №18-08</w:t>
            </w:r>
          </w:p>
        </w:tc>
        <w:tc>
          <w:tcPr>
            <w:tcW w:w="2835" w:type="dxa"/>
            <w:shd w:val="clear" w:color="auto" w:fill="auto"/>
            <w:vAlign w:val="center"/>
          </w:tcPr>
          <w:p w14:paraId="23BB9E2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6FAEFEA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67124C3B" w14:textId="77777777" w:rsidTr="00310295">
        <w:trPr>
          <w:trHeight w:val="20"/>
        </w:trPr>
        <w:tc>
          <w:tcPr>
            <w:tcW w:w="0" w:type="auto"/>
            <w:shd w:val="clear" w:color="auto" w:fill="auto"/>
            <w:vAlign w:val="center"/>
          </w:tcPr>
          <w:p w14:paraId="258E116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9</w:t>
            </w:r>
          </w:p>
        </w:tc>
        <w:tc>
          <w:tcPr>
            <w:tcW w:w="3304" w:type="dxa"/>
            <w:shd w:val="clear" w:color="auto" w:fill="auto"/>
            <w:vAlign w:val="center"/>
          </w:tcPr>
          <w:p w14:paraId="563E5F1A"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№18-09</w:t>
            </w:r>
          </w:p>
        </w:tc>
        <w:tc>
          <w:tcPr>
            <w:tcW w:w="2835" w:type="dxa"/>
            <w:shd w:val="clear" w:color="auto" w:fill="auto"/>
            <w:vAlign w:val="center"/>
          </w:tcPr>
          <w:p w14:paraId="31D35B9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146E507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11EB7468" w14:textId="77777777" w:rsidTr="00310295">
        <w:trPr>
          <w:trHeight w:val="20"/>
        </w:trPr>
        <w:tc>
          <w:tcPr>
            <w:tcW w:w="0" w:type="auto"/>
            <w:shd w:val="clear" w:color="auto" w:fill="auto"/>
            <w:vAlign w:val="center"/>
          </w:tcPr>
          <w:p w14:paraId="4403739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3304" w:type="dxa"/>
            <w:shd w:val="clear" w:color="auto" w:fill="auto"/>
            <w:vAlign w:val="center"/>
          </w:tcPr>
          <w:p w14:paraId="53752604"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№18-10</w:t>
            </w:r>
          </w:p>
        </w:tc>
        <w:tc>
          <w:tcPr>
            <w:tcW w:w="2835" w:type="dxa"/>
            <w:shd w:val="clear" w:color="auto" w:fill="auto"/>
            <w:vAlign w:val="center"/>
          </w:tcPr>
          <w:p w14:paraId="504044F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4CA2859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49DBC6CA" w14:textId="77777777" w:rsidTr="00310295">
        <w:trPr>
          <w:trHeight w:val="20"/>
        </w:trPr>
        <w:tc>
          <w:tcPr>
            <w:tcW w:w="0" w:type="auto"/>
            <w:shd w:val="clear" w:color="auto" w:fill="auto"/>
            <w:vAlign w:val="center"/>
          </w:tcPr>
          <w:p w14:paraId="10DD740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11</w:t>
            </w:r>
          </w:p>
        </w:tc>
        <w:tc>
          <w:tcPr>
            <w:tcW w:w="3304" w:type="dxa"/>
            <w:shd w:val="clear" w:color="auto" w:fill="auto"/>
            <w:vAlign w:val="center"/>
          </w:tcPr>
          <w:p w14:paraId="1AB80303"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№18-12</w:t>
            </w:r>
          </w:p>
        </w:tc>
        <w:tc>
          <w:tcPr>
            <w:tcW w:w="2835" w:type="dxa"/>
            <w:shd w:val="clear" w:color="auto" w:fill="auto"/>
            <w:vAlign w:val="center"/>
          </w:tcPr>
          <w:p w14:paraId="205849D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7616202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r w:rsidR="000B2179" w:rsidRPr="00310295" w14:paraId="5A58980F" w14:textId="77777777" w:rsidTr="00310295">
        <w:trPr>
          <w:trHeight w:val="20"/>
        </w:trPr>
        <w:tc>
          <w:tcPr>
            <w:tcW w:w="0" w:type="auto"/>
            <w:shd w:val="clear" w:color="auto" w:fill="auto"/>
            <w:vAlign w:val="center"/>
          </w:tcPr>
          <w:p w14:paraId="0F6618C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12</w:t>
            </w:r>
          </w:p>
        </w:tc>
        <w:tc>
          <w:tcPr>
            <w:tcW w:w="3304" w:type="dxa"/>
            <w:shd w:val="clear" w:color="auto" w:fill="auto"/>
            <w:vAlign w:val="center"/>
          </w:tcPr>
          <w:p w14:paraId="5AD0C176" w14:textId="77777777" w:rsidR="000B2179" w:rsidRPr="00310295" w:rsidRDefault="000B2179" w:rsidP="003D6D27">
            <w:pPr>
              <w:ind w:right="-99"/>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№18-13</w:t>
            </w:r>
          </w:p>
        </w:tc>
        <w:tc>
          <w:tcPr>
            <w:tcW w:w="2835" w:type="dxa"/>
            <w:shd w:val="clear" w:color="auto" w:fill="auto"/>
            <w:vAlign w:val="center"/>
          </w:tcPr>
          <w:p w14:paraId="159AB6C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Природный газ</w:t>
            </w:r>
          </w:p>
        </w:tc>
        <w:tc>
          <w:tcPr>
            <w:tcW w:w="2552" w:type="dxa"/>
            <w:shd w:val="clear" w:color="auto" w:fill="auto"/>
            <w:vAlign w:val="center"/>
          </w:tcPr>
          <w:p w14:paraId="6B6344F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w:t>
            </w:r>
          </w:p>
        </w:tc>
      </w:tr>
    </w:tbl>
    <w:p w14:paraId="13CE4E72" w14:textId="77777777" w:rsidR="000B2179" w:rsidRPr="000B2179" w:rsidRDefault="000B2179" w:rsidP="00310295">
      <w:pPr>
        <w:jc w:val="center"/>
        <w:rPr>
          <w:rFonts w:ascii="Arial" w:eastAsia="Times New Roman" w:hAnsi="Arial" w:cs="Arial"/>
          <w:color w:val="auto"/>
        </w:rPr>
      </w:pPr>
    </w:p>
    <w:p w14:paraId="6CA41A77" w14:textId="217809F9" w:rsidR="000B2179" w:rsidRPr="00310295" w:rsidRDefault="00310295" w:rsidP="00310295">
      <w:pPr>
        <w:jc w:val="center"/>
        <w:rPr>
          <w:rFonts w:ascii="Arial" w:eastAsia="Times New Roman" w:hAnsi="Arial" w:cs="Arial"/>
          <w:b/>
          <w:color w:val="auto"/>
          <w:sz w:val="30"/>
          <w:szCs w:val="30"/>
        </w:rPr>
      </w:pPr>
      <w:r w:rsidRPr="00310295">
        <w:rPr>
          <w:rFonts w:ascii="Arial" w:eastAsia="Times New Roman" w:hAnsi="Arial" w:cs="Arial"/>
          <w:b/>
          <w:color w:val="auto"/>
          <w:sz w:val="30"/>
          <w:szCs w:val="30"/>
        </w:rPr>
        <w:t>Глава 11. Оценка надежности теплоснабжения</w:t>
      </w:r>
    </w:p>
    <w:p w14:paraId="283F4665" w14:textId="77777777" w:rsidR="00310295" w:rsidRPr="00310295" w:rsidRDefault="00310295" w:rsidP="00310295">
      <w:pPr>
        <w:jc w:val="center"/>
        <w:rPr>
          <w:rFonts w:ascii="Arial" w:eastAsia="Times New Roman" w:hAnsi="Arial" w:cs="Arial"/>
          <w:bCs/>
          <w:color w:val="auto"/>
        </w:rPr>
      </w:pPr>
    </w:p>
    <w:p w14:paraId="6E984A21" w14:textId="77777777" w:rsidR="000B2179" w:rsidRPr="00310295" w:rsidRDefault="000B2179" w:rsidP="00310295">
      <w:pPr>
        <w:shd w:val="clear" w:color="auto" w:fill="FFFFFF"/>
        <w:ind w:firstLine="567"/>
        <w:jc w:val="both"/>
        <w:rPr>
          <w:rFonts w:ascii="Arial" w:eastAsia="Times New Roman" w:hAnsi="Arial" w:cs="Arial"/>
          <w:color w:val="auto"/>
        </w:rPr>
      </w:pPr>
      <w:r w:rsidRPr="00310295">
        <w:rPr>
          <w:rFonts w:ascii="Arial" w:eastAsia="Times New Roman" w:hAnsi="Arial" w:cs="Arial"/>
          <w:color w:val="auto"/>
        </w:rPr>
        <w:t>Методика расчета показателей надежности приведена в Главе 1 Часть 9, результаты расчета представлены в таблице 41.</w:t>
      </w:r>
    </w:p>
    <w:p w14:paraId="6360BA6A" w14:textId="77777777" w:rsidR="000B2179" w:rsidRPr="00310295" w:rsidRDefault="000B2179" w:rsidP="00310295">
      <w:pPr>
        <w:shd w:val="clear" w:color="auto" w:fill="FFFFFF"/>
        <w:ind w:firstLine="567"/>
        <w:jc w:val="both"/>
        <w:rPr>
          <w:rFonts w:ascii="Arial" w:eastAsia="Times New Roman" w:hAnsi="Arial" w:cs="Arial"/>
          <w:iCs/>
          <w:color w:val="auto"/>
        </w:rPr>
      </w:pPr>
      <w:r w:rsidRPr="00310295">
        <w:rPr>
          <w:rFonts w:ascii="Arial" w:eastAsia="Times New Roman" w:hAnsi="Arial" w:cs="Arial"/>
          <w:iCs/>
          <w:color w:val="auto"/>
        </w:rPr>
        <w:t>В зависимости от полученных показателей надежности системы теплоснабжения с точки зрения надежности могут быть оценены как:</w:t>
      </w:r>
    </w:p>
    <w:p w14:paraId="10DC5A0A" w14:textId="77777777" w:rsidR="000B2179" w:rsidRPr="00310295" w:rsidRDefault="000B2179" w:rsidP="00310295">
      <w:pPr>
        <w:shd w:val="clear" w:color="auto" w:fill="FFFFFF"/>
        <w:ind w:firstLine="567"/>
        <w:jc w:val="both"/>
        <w:rPr>
          <w:rFonts w:ascii="Arial" w:eastAsia="Times New Roman" w:hAnsi="Arial" w:cs="Arial"/>
          <w:iCs/>
          <w:color w:val="auto"/>
        </w:rPr>
      </w:pPr>
      <w:r w:rsidRPr="00310295">
        <w:rPr>
          <w:rFonts w:ascii="Arial" w:eastAsia="Times New Roman" w:hAnsi="Arial" w:cs="Arial"/>
          <w:iCs/>
          <w:color w:val="auto"/>
        </w:rPr>
        <w:t>- высоконадежные - более 0,9;</w:t>
      </w:r>
    </w:p>
    <w:p w14:paraId="7076E9D4" w14:textId="77777777" w:rsidR="000B2179" w:rsidRPr="00310295" w:rsidRDefault="000B2179" w:rsidP="00310295">
      <w:pPr>
        <w:shd w:val="clear" w:color="auto" w:fill="FFFFFF"/>
        <w:ind w:firstLine="567"/>
        <w:jc w:val="both"/>
        <w:rPr>
          <w:rFonts w:ascii="Arial" w:eastAsia="Times New Roman" w:hAnsi="Arial" w:cs="Arial"/>
          <w:iCs/>
          <w:color w:val="auto"/>
        </w:rPr>
      </w:pPr>
      <w:r w:rsidRPr="00310295">
        <w:rPr>
          <w:rFonts w:ascii="Arial" w:eastAsia="Times New Roman" w:hAnsi="Arial" w:cs="Arial"/>
          <w:iCs/>
          <w:color w:val="auto"/>
        </w:rPr>
        <w:t>- надежные - 0,75 - 0,89;</w:t>
      </w:r>
    </w:p>
    <w:p w14:paraId="1CF54CB3" w14:textId="77777777" w:rsidR="000B2179" w:rsidRPr="00310295" w:rsidRDefault="000B2179" w:rsidP="00310295">
      <w:pPr>
        <w:shd w:val="clear" w:color="auto" w:fill="FFFFFF"/>
        <w:ind w:firstLine="567"/>
        <w:jc w:val="both"/>
        <w:rPr>
          <w:rFonts w:ascii="Arial" w:eastAsia="Times New Roman" w:hAnsi="Arial" w:cs="Arial"/>
          <w:iCs/>
          <w:color w:val="auto"/>
        </w:rPr>
      </w:pPr>
      <w:r w:rsidRPr="00310295">
        <w:rPr>
          <w:rFonts w:ascii="Arial" w:eastAsia="Times New Roman" w:hAnsi="Arial" w:cs="Arial"/>
          <w:iCs/>
          <w:color w:val="auto"/>
        </w:rPr>
        <w:t>- малонадежные- 0,5 - 0,74;</w:t>
      </w:r>
    </w:p>
    <w:p w14:paraId="098C2B0C" w14:textId="77777777" w:rsidR="000B2179" w:rsidRPr="00310295" w:rsidRDefault="000B2179" w:rsidP="00310295">
      <w:pPr>
        <w:shd w:val="clear" w:color="auto" w:fill="FFFFFF"/>
        <w:ind w:firstLine="567"/>
        <w:jc w:val="both"/>
        <w:rPr>
          <w:rFonts w:ascii="Arial" w:eastAsia="Times New Roman" w:hAnsi="Arial" w:cs="Arial"/>
          <w:iCs/>
          <w:color w:val="auto"/>
        </w:rPr>
      </w:pPr>
      <w:r w:rsidRPr="00310295">
        <w:rPr>
          <w:rFonts w:ascii="Arial" w:eastAsia="Times New Roman" w:hAnsi="Arial" w:cs="Arial"/>
          <w:iCs/>
          <w:color w:val="auto"/>
        </w:rPr>
        <w:t>- ненадежные- менее 0,5.</w:t>
      </w:r>
    </w:p>
    <w:p w14:paraId="28EF08B2" w14:textId="50BA1F65" w:rsidR="000B2179" w:rsidRPr="00310295" w:rsidRDefault="000B2179" w:rsidP="00310295">
      <w:pPr>
        <w:shd w:val="clear" w:color="auto" w:fill="FFFFFF"/>
        <w:ind w:firstLine="567"/>
        <w:jc w:val="both"/>
        <w:rPr>
          <w:rFonts w:ascii="Arial" w:eastAsia="Times New Roman" w:hAnsi="Arial" w:cs="Arial"/>
          <w:color w:val="auto"/>
        </w:rPr>
      </w:pPr>
      <w:r w:rsidRPr="00310295">
        <w:rPr>
          <w:rFonts w:ascii="Arial" w:eastAsia="Times New Roman" w:hAnsi="Arial" w:cs="Arial"/>
          <w:color w:val="auto"/>
        </w:rPr>
        <w:t>Согласно представленным данным в таблице 41 после реализации мероприятий систему теплоснабжения можно отнести к надежной.</w:t>
      </w:r>
      <w:bookmarkStart w:id="163" w:name="_Ref19658733"/>
    </w:p>
    <w:p w14:paraId="26CCF4C9" w14:textId="77777777" w:rsidR="000B2179" w:rsidRPr="000B2179" w:rsidRDefault="000B2179" w:rsidP="003D6D27">
      <w:pPr>
        <w:spacing w:line="276" w:lineRule="auto"/>
        <w:ind w:firstLine="709"/>
        <w:jc w:val="center"/>
        <w:rPr>
          <w:rFonts w:ascii="Arial" w:eastAsia="Times New Roman" w:hAnsi="Arial" w:cs="Arial"/>
          <w:color w:val="auto"/>
          <w:shd w:val="clear" w:color="auto" w:fill="FFFFFF"/>
        </w:rPr>
      </w:pPr>
    </w:p>
    <w:p w14:paraId="1FD78B1A" w14:textId="77777777" w:rsidR="000B2179" w:rsidRPr="000B2179" w:rsidRDefault="000B2179" w:rsidP="003D6D27">
      <w:pPr>
        <w:spacing w:line="276" w:lineRule="auto"/>
        <w:rPr>
          <w:rFonts w:ascii="Arial" w:eastAsia="Times New Roman" w:hAnsi="Arial" w:cs="Arial"/>
          <w:color w:val="auto"/>
          <w:shd w:val="clear" w:color="auto" w:fill="FFFFFF"/>
        </w:rPr>
        <w:sectPr w:rsidR="000B2179" w:rsidRPr="000B2179" w:rsidSect="00614EE1">
          <w:pgSz w:w="11906" w:h="16838"/>
          <w:pgMar w:top="851" w:right="567" w:bottom="851" w:left="1985" w:header="708" w:footer="708" w:gutter="0"/>
          <w:cols w:space="708"/>
          <w:docGrid w:linePitch="360"/>
        </w:sectPr>
      </w:pPr>
    </w:p>
    <w:p w14:paraId="04638DFC" w14:textId="77777777" w:rsidR="00310295" w:rsidRDefault="00310295" w:rsidP="00310295">
      <w:pPr>
        <w:ind w:firstLine="709"/>
        <w:jc w:val="center"/>
        <w:rPr>
          <w:rFonts w:ascii="Arial" w:eastAsia="Times New Roman" w:hAnsi="Arial" w:cs="Arial"/>
          <w:color w:val="auto"/>
          <w:shd w:val="clear" w:color="auto" w:fill="FFFFFF"/>
        </w:rPr>
      </w:pPr>
    </w:p>
    <w:p w14:paraId="2B00343F" w14:textId="5BA92E56" w:rsidR="000B2179" w:rsidRDefault="000B2179" w:rsidP="00310295">
      <w:pPr>
        <w:ind w:left="-284"/>
        <w:rPr>
          <w:rFonts w:ascii="Arial" w:eastAsia="Times New Roman" w:hAnsi="Arial" w:cs="Arial"/>
          <w:color w:val="auto"/>
        </w:rPr>
      </w:pPr>
      <w:r w:rsidRPr="000B2179">
        <w:rPr>
          <w:rFonts w:ascii="Arial" w:eastAsia="Times New Roman" w:hAnsi="Arial" w:cs="Arial"/>
          <w:color w:val="auto"/>
          <w:shd w:val="clear" w:color="auto" w:fill="FFFFFF"/>
        </w:rPr>
        <w:t xml:space="preserve">Таблица </w:t>
      </w:r>
      <w:bookmarkEnd w:id="163"/>
      <w:r w:rsidRPr="000B2179">
        <w:rPr>
          <w:rFonts w:ascii="Arial" w:eastAsia="Times New Roman" w:hAnsi="Arial" w:cs="Arial"/>
          <w:noProof/>
          <w:color w:val="auto"/>
          <w:shd w:val="clear" w:color="auto" w:fill="FFFFFF"/>
        </w:rPr>
        <w:t>43</w:t>
      </w:r>
      <w:r w:rsidRPr="000B2179">
        <w:rPr>
          <w:rFonts w:ascii="Arial" w:eastAsia="Times New Roman" w:hAnsi="Arial" w:cs="Arial"/>
          <w:color w:val="auto"/>
          <w:shd w:val="clear" w:color="auto" w:fill="FFFFFF"/>
        </w:rPr>
        <w:t xml:space="preserve"> – Критерии оценки</w:t>
      </w:r>
      <w:r w:rsidRPr="000B2179">
        <w:rPr>
          <w:rFonts w:ascii="Arial" w:eastAsia="Times New Roman" w:hAnsi="Arial" w:cs="Arial"/>
          <w:color w:val="auto"/>
        </w:rPr>
        <w:t xml:space="preserve"> надежности и коэффициент надежности теплоснабжения Грачевского муниципального округа</w:t>
      </w:r>
    </w:p>
    <w:p w14:paraId="08FDE778" w14:textId="77777777" w:rsidR="00310295" w:rsidRPr="000B2179" w:rsidRDefault="00310295" w:rsidP="00310295">
      <w:pPr>
        <w:ind w:firstLine="709"/>
        <w:jc w:val="center"/>
        <w:rPr>
          <w:rFonts w:ascii="Arial" w:eastAsia="Times New Roman" w:hAnsi="Arial" w:cs="Arial"/>
          <w:color w:val="auto"/>
        </w:rPr>
      </w:pPr>
    </w:p>
    <w:tbl>
      <w:tblPr>
        <w:tblW w:w="5208" w:type="pct"/>
        <w:tblInd w:w="-299" w:type="dxa"/>
        <w:tblLook w:val="04A0" w:firstRow="1" w:lastRow="0" w:firstColumn="1" w:lastColumn="0" w:noHBand="0" w:noVBand="1"/>
      </w:tblPr>
      <w:tblGrid>
        <w:gridCol w:w="575"/>
        <w:gridCol w:w="2590"/>
        <w:gridCol w:w="1321"/>
        <w:gridCol w:w="850"/>
        <w:gridCol w:w="789"/>
        <w:gridCol w:w="622"/>
        <w:gridCol w:w="583"/>
        <w:gridCol w:w="750"/>
        <w:gridCol w:w="657"/>
        <w:gridCol w:w="750"/>
        <w:gridCol w:w="657"/>
        <w:gridCol w:w="718"/>
        <w:gridCol w:w="494"/>
        <w:gridCol w:w="792"/>
        <w:gridCol w:w="590"/>
        <w:gridCol w:w="657"/>
        <w:gridCol w:w="657"/>
        <w:gridCol w:w="657"/>
        <w:gridCol w:w="657"/>
        <w:gridCol w:w="664"/>
      </w:tblGrid>
      <w:tr w:rsidR="000B2179" w:rsidRPr="00310295" w14:paraId="2205CC01" w14:textId="77777777" w:rsidTr="00310295">
        <w:trPr>
          <w:trHeight w:val="270"/>
          <w:tblHeader/>
        </w:trPr>
        <w:tc>
          <w:tcPr>
            <w:tcW w:w="179"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41E1198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 п/п</w:t>
            </w:r>
          </w:p>
        </w:tc>
        <w:tc>
          <w:tcPr>
            <w:tcW w:w="808"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14:paraId="739CEBD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Наименование котельной</w:t>
            </w:r>
          </w:p>
        </w:tc>
        <w:tc>
          <w:tcPr>
            <w:tcW w:w="4014"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14:paraId="66107FD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Наименование показателя</w:t>
            </w:r>
          </w:p>
        </w:tc>
      </w:tr>
      <w:tr w:rsidR="00310295" w:rsidRPr="00310295" w14:paraId="731D8043" w14:textId="77777777" w:rsidTr="00310295">
        <w:trPr>
          <w:trHeight w:val="3810"/>
          <w:tblHeader/>
        </w:trPr>
        <w:tc>
          <w:tcPr>
            <w:tcW w:w="179" w:type="pct"/>
            <w:vMerge/>
            <w:tcBorders>
              <w:top w:val="single" w:sz="4" w:space="0" w:color="auto"/>
              <w:left w:val="single" w:sz="12" w:space="0" w:color="auto"/>
              <w:bottom w:val="single" w:sz="12" w:space="0" w:color="auto"/>
              <w:right w:val="single" w:sz="4" w:space="0" w:color="auto"/>
            </w:tcBorders>
            <w:vAlign w:val="center"/>
            <w:hideMark/>
          </w:tcPr>
          <w:p w14:paraId="536FF4DD" w14:textId="77777777" w:rsidR="000B2179" w:rsidRPr="00310295" w:rsidRDefault="000B2179" w:rsidP="003D6D27">
            <w:pPr>
              <w:spacing w:line="276" w:lineRule="auto"/>
              <w:jc w:val="center"/>
              <w:rPr>
                <w:rFonts w:ascii="Arial" w:eastAsia="Times New Roman" w:hAnsi="Arial" w:cs="Arial"/>
                <w:bCs/>
                <w:sz w:val="16"/>
                <w:szCs w:val="16"/>
              </w:rPr>
            </w:pPr>
          </w:p>
        </w:tc>
        <w:tc>
          <w:tcPr>
            <w:tcW w:w="808" w:type="pct"/>
            <w:vMerge/>
            <w:tcBorders>
              <w:top w:val="single" w:sz="4" w:space="0" w:color="auto"/>
              <w:left w:val="single" w:sz="4" w:space="0" w:color="auto"/>
              <w:bottom w:val="single" w:sz="12" w:space="0" w:color="auto"/>
              <w:right w:val="single" w:sz="12" w:space="0" w:color="auto"/>
            </w:tcBorders>
            <w:vAlign w:val="center"/>
            <w:hideMark/>
          </w:tcPr>
          <w:p w14:paraId="0911AC76" w14:textId="77777777" w:rsidR="000B2179" w:rsidRPr="00310295" w:rsidRDefault="000B2179" w:rsidP="003D6D27">
            <w:pPr>
              <w:spacing w:line="276" w:lineRule="auto"/>
              <w:jc w:val="center"/>
              <w:rPr>
                <w:rFonts w:ascii="Arial" w:eastAsia="Times New Roman" w:hAnsi="Arial" w:cs="Arial"/>
                <w:bCs/>
                <w:sz w:val="16"/>
                <w:szCs w:val="16"/>
              </w:rPr>
            </w:pPr>
          </w:p>
        </w:tc>
        <w:tc>
          <w:tcPr>
            <w:tcW w:w="41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0611ED1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полезный отпуск за год, Гкал/год</w:t>
            </w:r>
          </w:p>
        </w:tc>
        <w:tc>
          <w:tcPr>
            <w:tcW w:w="26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78C1EE2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количество часов отопительного периода, ч</w:t>
            </w:r>
          </w:p>
        </w:tc>
        <w:tc>
          <w:tcPr>
            <w:tcW w:w="24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2DA946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средние фактические тепловые нагрузки</w:t>
            </w:r>
          </w:p>
        </w:tc>
        <w:tc>
          <w:tcPr>
            <w:tcW w:w="19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567D0B6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Наличие резервного электроснабжения</w:t>
            </w:r>
          </w:p>
        </w:tc>
        <w:tc>
          <w:tcPr>
            <w:tcW w:w="18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162BB7F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надежности электроснабжения источников тепловой энергии (</w:t>
            </w:r>
            <w:proofErr w:type="spellStart"/>
            <w:r w:rsidRPr="00310295">
              <w:rPr>
                <w:rFonts w:ascii="Arial" w:eastAsia="Times New Roman" w:hAnsi="Arial" w:cs="Arial"/>
                <w:bCs/>
                <w:sz w:val="16"/>
                <w:szCs w:val="16"/>
              </w:rPr>
              <w:t>Кэ</w:t>
            </w:r>
            <w:proofErr w:type="spellEnd"/>
            <w:r w:rsidRPr="00310295">
              <w:rPr>
                <w:rFonts w:ascii="Arial" w:eastAsia="Times New Roman" w:hAnsi="Arial" w:cs="Arial"/>
                <w:bCs/>
                <w:sz w:val="16"/>
                <w:szCs w:val="16"/>
              </w:rPr>
              <w:t>)</w:t>
            </w:r>
          </w:p>
        </w:tc>
        <w:tc>
          <w:tcPr>
            <w:tcW w:w="23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263DBCD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Наличие резервного водоснабжения</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2981BDA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надежности водоснабжения источников тепловой энергии (Кв)</w:t>
            </w:r>
          </w:p>
        </w:tc>
        <w:tc>
          <w:tcPr>
            <w:tcW w:w="23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7156533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Наличие резервного топливоснабжения</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17C335C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надежности топливоснабжения источников тепловой энергии (</w:t>
            </w:r>
            <w:proofErr w:type="spellStart"/>
            <w:r w:rsidRPr="00310295">
              <w:rPr>
                <w:rFonts w:ascii="Arial" w:eastAsia="Times New Roman" w:hAnsi="Arial" w:cs="Arial"/>
                <w:bCs/>
                <w:sz w:val="16"/>
                <w:szCs w:val="16"/>
              </w:rPr>
              <w:t>Кт</w:t>
            </w:r>
            <w:proofErr w:type="spellEnd"/>
            <w:r w:rsidRPr="00310295">
              <w:rPr>
                <w:rFonts w:ascii="Arial" w:eastAsia="Times New Roman" w:hAnsi="Arial" w:cs="Arial"/>
                <w:bCs/>
                <w:sz w:val="16"/>
                <w:szCs w:val="16"/>
              </w:rPr>
              <w:t>)</w:t>
            </w:r>
          </w:p>
        </w:tc>
        <w:tc>
          <w:tcPr>
            <w:tcW w:w="22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36F1FFC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15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7CED9CB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количество отказов тепловой сети за 2022 год</w:t>
            </w:r>
          </w:p>
        </w:tc>
        <w:tc>
          <w:tcPr>
            <w:tcW w:w="24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2A270F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протяженность тепловой сети (в двухтрубном исполнении), км</w:t>
            </w:r>
          </w:p>
        </w:tc>
        <w:tc>
          <w:tcPr>
            <w:tcW w:w="18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CD3EAF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протяженность ветхих тепловых сетей, находящихся в эксплуатации, км</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18EA445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 xml:space="preserve">Интенсивности отказов тепловых </w:t>
            </w:r>
            <w:proofErr w:type="gramStart"/>
            <w:r w:rsidRPr="00310295">
              <w:rPr>
                <w:rFonts w:ascii="Arial" w:eastAsia="Times New Roman" w:hAnsi="Arial" w:cs="Arial"/>
                <w:bCs/>
                <w:sz w:val="16"/>
                <w:szCs w:val="16"/>
              </w:rPr>
              <w:t>сетей ,</w:t>
            </w:r>
            <w:proofErr w:type="gramEnd"/>
            <w:r w:rsidRPr="00310295">
              <w:rPr>
                <w:rFonts w:ascii="Arial" w:eastAsia="Times New Roman" w:hAnsi="Arial" w:cs="Arial"/>
                <w:bCs/>
                <w:sz w:val="16"/>
                <w:szCs w:val="16"/>
              </w:rPr>
              <w:t xml:space="preserve"> 1/(км*год)</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E4CE7C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технического состояния тепловых сетей (Кс)</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1764377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интенсивности отказов тепловых сетей (</w:t>
            </w:r>
            <w:proofErr w:type="spellStart"/>
            <w:r w:rsidRPr="00310295">
              <w:rPr>
                <w:rFonts w:ascii="Arial" w:eastAsia="Times New Roman" w:hAnsi="Arial" w:cs="Arial"/>
                <w:bCs/>
                <w:sz w:val="16"/>
                <w:szCs w:val="16"/>
              </w:rPr>
              <w:t>Котк</w:t>
            </w:r>
            <w:proofErr w:type="spellEnd"/>
            <w:r w:rsidRPr="00310295">
              <w:rPr>
                <w:rFonts w:ascii="Arial" w:eastAsia="Times New Roman" w:hAnsi="Arial" w:cs="Arial"/>
                <w:bCs/>
                <w:sz w:val="16"/>
                <w:szCs w:val="16"/>
              </w:rPr>
              <w:t xml:space="preserve"> тс)</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7AB00A5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Интенсивности отказов теплового источника</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E88D9E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Показатель интенсивности отказов теплового источника (</w:t>
            </w:r>
            <w:proofErr w:type="spellStart"/>
            <w:r w:rsidRPr="00310295">
              <w:rPr>
                <w:rFonts w:ascii="Arial" w:eastAsia="Times New Roman" w:hAnsi="Arial" w:cs="Arial"/>
                <w:bCs/>
                <w:sz w:val="16"/>
                <w:szCs w:val="16"/>
              </w:rPr>
              <w:t>Котк</w:t>
            </w:r>
            <w:proofErr w:type="spellEnd"/>
            <w:r w:rsidRPr="00310295">
              <w:rPr>
                <w:rFonts w:ascii="Arial" w:eastAsia="Times New Roman" w:hAnsi="Arial" w:cs="Arial"/>
                <w:bCs/>
                <w:sz w:val="16"/>
                <w:szCs w:val="16"/>
              </w:rPr>
              <w:t xml:space="preserve"> </w:t>
            </w:r>
            <w:proofErr w:type="spellStart"/>
            <w:r w:rsidRPr="00310295">
              <w:rPr>
                <w:rFonts w:ascii="Arial" w:eastAsia="Times New Roman" w:hAnsi="Arial" w:cs="Arial"/>
                <w:bCs/>
                <w:sz w:val="16"/>
                <w:szCs w:val="16"/>
              </w:rPr>
              <w:t>ит</w:t>
            </w:r>
            <w:proofErr w:type="spellEnd"/>
            <w:r w:rsidRPr="00310295">
              <w:rPr>
                <w:rFonts w:ascii="Arial" w:eastAsia="Times New Roman" w:hAnsi="Arial" w:cs="Arial"/>
                <w:bCs/>
                <w:sz w:val="16"/>
                <w:szCs w:val="16"/>
              </w:rPr>
              <w:t>)</w:t>
            </w:r>
          </w:p>
        </w:tc>
      </w:tr>
      <w:tr w:rsidR="00310295" w:rsidRPr="00310295" w14:paraId="66A6E297" w14:textId="77777777" w:rsidTr="00310295">
        <w:trPr>
          <w:trHeight w:val="20"/>
        </w:trPr>
        <w:tc>
          <w:tcPr>
            <w:tcW w:w="179"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4DCE6D6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808" w:type="pct"/>
            <w:tcBorders>
              <w:top w:val="single" w:sz="12" w:space="0" w:color="auto"/>
              <w:left w:val="nil"/>
              <w:bottom w:val="single" w:sz="4" w:space="0" w:color="auto"/>
              <w:right w:val="single" w:sz="12" w:space="0" w:color="auto"/>
            </w:tcBorders>
            <w:shd w:val="clear" w:color="auto" w:fill="auto"/>
            <w:vAlign w:val="center"/>
          </w:tcPr>
          <w:p w14:paraId="03479AA1" w14:textId="77777777" w:rsidR="000B2179" w:rsidRPr="00310295" w:rsidRDefault="000B2179" w:rsidP="003D6D27">
            <w:pPr>
              <w:ind w:right="-99"/>
              <w:jc w:val="center"/>
              <w:outlineLvl w:val="1"/>
              <w:rPr>
                <w:rFonts w:ascii="Arial" w:eastAsia="Times New Roman" w:hAnsi="Arial" w:cs="Arial"/>
                <w:bCs/>
                <w:color w:val="auto"/>
                <w:sz w:val="16"/>
                <w:szCs w:val="16"/>
                <w:highlight w:val="yellow"/>
              </w:rPr>
            </w:pPr>
            <w:r w:rsidRPr="00310295">
              <w:rPr>
                <w:rFonts w:ascii="Arial" w:eastAsia="Times New Roman" w:hAnsi="Arial" w:cs="Arial"/>
                <w:bCs/>
                <w:color w:val="auto"/>
                <w:sz w:val="16"/>
                <w:szCs w:val="16"/>
              </w:rPr>
              <w:t>Котельная №18-01</w:t>
            </w:r>
          </w:p>
        </w:tc>
        <w:tc>
          <w:tcPr>
            <w:tcW w:w="412" w:type="pct"/>
            <w:tcBorders>
              <w:top w:val="single" w:sz="12" w:space="0" w:color="auto"/>
              <w:left w:val="single" w:sz="12" w:space="0" w:color="auto"/>
              <w:bottom w:val="single" w:sz="4" w:space="0" w:color="auto"/>
              <w:right w:val="single" w:sz="12" w:space="0" w:color="auto"/>
            </w:tcBorders>
            <w:shd w:val="clear" w:color="auto" w:fill="auto"/>
            <w:vAlign w:val="bottom"/>
          </w:tcPr>
          <w:p w14:paraId="6D03CB48"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1690,173</w:t>
            </w:r>
          </w:p>
        </w:tc>
        <w:tc>
          <w:tcPr>
            <w:tcW w:w="26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59A7D3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12" w:space="0" w:color="auto"/>
              <w:left w:val="single" w:sz="12" w:space="0" w:color="auto"/>
              <w:bottom w:val="single" w:sz="4" w:space="0" w:color="auto"/>
              <w:right w:val="single" w:sz="12" w:space="0" w:color="auto"/>
            </w:tcBorders>
            <w:shd w:val="clear" w:color="auto" w:fill="auto"/>
            <w:vAlign w:val="bottom"/>
          </w:tcPr>
          <w:p w14:paraId="52C2CC0C"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0,877</w:t>
            </w:r>
          </w:p>
        </w:tc>
        <w:tc>
          <w:tcPr>
            <w:tcW w:w="19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61AC81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C7C05F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CFE5B4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5009E9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3D1D57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3F7D7D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61FBB6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A66358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12" w:space="0" w:color="auto"/>
              <w:left w:val="single" w:sz="12" w:space="0" w:color="auto"/>
              <w:bottom w:val="single" w:sz="4" w:space="0" w:color="auto"/>
              <w:right w:val="single" w:sz="12" w:space="0" w:color="auto"/>
            </w:tcBorders>
            <w:shd w:val="clear" w:color="auto" w:fill="auto"/>
            <w:vAlign w:val="bottom"/>
            <w:hideMark/>
          </w:tcPr>
          <w:p w14:paraId="1E1FD888"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18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6C2892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013D23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37555C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768E1E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DAE30C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E9148E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3A2EED3E" w14:textId="77777777" w:rsidTr="00310295">
        <w:trPr>
          <w:trHeight w:val="20"/>
        </w:trPr>
        <w:tc>
          <w:tcPr>
            <w:tcW w:w="179" w:type="pct"/>
            <w:tcBorders>
              <w:top w:val="nil"/>
              <w:left w:val="single" w:sz="12" w:space="0" w:color="auto"/>
              <w:bottom w:val="single" w:sz="4" w:space="0" w:color="auto"/>
              <w:right w:val="single" w:sz="4" w:space="0" w:color="auto"/>
            </w:tcBorders>
            <w:shd w:val="clear" w:color="auto" w:fill="auto"/>
            <w:vAlign w:val="center"/>
            <w:hideMark/>
          </w:tcPr>
          <w:p w14:paraId="2B4FB3C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2</w:t>
            </w:r>
          </w:p>
        </w:tc>
        <w:tc>
          <w:tcPr>
            <w:tcW w:w="808" w:type="pct"/>
            <w:tcBorders>
              <w:top w:val="nil"/>
              <w:left w:val="nil"/>
              <w:bottom w:val="single" w:sz="4" w:space="0" w:color="auto"/>
              <w:right w:val="single" w:sz="12" w:space="0" w:color="auto"/>
            </w:tcBorders>
            <w:shd w:val="clear" w:color="auto" w:fill="auto"/>
            <w:vAlign w:val="center"/>
          </w:tcPr>
          <w:p w14:paraId="2BB12CAB" w14:textId="77777777" w:rsidR="000B2179" w:rsidRPr="00310295" w:rsidRDefault="000B2179" w:rsidP="003D6D27">
            <w:pPr>
              <w:ind w:right="-99"/>
              <w:jc w:val="center"/>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№18-02</w:t>
            </w:r>
          </w:p>
        </w:tc>
        <w:tc>
          <w:tcPr>
            <w:tcW w:w="412" w:type="pct"/>
            <w:tcBorders>
              <w:top w:val="nil"/>
              <w:left w:val="single" w:sz="12" w:space="0" w:color="auto"/>
              <w:bottom w:val="single" w:sz="4" w:space="0" w:color="auto"/>
              <w:right w:val="single" w:sz="12" w:space="0" w:color="auto"/>
            </w:tcBorders>
            <w:shd w:val="clear" w:color="auto" w:fill="auto"/>
            <w:vAlign w:val="bottom"/>
          </w:tcPr>
          <w:p w14:paraId="470B5F4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401,202</w:t>
            </w:r>
          </w:p>
        </w:tc>
        <w:tc>
          <w:tcPr>
            <w:tcW w:w="265" w:type="pct"/>
            <w:tcBorders>
              <w:top w:val="nil"/>
              <w:left w:val="single" w:sz="12" w:space="0" w:color="auto"/>
              <w:bottom w:val="single" w:sz="4" w:space="0" w:color="auto"/>
              <w:right w:val="single" w:sz="12" w:space="0" w:color="auto"/>
            </w:tcBorders>
            <w:shd w:val="clear" w:color="auto" w:fill="auto"/>
            <w:vAlign w:val="center"/>
            <w:hideMark/>
          </w:tcPr>
          <w:p w14:paraId="1A52373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nil"/>
              <w:left w:val="single" w:sz="12" w:space="0" w:color="auto"/>
              <w:bottom w:val="single" w:sz="4" w:space="0" w:color="auto"/>
              <w:right w:val="single" w:sz="12" w:space="0" w:color="auto"/>
            </w:tcBorders>
            <w:shd w:val="clear" w:color="auto" w:fill="auto"/>
            <w:vAlign w:val="bottom"/>
          </w:tcPr>
          <w:p w14:paraId="5F1D742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0,208</w:t>
            </w:r>
          </w:p>
        </w:tc>
        <w:tc>
          <w:tcPr>
            <w:tcW w:w="194" w:type="pct"/>
            <w:tcBorders>
              <w:top w:val="nil"/>
              <w:left w:val="single" w:sz="12" w:space="0" w:color="auto"/>
              <w:bottom w:val="single" w:sz="4" w:space="0" w:color="auto"/>
              <w:right w:val="single" w:sz="12" w:space="0" w:color="auto"/>
            </w:tcBorders>
            <w:shd w:val="clear" w:color="auto" w:fill="auto"/>
            <w:vAlign w:val="center"/>
            <w:hideMark/>
          </w:tcPr>
          <w:p w14:paraId="07FDCBF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nil"/>
              <w:left w:val="single" w:sz="12" w:space="0" w:color="auto"/>
              <w:bottom w:val="single" w:sz="4" w:space="0" w:color="auto"/>
              <w:right w:val="single" w:sz="12" w:space="0" w:color="auto"/>
            </w:tcBorders>
            <w:shd w:val="clear" w:color="auto" w:fill="auto"/>
            <w:vAlign w:val="center"/>
            <w:hideMark/>
          </w:tcPr>
          <w:p w14:paraId="2E86ADB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nil"/>
              <w:left w:val="single" w:sz="12" w:space="0" w:color="auto"/>
              <w:bottom w:val="single" w:sz="4" w:space="0" w:color="auto"/>
              <w:right w:val="single" w:sz="12" w:space="0" w:color="auto"/>
            </w:tcBorders>
            <w:shd w:val="clear" w:color="auto" w:fill="auto"/>
            <w:vAlign w:val="center"/>
            <w:hideMark/>
          </w:tcPr>
          <w:p w14:paraId="7FC3A11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0F07FE7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nil"/>
              <w:left w:val="single" w:sz="12" w:space="0" w:color="auto"/>
              <w:bottom w:val="single" w:sz="4" w:space="0" w:color="auto"/>
              <w:right w:val="single" w:sz="12" w:space="0" w:color="auto"/>
            </w:tcBorders>
            <w:shd w:val="clear" w:color="auto" w:fill="auto"/>
            <w:vAlign w:val="center"/>
            <w:hideMark/>
          </w:tcPr>
          <w:p w14:paraId="40BA190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3E5F472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nil"/>
              <w:left w:val="single" w:sz="12" w:space="0" w:color="auto"/>
              <w:bottom w:val="single" w:sz="4" w:space="0" w:color="auto"/>
              <w:right w:val="single" w:sz="12" w:space="0" w:color="auto"/>
            </w:tcBorders>
            <w:shd w:val="clear" w:color="auto" w:fill="auto"/>
            <w:vAlign w:val="center"/>
            <w:hideMark/>
          </w:tcPr>
          <w:p w14:paraId="6838CD8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nil"/>
              <w:left w:val="single" w:sz="12" w:space="0" w:color="auto"/>
              <w:bottom w:val="single" w:sz="4" w:space="0" w:color="auto"/>
              <w:right w:val="single" w:sz="12" w:space="0" w:color="auto"/>
            </w:tcBorders>
            <w:shd w:val="clear" w:color="auto" w:fill="auto"/>
            <w:vAlign w:val="center"/>
            <w:hideMark/>
          </w:tcPr>
          <w:p w14:paraId="6631764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nil"/>
              <w:left w:val="single" w:sz="12" w:space="0" w:color="auto"/>
              <w:bottom w:val="single" w:sz="4" w:space="0" w:color="auto"/>
              <w:right w:val="single" w:sz="12" w:space="0" w:color="auto"/>
            </w:tcBorders>
            <w:shd w:val="clear" w:color="auto" w:fill="auto"/>
            <w:vAlign w:val="bottom"/>
          </w:tcPr>
          <w:p w14:paraId="12937184"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0,105</w:t>
            </w:r>
          </w:p>
        </w:tc>
        <w:tc>
          <w:tcPr>
            <w:tcW w:w="184" w:type="pct"/>
            <w:tcBorders>
              <w:top w:val="nil"/>
              <w:left w:val="single" w:sz="12" w:space="0" w:color="auto"/>
              <w:bottom w:val="single" w:sz="4" w:space="0" w:color="auto"/>
              <w:right w:val="single" w:sz="12" w:space="0" w:color="auto"/>
            </w:tcBorders>
            <w:shd w:val="clear" w:color="auto" w:fill="auto"/>
            <w:vAlign w:val="center"/>
            <w:hideMark/>
          </w:tcPr>
          <w:p w14:paraId="3D7681C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065CE12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343610F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1935F3B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nil"/>
              <w:left w:val="single" w:sz="12" w:space="0" w:color="auto"/>
              <w:bottom w:val="single" w:sz="4" w:space="0" w:color="auto"/>
              <w:right w:val="single" w:sz="12" w:space="0" w:color="auto"/>
            </w:tcBorders>
            <w:shd w:val="clear" w:color="auto" w:fill="auto"/>
            <w:vAlign w:val="center"/>
            <w:hideMark/>
          </w:tcPr>
          <w:p w14:paraId="45D312A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nil"/>
              <w:left w:val="single" w:sz="12" w:space="0" w:color="auto"/>
              <w:bottom w:val="single" w:sz="4" w:space="0" w:color="auto"/>
              <w:right w:val="single" w:sz="12" w:space="0" w:color="auto"/>
            </w:tcBorders>
            <w:shd w:val="clear" w:color="auto" w:fill="auto"/>
            <w:vAlign w:val="center"/>
            <w:hideMark/>
          </w:tcPr>
          <w:p w14:paraId="4D7FC82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25EAE3F9"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3550324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60A57D98" w14:textId="77777777" w:rsidR="000B2179" w:rsidRPr="00310295" w:rsidRDefault="000B2179" w:rsidP="003D6D27">
            <w:pPr>
              <w:ind w:right="-99"/>
              <w:jc w:val="center"/>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№18-03</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47D02C13"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659,613</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837B86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CAA5004"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0,342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CCC61F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7D67F7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AE4F06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BE7F9D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D684CB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554481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5DC5E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017E60A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684E947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0,050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9A1D8F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10C80B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7B2232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7FA632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BB9E76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35EED19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153D4D64"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3F388CB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77A35D8" w14:textId="77777777" w:rsidR="000B2179" w:rsidRPr="00310295" w:rsidRDefault="000B2179" w:rsidP="003D6D27">
            <w:pPr>
              <w:jc w:val="center"/>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№18-04</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26708D9E"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640,535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6F59A7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5733F703"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0,332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F980CD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0732BE9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0C6C98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52E00A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0DB105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F0F542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A1CB8A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2AE5DAD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4F09CFC3"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0,240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6743B4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41267D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12739B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8DCFBF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0BB033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1176CA5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3BC52034"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6BCEAA6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5</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26B15CA" w14:textId="77777777" w:rsidR="000B2179" w:rsidRPr="00310295" w:rsidRDefault="000B2179" w:rsidP="003D6D27">
            <w:pPr>
              <w:ind w:right="-99"/>
              <w:jc w:val="center"/>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№18-05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112FDC6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1658,185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426EBD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1431F564"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0,861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5B9FBAF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19D58EE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30D8B5B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4C13B3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0408F31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66176F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41EC15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6AED1DD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59EDA7C"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3,687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A3099F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590820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3D9682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67DE56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6D5971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0B118FC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6DAA3932"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1471481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6</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8E7E5C9"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6</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53672FC7"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128,916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8A0C46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0A9A83F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0,067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4C5ACE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0E87757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DB1EB4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D9C2AE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B27DD6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364A1D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6A07EA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3627C18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E394C37"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2D957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ACC255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4C1410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4E8EC9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6C8E2B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73ADCD4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153FAD9E"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366129C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7</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88C7F73"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7</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5102358B"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3782,897</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CCCFC5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3EFAB16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1,963</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274EE6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4AE99B9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F01B01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ECE295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614E28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A42E22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2EAEA3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6927A64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3122E662"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2,546</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2ED095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A8CB40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2E39E2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13712C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8D79F7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330D032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31EBA309"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46F438D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8</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234D9DC"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60969347"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79,778</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B9CFA2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034E769"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0,041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289E60B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EF02CF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3EF997D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843992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456686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EFC9A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716DE4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135A643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0DC3A00C"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4DFAED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4428C8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816C40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C6B335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79D283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431C5B6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2D595AA3"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37DA6C9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9</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1846193"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w:t>
            </w:r>
            <w:r w:rsidRPr="00310295">
              <w:rPr>
                <w:rFonts w:ascii="Arial" w:eastAsia="Times New Roman" w:hAnsi="Arial" w:cs="Arial"/>
                <w:bCs/>
                <w:color w:val="auto"/>
                <w:sz w:val="16"/>
                <w:szCs w:val="16"/>
              </w:rPr>
              <w:t>0</w:t>
            </w:r>
            <w:r w:rsidRPr="00310295">
              <w:rPr>
                <w:rFonts w:ascii="Arial" w:eastAsia="Times New Roman" w:hAnsi="Arial" w:cs="Arial"/>
                <w:bCs/>
                <w:color w:val="auto"/>
                <w:sz w:val="16"/>
                <w:szCs w:val="16"/>
                <w:lang w:val="x-none"/>
              </w:rPr>
              <w:t>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5EA02F40"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85,752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24184D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6691F6BB"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0,045</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8B360D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496EA1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0C9ED02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3A4BF5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24E200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A2FDD8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95238D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325C78A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08DC755"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A24DCD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33949E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7D5BB8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D87E6F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1B438C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39F2A96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41C5A7D8"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57F6FBF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92D7AB7"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№18-10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20C9909B"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336,840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FBD40C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A6B1485"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0,175</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8FF007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39C1C06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8FE195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71ED8C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56E15C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B46D0A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6BEA00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0A0F24B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01FF2120"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0,197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3A66A0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23F024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64796A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36AEF8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874526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318B22E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71D08E3F"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56C4D35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11</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7ECDAEB" w14:textId="77777777" w:rsidR="000B2179" w:rsidRPr="00310295" w:rsidRDefault="000B2179" w:rsidP="003D6D27">
            <w:pPr>
              <w:spacing w:line="240" w:lineRule="atLeast"/>
              <w:contextualSpacing/>
              <w:jc w:val="center"/>
              <w:rPr>
                <w:rFonts w:ascii="Arial" w:eastAsia="Times New Roman" w:hAnsi="Arial" w:cs="Arial"/>
                <w:bCs/>
                <w:color w:val="auto"/>
                <w:sz w:val="16"/>
                <w:szCs w:val="16"/>
                <w:lang w:val="x-none"/>
              </w:rPr>
            </w:pPr>
            <w:r w:rsidRPr="00310295">
              <w:rPr>
                <w:rFonts w:ascii="Arial" w:eastAsia="Times New Roman" w:hAnsi="Arial" w:cs="Arial"/>
                <w:bCs/>
                <w:color w:val="auto"/>
                <w:sz w:val="16"/>
                <w:szCs w:val="16"/>
                <w:lang w:val="x-none"/>
              </w:rPr>
              <w:t>Котельная №18-12</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34973E31"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1214,589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939A8F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413799A"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0,630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A2CBE1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41848A1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4B1534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1D42E2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3FC18F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957750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B30922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31631C56"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4242DDFE"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0,488</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A4B2F72"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167D78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7C4D30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4DF893A"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EA07B4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2DA6C497"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r w:rsidR="00310295" w:rsidRPr="00310295" w14:paraId="1EE8FEBC" w14:textId="77777777" w:rsidTr="00310295">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68EE0C55"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12</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F5C060D" w14:textId="77777777" w:rsidR="000B2179" w:rsidRPr="00310295" w:rsidRDefault="000B2179" w:rsidP="003D6D27">
            <w:pPr>
              <w:ind w:right="-99"/>
              <w:jc w:val="center"/>
              <w:outlineLvl w:val="1"/>
              <w:rPr>
                <w:rFonts w:ascii="Arial" w:eastAsia="Times New Roman" w:hAnsi="Arial" w:cs="Arial"/>
                <w:bCs/>
                <w:color w:val="auto"/>
                <w:sz w:val="16"/>
                <w:szCs w:val="16"/>
              </w:rPr>
            </w:pPr>
            <w:r w:rsidRPr="00310295">
              <w:rPr>
                <w:rFonts w:ascii="Arial" w:eastAsia="Times New Roman" w:hAnsi="Arial" w:cs="Arial"/>
                <w:bCs/>
                <w:color w:val="auto"/>
                <w:sz w:val="16"/>
                <w:szCs w:val="16"/>
              </w:rPr>
              <w:t>Котельная №18-13</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5860ED26"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712,798</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976AF23"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4032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79298D81"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0,370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A268C1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Да</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43DA3749"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587C3F0"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4748E8D"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68D922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Нет</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02E028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02476CB"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71EE43F4"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5CB1CB4B" w14:textId="77777777" w:rsidR="000B2179" w:rsidRPr="00310295" w:rsidRDefault="000B2179" w:rsidP="003D6D27">
            <w:pPr>
              <w:jc w:val="center"/>
              <w:rPr>
                <w:rFonts w:ascii="Arial" w:eastAsia="Times New Roman" w:hAnsi="Arial" w:cs="Arial"/>
                <w:bCs/>
                <w:sz w:val="16"/>
                <w:szCs w:val="16"/>
              </w:rPr>
            </w:pPr>
            <w:r w:rsidRPr="00310295">
              <w:rPr>
                <w:rFonts w:ascii="Arial" w:eastAsia="Times New Roman" w:hAnsi="Arial" w:cs="Arial"/>
                <w:bCs/>
                <w:sz w:val="16"/>
                <w:szCs w:val="16"/>
              </w:rPr>
              <w:t>0,320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BD0EC91"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91034DF"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DC8F958"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21296D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1,0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E32535C"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0,7</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3BB4B74E" w14:textId="77777777" w:rsidR="000B2179" w:rsidRPr="00310295" w:rsidRDefault="000B2179" w:rsidP="003D6D27">
            <w:pPr>
              <w:spacing w:line="276" w:lineRule="auto"/>
              <w:jc w:val="center"/>
              <w:rPr>
                <w:rFonts w:ascii="Arial" w:eastAsia="Times New Roman" w:hAnsi="Arial" w:cs="Arial"/>
                <w:bCs/>
                <w:sz w:val="16"/>
                <w:szCs w:val="16"/>
              </w:rPr>
            </w:pPr>
            <w:r w:rsidRPr="00310295">
              <w:rPr>
                <w:rFonts w:ascii="Arial" w:eastAsia="Times New Roman" w:hAnsi="Arial" w:cs="Arial"/>
                <w:bCs/>
                <w:sz w:val="16"/>
                <w:szCs w:val="16"/>
              </w:rPr>
              <w:t>0,6</w:t>
            </w:r>
          </w:p>
        </w:tc>
      </w:tr>
    </w:tbl>
    <w:p w14:paraId="6B812C24" w14:textId="77777777" w:rsidR="000B2179" w:rsidRPr="000B2179" w:rsidRDefault="000B2179" w:rsidP="003D6D27">
      <w:pPr>
        <w:spacing w:line="276" w:lineRule="auto"/>
        <w:jc w:val="center"/>
        <w:rPr>
          <w:rFonts w:ascii="Arial" w:eastAsia="Times New Roman" w:hAnsi="Arial" w:cs="Arial"/>
          <w:color w:val="auto"/>
        </w:rPr>
      </w:pPr>
    </w:p>
    <w:p w14:paraId="5587439C" w14:textId="77777777" w:rsidR="000B2179" w:rsidRPr="000B2179" w:rsidRDefault="000B2179" w:rsidP="003D6D27">
      <w:pPr>
        <w:spacing w:line="276" w:lineRule="auto"/>
        <w:jc w:val="center"/>
        <w:rPr>
          <w:rFonts w:ascii="Arial" w:eastAsia="Times New Roman" w:hAnsi="Arial" w:cs="Arial"/>
          <w:color w:val="auto"/>
        </w:rPr>
      </w:pPr>
    </w:p>
    <w:p w14:paraId="41398C1E" w14:textId="77777777" w:rsidR="000B2179" w:rsidRPr="000B2179" w:rsidRDefault="000B2179" w:rsidP="003D6D27">
      <w:pPr>
        <w:spacing w:line="276" w:lineRule="auto"/>
        <w:jc w:val="center"/>
        <w:rPr>
          <w:rFonts w:ascii="Arial" w:eastAsia="Times New Roman" w:hAnsi="Arial" w:cs="Arial"/>
          <w:color w:val="auto"/>
        </w:rPr>
      </w:pPr>
    </w:p>
    <w:p w14:paraId="57C12992" w14:textId="77777777" w:rsidR="000B2179" w:rsidRPr="000B2179" w:rsidRDefault="000B2179" w:rsidP="003D6D27">
      <w:pPr>
        <w:spacing w:line="276" w:lineRule="auto"/>
        <w:jc w:val="center"/>
        <w:rPr>
          <w:rFonts w:ascii="Arial" w:eastAsia="Times New Roman" w:hAnsi="Arial" w:cs="Arial"/>
          <w:color w:val="auto"/>
        </w:rPr>
      </w:pPr>
    </w:p>
    <w:p w14:paraId="2864BB9A" w14:textId="77777777" w:rsidR="000B2179" w:rsidRPr="000B2179" w:rsidRDefault="000B2179" w:rsidP="00D870C3">
      <w:pPr>
        <w:jc w:val="center"/>
        <w:rPr>
          <w:rFonts w:ascii="Arial" w:eastAsia="Times New Roman" w:hAnsi="Arial" w:cs="Arial"/>
          <w:color w:val="auto"/>
        </w:rPr>
      </w:pPr>
    </w:p>
    <w:p w14:paraId="3B7DDC8F" w14:textId="1D7A45ED" w:rsidR="000B2179" w:rsidRDefault="000B2179" w:rsidP="00D870C3">
      <w:pPr>
        <w:rPr>
          <w:rFonts w:ascii="Arial" w:eastAsia="Arial Unicode MS" w:hAnsi="Arial" w:cs="Arial"/>
          <w:color w:val="auto"/>
        </w:rPr>
      </w:pPr>
      <w:r w:rsidRPr="000B2179">
        <w:rPr>
          <w:rFonts w:ascii="Arial" w:eastAsia="Times New Roman" w:hAnsi="Arial" w:cs="Arial"/>
          <w:color w:val="auto"/>
          <w:shd w:val="clear" w:color="auto" w:fill="FFFFFF"/>
        </w:rPr>
        <w:t xml:space="preserve">Таблица </w:t>
      </w:r>
      <w:r w:rsidRPr="000B2179">
        <w:rPr>
          <w:rFonts w:ascii="Arial" w:eastAsia="Times New Roman" w:hAnsi="Arial" w:cs="Arial"/>
          <w:noProof/>
          <w:color w:val="auto"/>
          <w:shd w:val="clear" w:color="auto" w:fill="FFFFFF"/>
        </w:rPr>
        <w:t>44</w:t>
      </w:r>
      <w:r w:rsidRPr="000B2179">
        <w:rPr>
          <w:rFonts w:ascii="Arial" w:eastAsia="Times New Roman" w:hAnsi="Arial" w:cs="Arial"/>
          <w:color w:val="auto"/>
          <w:shd w:val="clear" w:color="auto" w:fill="FFFFFF"/>
        </w:rPr>
        <w:t xml:space="preserve"> –</w:t>
      </w:r>
      <w:r w:rsidR="003D6D27" w:rsidRPr="003D6D27">
        <w:rPr>
          <w:rFonts w:ascii="Arial" w:eastAsia="Times New Roman" w:hAnsi="Arial" w:cs="Arial"/>
          <w:color w:val="auto"/>
          <w:shd w:val="clear" w:color="auto" w:fill="FFFFFF"/>
        </w:rPr>
        <w:t xml:space="preserve"> </w:t>
      </w:r>
      <w:r w:rsidRPr="000B2179">
        <w:rPr>
          <w:rFonts w:ascii="Arial" w:eastAsia="Times New Roman" w:hAnsi="Arial" w:cs="Arial"/>
          <w:color w:val="auto"/>
          <w:shd w:val="clear" w:color="auto" w:fill="FFFFFF"/>
        </w:rPr>
        <w:t xml:space="preserve">Надежность системы </w:t>
      </w:r>
      <w:r w:rsidRPr="000B2179">
        <w:rPr>
          <w:rFonts w:ascii="Arial" w:eastAsia="Times New Roman" w:hAnsi="Arial" w:cs="Arial"/>
          <w:color w:val="auto"/>
        </w:rPr>
        <w:t xml:space="preserve">теплоснабжения участков тепловой сети </w:t>
      </w:r>
      <w:r w:rsidRPr="000B2179">
        <w:rPr>
          <w:rFonts w:ascii="Arial" w:eastAsia="Arial Unicode MS" w:hAnsi="Arial" w:cs="Arial"/>
          <w:color w:val="auto"/>
        </w:rPr>
        <w:t>Котельной №18-05</w:t>
      </w:r>
    </w:p>
    <w:p w14:paraId="0D6AEB68" w14:textId="77777777" w:rsidR="00310295" w:rsidRPr="000B2179" w:rsidRDefault="00310295" w:rsidP="00D870C3">
      <w:pPr>
        <w:ind w:firstLine="709"/>
        <w:jc w:val="center"/>
        <w:rPr>
          <w:rFonts w:ascii="Arial" w:eastAsia="Times New Roman" w:hAnsi="Arial" w:cs="Arial"/>
          <w:color w:val="auto"/>
        </w:rPr>
      </w:pPr>
    </w:p>
    <w:tbl>
      <w:tblPr>
        <w:tblW w:w="1573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46"/>
        <w:gridCol w:w="2198"/>
        <w:gridCol w:w="1276"/>
        <w:gridCol w:w="1984"/>
        <w:gridCol w:w="1418"/>
        <w:gridCol w:w="1276"/>
        <w:gridCol w:w="1134"/>
        <w:gridCol w:w="1275"/>
        <w:gridCol w:w="993"/>
        <w:gridCol w:w="992"/>
        <w:gridCol w:w="1134"/>
        <w:gridCol w:w="709"/>
      </w:tblGrid>
      <w:tr w:rsidR="00310295" w:rsidRPr="00310295" w14:paraId="633BB3B2" w14:textId="77777777" w:rsidTr="006721E0">
        <w:trPr>
          <w:trHeight w:val="995"/>
        </w:trPr>
        <w:tc>
          <w:tcPr>
            <w:tcW w:w="1346" w:type="dxa"/>
            <w:shd w:val="clear" w:color="auto" w:fill="auto"/>
            <w:vAlign w:val="center"/>
            <w:hideMark/>
          </w:tcPr>
          <w:p w14:paraId="66833D1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Наименование начала участка</w:t>
            </w:r>
          </w:p>
        </w:tc>
        <w:tc>
          <w:tcPr>
            <w:tcW w:w="2198" w:type="dxa"/>
            <w:shd w:val="clear" w:color="auto" w:fill="auto"/>
            <w:vAlign w:val="center"/>
            <w:hideMark/>
          </w:tcPr>
          <w:p w14:paraId="53CB0E0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Наименование конца участка</w:t>
            </w:r>
          </w:p>
        </w:tc>
        <w:tc>
          <w:tcPr>
            <w:tcW w:w="1276" w:type="dxa"/>
            <w:shd w:val="clear" w:color="auto" w:fill="auto"/>
            <w:vAlign w:val="center"/>
            <w:hideMark/>
          </w:tcPr>
          <w:p w14:paraId="2FE5A2E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Длина участка, м</w:t>
            </w:r>
          </w:p>
        </w:tc>
        <w:tc>
          <w:tcPr>
            <w:tcW w:w="1984" w:type="dxa"/>
            <w:shd w:val="clear" w:color="auto" w:fill="auto"/>
            <w:vAlign w:val="center"/>
            <w:hideMark/>
          </w:tcPr>
          <w:p w14:paraId="17A7E7B1" w14:textId="77777777" w:rsidR="000B2179" w:rsidRPr="00310295" w:rsidRDefault="000B2179" w:rsidP="00310295">
            <w:pPr>
              <w:jc w:val="center"/>
              <w:rPr>
                <w:rFonts w:ascii="Arial" w:eastAsia="Times New Roman" w:hAnsi="Arial" w:cs="Arial"/>
                <w:sz w:val="16"/>
                <w:szCs w:val="16"/>
              </w:rPr>
            </w:pPr>
            <w:proofErr w:type="spellStart"/>
            <w:r w:rsidRPr="00310295">
              <w:rPr>
                <w:rFonts w:ascii="Arial" w:eastAsia="Times New Roman" w:hAnsi="Arial" w:cs="Arial"/>
                <w:sz w:val="16"/>
                <w:szCs w:val="16"/>
              </w:rPr>
              <w:t>Внутpенний</w:t>
            </w:r>
            <w:proofErr w:type="spellEnd"/>
            <w:r w:rsidRPr="00310295">
              <w:rPr>
                <w:rFonts w:ascii="Arial" w:eastAsia="Times New Roman" w:hAnsi="Arial" w:cs="Arial"/>
                <w:sz w:val="16"/>
                <w:szCs w:val="16"/>
              </w:rPr>
              <w:t xml:space="preserve"> </w:t>
            </w:r>
            <w:proofErr w:type="spellStart"/>
            <w:r w:rsidRPr="00310295">
              <w:rPr>
                <w:rFonts w:ascii="Arial" w:eastAsia="Times New Roman" w:hAnsi="Arial" w:cs="Arial"/>
                <w:sz w:val="16"/>
                <w:szCs w:val="16"/>
              </w:rPr>
              <w:t>диаметp</w:t>
            </w:r>
            <w:proofErr w:type="spellEnd"/>
            <w:r w:rsidRPr="00310295">
              <w:rPr>
                <w:rFonts w:ascii="Arial" w:eastAsia="Times New Roman" w:hAnsi="Arial" w:cs="Arial"/>
                <w:sz w:val="16"/>
                <w:szCs w:val="16"/>
              </w:rPr>
              <w:t xml:space="preserve"> подающего </w:t>
            </w:r>
            <w:proofErr w:type="spellStart"/>
            <w:r w:rsidRPr="00310295">
              <w:rPr>
                <w:rFonts w:ascii="Arial" w:eastAsia="Times New Roman" w:hAnsi="Arial" w:cs="Arial"/>
                <w:sz w:val="16"/>
                <w:szCs w:val="16"/>
              </w:rPr>
              <w:t>тpубопpовода</w:t>
            </w:r>
            <w:proofErr w:type="spellEnd"/>
            <w:r w:rsidRPr="00310295">
              <w:rPr>
                <w:rFonts w:ascii="Arial" w:eastAsia="Times New Roman" w:hAnsi="Arial" w:cs="Arial"/>
                <w:sz w:val="16"/>
                <w:szCs w:val="16"/>
              </w:rPr>
              <w:t>, м</w:t>
            </w:r>
          </w:p>
        </w:tc>
        <w:tc>
          <w:tcPr>
            <w:tcW w:w="1418" w:type="dxa"/>
            <w:shd w:val="clear" w:color="auto" w:fill="auto"/>
            <w:vAlign w:val="center"/>
            <w:hideMark/>
          </w:tcPr>
          <w:p w14:paraId="1F702E5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Внутренний диаметр обратного трубопровода, м</w:t>
            </w:r>
          </w:p>
        </w:tc>
        <w:tc>
          <w:tcPr>
            <w:tcW w:w="1276" w:type="dxa"/>
            <w:shd w:val="clear" w:color="auto" w:fill="auto"/>
            <w:vAlign w:val="center"/>
            <w:hideMark/>
          </w:tcPr>
          <w:p w14:paraId="2DAFA7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Период эксплуатации, лет</w:t>
            </w:r>
          </w:p>
        </w:tc>
        <w:tc>
          <w:tcPr>
            <w:tcW w:w="1134" w:type="dxa"/>
            <w:shd w:val="clear" w:color="auto" w:fill="auto"/>
            <w:vAlign w:val="center"/>
            <w:hideMark/>
          </w:tcPr>
          <w:p w14:paraId="46B64A2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Время восстановления, ч</w:t>
            </w:r>
          </w:p>
        </w:tc>
        <w:tc>
          <w:tcPr>
            <w:tcW w:w="1275" w:type="dxa"/>
            <w:shd w:val="clear" w:color="auto" w:fill="auto"/>
            <w:vAlign w:val="center"/>
            <w:hideMark/>
          </w:tcPr>
          <w:p w14:paraId="5A46857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Интенсивность восстановления, 1/ч</w:t>
            </w:r>
          </w:p>
        </w:tc>
        <w:tc>
          <w:tcPr>
            <w:tcW w:w="993" w:type="dxa"/>
            <w:shd w:val="clear" w:color="auto" w:fill="auto"/>
            <w:vAlign w:val="center"/>
            <w:hideMark/>
          </w:tcPr>
          <w:p w14:paraId="5E7A156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Интенсивность отказов, 1/(км*ч)</w:t>
            </w:r>
          </w:p>
        </w:tc>
        <w:tc>
          <w:tcPr>
            <w:tcW w:w="992" w:type="dxa"/>
            <w:shd w:val="clear" w:color="auto" w:fill="auto"/>
            <w:vAlign w:val="center"/>
            <w:hideMark/>
          </w:tcPr>
          <w:p w14:paraId="0C93994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Поток отказов, 1/ч</w:t>
            </w:r>
          </w:p>
        </w:tc>
        <w:tc>
          <w:tcPr>
            <w:tcW w:w="1134" w:type="dxa"/>
            <w:shd w:val="clear" w:color="auto" w:fill="auto"/>
            <w:vAlign w:val="center"/>
            <w:hideMark/>
          </w:tcPr>
          <w:p w14:paraId="156B637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 xml:space="preserve">Относительное кол. </w:t>
            </w:r>
            <w:proofErr w:type="spellStart"/>
            <w:r w:rsidRPr="00310295">
              <w:rPr>
                <w:rFonts w:ascii="Arial" w:eastAsia="Times New Roman" w:hAnsi="Arial" w:cs="Arial"/>
                <w:sz w:val="16"/>
                <w:szCs w:val="16"/>
              </w:rPr>
              <w:t>отключ</w:t>
            </w:r>
            <w:proofErr w:type="spellEnd"/>
            <w:r w:rsidRPr="00310295">
              <w:rPr>
                <w:rFonts w:ascii="Arial" w:eastAsia="Times New Roman" w:hAnsi="Arial" w:cs="Arial"/>
                <w:sz w:val="16"/>
                <w:szCs w:val="16"/>
              </w:rPr>
              <w:t>. нагрузки</w:t>
            </w:r>
          </w:p>
        </w:tc>
        <w:tc>
          <w:tcPr>
            <w:tcW w:w="709" w:type="dxa"/>
            <w:shd w:val="clear" w:color="auto" w:fill="auto"/>
            <w:vAlign w:val="center"/>
            <w:hideMark/>
          </w:tcPr>
          <w:p w14:paraId="53D310E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Вероятность отказа</w:t>
            </w:r>
          </w:p>
        </w:tc>
      </w:tr>
      <w:tr w:rsidR="006721E0" w:rsidRPr="00310295" w14:paraId="65BC6050" w14:textId="77777777" w:rsidTr="006721E0">
        <w:trPr>
          <w:trHeight w:val="399"/>
        </w:trPr>
        <w:tc>
          <w:tcPr>
            <w:tcW w:w="1346" w:type="dxa"/>
            <w:shd w:val="clear" w:color="000000" w:fill="FFFFFF"/>
            <w:vAlign w:val="center"/>
          </w:tcPr>
          <w:p w14:paraId="0469AEB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w:t>
            </w:r>
          </w:p>
        </w:tc>
        <w:tc>
          <w:tcPr>
            <w:tcW w:w="2198" w:type="dxa"/>
            <w:shd w:val="clear" w:color="000000" w:fill="FFFFFF"/>
            <w:vAlign w:val="center"/>
          </w:tcPr>
          <w:p w14:paraId="655FC63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w:t>
            </w:r>
          </w:p>
        </w:tc>
        <w:tc>
          <w:tcPr>
            <w:tcW w:w="1276" w:type="dxa"/>
            <w:shd w:val="clear" w:color="000000" w:fill="FFFFFF"/>
            <w:vAlign w:val="center"/>
          </w:tcPr>
          <w:p w14:paraId="264521BA"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12,42</w:t>
            </w:r>
          </w:p>
        </w:tc>
        <w:tc>
          <w:tcPr>
            <w:tcW w:w="1984" w:type="dxa"/>
            <w:shd w:val="clear" w:color="000000" w:fill="FFFFFF"/>
            <w:vAlign w:val="center"/>
          </w:tcPr>
          <w:p w14:paraId="452B90F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33646C7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2EA278F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A082E4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6E3D4E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D6C42F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D52DB4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EB2CD7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5C81418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021C4E4A" w14:textId="77777777" w:rsidTr="006721E0">
        <w:trPr>
          <w:trHeight w:val="406"/>
        </w:trPr>
        <w:tc>
          <w:tcPr>
            <w:tcW w:w="1346" w:type="dxa"/>
            <w:shd w:val="clear" w:color="000000" w:fill="FFFFFF"/>
            <w:vAlign w:val="center"/>
          </w:tcPr>
          <w:p w14:paraId="06C7CFB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УТ-3</w:t>
            </w:r>
          </w:p>
        </w:tc>
        <w:tc>
          <w:tcPr>
            <w:tcW w:w="2198" w:type="dxa"/>
            <w:shd w:val="clear" w:color="000000" w:fill="FFFFFF"/>
            <w:vAlign w:val="center"/>
          </w:tcPr>
          <w:p w14:paraId="3A7802C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здание</w:t>
            </w:r>
          </w:p>
        </w:tc>
        <w:tc>
          <w:tcPr>
            <w:tcW w:w="1276" w:type="dxa"/>
            <w:shd w:val="clear" w:color="000000" w:fill="FFFFFF"/>
            <w:vAlign w:val="center"/>
          </w:tcPr>
          <w:p w14:paraId="290F9D0E"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6,81</w:t>
            </w:r>
          </w:p>
        </w:tc>
        <w:tc>
          <w:tcPr>
            <w:tcW w:w="1984" w:type="dxa"/>
            <w:shd w:val="clear" w:color="000000" w:fill="FFFFFF"/>
            <w:vAlign w:val="center"/>
          </w:tcPr>
          <w:p w14:paraId="5708F93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418" w:type="dxa"/>
            <w:shd w:val="clear" w:color="000000" w:fill="FFFFFF"/>
            <w:vAlign w:val="center"/>
          </w:tcPr>
          <w:p w14:paraId="0E4E096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276" w:type="dxa"/>
            <w:shd w:val="clear" w:color="000000" w:fill="FFFFFF"/>
            <w:vAlign w:val="center"/>
          </w:tcPr>
          <w:p w14:paraId="62CC6EE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57C707E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9880CE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363D2C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679A2CD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0B6A99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A95DBC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710D529" w14:textId="77777777" w:rsidTr="006721E0">
        <w:trPr>
          <w:trHeight w:val="384"/>
        </w:trPr>
        <w:tc>
          <w:tcPr>
            <w:tcW w:w="1346" w:type="dxa"/>
            <w:shd w:val="clear" w:color="000000" w:fill="FFFFFF"/>
            <w:vAlign w:val="center"/>
          </w:tcPr>
          <w:p w14:paraId="12F411D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УТ-3</w:t>
            </w:r>
          </w:p>
        </w:tc>
        <w:tc>
          <w:tcPr>
            <w:tcW w:w="2198" w:type="dxa"/>
            <w:shd w:val="clear" w:color="000000" w:fill="FFFFFF"/>
            <w:vAlign w:val="center"/>
          </w:tcPr>
          <w:p w14:paraId="385C943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УТ-4</w:t>
            </w:r>
          </w:p>
        </w:tc>
        <w:tc>
          <w:tcPr>
            <w:tcW w:w="1276" w:type="dxa"/>
            <w:shd w:val="clear" w:color="000000" w:fill="FFFFFF"/>
            <w:vAlign w:val="center"/>
          </w:tcPr>
          <w:p w14:paraId="52ADB952"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11,13</w:t>
            </w:r>
          </w:p>
        </w:tc>
        <w:tc>
          <w:tcPr>
            <w:tcW w:w="1984" w:type="dxa"/>
            <w:shd w:val="clear" w:color="000000" w:fill="FFFFFF"/>
            <w:vAlign w:val="center"/>
          </w:tcPr>
          <w:p w14:paraId="6DAB6E5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418" w:type="dxa"/>
            <w:shd w:val="clear" w:color="000000" w:fill="FFFFFF"/>
            <w:vAlign w:val="center"/>
          </w:tcPr>
          <w:p w14:paraId="64B584A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276" w:type="dxa"/>
            <w:shd w:val="clear" w:color="000000" w:fill="FFFFFF"/>
            <w:vAlign w:val="center"/>
          </w:tcPr>
          <w:p w14:paraId="22AEF49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CE9998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8B46A2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5C5908E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5EB82CC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A9A055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1CAAB0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F191F96" w14:textId="77777777" w:rsidTr="006721E0">
        <w:trPr>
          <w:trHeight w:val="403"/>
        </w:trPr>
        <w:tc>
          <w:tcPr>
            <w:tcW w:w="1346" w:type="dxa"/>
            <w:shd w:val="clear" w:color="000000" w:fill="FFFFFF"/>
            <w:vAlign w:val="center"/>
          </w:tcPr>
          <w:p w14:paraId="1BCE4B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УТ-4</w:t>
            </w:r>
          </w:p>
        </w:tc>
        <w:tc>
          <w:tcPr>
            <w:tcW w:w="2198" w:type="dxa"/>
            <w:shd w:val="clear" w:color="000000" w:fill="FFFFFF"/>
            <w:vAlign w:val="center"/>
          </w:tcPr>
          <w:p w14:paraId="543923A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Ставропольская, 64</w:t>
            </w:r>
          </w:p>
        </w:tc>
        <w:tc>
          <w:tcPr>
            <w:tcW w:w="1276" w:type="dxa"/>
            <w:shd w:val="clear" w:color="000000" w:fill="FFFFFF"/>
            <w:vAlign w:val="center"/>
          </w:tcPr>
          <w:p w14:paraId="2F18A8C9"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12,01</w:t>
            </w:r>
          </w:p>
        </w:tc>
        <w:tc>
          <w:tcPr>
            <w:tcW w:w="1984" w:type="dxa"/>
            <w:shd w:val="clear" w:color="000000" w:fill="FFFFFF"/>
            <w:vAlign w:val="center"/>
          </w:tcPr>
          <w:p w14:paraId="601003E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6173A44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2C729B2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3B5F83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3700047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16B707D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6B4A41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B06D54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031BC7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F85FB71" w14:textId="77777777" w:rsidTr="006721E0">
        <w:trPr>
          <w:trHeight w:val="381"/>
        </w:trPr>
        <w:tc>
          <w:tcPr>
            <w:tcW w:w="1346" w:type="dxa"/>
            <w:shd w:val="clear" w:color="000000" w:fill="FFFFFF"/>
            <w:vAlign w:val="center"/>
          </w:tcPr>
          <w:p w14:paraId="01DDBA5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УТ-4</w:t>
            </w:r>
          </w:p>
        </w:tc>
        <w:tc>
          <w:tcPr>
            <w:tcW w:w="2198" w:type="dxa"/>
            <w:shd w:val="clear" w:color="000000" w:fill="FFFFFF"/>
            <w:vAlign w:val="center"/>
          </w:tcPr>
          <w:p w14:paraId="3241CD4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1276" w:type="dxa"/>
            <w:shd w:val="clear" w:color="000000" w:fill="FFFFFF"/>
            <w:vAlign w:val="center"/>
          </w:tcPr>
          <w:p w14:paraId="216E0A4C"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91,32</w:t>
            </w:r>
          </w:p>
        </w:tc>
        <w:tc>
          <w:tcPr>
            <w:tcW w:w="1984" w:type="dxa"/>
            <w:shd w:val="clear" w:color="000000" w:fill="FFFFFF"/>
            <w:vAlign w:val="center"/>
          </w:tcPr>
          <w:p w14:paraId="158DD1B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7CB4081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21A8332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CC01BE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6,72</w:t>
            </w:r>
          </w:p>
        </w:tc>
        <w:tc>
          <w:tcPr>
            <w:tcW w:w="1275" w:type="dxa"/>
            <w:shd w:val="clear" w:color="000000" w:fill="FFFFFF"/>
            <w:vAlign w:val="center"/>
          </w:tcPr>
          <w:p w14:paraId="00FACB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0,15</w:t>
            </w:r>
          </w:p>
        </w:tc>
        <w:tc>
          <w:tcPr>
            <w:tcW w:w="993" w:type="dxa"/>
            <w:shd w:val="clear" w:color="000000" w:fill="FFFFFF"/>
            <w:vAlign w:val="center"/>
          </w:tcPr>
          <w:p w14:paraId="3069466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26,06</w:t>
            </w:r>
          </w:p>
        </w:tc>
        <w:tc>
          <w:tcPr>
            <w:tcW w:w="992" w:type="dxa"/>
            <w:shd w:val="clear" w:color="000000" w:fill="FFFFFF"/>
            <w:vAlign w:val="center"/>
          </w:tcPr>
          <w:p w14:paraId="51BD8E9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2,38</w:t>
            </w:r>
          </w:p>
        </w:tc>
        <w:tc>
          <w:tcPr>
            <w:tcW w:w="1134" w:type="dxa"/>
            <w:shd w:val="clear" w:color="000000" w:fill="FFFFFF"/>
            <w:vAlign w:val="center"/>
          </w:tcPr>
          <w:p w14:paraId="70151C2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4E5D0B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0,32</w:t>
            </w:r>
          </w:p>
        </w:tc>
      </w:tr>
      <w:tr w:rsidR="006721E0" w:rsidRPr="00310295" w14:paraId="47BD3733" w14:textId="77777777" w:rsidTr="006721E0">
        <w:trPr>
          <w:trHeight w:val="274"/>
        </w:trPr>
        <w:tc>
          <w:tcPr>
            <w:tcW w:w="1346" w:type="dxa"/>
            <w:shd w:val="clear" w:color="000000" w:fill="FFFFFF"/>
            <w:vAlign w:val="center"/>
          </w:tcPr>
          <w:p w14:paraId="420BDF9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2198" w:type="dxa"/>
            <w:shd w:val="clear" w:color="000000" w:fill="FFFFFF"/>
            <w:vAlign w:val="center"/>
          </w:tcPr>
          <w:p w14:paraId="5C8E616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Ставропольская, 66</w:t>
            </w:r>
          </w:p>
        </w:tc>
        <w:tc>
          <w:tcPr>
            <w:tcW w:w="1276" w:type="dxa"/>
            <w:shd w:val="clear" w:color="000000" w:fill="FFFFFF"/>
            <w:vAlign w:val="center"/>
          </w:tcPr>
          <w:p w14:paraId="5D3B7E50"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6,61</w:t>
            </w:r>
          </w:p>
        </w:tc>
        <w:tc>
          <w:tcPr>
            <w:tcW w:w="1984" w:type="dxa"/>
            <w:shd w:val="clear" w:color="000000" w:fill="FFFFFF"/>
            <w:vAlign w:val="center"/>
          </w:tcPr>
          <w:p w14:paraId="4E69B15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47C5D84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0C07356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0B984B7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C94040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56B345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CC2F50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E3F9D3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97FD28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158F8535" w14:textId="77777777" w:rsidTr="006721E0">
        <w:trPr>
          <w:trHeight w:val="377"/>
        </w:trPr>
        <w:tc>
          <w:tcPr>
            <w:tcW w:w="1346" w:type="dxa"/>
            <w:shd w:val="clear" w:color="000000" w:fill="FFFFFF"/>
            <w:vAlign w:val="center"/>
          </w:tcPr>
          <w:p w14:paraId="40FB806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2198" w:type="dxa"/>
            <w:shd w:val="clear" w:color="000000" w:fill="FFFFFF"/>
            <w:vAlign w:val="center"/>
          </w:tcPr>
          <w:p w14:paraId="0B7A10A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ТК-7</w:t>
            </w:r>
          </w:p>
        </w:tc>
        <w:tc>
          <w:tcPr>
            <w:tcW w:w="1276" w:type="dxa"/>
            <w:shd w:val="clear" w:color="000000" w:fill="FFFFFF"/>
            <w:vAlign w:val="center"/>
          </w:tcPr>
          <w:p w14:paraId="64DE1F66"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12,04</w:t>
            </w:r>
          </w:p>
        </w:tc>
        <w:tc>
          <w:tcPr>
            <w:tcW w:w="1984" w:type="dxa"/>
            <w:shd w:val="clear" w:color="000000" w:fill="FFFFFF"/>
            <w:vAlign w:val="center"/>
          </w:tcPr>
          <w:p w14:paraId="38677D7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75464B1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24BCEA3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7E72D0F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5C6A2E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063C9B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F3D3C0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B33CEC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D8F828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00D7C32" w14:textId="77777777" w:rsidTr="006721E0">
        <w:trPr>
          <w:trHeight w:val="399"/>
        </w:trPr>
        <w:tc>
          <w:tcPr>
            <w:tcW w:w="1346" w:type="dxa"/>
            <w:shd w:val="clear" w:color="000000" w:fill="FFFFFF"/>
            <w:vAlign w:val="center"/>
          </w:tcPr>
          <w:p w14:paraId="3DF6080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ТК-7</w:t>
            </w:r>
          </w:p>
        </w:tc>
        <w:tc>
          <w:tcPr>
            <w:tcW w:w="2198" w:type="dxa"/>
            <w:shd w:val="clear" w:color="000000" w:fill="FFFFFF"/>
            <w:vAlign w:val="center"/>
          </w:tcPr>
          <w:p w14:paraId="229E390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ТК-8</w:t>
            </w:r>
          </w:p>
        </w:tc>
        <w:tc>
          <w:tcPr>
            <w:tcW w:w="1276" w:type="dxa"/>
            <w:shd w:val="clear" w:color="000000" w:fill="FFFFFF"/>
            <w:vAlign w:val="center"/>
          </w:tcPr>
          <w:p w14:paraId="2AFF7905"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44,91</w:t>
            </w:r>
          </w:p>
        </w:tc>
        <w:tc>
          <w:tcPr>
            <w:tcW w:w="1984" w:type="dxa"/>
            <w:shd w:val="clear" w:color="000000" w:fill="FFFFFF"/>
            <w:vAlign w:val="center"/>
          </w:tcPr>
          <w:p w14:paraId="25D291B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1A2D6F6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5C178C4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0E6E1D3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3162DBF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89E1DB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4E63CF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FBE6B0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71D09C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4886983" w14:textId="77777777" w:rsidTr="006721E0">
        <w:trPr>
          <w:trHeight w:val="391"/>
        </w:trPr>
        <w:tc>
          <w:tcPr>
            <w:tcW w:w="1346" w:type="dxa"/>
            <w:shd w:val="clear" w:color="000000" w:fill="FFFFFF"/>
            <w:vAlign w:val="center"/>
          </w:tcPr>
          <w:p w14:paraId="506286F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ТК-8</w:t>
            </w:r>
          </w:p>
        </w:tc>
        <w:tc>
          <w:tcPr>
            <w:tcW w:w="2198" w:type="dxa"/>
            <w:shd w:val="clear" w:color="000000" w:fill="FFFFFF"/>
            <w:vAlign w:val="center"/>
          </w:tcPr>
          <w:p w14:paraId="6EE1AFC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ТК-9</w:t>
            </w:r>
          </w:p>
        </w:tc>
        <w:tc>
          <w:tcPr>
            <w:tcW w:w="1276" w:type="dxa"/>
            <w:shd w:val="clear" w:color="000000" w:fill="FFFFFF"/>
            <w:vAlign w:val="center"/>
          </w:tcPr>
          <w:p w14:paraId="6321B957"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8,91</w:t>
            </w:r>
          </w:p>
        </w:tc>
        <w:tc>
          <w:tcPr>
            <w:tcW w:w="1984" w:type="dxa"/>
            <w:shd w:val="clear" w:color="000000" w:fill="FFFFFF"/>
            <w:vAlign w:val="center"/>
          </w:tcPr>
          <w:p w14:paraId="1FD01A3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0D8B9BF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3FEBD5C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55744AB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962529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7C08944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02E0F1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20592F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AE4BF3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504D2D7" w14:textId="77777777" w:rsidTr="006721E0">
        <w:trPr>
          <w:trHeight w:val="412"/>
        </w:trPr>
        <w:tc>
          <w:tcPr>
            <w:tcW w:w="1346" w:type="dxa"/>
            <w:shd w:val="clear" w:color="000000" w:fill="FFFFFF"/>
            <w:vAlign w:val="center"/>
          </w:tcPr>
          <w:p w14:paraId="104499D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ТК-9</w:t>
            </w:r>
          </w:p>
        </w:tc>
        <w:tc>
          <w:tcPr>
            <w:tcW w:w="2198" w:type="dxa"/>
            <w:shd w:val="clear" w:color="000000" w:fill="FFFFFF"/>
            <w:vAlign w:val="center"/>
          </w:tcPr>
          <w:p w14:paraId="32CE790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ТК-10</w:t>
            </w:r>
          </w:p>
        </w:tc>
        <w:tc>
          <w:tcPr>
            <w:tcW w:w="1276" w:type="dxa"/>
            <w:shd w:val="clear" w:color="000000" w:fill="FFFFFF"/>
            <w:vAlign w:val="center"/>
          </w:tcPr>
          <w:p w14:paraId="360552D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12,87</w:t>
            </w:r>
          </w:p>
        </w:tc>
        <w:tc>
          <w:tcPr>
            <w:tcW w:w="1984" w:type="dxa"/>
            <w:shd w:val="clear" w:color="000000" w:fill="FFFFFF"/>
            <w:vAlign w:val="center"/>
          </w:tcPr>
          <w:p w14:paraId="0548BBE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525D820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6852431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6E4056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4AFD73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8DF7B6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408DB08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16BAE96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B99595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15A4EE32" w14:textId="77777777" w:rsidTr="006721E0">
        <w:trPr>
          <w:trHeight w:val="376"/>
        </w:trPr>
        <w:tc>
          <w:tcPr>
            <w:tcW w:w="1346" w:type="dxa"/>
            <w:shd w:val="clear" w:color="000000" w:fill="FFFFFF"/>
            <w:vAlign w:val="center"/>
          </w:tcPr>
          <w:p w14:paraId="05196E7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ТК-10</w:t>
            </w:r>
          </w:p>
        </w:tc>
        <w:tc>
          <w:tcPr>
            <w:tcW w:w="2198" w:type="dxa"/>
            <w:shd w:val="clear" w:color="000000" w:fill="FFFFFF"/>
            <w:vAlign w:val="center"/>
          </w:tcPr>
          <w:p w14:paraId="3BAF24A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ТК-11</w:t>
            </w:r>
          </w:p>
        </w:tc>
        <w:tc>
          <w:tcPr>
            <w:tcW w:w="1276" w:type="dxa"/>
            <w:shd w:val="clear" w:color="000000" w:fill="FFFFFF"/>
            <w:vAlign w:val="center"/>
          </w:tcPr>
          <w:p w14:paraId="491D92E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31,83</w:t>
            </w:r>
          </w:p>
        </w:tc>
        <w:tc>
          <w:tcPr>
            <w:tcW w:w="1984" w:type="dxa"/>
            <w:shd w:val="clear" w:color="000000" w:fill="FFFFFF"/>
            <w:vAlign w:val="center"/>
          </w:tcPr>
          <w:p w14:paraId="0E9879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0A7689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008259F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3C1090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3F843E4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F558B2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1FC96F6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0DC2A5E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F630AD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09CD36EB" w14:textId="77777777" w:rsidTr="006721E0">
        <w:trPr>
          <w:trHeight w:val="407"/>
        </w:trPr>
        <w:tc>
          <w:tcPr>
            <w:tcW w:w="1346" w:type="dxa"/>
            <w:shd w:val="clear" w:color="000000" w:fill="FFFFFF"/>
            <w:vAlign w:val="center"/>
          </w:tcPr>
          <w:p w14:paraId="7352BE4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ТК-11</w:t>
            </w:r>
          </w:p>
        </w:tc>
        <w:tc>
          <w:tcPr>
            <w:tcW w:w="2198" w:type="dxa"/>
            <w:shd w:val="clear" w:color="000000" w:fill="FFFFFF"/>
            <w:vAlign w:val="center"/>
          </w:tcPr>
          <w:p w14:paraId="485A293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Октябрьская, 21</w:t>
            </w:r>
          </w:p>
        </w:tc>
        <w:tc>
          <w:tcPr>
            <w:tcW w:w="1276" w:type="dxa"/>
            <w:shd w:val="clear" w:color="000000" w:fill="FFFFFF"/>
            <w:vAlign w:val="center"/>
          </w:tcPr>
          <w:p w14:paraId="45EB2B9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13,00</w:t>
            </w:r>
          </w:p>
        </w:tc>
        <w:tc>
          <w:tcPr>
            <w:tcW w:w="1984" w:type="dxa"/>
            <w:shd w:val="clear" w:color="000000" w:fill="FFFFFF"/>
            <w:vAlign w:val="center"/>
          </w:tcPr>
          <w:p w14:paraId="69F53F0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0080390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5218859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1C955E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73F1941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15CB75B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97010C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1B3F67B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A7AF31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170C58A9" w14:textId="77777777" w:rsidTr="006721E0">
        <w:trPr>
          <w:trHeight w:val="387"/>
        </w:trPr>
        <w:tc>
          <w:tcPr>
            <w:tcW w:w="1346" w:type="dxa"/>
            <w:shd w:val="clear" w:color="000000" w:fill="FFFFFF"/>
            <w:vAlign w:val="center"/>
          </w:tcPr>
          <w:p w14:paraId="20C07C4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w:t>
            </w:r>
          </w:p>
        </w:tc>
        <w:tc>
          <w:tcPr>
            <w:tcW w:w="2198" w:type="dxa"/>
            <w:shd w:val="clear" w:color="000000" w:fill="FFFFFF"/>
            <w:vAlign w:val="center"/>
          </w:tcPr>
          <w:p w14:paraId="136BD43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УТ-2</w:t>
            </w:r>
          </w:p>
        </w:tc>
        <w:tc>
          <w:tcPr>
            <w:tcW w:w="1276" w:type="dxa"/>
            <w:shd w:val="clear" w:color="000000" w:fill="FFFFFF"/>
            <w:vAlign w:val="center"/>
          </w:tcPr>
          <w:p w14:paraId="2AB9B69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67,47</w:t>
            </w:r>
          </w:p>
        </w:tc>
        <w:tc>
          <w:tcPr>
            <w:tcW w:w="1984" w:type="dxa"/>
            <w:shd w:val="clear" w:color="000000" w:fill="FFFFFF"/>
            <w:vAlign w:val="center"/>
          </w:tcPr>
          <w:p w14:paraId="319FCDC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5AA600D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2D7C199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0CEF9B7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F2CE32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58121ED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4A36CEC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3A6FDC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2863C8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507435B" w14:textId="77777777" w:rsidTr="006721E0">
        <w:trPr>
          <w:trHeight w:val="408"/>
        </w:trPr>
        <w:tc>
          <w:tcPr>
            <w:tcW w:w="1346" w:type="dxa"/>
            <w:shd w:val="clear" w:color="000000" w:fill="FFFFFF"/>
            <w:vAlign w:val="center"/>
          </w:tcPr>
          <w:p w14:paraId="4FB2102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УТ-2</w:t>
            </w:r>
          </w:p>
        </w:tc>
        <w:tc>
          <w:tcPr>
            <w:tcW w:w="2198" w:type="dxa"/>
            <w:shd w:val="clear" w:color="000000" w:fill="FFFFFF"/>
            <w:vAlign w:val="center"/>
          </w:tcPr>
          <w:p w14:paraId="7D2384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Ставропольская, 89</w:t>
            </w:r>
          </w:p>
        </w:tc>
        <w:tc>
          <w:tcPr>
            <w:tcW w:w="1276" w:type="dxa"/>
            <w:shd w:val="clear" w:color="000000" w:fill="FFFFFF"/>
            <w:vAlign w:val="center"/>
          </w:tcPr>
          <w:p w14:paraId="56AAD9B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5,51</w:t>
            </w:r>
          </w:p>
        </w:tc>
        <w:tc>
          <w:tcPr>
            <w:tcW w:w="1984" w:type="dxa"/>
            <w:shd w:val="clear" w:color="000000" w:fill="FFFFFF"/>
            <w:vAlign w:val="center"/>
          </w:tcPr>
          <w:p w14:paraId="736ECCC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7CB371F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0B290CF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0E43F8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F65A39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9419C4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514B05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5BD2EE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5BD2A2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9AF266F" w14:textId="77777777" w:rsidTr="006721E0">
        <w:trPr>
          <w:trHeight w:val="383"/>
        </w:trPr>
        <w:tc>
          <w:tcPr>
            <w:tcW w:w="1346" w:type="dxa"/>
            <w:shd w:val="clear" w:color="000000" w:fill="FFFFFF"/>
            <w:vAlign w:val="center"/>
          </w:tcPr>
          <w:p w14:paraId="72AFD97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УТ-2</w:t>
            </w:r>
          </w:p>
        </w:tc>
        <w:tc>
          <w:tcPr>
            <w:tcW w:w="2198" w:type="dxa"/>
            <w:shd w:val="clear" w:color="000000" w:fill="FFFFFF"/>
            <w:vAlign w:val="center"/>
          </w:tcPr>
          <w:p w14:paraId="5F35A6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УТ-3</w:t>
            </w:r>
          </w:p>
        </w:tc>
        <w:tc>
          <w:tcPr>
            <w:tcW w:w="1276" w:type="dxa"/>
            <w:shd w:val="clear" w:color="000000" w:fill="FFFFFF"/>
            <w:vAlign w:val="center"/>
          </w:tcPr>
          <w:p w14:paraId="2847565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46,57</w:t>
            </w:r>
          </w:p>
        </w:tc>
        <w:tc>
          <w:tcPr>
            <w:tcW w:w="1984" w:type="dxa"/>
            <w:shd w:val="clear" w:color="000000" w:fill="FFFFFF"/>
            <w:vAlign w:val="center"/>
          </w:tcPr>
          <w:p w14:paraId="53C93E1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6A6018C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03A3600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DA7252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048859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7939851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EB4772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C4C4F0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6800E3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BE1D1B0" w14:textId="77777777" w:rsidTr="006721E0">
        <w:trPr>
          <w:trHeight w:val="261"/>
        </w:trPr>
        <w:tc>
          <w:tcPr>
            <w:tcW w:w="1346" w:type="dxa"/>
            <w:shd w:val="clear" w:color="000000" w:fill="FFFFFF"/>
            <w:vAlign w:val="center"/>
          </w:tcPr>
          <w:p w14:paraId="3F6235E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w:t>
            </w:r>
          </w:p>
        </w:tc>
        <w:tc>
          <w:tcPr>
            <w:tcW w:w="2198" w:type="dxa"/>
            <w:shd w:val="clear" w:color="000000" w:fill="FFFFFF"/>
            <w:vAlign w:val="center"/>
          </w:tcPr>
          <w:p w14:paraId="35BBE1D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ТК-2</w:t>
            </w:r>
          </w:p>
        </w:tc>
        <w:tc>
          <w:tcPr>
            <w:tcW w:w="1276" w:type="dxa"/>
            <w:shd w:val="clear" w:color="000000" w:fill="FFFFFF"/>
            <w:vAlign w:val="center"/>
          </w:tcPr>
          <w:p w14:paraId="03D41B6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50,30</w:t>
            </w:r>
          </w:p>
        </w:tc>
        <w:tc>
          <w:tcPr>
            <w:tcW w:w="1984" w:type="dxa"/>
            <w:shd w:val="clear" w:color="000000" w:fill="FFFFFF"/>
            <w:vAlign w:val="center"/>
          </w:tcPr>
          <w:p w14:paraId="7B2AE7A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38069B5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7082E53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68A09C8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74A1418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695ACBA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5B42AA5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78DB70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02B459B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0D96F77" w14:textId="77777777" w:rsidTr="006721E0">
        <w:trPr>
          <w:trHeight w:val="401"/>
        </w:trPr>
        <w:tc>
          <w:tcPr>
            <w:tcW w:w="1346" w:type="dxa"/>
            <w:shd w:val="clear" w:color="000000" w:fill="FFFFFF"/>
            <w:vAlign w:val="center"/>
          </w:tcPr>
          <w:p w14:paraId="0136267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ТК-2</w:t>
            </w:r>
          </w:p>
        </w:tc>
        <w:tc>
          <w:tcPr>
            <w:tcW w:w="2198" w:type="dxa"/>
            <w:shd w:val="clear" w:color="000000" w:fill="FFFFFF"/>
            <w:vAlign w:val="center"/>
          </w:tcPr>
          <w:p w14:paraId="156F097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1Б</w:t>
            </w:r>
          </w:p>
        </w:tc>
        <w:tc>
          <w:tcPr>
            <w:tcW w:w="1276" w:type="dxa"/>
            <w:shd w:val="clear" w:color="000000" w:fill="FFFFFF"/>
            <w:vAlign w:val="center"/>
          </w:tcPr>
          <w:p w14:paraId="5FCBBAD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10,77</w:t>
            </w:r>
          </w:p>
        </w:tc>
        <w:tc>
          <w:tcPr>
            <w:tcW w:w="1984" w:type="dxa"/>
            <w:shd w:val="clear" w:color="000000" w:fill="FFFFFF"/>
            <w:vAlign w:val="center"/>
          </w:tcPr>
          <w:p w14:paraId="25CC3C9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273E152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13BD280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5AB6096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493CBB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4FA619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147F270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D09792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F79DB2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F13DA85" w14:textId="77777777" w:rsidTr="006721E0">
        <w:trPr>
          <w:trHeight w:val="401"/>
        </w:trPr>
        <w:tc>
          <w:tcPr>
            <w:tcW w:w="1346" w:type="dxa"/>
            <w:shd w:val="clear" w:color="000000" w:fill="FFFFFF"/>
            <w:vAlign w:val="center"/>
          </w:tcPr>
          <w:p w14:paraId="5095EB3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lastRenderedPageBreak/>
              <w:t>ТК-2</w:t>
            </w:r>
          </w:p>
        </w:tc>
        <w:tc>
          <w:tcPr>
            <w:tcW w:w="2198" w:type="dxa"/>
            <w:shd w:val="clear" w:color="000000" w:fill="FFFFFF"/>
            <w:vAlign w:val="center"/>
          </w:tcPr>
          <w:p w14:paraId="226D85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ТК-3</w:t>
            </w:r>
          </w:p>
        </w:tc>
        <w:tc>
          <w:tcPr>
            <w:tcW w:w="1276" w:type="dxa"/>
            <w:shd w:val="clear" w:color="000000" w:fill="FFFFFF"/>
            <w:vAlign w:val="center"/>
          </w:tcPr>
          <w:p w14:paraId="5EAD4E5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43,56</w:t>
            </w:r>
          </w:p>
        </w:tc>
        <w:tc>
          <w:tcPr>
            <w:tcW w:w="1984" w:type="dxa"/>
            <w:shd w:val="clear" w:color="000000" w:fill="FFFFFF"/>
            <w:vAlign w:val="center"/>
          </w:tcPr>
          <w:p w14:paraId="39A3C81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5B40A5D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5A27613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3C8ECE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3E34E15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DB5796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5FF6A7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2A42F5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5FB9342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1F008BB" w14:textId="77777777" w:rsidTr="006721E0">
        <w:trPr>
          <w:trHeight w:val="392"/>
        </w:trPr>
        <w:tc>
          <w:tcPr>
            <w:tcW w:w="1346" w:type="dxa"/>
            <w:shd w:val="clear" w:color="000000" w:fill="FFFFFF"/>
            <w:vAlign w:val="center"/>
          </w:tcPr>
          <w:p w14:paraId="17B30C4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ТК-3</w:t>
            </w:r>
          </w:p>
        </w:tc>
        <w:tc>
          <w:tcPr>
            <w:tcW w:w="2198" w:type="dxa"/>
            <w:shd w:val="clear" w:color="000000" w:fill="FFFFFF"/>
            <w:vAlign w:val="center"/>
          </w:tcPr>
          <w:p w14:paraId="4AEB42E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ТК-4</w:t>
            </w:r>
          </w:p>
        </w:tc>
        <w:tc>
          <w:tcPr>
            <w:tcW w:w="1276" w:type="dxa"/>
            <w:shd w:val="clear" w:color="000000" w:fill="FFFFFF"/>
            <w:vAlign w:val="center"/>
          </w:tcPr>
          <w:p w14:paraId="3E7297D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31,17</w:t>
            </w:r>
          </w:p>
        </w:tc>
        <w:tc>
          <w:tcPr>
            <w:tcW w:w="1984" w:type="dxa"/>
            <w:shd w:val="clear" w:color="000000" w:fill="FFFFFF"/>
            <w:vAlign w:val="center"/>
          </w:tcPr>
          <w:p w14:paraId="4D372F7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418" w:type="dxa"/>
            <w:shd w:val="clear" w:color="000000" w:fill="FFFFFF"/>
            <w:vAlign w:val="center"/>
          </w:tcPr>
          <w:p w14:paraId="592438A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0,10</w:t>
            </w:r>
          </w:p>
        </w:tc>
        <w:tc>
          <w:tcPr>
            <w:tcW w:w="1276" w:type="dxa"/>
            <w:shd w:val="clear" w:color="000000" w:fill="FFFFFF"/>
            <w:vAlign w:val="center"/>
          </w:tcPr>
          <w:p w14:paraId="5D9E2B6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7F39B8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77A2821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06512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089855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6CCE09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CD13B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4B2775E8" w14:textId="77777777" w:rsidTr="006721E0">
        <w:trPr>
          <w:trHeight w:val="398"/>
        </w:trPr>
        <w:tc>
          <w:tcPr>
            <w:tcW w:w="1346" w:type="dxa"/>
            <w:shd w:val="clear" w:color="000000" w:fill="FFFFFF"/>
            <w:vAlign w:val="center"/>
          </w:tcPr>
          <w:p w14:paraId="108BBEE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ТК-3</w:t>
            </w:r>
          </w:p>
        </w:tc>
        <w:tc>
          <w:tcPr>
            <w:tcW w:w="2198" w:type="dxa"/>
            <w:shd w:val="clear" w:color="000000" w:fill="FFFFFF"/>
            <w:vAlign w:val="center"/>
          </w:tcPr>
          <w:p w14:paraId="5C2897D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здание</w:t>
            </w:r>
          </w:p>
        </w:tc>
        <w:tc>
          <w:tcPr>
            <w:tcW w:w="1276" w:type="dxa"/>
            <w:shd w:val="clear" w:color="000000" w:fill="FFFFFF"/>
            <w:vAlign w:val="center"/>
          </w:tcPr>
          <w:p w14:paraId="1C56C63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15,59</w:t>
            </w:r>
          </w:p>
        </w:tc>
        <w:tc>
          <w:tcPr>
            <w:tcW w:w="1984" w:type="dxa"/>
            <w:shd w:val="clear" w:color="000000" w:fill="FFFFFF"/>
            <w:vAlign w:val="center"/>
          </w:tcPr>
          <w:p w14:paraId="47FFDA8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3D6FCB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04EA785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217D85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7D3F5B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79868BC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9AE304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A7E265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0491098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03999832" w14:textId="77777777" w:rsidTr="006721E0">
        <w:trPr>
          <w:trHeight w:val="390"/>
        </w:trPr>
        <w:tc>
          <w:tcPr>
            <w:tcW w:w="1346" w:type="dxa"/>
            <w:shd w:val="clear" w:color="000000" w:fill="FFFFFF"/>
            <w:vAlign w:val="center"/>
          </w:tcPr>
          <w:p w14:paraId="43E3146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ТК-4</w:t>
            </w:r>
          </w:p>
        </w:tc>
        <w:tc>
          <w:tcPr>
            <w:tcW w:w="2198" w:type="dxa"/>
            <w:shd w:val="clear" w:color="000000" w:fill="FFFFFF"/>
            <w:vAlign w:val="center"/>
          </w:tcPr>
          <w:p w14:paraId="7992AC6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2А</w:t>
            </w:r>
          </w:p>
        </w:tc>
        <w:tc>
          <w:tcPr>
            <w:tcW w:w="1276" w:type="dxa"/>
            <w:shd w:val="clear" w:color="000000" w:fill="FFFFFF"/>
            <w:vAlign w:val="center"/>
          </w:tcPr>
          <w:p w14:paraId="0AEDB8D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24,83</w:t>
            </w:r>
          </w:p>
        </w:tc>
        <w:tc>
          <w:tcPr>
            <w:tcW w:w="1984" w:type="dxa"/>
            <w:shd w:val="clear" w:color="000000" w:fill="FFFFFF"/>
            <w:vAlign w:val="center"/>
          </w:tcPr>
          <w:p w14:paraId="5CD9425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15D3A1F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72F9FCD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7B668C9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282C62A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9D2A7B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179170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0D7487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A7B9F4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B2AE3DD" w14:textId="77777777" w:rsidTr="006721E0">
        <w:trPr>
          <w:trHeight w:val="396"/>
        </w:trPr>
        <w:tc>
          <w:tcPr>
            <w:tcW w:w="1346" w:type="dxa"/>
            <w:shd w:val="clear" w:color="000000" w:fill="FFFFFF"/>
            <w:vAlign w:val="center"/>
          </w:tcPr>
          <w:p w14:paraId="36707B4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ТК-4</w:t>
            </w:r>
          </w:p>
        </w:tc>
        <w:tc>
          <w:tcPr>
            <w:tcW w:w="2198" w:type="dxa"/>
            <w:shd w:val="clear" w:color="000000" w:fill="FFFFFF"/>
            <w:vAlign w:val="center"/>
          </w:tcPr>
          <w:p w14:paraId="14350BD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ТК-5</w:t>
            </w:r>
          </w:p>
        </w:tc>
        <w:tc>
          <w:tcPr>
            <w:tcW w:w="1276" w:type="dxa"/>
            <w:shd w:val="clear" w:color="000000" w:fill="FFFFFF"/>
            <w:vAlign w:val="center"/>
          </w:tcPr>
          <w:p w14:paraId="5214C6F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45,91</w:t>
            </w:r>
          </w:p>
        </w:tc>
        <w:tc>
          <w:tcPr>
            <w:tcW w:w="1984" w:type="dxa"/>
            <w:shd w:val="clear" w:color="000000" w:fill="FFFFFF"/>
            <w:vAlign w:val="center"/>
          </w:tcPr>
          <w:p w14:paraId="02210B7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48C13D4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38599CD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60E3148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4,57</w:t>
            </w:r>
          </w:p>
        </w:tc>
        <w:tc>
          <w:tcPr>
            <w:tcW w:w="1275" w:type="dxa"/>
            <w:shd w:val="clear" w:color="000000" w:fill="FFFFFF"/>
            <w:vAlign w:val="center"/>
          </w:tcPr>
          <w:p w14:paraId="0298A91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0,22</w:t>
            </w:r>
          </w:p>
        </w:tc>
        <w:tc>
          <w:tcPr>
            <w:tcW w:w="993" w:type="dxa"/>
            <w:shd w:val="clear" w:color="000000" w:fill="FFFFFF"/>
            <w:vAlign w:val="center"/>
          </w:tcPr>
          <w:p w14:paraId="359B837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52,35</w:t>
            </w:r>
          </w:p>
        </w:tc>
        <w:tc>
          <w:tcPr>
            <w:tcW w:w="992" w:type="dxa"/>
            <w:shd w:val="clear" w:color="000000" w:fill="FFFFFF"/>
            <w:vAlign w:val="center"/>
          </w:tcPr>
          <w:p w14:paraId="2A102BB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2,40</w:t>
            </w:r>
          </w:p>
        </w:tc>
        <w:tc>
          <w:tcPr>
            <w:tcW w:w="1134" w:type="dxa"/>
            <w:shd w:val="clear" w:color="000000" w:fill="FFFFFF"/>
            <w:vAlign w:val="center"/>
          </w:tcPr>
          <w:p w14:paraId="496A5CD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0781E3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0,22</w:t>
            </w:r>
          </w:p>
        </w:tc>
      </w:tr>
      <w:tr w:rsidR="006721E0" w:rsidRPr="00310295" w14:paraId="3C88731A" w14:textId="77777777" w:rsidTr="006721E0">
        <w:trPr>
          <w:trHeight w:val="387"/>
        </w:trPr>
        <w:tc>
          <w:tcPr>
            <w:tcW w:w="1346" w:type="dxa"/>
            <w:shd w:val="clear" w:color="000000" w:fill="FFFFFF"/>
            <w:vAlign w:val="center"/>
          </w:tcPr>
          <w:p w14:paraId="6774799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ТК-5</w:t>
            </w:r>
          </w:p>
        </w:tc>
        <w:tc>
          <w:tcPr>
            <w:tcW w:w="2198" w:type="dxa"/>
            <w:shd w:val="clear" w:color="000000" w:fill="FFFFFF"/>
            <w:vAlign w:val="center"/>
          </w:tcPr>
          <w:p w14:paraId="7A6A5E4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4</w:t>
            </w:r>
          </w:p>
        </w:tc>
        <w:tc>
          <w:tcPr>
            <w:tcW w:w="1276" w:type="dxa"/>
            <w:shd w:val="clear" w:color="000000" w:fill="FFFFFF"/>
            <w:vAlign w:val="center"/>
          </w:tcPr>
          <w:p w14:paraId="5DAF359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11,20</w:t>
            </w:r>
          </w:p>
        </w:tc>
        <w:tc>
          <w:tcPr>
            <w:tcW w:w="1984" w:type="dxa"/>
            <w:shd w:val="clear" w:color="000000" w:fill="FFFFFF"/>
            <w:vAlign w:val="center"/>
          </w:tcPr>
          <w:p w14:paraId="25A6AD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418" w:type="dxa"/>
            <w:shd w:val="clear" w:color="000000" w:fill="FFFFFF"/>
            <w:vAlign w:val="center"/>
          </w:tcPr>
          <w:p w14:paraId="0660BF6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276" w:type="dxa"/>
            <w:shd w:val="clear" w:color="000000" w:fill="FFFFFF"/>
            <w:vAlign w:val="center"/>
          </w:tcPr>
          <w:p w14:paraId="489C97A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A73DB4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9B12B2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6CD185F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D0DCFF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5F0123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5F7BFD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4588F256" w14:textId="77777777" w:rsidTr="006721E0">
        <w:trPr>
          <w:trHeight w:val="407"/>
        </w:trPr>
        <w:tc>
          <w:tcPr>
            <w:tcW w:w="1346" w:type="dxa"/>
            <w:shd w:val="clear" w:color="000000" w:fill="FFFFFF"/>
            <w:vAlign w:val="center"/>
          </w:tcPr>
          <w:p w14:paraId="59B482F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ТК-5</w:t>
            </w:r>
          </w:p>
        </w:tc>
        <w:tc>
          <w:tcPr>
            <w:tcW w:w="2198" w:type="dxa"/>
            <w:shd w:val="clear" w:color="000000" w:fill="FFFFFF"/>
            <w:vAlign w:val="center"/>
          </w:tcPr>
          <w:p w14:paraId="7D11F5E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13</w:t>
            </w:r>
          </w:p>
        </w:tc>
        <w:tc>
          <w:tcPr>
            <w:tcW w:w="1276" w:type="dxa"/>
            <w:shd w:val="clear" w:color="000000" w:fill="FFFFFF"/>
            <w:vAlign w:val="center"/>
          </w:tcPr>
          <w:p w14:paraId="3512AE0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103,11</w:t>
            </w:r>
          </w:p>
        </w:tc>
        <w:tc>
          <w:tcPr>
            <w:tcW w:w="1984" w:type="dxa"/>
            <w:shd w:val="clear" w:color="000000" w:fill="FFFFFF"/>
            <w:vAlign w:val="center"/>
          </w:tcPr>
          <w:p w14:paraId="28AA1A2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418" w:type="dxa"/>
            <w:shd w:val="clear" w:color="000000" w:fill="FFFFFF"/>
            <w:vAlign w:val="center"/>
          </w:tcPr>
          <w:p w14:paraId="20BB2AE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276" w:type="dxa"/>
            <w:shd w:val="clear" w:color="000000" w:fill="FFFFFF"/>
            <w:vAlign w:val="center"/>
          </w:tcPr>
          <w:p w14:paraId="476ACC9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6737BEC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09ED72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8B0942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92FD98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7BBA0A6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2B2F02B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938F563" w14:textId="77777777" w:rsidTr="006721E0">
        <w:trPr>
          <w:trHeight w:val="386"/>
        </w:trPr>
        <w:tc>
          <w:tcPr>
            <w:tcW w:w="1346" w:type="dxa"/>
            <w:shd w:val="clear" w:color="000000" w:fill="FFFFFF"/>
            <w:vAlign w:val="center"/>
          </w:tcPr>
          <w:p w14:paraId="31C5B9B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ТК-2</w:t>
            </w:r>
          </w:p>
        </w:tc>
        <w:tc>
          <w:tcPr>
            <w:tcW w:w="2198" w:type="dxa"/>
            <w:shd w:val="clear" w:color="000000" w:fill="FFFFFF"/>
            <w:vAlign w:val="center"/>
          </w:tcPr>
          <w:p w14:paraId="0973621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ТК-12</w:t>
            </w:r>
          </w:p>
        </w:tc>
        <w:tc>
          <w:tcPr>
            <w:tcW w:w="1276" w:type="dxa"/>
            <w:shd w:val="clear" w:color="000000" w:fill="FFFFFF"/>
            <w:vAlign w:val="center"/>
          </w:tcPr>
          <w:p w14:paraId="2A873C2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64,39</w:t>
            </w:r>
          </w:p>
        </w:tc>
        <w:tc>
          <w:tcPr>
            <w:tcW w:w="1984" w:type="dxa"/>
            <w:shd w:val="clear" w:color="000000" w:fill="FFFFFF"/>
            <w:vAlign w:val="center"/>
          </w:tcPr>
          <w:p w14:paraId="211AE98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207CA4B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68C8232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60F94FC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7758EF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53FB144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6246444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3CB753F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01D906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C81A187" w14:textId="77777777" w:rsidTr="006721E0">
        <w:trPr>
          <w:trHeight w:val="405"/>
        </w:trPr>
        <w:tc>
          <w:tcPr>
            <w:tcW w:w="1346" w:type="dxa"/>
            <w:shd w:val="clear" w:color="000000" w:fill="FFFFFF"/>
            <w:vAlign w:val="center"/>
          </w:tcPr>
          <w:p w14:paraId="492AC57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ТК-12</w:t>
            </w:r>
          </w:p>
        </w:tc>
        <w:tc>
          <w:tcPr>
            <w:tcW w:w="2198" w:type="dxa"/>
            <w:shd w:val="clear" w:color="000000" w:fill="FFFFFF"/>
            <w:vAlign w:val="center"/>
          </w:tcPr>
          <w:p w14:paraId="08E6FCD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1</w:t>
            </w:r>
          </w:p>
        </w:tc>
        <w:tc>
          <w:tcPr>
            <w:tcW w:w="1276" w:type="dxa"/>
            <w:shd w:val="clear" w:color="000000" w:fill="FFFFFF"/>
            <w:vAlign w:val="center"/>
          </w:tcPr>
          <w:p w14:paraId="207D9E7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17,17</w:t>
            </w:r>
          </w:p>
        </w:tc>
        <w:tc>
          <w:tcPr>
            <w:tcW w:w="1984" w:type="dxa"/>
            <w:shd w:val="clear" w:color="000000" w:fill="FFFFFF"/>
            <w:vAlign w:val="center"/>
          </w:tcPr>
          <w:p w14:paraId="0E34179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7F79BAB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7BFD0DE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60AD72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8EC6EE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16739D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02276C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75334DF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C42DF6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6A27449" w14:textId="77777777" w:rsidTr="006721E0">
        <w:trPr>
          <w:trHeight w:val="383"/>
        </w:trPr>
        <w:tc>
          <w:tcPr>
            <w:tcW w:w="1346" w:type="dxa"/>
            <w:shd w:val="clear" w:color="000000" w:fill="FFFFFF"/>
            <w:vAlign w:val="center"/>
          </w:tcPr>
          <w:p w14:paraId="541E7E7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ТК-12</w:t>
            </w:r>
          </w:p>
        </w:tc>
        <w:tc>
          <w:tcPr>
            <w:tcW w:w="2198" w:type="dxa"/>
            <w:shd w:val="clear" w:color="000000" w:fill="FFFFFF"/>
            <w:vAlign w:val="center"/>
          </w:tcPr>
          <w:p w14:paraId="30E6DE4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ТК-13</w:t>
            </w:r>
          </w:p>
        </w:tc>
        <w:tc>
          <w:tcPr>
            <w:tcW w:w="1276" w:type="dxa"/>
            <w:shd w:val="clear" w:color="000000" w:fill="FFFFFF"/>
            <w:vAlign w:val="center"/>
          </w:tcPr>
          <w:p w14:paraId="23E9CFA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77,30</w:t>
            </w:r>
          </w:p>
        </w:tc>
        <w:tc>
          <w:tcPr>
            <w:tcW w:w="1984" w:type="dxa"/>
            <w:shd w:val="clear" w:color="000000" w:fill="FFFFFF"/>
            <w:vAlign w:val="center"/>
          </w:tcPr>
          <w:p w14:paraId="5BCF807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428171A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7AF14A7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5C27F5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19AF00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FF675A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D0CB4A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B7C3A5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7D7389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42A82845" w14:textId="77777777" w:rsidTr="006721E0">
        <w:trPr>
          <w:trHeight w:val="403"/>
        </w:trPr>
        <w:tc>
          <w:tcPr>
            <w:tcW w:w="1346" w:type="dxa"/>
            <w:shd w:val="clear" w:color="000000" w:fill="FFFFFF"/>
            <w:vAlign w:val="center"/>
          </w:tcPr>
          <w:p w14:paraId="1153EB4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ТК-13</w:t>
            </w:r>
          </w:p>
        </w:tc>
        <w:tc>
          <w:tcPr>
            <w:tcW w:w="2198" w:type="dxa"/>
            <w:shd w:val="clear" w:color="000000" w:fill="FFFFFF"/>
            <w:vAlign w:val="center"/>
          </w:tcPr>
          <w:p w14:paraId="5B76366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w:t>
            </w:r>
          </w:p>
        </w:tc>
        <w:tc>
          <w:tcPr>
            <w:tcW w:w="1276" w:type="dxa"/>
            <w:shd w:val="clear" w:color="000000" w:fill="FFFFFF"/>
            <w:vAlign w:val="center"/>
          </w:tcPr>
          <w:p w14:paraId="6111A997"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9,71</w:t>
            </w:r>
          </w:p>
        </w:tc>
        <w:tc>
          <w:tcPr>
            <w:tcW w:w="1984" w:type="dxa"/>
            <w:shd w:val="clear" w:color="000000" w:fill="FFFFFF"/>
            <w:vAlign w:val="center"/>
          </w:tcPr>
          <w:p w14:paraId="7DA3EB1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147E6DA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5142792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7E2F08A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D6B40E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6A51F0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47A526C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5CDF0E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89F4F0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58D86E6" w14:textId="77777777" w:rsidTr="006721E0">
        <w:trPr>
          <w:trHeight w:val="382"/>
        </w:trPr>
        <w:tc>
          <w:tcPr>
            <w:tcW w:w="1346" w:type="dxa"/>
            <w:shd w:val="clear" w:color="000000" w:fill="FFFFFF"/>
            <w:vAlign w:val="center"/>
          </w:tcPr>
          <w:p w14:paraId="481DBFA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ТК-13</w:t>
            </w:r>
          </w:p>
        </w:tc>
        <w:tc>
          <w:tcPr>
            <w:tcW w:w="2198" w:type="dxa"/>
            <w:shd w:val="clear" w:color="000000" w:fill="FFFFFF"/>
            <w:vAlign w:val="center"/>
          </w:tcPr>
          <w:p w14:paraId="384E225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1А</w:t>
            </w:r>
          </w:p>
        </w:tc>
        <w:tc>
          <w:tcPr>
            <w:tcW w:w="1276" w:type="dxa"/>
            <w:shd w:val="clear" w:color="000000" w:fill="FFFFFF"/>
            <w:vAlign w:val="center"/>
          </w:tcPr>
          <w:p w14:paraId="28873D31"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13,18</w:t>
            </w:r>
          </w:p>
        </w:tc>
        <w:tc>
          <w:tcPr>
            <w:tcW w:w="1984" w:type="dxa"/>
            <w:shd w:val="clear" w:color="000000" w:fill="FFFFFF"/>
            <w:vAlign w:val="center"/>
          </w:tcPr>
          <w:p w14:paraId="67434A6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1B89535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7E4E095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2CA24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FF2BB9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E13780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5BEFAAC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1477B47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F54069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AB9D2E2" w14:textId="77777777" w:rsidTr="006721E0">
        <w:trPr>
          <w:trHeight w:val="415"/>
        </w:trPr>
        <w:tc>
          <w:tcPr>
            <w:tcW w:w="1346" w:type="dxa"/>
            <w:shd w:val="clear" w:color="000000" w:fill="FFFFFF"/>
            <w:vAlign w:val="center"/>
          </w:tcPr>
          <w:p w14:paraId="017D20A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ТК-13</w:t>
            </w:r>
          </w:p>
        </w:tc>
        <w:tc>
          <w:tcPr>
            <w:tcW w:w="2198" w:type="dxa"/>
            <w:shd w:val="clear" w:color="000000" w:fill="FFFFFF"/>
            <w:vAlign w:val="center"/>
          </w:tcPr>
          <w:p w14:paraId="385ADDF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ТК-14</w:t>
            </w:r>
          </w:p>
        </w:tc>
        <w:tc>
          <w:tcPr>
            <w:tcW w:w="1276" w:type="dxa"/>
            <w:shd w:val="clear" w:color="000000" w:fill="FFFFFF"/>
            <w:vAlign w:val="center"/>
          </w:tcPr>
          <w:p w14:paraId="11014BA2"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162,59</w:t>
            </w:r>
          </w:p>
        </w:tc>
        <w:tc>
          <w:tcPr>
            <w:tcW w:w="1984" w:type="dxa"/>
            <w:shd w:val="clear" w:color="000000" w:fill="FFFFFF"/>
            <w:vAlign w:val="center"/>
          </w:tcPr>
          <w:p w14:paraId="79BF461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39EFC73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3EB9E53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7C9C3CB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9,09</w:t>
            </w:r>
          </w:p>
        </w:tc>
        <w:tc>
          <w:tcPr>
            <w:tcW w:w="1275" w:type="dxa"/>
            <w:shd w:val="clear" w:color="000000" w:fill="FFFFFF"/>
            <w:vAlign w:val="center"/>
          </w:tcPr>
          <w:p w14:paraId="10D1ED0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0,11</w:t>
            </w:r>
          </w:p>
        </w:tc>
        <w:tc>
          <w:tcPr>
            <w:tcW w:w="993" w:type="dxa"/>
            <w:shd w:val="clear" w:color="000000" w:fill="FFFFFF"/>
            <w:vAlign w:val="center"/>
          </w:tcPr>
          <w:p w14:paraId="607E25F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14,69</w:t>
            </w:r>
          </w:p>
        </w:tc>
        <w:tc>
          <w:tcPr>
            <w:tcW w:w="992" w:type="dxa"/>
            <w:shd w:val="clear" w:color="000000" w:fill="FFFFFF"/>
            <w:vAlign w:val="center"/>
          </w:tcPr>
          <w:p w14:paraId="62825B9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2,39</w:t>
            </w:r>
          </w:p>
        </w:tc>
        <w:tc>
          <w:tcPr>
            <w:tcW w:w="1134" w:type="dxa"/>
            <w:shd w:val="clear" w:color="000000" w:fill="FFFFFF"/>
            <w:vAlign w:val="center"/>
          </w:tcPr>
          <w:p w14:paraId="3E000C1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22DD9C1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0,44</w:t>
            </w:r>
          </w:p>
        </w:tc>
      </w:tr>
      <w:tr w:rsidR="006721E0" w:rsidRPr="00310295" w14:paraId="15859DD6" w14:textId="77777777" w:rsidTr="006721E0">
        <w:trPr>
          <w:trHeight w:val="393"/>
        </w:trPr>
        <w:tc>
          <w:tcPr>
            <w:tcW w:w="1346" w:type="dxa"/>
            <w:shd w:val="clear" w:color="000000" w:fill="FFFFFF"/>
            <w:vAlign w:val="center"/>
          </w:tcPr>
          <w:p w14:paraId="35DBE83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ТК-14</w:t>
            </w:r>
          </w:p>
        </w:tc>
        <w:tc>
          <w:tcPr>
            <w:tcW w:w="2198" w:type="dxa"/>
            <w:shd w:val="clear" w:color="000000" w:fill="FFFFFF"/>
            <w:vAlign w:val="center"/>
          </w:tcPr>
          <w:p w14:paraId="5069589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ТК-15</w:t>
            </w:r>
          </w:p>
        </w:tc>
        <w:tc>
          <w:tcPr>
            <w:tcW w:w="1276" w:type="dxa"/>
            <w:shd w:val="clear" w:color="000000" w:fill="FFFFFF"/>
            <w:vAlign w:val="center"/>
          </w:tcPr>
          <w:p w14:paraId="74781F99"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26,75</w:t>
            </w:r>
          </w:p>
        </w:tc>
        <w:tc>
          <w:tcPr>
            <w:tcW w:w="1984" w:type="dxa"/>
            <w:shd w:val="clear" w:color="000000" w:fill="FFFFFF"/>
            <w:vAlign w:val="center"/>
          </w:tcPr>
          <w:p w14:paraId="3F6117C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0AD94BF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4D43F81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390FDB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2C6154C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2CFD47B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BB4AB3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D1858B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A10E74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074664CA" w14:textId="77777777" w:rsidTr="006721E0">
        <w:trPr>
          <w:trHeight w:val="385"/>
        </w:trPr>
        <w:tc>
          <w:tcPr>
            <w:tcW w:w="1346" w:type="dxa"/>
            <w:shd w:val="clear" w:color="000000" w:fill="FFFFFF"/>
            <w:vAlign w:val="center"/>
          </w:tcPr>
          <w:p w14:paraId="4204C4B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ТК-15</w:t>
            </w:r>
          </w:p>
        </w:tc>
        <w:tc>
          <w:tcPr>
            <w:tcW w:w="2198" w:type="dxa"/>
            <w:shd w:val="clear" w:color="000000" w:fill="FFFFFF"/>
            <w:vAlign w:val="center"/>
          </w:tcPr>
          <w:p w14:paraId="4BFAFC7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УТ-5</w:t>
            </w:r>
          </w:p>
        </w:tc>
        <w:tc>
          <w:tcPr>
            <w:tcW w:w="1276" w:type="dxa"/>
            <w:shd w:val="clear" w:color="000000" w:fill="FFFFFF"/>
            <w:vAlign w:val="center"/>
          </w:tcPr>
          <w:p w14:paraId="76B346BA"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35,73</w:t>
            </w:r>
          </w:p>
        </w:tc>
        <w:tc>
          <w:tcPr>
            <w:tcW w:w="1984" w:type="dxa"/>
            <w:shd w:val="clear" w:color="000000" w:fill="FFFFFF"/>
            <w:vAlign w:val="center"/>
          </w:tcPr>
          <w:p w14:paraId="56AD38F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4E6E5AA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7A97AD9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7EBC1F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A7DE70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6B156C8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FF2827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0582F07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0B4F965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C0FC253" w14:textId="77777777" w:rsidTr="006721E0">
        <w:trPr>
          <w:trHeight w:val="391"/>
        </w:trPr>
        <w:tc>
          <w:tcPr>
            <w:tcW w:w="1346" w:type="dxa"/>
            <w:shd w:val="clear" w:color="000000" w:fill="FFFFFF"/>
            <w:vAlign w:val="center"/>
          </w:tcPr>
          <w:p w14:paraId="3295582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УТ-5</w:t>
            </w:r>
          </w:p>
        </w:tc>
        <w:tc>
          <w:tcPr>
            <w:tcW w:w="2198" w:type="dxa"/>
            <w:shd w:val="clear" w:color="000000" w:fill="FFFFFF"/>
            <w:vAlign w:val="center"/>
          </w:tcPr>
          <w:p w14:paraId="2664721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26</w:t>
            </w:r>
          </w:p>
        </w:tc>
        <w:tc>
          <w:tcPr>
            <w:tcW w:w="1276" w:type="dxa"/>
            <w:shd w:val="clear" w:color="000000" w:fill="FFFFFF"/>
            <w:vAlign w:val="center"/>
          </w:tcPr>
          <w:p w14:paraId="7678C718"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27,09</w:t>
            </w:r>
          </w:p>
        </w:tc>
        <w:tc>
          <w:tcPr>
            <w:tcW w:w="1984" w:type="dxa"/>
            <w:shd w:val="clear" w:color="000000" w:fill="FFFFFF"/>
            <w:vAlign w:val="center"/>
          </w:tcPr>
          <w:p w14:paraId="127AEA8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10839B1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23E2036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0AA0AF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672AF0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78B21D9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64275AC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4D2E54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9B3A6B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2DF5B6C" w14:textId="77777777" w:rsidTr="006721E0">
        <w:trPr>
          <w:trHeight w:val="397"/>
        </w:trPr>
        <w:tc>
          <w:tcPr>
            <w:tcW w:w="1346" w:type="dxa"/>
            <w:shd w:val="clear" w:color="000000" w:fill="FFFFFF"/>
            <w:vAlign w:val="center"/>
          </w:tcPr>
          <w:p w14:paraId="439ED00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УТ-5</w:t>
            </w:r>
          </w:p>
        </w:tc>
        <w:tc>
          <w:tcPr>
            <w:tcW w:w="2198" w:type="dxa"/>
            <w:shd w:val="clear" w:color="000000" w:fill="FFFFFF"/>
            <w:vAlign w:val="center"/>
          </w:tcPr>
          <w:p w14:paraId="3EA0842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24</w:t>
            </w:r>
          </w:p>
        </w:tc>
        <w:tc>
          <w:tcPr>
            <w:tcW w:w="1276" w:type="dxa"/>
            <w:shd w:val="clear" w:color="000000" w:fill="FFFFFF"/>
            <w:vAlign w:val="center"/>
          </w:tcPr>
          <w:p w14:paraId="2EF98DB4"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32,24</w:t>
            </w:r>
          </w:p>
        </w:tc>
        <w:tc>
          <w:tcPr>
            <w:tcW w:w="1984" w:type="dxa"/>
            <w:shd w:val="clear" w:color="000000" w:fill="FFFFFF"/>
            <w:vAlign w:val="center"/>
          </w:tcPr>
          <w:p w14:paraId="36BDF03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2FB4F57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4C3A031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689564E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464D63D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21FCDC9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7CA8703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4E6C20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03AD854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232D567" w14:textId="77777777" w:rsidTr="006721E0">
        <w:trPr>
          <w:trHeight w:val="261"/>
        </w:trPr>
        <w:tc>
          <w:tcPr>
            <w:tcW w:w="1346" w:type="dxa"/>
            <w:shd w:val="clear" w:color="000000" w:fill="FFFFFF"/>
            <w:vAlign w:val="center"/>
          </w:tcPr>
          <w:p w14:paraId="3DC31B8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ТК-14</w:t>
            </w:r>
          </w:p>
        </w:tc>
        <w:tc>
          <w:tcPr>
            <w:tcW w:w="2198" w:type="dxa"/>
            <w:shd w:val="clear" w:color="000000" w:fill="FFFFFF"/>
            <w:vAlign w:val="center"/>
          </w:tcPr>
          <w:p w14:paraId="01039CA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УТ-6</w:t>
            </w:r>
          </w:p>
        </w:tc>
        <w:tc>
          <w:tcPr>
            <w:tcW w:w="1276" w:type="dxa"/>
            <w:shd w:val="clear" w:color="000000" w:fill="FFFFFF"/>
            <w:vAlign w:val="center"/>
          </w:tcPr>
          <w:p w14:paraId="029C81C4"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57,90</w:t>
            </w:r>
          </w:p>
        </w:tc>
        <w:tc>
          <w:tcPr>
            <w:tcW w:w="1984" w:type="dxa"/>
            <w:shd w:val="clear" w:color="000000" w:fill="FFFFFF"/>
            <w:vAlign w:val="center"/>
          </w:tcPr>
          <w:p w14:paraId="492AF54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101159B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04AA5D7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6D0CF1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3A4661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4EC581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69FB5F5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B864EC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A89C40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CF917DE" w14:textId="77777777" w:rsidTr="006721E0">
        <w:trPr>
          <w:trHeight w:val="253"/>
        </w:trPr>
        <w:tc>
          <w:tcPr>
            <w:tcW w:w="1346" w:type="dxa"/>
            <w:shd w:val="clear" w:color="000000" w:fill="FFFFFF"/>
            <w:vAlign w:val="center"/>
          </w:tcPr>
          <w:p w14:paraId="6331B07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УТ-6</w:t>
            </w:r>
          </w:p>
        </w:tc>
        <w:tc>
          <w:tcPr>
            <w:tcW w:w="2198" w:type="dxa"/>
            <w:shd w:val="clear" w:color="000000" w:fill="FFFFFF"/>
            <w:vAlign w:val="center"/>
          </w:tcPr>
          <w:p w14:paraId="044C0CE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Советская, 28</w:t>
            </w:r>
          </w:p>
        </w:tc>
        <w:tc>
          <w:tcPr>
            <w:tcW w:w="1276" w:type="dxa"/>
            <w:shd w:val="clear" w:color="000000" w:fill="FFFFFF"/>
            <w:vAlign w:val="center"/>
          </w:tcPr>
          <w:p w14:paraId="7498499E"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44,34</w:t>
            </w:r>
          </w:p>
        </w:tc>
        <w:tc>
          <w:tcPr>
            <w:tcW w:w="1984" w:type="dxa"/>
            <w:shd w:val="clear" w:color="000000" w:fill="FFFFFF"/>
            <w:vAlign w:val="center"/>
          </w:tcPr>
          <w:p w14:paraId="114D1FB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56C6B04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1F659D3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84CFF6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CEEE3A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539FE08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775354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689619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F70FF2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8E6F953" w14:textId="77777777" w:rsidTr="006721E0">
        <w:trPr>
          <w:trHeight w:val="260"/>
        </w:trPr>
        <w:tc>
          <w:tcPr>
            <w:tcW w:w="1346" w:type="dxa"/>
            <w:shd w:val="clear" w:color="000000" w:fill="FFFFFF"/>
            <w:vAlign w:val="center"/>
          </w:tcPr>
          <w:p w14:paraId="6B15690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УТ-6</w:t>
            </w:r>
          </w:p>
        </w:tc>
        <w:tc>
          <w:tcPr>
            <w:tcW w:w="2198" w:type="dxa"/>
            <w:shd w:val="clear" w:color="000000" w:fill="FFFFFF"/>
            <w:vAlign w:val="center"/>
          </w:tcPr>
          <w:p w14:paraId="2F6A1E8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УТ-7</w:t>
            </w:r>
          </w:p>
        </w:tc>
        <w:tc>
          <w:tcPr>
            <w:tcW w:w="1276" w:type="dxa"/>
            <w:shd w:val="clear" w:color="000000" w:fill="FFFFFF"/>
            <w:vAlign w:val="center"/>
          </w:tcPr>
          <w:p w14:paraId="1522393A"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95,82</w:t>
            </w:r>
          </w:p>
        </w:tc>
        <w:tc>
          <w:tcPr>
            <w:tcW w:w="1984" w:type="dxa"/>
            <w:shd w:val="clear" w:color="000000" w:fill="FFFFFF"/>
            <w:vAlign w:val="center"/>
          </w:tcPr>
          <w:p w14:paraId="5CFA162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0131875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64225AB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14FF023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604ADD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C8E750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102CC93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131036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705B480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D598004" w14:textId="77777777" w:rsidTr="006721E0">
        <w:trPr>
          <w:trHeight w:val="249"/>
        </w:trPr>
        <w:tc>
          <w:tcPr>
            <w:tcW w:w="1346" w:type="dxa"/>
            <w:shd w:val="clear" w:color="000000" w:fill="FFFFFF"/>
            <w:vAlign w:val="center"/>
          </w:tcPr>
          <w:p w14:paraId="4FF7DBC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УТ-7</w:t>
            </w:r>
          </w:p>
        </w:tc>
        <w:tc>
          <w:tcPr>
            <w:tcW w:w="2198" w:type="dxa"/>
            <w:shd w:val="clear" w:color="000000" w:fill="FFFFFF"/>
            <w:vAlign w:val="center"/>
          </w:tcPr>
          <w:p w14:paraId="72B6B65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Шоссейная, 8</w:t>
            </w:r>
          </w:p>
        </w:tc>
        <w:tc>
          <w:tcPr>
            <w:tcW w:w="1276" w:type="dxa"/>
            <w:shd w:val="clear" w:color="000000" w:fill="FFFFFF"/>
            <w:vAlign w:val="center"/>
          </w:tcPr>
          <w:p w14:paraId="667EBE30"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7,15</w:t>
            </w:r>
          </w:p>
        </w:tc>
        <w:tc>
          <w:tcPr>
            <w:tcW w:w="1984" w:type="dxa"/>
            <w:shd w:val="clear" w:color="000000" w:fill="FFFFFF"/>
            <w:vAlign w:val="center"/>
          </w:tcPr>
          <w:p w14:paraId="27531E7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418" w:type="dxa"/>
            <w:shd w:val="clear" w:color="000000" w:fill="FFFFFF"/>
            <w:vAlign w:val="center"/>
          </w:tcPr>
          <w:p w14:paraId="3AC48BB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276" w:type="dxa"/>
            <w:shd w:val="clear" w:color="000000" w:fill="FFFFFF"/>
            <w:vAlign w:val="center"/>
          </w:tcPr>
          <w:p w14:paraId="2130556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56482DA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2A0D0B9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5183174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D20835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35C63B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A69867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90A2BBB" w14:textId="77777777" w:rsidTr="006721E0">
        <w:trPr>
          <w:trHeight w:val="259"/>
        </w:trPr>
        <w:tc>
          <w:tcPr>
            <w:tcW w:w="1346" w:type="dxa"/>
            <w:shd w:val="clear" w:color="000000" w:fill="FFFFFF"/>
            <w:vAlign w:val="center"/>
          </w:tcPr>
          <w:p w14:paraId="4D90F70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УТ-7</w:t>
            </w:r>
          </w:p>
        </w:tc>
        <w:tc>
          <w:tcPr>
            <w:tcW w:w="2198" w:type="dxa"/>
            <w:shd w:val="clear" w:color="000000" w:fill="FFFFFF"/>
            <w:vAlign w:val="center"/>
          </w:tcPr>
          <w:p w14:paraId="4D620F7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1276" w:type="dxa"/>
            <w:shd w:val="clear" w:color="000000" w:fill="FFFFFF"/>
            <w:vAlign w:val="center"/>
          </w:tcPr>
          <w:p w14:paraId="45F7A04B"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48,28</w:t>
            </w:r>
          </w:p>
        </w:tc>
        <w:tc>
          <w:tcPr>
            <w:tcW w:w="1984" w:type="dxa"/>
            <w:shd w:val="clear" w:color="000000" w:fill="FFFFFF"/>
            <w:vAlign w:val="center"/>
          </w:tcPr>
          <w:p w14:paraId="47CD3E3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27D82C6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2B2B56C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8AC424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43780DB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6FB2F07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EC0981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7D96A7E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17B4400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CE0868D" w14:textId="77777777" w:rsidTr="006721E0">
        <w:trPr>
          <w:trHeight w:val="250"/>
        </w:trPr>
        <w:tc>
          <w:tcPr>
            <w:tcW w:w="1346" w:type="dxa"/>
            <w:shd w:val="clear" w:color="000000" w:fill="FFFFFF"/>
            <w:vAlign w:val="center"/>
          </w:tcPr>
          <w:p w14:paraId="163C8C3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2198" w:type="dxa"/>
            <w:shd w:val="clear" w:color="000000" w:fill="FFFFFF"/>
            <w:vAlign w:val="center"/>
          </w:tcPr>
          <w:p w14:paraId="2BDACC9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Шоссейная, 10А</w:t>
            </w:r>
          </w:p>
        </w:tc>
        <w:tc>
          <w:tcPr>
            <w:tcW w:w="1276" w:type="dxa"/>
            <w:shd w:val="clear" w:color="000000" w:fill="FFFFFF"/>
            <w:vAlign w:val="center"/>
          </w:tcPr>
          <w:p w14:paraId="03E80E82"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9,26</w:t>
            </w:r>
          </w:p>
        </w:tc>
        <w:tc>
          <w:tcPr>
            <w:tcW w:w="1984" w:type="dxa"/>
            <w:shd w:val="clear" w:color="000000" w:fill="FFFFFF"/>
            <w:vAlign w:val="center"/>
          </w:tcPr>
          <w:p w14:paraId="78814D8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418" w:type="dxa"/>
            <w:shd w:val="clear" w:color="000000" w:fill="FFFFFF"/>
            <w:vAlign w:val="center"/>
          </w:tcPr>
          <w:p w14:paraId="1388AFC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0,05</w:t>
            </w:r>
          </w:p>
        </w:tc>
        <w:tc>
          <w:tcPr>
            <w:tcW w:w="1276" w:type="dxa"/>
            <w:shd w:val="clear" w:color="000000" w:fill="FFFFFF"/>
            <w:vAlign w:val="center"/>
          </w:tcPr>
          <w:p w14:paraId="7DCD314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3E92B0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325175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20FD565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1E663D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E90B18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FF6748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FE0752F" w14:textId="77777777" w:rsidTr="006721E0">
        <w:trPr>
          <w:trHeight w:val="256"/>
        </w:trPr>
        <w:tc>
          <w:tcPr>
            <w:tcW w:w="1346" w:type="dxa"/>
            <w:shd w:val="clear" w:color="000000" w:fill="FFFFFF"/>
            <w:vAlign w:val="center"/>
          </w:tcPr>
          <w:p w14:paraId="7C96BB9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ТК-6</w:t>
            </w:r>
          </w:p>
        </w:tc>
        <w:tc>
          <w:tcPr>
            <w:tcW w:w="2198" w:type="dxa"/>
            <w:shd w:val="clear" w:color="000000" w:fill="FFFFFF"/>
            <w:vAlign w:val="center"/>
          </w:tcPr>
          <w:p w14:paraId="3DA69CB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УТ-8</w:t>
            </w:r>
          </w:p>
        </w:tc>
        <w:tc>
          <w:tcPr>
            <w:tcW w:w="1276" w:type="dxa"/>
            <w:shd w:val="clear" w:color="000000" w:fill="FFFFFF"/>
            <w:vAlign w:val="center"/>
          </w:tcPr>
          <w:p w14:paraId="3BD6053F"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44,51</w:t>
            </w:r>
          </w:p>
        </w:tc>
        <w:tc>
          <w:tcPr>
            <w:tcW w:w="1984" w:type="dxa"/>
            <w:shd w:val="clear" w:color="000000" w:fill="FFFFFF"/>
            <w:vAlign w:val="center"/>
          </w:tcPr>
          <w:p w14:paraId="1C941EA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79689B3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3D16C5A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2DA94E2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32796F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0D6698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C9C236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7D0831A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E66268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1894454" w14:textId="77777777" w:rsidTr="006721E0">
        <w:trPr>
          <w:trHeight w:val="249"/>
        </w:trPr>
        <w:tc>
          <w:tcPr>
            <w:tcW w:w="1346" w:type="dxa"/>
            <w:shd w:val="clear" w:color="000000" w:fill="FFFFFF"/>
            <w:vAlign w:val="center"/>
          </w:tcPr>
          <w:p w14:paraId="10FC871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lastRenderedPageBreak/>
              <w:t>УТ-8</w:t>
            </w:r>
          </w:p>
        </w:tc>
        <w:tc>
          <w:tcPr>
            <w:tcW w:w="2198" w:type="dxa"/>
            <w:shd w:val="clear" w:color="000000" w:fill="FFFFFF"/>
            <w:vAlign w:val="center"/>
          </w:tcPr>
          <w:p w14:paraId="42D7FA8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Шоссейная, 21,23</w:t>
            </w:r>
          </w:p>
        </w:tc>
        <w:tc>
          <w:tcPr>
            <w:tcW w:w="1276" w:type="dxa"/>
            <w:shd w:val="clear" w:color="000000" w:fill="FFFFFF"/>
            <w:vAlign w:val="center"/>
          </w:tcPr>
          <w:p w14:paraId="72B350E7"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7,62</w:t>
            </w:r>
          </w:p>
        </w:tc>
        <w:tc>
          <w:tcPr>
            <w:tcW w:w="1984" w:type="dxa"/>
            <w:shd w:val="clear" w:color="000000" w:fill="FFFFFF"/>
            <w:vAlign w:val="center"/>
          </w:tcPr>
          <w:p w14:paraId="6433A6C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0,06</w:t>
            </w:r>
          </w:p>
        </w:tc>
        <w:tc>
          <w:tcPr>
            <w:tcW w:w="1418" w:type="dxa"/>
            <w:shd w:val="clear" w:color="000000" w:fill="FFFFFF"/>
            <w:vAlign w:val="center"/>
          </w:tcPr>
          <w:p w14:paraId="2C91F9A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0,06</w:t>
            </w:r>
          </w:p>
        </w:tc>
        <w:tc>
          <w:tcPr>
            <w:tcW w:w="1276" w:type="dxa"/>
            <w:shd w:val="clear" w:color="000000" w:fill="FFFFFF"/>
            <w:vAlign w:val="center"/>
          </w:tcPr>
          <w:p w14:paraId="77247CC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DD4903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EADCD1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1CA3061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52E571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4DCFA49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31E9CDC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4E5A7A2D" w14:textId="77777777" w:rsidTr="006721E0">
        <w:trPr>
          <w:trHeight w:val="262"/>
        </w:trPr>
        <w:tc>
          <w:tcPr>
            <w:tcW w:w="1346" w:type="dxa"/>
            <w:shd w:val="clear" w:color="000000" w:fill="FFFFFF"/>
            <w:vAlign w:val="center"/>
          </w:tcPr>
          <w:p w14:paraId="3A0F4B5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УТ-8</w:t>
            </w:r>
          </w:p>
        </w:tc>
        <w:tc>
          <w:tcPr>
            <w:tcW w:w="2198" w:type="dxa"/>
            <w:shd w:val="clear" w:color="000000" w:fill="FFFFFF"/>
            <w:vAlign w:val="center"/>
          </w:tcPr>
          <w:p w14:paraId="77C9458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УТ-9</w:t>
            </w:r>
          </w:p>
        </w:tc>
        <w:tc>
          <w:tcPr>
            <w:tcW w:w="1276" w:type="dxa"/>
            <w:shd w:val="clear" w:color="000000" w:fill="FFFFFF"/>
            <w:vAlign w:val="center"/>
          </w:tcPr>
          <w:p w14:paraId="7F7E3E56"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35,83</w:t>
            </w:r>
          </w:p>
        </w:tc>
        <w:tc>
          <w:tcPr>
            <w:tcW w:w="1984" w:type="dxa"/>
            <w:shd w:val="clear" w:color="000000" w:fill="FFFFFF"/>
            <w:vAlign w:val="center"/>
          </w:tcPr>
          <w:p w14:paraId="292A5CD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593921E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7FD5E39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B8A22A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0D603D0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0131A8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7EC873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080C970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60AFB6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6920F810" w14:textId="77777777" w:rsidTr="006721E0">
        <w:trPr>
          <w:trHeight w:val="239"/>
        </w:trPr>
        <w:tc>
          <w:tcPr>
            <w:tcW w:w="1346" w:type="dxa"/>
            <w:shd w:val="clear" w:color="000000" w:fill="FFFFFF"/>
            <w:vAlign w:val="center"/>
          </w:tcPr>
          <w:p w14:paraId="000DE43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УТ-9</w:t>
            </w:r>
          </w:p>
        </w:tc>
        <w:tc>
          <w:tcPr>
            <w:tcW w:w="2198" w:type="dxa"/>
            <w:shd w:val="clear" w:color="000000" w:fill="FFFFFF"/>
            <w:vAlign w:val="center"/>
          </w:tcPr>
          <w:p w14:paraId="2FF80F7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здание</w:t>
            </w:r>
          </w:p>
        </w:tc>
        <w:tc>
          <w:tcPr>
            <w:tcW w:w="1276" w:type="dxa"/>
            <w:shd w:val="clear" w:color="000000" w:fill="FFFFFF"/>
            <w:vAlign w:val="center"/>
          </w:tcPr>
          <w:p w14:paraId="5A75C54F"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23,90</w:t>
            </w:r>
          </w:p>
        </w:tc>
        <w:tc>
          <w:tcPr>
            <w:tcW w:w="1984" w:type="dxa"/>
            <w:shd w:val="clear" w:color="000000" w:fill="FFFFFF"/>
            <w:vAlign w:val="center"/>
          </w:tcPr>
          <w:p w14:paraId="731F4BF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418" w:type="dxa"/>
            <w:shd w:val="clear" w:color="000000" w:fill="FFFFFF"/>
            <w:vAlign w:val="center"/>
          </w:tcPr>
          <w:p w14:paraId="12B1AAD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0,03</w:t>
            </w:r>
          </w:p>
        </w:tc>
        <w:tc>
          <w:tcPr>
            <w:tcW w:w="1276" w:type="dxa"/>
            <w:shd w:val="clear" w:color="000000" w:fill="FFFFFF"/>
            <w:vAlign w:val="center"/>
          </w:tcPr>
          <w:p w14:paraId="44F3631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82DBF5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E12B08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4E0B9DF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EB7BB9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9A34AF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87EF24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3828A67B" w14:textId="77777777" w:rsidTr="006721E0">
        <w:trPr>
          <w:trHeight w:val="270"/>
        </w:trPr>
        <w:tc>
          <w:tcPr>
            <w:tcW w:w="1346" w:type="dxa"/>
            <w:shd w:val="clear" w:color="000000" w:fill="FFFFFF"/>
            <w:vAlign w:val="center"/>
          </w:tcPr>
          <w:p w14:paraId="30D9641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УТ-9</w:t>
            </w:r>
          </w:p>
        </w:tc>
        <w:tc>
          <w:tcPr>
            <w:tcW w:w="2198" w:type="dxa"/>
            <w:shd w:val="clear" w:color="000000" w:fill="FFFFFF"/>
            <w:vAlign w:val="center"/>
          </w:tcPr>
          <w:p w14:paraId="1EE19DE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УТ-10</w:t>
            </w:r>
          </w:p>
        </w:tc>
        <w:tc>
          <w:tcPr>
            <w:tcW w:w="1276" w:type="dxa"/>
            <w:shd w:val="clear" w:color="000000" w:fill="FFFFFF"/>
            <w:vAlign w:val="center"/>
          </w:tcPr>
          <w:p w14:paraId="507253D8"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82,19</w:t>
            </w:r>
          </w:p>
        </w:tc>
        <w:tc>
          <w:tcPr>
            <w:tcW w:w="1984" w:type="dxa"/>
            <w:shd w:val="clear" w:color="000000" w:fill="FFFFFF"/>
            <w:vAlign w:val="center"/>
          </w:tcPr>
          <w:p w14:paraId="4D076B8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30B4B64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1FC2211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757BE13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2C7B085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6FBCF0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5429FE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7FC4E2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554E4E8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46C58D3" w14:textId="77777777" w:rsidTr="006721E0">
        <w:trPr>
          <w:trHeight w:val="247"/>
        </w:trPr>
        <w:tc>
          <w:tcPr>
            <w:tcW w:w="1346" w:type="dxa"/>
            <w:shd w:val="clear" w:color="000000" w:fill="FFFFFF"/>
            <w:vAlign w:val="center"/>
          </w:tcPr>
          <w:p w14:paraId="0A87910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УТ-10</w:t>
            </w:r>
          </w:p>
        </w:tc>
        <w:tc>
          <w:tcPr>
            <w:tcW w:w="2198" w:type="dxa"/>
            <w:shd w:val="clear" w:color="000000" w:fill="FFFFFF"/>
            <w:vAlign w:val="center"/>
          </w:tcPr>
          <w:p w14:paraId="0DD48DC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УТ-11</w:t>
            </w:r>
          </w:p>
        </w:tc>
        <w:tc>
          <w:tcPr>
            <w:tcW w:w="1276" w:type="dxa"/>
            <w:shd w:val="clear" w:color="000000" w:fill="FFFFFF"/>
            <w:vAlign w:val="center"/>
          </w:tcPr>
          <w:p w14:paraId="2E507811"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20,78</w:t>
            </w:r>
          </w:p>
        </w:tc>
        <w:tc>
          <w:tcPr>
            <w:tcW w:w="1984" w:type="dxa"/>
            <w:shd w:val="clear" w:color="000000" w:fill="FFFFFF"/>
            <w:vAlign w:val="center"/>
          </w:tcPr>
          <w:p w14:paraId="601AFD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0678B22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5F57A2E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010D00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600A910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1069F77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4C471566"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E0CD85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2DD4B68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51C3EEA6" w14:textId="77777777" w:rsidTr="006721E0">
        <w:trPr>
          <w:trHeight w:val="250"/>
        </w:trPr>
        <w:tc>
          <w:tcPr>
            <w:tcW w:w="1346" w:type="dxa"/>
            <w:shd w:val="clear" w:color="000000" w:fill="FFFFFF"/>
            <w:vAlign w:val="center"/>
          </w:tcPr>
          <w:p w14:paraId="5B987E6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УТ-11</w:t>
            </w:r>
          </w:p>
        </w:tc>
        <w:tc>
          <w:tcPr>
            <w:tcW w:w="2198" w:type="dxa"/>
            <w:shd w:val="clear" w:color="000000" w:fill="FFFFFF"/>
            <w:vAlign w:val="center"/>
          </w:tcPr>
          <w:p w14:paraId="04370B6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Шоссейная, 27</w:t>
            </w:r>
          </w:p>
        </w:tc>
        <w:tc>
          <w:tcPr>
            <w:tcW w:w="1276" w:type="dxa"/>
            <w:shd w:val="clear" w:color="000000" w:fill="FFFFFF"/>
            <w:vAlign w:val="center"/>
          </w:tcPr>
          <w:p w14:paraId="4EBCD577"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11,14</w:t>
            </w:r>
          </w:p>
        </w:tc>
        <w:tc>
          <w:tcPr>
            <w:tcW w:w="1984" w:type="dxa"/>
            <w:shd w:val="clear" w:color="000000" w:fill="FFFFFF"/>
            <w:vAlign w:val="center"/>
          </w:tcPr>
          <w:p w14:paraId="3D5623C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0,04</w:t>
            </w:r>
          </w:p>
        </w:tc>
        <w:tc>
          <w:tcPr>
            <w:tcW w:w="1418" w:type="dxa"/>
            <w:shd w:val="clear" w:color="000000" w:fill="FFFFFF"/>
            <w:vAlign w:val="center"/>
          </w:tcPr>
          <w:p w14:paraId="2CA7523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0,04</w:t>
            </w:r>
          </w:p>
        </w:tc>
        <w:tc>
          <w:tcPr>
            <w:tcW w:w="1276" w:type="dxa"/>
            <w:shd w:val="clear" w:color="000000" w:fill="FFFFFF"/>
            <w:vAlign w:val="center"/>
          </w:tcPr>
          <w:p w14:paraId="2A093E4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FA6014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E8BED7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3920CA1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39F4A2A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790FB3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6A6C249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F3D98FA" w14:textId="77777777" w:rsidTr="006721E0">
        <w:trPr>
          <w:trHeight w:val="254"/>
        </w:trPr>
        <w:tc>
          <w:tcPr>
            <w:tcW w:w="1346" w:type="dxa"/>
            <w:shd w:val="clear" w:color="000000" w:fill="FFFFFF"/>
            <w:vAlign w:val="center"/>
          </w:tcPr>
          <w:p w14:paraId="64A7289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УТ-11</w:t>
            </w:r>
          </w:p>
        </w:tc>
        <w:tc>
          <w:tcPr>
            <w:tcW w:w="2198" w:type="dxa"/>
            <w:shd w:val="clear" w:color="000000" w:fill="FFFFFF"/>
            <w:vAlign w:val="center"/>
          </w:tcPr>
          <w:p w14:paraId="7BCC7A2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ул. Шоссейная, 29</w:t>
            </w:r>
          </w:p>
        </w:tc>
        <w:tc>
          <w:tcPr>
            <w:tcW w:w="1276" w:type="dxa"/>
            <w:shd w:val="clear" w:color="000000" w:fill="FFFFFF"/>
            <w:vAlign w:val="center"/>
          </w:tcPr>
          <w:p w14:paraId="6E77E3F7"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50,33</w:t>
            </w:r>
          </w:p>
        </w:tc>
        <w:tc>
          <w:tcPr>
            <w:tcW w:w="1984" w:type="dxa"/>
            <w:shd w:val="clear" w:color="000000" w:fill="FFFFFF"/>
            <w:vAlign w:val="center"/>
          </w:tcPr>
          <w:p w14:paraId="08716FD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418" w:type="dxa"/>
            <w:shd w:val="clear" w:color="000000" w:fill="FFFFFF"/>
            <w:vAlign w:val="center"/>
          </w:tcPr>
          <w:p w14:paraId="02DC87B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0,08</w:t>
            </w:r>
          </w:p>
        </w:tc>
        <w:tc>
          <w:tcPr>
            <w:tcW w:w="1276" w:type="dxa"/>
            <w:shd w:val="clear" w:color="000000" w:fill="FFFFFF"/>
            <w:vAlign w:val="center"/>
          </w:tcPr>
          <w:p w14:paraId="614F2D9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3594662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191FB96A"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7118E9C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63CD621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5937F9DF"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5379B5B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2048626B" w14:textId="77777777" w:rsidTr="006721E0">
        <w:trPr>
          <w:trHeight w:val="257"/>
        </w:trPr>
        <w:tc>
          <w:tcPr>
            <w:tcW w:w="1346" w:type="dxa"/>
            <w:shd w:val="clear" w:color="000000" w:fill="FFFFFF"/>
            <w:vAlign w:val="center"/>
          </w:tcPr>
          <w:p w14:paraId="7922AB0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Котельная №18-05</w:t>
            </w:r>
          </w:p>
        </w:tc>
        <w:tc>
          <w:tcPr>
            <w:tcW w:w="2198" w:type="dxa"/>
            <w:shd w:val="clear" w:color="000000" w:fill="FFFFFF"/>
            <w:vAlign w:val="center"/>
          </w:tcPr>
          <w:p w14:paraId="4208F1D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У-1</w:t>
            </w:r>
          </w:p>
        </w:tc>
        <w:tc>
          <w:tcPr>
            <w:tcW w:w="1276" w:type="dxa"/>
            <w:shd w:val="clear" w:color="000000" w:fill="FFFFFF"/>
            <w:vAlign w:val="center"/>
          </w:tcPr>
          <w:p w14:paraId="6C333A32"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4,02</w:t>
            </w:r>
          </w:p>
        </w:tc>
        <w:tc>
          <w:tcPr>
            <w:tcW w:w="1984" w:type="dxa"/>
            <w:shd w:val="clear" w:color="000000" w:fill="FFFFFF"/>
            <w:vAlign w:val="center"/>
          </w:tcPr>
          <w:p w14:paraId="044C6FA0"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0363107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0A7C4A3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5D37689B"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31B4F99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6D81CA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2BD003B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662C5807"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4E39F3BC"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r w:rsidR="006721E0" w:rsidRPr="00310295" w14:paraId="7542F6C8" w14:textId="77777777" w:rsidTr="006721E0">
        <w:trPr>
          <w:trHeight w:val="278"/>
        </w:trPr>
        <w:tc>
          <w:tcPr>
            <w:tcW w:w="1346" w:type="dxa"/>
            <w:shd w:val="clear" w:color="000000" w:fill="FFFFFF"/>
            <w:vAlign w:val="center"/>
          </w:tcPr>
          <w:p w14:paraId="13F464A9"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У-1</w:t>
            </w:r>
          </w:p>
        </w:tc>
        <w:tc>
          <w:tcPr>
            <w:tcW w:w="2198" w:type="dxa"/>
            <w:shd w:val="clear" w:color="000000" w:fill="FFFFFF"/>
            <w:vAlign w:val="center"/>
          </w:tcPr>
          <w:p w14:paraId="21C66D4E"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ТК-1</w:t>
            </w:r>
          </w:p>
        </w:tc>
        <w:tc>
          <w:tcPr>
            <w:tcW w:w="1276" w:type="dxa"/>
            <w:shd w:val="clear" w:color="000000" w:fill="FFFFFF"/>
            <w:vAlign w:val="center"/>
          </w:tcPr>
          <w:p w14:paraId="545C0EDE" w14:textId="77777777" w:rsidR="000B2179" w:rsidRPr="00310295" w:rsidRDefault="000B2179" w:rsidP="00310295">
            <w:pPr>
              <w:jc w:val="center"/>
              <w:rPr>
                <w:rFonts w:ascii="Arial" w:eastAsia="Times New Roman" w:hAnsi="Arial" w:cs="Arial"/>
                <w:color w:val="auto"/>
                <w:sz w:val="16"/>
                <w:szCs w:val="16"/>
              </w:rPr>
            </w:pPr>
            <w:r w:rsidRPr="00310295">
              <w:rPr>
                <w:rFonts w:ascii="Arial" w:eastAsia="Times New Roman" w:hAnsi="Arial" w:cs="Arial"/>
                <w:sz w:val="16"/>
                <w:szCs w:val="16"/>
              </w:rPr>
              <w:t>13,47</w:t>
            </w:r>
          </w:p>
        </w:tc>
        <w:tc>
          <w:tcPr>
            <w:tcW w:w="1984" w:type="dxa"/>
            <w:shd w:val="clear" w:color="000000" w:fill="FFFFFF"/>
            <w:vAlign w:val="center"/>
          </w:tcPr>
          <w:p w14:paraId="6AB34A11"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418" w:type="dxa"/>
            <w:shd w:val="clear" w:color="000000" w:fill="FFFFFF"/>
            <w:vAlign w:val="center"/>
          </w:tcPr>
          <w:p w14:paraId="7B2D4BD5"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0,16</w:t>
            </w:r>
          </w:p>
        </w:tc>
        <w:tc>
          <w:tcPr>
            <w:tcW w:w="1276" w:type="dxa"/>
            <w:shd w:val="clear" w:color="000000" w:fill="FFFFFF"/>
            <w:vAlign w:val="center"/>
          </w:tcPr>
          <w:p w14:paraId="13C32C8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48</w:t>
            </w:r>
          </w:p>
        </w:tc>
        <w:tc>
          <w:tcPr>
            <w:tcW w:w="1134" w:type="dxa"/>
            <w:shd w:val="clear" w:color="000000" w:fill="FFFFFF"/>
            <w:vAlign w:val="center"/>
          </w:tcPr>
          <w:p w14:paraId="41902483"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275" w:type="dxa"/>
            <w:shd w:val="clear" w:color="000000" w:fill="FFFFFF"/>
            <w:vAlign w:val="center"/>
          </w:tcPr>
          <w:p w14:paraId="51D59DE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3" w:type="dxa"/>
            <w:shd w:val="clear" w:color="000000" w:fill="FFFFFF"/>
            <w:vAlign w:val="center"/>
          </w:tcPr>
          <w:p w14:paraId="0B1707AD"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992" w:type="dxa"/>
            <w:shd w:val="clear" w:color="000000" w:fill="FFFFFF"/>
            <w:vAlign w:val="center"/>
          </w:tcPr>
          <w:p w14:paraId="0D8E3524"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c>
          <w:tcPr>
            <w:tcW w:w="1134" w:type="dxa"/>
            <w:shd w:val="clear" w:color="000000" w:fill="FFFFFF"/>
            <w:vAlign w:val="center"/>
          </w:tcPr>
          <w:p w14:paraId="23996FE2"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w:t>
            </w:r>
          </w:p>
        </w:tc>
        <w:tc>
          <w:tcPr>
            <w:tcW w:w="709" w:type="dxa"/>
            <w:shd w:val="clear" w:color="000000" w:fill="FFFFFF"/>
            <w:vAlign w:val="center"/>
          </w:tcPr>
          <w:p w14:paraId="506607B8" w14:textId="77777777" w:rsidR="000B2179" w:rsidRPr="00310295" w:rsidRDefault="000B2179" w:rsidP="00310295">
            <w:pPr>
              <w:jc w:val="center"/>
              <w:rPr>
                <w:rFonts w:ascii="Arial" w:eastAsia="Times New Roman" w:hAnsi="Arial" w:cs="Arial"/>
                <w:sz w:val="16"/>
                <w:szCs w:val="16"/>
              </w:rPr>
            </w:pPr>
            <w:r w:rsidRPr="00310295">
              <w:rPr>
                <w:rFonts w:ascii="Arial" w:eastAsia="Times New Roman" w:hAnsi="Arial" w:cs="Arial"/>
                <w:sz w:val="16"/>
                <w:szCs w:val="16"/>
              </w:rPr>
              <w:t>0,00</w:t>
            </w:r>
          </w:p>
        </w:tc>
      </w:tr>
    </w:tbl>
    <w:p w14:paraId="250247CD" w14:textId="77777777" w:rsidR="000B2179" w:rsidRPr="000B2179" w:rsidRDefault="000B2179" w:rsidP="006721E0">
      <w:pPr>
        <w:jc w:val="center"/>
        <w:rPr>
          <w:rFonts w:ascii="Arial" w:eastAsia="Times New Roman" w:hAnsi="Arial" w:cs="Arial"/>
          <w:color w:val="auto"/>
        </w:rPr>
      </w:pPr>
    </w:p>
    <w:p w14:paraId="638941BC" w14:textId="101BD77B" w:rsidR="000B2179" w:rsidRDefault="000B2179" w:rsidP="006721E0">
      <w:pPr>
        <w:rPr>
          <w:rFonts w:ascii="Arial" w:eastAsia="Arial Unicode MS" w:hAnsi="Arial" w:cs="Arial"/>
          <w:color w:val="auto"/>
        </w:rPr>
      </w:pPr>
      <w:r w:rsidRPr="000B2179">
        <w:rPr>
          <w:rFonts w:ascii="Arial" w:eastAsia="Times New Roman" w:hAnsi="Arial" w:cs="Arial"/>
          <w:color w:val="auto"/>
          <w:shd w:val="clear" w:color="auto" w:fill="FFFFFF"/>
        </w:rPr>
        <w:t xml:space="preserve">Таблица </w:t>
      </w:r>
      <w:r w:rsidRPr="000B2179">
        <w:rPr>
          <w:rFonts w:ascii="Arial" w:eastAsia="Times New Roman" w:hAnsi="Arial" w:cs="Arial"/>
          <w:noProof/>
          <w:color w:val="auto"/>
          <w:shd w:val="clear" w:color="auto" w:fill="FFFFFF"/>
        </w:rPr>
        <w:t>45</w:t>
      </w:r>
      <w:r w:rsidRPr="000B2179">
        <w:rPr>
          <w:rFonts w:ascii="Arial" w:eastAsia="Times New Roman" w:hAnsi="Arial" w:cs="Arial"/>
          <w:color w:val="auto"/>
          <w:shd w:val="clear" w:color="auto" w:fill="FFFFFF"/>
        </w:rPr>
        <w:t xml:space="preserve"> –</w:t>
      </w:r>
      <w:r w:rsidR="003D6D27" w:rsidRPr="003D6D27">
        <w:rPr>
          <w:rFonts w:ascii="Arial" w:eastAsia="Times New Roman" w:hAnsi="Arial" w:cs="Arial"/>
          <w:color w:val="auto"/>
          <w:shd w:val="clear" w:color="auto" w:fill="FFFFFF"/>
        </w:rPr>
        <w:t xml:space="preserve"> </w:t>
      </w:r>
      <w:r w:rsidRPr="000B2179">
        <w:rPr>
          <w:rFonts w:ascii="Arial" w:eastAsia="Times New Roman" w:hAnsi="Arial" w:cs="Arial"/>
          <w:color w:val="auto"/>
          <w:shd w:val="clear" w:color="auto" w:fill="FFFFFF"/>
        </w:rPr>
        <w:t xml:space="preserve">Надежность системы </w:t>
      </w:r>
      <w:r w:rsidRPr="000B2179">
        <w:rPr>
          <w:rFonts w:ascii="Arial" w:eastAsia="Times New Roman" w:hAnsi="Arial" w:cs="Arial"/>
          <w:color w:val="auto"/>
        </w:rPr>
        <w:t xml:space="preserve">теплоснабжения участков тепловой сети </w:t>
      </w:r>
      <w:r w:rsidRPr="000B2179">
        <w:rPr>
          <w:rFonts w:ascii="Arial" w:eastAsia="Arial Unicode MS" w:hAnsi="Arial" w:cs="Arial"/>
          <w:color w:val="auto"/>
        </w:rPr>
        <w:t>Котельной №18-07</w:t>
      </w:r>
    </w:p>
    <w:p w14:paraId="450729EC" w14:textId="77777777" w:rsidR="006721E0" w:rsidRPr="000B2179" w:rsidRDefault="006721E0" w:rsidP="006721E0">
      <w:pPr>
        <w:ind w:firstLine="709"/>
        <w:jc w:val="center"/>
        <w:rPr>
          <w:rFonts w:ascii="Arial" w:eastAsia="Times New Roman" w:hAnsi="Arial" w:cs="Arial"/>
          <w:color w:val="auto"/>
        </w:rPr>
      </w:pPr>
    </w:p>
    <w:tbl>
      <w:tblPr>
        <w:tblW w:w="1586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34"/>
        <w:gridCol w:w="2337"/>
        <w:gridCol w:w="1417"/>
        <w:gridCol w:w="1418"/>
        <w:gridCol w:w="1276"/>
        <w:gridCol w:w="1417"/>
        <w:gridCol w:w="1134"/>
        <w:gridCol w:w="1134"/>
        <w:gridCol w:w="992"/>
        <w:gridCol w:w="993"/>
        <w:gridCol w:w="992"/>
        <w:gridCol w:w="1417"/>
      </w:tblGrid>
      <w:tr w:rsidR="006721E0" w:rsidRPr="006721E0" w14:paraId="585685AB" w14:textId="77777777" w:rsidTr="006721E0">
        <w:trPr>
          <w:trHeight w:val="1102"/>
          <w:jc w:val="center"/>
        </w:trPr>
        <w:tc>
          <w:tcPr>
            <w:tcW w:w="1334" w:type="dxa"/>
            <w:shd w:val="clear" w:color="auto" w:fill="auto"/>
            <w:vAlign w:val="center"/>
            <w:hideMark/>
          </w:tcPr>
          <w:p w14:paraId="23ABC75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Наименование начала участка</w:t>
            </w:r>
          </w:p>
        </w:tc>
        <w:tc>
          <w:tcPr>
            <w:tcW w:w="2337" w:type="dxa"/>
            <w:shd w:val="clear" w:color="auto" w:fill="auto"/>
            <w:vAlign w:val="center"/>
            <w:hideMark/>
          </w:tcPr>
          <w:p w14:paraId="100AA8E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Наименование конца участка</w:t>
            </w:r>
          </w:p>
        </w:tc>
        <w:tc>
          <w:tcPr>
            <w:tcW w:w="1417" w:type="dxa"/>
            <w:shd w:val="clear" w:color="auto" w:fill="auto"/>
            <w:vAlign w:val="center"/>
            <w:hideMark/>
          </w:tcPr>
          <w:p w14:paraId="03FF438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Длина участка, м</w:t>
            </w:r>
          </w:p>
        </w:tc>
        <w:tc>
          <w:tcPr>
            <w:tcW w:w="1418" w:type="dxa"/>
            <w:shd w:val="clear" w:color="auto" w:fill="auto"/>
            <w:vAlign w:val="center"/>
            <w:hideMark/>
          </w:tcPr>
          <w:p w14:paraId="72CF1538" w14:textId="77777777" w:rsidR="000B2179" w:rsidRPr="006721E0" w:rsidRDefault="000B2179" w:rsidP="006721E0">
            <w:pPr>
              <w:jc w:val="center"/>
              <w:rPr>
                <w:rFonts w:ascii="Arial" w:eastAsia="Times New Roman" w:hAnsi="Arial" w:cs="Arial"/>
                <w:sz w:val="16"/>
                <w:szCs w:val="16"/>
              </w:rPr>
            </w:pPr>
            <w:proofErr w:type="spellStart"/>
            <w:r w:rsidRPr="006721E0">
              <w:rPr>
                <w:rFonts w:ascii="Arial" w:eastAsia="Times New Roman" w:hAnsi="Arial" w:cs="Arial"/>
                <w:sz w:val="16"/>
                <w:szCs w:val="16"/>
              </w:rPr>
              <w:t>Внутpенний</w:t>
            </w:r>
            <w:proofErr w:type="spellEnd"/>
            <w:r w:rsidRPr="006721E0">
              <w:rPr>
                <w:rFonts w:ascii="Arial" w:eastAsia="Times New Roman" w:hAnsi="Arial" w:cs="Arial"/>
                <w:sz w:val="16"/>
                <w:szCs w:val="16"/>
              </w:rPr>
              <w:t xml:space="preserve"> </w:t>
            </w:r>
            <w:proofErr w:type="spellStart"/>
            <w:r w:rsidRPr="006721E0">
              <w:rPr>
                <w:rFonts w:ascii="Arial" w:eastAsia="Times New Roman" w:hAnsi="Arial" w:cs="Arial"/>
                <w:sz w:val="16"/>
                <w:szCs w:val="16"/>
              </w:rPr>
              <w:t>диаметp</w:t>
            </w:r>
            <w:proofErr w:type="spellEnd"/>
            <w:r w:rsidRPr="006721E0">
              <w:rPr>
                <w:rFonts w:ascii="Arial" w:eastAsia="Times New Roman" w:hAnsi="Arial" w:cs="Arial"/>
                <w:sz w:val="16"/>
                <w:szCs w:val="16"/>
              </w:rPr>
              <w:t xml:space="preserve"> подающего </w:t>
            </w:r>
            <w:proofErr w:type="spellStart"/>
            <w:r w:rsidRPr="006721E0">
              <w:rPr>
                <w:rFonts w:ascii="Arial" w:eastAsia="Times New Roman" w:hAnsi="Arial" w:cs="Arial"/>
                <w:sz w:val="16"/>
                <w:szCs w:val="16"/>
              </w:rPr>
              <w:t>тpубопpовода</w:t>
            </w:r>
            <w:proofErr w:type="spellEnd"/>
            <w:r w:rsidRPr="006721E0">
              <w:rPr>
                <w:rFonts w:ascii="Arial" w:eastAsia="Times New Roman" w:hAnsi="Arial" w:cs="Arial"/>
                <w:sz w:val="16"/>
                <w:szCs w:val="16"/>
              </w:rPr>
              <w:t>, м</w:t>
            </w:r>
          </w:p>
        </w:tc>
        <w:tc>
          <w:tcPr>
            <w:tcW w:w="1276" w:type="dxa"/>
            <w:shd w:val="clear" w:color="auto" w:fill="auto"/>
            <w:vAlign w:val="center"/>
            <w:hideMark/>
          </w:tcPr>
          <w:p w14:paraId="0D6DEA8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Внутренний диаметр обратного трубопровода, м</w:t>
            </w:r>
          </w:p>
        </w:tc>
        <w:tc>
          <w:tcPr>
            <w:tcW w:w="1417" w:type="dxa"/>
            <w:shd w:val="clear" w:color="auto" w:fill="auto"/>
            <w:vAlign w:val="center"/>
            <w:hideMark/>
          </w:tcPr>
          <w:p w14:paraId="4CC9EC5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Период эксплуатации, лет</w:t>
            </w:r>
          </w:p>
        </w:tc>
        <w:tc>
          <w:tcPr>
            <w:tcW w:w="1134" w:type="dxa"/>
            <w:shd w:val="clear" w:color="auto" w:fill="auto"/>
            <w:vAlign w:val="center"/>
            <w:hideMark/>
          </w:tcPr>
          <w:p w14:paraId="797DB10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Время восстановления, ч</w:t>
            </w:r>
          </w:p>
        </w:tc>
        <w:tc>
          <w:tcPr>
            <w:tcW w:w="1134" w:type="dxa"/>
            <w:shd w:val="clear" w:color="auto" w:fill="auto"/>
            <w:vAlign w:val="center"/>
            <w:hideMark/>
          </w:tcPr>
          <w:p w14:paraId="65FC71E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Интенсивность восстановления, 1/ч</w:t>
            </w:r>
          </w:p>
        </w:tc>
        <w:tc>
          <w:tcPr>
            <w:tcW w:w="992" w:type="dxa"/>
            <w:shd w:val="clear" w:color="auto" w:fill="auto"/>
            <w:vAlign w:val="center"/>
            <w:hideMark/>
          </w:tcPr>
          <w:p w14:paraId="20AB164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Интенсивность отказов, 1/(км*ч)</w:t>
            </w:r>
          </w:p>
        </w:tc>
        <w:tc>
          <w:tcPr>
            <w:tcW w:w="993" w:type="dxa"/>
            <w:shd w:val="clear" w:color="auto" w:fill="auto"/>
            <w:vAlign w:val="center"/>
            <w:hideMark/>
          </w:tcPr>
          <w:p w14:paraId="5E821CF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Поток отказов, 1/ч</w:t>
            </w:r>
          </w:p>
        </w:tc>
        <w:tc>
          <w:tcPr>
            <w:tcW w:w="992" w:type="dxa"/>
            <w:shd w:val="clear" w:color="auto" w:fill="auto"/>
            <w:vAlign w:val="center"/>
            <w:hideMark/>
          </w:tcPr>
          <w:p w14:paraId="409F4A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 xml:space="preserve">Относительное кол. </w:t>
            </w:r>
            <w:proofErr w:type="spellStart"/>
            <w:r w:rsidRPr="006721E0">
              <w:rPr>
                <w:rFonts w:ascii="Arial" w:eastAsia="Times New Roman" w:hAnsi="Arial" w:cs="Arial"/>
                <w:sz w:val="16"/>
                <w:szCs w:val="16"/>
              </w:rPr>
              <w:t>отключ</w:t>
            </w:r>
            <w:proofErr w:type="spellEnd"/>
            <w:r w:rsidRPr="006721E0">
              <w:rPr>
                <w:rFonts w:ascii="Arial" w:eastAsia="Times New Roman" w:hAnsi="Arial" w:cs="Arial"/>
                <w:sz w:val="16"/>
                <w:szCs w:val="16"/>
              </w:rPr>
              <w:t>. нагрузки</w:t>
            </w:r>
          </w:p>
        </w:tc>
        <w:tc>
          <w:tcPr>
            <w:tcW w:w="1417" w:type="dxa"/>
            <w:shd w:val="clear" w:color="auto" w:fill="auto"/>
            <w:vAlign w:val="center"/>
            <w:hideMark/>
          </w:tcPr>
          <w:p w14:paraId="3A07CD2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Вероятность отказа</w:t>
            </w:r>
          </w:p>
        </w:tc>
      </w:tr>
      <w:tr w:rsidR="006721E0" w:rsidRPr="006721E0" w14:paraId="2C4E812D" w14:textId="77777777" w:rsidTr="006721E0">
        <w:trPr>
          <w:trHeight w:val="254"/>
          <w:jc w:val="center"/>
        </w:trPr>
        <w:tc>
          <w:tcPr>
            <w:tcW w:w="1334" w:type="dxa"/>
            <w:shd w:val="clear" w:color="000000" w:fill="FFFFFF"/>
            <w:vAlign w:val="center"/>
          </w:tcPr>
          <w:p w14:paraId="0A52E0E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Котельная №18-07</w:t>
            </w:r>
          </w:p>
        </w:tc>
        <w:tc>
          <w:tcPr>
            <w:tcW w:w="2337" w:type="dxa"/>
            <w:shd w:val="clear" w:color="000000" w:fill="FFFFFF"/>
            <w:vAlign w:val="center"/>
          </w:tcPr>
          <w:p w14:paraId="288B4B2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w:t>
            </w:r>
          </w:p>
        </w:tc>
        <w:tc>
          <w:tcPr>
            <w:tcW w:w="1417" w:type="dxa"/>
            <w:shd w:val="clear" w:color="000000" w:fill="FFFFFF"/>
            <w:vAlign w:val="center"/>
          </w:tcPr>
          <w:p w14:paraId="02CEB7FE"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26,58</w:t>
            </w:r>
          </w:p>
        </w:tc>
        <w:tc>
          <w:tcPr>
            <w:tcW w:w="1418" w:type="dxa"/>
            <w:shd w:val="clear" w:color="000000" w:fill="FFFFFF"/>
            <w:vAlign w:val="center"/>
          </w:tcPr>
          <w:p w14:paraId="4F752DD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5D6B7AA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7F4D2D5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ED11FD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7BEA49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7BC0A0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03D9364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F03771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2FC838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0A4D589" w14:textId="77777777" w:rsidTr="006721E0">
        <w:trPr>
          <w:trHeight w:val="259"/>
          <w:jc w:val="center"/>
        </w:trPr>
        <w:tc>
          <w:tcPr>
            <w:tcW w:w="1334" w:type="dxa"/>
            <w:shd w:val="clear" w:color="000000" w:fill="FFFFFF"/>
            <w:vAlign w:val="center"/>
          </w:tcPr>
          <w:p w14:paraId="5ABE587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w:t>
            </w:r>
          </w:p>
        </w:tc>
        <w:tc>
          <w:tcPr>
            <w:tcW w:w="2337" w:type="dxa"/>
            <w:shd w:val="clear" w:color="000000" w:fill="FFFFFF"/>
            <w:vAlign w:val="center"/>
          </w:tcPr>
          <w:p w14:paraId="5355ACA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ТК-2</w:t>
            </w:r>
          </w:p>
        </w:tc>
        <w:tc>
          <w:tcPr>
            <w:tcW w:w="1417" w:type="dxa"/>
            <w:shd w:val="clear" w:color="000000" w:fill="FFFFFF"/>
            <w:vAlign w:val="center"/>
          </w:tcPr>
          <w:p w14:paraId="18CD0BBD"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67,33</w:t>
            </w:r>
          </w:p>
        </w:tc>
        <w:tc>
          <w:tcPr>
            <w:tcW w:w="1418" w:type="dxa"/>
            <w:shd w:val="clear" w:color="000000" w:fill="FFFFFF"/>
            <w:vAlign w:val="center"/>
          </w:tcPr>
          <w:p w14:paraId="0D48045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1EDA42D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3641DF8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182A3B0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6,59</w:t>
            </w:r>
          </w:p>
        </w:tc>
        <w:tc>
          <w:tcPr>
            <w:tcW w:w="1134" w:type="dxa"/>
            <w:shd w:val="clear" w:color="000000" w:fill="FFFFFF"/>
            <w:vAlign w:val="center"/>
          </w:tcPr>
          <w:p w14:paraId="2728543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0,15</w:t>
            </w:r>
          </w:p>
        </w:tc>
        <w:tc>
          <w:tcPr>
            <w:tcW w:w="992" w:type="dxa"/>
            <w:shd w:val="clear" w:color="000000" w:fill="FFFFFF"/>
            <w:vAlign w:val="center"/>
          </w:tcPr>
          <w:p w14:paraId="51338A6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w:t>
            </w:r>
          </w:p>
        </w:tc>
        <w:tc>
          <w:tcPr>
            <w:tcW w:w="993" w:type="dxa"/>
            <w:shd w:val="clear" w:color="000000" w:fill="FFFFFF"/>
            <w:vAlign w:val="center"/>
          </w:tcPr>
          <w:p w14:paraId="4152B6F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0,01</w:t>
            </w:r>
          </w:p>
        </w:tc>
        <w:tc>
          <w:tcPr>
            <w:tcW w:w="992" w:type="dxa"/>
            <w:shd w:val="clear" w:color="000000" w:fill="FFFFFF"/>
            <w:vAlign w:val="center"/>
          </w:tcPr>
          <w:p w14:paraId="1D41F82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6D8A7A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0,04</w:t>
            </w:r>
          </w:p>
        </w:tc>
      </w:tr>
      <w:tr w:rsidR="006721E0" w:rsidRPr="006721E0" w14:paraId="7FA5E6CC" w14:textId="77777777" w:rsidTr="006721E0">
        <w:trPr>
          <w:trHeight w:val="251"/>
          <w:jc w:val="center"/>
        </w:trPr>
        <w:tc>
          <w:tcPr>
            <w:tcW w:w="1334" w:type="dxa"/>
            <w:shd w:val="clear" w:color="000000" w:fill="FFFFFF"/>
            <w:vAlign w:val="center"/>
          </w:tcPr>
          <w:p w14:paraId="0EA0CC2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ТК-2</w:t>
            </w:r>
          </w:p>
        </w:tc>
        <w:tc>
          <w:tcPr>
            <w:tcW w:w="2337" w:type="dxa"/>
            <w:shd w:val="clear" w:color="000000" w:fill="FFFFFF"/>
            <w:vAlign w:val="center"/>
          </w:tcPr>
          <w:p w14:paraId="49C3BBE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9</w:t>
            </w:r>
          </w:p>
        </w:tc>
        <w:tc>
          <w:tcPr>
            <w:tcW w:w="1417" w:type="dxa"/>
            <w:shd w:val="clear" w:color="000000" w:fill="FFFFFF"/>
            <w:vAlign w:val="center"/>
          </w:tcPr>
          <w:p w14:paraId="750D0D78"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20,94</w:t>
            </w:r>
          </w:p>
        </w:tc>
        <w:tc>
          <w:tcPr>
            <w:tcW w:w="1418" w:type="dxa"/>
            <w:shd w:val="clear" w:color="000000" w:fill="FFFFFF"/>
            <w:vAlign w:val="center"/>
          </w:tcPr>
          <w:p w14:paraId="10CAB26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4B2ACBF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43E0C06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204286F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334161A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E4BA03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664EAE2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37B18E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54774BD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7A141203" w14:textId="77777777" w:rsidTr="006721E0">
        <w:trPr>
          <w:trHeight w:val="385"/>
          <w:jc w:val="center"/>
        </w:trPr>
        <w:tc>
          <w:tcPr>
            <w:tcW w:w="1334" w:type="dxa"/>
            <w:shd w:val="clear" w:color="000000" w:fill="FFFFFF"/>
            <w:vAlign w:val="center"/>
          </w:tcPr>
          <w:p w14:paraId="1A9422F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ТК-2</w:t>
            </w:r>
          </w:p>
        </w:tc>
        <w:tc>
          <w:tcPr>
            <w:tcW w:w="2337" w:type="dxa"/>
            <w:shd w:val="clear" w:color="000000" w:fill="FFFFFF"/>
            <w:vAlign w:val="center"/>
          </w:tcPr>
          <w:p w14:paraId="400D0A5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Ставропольская, 44</w:t>
            </w:r>
          </w:p>
        </w:tc>
        <w:tc>
          <w:tcPr>
            <w:tcW w:w="1417" w:type="dxa"/>
            <w:shd w:val="clear" w:color="000000" w:fill="FFFFFF"/>
            <w:vAlign w:val="center"/>
          </w:tcPr>
          <w:p w14:paraId="4F53359A"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46,31</w:t>
            </w:r>
          </w:p>
        </w:tc>
        <w:tc>
          <w:tcPr>
            <w:tcW w:w="1418" w:type="dxa"/>
            <w:shd w:val="clear" w:color="000000" w:fill="FFFFFF"/>
            <w:vAlign w:val="center"/>
          </w:tcPr>
          <w:p w14:paraId="463C280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276" w:type="dxa"/>
            <w:shd w:val="clear" w:color="000000" w:fill="FFFFFF"/>
            <w:vAlign w:val="center"/>
          </w:tcPr>
          <w:p w14:paraId="0CD8F25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417" w:type="dxa"/>
            <w:shd w:val="clear" w:color="000000" w:fill="FFFFFF"/>
            <w:vAlign w:val="center"/>
          </w:tcPr>
          <w:p w14:paraId="79D5738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CBDFB4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6F5DA8B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71F1B3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7F652FE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7EBA00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556761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BA92C68" w14:textId="77777777" w:rsidTr="006721E0">
        <w:trPr>
          <w:trHeight w:val="287"/>
          <w:jc w:val="center"/>
        </w:trPr>
        <w:tc>
          <w:tcPr>
            <w:tcW w:w="1334" w:type="dxa"/>
            <w:shd w:val="clear" w:color="000000" w:fill="FFFFFF"/>
            <w:vAlign w:val="center"/>
          </w:tcPr>
          <w:p w14:paraId="6F03E4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ТК-2</w:t>
            </w:r>
          </w:p>
        </w:tc>
        <w:tc>
          <w:tcPr>
            <w:tcW w:w="2337" w:type="dxa"/>
            <w:shd w:val="clear" w:color="000000" w:fill="FFFFFF"/>
            <w:vAlign w:val="center"/>
          </w:tcPr>
          <w:p w14:paraId="036FE22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Ставропольская, 44А</w:t>
            </w:r>
          </w:p>
        </w:tc>
        <w:tc>
          <w:tcPr>
            <w:tcW w:w="1417" w:type="dxa"/>
            <w:shd w:val="clear" w:color="000000" w:fill="FFFFFF"/>
            <w:vAlign w:val="center"/>
          </w:tcPr>
          <w:p w14:paraId="7643D359"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56,84</w:t>
            </w:r>
          </w:p>
        </w:tc>
        <w:tc>
          <w:tcPr>
            <w:tcW w:w="1418" w:type="dxa"/>
            <w:shd w:val="clear" w:color="000000" w:fill="FFFFFF"/>
            <w:vAlign w:val="center"/>
          </w:tcPr>
          <w:p w14:paraId="230FEDB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351FBDB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1DBE7B8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2F951C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0672E7B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12F239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0874BA0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111B9E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201473B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7C1491D" w14:textId="77777777" w:rsidTr="006721E0">
        <w:trPr>
          <w:trHeight w:val="269"/>
          <w:jc w:val="center"/>
        </w:trPr>
        <w:tc>
          <w:tcPr>
            <w:tcW w:w="1334" w:type="dxa"/>
            <w:shd w:val="clear" w:color="000000" w:fill="FFFFFF"/>
            <w:vAlign w:val="center"/>
          </w:tcPr>
          <w:p w14:paraId="3419807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здание</w:t>
            </w:r>
          </w:p>
        </w:tc>
        <w:tc>
          <w:tcPr>
            <w:tcW w:w="2337" w:type="dxa"/>
            <w:shd w:val="clear" w:color="000000" w:fill="FFFFFF"/>
            <w:vAlign w:val="center"/>
          </w:tcPr>
          <w:p w14:paraId="5161A07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ТК-3</w:t>
            </w:r>
          </w:p>
        </w:tc>
        <w:tc>
          <w:tcPr>
            <w:tcW w:w="1417" w:type="dxa"/>
            <w:shd w:val="clear" w:color="000000" w:fill="FFFFFF"/>
            <w:vAlign w:val="center"/>
          </w:tcPr>
          <w:p w14:paraId="29566D52"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18,75</w:t>
            </w:r>
          </w:p>
        </w:tc>
        <w:tc>
          <w:tcPr>
            <w:tcW w:w="1418" w:type="dxa"/>
            <w:shd w:val="clear" w:color="000000" w:fill="FFFFFF"/>
            <w:vAlign w:val="center"/>
          </w:tcPr>
          <w:p w14:paraId="73ACA61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416C051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680C034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2FE6459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300844F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84A776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6BD42CD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5C946A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55A8CCA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005FD5A7" w14:textId="77777777" w:rsidTr="006721E0">
        <w:trPr>
          <w:trHeight w:val="245"/>
          <w:jc w:val="center"/>
        </w:trPr>
        <w:tc>
          <w:tcPr>
            <w:tcW w:w="1334" w:type="dxa"/>
            <w:shd w:val="clear" w:color="000000" w:fill="FFFFFF"/>
            <w:vAlign w:val="center"/>
          </w:tcPr>
          <w:p w14:paraId="5D1EBAD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ТК-3</w:t>
            </w:r>
          </w:p>
        </w:tc>
        <w:tc>
          <w:tcPr>
            <w:tcW w:w="2337" w:type="dxa"/>
            <w:shd w:val="clear" w:color="000000" w:fill="FFFFFF"/>
            <w:vAlign w:val="center"/>
          </w:tcPr>
          <w:p w14:paraId="7EF1E99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ТК-4</w:t>
            </w:r>
          </w:p>
        </w:tc>
        <w:tc>
          <w:tcPr>
            <w:tcW w:w="1417" w:type="dxa"/>
            <w:shd w:val="clear" w:color="000000" w:fill="FFFFFF"/>
            <w:vAlign w:val="center"/>
          </w:tcPr>
          <w:p w14:paraId="219B6E39"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71,14</w:t>
            </w:r>
          </w:p>
        </w:tc>
        <w:tc>
          <w:tcPr>
            <w:tcW w:w="1418" w:type="dxa"/>
            <w:shd w:val="clear" w:color="000000" w:fill="FFFFFF"/>
            <w:vAlign w:val="center"/>
          </w:tcPr>
          <w:p w14:paraId="62E039E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4F1936E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155CA87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1EB7C7E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0B7DC21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28CA56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18B25C9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D964C7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5A01567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A87C55D" w14:textId="77777777" w:rsidTr="006721E0">
        <w:trPr>
          <w:trHeight w:val="263"/>
          <w:jc w:val="center"/>
        </w:trPr>
        <w:tc>
          <w:tcPr>
            <w:tcW w:w="1334" w:type="dxa"/>
            <w:shd w:val="clear" w:color="000000" w:fill="FFFFFF"/>
            <w:vAlign w:val="center"/>
          </w:tcPr>
          <w:p w14:paraId="77940BC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ТК-4</w:t>
            </w:r>
          </w:p>
        </w:tc>
        <w:tc>
          <w:tcPr>
            <w:tcW w:w="2337" w:type="dxa"/>
            <w:shd w:val="clear" w:color="000000" w:fill="FFFFFF"/>
            <w:vAlign w:val="center"/>
          </w:tcPr>
          <w:p w14:paraId="0594E6A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15</w:t>
            </w:r>
          </w:p>
        </w:tc>
        <w:tc>
          <w:tcPr>
            <w:tcW w:w="1417" w:type="dxa"/>
            <w:shd w:val="clear" w:color="000000" w:fill="FFFFFF"/>
            <w:vAlign w:val="center"/>
          </w:tcPr>
          <w:p w14:paraId="3C6070CD"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10,08</w:t>
            </w:r>
          </w:p>
        </w:tc>
        <w:tc>
          <w:tcPr>
            <w:tcW w:w="1418" w:type="dxa"/>
            <w:shd w:val="clear" w:color="000000" w:fill="FFFFFF"/>
            <w:vAlign w:val="center"/>
          </w:tcPr>
          <w:p w14:paraId="5AD438C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1A93B92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3033259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35353D6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681CA2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C34E7F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24B32E7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90984B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4D35F86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7E218631" w14:textId="77777777" w:rsidTr="006721E0">
        <w:trPr>
          <w:trHeight w:val="247"/>
          <w:jc w:val="center"/>
        </w:trPr>
        <w:tc>
          <w:tcPr>
            <w:tcW w:w="1334" w:type="dxa"/>
            <w:shd w:val="clear" w:color="000000" w:fill="FFFFFF"/>
            <w:vAlign w:val="center"/>
          </w:tcPr>
          <w:p w14:paraId="35AB45D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ТК-4</w:t>
            </w:r>
          </w:p>
        </w:tc>
        <w:tc>
          <w:tcPr>
            <w:tcW w:w="2337" w:type="dxa"/>
            <w:shd w:val="clear" w:color="000000" w:fill="FFFFFF"/>
            <w:vAlign w:val="center"/>
          </w:tcPr>
          <w:p w14:paraId="06A441A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16А</w:t>
            </w:r>
          </w:p>
        </w:tc>
        <w:tc>
          <w:tcPr>
            <w:tcW w:w="1417" w:type="dxa"/>
            <w:shd w:val="clear" w:color="000000" w:fill="FFFFFF"/>
            <w:vAlign w:val="center"/>
          </w:tcPr>
          <w:p w14:paraId="667640C8"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53,97</w:t>
            </w:r>
          </w:p>
        </w:tc>
        <w:tc>
          <w:tcPr>
            <w:tcW w:w="1418" w:type="dxa"/>
            <w:shd w:val="clear" w:color="000000" w:fill="FFFFFF"/>
            <w:vAlign w:val="center"/>
          </w:tcPr>
          <w:p w14:paraId="61A0388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5AA6A21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45A5F60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ADCF71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9FFE0D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8611D0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50A4551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B6207C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AD08F9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628632AA" w14:textId="77777777" w:rsidTr="006721E0">
        <w:trPr>
          <w:trHeight w:val="274"/>
          <w:jc w:val="center"/>
        </w:trPr>
        <w:tc>
          <w:tcPr>
            <w:tcW w:w="1334" w:type="dxa"/>
            <w:shd w:val="clear" w:color="000000" w:fill="FFFFFF"/>
            <w:vAlign w:val="center"/>
          </w:tcPr>
          <w:p w14:paraId="67260D0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ТК-3</w:t>
            </w:r>
          </w:p>
        </w:tc>
        <w:tc>
          <w:tcPr>
            <w:tcW w:w="2337" w:type="dxa"/>
            <w:shd w:val="clear" w:color="000000" w:fill="FFFFFF"/>
            <w:vAlign w:val="center"/>
          </w:tcPr>
          <w:p w14:paraId="39CF59F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ТК-5</w:t>
            </w:r>
          </w:p>
        </w:tc>
        <w:tc>
          <w:tcPr>
            <w:tcW w:w="1417" w:type="dxa"/>
            <w:shd w:val="clear" w:color="000000" w:fill="FFFFFF"/>
            <w:vAlign w:val="center"/>
          </w:tcPr>
          <w:p w14:paraId="62BAC24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39,55</w:t>
            </w:r>
          </w:p>
        </w:tc>
        <w:tc>
          <w:tcPr>
            <w:tcW w:w="1418" w:type="dxa"/>
            <w:shd w:val="clear" w:color="000000" w:fill="FFFFFF"/>
            <w:vAlign w:val="center"/>
          </w:tcPr>
          <w:p w14:paraId="31BAFE9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6DC5016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39D3A88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7F43FD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042194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2D0DA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616925D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9DE06A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75B2AC3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5384A6A" w14:textId="77777777" w:rsidTr="006721E0">
        <w:trPr>
          <w:trHeight w:val="227"/>
          <w:jc w:val="center"/>
        </w:trPr>
        <w:tc>
          <w:tcPr>
            <w:tcW w:w="1334" w:type="dxa"/>
            <w:shd w:val="clear" w:color="000000" w:fill="FFFFFF"/>
            <w:vAlign w:val="center"/>
          </w:tcPr>
          <w:p w14:paraId="51529E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ТК-5</w:t>
            </w:r>
          </w:p>
        </w:tc>
        <w:tc>
          <w:tcPr>
            <w:tcW w:w="2337" w:type="dxa"/>
            <w:shd w:val="clear" w:color="000000" w:fill="FFFFFF"/>
            <w:vAlign w:val="center"/>
          </w:tcPr>
          <w:p w14:paraId="69A56ED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ТК-6</w:t>
            </w:r>
          </w:p>
        </w:tc>
        <w:tc>
          <w:tcPr>
            <w:tcW w:w="1417" w:type="dxa"/>
            <w:shd w:val="clear" w:color="000000" w:fill="FFFFFF"/>
            <w:vAlign w:val="center"/>
          </w:tcPr>
          <w:p w14:paraId="0A99C67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38,28</w:t>
            </w:r>
          </w:p>
        </w:tc>
        <w:tc>
          <w:tcPr>
            <w:tcW w:w="1418" w:type="dxa"/>
            <w:shd w:val="clear" w:color="000000" w:fill="FFFFFF"/>
            <w:vAlign w:val="center"/>
          </w:tcPr>
          <w:p w14:paraId="485F519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0BCAEF7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0350A21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767E0C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77269BD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F347EE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3BF49BE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20E24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639AD05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7226529" w14:textId="77777777" w:rsidTr="006721E0">
        <w:trPr>
          <w:trHeight w:val="260"/>
          <w:jc w:val="center"/>
        </w:trPr>
        <w:tc>
          <w:tcPr>
            <w:tcW w:w="1334" w:type="dxa"/>
            <w:shd w:val="clear" w:color="000000" w:fill="FFFFFF"/>
            <w:vAlign w:val="center"/>
          </w:tcPr>
          <w:p w14:paraId="1B8B9B0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ТК-6</w:t>
            </w:r>
          </w:p>
        </w:tc>
        <w:tc>
          <w:tcPr>
            <w:tcW w:w="2337" w:type="dxa"/>
            <w:shd w:val="clear" w:color="000000" w:fill="FFFFFF"/>
            <w:vAlign w:val="center"/>
          </w:tcPr>
          <w:p w14:paraId="55C813B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14</w:t>
            </w:r>
          </w:p>
        </w:tc>
        <w:tc>
          <w:tcPr>
            <w:tcW w:w="1417" w:type="dxa"/>
            <w:shd w:val="clear" w:color="000000" w:fill="FFFFFF"/>
            <w:vAlign w:val="center"/>
          </w:tcPr>
          <w:p w14:paraId="77A8628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24,24</w:t>
            </w:r>
          </w:p>
        </w:tc>
        <w:tc>
          <w:tcPr>
            <w:tcW w:w="1418" w:type="dxa"/>
            <w:shd w:val="clear" w:color="000000" w:fill="FFFFFF"/>
            <w:vAlign w:val="center"/>
          </w:tcPr>
          <w:p w14:paraId="11DA126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7601601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2DD1698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55C9C84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3915A8D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EFAC71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5B3F99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247C1AC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481D4D1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5B8D1DB8" w14:textId="77777777" w:rsidTr="006721E0">
        <w:trPr>
          <w:trHeight w:val="249"/>
          <w:jc w:val="center"/>
        </w:trPr>
        <w:tc>
          <w:tcPr>
            <w:tcW w:w="1334" w:type="dxa"/>
            <w:shd w:val="clear" w:color="000000" w:fill="FFFFFF"/>
            <w:vAlign w:val="center"/>
          </w:tcPr>
          <w:p w14:paraId="6D8FA38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ТК-5</w:t>
            </w:r>
          </w:p>
        </w:tc>
        <w:tc>
          <w:tcPr>
            <w:tcW w:w="2337" w:type="dxa"/>
            <w:shd w:val="clear" w:color="000000" w:fill="FFFFFF"/>
            <w:vAlign w:val="center"/>
          </w:tcPr>
          <w:p w14:paraId="3A81060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ТК-7</w:t>
            </w:r>
          </w:p>
        </w:tc>
        <w:tc>
          <w:tcPr>
            <w:tcW w:w="1417" w:type="dxa"/>
            <w:shd w:val="clear" w:color="000000" w:fill="FFFFFF"/>
            <w:vAlign w:val="center"/>
          </w:tcPr>
          <w:p w14:paraId="02D1E76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66,97</w:t>
            </w:r>
          </w:p>
        </w:tc>
        <w:tc>
          <w:tcPr>
            <w:tcW w:w="1418" w:type="dxa"/>
            <w:shd w:val="clear" w:color="000000" w:fill="FFFFFF"/>
            <w:vAlign w:val="center"/>
          </w:tcPr>
          <w:p w14:paraId="49A6591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0,159</w:t>
            </w:r>
          </w:p>
        </w:tc>
        <w:tc>
          <w:tcPr>
            <w:tcW w:w="1276" w:type="dxa"/>
            <w:shd w:val="clear" w:color="000000" w:fill="FFFFFF"/>
            <w:vAlign w:val="center"/>
          </w:tcPr>
          <w:p w14:paraId="0DB4B3E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0,159</w:t>
            </w:r>
          </w:p>
        </w:tc>
        <w:tc>
          <w:tcPr>
            <w:tcW w:w="1417" w:type="dxa"/>
            <w:shd w:val="clear" w:color="000000" w:fill="FFFFFF"/>
            <w:vAlign w:val="center"/>
          </w:tcPr>
          <w:p w14:paraId="6867838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662CE81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63D0C0B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5A7D870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1CB1853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14F490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39B122B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76F1FB17" w14:textId="77777777" w:rsidTr="006721E0">
        <w:trPr>
          <w:trHeight w:val="259"/>
          <w:jc w:val="center"/>
        </w:trPr>
        <w:tc>
          <w:tcPr>
            <w:tcW w:w="1334" w:type="dxa"/>
            <w:shd w:val="clear" w:color="000000" w:fill="FFFFFF"/>
            <w:vAlign w:val="center"/>
          </w:tcPr>
          <w:p w14:paraId="4FB9FCE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ТК-7</w:t>
            </w:r>
          </w:p>
        </w:tc>
        <w:tc>
          <w:tcPr>
            <w:tcW w:w="2337" w:type="dxa"/>
            <w:shd w:val="clear" w:color="000000" w:fill="FFFFFF"/>
            <w:vAlign w:val="center"/>
          </w:tcPr>
          <w:p w14:paraId="2D26FFD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ТК-8</w:t>
            </w:r>
          </w:p>
        </w:tc>
        <w:tc>
          <w:tcPr>
            <w:tcW w:w="1417" w:type="dxa"/>
            <w:shd w:val="clear" w:color="000000" w:fill="FFFFFF"/>
            <w:vAlign w:val="center"/>
          </w:tcPr>
          <w:p w14:paraId="4C315BC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16,97</w:t>
            </w:r>
          </w:p>
        </w:tc>
        <w:tc>
          <w:tcPr>
            <w:tcW w:w="1418" w:type="dxa"/>
            <w:shd w:val="clear" w:color="000000" w:fill="FFFFFF"/>
            <w:vAlign w:val="center"/>
          </w:tcPr>
          <w:p w14:paraId="1C9AD37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7AB00EF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4F3C030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C4D455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B68EE1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383EFD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795812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D893BF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24CD66E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67A446FA" w14:textId="77777777" w:rsidTr="006721E0">
        <w:trPr>
          <w:trHeight w:val="117"/>
          <w:jc w:val="center"/>
        </w:trPr>
        <w:tc>
          <w:tcPr>
            <w:tcW w:w="1334" w:type="dxa"/>
            <w:shd w:val="clear" w:color="000000" w:fill="FFFFFF"/>
            <w:vAlign w:val="center"/>
          </w:tcPr>
          <w:p w14:paraId="3C3AAAA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ТК-8</w:t>
            </w:r>
          </w:p>
        </w:tc>
        <w:tc>
          <w:tcPr>
            <w:tcW w:w="2337" w:type="dxa"/>
            <w:shd w:val="clear" w:color="000000" w:fill="FFFFFF"/>
            <w:vAlign w:val="center"/>
          </w:tcPr>
          <w:p w14:paraId="31B08CF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Гараж</w:t>
            </w:r>
          </w:p>
        </w:tc>
        <w:tc>
          <w:tcPr>
            <w:tcW w:w="1417" w:type="dxa"/>
            <w:shd w:val="clear" w:color="000000" w:fill="FFFFFF"/>
            <w:vAlign w:val="center"/>
          </w:tcPr>
          <w:p w14:paraId="5D1D05E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45,36</w:t>
            </w:r>
          </w:p>
        </w:tc>
        <w:tc>
          <w:tcPr>
            <w:tcW w:w="1418" w:type="dxa"/>
            <w:shd w:val="clear" w:color="000000" w:fill="FFFFFF"/>
            <w:vAlign w:val="center"/>
          </w:tcPr>
          <w:p w14:paraId="3D7903E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276" w:type="dxa"/>
            <w:shd w:val="clear" w:color="000000" w:fill="FFFFFF"/>
            <w:vAlign w:val="center"/>
          </w:tcPr>
          <w:p w14:paraId="6698891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417" w:type="dxa"/>
            <w:shd w:val="clear" w:color="000000" w:fill="FFFFFF"/>
            <w:vAlign w:val="center"/>
          </w:tcPr>
          <w:p w14:paraId="04D02A1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0EAD1E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0B834AD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6DAA4E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CF4C50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5375D3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800896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044208F" w14:textId="77777777" w:rsidTr="006721E0">
        <w:trPr>
          <w:trHeight w:val="259"/>
          <w:jc w:val="center"/>
        </w:trPr>
        <w:tc>
          <w:tcPr>
            <w:tcW w:w="1334" w:type="dxa"/>
            <w:shd w:val="clear" w:color="000000" w:fill="FFFFFF"/>
            <w:vAlign w:val="center"/>
          </w:tcPr>
          <w:p w14:paraId="2443C9C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lastRenderedPageBreak/>
              <w:t>ТК-8</w:t>
            </w:r>
          </w:p>
        </w:tc>
        <w:tc>
          <w:tcPr>
            <w:tcW w:w="2337" w:type="dxa"/>
            <w:shd w:val="clear" w:color="000000" w:fill="FFFFFF"/>
            <w:vAlign w:val="center"/>
          </w:tcPr>
          <w:p w14:paraId="579F97E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Ставропольская, 42</w:t>
            </w:r>
          </w:p>
        </w:tc>
        <w:tc>
          <w:tcPr>
            <w:tcW w:w="1417" w:type="dxa"/>
            <w:shd w:val="clear" w:color="000000" w:fill="FFFFFF"/>
            <w:vAlign w:val="center"/>
          </w:tcPr>
          <w:p w14:paraId="20943C6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43,29</w:t>
            </w:r>
          </w:p>
        </w:tc>
        <w:tc>
          <w:tcPr>
            <w:tcW w:w="1418" w:type="dxa"/>
            <w:shd w:val="clear" w:color="000000" w:fill="FFFFFF"/>
            <w:vAlign w:val="center"/>
          </w:tcPr>
          <w:p w14:paraId="71DD5AE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276" w:type="dxa"/>
            <w:shd w:val="clear" w:color="000000" w:fill="FFFFFF"/>
            <w:vAlign w:val="center"/>
          </w:tcPr>
          <w:p w14:paraId="53F5784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417" w:type="dxa"/>
            <w:shd w:val="clear" w:color="000000" w:fill="FFFFFF"/>
            <w:vAlign w:val="center"/>
          </w:tcPr>
          <w:p w14:paraId="0B1441B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2328ED7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742B5AC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E466EF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2F1CD2E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FD4A0F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B301FE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F97F392" w14:textId="77777777" w:rsidTr="006721E0">
        <w:trPr>
          <w:trHeight w:val="249"/>
          <w:jc w:val="center"/>
        </w:trPr>
        <w:tc>
          <w:tcPr>
            <w:tcW w:w="1334" w:type="dxa"/>
            <w:shd w:val="clear" w:color="000000" w:fill="FFFFFF"/>
            <w:vAlign w:val="center"/>
          </w:tcPr>
          <w:p w14:paraId="70A1C04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ТК-7</w:t>
            </w:r>
          </w:p>
        </w:tc>
        <w:tc>
          <w:tcPr>
            <w:tcW w:w="2337" w:type="dxa"/>
            <w:shd w:val="clear" w:color="000000" w:fill="FFFFFF"/>
            <w:vAlign w:val="center"/>
          </w:tcPr>
          <w:p w14:paraId="085B263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УТ-1</w:t>
            </w:r>
          </w:p>
        </w:tc>
        <w:tc>
          <w:tcPr>
            <w:tcW w:w="1417" w:type="dxa"/>
            <w:shd w:val="clear" w:color="000000" w:fill="FFFFFF"/>
            <w:vAlign w:val="center"/>
          </w:tcPr>
          <w:p w14:paraId="2BD5B02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44,32</w:t>
            </w:r>
          </w:p>
        </w:tc>
        <w:tc>
          <w:tcPr>
            <w:tcW w:w="1418" w:type="dxa"/>
            <w:shd w:val="clear" w:color="000000" w:fill="FFFFFF"/>
            <w:vAlign w:val="center"/>
          </w:tcPr>
          <w:p w14:paraId="3FD4578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502FDF0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578C778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2D210F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0FE0CF6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E81AB2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0F9030B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29A8C64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4ACA57D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B0AFDE2" w14:textId="77777777" w:rsidTr="006721E0">
        <w:trPr>
          <w:trHeight w:val="252"/>
          <w:jc w:val="center"/>
        </w:trPr>
        <w:tc>
          <w:tcPr>
            <w:tcW w:w="1334" w:type="dxa"/>
            <w:shd w:val="clear" w:color="000000" w:fill="FFFFFF"/>
            <w:vAlign w:val="center"/>
          </w:tcPr>
          <w:p w14:paraId="1368118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УТ-1</w:t>
            </w:r>
          </w:p>
        </w:tc>
        <w:tc>
          <w:tcPr>
            <w:tcW w:w="2337" w:type="dxa"/>
            <w:shd w:val="clear" w:color="000000" w:fill="FFFFFF"/>
            <w:vAlign w:val="center"/>
          </w:tcPr>
          <w:p w14:paraId="1A75AB6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ТК-9</w:t>
            </w:r>
          </w:p>
        </w:tc>
        <w:tc>
          <w:tcPr>
            <w:tcW w:w="1417" w:type="dxa"/>
            <w:shd w:val="clear" w:color="000000" w:fill="FFFFFF"/>
            <w:vAlign w:val="center"/>
          </w:tcPr>
          <w:p w14:paraId="2F3C96A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8,52</w:t>
            </w:r>
          </w:p>
        </w:tc>
        <w:tc>
          <w:tcPr>
            <w:tcW w:w="1418" w:type="dxa"/>
            <w:shd w:val="clear" w:color="000000" w:fill="FFFFFF"/>
            <w:vAlign w:val="center"/>
          </w:tcPr>
          <w:p w14:paraId="426D875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7EEF328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39718DC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5457E79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B5BD0A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C60D09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92E171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83924C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344A21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6DC84F76" w14:textId="77777777" w:rsidTr="006721E0">
        <w:trPr>
          <w:trHeight w:val="256"/>
          <w:jc w:val="center"/>
        </w:trPr>
        <w:tc>
          <w:tcPr>
            <w:tcW w:w="1334" w:type="dxa"/>
            <w:shd w:val="clear" w:color="000000" w:fill="FFFFFF"/>
            <w:vAlign w:val="center"/>
          </w:tcPr>
          <w:p w14:paraId="7FBAA36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ТК-9</w:t>
            </w:r>
          </w:p>
        </w:tc>
        <w:tc>
          <w:tcPr>
            <w:tcW w:w="2337" w:type="dxa"/>
            <w:shd w:val="clear" w:color="000000" w:fill="FFFFFF"/>
            <w:vAlign w:val="center"/>
          </w:tcPr>
          <w:p w14:paraId="361BEAF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4</w:t>
            </w:r>
          </w:p>
        </w:tc>
        <w:tc>
          <w:tcPr>
            <w:tcW w:w="1417" w:type="dxa"/>
            <w:shd w:val="clear" w:color="000000" w:fill="FFFFFF"/>
            <w:vAlign w:val="center"/>
          </w:tcPr>
          <w:p w14:paraId="68117D9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13,05</w:t>
            </w:r>
          </w:p>
        </w:tc>
        <w:tc>
          <w:tcPr>
            <w:tcW w:w="1418" w:type="dxa"/>
            <w:shd w:val="clear" w:color="000000" w:fill="FFFFFF"/>
            <w:vAlign w:val="center"/>
          </w:tcPr>
          <w:p w14:paraId="020ADEE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276" w:type="dxa"/>
            <w:shd w:val="clear" w:color="000000" w:fill="FFFFFF"/>
            <w:vAlign w:val="center"/>
          </w:tcPr>
          <w:p w14:paraId="7614D78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417" w:type="dxa"/>
            <w:shd w:val="clear" w:color="000000" w:fill="FFFFFF"/>
            <w:vAlign w:val="center"/>
          </w:tcPr>
          <w:p w14:paraId="189CE03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5553435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764AA5B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28C419C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061E89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5C8D6D3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38A35A3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02D22DA0" w14:textId="77777777" w:rsidTr="006721E0">
        <w:trPr>
          <w:trHeight w:val="247"/>
          <w:jc w:val="center"/>
        </w:trPr>
        <w:tc>
          <w:tcPr>
            <w:tcW w:w="1334" w:type="dxa"/>
            <w:shd w:val="clear" w:color="000000" w:fill="FFFFFF"/>
            <w:vAlign w:val="center"/>
          </w:tcPr>
          <w:p w14:paraId="389D422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УТ-1</w:t>
            </w:r>
          </w:p>
        </w:tc>
        <w:tc>
          <w:tcPr>
            <w:tcW w:w="2337" w:type="dxa"/>
            <w:shd w:val="clear" w:color="000000" w:fill="FFFFFF"/>
            <w:vAlign w:val="center"/>
          </w:tcPr>
          <w:p w14:paraId="03FF956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УТ-2</w:t>
            </w:r>
          </w:p>
        </w:tc>
        <w:tc>
          <w:tcPr>
            <w:tcW w:w="1417" w:type="dxa"/>
            <w:shd w:val="clear" w:color="000000" w:fill="FFFFFF"/>
            <w:vAlign w:val="center"/>
          </w:tcPr>
          <w:p w14:paraId="7F12817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17,00</w:t>
            </w:r>
          </w:p>
        </w:tc>
        <w:tc>
          <w:tcPr>
            <w:tcW w:w="1418" w:type="dxa"/>
            <w:shd w:val="clear" w:color="000000" w:fill="FFFFFF"/>
            <w:vAlign w:val="center"/>
          </w:tcPr>
          <w:p w14:paraId="03FD297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222C8A7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21C958C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45F270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1168160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120C02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078CDA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5760A3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4C736AB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5F52D60" w14:textId="77777777" w:rsidTr="006721E0">
        <w:trPr>
          <w:trHeight w:val="250"/>
          <w:jc w:val="center"/>
        </w:trPr>
        <w:tc>
          <w:tcPr>
            <w:tcW w:w="1334" w:type="dxa"/>
            <w:shd w:val="clear" w:color="000000" w:fill="FFFFFF"/>
            <w:vAlign w:val="center"/>
          </w:tcPr>
          <w:p w14:paraId="542D149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УТ-2</w:t>
            </w:r>
          </w:p>
        </w:tc>
        <w:tc>
          <w:tcPr>
            <w:tcW w:w="2337" w:type="dxa"/>
            <w:shd w:val="clear" w:color="000000" w:fill="FFFFFF"/>
            <w:vAlign w:val="center"/>
          </w:tcPr>
          <w:p w14:paraId="607C9B6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ТК-10</w:t>
            </w:r>
          </w:p>
        </w:tc>
        <w:tc>
          <w:tcPr>
            <w:tcW w:w="1417" w:type="dxa"/>
            <w:shd w:val="clear" w:color="000000" w:fill="FFFFFF"/>
            <w:vAlign w:val="center"/>
          </w:tcPr>
          <w:p w14:paraId="2763DE5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6,39</w:t>
            </w:r>
          </w:p>
        </w:tc>
        <w:tc>
          <w:tcPr>
            <w:tcW w:w="1418" w:type="dxa"/>
            <w:shd w:val="clear" w:color="000000" w:fill="FFFFFF"/>
            <w:vAlign w:val="center"/>
          </w:tcPr>
          <w:p w14:paraId="3D55BAD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1CECF6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49C7375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7AA2707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4C0CAF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336270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3F8479E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584599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12C924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9202728" w14:textId="77777777" w:rsidTr="006721E0">
        <w:trPr>
          <w:trHeight w:val="268"/>
          <w:jc w:val="center"/>
        </w:trPr>
        <w:tc>
          <w:tcPr>
            <w:tcW w:w="1334" w:type="dxa"/>
            <w:shd w:val="clear" w:color="000000" w:fill="FFFFFF"/>
            <w:vAlign w:val="center"/>
          </w:tcPr>
          <w:p w14:paraId="49DA857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ТК-10</w:t>
            </w:r>
          </w:p>
        </w:tc>
        <w:tc>
          <w:tcPr>
            <w:tcW w:w="2337" w:type="dxa"/>
            <w:shd w:val="clear" w:color="000000" w:fill="FFFFFF"/>
            <w:vAlign w:val="center"/>
          </w:tcPr>
          <w:p w14:paraId="5F3EA6B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7</w:t>
            </w:r>
          </w:p>
        </w:tc>
        <w:tc>
          <w:tcPr>
            <w:tcW w:w="1417" w:type="dxa"/>
            <w:shd w:val="clear" w:color="000000" w:fill="FFFFFF"/>
            <w:vAlign w:val="center"/>
          </w:tcPr>
          <w:p w14:paraId="018EAE7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29,82</w:t>
            </w:r>
          </w:p>
        </w:tc>
        <w:tc>
          <w:tcPr>
            <w:tcW w:w="1418" w:type="dxa"/>
            <w:shd w:val="clear" w:color="000000" w:fill="FFFFFF"/>
            <w:vAlign w:val="center"/>
          </w:tcPr>
          <w:p w14:paraId="59C8125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0,076</w:t>
            </w:r>
          </w:p>
        </w:tc>
        <w:tc>
          <w:tcPr>
            <w:tcW w:w="1276" w:type="dxa"/>
            <w:shd w:val="clear" w:color="000000" w:fill="FFFFFF"/>
            <w:vAlign w:val="center"/>
          </w:tcPr>
          <w:p w14:paraId="6B73E71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0,076</w:t>
            </w:r>
          </w:p>
        </w:tc>
        <w:tc>
          <w:tcPr>
            <w:tcW w:w="1417" w:type="dxa"/>
            <w:shd w:val="clear" w:color="000000" w:fill="FFFFFF"/>
            <w:vAlign w:val="center"/>
          </w:tcPr>
          <w:p w14:paraId="5875936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31A5CBC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4087BC4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24EDCF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167FBC2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3D622ED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7AAC901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00B6CB03" w14:textId="77777777" w:rsidTr="006721E0">
        <w:trPr>
          <w:trHeight w:val="244"/>
          <w:jc w:val="center"/>
        </w:trPr>
        <w:tc>
          <w:tcPr>
            <w:tcW w:w="1334" w:type="dxa"/>
            <w:shd w:val="clear" w:color="000000" w:fill="FFFFFF"/>
            <w:vAlign w:val="center"/>
          </w:tcPr>
          <w:p w14:paraId="718B05E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УТ-2</w:t>
            </w:r>
          </w:p>
        </w:tc>
        <w:tc>
          <w:tcPr>
            <w:tcW w:w="2337" w:type="dxa"/>
            <w:shd w:val="clear" w:color="000000" w:fill="FFFFFF"/>
            <w:vAlign w:val="center"/>
          </w:tcPr>
          <w:p w14:paraId="7D6EE0C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ТК-11</w:t>
            </w:r>
          </w:p>
        </w:tc>
        <w:tc>
          <w:tcPr>
            <w:tcW w:w="1417" w:type="dxa"/>
            <w:shd w:val="clear" w:color="000000" w:fill="FFFFFF"/>
            <w:vAlign w:val="center"/>
          </w:tcPr>
          <w:p w14:paraId="21B265C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72,01</w:t>
            </w:r>
          </w:p>
        </w:tc>
        <w:tc>
          <w:tcPr>
            <w:tcW w:w="1418" w:type="dxa"/>
            <w:shd w:val="clear" w:color="000000" w:fill="FFFFFF"/>
            <w:vAlign w:val="center"/>
          </w:tcPr>
          <w:p w14:paraId="53F62B6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25ECC2A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06F524A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58C61F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759793F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5313D33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3A9A4A8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C2A18A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601737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60370CF" w14:textId="77777777" w:rsidTr="006721E0">
        <w:trPr>
          <w:trHeight w:val="248"/>
          <w:jc w:val="center"/>
        </w:trPr>
        <w:tc>
          <w:tcPr>
            <w:tcW w:w="1334" w:type="dxa"/>
            <w:shd w:val="clear" w:color="000000" w:fill="FFFFFF"/>
            <w:vAlign w:val="center"/>
          </w:tcPr>
          <w:p w14:paraId="7F96E97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ТК-11</w:t>
            </w:r>
          </w:p>
        </w:tc>
        <w:tc>
          <w:tcPr>
            <w:tcW w:w="2337" w:type="dxa"/>
            <w:shd w:val="clear" w:color="000000" w:fill="FFFFFF"/>
            <w:vAlign w:val="center"/>
          </w:tcPr>
          <w:p w14:paraId="5B87369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5</w:t>
            </w:r>
          </w:p>
        </w:tc>
        <w:tc>
          <w:tcPr>
            <w:tcW w:w="1417" w:type="dxa"/>
            <w:shd w:val="clear" w:color="000000" w:fill="FFFFFF"/>
            <w:vAlign w:val="center"/>
          </w:tcPr>
          <w:p w14:paraId="6D47669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18,18</w:t>
            </w:r>
          </w:p>
        </w:tc>
        <w:tc>
          <w:tcPr>
            <w:tcW w:w="1418" w:type="dxa"/>
            <w:shd w:val="clear" w:color="000000" w:fill="FFFFFF"/>
            <w:vAlign w:val="center"/>
          </w:tcPr>
          <w:p w14:paraId="6736F60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276" w:type="dxa"/>
            <w:shd w:val="clear" w:color="000000" w:fill="FFFFFF"/>
            <w:vAlign w:val="center"/>
          </w:tcPr>
          <w:p w14:paraId="428A839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417" w:type="dxa"/>
            <w:shd w:val="clear" w:color="000000" w:fill="FFFFFF"/>
            <w:vAlign w:val="center"/>
          </w:tcPr>
          <w:p w14:paraId="56E68E5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65EFAE0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6,69</w:t>
            </w:r>
          </w:p>
        </w:tc>
        <w:tc>
          <w:tcPr>
            <w:tcW w:w="1134" w:type="dxa"/>
            <w:shd w:val="clear" w:color="000000" w:fill="FFFFFF"/>
            <w:vAlign w:val="center"/>
          </w:tcPr>
          <w:p w14:paraId="36F4C14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0,15</w:t>
            </w:r>
          </w:p>
        </w:tc>
        <w:tc>
          <w:tcPr>
            <w:tcW w:w="992" w:type="dxa"/>
            <w:shd w:val="clear" w:color="000000" w:fill="FFFFFF"/>
            <w:vAlign w:val="center"/>
          </w:tcPr>
          <w:p w14:paraId="66A870A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w:t>
            </w:r>
          </w:p>
        </w:tc>
        <w:tc>
          <w:tcPr>
            <w:tcW w:w="993" w:type="dxa"/>
            <w:shd w:val="clear" w:color="000000" w:fill="FFFFFF"/>
            <w:vAlign w:val="center"/>
          </w:tcPr>
          <w:p w14:paraId="66F5992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0,01</w:t>
            </w:r>
          </w:p>
        </w:tc>
        <w:tc>
          <w:tcPr>
            <w:tcW w:w="992" w:type="dxa"/>
            <w:shd w:val="clear" w:color="000000" w:fill="FFFFFF"/>
            <w:vAlign w:val="center"/>
          </w:tcPr>
          <w:p w14:paraId="7701E7C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F2693D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w:t>
            </w:r>
          </w:p>
        </w:tc>
      </w:tr>
      <w:tr w:rsidR="006721E0" w:rsidRPr="006721E0" w14:paraId="5033762A" w14:textId="77777777" w:rsidTr="006721E0">
        <w:trPr>
          <w:trHeight w:val="266"/>
          <w:jc w:val="center"/>
        </w:trPr>
        <w:tc>
          <w:tcPr>
            <w:tcW w:w="1334" w:type="dxa"/>
            <w:shd w:val="clear" w:color="000000" w:fill="FFFFFF"/>
            <w:vAlign w:val="center"/>
          </w:tcPr>
          <w:p w14:paraId="6D0B81C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ТК-11</w:t>
            </w:r>
          </w:p>
        </w:tc>
        <w:tc>
          <w:tcPr>
            <w:tcW w:w="2337" w:type="dxa"/>
            <w:shd w:val="clear" w:color="000000" w:fill="FFFFFF"/>
            <w:vAlign w:val="center"/>
          </w:tcPr>
          <w:p w14:paraId="6D7E7B3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8</w:t>
            </w:r>
          </w:p>
        </w:tc>
        <w:tc>
          <w:tcPr>
            <w:tcW w:w="1417" w:type="dxa"/>
            <w:shd w:val="clear" w:color="000000" w:fill="FFFFFF"/>
            <w:vAlign w:val="center"/>
          </w:tcPr>
          <w:p w14:paraId="2849072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19,65</w:t>
            </w:r>
          </w:p>
        </w:tc>
        <w:tc>
          <w:tcPr>
            <w:tcW w:w="1418" w:type="dxa"/>
            <w:shd w:val="clear" w:color="000000" w:fill="FFFFFF"/>
            <w:vAlign w:val="center"/>
          </w:tcPr>
          <w:p w14:paraId="14A442D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276" w:type="dxa"/>
            <w:shd w:val="clear" w:color="000000" w:fill="FFFFFF"/>
            <w:vAlign w:val="center"/>
          </w:tcPr>
          <w:p w14:paraId="7CA57D4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417" w:type="dxa"/>
            <w:shd w:val="clear" w:color="000000" w:fill="FFFFFF"/>
            <w:vAlign w:val="center"/>
          </w:tcPr>
          <w:p w14:paraId="73C530E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6EF26C8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653A6A0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D03946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5D60C37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4370E0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2F22416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51D4F401" w14:textId="77777777" w:rsidTr="006721E0">
        <w:trPr>
          <w:trHeight w:val="242"/>
          <w:jc w:val="center"/>
        </w:trPr>
        <w:tc>
          <w:tcPr>
            <w:tcW w:w="1334" w:type="dxa"/>
            <w:shd w:val="clear" w:color="000000" w:fill="FFFFFF"/>
            <w:vAlign w:val="center"/>
          </w:tcPr>
          <w:p w14:paraId="6149051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ТК-11</w:t>
            </w:r>
          </w:p>
        </w:tc>
        <w:tc>
          <w:tcPr>
            <w:tcW w:w="2337" w:type="dxa"/>
            <w:shd w:val="clear" w:color="000000" w:fill="FFFFFF"/>
            <w:vAlign w:val="center"/>
          </w:tcPr>
          <w:p w14:paraId="4956444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14А</w:t>
            </w:r>
          </w:p>
        </w:tc>
        <w:tc>
          <w:tcPr>
            <w:tcW w:w="1417" w:type="dxa"/>
            <w:shd w:val="clear" w:color="000000" w:fill="FFFFFF"/>
            <w:vAlign w:val="center"/>
          </w:tcPr>
          <w:p w14:paraId="0D859B8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90,35</w:t>
            </w:r>
          </w:p>
        </w:tc>
        <w:tc>
          <w:tcPr>
            <w:tcW w:w="1418" w:type="dxa"/>
            <w:shd w:val="clear" w:color="000000" w:fill="FFFFFF"/>
            <w:vAlign w:val="center"/>
          </w:tcPr>
          <w:p w14:paraId="59AD489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276" w:type="dxa"/>
            <w:shd w:val="clear" w:color="000000" w:fill="FFFFFF"/>
            <w:vAlign w:val="center"/>
          </w:tcPr>
          <w:p w14:paraId="67C59C1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417" w:type="dxa"/>
            <w:shd w:val="clear" w:color="000000" w:fill="FFFFFF"/>
            <w:vAlign w:val="center"/>
          </w:tcPr>
          <w:p w14:paraId="23013DA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1A5E9D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509626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4100BB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569D4C2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B807A7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3AE72DC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4739ADB" w14:textId="77777777" w:rsidTr="006721E0">
        <w:trPr>
          <w:trHeight w:val="260"/>
          <w:jc w:val="center"/>
        </w:trPr>
        <w:tc>
          <w:tcPr>
            <w:tcW w:w="1334" w:type="dxa"/>
            <w:shd w:val="clear" w:color="000000" w:fill="FFFFFF"/>
            <w:vAlign w:val="center"/>
          </w:tcPr>
          <w:p w14:paraId="71A19EB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ТК-7</w:t>
            </w:r>
          </w:p>
        </w:tc>
        <w:tc>
          <w:tcPr>
            <w:tcW w:w="2337" w:type="dxa"/>
            <w:shd w:val="clear" w:color="000000" w:fill="FFFFFF"/>
            <w:vAlign w:val="center"/>
          </w:tcPr>
          <w:p w14:paraId="60535A0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ТК-12</w:t>
            </w:r>
          </w:p>
        </w:tc>
        <w:tc>
          <w:tcPr>
            <w:tcW w:w="1417" w:type="dxa"/>
            <w:shd w:val="clear" w:color="000000" w:fill="FFFFFF"/>
            <w:vAlign w:val="center"/>
          </w:tcPr>
          <w:p w14:paraId="78B0ABC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68,10</w:t>
            </w:r>
          </w:p>
        </w:tc>
        <w:tc>
          <w:tcPr>
            <w:tcW w:w="1418" w:type="dxa"/>
            <w:shd w:val="clear" w:color="000000" w:fill="FFFFFF"/>
            <w:vAlign w:val="center"/>
          </w:tcPr>
          <w:p w14:paraId="2CBA11B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0,133</w:t>
            </w:r>
          </w:p>
        </w:tc>
        <w:tc>
          <w:tcPr>
            <w:tcW w:w="1276" w:type="dxa"/>
            <w:shd w:val="clear" w:color="000000" w:fill="FFFFFF"/>
            <w:vAlign w:val="center"/>
          </w:tcPr>
          <w:p w14:paraId="7945491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0,133</w:t>
            </w:r>
          </w:p>
        </w:tc>
        <w:tc>
          <w:tcPr>
            <w:tcW w:w="1417" w:type="dxa"/>
            <w:shd w:val="clear" w:color="000000" w:fill="FFFFFF"/>
            <w:vAlign w:val="center"/>
          </w:tcPr>
          <w:p w14:paraId="7212652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6C05D9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CD2650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E79D5B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7307CA9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CF3837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7506E45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623D41D2" w14:textId="77777777" w:rsidTr="006721E0">
        <w:trPr>
          <w:trHeight w:val="250"/>
          <w:jc w:val="center"/>
        </w:trPr>
        <w:tc>
          <w:tcPr>
            <w:tcW w:w="1334" w:type="dxa"/>
            <w:shd w:val="clear" w:color="000000" w:fill="FFFFFF"/>
            <w:vAlign w:val="center"/>
          </w:tcPr>
          <w:p w14:paraId="020879B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ТК-12</w:t>
            </w:r>
          </w:p>
        </w:tc>
        <w:tc>
          <w:tcPr>
            <w:tcW w:w="2337" w:type="dxa"/>
            <w:shd w:val="clear" w:color="000000" w:fill="FFFFFF"/>
            <w:vAlign w:val="center"/>
          </w:tcPr>
          <w:p w14:paraId="1A32E14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6</w:t>
            </w:r>
          </w:p>
        </w:tc>
        <w:tc>
          <w:tcPr>
            <w:tcW w:w="1417" w:type="dxa"/>
            <w:shd w:val="clear" w:color="000000" w:fill="FFFFFF"/>
            <w:vAlign w:val="center"/>
          </w:tcPr>
          <w:p w14:paraId="2CF98C02"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42,33</w:t>
            </w:r>
          </w:p>
        </w:tc>
        <w:tc>
          <w:tcPr>
            <w:tcW w:w="1418" w:type="dxa"/>
            <w:shd w:val="clear" w:color="000000" w:fill="FFFFFF"/>
            <w:vAlign w:val="center"/>
          </w:tcPr>
          <w:p w14:paraId="7C7CF51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60D2DDA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148D298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067FEBA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8,28</w:t>
            </w:r>
          </w:p>
        </w:tc>
        <w:tc>
          <w:tcPr>
            <w:tcW w:w="1134" w:type="dxa"/>
            <w:shd w:val="clear" w:color="000000" w:fill="FFFFFF"/>
            <w:vAlign w:val="center"/>
          </w:tcPr>
          <w:p w14:paraId="7481237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0,12</w:t>
            </w:r>
          </w:p>
        </w:tc>
        <w:tc>
          <w:tcPr>
            <w:tcW w:w="992" w:type="dxa"/>
            <w:shd w:val="clear" w:color="000000" w:fill="FFFFFF"/>
            <w:vAlign w:val="center"/>
          </w:tcPr>
          <w:p w14:paraId="193966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w:t>
            </w:r>
          </w:p>
        </w:tc>
        <w:tc>
          <w:tcPr>
            <w:tcW w:w="993" w:type="dxa"/>
            <w:shd w:val="clear" w:color="000000" w:fill="FFFFFF"/>
            <w:vAlign w:val="center"/>
          </w:tcPr>
          <w:p w14:paraId="4A1DAB5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0,01</w:t>
            </w:r>
          </w:p>
        </w:tc>
        <w:tc>
          <w:tcPr>
            <w:tcW w:w="992" w:type="dxa"/>
            <w:shd w:val="clear" w:color="000000" w:fill="FFFFFF"/>
            <w:vAlign w:val="center"/>
          </w:tcPr>
          <w:p w14:paraId="6F4311F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7B14A65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w:t>
            </w:r>
          </w:p>
        </w:tc>
      </w:tr>
      <w:tr w:rsidR="006721E0" w:rsidRPr="006721E0" w14:paraId="3A909D4D" w14:textId="77777777" w:rsidTr="006721E0">
        <w:trPr>
          <w:trHeight w:val="253"/>
          <w:jc w:val="center"/>
        </w:trPr>
        <w:tc>
          <w:tcPr>
            <w:tcW w:w="1334" w:type="dxa"/>
            <w:shd w:val="clear" w:color="000000" w:fill="FFFFFF"/>
            <w:vAlign w:val="center"/>
          </w:tcPr>
          <w:p w14:paraId="631311B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ТК-12</w:t>
            </w:r>
          </w:p>
        </w:tc>
        <w:tc>
          <w:tcPr>
            <w:tcW w:w="2337" w:type="dxa"/>
            <w:shd w:val="clear" w:color="000000" w:fill="FFFFFF"/>
            <w:vAlign w:val="center"/>
          </w:tcPr>
          <w:p w14:paraId="6D9C9AE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УТ-3</w:t>
            </w:r>
          </w:p>
        </w:tc>
        <w:tc>
          <w:tcPr>
            <w:tcW w:w="1417" w:type="dxa"/>
            <w:shd w:val="clear" w:color="000000" w:fill="FFFFFF"/>
            <w:vAlign w:val="center"/>
          </w:tcPr>
          <w:p w14:paraId="2BEFC446"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32,51</w:t>
            </w:r>
          </w:p>
        </w:tc>
        <w:tc>
          <w:tcPr>
            <w:tcW w:w="1418" w:type="dxa"/>
            <w:shd w:val="clear" w:color="000000" w:fill="FFFFFF"/>
            <w:vAlign w:val="center"/>
          </w:tcPr>
          <w:p w14:paraId="28496D0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0,118</w:t>
            </w:r>
          </w:p>
        </w:tc>
        <w:tc>
          <w:tcPr>
            <w:tcW w:w="1276" w:type="dxa"/>
            <w:shd w:val="clear" w:color="000000" w:fill="FFFFFF"/>
            <w:vAlign w:val="center"/>
          </w:tcPr>
          <w:p w14:paraId="23E75BF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0,118</w:t>
            </w:r>
          </w:p>
        </w:tc>
        <w:tc>
          <w:tcPr>
            <w:tcW w:w="1417" w:type="dxa"/>
            <w:shd w:val="clear" w:color="000000" w:fill="FFFFFF"/>
            <w:vAlign w:val="center"/>
          </w:tcPr>
          <w:p w14:paraId="7DC0BB3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65DB4A0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28B3E3F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83CF9A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7643739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4B60023"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252FEC7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36E57EC3" w14:textId="77777777" w:rsidTr="006721E0">
        <w:trPr>
          <w:trHeight w:val="258"/>
          <w:jc w:val="center"/>
        </w:trPr>
        <w:tc>
          <w:tcPr>
            <w:tcW w:w="1334" w:type="dxa"/>
            <w:shd w:val="clear" w:color="000000" w:fill="FFFFFF"/>
            <w:vAlign w:val="center"/>
          </w:tcPr>
          <w:p w14:paraId="58EF72A8"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УТ-3</w:t>
            </w:r>
          </w:p>
        </w:tc>
        <w:tc>
          <w:tcPr>
            <w:tcW w:w="2337" w:type="dxa"/>
            <w:shd w:val="clear" w:color="000000" w:fill="FFFFFF"/>
            <w:vAlign w:val="center"/>
          </w:tcPr>
          <w:p w14:paraId="750E6F2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ТК-13</w:t>
            </w:r>
          </w:p>
        </w:tc>
        <w:tc>
          <w:tcPr>
            <w:tcW w:w="1417" w:type="dxa"/>
            <w:shd w:val="clear" w:color="000000" w:fill="FFFFFF"/>
            <w:vAlign w:val="center"/>
          </w:tcPr>
          <w:p w14:paraId="45CACFA8"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7,19</w:t>
            </w:r>
          </w:p>
        </w:tc>
        <w:tc>
          <w:tcPr>
            <w:tcW w:w="1418" w:type="dxa"/>
            <w:shd w:val="clear" w:color="000000" w:fill="FFFFFF"/>
            <w:vAlign w:val="center"/>
          </w:tcPr>
          <w:p w14:paraId="108D4B8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0,118</w:t>
            </w:r>
          </w:p>
        </w:tc>
        <w:tc>
          <w:tcPr>
            <w:tcW w:w="1276" w:type="dxa"/>
            <w:shd w:val="clear" w:color="000000" w:fill="FFFFFF"/>
            <w:vAlign w:val="center"/>
          </w:tcPr>
          <w:p w14:paraId="1798532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0,118</w:t>
            </w:r>
          </w:p>
        </w:tc>
        <w:tc>
          <w:tcPr>
            <w:tcW w:w="1417" w:type="dxa"/>
            <w:shd w:val="clear" w:color="000000" w:fill="FFFFFF"/>
            <w:vAlign w:val="center"/>
          </w:tcPr>
          <w:p w14:paraId="49BB3E2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2F4C84CF"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258FD1D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1971FA6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449F037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2355278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4DB29F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2A7613DE" w14:textId="77777777" w:rsidTr="006721E0">
        <w:trPr>
          <w:trHeight w:val="248"/>
          <w:jc w:val="center"/>
        </w:trPr>
        <w:tc>
          <w:tcPr>
            <w:tcW w:w="1334" w:type="dxa"/>
            <w:shd w:val="clear" w:color="000000" w:fill="FFFFFF"/>
            <w:vAlign w:val="center"/>
          </w:tcPr>
          <w:p w14:paraId="1D3CC1C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ТК-13</w:t>
            </w:r>
          </w:p>
        </w:tc>
        <w:tc>
          <w:tcPr>
            <w:tcW w:w="2337" w:type="dxa"/>
            <w:shd w:val="clear" w:color="000000" w:fill="FFFFFF"/>
            <w:vAlign w:val="center"/>
          </w:tcPr>
          <w:p w14:paraId="3EE1C47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Ставропольская, 40</w:t>
            </w:r>
          </w:p>
        </w:tc>
        <w:tc>
          <w:tcPr>
            <w:tcW w:w="1417" w:type="dxa"/>
            <w:shd w:val="clear" w:color="000000" w:fill="FFFFFF"/>
            <w:vAlign w:val="center"/>
          </w:tcPr>
          <w:p w14:paraId="763A90F2"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67,77</w:t>
            </w:r>
          </w:p>
        </w:tc>
        <w:tc>
          <w:tcPr>
            <w:tcW w:w="1418" w:type="dxa"/>
            <w:shd w:val="clear" w:color="000000" w:fill="FFFFFF"/>
            <w:vAlign w:val="center"/>
          </w:tcPr>
          <w:p w14:paraId="3FD788F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276" w:type="dxa"/>
            <w:shd w:val="clear" w:color="000000" w:fill="FFFFFF"/>
            <w:vAlign w:val="center"/>
          </w:tcPr>
          <w:p w14:paraId="4AADC7F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0,089</w:t>
            </w:r>
          </w:p>
        </w:tc>
        <w:tc>
          <w:tcPr>
            <w:tcW w:w="1417" w:type="dxa"/>
            <w:shd w:val="clear" w:color="000000" w:fill="FFFFFF"/>
            <w:vAlign w:val="center"/>
          </w:tcPr>
          <w:p w14:paraId="07DE1C7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6EF6B5C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09A7939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CD6DA7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59878DF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405E70C9"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0219950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58DE10A3" w14:textId="77777777" w:rsidTr="006721E0">
        <w:trPr>
          <w:trHeight w:val="251"/>
          <w:jc w:val="center"/>
        </w:trPr>
        <w:tc>
          <w:tcPr>
            <w:tcW w:w="1334" w:type="dxa"/>
            <w:shd w:val="clear" w:color="000000" w:fill="FFFFFF"/>
            <w:vAlign w:val="center"/>
          </w:tcPr>
          <w:p w14:paraId="0EE4F097"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УТ-3</w:t>
            </w:r>
          </w:p>
        </w:tc>
        <w:tc>
          <w:tcPr>
            <w:tcW w:w="2337" w:type="dxa"/>
            <w:shd w:val="clear" w:color="000000" w:fill="FFFFFF"/>
            <w:vAlign w:val="center"/>
          </w:tcPr>
          <w:p w14:paraId="7FEE792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ТК-14</w:t>
            </w:r>
          </w:p>
        </w:tc>
        <w:tc>
          <w:tcPr>
            <w:tcW w:w="1417" w:type="dxa"/>
            <w:shd w:val="clear" w:color="000000" w:fill="FFFFFF"/>
            <w:vAlign w:val="center"/>
          </w:tcPr>
          <w:p w14:paraId="7AAB35D1"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39,62</w:t>
            </w:r>
          </w:p>
        </w:tc>
        <w:tc>
          <w:tcPr>
            <w:tcW w:w="1418" w:type="dxa"/>
            <w:shd w:val="clear" w:color="000000" w:fill="FFFFFF"/>
            <w:vAlign w:val="center"/>
          </w:tcPr>
          <w:p w14:paraId="153C92F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0,112</w:t>
            </w:r>
          </w:p>
        </w:tc>
        <w:tc>
          <w:tcPr>
            <w:tcW w:w="1276" w:type="dxa"/>
            <w:shd w:val="clear" w:color="000000" w:fill="FFFFFF"/>
            <w:vAlign w:val="center"/>
          </w:tcPr>
          <w:p w14:paraId="4FDF6AF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0,112</w:t>
            </w:r>
          </w:p>
        </w:tc>
        <w:tc>
          <w:tcPr>
            <w:tcW w:w="1417" w:type="dxa"/>
            <w:shd w:val="clear" w:color="000000" w:fill="FFFFFF"/>
            <w:vAlign w:val="center"/>
          </w:tcPr>
          <w:p w14:paraId="49187AE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4B2EACB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8A5551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59BEB81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04A9F91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7C4D46D"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2516058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6B05AC01" w14:textId="77777777" w:rsidTr="006721E0">
        <w:trPr>
          <w:trHeight w:val="269"/>
          <w:jc w:val="center"/>
        </w:trPr>
        <w:tc>
          <w:tcPr>
            <w:tcW w:w="1334" w:type="dxa"/>
            <w:shd w:val="clear" w:color="000000" w:fill="FFFFFF"/>
            <w:vAlign w:val="center"/>
          </w:tcPr>
          <w:p w14:paraId="5A3110D5"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ТК-14</w:t>
            </w:r>
          </w:p>
        </w:tc>
        <w:tc>
          <w:tcPr>
            <w:tcW w:w="2337" w:type="dxa"/>
            <w:shd w:val="clear" w:color="000000" w:fill="FFFFFF"/>
            <w:vAlign w:val="center"/>
          </w:tcPr>
          <w:p w14:paraId="275FB07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ул. Юбилейная, 3</w:t>
            </w:r>
          </w:p>
        </w:tc>
        <w:tc>
          <w:tcPr>
            <w:tcW w:w="1417" w:type="dxa"/>
            <w:shd w:val="clear" w:color="000000" w:fill="FFFFFF"/>
            <w:vAlign w:val="center"/>
          </w:tcPr>
          <w:p w14:paraId="1D02A7F2"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84,02</w:t>
            </w:r>
          </w:p>
        </w:tc>
        <w:tc>
          <w:tcPr>
            <w:tcW w:w="1418" w:type="dxa"/>
            <w:shd w:val="clear" w:color="000000" w:fill="FFFFFF"/>
            <w:vAlign w:val="center"/>
          </w:tcPr>
          <w:p w14:paraId="09F19E0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276" w:type="dxa"/>
            <w:shd w:val="clear" w:color="000000" w:fill="FFFFFF"/>
            <w:vAlign w:val="center"/>
          </w:tcPr>
          <w:p w14:paraId="1548EF8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0,050</w:t>
            </w:r>
          </w:p>
        </w:tc>
        <w:tc>
          <w:tcPr>
            <w:tcW w:w="1417" w:type="dxa"/>
            <w:shd w:val="clear" w:color="000000" w:fill="FFFFFF"/>
            <w:vAlign w:val="center"/>
          </w:tcPr>
          <w:p w14:paraId="2A18E3B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17E55BC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54FF52F0"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21D9302"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239D9B0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70522E1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1BBE350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r w:rsidR="006721E0" w:rsidRPr="006721E0" w14:paraId="4774ACF6" w14:textId="77777777" w:rsidTr="006721E0">
        <w:trPr>
          <w:trHeight w:val="246"/>
          <w:jc w:val="center"/>
        </w:trPr>
        <w:tc>
          <w:tcPr>
            <w:tcW w:w="1334" w:type="dxa"/>
            <w:shd w:val="clear" w:color="000000" w:fill="FFFFFF"/>
            <w:vAlign w:val="center"/>
          </w:tcPr>
          <w:p w14:paraId="53A4875E"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ТК-1</w:t>
            </w:r>
          </w:p>
        </w:tc>
        <w:tc>
          <w:tcPr>
            <w:tcW w:w="2337" w:type="dxa"/>
            <w:shd w:val="clear" w:color="000000" w:fill="FFFFFF"/>
            <w:vAlign w:val="center"/>
          </w:tcPr>
          <w:p w14:paraId="69E9F54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Здание</w:t>
            </w:r>
          </w:p>
        </w:tc>
        <w:tc>
          <w:tcPr>
            <w:tcW w:w="1417" w:type="dxa"/>
            <w:shd w:val="clear" w:color="000000" w:fill="FFFFFF"/>
            <w:vAlign w:val="center"/>
          </w:tcPr>
          <w:p w14:paraId="4F741769" w14:textId="77777777" w:rsidR="000B2179" w:rsidRPr="006721E0" w:rsidRDefault="000B2179" w:rsidP="006721E0">
            <w:pPr>
              <w:jc w:val="center"/>
              <w:rPr>
                <w:rFonts w:ascii="Arial" w:eastAsia="Times New Roman" w:hAnsi="Arial" w:cs="Arial"/>
                <w:color w:val="auto"/>
                <w:sz w:val="16"/>
                <w:szCs w:val="16"/>
              </w:rPr>
            </w:pPr>
            <w:r w:rsidRPr="006721E0">
              <w:rPr>
                <w:rFonts w:ascii="Arial" w:eastAsia="Times New Roman" w:hAnsi="Arial" w:cs="Arial"/>
                <w:sz w:val="16"/>
                <w:szCs w:val="16"/>
              </w:rPr>
              <w:t>20,24</w:t>
            </w:r>
          </w:p>
        </w:tc>
        <w:tc>
          <w:tcPr>
            <w:tcW w:w="1418" w:type="dxa"/>
            <w:shd w:val="clear" w:color="000000" w:fill="FFFFFF"/>
            <w:vAlign w:val="center"/>
          </w:tcPr>
          <w:p w14:paraId="33B2F6D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276" w:type="dxa"/>
            <w:shd w:val="clear" w:color="000000" w:fill="FFFFFF"/>
            <w:vAlign w:val="center"/>
          </w:tcPr>
          <w:p w14:paraId="73B3FB21"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0,100</w:t>
            </w:r>
          </w:p>
        </w:tc>
        <w:tc>
          <w:tcPr>
            <w:tcW w:w="1417" w:type="dxa"/>
            <w:shd w:val="clear" w:color="000000" w:fill="FFFFFF"/>
            <w:vAlign w:val="center"/>
          </w:tcPr>
          <w:p w14:paraId="5AB6123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29</w:t>
            </w:r>
          </w:p>
        </w:tc>
        <w:tc>
          <w:tcPr>
            <w:tcW w:w="1134" w:type="dxa"/>
            <w:shd w:val="clear" w:color="000000" w:fill="FFFFFF"/>
            <w:vAlign w:val="center"/>
          </w:tcPr>
          <w:p w14:paraId="15E5406A"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1134" w:type="dxa"/>
            <w:shd w:val="clear" w:color="000000" w:fill="FFFFFF"/>
            <w:vAlign w:val="center"/>
          </w:tcPr>
          <w:p w14:paraId="16E4EF16"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67B4EAE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3" w:type="dxa"/>
            <w:shd w:val="clear" w:color="000000" w:fill="FFFFFF"/>
            <w:vAlign w:val="center"/>
          </w:tcPr>
          <w:p w14:paraId="22A42D1C"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c>
          <w:tcPr>
            <w:tcW w:w="992" w:type="dxa"/>
            <w:shd w:val="clear" w:color="000000" w:fill="FFFFFF"/>
            <w:vAlign w:val="center"/>
          </w:tcPr>
          <w:p w14:paraId="0F633D74"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w:t>
            </w:r>
          </w:p>
        </w:tc>
        <w:tc>
          <w:tcPr>
            <w:tcW w:w="1417" w:type="dxa"/>
            <w:shd w:val="clear" w:color="000000" w:fill="FFFFFF"/>
            <w:vAlign w:val="center"/>
          </w:tcPr>
          <w:p w14:paraId="6D393A0B" w14:textId="77777777" w:rsidR="000B2179" w:rsidRPr="006721E0" w:rsidRDefault="000B2179" w:rsidP="006721E0">
            <w:pPr>
              <w:jc w:val="center"/>
              <w:rPr>
                <w:rFonts w:ascii="Arial" w:eastAsia="Times New Roman" w:hAnsi="Arial" w:cs="Arial"/>
                <w:sz w:val="16"/>
                <w:szCs w:val="16"/>
              </w:rPr>
            </w:pPr>
            <w:r w:rsidRPr="006721E0">
              <w:rPr>
                <w:rFonts w:ascii="Arial" w:eastAsia="Times New Roman" w:hAnsi="Arial" w:cs="Arial"/>
                <w:sz w:val="16"/>
                <w:szCs w:val="16"/>
              </w:rPr>
              <w:t>0,00</w:t>
            </w:r>
          </w:p>
        </w:tc>
      </w:tr>
    </w:tbl>
    <w:p w14:paraId="6C44A830" w14:textId="77777777" w:rsidR="000B2179" w:rsidRPr="000B2179" w:rsidRDefault="000B2179" w:rsidP="003D6D27">
      <w:pPr>
        <w:spacing w:line="276" w:lineRule="auto"/>
        <w:ind w:firstLine="709"/>
        <w:jc w:val="center"/>
        <w:rPr>
          <w:rFonts w:ascii="Arial" w:eastAsia="Times New Roman" w:hAnsi="Arial" w:cs="Arial"/>
          <w:color w:val="auto"/>
          <w:shd w:val="clear" w:color="auto" w:fill="FFFFFF"/>
        </w:rPr>
      </w:pPr>
    </w:p>
    <w:p w14:paraId="20F51813" w14:textId="77777777" w:rsidR="000B2179" w:rsidRPr="000B2179" w:rsidRDefault="000B2179" w:rsidP="003D6D27">
      <w:pPr>
        <w:spacing w:line="276" w:lineRule="auto"/>
        <w:rPr>
          <w:rFonts w:ascii="Arial" w:eastAsia="Times New Roman" w:hAnsi="Arial" w:cs="Arial"/>
          <w:color w:val="auto"/>
        </w:rPr>
        <w:sectPr w:rsidR="000B2179" w:rsidRPr="000B2179" w:rsidSect="00310295">
          <w:pgSz w:w="16838" w:h="11906" w:orient="landscape"/>
          <w:pgMar w:top="1701" w:right="851" w:bottom="567" w:left="567" w:header="709" w:footer="709" w:gutter="0"/>
          <w:cols w:space="708"/>
          <w:docGrid w:linePitch="360"/>
        </w:sectPr>
      </w:pPr>
    </w:p>
    <w:p w14:paraId="75A95443" w14:textId="77777777" w:rsidR="000B2179" w:rsidRPr="006721E0" w:rsidRDefault="000B2179" w:rsidP="00127220">
      <w:pPr>
        <w:shd w:val="clear" w:color="auto" w:fill="FFFFFF"/>
        <w:ind w:firstLine="567"/>
        <w:jc w:val="both"/>
        <w:rPr>
          <w:rFonts w:ascii="Arial" w:eastAsia="Times New Roman" w:hAnsi="Arial" w:cs="Arial"/>
          <w:bCs/>
          <w:color w:val="auto"/>
        </w:rPr>
      </w:pPr>
      <w:r w:rsidRPr="006721E0">
        <w:rPr>
          <w:rFonts w:ascii="Arial" w:eastAsia="Times New Roman" w:hAnsi="Arial" w:cs="Arial"/>
          <w:bCs/>
          <w:color w:val="auto"/>
        </w:rPr>
        <w:lastRenderedPageBreak/>
        <w:t>11.1.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7C12737D" w14:textId="77777777" w:rsidR="000B2179" w:rsidRPr="006721E0" w:rsidRDefault="000B2179" w:rsidP="00127220">
      <w:pPr>
        <w:tabs>
          <w:tab w:val="left" w:pos="1134"/>
        </w:tabs>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w:t>
      </w:r>
      <w:proofErr w:type="spellStart"/>
      <w:r w:rsidRPr="006721E0">
        <w:rPr>
          <w:rFonts w:ascii="Arial" w:eastAsia="Times New Roman" w:hAnsi="Arial" w:cs="Arial"/>
          <w:bCs/>
          <w:color w:val="auto"/>
        </w:rPr>
        <w:t>Рч</w:t>
      </w:r>
      <w:proofErr w:type="spellEnd"/>
      <w:r w:rsidRPr="006721E0">
        <w:rPr>
          <w:rFonts w:ascii="Arial" w:eastAsia="Times New Roman" w:hAnsi="Arial" w:cs="Arial"/>
          <w:bCs/>
          <w:color w:val="auto"/>
        </w:rPr>
        <w:t>), рассчитывается по формуле:</w:t>
      </w:r>
    </w:p>
    <w:p w14:paraId="6AE58B01" w14:textId="77777777" w:rsidR="000B2179" w:rsidRPr="006721E0" w:rsidRDefault="000B2179" w:rsidP="00127220">
      <w:pPr>
        <w:ind w:firstLine="567"/>
        <w:jc w:val="both"/>
        <w:rPr>
          <w:rFonts w:ascii="Arial" w:eastAsia="Times New Roman" w:hAnsi="Arial" w:cs="Arial"/>
          <w:bCs/>
          <w:color w:val="auto"/>
        </w:rPr>
      </w:pPr>
      <w:proofErr w:type="spellStart"/>
      <w:r w:rsidRPr="006721E0">
        <w:rPr>
          <w:rFonts w:ascii="Arial" w:eastAsia="Times New Roman" w:hAnsi="Arial" w:cs="Arial"/>
          <w:bCs/>
          <w:color w:val="auto"/>
        </w:rPr>
        <w:t>Р</w:t>
      </w:r>
      <w:r w:rsidRPr="006721E0">
        <w:rPr>
          <w:rFonts w:ascii="Arial" w:eastAsia="Times New Roman" w:hAnsi="Arial" w:cs="Arial"/>
          <w:bCs/>
          <w:color w:val="auto"/>
          <w:vertAlign w:val="subscript"/>
        </w:rPr>
        <w:t>ч</w:t>
      </w:r>
      <w:proofErr w:type="spellEnd"/>
      <w:r w:rsidRPr="006721E0">
        <w:rPr>
          <w:rFonts w:ascii="Arial" w:eastAsia="Times New Roman" w:hAnsi="Arial" w:cs="Arial"/>
          <w:bCs/>
          <w:color w:val="auto"/>
        </w:rPr>
        <w:t>=М</w:t>
      </w:r>
      <w:r w:rsidRPr="006721E0">
        <w:rPr>
          <w:rFonts w:ascii="Arial" w:eastAsia="Times New Roman" w:hAnsi="Arial" w:cs="Arial"/>
          <w:bCs/>
          <w:color w:val="auto"/>
          <w:vertAlign w:val="subscript"/>
        </w:rPr>
        <w:t>о</w:t>
      </w:r>
      <w:r w:rsidRPr="006721E0">
        <w:rPr>
          <w:rFonts w:ascii="Arial" w:eastAsia="Times New Roman" w:hAnsi="Arial" w:cs="Arial"/>
          <w:bCs/>
          <w:color w:val="auto"/>
        </w:rPr>
        <w:t xml:space="preserve"> / L,</w:t>
      </w:r>
    </w:p>
    <w:p w14:paraId="0312844D"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14:paraId="786A36D7" w14:textId="304A47F9"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L – произведение суммарной тепловой нагрузки по всем договорам с потребителями товаров и услуг данной организации.</w:t>
      </w:r>
      <w:r w:rsidR="003D6D27" w:rsidRPr="006721E0">
        <w:rPr>
          <w:rFonts w:ascii="Arial" w:eastAsia="Times New Roman" w:hAnsi="Arial" w:cs="Arial"/>
          <w:bCs/>
          <w:color w:val="auto"/>
        </w:rPr>
        <w:t xml:space="preserve"> </w:t>
      </w:r>
    </w:p>
    <w:p w14:paraId="1DC6D124" w14:textId="77777777" w:rsidR="000B2179" w:rsidRPr="006721E0" w:rsidRDefault="000B2179" w:rsidP="00127220">
      <w:pPr>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Средняя вероятность безотказной работы системы, состоящей из последовательно соединенных элементов, определена как произведение вероятностей безотказной работы:</w:t>
      </w:r>
    </w:p>
    <w:p w14:paraId="6F52265F" w14:textId="14D81577" w:rsidR="000B2179" w:rsidRPr="006721E0" w:rsidRDefault="000B2179" w:rsidP="00127220">
      <w:pPr>
        <w:shd w:val="clear" w:color="auto" w:fill="FFFFFF"/>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noProof/>
          <w:color w:val="auto"/>
          <w:position w:val="-18"/>
        </w:rPr>
        <w:drawing>
          <wp:inline distT="0" distB="0" distL="0" distR="0" wp14:anchorId="098F26D6" wp14:editId="2F34BA33">
            <wp:extent cx="3999230" cy="437515"/>
            <wp:effectExtent l="0" t="0" r="1270" b="635"/>
            <wp:docPr id="14736155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9230" cy="437515"/>
                    </a:xfrm>
                    <a:prstGeom prst="rect">
                      <a:avLst/>
                    </a:prstGeom>
                    <a:noFill/>
                    <a:ln>
                      <a:noFill/>
                    </a:ln>
                  </pic:spPr>
                </pic:pic>
              </a:graphicData>
            </a:graphic>
          </wp:inline>
        </w:drawing>
      </w:r>
      <w:r w:rsidRPr="006721E0">
        <w:rPr>
          <w:rFonts w:ascii="Arial" w:eastAsia="Times New Roman" w:hAnsi="Arial" w:cs="Arial"/>
          <w:bCs/>
          <w:color w:val="auto"/>
        </w:rPr>
        <w:t>,</w:t>
      </w:r>
    </w:p>
    <w:p w14:paraId="3D96F19D" w14:textId="77777777" w:rsidR="000B2179" w:rsidRPr="006721E0" w:rsidRDefault="000B2179" w:rsidP="00127220">
      <w:pPr>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Интенсивность отказов всего последовательного соединения равна сумме интенсивностей отказов на каждом участке:</w:t>
      </w:r>
    </w:p>
    <w:p w14:paraId="62BFEB7A" w14:textId="4014A9A8" w:rsidR="000B2179" w:rsidRPr="006721E0" w:rsidRDefault="000B2179" w:rsidP="00127220">
      <w:pPr>
        <w:shd w:val="clear" w:color="auto" w:fill="FFFFFF"/>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noProof/>
          <w:color w:val="auto"/>
          <w:position w:val="-12"/>
        </w:rPr>
        <w:drawing>
          <wp:inline distT="0" distB="0" distL="0" distR="0" wp14:anchorId="53D19FA8" wp14:editId="1C8BF3CC">
            <wp:extent cx="1733550" cy="230505"/>
            <wp:effectExtent l="0" t="0" r="0" b="0"/>
            <wp:docPr id="580245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230505"/>
                    </a:xfrm>
                    <a:prstGeom prst="rect">
                      <a:avLst/>
                    </a:prstGeom>
                    <a:noFill/>
                    <a:ln>
                      <a:noFill/>
                    </a:ln>
                  </pic:spPr>
                </pic:pic>
              </a:graphicData>
            </a:graphic>
          </wp:inline>
        </w:drawing>
      </w:r>
      <w:r w:rsidRPr="006721E0">
        <w:rPr>
          <w:rFonts w:ascii="Arial" w:eastAsia="Times New Roman" w:hAnsi="Arial" w:cs="Arial"/>
          <w:bCs/>
          <w:color w:val="auto"/>
        </w:rPr>
        <w:t>(1/час)</w:t>
      </w:r>
    </w:p>
    <w:p w14:paraId="77B9802F" w14:textId="2C69DA7F" w:rsidR="000B2179" w:rsidRPr="006721E0" w:rsidRDefault="000B2179" w:rsidP="00127220">
      <w:pPr>
        <w:shd w:val="clear" w:color="auto" w:fill="FFFFFF"/>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 xml:space="preserve">где, </w:t>
      </w:r>
      <w:r w:rsidRPr="006721E0">
        <w:rPr>
          <w:rFonts w:ascii="Arial" w:eastAsia="Times New Roman" w:hAnsi="Arial" w:cs="Arial"/>
          <w:bCs/>
          <w:noProof/>
          <w:color w:val="auto"/>
          <w:position w:val="-12"/>
        </w:rPr>
        <w:drawing>
          <wp:inline distT="0" distB="0" distL="0" distR="0" wp14:anchorId="2BE6C78D" wp14:editId="17BF9954">
            <wp:extent cx="174625" cy="230505"/>
            <wp:effectExtent l="0" t="0" r="0" b="0"/>
            <wp:docPr id="1885475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6721E0">
        <w:rPr>
          <w:rFonts w:ascii="Arial" w:eastAsia="Times New Roman" w:hAnsi="Arial" w:cs="Arial"/>
          <w:bCs/>
          <w:color w:val="auto"/>
        </w:rPr>
        <w:t xml:space="preserve"> - протяженность каждого участка (км).</w:t>
      </w:r>
    </w:p>
    <w:p w14:paraId="22777540" w14:textId="77777777" w:rsidR="000B2179" w:rsidRPr="006721E0" w:rsidRDefault="000B2179" w:rsidP="00127220">
      <w:pPr>
        <w:shd w:val="clear" w:color="auto" w:fill="FFFFFF"/>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5BD9DA8F"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 xml:space="preserve">11.2. Метода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
    <w:p w14:paraId="4FA296A3"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в каждой системе теплоснабжения</w:t>
      </w:r>
    </w:p>
    <w:p w14:paraId="2B79BA44" w14:textId="0465F6EA" w:rsidR="000B2179" w:rsidRPr="006721E0" w:rsidRDefault="000B2179" w:rsidP="00127220">
      <w:pPr>
        <w:shd w:val="clear" w:color="auto" w:fill="FFFFFF"/>
        <w:ind w:firstLine="567"/>
        <w:jc w:val="both"/>
        <w:rPr>
          <w:rFonts w:ascii="Arial" w:eastAsia="Times New Roman" w:hAnsi="Arial" w:cs="Arial"/>
          <w:bCs/>
          <w:color w:val="auto"/>
        </w:rPr>
      </w:pPr>
      <w:r w:rsidRPr="006721E0">
        <w:rPr>
          <w:rFonts w:ascii="Arial" w:eastAsia="Times New Roman" w:hAnsi="Arial" w:cs="Arial"/>
          <w:bCs/>
          <w:color w:val="auto"/>
        </w:rPr>
        <w:t>Данные по отказам тепловой сети отсутствуют.</w:t>
      </w:r>
    </w:p>
    <w:p w14:paraId="77EB8E61" w14:textId="77777777" w:rsidR="000B2179" w:rsidRPr="006721E0" w:rsidRDefault="000B2179" w:rsidP="00127220">
      <w:pPr>
        <w:shd w:val="clear" w:color="auto" w:fill="FFFFFF"/>
        <w:ind w:firstLine="567"/>
        <w:jc w:val="both"/>
        <w:rPr>
          <w:rFonts w:ascii="Arial" w:eastAsia="Times New Roman" w:hAnsi="Arial" w:cs="Arial"/>
          <w:bCs/>
          <w:color w:val="auto"/>
        </w:rPr>
      </w:pPr>
      <w:r w:rsidRPr="006721E0">
        <w:rPr>
          <w:rFonts w:ascii="Arial" w:eastAsia="Times New Roman" w:hAnsi="Arial" w:cs="Arial"/>
          <w:bCs/>
          <w:color w:val="auto"/>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22C20A9D"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 xml:space="preserve">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СП 124.13330.2012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Расчет проводится для каждой градации повторяемости температуры наружного воздуха при коэффициенте аккумуляции жилого здания Р=40 часов. </w:t>
      </w:r>
    </w:p>
    <w:p w14:paraId="091DE7C1"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Результаты оценки представлены в таблице 41.</w:t>
      </w:r>
    </w:p>
    <w:p w14:paraId="3C127254" w14:textId="56BE2E9F" w:rsidR="000B2179" w:rsidRPr="006721E0" w:rsidRDefault="000B2179" w:rsidP="00127220">
      <w:pPr>
        <w:shd w:val="clear" w:color="auto" w:fill="FFFFFF"/>
        <w:ind w:firstLine="567"/>
        <w:jc w:val="both"/>
        <w:rPr>
          <w:rFonts w:ascii="Arial" w:eastAsia="Times New Roman" w:hAnsi="Arial" w:cs="Arial"/>
          <w:bCs/>
          <w:color w:val="auto"/>
        </w:rPr>
      </w:pPr>
      <w:r w:rsidRPr="006721E0">
        <w:rPr>
          <w:rFonts w:ascii="Arial" w:eastAsia="Times New Roman" w:hAnsi="Arial" w:cs="Arial"/>
          <w:bCs/>
          <w:color w:val="auto"/>
        </w:rPr>
        <w:t>11.4. Результаты оценки коэффициентов готовности теплопроводов к несению тепловой нагрузки</w:t>
      </w:r>
    </w:p>
    <w:p w14:paraId="2AB8E093" w14:textId="77777777" w:rsidR="000B2179" w:rsidRPr="006721E0" w:rsidRDefault="000B2179" w:rsidP="00127220">
      <w:pPr>
        <w:tabs>
          <w:tab w:val="left" w:pos="1134"/>
        </w:tabs>
        <w:autoSpaceDE w:val="0"/>
        <w:autoSpaceDN w:val="0"/>
        <w:adjustRightInd w:val="0"/>
        <w:ind w:firstLine="567"/>
        <w:jc w:val="both"/>
        <w:rPr>
          <w:rFonts w:ascii="Arial" w:eastAsia="Times New Roman" w:hAnsi="Arial" w:cs="Arial"/>
          <w:bCs/>
          <w:color w:val="auto"/>
        </w:rPr>
      </w:pPr>
      <w:r w:rsidRPr="006721E0">
        <w:rPr>
          <w:rFonts w:ascii="Arial" w:eastAsia="Times New Roman" w:hAnsi="Arial" w:cs="Arial"/>
          <w:bCs/>
          <w:color w:val="auto"/>
        </w:rPr>
        <w:t xml:space="preserve">Согласно методическим рекомендациям по разработке схем теплоснабжения, </w:t>
      </w:r>
      <w:r w:rsidRPr="006721E0">
        <w:rPr>
          <w:rFonts w:ascii="Arial" w:eastAsia="Times New Roman" w:hAnsi="Arial" w:cs="Arial"/>
          <w:bCs/>
          <w:color w:val="auto"/>
        </w:rPr>
        <w:lastRenderedPageBreak/>
        <w:t>утвержденных приказом Министерства регионального развития Российской Федерации и Министерства энергетики Российской Федерации № 565/667 от 29 декабря 2012 г., оценка не до 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14:paraId="118C3C00" w14:textId="77777777" w:rsidR="000B2179" w:rsidRPr="006721E0" w:rsidRDefault="000B2179" w:rsidP="00127220">
      <w:pPr>
        <w:ind w:firstLine="567"/>
        <w:jc w:val="both"/>
        <w:rPr>
          <w:rFonts w:ascii="Arial" w:eastAsia="Times New Roman" w:hAnsi="Arial" w:cs="Arial"/>
          <w:bCs/>
          <w:color w:val="auto"/>
        </w:rPr>
      </w:pPr>
      <w:r w:rsidRPr="006721E0">
        <w:rPr>
          <w:rFonts w:ascii="Arial" w:eastAsia="Times New Roman" w:hAnsi="Arial" w:cs="Arial"/>
          <w:bCs/>
          <w:color w:val="auto"/>
        </w:rPr>
        <w:t>Результаты оценки представлены в таблице.</w:t>
      </w:r>
    </w:p>
    <w:p w14:paraId="4BE6823F" w14:textId="77777777" w:rsidR="000B2179" w:rsidRPr="006721E0" w:rsidRDefault="000B2179" w:rsidP="00127220">
      <w:pPr>
        <w:shd w:val="clear" w:color="auto" w:fill="FFFFFF"/>
        <w:ind w:firstLine="567"/>
        <w:jc w:val="both"/>
        <w:rPr>
          <w:rFonts w:ascii="Arial" w:eastAsia="Times New Roman" w:hAnsi="Arial" w:cs="Arial"/>
          <w:bCs/>
          <w:color w:val="auto"/>
        </w:rPr>
      </w:pPr>
      <w:r w:rsidRPr="006721E0">
        <w:rPr>
          <w:rFonts w:ascii="Arial" w:eastAsia="Times New Roman" w:hAnsi="Arial" w:cs="Arial"/>
          <w:bCs/>
          <w:color w:val="auto"/>
        </w:rPr>
        <w:t>11.5. Результаты оценки не до отпуска тепловой энергии по причине отказов (аварийных ситуаций) и простоев тепловых сетей и источников тепловой энергии</w:t>
      </w:r>
    </w:p>
    <w:p w14:paraId="651F9835" w14:textId="242A0A74" w:rsidR="000B2179" w:rsidRDefault="000B2179" w:rsidP="00127220">
      <w:pPr>
        <w:ind w:firstLine="567"/>
        <w:jc w:val="both"/>
        <w:rPr>
          <w:rFonts w:ascii="Arial" w:eastAsia="Times New Roman" w:hAnsi="Arial" w:cs="Arial"/>
          <w:color w:val="auto"/>
          <w:sz w:val="28"/>
          <w:szCs w:val="28"/>
        </w:rPr>
      </w:pPr>
      <w:r w:rsidRPr="006721E0">
        <w:rPr>
          <w:rFonts w:ascii="Arial" w:eastAsia="Times New Roman" w:hAnsi="Arial" w:cs="Arial"/>
          <w:bCs/>
          <w:color w:val="auto"/>
        </w:rPr>
        <w:t>В Грачевском муниципальном округе</w:t>
      </w:r>
      <w:r w:rsidRPr="000B2179">
        <w:rPr>
          <w:rFonts w:ascii="Arial" w:eastAsia="Times New Roman" w:hAnsi="Arial" w:cs="Arial"/>
          <w:color w:val="auto"/>
          <w:sz w:val="28"/>
          <w:szCs w:val="28"/>
        </w:rPr>
        <w:t xml:space="preserve"> не до отпуск тепловой энергии не зафиксирован.</w:t>
      </w:r>
    </w:p>
    <w:p w14:paraId="52DB7FD1" w14:textId="77777777" w:rsidR="006721E0" w:rsidRPr="006721E0" w:rsidRDefault="006721E0" w:rsidP="00127220">
      <w:pPr>
        <w:ind w:firstLine="567"/>
        <w:jc w:val="both"/>
        <w:rPr>
          <w:rFonts w:ascii="Arial" w:eastAsia="Times New Roman" w:hAnsi="Arial" w:cs="Arial"/>
          <w:color w:val="auto"/>
        </w:rPr>
      </w:pPr>
    </w:p>
    <w:p w14:paraId="081F039F" w14:textId="2E18587D" w:rsidR="000B2179" w:rsidRPr="006721E0" w:rsidRDefault="006721E0" w:rsidP="00127220">
      <w:pPr>
        <w:jc w:val="center"/>
        <w:rPr>
          <w:rFonts w:ascii="Arial" w:eastAsia="Times New Roman" w:hAnsi="Arial" w:cs="Arial"/>
          <w:b/>
          <w:sz w:val="30"/>
          <w:szCs w:val="30"/>
        </w:rPr>
      </w:pPr>
      <w:r w:rsidRPr="006721E0">
        <w:rPr>
          <w:rFonts w:ascii="Arial" w:eastAsia="Times New Roman" w:hAnsi="Arial" w:cs="Arial"/>
          <w:b/>
          <w:sz w:val="30"/>
          <w:szCs w:val="30"/>
        </w:rPr>
        <w:t>Глава 12. Обоснование инвестиций в строительство, реконструкцию, техническое перевооружение и (или) модернизацию</w:t>
      </w:r>
    </w:p>
    <w:p w14:paraId="65BFBAB7" w14:textId="77777777" w:rsidR="006721E0" w:rsidRPr="006721E0" w:rsidRDefault="006721E0" w:rsidP="00127220">
      <w:pPr>
        <w:jc w:val="center"/>
        <w:rPr>
          <w:rFonts w:ascii="Arial" w:eastAsia="Times New Roman" w:hAnsi="Arial" w:cs="Arial"/>
          <w:bCs/>
        </w:rPr>
      </w:pPr>
    </w:p>
    <w:p w14:paraId="28DAA07D"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 xml:space="preserve">Финансирование мероприятий по реконструкции и техническому перевооружению источников тепловой энергии и тепловых сетей может осуществляться из двух основных групп: бюджетные и внебюджетные.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Российской Федерации и другими нормативно-правовыми актами. </w:t>
      </w:r>
    </w:p>
    <w:p w14:paraId="664B97F3"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7D113C7C"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1) Внебюджетное финансирование.</w:t>
      </w:r>
    </w:p>
    <w:p w14:paraId="194A60E1"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 xml:space="preserve">Внебюджетное финансирование осуществляется за счет собственных средств теплоснабжающей организации. </w:t>
      </w:r>
    </w:p>
    <w:p w14:paraId="557346B8"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 xml:space="preserve">2) Бюджетное финансирование. 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программ. 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модернизации системы коммунальной инфраструктуры. Региональная программа создается на основе утвержденных в установленном порядке, программы комплексного развития систем коммунальной инфраструктуры Грачевского муниципального округа. </w:t>
      </w:r>
    </w:p>
    <w:p w14:paraId="426CD669" w14:textId="77777777" w:rsidR="000B2179" w:rsidRPr="006721E0" w:rsidRDefault="000B2179" w:rsidP="00127220">
      <w:pPr>
        <w:ind w:firstLine="567"/>
        <w:jc w:val="both"/>
        <w:rPr>
          <w:rFonts w:ascii="Arial" w:eastAsia="Times New Roman" w:hAnsi="Arial" w:cs="Arial"/>
        </w:rPr>
      </w:pPr>
      <w:r w:rsidRPr="006721E0">
        <w:rPr>
          <w:rFonts w:ascii="Arial" w:eastAsia="Times New Roman" w:hAnsi="Arial" w:cs="Arial"/>
          <w:color w:val="auto"/>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46A649E"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РФ № 405 от 3 апреля 2018 года.</w:t>
      </w:r>
    </w:p>
    <w:p w14:paraId="1AFE0481" w14:textId="77777777" w:rsidR="0012722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 xml:space="preserve">В соответствии с Требованиями к схеме теплоснабжения должны быть </w:t>
      </w:r>
      <w:r w:rsidRPr="006721E0">
        <w:rPr>
          <w:rFonts w:ascii="Arial" w:eastAsia="Times New Roman" w:hAnsi="Arial" w:cs="Arial"/>
          <w:color w:val="auto"/>
        </w:rPr>
        <w:lastRenderedPageBreak/>
        <w:t>разработаны и обоснованы:</w:t>
      </w:r>
    </w:p>
    <w:p w14:paraId="43577853" w14:textId="77777777" w:rsidR="00127220" w:rsidRPr="00127220" w:rsidRDefault="000B2179" w:rsidP="00127220">
      <w:pPr>
        <w:pStyle w:val="a9"/>
        <w:numPr>
          <w:ilvl w:val="0"/>
          <w:numId w:val="53"/>
        </w:numPr>
        <w:spacing w:line="240" w:lineRule="auto"/>
        <w:ind w:firstLine="567"/>
        <w:jc w:val="both"/>
        <w:rPr>
          <w:rFonts w:ascii="Arial" w:eastAsia="Times New Roman" w:hAnsi="Arial" w:cs="Arial"/>
          <w:sz w:val="24"/>
          <w:szCs w:val="24"/>
        </w:rPr>
      </w:pPr>
      <w:r w:rsidRPr="00127220">
        <w:rPr>
          <w:rFonts w:ascii="Arial" w:eastAsia="Times New Roman" w:hAnsi="Arial" w:cs="Arial"/>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F6F6CA6" w14:textId="77777777" w:rsidR="00127220" w:rsidRPr="00127220" w:rsidRDefault="000B2179" w:rsidP="00127220">
      <w:pPr>
        <w:pStyle w:val="a9"/>
        <w:numPr>
          <w:ilvl w:val="0"/>
          <w:numId w:val="53"/>
        </w:numPr>
        <w:spacing w:line="240" w:lineRule="auto"/>
        <w:ind w:firstLine="567"/>
        <w:jc w:val="both"/>
        <w:rPr>
          <w:rFonts w:ascii="Arial" w:eastAsia="Times New Roman" w:hAnsi="Arial" w:cs="Arial"/>
          <w:sz w:val="24"/>
          <w:szCs w:val="24"/>
        </w:rPr>
      </w:pPr>
      <w:r w:rsidRPr="00127220">
        <w:rPr>
          <w:rFonts w:ascii="Arial" w:eastAsia="Times New Roman" w:hAnsi="Arial" w:cs="Arial"/>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25A3CDE3" w14:textId="77777777" w:rsidR="00127220" w:rsidRPr="00127220" w:rsidRDefault="000B2179" w:rsidP="00127220">
      <w:pPr>
        <w:pStyle w:val="a9"/>
        <w:numPr>
          <w:ilvl w:val="0"/>
          <w:numId w:val="53"/>
        </w:numPr>
        <w:spacing w:line="240" w:lineRule="auto"/>
        <w:ind w:firstLine="567"/>
        <w:jc w:val="both"/>
        <w:rPr>
          <w:rFonts w:ascii="Arial" w:eastAsia="Times New Roman" w:hAnsi="Arial" w:cs="Arial"/>
          <w:sz w:val="24"/>
          <w:szCs w:val="24"/>
        </w:rPr>
      </w:pPr>
      <w:r w:rsidRPr="00127220">
        <w:rPr>
          <w:rFonts w:ascii="Arial" w:eastAsia="Times New Roman" w:hAnsi="Arial" w:cs="Arial"/>
          <w:sz w:val="24"/>
          <w:szCs w:val="24"/>
        </w:rPr>
        <w:t>предложения по источникам инвестиций, обеспечивающих финансовые потребности;</w:t>
      </w:r>
    </w:p>
    <w:p w14:paraId="7D0515A4" w14:textId="77777777" w:rsidR="00127220" w:rsidRPr="00127220" w:rsidRDefault="000B2179" w:rsidP="00127220">
      <w:pPr>
        <w:pStyle w:val="a9"/>
        <w:numPr>
          <w:ilvl w:val="0"/>
          <w:numId w:val="53"/>
        </w:numPr>
        <w:spacing w:line="240" w:lineRule="auto"/>
        <w:ind w:firstLine="567"/>
        <w:jc w:val="both"/>
        <w:rPr>
          <w:rFonts w:ascii="Arial" w:eastAsia="Times New Roman" w:hAnsi="Arial" w:cs="Arial"/>
          <w:sz w:val="24"/>
          <w:szCs w:val="24"/>
        </w:rPr>
      </w:pPr>
      <w:r w:rsidRPr="00127220">
        <w:rPr>
          <w:rFonts w:ascii="Arial" w:eastAsia="Times New Roman" w:hAnsi="Arial" w:cs="Arial"/>
          <w:sz w:val="24"/>
          <w:szCs w:val="24"/>
        </w:rPr>
        <w:t>расчеты эффективности инвестиций;</w:t>
      </w:r>
    </w:p>
    <w:p w14:paraId="0C5C9E26" w14:textId="28F93F7B" w:rsidR="000B2179" w:rsidRPr="00127220" w:rsidRDefault="000B2179" w:rsidP="00127220">
      <w:pPr>
        <w:pStyle w:val="a9"/>
        <w:numPr>
          <w:ilvl w:val="0"/>
          <w:numId w:val="53"/>
        </w:numPr>
        <w:spacing w:after="0" w:line="240" w:lineRule="auto"/>
        <w:ind w:firstLine="567"/>
        <w:jc w:val="both"/>
        <w:rPr>
          <w:rFonts w:ascii="Arial" w:eastAsia="Times New Roman" w:hAnsi="Arial" w:cs="Arial"/>
          <w:sz w:val="24"/>
          <w:szCs w:val="24"/>
        </w:rPr>
      </w:pPr>
      <w:r w:rsidRPr="00127220">
        <w:rPr>
          <w:rFonts w:ascii="Arial" w:eastAsia="Times New Roman" w:hAnsi="Arial" w:cs="Arial"/>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582BCA01" w14:textId="77777777" w:rsidR="000B2179" w:rsidRPr="006721E0" w:rsidRDefault="000B2179" w:rsidP="00127220">
      <w:pPr>
        <w:ind w:firstLine="567"/>
        <w:jc w:val="both"/>
        <w:rPr>
          <w:rFonts w:ascii="Arial" w:eastAsia="Times New Roman" w:hAnsi="Arial" w:cs="Arial"/>
          <w:color w:val="auto"/>
        </w:rPr>
      </w:pPr>
      <w:r w:rsidRPr="006721E0">
        <w:rPr>
          <w:rFonts w:ascii="Arial" w:eastAsia="Times New Roman" w:hAnsi="Arial" w:cs="Arial"/>
          <w:color w:val="auto"/>
        </w:rPr>
        <w:t>На основании материалов, приведенных в Главах 7-8 сформирован перечень мероприятий для Грачевского муниципального округа. Перечень мероприятий с графиком финансирования по годам приведен в таблице 52.</w:t>
      </w:r>
    </w:p>
    <w:p w14:paraId="0B7758AD" w14:textId="77777777" w:rsidR="000B2179" w:rsidRPr="00127220" w:rsidRDefault="000B2179" w:rsidP="00D870C3">
      <w:pPr>
        <w:ind w:right="37" w:firstLine="709"/>
        <w:jc w:val="both"/>
        <w:rPr>
          <w:rFonts w:ascii="Arial" w:eastAsia="Times New Roman" w:hAnsi="Arial" w:cs="Arial"/>
          <w:color w:val="auto"/>
        </w:rPr>
      </w:pPr>
    </w:p>
    <w:p w14:paraId="25564844" w14:textId="27FED7FE" w:rsidR="000B2179" w:rsidRDefault="000B2179" w:rsidP="00D870C3">
      <w:pPr>
        <w:ind w:left="567"/>
        <w:jc w:val="both"/>
        <w:rPr>
          <w:rFonts w:ascii="Arial" w:eastAsia="Times New Roman" w:hAnsi="Arial" w:cs="Arial"/>
          <w:bCs/>
          <w:iCs/>
          <w:color w:val="auto"/>
          <w:sz w:val="22"/>
          <w:szCs w:val="22"/>
        </w:rPr>
      </w:pPr>
      <w:bookmarkStart w:id="164" w:name="_Ref34049787"/>
      <w:r w:rsidRPr="000B2179">
        <w:rPr>
          <w:rFonts w:ascii="Arial" w:eastAsia="Times New Roman" w:hAnsi="Arial" w:cs="Arial"/>
          <w:iCs/>
          <w:color w:val="auto"/>
          <w:sz w:val="22"/>
          <w:szCs w:val="22"/>
        </w:rPr>
        <w:t xml:space="preserve">Таблица </w:t>
      </w:r>
      <w:bookmarkEnd w:id="164"/>
      <w:r w:rsidRPr="000B2179">
        <w:rPr>
          <w:rFonts w:ascii="Arial" w:eastAsia="Times New Roman" w:hAnsi="Arial" w:cs="Arial"/>
          <w:iCs/>
          <w:color w:val="auto"/>
          <w:sz w:val="22"/>
          <w:szCs w:val="22"/>
        </w:rPr>
        <w:t xml:space="preserve">51 </w:t>
      </w:r>
      <w:r w:rsidRPr="000B2179">
        <w:rPr>
          <w:rFonts w:ascii="Arial" w:eastAsia="Times New Roman" w:hAnsi="Arial" w:cs="Arial"/>
          <w:bCs/>
          <w:iCs/>
          <w:color w:val="auto"/>
          <w:sz w:val="22"/>
          <w:szCs w:val="22"/>
        </w:rPr>
        <w:t>– График финансирования и перечень мероприятий, тыс. рублей</w:t>
      </w:r>
    </w:p>
    <w:p w14:paraId="7BAC9C8D" w14:textId="77777777" w:rsidR="00127220" w:rsidRPr="000B2179" w:rsidRDefault="00127220" w:rsidP="00D870C3">
      <w:pPr>
        <w:ind w:firstLine="709"/>
        <w:jc w:val="both"/>
        <w:rPr>
          <w:rFonts w:ascii="Arial" w:eastAsia="Times New Roman" w:hAnsi="Arial" w:cs="Arial"/>
          <w:bCs/>
          <w:iCs/>
          <w:color w:val="auto"/>
          <w:sz w:val="22"/>
          <w:szCs w:val="22"/>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95"/>
        <w:gridCol w:w="709"/>
        <w:gridCol w:w="850"/>
        <w:gridCol w:w="851"/>
        <w:gridCol w:w="709"/>
        <w:gridCol w:w="850"/>
        <w:gridCol w:w="709"/>
        <w:gridCol w:w="1276"/>
        <w:gridCol w:w="1275"/>
      </w:tblGrid>
      <w:tr w:rsidR="000B2179" w:rsidRPr="00127220" w14:paraId="54A5324B" w14:textId="77777777" w:rsidTr="00127220">
        <w:tc>
          <w:tcPr>
            <w:tcW w:w="2395" w:type="dxa"/>
            <w:vMerge w:val="restart"/>
            <w:vAlign w:val="center"/>
          </w:tcPr>
          <w:p w14:paraId="7A1F208E"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Наименование</w:t>
            </w:r>
          </w:p>
        </w:tc>
        <w:tc>
          <w:tcPr>
            <w:tcW w:w="709" w:type="dxa"/>
            <w:vAlign w:val="center"/>
          </w:tcPr>
          <w:p w14:paraId="1730EF35"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2023</w:t>
            </w:r>
          </w:p>
        </w:tc>
        <w:tc>
          <w:tcPr>
            <w:tcW w:w="850" w:type="dxa"/>
            <w:vAlign w:val="center"/>
          </w:tcPr>
          <w:p w14:paraId="4B559567"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2024</w:t>
            </w:r>
          </w:p>
        </w:tc>
        <w:tc>
          <w:tcPr>
            <w:tcW w:w="851" w:type="dxa"/>
            <w:vAlign w:val="center"/>
          </w:tcPr>
          <w:p w14:paraId="2D515F65"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2025</w:t>
            </w:r>
          </w:p>
        </w:tc>
        <w:tc>
          <w:tcPr>
            <w:tcW w:w="709" w:type="dxa"/>
            <w:vAlign w:val="center"/>
          </w:tcPr>
          <w:p w14:paraId="25C56A67"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2026</w:t>
            </w:r>
          </w:p>
        </w:tc>
        <w:tc>
          <w:tcPr>
            <w:tcW w:w="850" w:type="dxa"/>
            <w:vAlign w:val="center"/>
          </w:tcPr>
          <w:p w14:paraId="218FBA8D"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2027</w:t>
            </w:r>
          </w:p>
        </w:tc>
        <w:tc>
          <w:tcPr>
            <w:tcW w:w="709" w:type="dxa"/>
            <w:vAlign w:val="center"/>
          </w:tcPr>
          <w:p w14:paraId="21F4717D"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2028</w:t>
            </w:r>
          </w:p>
        </w:tc>
        <w:tc>
          <w:tcPr>
            <w:tcW w:w="1276" w:type="dxa"/>
            <w:vAlign w:val="center"/>
          </w:tcPr>
          <w:p w14:paraId="39B2A014"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2029-2033</w:t>
            </w:r>
          </w:p>
        </w:tc>
        <w:tc>
          <w:tcPr>
            <w:tcW w:w="1275" w:type="dxa"/>
            <w:vAlign w:val="center"/>
          </w:tcPr>
          <w:p w14:paraId="14B3E6AD"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2034-2039</w:t>
            </w:r>
          </w:p>
        </w:tc>
      </w:tr>
      <w:tr w:rsidR="000B2179" w:rsidRPr="00127220" w14:paraId="4ACD95F8" w14:textId="77777777" w:rsidTr="00127220">
        <w:tc>
          <w:tcPr>
            <w:tcW w:w="2395" w:type="dxa"/>
            <w:vMerge/>
            <w:vAlign w:val="center"/>
          </w:tcPr>
          <w:p w14:paraId="608750F8" w14:textId="77777777" w:rsidR="000B2179" w:rsidRPr="00127220" w:rsidRDefault="000B2179" w:rsidP="003D6D27">
            <w:pPr>
              <w:spacing w:line="276" w:lineRule="auto"/>
              <w:rPr>
                <w:rFonts w:ascii="Arial" w:eastAsia="Calibri" w:hAnsi="Arial" w:cs="Arial"/>
                <w:bCs/>
                <w:color w:val="auto"/>
                <w:sz w:val="16"/>
                <w:szCs w:val="16"/>
              </w:rPr>
            </w:pPr>
          </w:p>
        </w:tc>
        <w:tc>
          <w:tcPr>
            <w:tcW w:w="7229" w:type="dxa"/>
            <w:gridSpan w:val="8"/>
          </w:tcPr>
          <w:p w14:paraId="423A1F3F"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Тыс. руб.</w:t>
            </w:r>
          </w:p>
        </w:tc>
      </w:tr>
      <w:tr w:rsidR="000B2179" w:rsidRPr="00127220" w14:paraId="14E2A5E4" w14:textId="77777777" w:rsidTr="00127220">
        <w:tc>
          <w:tcPr>
            <w:tcW w:w="9624" w:type="dxa"/>
            <w:gridSpan w:val="9"/>
            <w:tcBorders>
              <w:bottom w:val="single" w:sz="12" w:space="0" w:color="auto"/>
            </w:tcBorders>
            <w:vAlign w:val="center"/>
          </w:tcPr>
          <w:p w14:paraId="4BFF1C04"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Источники теплоснабжения</w:t>
            </w:r>
          </w:p>
        </w:tc>
      </w:tr>
      <w:tr w:rsidR="000B2179" w:rsidRPr="00127220" w14:paraId="43876424" w14:textId="77777777" w:rsidTr="00127220">
        <w:tc>
          <w:tcPr>
            <w:tcW w:w="9624" w:type="dxa"/>
            <w:gridSpan w:val="9"/>
            <w:tcBorders>
              <w:bottom w:val="single" w:sz="12" w:space="0" w:color="auto"/>
            </w:tcBorders>
            <w:vAlign w:val="center"/>
          </w:tcPr>
          <w:p w14:paraId="5602C689"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w:t>
            </w:r>
          </w:p>
        </w:tc>
      </w:tr>
      <w:tr w:rsidR="000B2179" w:rsidRPr="00127220" w14:paraId="39999067" w14:textId="77777777" w:rsidTr="00127220">
        <w:tc>
          <w:tcPr>
            <w:tcW w:w="9624" w:type="dxa"/>
            <w:gridSpan w:val="9"/>
            <w:vAlign w:val="center"/>
          </w:tcPr>
          <w:p w14:paraId="3C1981E9"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Тепловые сети</w:t>
            </w:r>
          </w:p>
        </w:tc>
      </w:tr>
      <w:tr w:rsidR="000B2179" w:rsidRPr="00127220" w14:paraId="2C7A942A" w14:textId="77777777" w:rsidTr="00127220">
        <w:tc>
          <w:tcPr>
            <w:tcW w:w="9624" w:type="dxa"/>
            <w:gridSpan w:val="9"/>
            <w:tcBorders>
              <w:bottom w:val="single" w:sz="12" w:space="0" w:color="auto"/>
            </w:tcBorders>
            <w:vAlign w:val="center"/>
          </w:tcPr>
          <w:p w14:paraId="53458134" w14:textId="77777777" w:rsidR="000B2179" w:rsidRPr="00127220" w:rsidRDefault="000B2179" w:rsidP="003D6D27">
            <w:pPr>
              <w:spacing w:line="276" w:lineRule="auto"/>
              <w:jc w:val="center"/>
              <w:rPr>
                <w:rFonts w:ascii="Arial" w:eastAsia="Calibri" w:hAnsi="Arial" w:cs="Arial"/>
                <w:bCs/>
                <w:color w:val="auto"/>
                <w:sz w:val="16"/>
                <w:szCs w:val="16"/>
              </w:rPr>
            </w:pPr>
            <w:r w:rsidRPr="00127220">
              <w:rPr>
                <w:rFonts w:ascii="Arial" w:eastAsia="Calibri" w:hAnsi="Arial" w:cs="Arial"/>
                <w:bCs/>
                <w:color w:val="auto"/>
                <w:sz w:val="16"/>
                <w:szCs w:val="16"/>
              </w:rPr>
              <w:t>-</w:t>
            </w:r>
          </w:p>
        </w:tc>
      </w:tr>
    </w:tbl>
    <w:p w14:paraId="7592D4CA" w14:textId="77777777" w:rsidR="000B2179" w:rsidRPr="00127220" w:rsidRDefault="000B2179" w:rsidP="003D6D27">
      <w:pPr>
        <w:spacing w:line="276" w:lineRule="auto"/>
        <w:jc w:val="center"/>
        <w:rPr>
          <w:rFonts w:ascii="Arial" w:eastAsia="Times New Roman" w:hAnsi="Arial" w:cs="Arial"/>
          <w:bCs/>
          <w:color w:val="auto"/>
        </w:rPr>
      </w:pPr>
    </w:p>
    <w:p w14:paraId="1CFA38CE" w14:textId="77777777" w:rsidR="000B2179" w:rsidRPr="00127220" w:rsidRDefault="000B2179" w:rsidP="00127220">
      <w:pPr>
        <w:ind w:firstLine="567"/>
        <w:jc w:val="both"/>
        <w:outlineLvl w:val="1"/>
        <w:rPr>
          <w:rFonts w:ascii="Arial" w:eastAsia="Times New Roman" w:hAnsi="Arial" w:cs="Arial"/>
          <w:bCs/>
          <w:color w:val="auto"/>
        </w:rPr>
      </w:pPr>
      <w:bookmarkStart w:id="165" w:name="_Toc535409620"/>
      <w:bookmarkStart w:id="166" w:name="_Toc89608804"/>
      <w:bookmarkStart w:id="167" w:name="sub_1762"/>
      <w:r w:rsidRPr="00127220">
        <w:rPr>
          <w:rFonts w:ascii="Arial" w:eastAsia="Times New Roman" w:hAnsi="Arial" w:cs="Arial"/>
          <w:bCs/>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65"/>
      <w:bookmarkEnd w:id="166"/>
    </w:p>
    <w:p w14:paraId="4661EE35"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14:paraId="0B6D6CDC" w14:textId="77777777" w:rsidR="00127220"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Возможно рассмотрение следующих источников финансирования, обеспечивающих реализацию проектов: </w:t>
      </w:r>
    </w:p>
    <w:p w14:paraId="4C24DB60" w14:textId="77777777" w:rsidR="00127220" w:rsidRPr="00127220" w:rsidRDefault="000B2179" w:rsidP="00127220">
      <w:pPr>
        <w:pStyle w:val="a9"/>
        <w:numPr>
          <w:ilvl w:val="0"/>
          <w:numId w:val="55"/>
        </w:num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 xml:space="preserve">включение капитальных затрат в тариф на тепловую энергию; </w:t>
      </w:r>
    </w:p>
    <w:p w14:paraId="409599B5" w14:textId="56747121" w:rsidR="000B2179" w:rsidRPr="00127220" w:rsidRDefault="000B2179" w:rsidP="00127220">
      <w:pPr>
        <w:pStyle w:val="a9"/>
        <w:numPr>
          <w:ilvl w:val="0"/>
          <w:numId w:val="55"/>
        </w:num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 xml:space="preserve">финансирование из бюджетов различных уровней. </w:t>
      </w:r>
    </w:p>
    <w:p w14:paraId="46368933"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Грачевского муниципального округа.</w:t>
      </w:r>
    </w:p>
    <w:p w14:paraId="353A3834"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14:paraId="158AF218"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05B1B0F2" w14:textId="77777777" w:rsidR="00127220" w:rsidRPr="00127220" w:rsidRDefault="00127220" w:rsidP="00127220">
      <w:pPr>
        <w:pStyle w:val="a9"/>
        <w:numPr>
          <w:ilvl w:val="0"/>
          <w:numId w:val="57"/>
        </w:numPr>
        <w:tabs>
          <w:tab w:val="left" w:pos="0"/>
          <w:tab w:val="left" w:pos="1134"/>
          <w:tab w:val="left" w:pos="2920"/>
          <w:tab w:val="left" w:pos="3720"/>
          <w:tab w:val="left" w:pos="4740"/>
          <w:tab w:val="left" w:pos="6580"/>
          <w:tab w:val="left" w:pos="6900"/>
          <w:tab w:val="left" w:pos="8680"/>
          <w:tab w:val="left" w:pos="9500"/>
        </w:tabs>
        <w:spacing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 xml:space="preserve"> </w:t>
      </w:r>
      <w:r w:rsidR="000B2179" w:rsidRPr="00127220">
        <w:rPr>
          <w:rFonts w:ascii="Arial" w:eastAsia="Times New Roman" w:hAnsi="Arial" w:cs="Arial"/>
          <w:bCs/>
          <w:sz w:val="24"/>
          <w:szCs w:val="24"/>
        </w:rPr>
        <w:t xml:space="preserve">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w:t>
      </w:r>
      <w:r w:rsidR="000B2179" w:rsidRPr="00127220">
        <w:rPr>
          <w:rFonts w:ascii="Arial" w:eastAsia="Times New Roman" w:hAnsi="Arial" w:cs="Arial"/>
          <w:bCs/>
          <w:sz w:val="24"/>
          <w:szCs w:val="24"/>
        </w:rPr>
        <w:lastRenderedPageBreak/>
        <w:t>целевую программу с использованием средств Фонда содействия реформирования ЖКХ.</w:t>
      </w:r>
      <w:bookmarkStart w:id="168" w:name="_Toc535409621"/>
      <w:bookmarkStart w:id="169" w:name="sub_1763"/>
      <w:bookmarkEnd w:id="167"/>
    </w:p>
    <w:p w14:paraId="68014E39" w14:textId="5A623C57" w:rsidR="000B2179" w:rsidRPr="00127220" w:rsidRDefault="000B2179" w:rsidP="00127220">
      <w:pPr>
        <w:pStyle w:val="a9"/>
        <w:tabs>
          <w:tab w:val="left" w:pos="0"/>
          <w:tab w:val="left" w:pos="1134"/>
          <w:tab w:val="left" w:pos="2920"/>
          <w:tab w:val="left" w:pos="3720"/>
          <w:tab w:val="left" w:pos="4740"/>
          <w:tab w:val="left" w:pos="6580"/>
          <w:tab w:val="left" w:pos="6900"/>
          <w:tab w:val="left" w:pos="8680"/>
          <w:tab w:val="left" w:pos="9500"/>
        </w:tabs>
        <w:spacing w:after="0" w:line="240" w:lineRule="auto"/>
        <w:ind w:left="0" w:right="-20" w:firstLine="567"/>
        <w:jc w:val="both"/>
        <w:rPr>
          <w:rFonts w:ascii="Arial" w:eastAsia="Times New Roman" w:hAnsi="Arial" w:cs="Arial"/>
          <w:bCs/>
          <w:sz w:val="24"/>
          <w:szCs w:val="24"/>
        </w:rPr>
      </w:pPr>
      <w:r w:rsidRPr="00127220">
        <w:rPr>
          <w:rFonts w:ascii="Arial" w:eastAsia="Times New Roman" w:hAnsi="Arial" w:cs="Arial"/>
          <w:bCs/>
          <w:sz w:val="24"/>
          <w:szCs w:val="24"/>
        </w:rPr>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w:t>
      </w:r>
      <w:proofErr w:type="spellStart"/>
      <w:r w:rsidRPr="00127220">
        <w:rPr>
          <w:rFonts w:ascii="Arial" w:eastAsia="Times New Roman" w:hAnsi="Arial" w:cs="Arial"/>
          <w:bCs/>
          <w:sz w:val="24"/>
          <w:szCs w:val="24"/>
        </w:rPr>
        <w:t>пр</w:t>
      </w:r>
      <w:proofErr w:type="spellEnd"/>
      <w:r w:rsidRPr="00127220">
        <w:rPr>
          <w:rFonts w:ascii="Arial" w:eastAsia="Times New Roman" w:hAnsi="Arial" w:cs="Arial"/>
          <w:bCs/>
          <w:sz w:val="24"/>
          <w:szCs w:val="24"/>
        </w:rPr>
        <w:t xml:space="preserve"> от 17.03.2021 и № 123/</w:t>
      </w:r>
      <w:proofErr w:type="spellStart"/>
      <w:r w:rsidRPr="00127220">
        <w:rPr>
          <w:rFonts w:ascii="Arial" w:eastAsia="Times New Roman" w:hAnsi="Arial" w:cs="Arial"/>
          <w:bCs/>
          <w:sz w:val="24"/>
          <w:szCs w:val="24"/>
        </w:rPr>
        <w:t>пр</w:t>
      </w:r>
      <w:proofErr w:type="spellEnd"/>
      <w:r w:rsidRPr="00127220">
        <w:rPr>
          <w:rFonts w:ascii="Arial" w:eastAsia="Times New Roman" w:hAnsi="Arial" w:cs="Arial"/>
          <w:bCs/>
          <w:sz w:val="24"/>
          <w:szCs w:val="24"/>
        </w:rPr>
        <w:t xml:space="preserve"> от 11.03.2021 Министерства строительства и жилищно-коммунального хозяйства РФ «Об утверждении укрупненных нормативов цены строительства».</w:t>
      </w:r>
    </w:p>
    <w:p w14:paraId="1522C676" w14:textId="77777777" w:rsidR="000B2179" w:rsidRPr="00127220" w:rsidRDefault="000B2179" w:rsidP="00127220">
      <w:pPr>
        <w:ind w:firstLine="567"/>
        <w:jc w:val="both"/>
        <w:outlineLvl w:val="1"/>
        <w:rPr>
          <w:rFonts w:ascii="Arial" w:eastAsia="Times New Roman" w:hAnsi="Arial" w:cs="Arial"/>
          <w:bCs/>
          <w:color w:val="auto"/>
        </w:rPr>
      </w:pPr>
      <w:bookmarkStart w:id="170" w:name="_Toc89608805"/>
      <w:r w:rsidRPr="00127220">
        <w:rPr>
          <w:rFonts w:ascii="Arial" w:eastAsia="Times New Roman" w:hAnsi="Arial" w:cs="Arial"/>
          <w:bCs/>
          <w:color w:val="auto"/>
        </w:rPr>
        <w:t>12.3. Расчеты экономической эффективности инвестиций</w:t>
      </w:r>
      <w:bookmarkEnd w:id="168"/>
      <w:bookmarkEnd w:id="170"/>
    </w:p>
    <w:p w14:paraId="722469F7"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7A022568"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Базовый вариант предполагает: </w:t>
      </w:r>
    </w:p>
    <w:p w14:paraId="3F621093"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 новые потребители не подключаются и не отключаются; </w:t>
      </w:r>
    </w:p>
    <w:p w14:paraId="3022B2BE"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 оборудование источников не меняется, технические параметры работы оборудования остаются постоянными на уровне базового года; </w:t>
      </w:r>
    </w:p>
    <w:p w14:paraId="3E2FE69C"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 капитальный ремонт сетей производится в объеме базового года. </w:t>
      </w:r>
    </w:p>
    <w:p w14:paraId="4EAEC25E"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216365DE"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7D47C7B1"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К ним относятся: </w:t>
      </w:r>
    </w:p>
    <w:p w14:paraId="45C4CD88"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 мероприятия по модернизации существующих источников; </w:t>
      </w:r>
    </w:p>
    <w:p w14:paraId="2A0DBA8A"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 мероприятия по реконструкции сетей. </w:t>
      </w:r>
    </w:p>
    <w:p w14:paraId="6BBA1BB1"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5DC55427"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 xml:space="preserve">В результате реконструкции существующих котельных снижается объем вырабатываемой тепловой энергии, при снижении потребления топлива и увеличении КПД котельных, что в конечном итоге приведет к снижению затрат организаций на производство тепловой энергии. </w:t>
      </w:r>
    </w:p>
    <w:p w14:paraId="763A49EF"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14:paraId="35335A00" w14:textId="77777777" w:rsidR="000B2179" w:rsidRPr="00127220" w:rsidRDefault="000B2179" w:rsidP="00127220">
      <w:pPr>
        <w:tabs>
          <w:tab w:val="left" w:pos="0"/>
          <w:tab w:val="left" w:pos="1134"/>
          <w:tab w:val="left" w:pos="2920"/>
          <w:tab w:val="left" w:pos="3720"/>
          <w:tab w:val="left" w:pos="4740"/>
          <w:tab w:val="left" w:pos="6580"/>
          <w:tab w:val="left" w:pos="6900"/>
          <w:tab w:val="left" w:pos="8680"/>
          <w:tab w:val="left" w:pos="9500"/>
        </w:tabs>
        <w:ind w:right="-20" w:firstLine="567"/>
        <w:contextualSpacing/>
        <w:jc w:val="both"/>
        <w:rPr>
          <w:rFonts w:ascii="Arial" w:eastAsia="Times New Roman" w:hAnsi="Arial" w:cs="Arial"/>
          <w:bCs/>
          <w:color w:val="auto"/>
        </w:rPr>
      </w:pPr>
      <w:r w:rsidRPr="00127220">
        <w:rPr>
          <w:rFonts w:ascii="Arial" w:eastAsia="Times New Roman" w:hAnsi="Arial" w:cs="Arial"/>
          <w:bCs/>
          <w:color w:val="auto"/>
        </w:rPr>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14:paraId="0E10755D" w14:textId="77777777" w:rsidR="000B2179" w:rsidRPr="00127220" w:rsidRDefault="000B2179" w:rsidP="00127220">
      <w:pPr>
        <w:ind w:firstLine="567"/>
        <w:jc w:val="both"/>
        <w:outlineLvl w:val="1"/>
        <w:rPr>
          <w:rFonts w:ascii="Arial" w:eastAsia="Times New Roman" w:hAnsi="Arial" w:cs="Arial"/>
          <w:bCs/>
          <w:color w:val="auto"/>
        </w:rPr>
      </w:pPr>
      <w:bookmarkStart w:id="171" w:name="_Toc535409622"/>
      <w:bookmarkStart w:id="172" w:name="_Toc89608806"/>
      <w:bookmarkEnd w:id="169"/>
      <w:r w:rsidRPr="00127220">
        <w:rPr>
          <w:rFonts w:ascii="Arial" w:eastAsia="Times New Roman" w:hAnsi="Arial" w:cs="Arial"/>
          <w:bCs/>
          <w:color w:val="auto"/>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71"/>
      <w:bookmarkEnd w:id="172"/>
    </w:p>
    <w:p w14:paraId="28732F94"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Расчет ценовых последствий для потребителей выполнен в соответствии с требованиями действующего законодательства:</w:t>
      </w:r>
    </w:p>
    <w:p w14:paraId="091FB04C" w14:textId="77777777" w:rsidR="00127220" w:rsidRPr="00127220" w:rsidRDefault="00127220" w:rsidP="00127220">
      <w:pPr>
        <w:pStyle w:val="a9"/>
        <w:numPr>
          <w:ilvl w:val="0"/>
          <w:numId w:val="58"/>
        </w:numPr>
        <w:tabs>
          <w:tab w:val="left" w:pos="993"/>
          <w:tab w:val="left" w:pos="1660"/>
          <w:tab w:val="left" w:pos="2920"/>
          <w:tab w:val="left" w:pos="3720"/>
          <w:tab w:val="left" w:pos="4740"/>
          <w:tab w:val="left" w:pos="6580"/>
          <w:tab w:val="left" w:pos="6900"/>
          <w:tab w:val="left" w:pos="8680"/>
          <w:tab w:val="left" w:pos="9500"/>
        </w:tabs>
        <w:spacing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 xml:space="preserve"> </w:t>
      </w:r>
      <w:r w:rsidR="000B2179" w:rsidRPr="00127220">
        <w:rPr>
          <w:rFonts w:ascii="Arial" w:eastAsia="Times New Roman" w:hAnsi="Arial" w:cs="Arial"/>
          <w:bCs/>
          <w:sz w:val="24"/>
          <w:szCs w:val="24"/>
        </w:rPr>
        <w:t>методических указаний по расчету регулируемых цен (тарифов) в сфере теплоснабжения от 13.06.2013 г. №760-э;</w:t>
      </w:r>
    </w:p>
    <w:p w14:paraId="33E2F27D" w14:textId="77777777" w:rsidR="00127220" w:rsidRPr="00127220" w:rsidRDefault="000B2179" w:rsidP="00127220">
      <w:pPr>
        <w:pStyle w:val="a9"/>
        <w:numPr>
          <w:ilvl w:val="0"/>
          <w:numId w:val="58"/>
        </w:numPr>
        <w:tabs>
          <w:tab w:val="left" w:pos="993"/>
          <w:tab w:val="left" w:pos="1660"/>
          <w:tab w:val="left" w:pos="2920"/>
          <w:tab w:val="left" w:pos="3720"/>
          <w:tab w:val="left" w:pos="4740"/>
          <w:tab w:val="left" w:pos="6580"/>
          <w:tab w:val="left" w:pos="6900"/>
          <w:tab w:val="left" w:pos="8680"/>
          <w:tab w:val="left" w:pos="9500"/>
        </w:tabs>
        <w:spacing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lastRenderedPageBreak/>
        <w:t>основы ценообразования в сфере теплоснабжения, утвержденные постановлением Правительства Российской Федерации от 22.10.2012 г. № 1075;</w:t>
      </w:r>
    </w:p>
    <w:p w14:paraId="718B79FD" w14:textId="77777777" w:rsidR="00127220" w:rsidRPr="00127220" w:rsidRDefault="000B2179" w:rsidP="00127220">
      <w:pPr>
        <w:pStyle w:val="a9"/>
        <w:numPr>
          <w:ilvl w:val="0"/>
          <w:numId w:val="58"/>
        </w:numPr>
        <w:tabs>
          <w:tab w:val="left" w:pos="993"/>
          <w:tab w:val="left" w:pos="1660"/>
          <w:tab w:val="left" w:pos="2920"/>
          <w:tab w:val="left" w:pos="3720"/>
          <w:tab w:val="left" w:pos="4740"/>
          <w:tab w:val="left" w:pos="6580"/>
          <w:tab w:val="left" w:pos="6900"/>
          <w:tab w:val="left" w:pos="8680"/>
          <w:tab w:val="left" w:pos="9500"/>
        </w:tabs>
        <w:spacing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федеральный закон от 27.07.2010 г. №190-ФЗ «О теплоснабжении»;</w:t>
      </w:r>
    </w:p>
    <w:p w14:paraId="54AAE71E" w14:textId="29064B82" w:rsidR="000B2179" w:rsidRPr="00127220" w:rsidRDefault="000B2179" w:rsidP="00127220">
      <w:pPr>
        <w:pStyle w:val="a9"/>
        <w:numPr>
          <w:ilvl w:val="0"/>
          <w:numId w:val="58"/>
        </w:numPr>
        <w:tabs>
          <w:tab w:val="left" w:pos="993"/>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ascii="Arial" w:eastAsia="Times New Roman" w:hAnsi="Arial" w:cs="Arial"/>
          <w:bCs/>
          <w:sz w:val="24"/>
          <w:szCs w:val="24"/>
        </w:rPr>
      </w:pPr>
      <w:r w:rsidRPr="00127220">
        <w:rPr>
          <w:rFonts w:ascii="Arial" w:eastAsia="Times New Roman" w:hAnsi="Arial" w:cs="Arial"/>
          <w:bCs/>
          <w:sz w:val="24"/>
          <w:szCs w:val="24"/>
        </w:rPr>
        <w:t>на основании данных, представленных организацией.</w:t>
      </w:r>
    </w:p>
    <w:p w14:paraId="3B7148E8"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0406D26A"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14C2CFBA"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отпуск тепловой энергии в сеть;</w:t>
      </w:r>
    </w:p>
    <w:p w14:paraId="10A7D449"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потери тепловой энергии в тепловых сетях.</w:t>
      </w:r>
    </w:p>
    <w:p w14:paraId="1187B376"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1DFC7F86"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xml:space="preserve">Для каждого года расчетного периода актуализации Схемы теплоснабжения на источниках теплоснабжения произведен расчет изменения </w:t>
      </w:r>
      <w:proofErr w:type="spellStart"/>
      <w:r w:rsidRPr="00127220">
        <w:rPr>
          <w:rFonts w:ascii="Arial" w:eastAsia="Times New Roman" w:hAnsi="Arial" w:cs="Arial"/>
          <w:bCs/>
          <w:color w:val="auto"/>
        </w:rPr>
        <w:t>меропроизводственных</w:t>
      </w:r>
      <w:proofErr w:type="spellEnd"/>
      <w:r w:rsidRPr="00127220">
        <w:rPr>
          <w:rFonts w:ascii="Arial" w:eastAsia="Times New Roman" w:hAnsi="Arial" w:cs="Arial"/>
          <w:bCs/>
          <w:color w:val="auto"/>
        </w:rPr>
        <w:t xml:space="preserve"> издержек: </w:t>
      </w:r>
    </w:p>
    <w:p w14:paraId="7AB5005B"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затраты на топливо;</w:t>
      </w:r>
    </w:p>
    <w:p w14:paraId="0CDBAA9B"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затраты электрической энергии на отпуск тепловой энергии в сеть;</w:t>
      </w:r>
    </w:p>
    <w:p w14:paraId="622CC669"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затраты на оплату труда персонала с учётом страховых отчислений;</w:t>
      </w:r>
    </w:p>
    <w:p w14:paraId="6AC49CA2"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прочие затраты.</w:t>
      </w:r>
    </w:p>
    <w:p w14:paraId="13B9E1AC"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5D134FD6"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48EAA21A" w14:textId="77777777" w:rsidR="000B2179" w:rsidRPr="00127220"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Грачевского муниципального округа.</w:t>
      </w:r>
    </w:p>
    <w:p w14:paraId="6C59A5B8" w14:textId="77777777" w:rsidR="000B2179" w:rsidRDefault="000B2179"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r w:rsidRPr="00127220">
        <w:rPr>
          <w:rFonts w:ascii="Arial" w:eastAsia="Times New Roman" w:hAnsi="Arial" w:cs="Arial"/>
          <w:bCs/>
          <w:color w:val="auto"/>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52.</w:t>
      </w:r>
    </w:p>
    <w:p w14:paraId="1A30FEE8" w14:textId="77777777" w:rsidR="00127220" w:rsidRPr="00127220" w:rsidRDefault="00127220" w:rsidP="00127220">
      <w:pPr>
        <w:tabs>
          <w:tab w:val="left" w:pos="1660"/>
          <w:tab w:val="left" w:pos="2920"/>
          <w:tab w:val="left" w:pos="3720"/>
          <w:tab w:val="left" w:pos="4740"/>
          <w:tab w:val="left" w:pos="6580"/>
          <w:tab w:val="left" w:pos="6900"/>
          <w:tab w:val="left" w:pos="8680"/>
          <w:tab w:val="left" w:pos="9500"/>
        </w:tabs>
        <w:ind w:right="-20" w:firstLine="567"/>
        <w:jc w:val="both"/>
        <w:rPr>
          <w:rFonts w:ascii="Arial" w:eastAsia="Times New Roman" w:hAnsi="Arial" w:cs="Arial"/>
          <w:bCs/>
          <w:color w:val="auto"/>
        </w:rPr>
      </w:pPr>
    </w:p>
    <w:p w14:paraId="463781B9" w14:textId="77777777" w:rsidR="000B2179" w:rsidRDefault="000B2179" w:rsidP="00127220">
      <w:pPr>
        <w:rPr>
          <w:rFonts w:ascii="Arial" w:eastAsia="Times New Roman" w:hAnsi="Arial" w:cs="Arial"/>
          <w:iCs/>
          <w:color w:val="auto"/>
          <w:szCs w:val="18"/>
        </w:rPr>
      </w:pPr>
      <w:bookmarkStart w:id="173" w:name="_Ref79244685"/>
      <w:r w:rsidRPr="000B2179">
        <w:rPr>
          <w:rFonts w:ascii="Arial" w:eastAsia="Times New Roman" w:hAnsi="Arial" w:cs="Arial"/>
          <w:iCs/>
          <w:color w:val="auto"/>
          <w:szCs w:val="18"/>
        </w:rPr>
        <w:t xml:space="preserve">Таблица </w:t>
      </w:r>
      <w:bookmarkEnd w:id="173"/>
      <w:r w:rsidRPr="000B2179">
        <w:rPr>
          <w:rFonts w:ascii="Arial" w:eastAsia="Times New Roman" w:hAnsi="Arial" w:cs="Arial"/>
          <w:iCs/>
          <w:color w:val="auto"/>
          <w:szCs w:val="18"/>
        </w:rPr>
        <w:t>52 – Результаты оценки ценовых последствий</w:t>
      </w:r>
    </w:p>
    <w:p w14:paraId="498799AD" w14:textId="77777777" w:rsidR="00127220" w:rsidRPr="000B2179" w:rsidRDefault="00127220" w:rsidP="00127220">
      <w:pPr>
        <w:rPr>
          <w:rFonts w:ascii="Arial" w:eastAsia="Times New Roman" w:hAnsi="Arial" w:cs="Arial"/>
          <w:iCs/>
          <w:color w:val="auto"/>
          <w:szCs w:val="18"/>
        </w:rPr>
      </w:pPr>
    </w:p>
    <w:tbl>
      <w:tblPr>
        <w:tblW w:w="5000" w:type="pct"/>
        <w:tblLook w:val="04A0" w:firstRow="1" w:lastRow="0" w:firstColumn="1" w:lastColumn="0" w:noHBand="0" w:noVBand="1"/>
      </w:tblPr>
      <w:tblGrid>
        <w:gridCol w:w="1845"/>
        <w:gridCol w:w="973"/>
        <w:gridCol w:w="973"/>
        <w:gridCol w:w="973"/>
        <w:gridCol w:w="973"/>
        <w:gridCol w:w="973"/>
        <w:gridCol w:w="973"/>
        <w:gridCol w:w="973"/>
        <w:gridCol w:w="973"/>
      </w:tblGrid>
      <w:tr w:rsidR="000B2179" w:rsidRPr="00127220" w14:paraId="1412798D" w14:textId="77777777" w:rsidTr="00D50195">
        <w:trPr>
          <w:trHeight w:val="20"/>
          <w:tblHeader/>
        </w:trPr>
        <w:tc>
          <w:tcPr>
            <w:tcW w:w="10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8760A"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 xml:space="preserve">Наименование критерия оценки </w:t>
            </w:r>
          </w:p>
        </w:tc>
        <w:tc>
          <w:tcPr>
            <w:tcW w:w="3921" w:type="pct"/>
            <w:gridSpan w:val="8"/>
            <w:tcBorders>
              <w:top w:val="single" w:sz="4" w:space="0" w:color="auto"/>
              <w:left w:val="nil"/>
              <w:bottom w:val="single" w:sz="4" w:space="0" w:color="auto"/>
              <w:right w:val="single" w:sz="4" w:space="0" w:color="auto"/>
            </w:tcBorders>
            <w:shd w:val="clear" w:color="auto" w:fill="auto"/>
            <w:vAlign w:val="center"/>
            <w:hideMark/>
          </w:tcPr>
          <w:p w14:paraId="5A5543A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Динамика изменения средневзвешенного тарифа на тепловую энергию</w:t>
            </w:r>
          </w:p>
        </w:tc>
      </w:tr>
      <w:tr w:rsidR="000B2179" w:rsidRPr="00127220" w14:paraId="53349D56" w14:textId="77777777" w:rsidTr="00D50195">
        <w:trPr>
          <w:trHeight w:val="20"/>
          <w:tblHeader/>
        </w:trPr>
        <w:tc>
          <w:tcPr>
            <w:tcW w:w="1079" w:type="pct"/>
            <w:vMerge/>
            <w:tcBorders>
              <w:top w:val="single" w:sz="4" w:space="0" w:color="auto"/>
              <w:left w:val="single" w:sz="4" w:space="0" w:color="auto"/>
              <w:bottom w:val="single" w:sz="4" w:space="0" w:color="auto"/>
              <w:right w:val="single" w:sz="4" w:space="0" w:color="auto"/>
            </w:tcBorders>
            <w:vAlign w:val="center"/>
            <w:hideMark/>
          </w:tcPr>
          <w:p w14:paraId="23CDDC0F" w14:textId="77777777" w:rsidR="000B2179" w:rsidRPr="00127220" w:rsidRDefault="000B2179" w:rsidP="00127220">
            <w:pPr>
              <w:rPr>
                <w:rFonts w:ascii="Arial" w:eastAsia="Times New Roman" w:hAnsi="Arial" w:cs="Arial"/>
                <w:bCs/>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14:paraId="2B7FEA04"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2023</w:t>
            </w:r>
          </w:p>
        </w:tc>
        <w:tc>
          <w:tcPr>
            <w:tcW w:w="490" w:type="pct"/>
            <w:tcBorders>
              <w:top w:val="nil"/>
              <w:left w:val="nil"/>
              <w:bottom w:val="single" w:sz="4" w:space="0" w:color="auto"/>
              <w:right w:val="single" w:sz="4" w:space="0" w:color="auto"/>
            </w:tcBorders>
            <w:shd w:val="clear" w:color="auto" w:fill="auto"/>
            <w:vAlign w:val="center"/>
            <w:hideMark/>
          </w:tcPr>
          <w:p w14:paraId="654168A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2024</w:t>
            </w:r>
          </w:p>
        </w:tc>
        <w:tc>
          <w:tcPr>
            <w:tcW w:w="490" w:type="pct"/>
            <w:tcBorders>
              <w:top w:val="nil"/>
              <w:left w:val="nil"/>
              <w:bottom w:val="single" w:sz="4" w:space="0" w:color="auto"/>
              <w:right w:val="single" w:sz="4" w:space="0" w:color="auto"/>
            </w:tcBorders>
            <w:shd w:val="clear" w:color="auto" w:fill="auto"/>
            <w:vAlign w:val="center"/>
            <w:hideMark/>
          </w:tcPr>
          <w:p w14:paraId="1957C5C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2025</w:t>
            </w:r>
          </w:p>
        </w:tc>
        <w:tc>
          <w:tcPr>
            <w:tcW w:w="490" w:type="pct"/>
            <w:tcBorders>
              <w:top w:val="nil"/>
              <w:left w:val="nil"/>
              <w:bottom w:val="single" w:sz="4" w:space="0" w:color="auto"/>
              <w:right w:val="single" w:sz="4" w:space="0" w:color="auto"/>
            </w:tcBorders>
            <w:shd w:val="clear" w:color="auto" w:fill="auto"/>
            <w:vAlign w:val="center"/>
            <w:hideMark/>
          </w:tcPr>
          <w:p w14:paraId="574B1C3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2026</w:t>
            </w:r>
          </w:p>
        </w:tc>
        <w:tc>
          <w:tcPr>
            <w:tcW w:w="490" w:type="pct"/>
            <w:tcBorders>
              <w:top w:val="nil"/>
              <w:left w:val="nil"/>
              <w:bottom w:val="single" w:sz="4" w:space="0" w:color="auto"/>
              <w:right w:val="single" w:sz="4" w:space="0" w:color="auto"/>
            </w:tcBorders>
            <w:shd w:val="clear" w:color="auto" w:fill="auto"/>
            <w:vAlign w:val="center"/>
            <w:hideMark/>
          </w:tcPr>
          <w:p w14:paraId="77872BCB"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2027</w:t>
            </w:r>
          </w:p>
        </w:tc>
        <w:tc>
          <w:tcPr>
            <w:tcW w:w="490" w:type="pct"/>
            <w:tcBorders>
              <w:top w:val="nil"/>
              <w:left w:val="nil"/>
              <w:bottom w:val="single" w:sz="4" w:space="0" w:color="auto"/>
              <w:right w:val="single" w:sz="4" w:space="0" w:color="auto"/>
            </w:tcBorders>
            <w:shd w:val="clear" w:color="auto" w:fill="auto"/>
            <w:vAlign w:val="center"/>
            <w:hideMark/>
          </w:tcPr>
          <w:p w14:paraId="17A8109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2028</w:t>
            </w:r>
          </w:p>
        </w:tc>
        <w:tc>
          <w:tcPr>
            <w:tcW w:w="490" w:type="pct"/>
            <w:tcBorders>
              <w:top w:val="nil"/>
              <w:left w:val="nil"/>
              <w:bottom w:val="single" w:sz="4" w:space="0" w:color="auto"/>
              <w:right w:val="single" w:sz="4" w:space="0" w:color="auto"/>
            </w:tcBorders>
            <w:shd w:val="clear" w:color="auto" w:fill="auto"/>
            <w:vAlign w:val="center"/>
            <w:hideMark/>
          </w:tcPr>
          <w:p w14:paraId="2590746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2029-2033</w:t>
            </w:r>
          </w:p>
        </w:tc>
        <w:tc>
          <w:tcPr>
            <w:tcW w:w="491" w:type="pct"/>
            <w:tcBorders>
              <w:top w:val="nil"/>
              <w:left w:val="nil"/>
              <w:bottom w:val="single" w:sz="4" w:space="0" w:color="auto"/>
              <w:right w:val="single" w:sz="4" w:space="0" w:color="auto"/>
            </w:tcBorders>
            <w:shd w:val="clear" w:color="auto" w:fill="auto"/>
            <w:vAlign w:val="center"/>
            <w:hideMark/>
          </w:tcPr>
          <w:p w14:paraId="31CE523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2034-2039</w:t>
            </w:r>
          </w:p>
        </w:tc>
      </w:tr>
      <w:tr w:rsidR="000B2179" w:rsidRPr="00127220" w14:paraId="3C147281"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2484BD2B"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потребительских цен</w:t>
            </w:r>
          </w:p>
        </w:tc>
        <w:tc>
          <w:tcPr>
            <w:tcW w:w="490" w:type="pct"/>
            <w:tcBorders>
              <w:top w:val="nil"/>
              <w:left w:val="nil"/>
              <w:bottom w:val="single" w:sz="4" w:space="0" w:color="auto"/>
              <w:right w:val="single" w:sz="4" w:space="0" w:color="auto"/>
            </w:tcBorders>
            <w:shd w:val="clear" w:color="auto" w:fill="auto"/>
            <w:vAlign w:val="center"/>
            <w:hideMark/>
          </w:tcPr>
          <w:p w14:paraId="1359D4B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78415B5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7E5B39E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0CC85C03"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7D7E888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7A4867A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1,037</w:t>
            </w:r>
          </w:p>
        </w:tc>
        <w:tc>
          <w:tcPr>
            <w:tcW w:w="490" w:type="pct"/>
            <w:tcBorders>
              <w:top w:val="nil"/>
              <w:left w:val="nil"/>
              <w:bottom w:val="single" w:sz="4" w:space="0" w:color="auto"/>
              <w:right w:val="single" w:sz="4" w:space="0" w:color="auto"/>
            </w:tcBorders>
            <w:shd w:val="clear" w:color="auto" w:fill="auto"/>
            <w:vAlign w:val="center"/>
            <w:hideMark/>
          </w:tcPr>
          <w:p w14:paraId="46BE405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1,20</w:t>
            </w:r>
          </w:p>
        </w:tc>
        <w:tc>
          <w:tcPr>
            <w:tcW w:w="491" w:type="pct"/>
            <w:tcBorders>
              <w:top w:val="nil"/>
              <w:left w:val="nil"/>
              <w:bottom w:val="single" w:sz="4" w:space="0" w:color="auto"/>
              <w:right w:val="single" w:sz="4" w:space="0" w:color="auto"/>
            </w:tcBorders>
            <w:shd w:val="clear" w:color="auto" w:fill="auto"/>
            <w:vAlign w:val="center"/>
            <w:hideMark/>
          </w:tcPr>
          <w:p w14:paraId="0BB8655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1,44</w:t>
            </w:r>
          </w:p>
        </w:tc>
      </w:tr>
      <w:tr w:rsidR="000B2179" w:rsidRPr="00127220" w14:paraId="4CE2D384"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777985AB"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lastRenderedPageBreak/>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14:paraId="0C09E3EA"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727945F9"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317E439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53F4B613"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6DF9E12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263F5E60"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w:t>
            </w:r>
          </w:p>
        </w:tc>
        <w:tc>
          <w:tcPr>
            <w:tcW w:w="490" w:type="pct"/>
            <w:tcBorders>
              <w:top w:val="nil"/>
              <w:left w:val="nil"/>
              <w:bottom w:val="single" w:sz="4" w:space="0" w:color="auto"/>
              <w:right w:val="single" w:sz="4" w:space="0" w:color="auto"/>
            </w:tcBorders>
            <w:shd w:val="clear" w:color="auto" w:fill="auto"/>
            <w:vAlign w:val="center"/>
            <w:hideMark/>
          </w:tcPr>
          <w:p w14:paraId="68144E2E"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1,22</w:t>
            </w:r>
          </w:p>
        </w:tc>
        <w:tc>
          <w:tcPr>
            <w:tcW w:w="491" w:type="pct"/>
            <w:tcBorders>
              <w:top w:val="nil"/>
              <w:left w:val="nil"/>
              <w:bottom w:val="single" w:sz="4" w:space="0" w:color="auto"/>
              <w:right w:val="single" w:sz="4" w:space="0" w:color="auto"/>
            </w:tcBorders>
            <w:shd w:val="clear" w:color="auto" w:fill="auto"/>
            <w:vAlign w:val="center"/>
            <w:hideMark/>
          </w:tcPr>
          <w:p w14:paraId="6E083B9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1,48</w:t>
            </w:r>
          </w:p>
        </w:tc>
      </w:tr>
      <w:tr w:rsidR="000B2179" w:rsidRPr="00127220" w14:paraId="19B5FD81"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34D949B1"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цен на капитальные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14:paraId="0EECE3D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30EE89F3"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4A2F01F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086C81DC"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45BE8FD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3AA015E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1,036</w:t>
            </w:r>
          </w:p>
        </w:tc>
        <w:tc>
          <w:tcPr>
            <w:tcW w:w="490" w:type="pct"/>
            <w:tcBorders>
              <w:top w:val="nil"/>
              <w:left w:val="nil"/>
              <w:bottom w:val="single" w:sz="4" w:space="0" w:color="auto"/>
              <w:right w:val="single" w:sz="4" w:space="0" w:color="auto"/>
            </w:tcBorders>
            <w:shd w:val="clear" w:color="auto" w:fill="auto"/>
            <w:vAlign w:val="center"/>
            <w:hideMark/>
          </w:tcPr>
          <w:p w14:paraId="2A75E623"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1,39</w:t>
            </w:r>
          </w:p>
        </w:tc>
        <w:tc>
          <w:tcPr>
            <w:tcW w:w="491" w:type="pct"/>
            <w:tcBorders>
              <w:top w:val="nil"/>
              <w:left w:val="nil"/>
              <w:bottom w:val="single" w:sz="4" w:space="0" w:color="auto"/>
              <w:right w:val="single" w:sz="4" w:space="0" w:color="auto"/>
            </w:tcBorders>
            <w:shd w:val="clear" w:color="auto" w:fill="auto"/>
            <w:vAlign w:val="center"/>
            <w:hideMark/>
          </w:tcPr>
          <w:p w14:paraId="080A99AC"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1,42</w:t>
            </w:r>
          </w:p>
        </w:tc>
      </w:tr>
      <w:tr w:rsidR="000B2179" w:rsidRPr="00127220" w14:paraId="57A3731E"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75CB032B"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14:paraId="08458980"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6EB8B72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3F577A8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1A0591B3"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62B33A05"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10C5C249"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1,013</w:t>
            </w:r>
          </w:p>
        </w:tc>
        <w:tc>
          <w:tcPr>
            <w:tcW w:w="490" w:type="pct"/>
            <w:tcBorders>
              <w:top w:val="nil"/>
              <w:left w:val="nil"/>
              <w:bottom w:val="single" w:sz="4" w:space="0" w:color="auto"/>
              <w:right w:val="single" w:sz="4" w:space="0" w:color="auto"/>
            </w:tcBorders>
            <w:shd w:val="clear" w:color="auto" w:fill="auto"/>
            <w:vAlign w:val="center"/>
            <w:hideMark/>
          </w:tcPr>
          <w:p w14:paraId="0DBB36A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1,07</w:t>
            </w:r>
          </w:p>
        </w:tc>
        <w:tc>
          <w:tcPr>
            <w:tcW w:w="491" w:type="pct"/>
            <w:tcBorders>
              <w:top w:val="nil"/>
              <w:left w:val="nil"/>
              <w:bottom w:val="single" w:sz="4" w:space="0" w:color="auto"/>
              <w:right w:val="single" w:sz="4" w:space="0" w:color="auto"/>
            </w:tcBorders>
            <w:shd w:val="clear" w:color="auto" w:fill="auto"/>
            <w:vAlign w:val="center"/>
            <w:hideMark/>
          </w:tcPr>
          <w:p w14:paraId="622C46C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1,14</w:t>
            </w:r>
          </w:p>
        </w:tc>
      </w:tr>
      <w:tr w:rsidR="000B2179" w:rsidRPr="00127220" w14:paraId="45BDBF8D"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34841C4B"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тарифов на электрическую энергию</w:t>
            </w:r>
          </w:p>
        </w:tc>
        <w:tc>
          <w:tcPr>
            <w:tcW w:w="490" w:type="pct"/>
            <w:tcBorders>
              <w:top w:val="nil"/>
              <w:left w:val="nil"/>
              <w:bottom w:val="single" w:sz="4" w:space="0" w:color="auto"/>
              <w:right w:val="single" w:sz="4" w:space="0" w:color="auto"/>
            </w:tcBorders>
            <w:shd w:val="clear" w:color="auto" w:fill="auto"/>
            <w:vAlign w:val="center"/>
            <w:hideMark/>
          </w:tcPr>
          <w:p w14:paraId="4B3E2D4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2B5BFA4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029E18F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0630900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10121D49"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21FA419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1,035</w:t>
            </w:r>
          </w:p>
        </w:tc>
        <w:tc>
          <w:tcPr>
            <w:tcW w:w="490" w:type="pct"/>
            <w:tcBorders>
              <w:top w:val="nil"/>
              <w:left w:val="nil"/>
              <w:bottom w:val="single" w:sz="4" w:space="0" w:color="auto"/>
              <w:right w:val="single" w:sz="4" w:space="0" w:color="auto"/>
            </w:tcBorders>
            <w:shd w:val="clear" w:color="auto" w:fill="auto"/>
            <w:vAlign w:val="center"/>
            <w:hideMark/>
          </w:tcPr>
          <w:p w14:paraId="18B324C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1,19</w:t>
            </w:r>
          </w:p>
        </w:tc>
        <w:tc>
          <w:tcPr>
            <w:tcW w:w="491" w:type="pct"/>
            <w:tcBorders>
              <w:top w:val="nil"/>
              <w:left w:val="nil"/>
              <w:bottom w:val="single" w:sz="4" w:space="0" w:color="auto"/>
              <w:right w:val="single" w:sz="4" w:space="0" w:color="auto"/>
            </w:tcBorders>
            <w:shd w:val="clear" w:color="auto" w:fill="auto"/>
            <w:vAlign w:val="center"/>
            <w:hideMark/>
          </w:tcPr>
          <w:p w14:paraId="2B9672C5"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1,41</w:t>
            </w:r>
          </w:p>
        </w:tc>
      </w:tr>
      <w:tr w:rsidR="000B2179" w:rsidRPr="00127220" w14:paraId="62FD42F9"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1B6A6D76"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14:paraId="5CF612F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6741A7E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5CD3288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2BC6943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7C2FEAC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554E9900"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1,047</w:t>
            </w:r>
          </w:p>
        </w:tc>
        <w:tc>
          <w:tcPr>
            <w:tcW w:w="490" w:type="pct"/>
            <w:tcBorders>
              <w:top w:val="nil"/>
              <w:left w:val="nil"/>
              <w:bottom w:val="single" w:sz="4" w:space="0" w:color="auto"/>
              <w:right w:val="single" w:sz="4" w:space="0" w:color="auto"/>
            </w:tcBorders>
            <w:shd w:val="clear" w:color="auto" w:fill="auto"/>
            <w:vAlign w:val="center"/>
            <w:hideMark/>
          </w:tcPr>
          <w:p w14:paraId="4350849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1,58</w:t>
            </w:r>
          </w:p>
        </w:tc>
        <w:tc>
          <w:tcPr>
            <w:tcW w:w="491" w:type="pct"/>
            <w:tcBorders>
              <w:top w:val="nil"/>
              <w:left w:val="nil"/>
              <w:bottom w:val="single" w:sz="4" w:space="0" w:color="auto"/>
              <w:right w:val="single" w:sz="4" w:space="0" w:color="auto"/>
            </w:tcBorders>
            <w:shd w:val="clear" w:color="auto" w:fill="auto"/>
            <w:vAlign w:val="center"/>
            <w:hideMark/>
          </w:tcPr>
          <w:p w14:paraId="02FA9A4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1,58</w:t>
            </w:r>
          </w:p>
        </w:tc>
      </w:tr>
      <w:tr w:rsidR="000B2179" w:rsidRPr="00127220" w14:paraId="11994D90"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28FF389B"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цен химической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14:paraId="622B5D3C"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34A4B937"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2E62347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0883AFF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3F03794B"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0350F9CF"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1,029</w:t>
            </w:r>
          </w:p>
        </w:tc>
        <w:tc>
          <w:tcPr>
            <w:tcW w:w="490" w:type="pct"/>
            <w:tcBorders>
              <w:top w:val="nil"/>
              <w:left w:val="nil"/>
              <w:bottom w:val="single" w:sz="4" w:space="0" w:color="auto"/>
              <w:right w:val="single" w:sz="4" w:space="0" w:color="auto"/>
            </w:tcBorders>
            <w:shd w:val="clear" w:color="auto" w:fill="auto"/>
            <w:vAlign w:val="center"/>
            <w:hideMark/>
          </w:tcPr>
          <w:p w14:paraId="548C1938"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1,15</w:t>
            </w:r>
          </w:p>
        </w:tc>
        <w:tc>
          <w:tcPr>
            <w:tcW w:w="491" w:type="pct"/>
            <w:tcBorders>
              <w:top w:val="nil"/>
              <w:left w:val="nil"/>
              <w:bottom w:val="single" w:sz="4" w:space="0" w:color="auto"/>
              <w:right w:val="single" w:sz="4" w:space="0" w:color="auto"/>
            </w:tcBorders>
            <w:shd w:val="clear" w:color="auto" w:fill="auto"/>
            <w:vAlign w:val="center"/>
            <w:hideMark/>
          </w:tcPr>
          <w:p w14:paraId="1DB05AD5"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1,33</w:t>
            </w:r>
          </w:p>
        </w:tc>
      </w:tr>
      <w:tr w:rsidR="000B2179" w:rsidRPr="00127220" w14:paraId="6E7A0963" w14:textId="77777777" w:rsidTr="00D50195">
        <w:trPr>
          <w:trHeight w:val="2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414138EC"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Индекс цен на нефтепродукты</w:t>
            </w:r>
          </w:p>
        </w:tc>
        <w:tc>
          <w:tcPr>
            <w:tcW w:w="490" w:type="pct"/>
            <w:tcBorders>
              <w:top w:val="nil"/>
              <w:left w:val="nil"/>
              <w:bottom w:val="single" w:sz="4" w:space="0" w:color="auto"/>
              <w:right w:val="single" w:sz="4" w:space="0" w:color="auto"/>
            </w:tcBorders>
            <w:shd w:val="clear" w:color="auto" w:fill="auto"/>
            <w:vAlign w:val="center"/>
            <w:hideMark/>
          </w:tcPr>
          <w:p w14:paraId="7E3184A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4CBA1EF5"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1B426A4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5DF323DE"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53B3D6D6"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3545ABC1"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1,001</w:t>
            </w:r>
          </w:p>
        </w:tc>
        <w:tc>
          <w:tcPr>
            <w:tcW w:w="490" w:type="pct"/>
            <w:tcBorders>
              <w:top w:val="nil"/>
              <w:left w:val="nil"/>
              <w:bottom w:val="single" w:sz="4" w:space="0" w:color="auto"/>
              <w:right w:val="single" w:sz="4" w:space="0" w:color="auto"/>
            </w:tcBorders>
            <w:shd w:val="clear" w:color="auto" w:fill="auto"/>
            <w:vAlign w:val="center"/>
            <w:hideMark/>
          </w:tcPr>
          <w:p w14:paraId="4CDAE70D"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w:t>
            </w:r>
          </w:p>
        </w:tc>
        <w:tc>
          <w:tcPr>
            <w:tcW w:w="491" w:type="pct"/>
            <w:tcBorders>
              <w:top w:val="nil"/>
              <w:left w:val="nil"/>
              <w:bottom w:val="single" w:sz="4" w:space="0" w:color="auto"/>
              <w:right w:val="single" w:sz="4" w:space="0" w:color="auto"/>
            </w:tcBorders>
            <w:shd w:val="clear" w:color="auto" w:fill="auto"/>
            <w:vAlign w:val="center"/>
            <w:hideMark/>
          </w:tcPr>
          <w:p w14:paraId="04DEB2B2"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1,01</w:t>
            </w:r>
          </w:p>
        </w:tc>
      </w:tr>
      <w:tr w:rsidR="000B2179" w:rsidRPr="00127220" w14:paraId="233EF43C" w14:textId="77777777" w:rsidTr="00D5019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AC71A0B" w14:textId="77777777" w:rsidR="000B2179" w:rsidRPr="00127220" w:rsidRDefault="000B2179" w:rsidP="00127220">
            <w:pPr>
              <w:jc w:val="center"/>
              <w:rPr>
                <w:rFonts w:ascii="Arial" w:eastAsia="Times New Roman" w:hAnsi="Arial" w:cs="Arial"/>
                <w:bCs/>
                <w:sz w:val="16"/>
                <w:szCs w:val="16"/>
              </w:rPr>
            </w:pPr>
            <w:r w:rsidRPr="00127220">
              <w:rPr>
                <w:rFonts w:ascii="Arial" w:eastAsia="Times New Roman" w:hAnsi="Arial" w:cs="Arial"/>
                <w:bCs/>
                <w:sz w:val="16"/>
                <w:szCs w:val="16"/>
              </w:rPr>
              <w:t>Тепловая энергия, поставляемая потребителям, подключенным к тепловым сетям:</w:t>
            </w:r>
          </w:p>
        </w:tc>
      </w:tr>
      <w:tr w:rsidR="000B2179" w:rsidRPr="00127220" w14:paraId="577CA11E" w14:textId="77777777" w:rsidTr="00D50195">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12C6C47"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Население</w:t>
            </w:r>
          </w:p>
        </w:tc>
        <w:tc>
          <w:tcPr>
            <w:tcW w:w="490" w:type="pct"/>
            <w:vMerge w:val="restart"/>
            <w:tcBorders>
              <w:top w:val="single" w:sz="4" w:space="0" w:color="auto"/>
              <w:left w:val="nil"/>
              <w:right w:val="single" w:sz="4" w:space="0" w:color="auto"/>
            </w:tcBorders>
            <w:shd w:val="clear" w:color="auto" w:fill="auto"/>
            <w:vAlign w:val="center"/>
          </w:tcPr>
          <w:p w14:paraId="6042A866"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78432B44"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43DFC437"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7A775D33"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503F6AF5"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2BF7158B"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0" w:type="pct"/>
            <w:vMerge w:val="restart"/>
            <w:tcBorders>
              <w:top w:val="single" w:sz="4" w:space="0" w:color="auto"/>
              <w:left w:val="nil"/>
              <w:right w:val="single" w:sz="4" w:space="0" w:color="auto"/>
            </w:tcBorders>
            <w:shd w:val="clear" w:color="auto" w:fill="auto"/>
            <w:vAlign w:val="center"/>
          </w:tcPr>
          <w:p w14:paraId="4102357C"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c>
          <w:tcPr>
            <w:tcW w:w="491" w:type="pct"/>
            <w:vMerge w:val="restart"/>
            <w:tcBorders>
              <w:top w:val="single" w:sz="4" w:space="0" w:color="auto"/>
              <w:left w:val="nil"/>
              <w:right w:val="single" w:sz="4" w:space="0" w:color="auto"/>
            </w:tcBorders>
            <w:shd w:val="clear" w:color="auto" w:fill="auto"/>
            <w:vAlign w:val="center"/>
          </w:tcPr>
          <w:p w14:paraId="0CCAB489" w14:textId="77777777" w:rsidR="000B2179" w:rsidRPr="00127220" w:rsidRDefault="000B2179" w:rsidP="00127220">
            <w:pPr>
              <w:jc w:val="center"/>
              <w:rPr>
                <w:rFonts w:ascii="Arial" w:eastAsia="Arial Unicode MS" w:hAnsi="Arial" w:cs="Arial"/>
                <w:bCs/>
                <w:sz w:val="16"/>
                <w:szCs w:val="16"/>
              </w:rPr>
            </w:pPr>
            <w:r w:rsidRPr="00127220">
              <w:rPr>
                <w:rFonts w:ascii="Arial" w:eastAsia="Arial Unicode MS" w:hAnsi="Arial" w:cs="Arial"/>
                <w:bCs/>
                <w:sz w:val="16"/>
                <w:szCs w:val="16"/>
              </w:rPr>
              <w:t>12248,686</w:t>
            </w:r>
          </w:p>
        </w:tc>
      </w:tr>
      <w:tr w:rsidR="000B2179" w:rsidRPr="00127220" w14:paraId="629B83B8" w14:textId="77777777" w:rsidTr="00D50195">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33DE253" w14:textId="77777777" w:rsidR="000B2179" w:rsidRPr="00127220" w:rsidRDefault="000B2179" w:rsidP="00127220">
            <w:pPr>
              <w:ind w:right="-76"/>
              <w:contextualSpacing/>
              <w:rPr>
                <w:rFonts w:ascii="Arial" w:eastAsia="Calibri" w:hAnsi="Arial" w:cs="Arial"/>
                <w:bCs/>
                <w:color w:val="auto"/>
                <w:sz w:val="16"/>
                <w:szCs w:val="16"/>
                <w:lang w:eastAsia="en-US"/>
              </w:rPr>
            </w:pPr>
            <w:r w:rsidRPr="00127220">
              <w:rPr>
                <w:rFonts w:ascii="Arial" w:eastAsia="Times New Roman" w:hAnsi="Arial" w:cs="Arial"/>
                <w:bCs/>
                <w:sz w:val="16"/>
                <w:szCs w:val="16"/>
              </w:rPr>
              <w:t>Бюджетные потребители</w:t>
            </w:r>
          </w:p>
        </w:tc>
        <w:tc>
          <w:tcPr>
            <w:tcW w:w="490" w:type="pct"/>
            <w:vMerge/>
            <w:tcBorders>
              <w:left w:val="nil"/>
              <w:right w:val="single" w:sz="4" w:space="0" w:color="auto"/>
            </w:tcBorders>
            <w:shd w:val="clear" w:color="auto" w:fill="auto"/>
            <w:vAlign w:val="center"/>
          </w:tcPr>
          <w:p w14:paraId="58206F9B"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6F6664E6"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4639B25B"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2E7C2EFE"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6D238942"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075591A8"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right w:val="single" w:sz="4" w:space="0" w:color="auto"/>
            </w:tcBorders>
            <w:shd w:val="clear" w:color="auto" w:fill="auto"/>
            <w:vAlign w:val="center"/>
          </w:tcPr>
          <w:p w14:paraId="78C18410" w14:textId="77777777" w:rsidR="000B2179" w:rsidRPr="00127220" w:rsidRDefault="000B2179" w:rsidP="00127220">
            <w:pPr>
              <w:jc w:val="center"/>
              <w:rPr>
                <w:rFonts w:ascii="Arial" w:eastAsia="Arial Unicode MS" w:hAnsi="Arial" w:cs="Arial"/>
                <w:bCs/>
                <w:sz w:val="16"/>
                <w:szCs w:val="16"/>
              </w:rPr>
            </w:pPr>
          </w:p>
        </w:tc>
        <w:tc>
          <w:tcPr>
            <w:tcW w:w="491" w:type="pct"/>
            <w:vMerge/>
            <w:tcBorders>
              <w:left w:val="nil"/>
              <w:right w:val="single" w:sz="4" w:space="0" w:color="auto"/>
            </w:tcBorders>
            <w:shd w:val="clear" w:color="auto" w:fill="auto"/>
            <w:vAlign w:val="center"/>
          </w:tcPr>
          <w:p w14:paraId="32F45632" w14:textId="77777777" w:rsidR="000B2179" w:rsidRPr="00127220" w:rsidRDefault="000B2179" w:rsidP="00127220">
            <w:pPr>
              <w:jc w:val="center"/>
              <w:rPr>
                <w:rFonts w:ascii="Arial" w:eastAsia="Arial Unicode MS" w:hAnsi="Arial" w:cs="Arial"/>
                <w:bCs/>
                <w:sz w:val="16"/>
                <w:szCs w:val="16"/>
              </w:rPr>
            </w:pPr>
          </w:p>
        </w:tc>
      </w:tr>
      <w:tr w:rsidR="000B2179" w:rsidRPr="00127220" w14:paraId="7D751E51" w14:textId="77777777" w:rsidTr="00D50195">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3191598" w14:textId="77777777" w:rsidR="000B2179" w:rsidRPr="00127220" w:rsidRDefault="000B2179" w:rsidP="00127220">
            <w:pPr>
              <w:rPr>
                <w:rFonts w:ascii="Arial" w:eastAsia="Times New Roman" w:hAnsi="Arial" w:cs="Arial"/>
                <w:bCs/>
                <w:sz w:val="16"/>
                <w:szCs w:val="16"/>
              </w:rPr>
            </w:pPr>
            <w:r w:rsidRPr="00127220">
              <w:rPr>
                <w:rFonts w:ascii="Arial" w:eastAsia="Times New Roman" w:hAnsi="Arial" w:cs="Arial"/>
                <w:bCs/>
                <w:sz w:val="16"/>
                <w:szCs w:val="16"/>
              </w:rPr>
              <w:t>Прочие</w:t>
            </w:r>
          </w:p>
        </w:tc>
        <w:tc>
          <w:tcPr>
            <w:tcW w:w="490" w:type="pct"/>
            <w:vMerge/>
            <w:tcBorders>
              <w:left w:val="nil"/>
              <w:bottom w:val="single" w:sz="4" w:space="0" w:color="auto"/>
              <w:right w:val="single" w:sz="4" w:space="0" w:color="auto"/>
            </w:tcBorders>
            <w:shd w:val="clear" w:color="auto" w:fill="auto"/>
            <w:vAlign w:val="center"/>
          </w:tcPr>
          <w:p w14:paraId="745E2356"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5A7E8025"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4206FD8F"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213A22EE"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4E5ABEFB"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0A5D77B5" w14:textId="77777777" w:rsidR="000B2179" w:rsidRPr="00127220" w:rsidRDefault="000B2179" w:rsidP="00127220">
            <w:pPr>
              <w:jc w:val="center"/>
              <w:rPr>
                <w:rFonts w:ascii="Arial" w:eastAsia="Arial Unicode MS" w:hAnsi="Arial" w:cs="Arial"/>
                <w:bCs/>
                <w:sz w:val="16"/>
                <w:szCs w:val="16"/>
              </w:rPr>
            </w:pPr>
          </w:p>
        </w:tc>
        <w:tc>
          <w:tcPr>
            <w:tcW w:w="490" w:type="pct"/>
            <w:vMerge/>
            <w:tcBorders>
              <w:left w:val="nil"/>
              <w:bottom w:val="single" w:sz="4" w:space="0" w:color="auto"/>
              <w:right w:val="single" w:sz="4" w:space="0" w:color="auto"/>
            </w:tcBorders>
            <w:shd w:val="clear" w:color="auto" w:fill="auto"/>
            <w:vAlign w:val="center"/>
          </w:tcPr>
          <w:p w14:paraId="3EC60A09" w14:textId="77777777" w:rsidR="000B2179" w:rsidRPr="00127220" w:rsidRDefault="000B2179" w:rsidP="00127220">
            <w:pPr>
              <w:jc w:val="center"/>
              <w:rPr>
                <w:rFonts w:ascii="Arial" w:eastAsia="Arial Unicode MS" w:hAnsi="Arial" w:cs="Arial"/>
                <w:bCs/>
                <w:sz w:val="16"/>
                <w:szCs w:val="16"/>
              </w:rPr>
            </w:pPr>
          </w:p>
        </w:tc>
        <w:tc>
          <w:tcPr>
            <w:tcW w:w="491" w:type="pct"/>
            <w:vMerge/>
            <w:tcBorders>
              <w:left w:val="nil"/>
              <w:bottom w:val="single" w:sz="4" w:space="0" w:color="auto"/>
              <w:right w:val="single" w:sz="4" w:space="0" w:color="auto"/>
            </w:tcBorders>
            <w:shd w:val="clear" w:color="auto" w:fill="auto"/>
            <w:vAlign w:val="center"/>
          </w:tcPr>
          <w:p w14:paraId="4E7BC659" w14:textId="77777777" w:rsidR="000B2179" w:rsidRPr="00127220" w:rsidRDefault="000B2179" w:rsidP="00127220">
            <w:pPr>
              <w:jc w:val="center"/>
              <w:rPr>
                <w:rFonts w:ascii="Arial" w:eastAsia="Arial Unicode MS" w:hAnsi="Arial" w:cs="Arial"/>
                <w:bCs/>
                <w:sz w:val="16"/>
                <w:szCs w:val="16"/>
              </w:rPr>
            </w:pPr>
          </w:p>
        </w:tc>
      </w:tr>
    </w:tbl>
    <w:p w14:paraId="11190F67" w14:textId="77777777" w:rsidR="000B2179" w:rsidRPr="00127220" w:rsidRDefault="000B2179" w:rsidP="00127220">
      <w:pPr>
        <w:ind w:firstLine="567"/>
        <w:jc w:val="both"/>
        <w:rPr>
          <w:rFonts w:ascii="Arial" w:eastAsia="Times New Roman" w:hAnsi="Arial" w:cs="Arial"/>
          <w:iCs/>
          <w:color w:val="auto"/>
        </w:rPr>
      </w:pPr>
    </w:p>
    <w:p w14:paraId="09708D35" w14:textId="77777777" w:rsidR="000B2179" w:rsidRPr="00127220" w:rsidRDefault="000B2179" w:rsidP="00127220">
      <w:pPr>
        <w:ind w:firstLine="567"/>
        <w:jc w:val="both"/>
        <w:outlineLvl w:val="1"/>
        <w:rPr>
          <w:rFonts w:ascii="Arial" w:eastAsia="Times New Roman" w:hAnsi="Arial" w:cs="Arial"/>
          <w:color w:val="auto"/>
        </w:rPr>
      </w:pPr>
      <w:bookmarkStart w:id="174" w:name="_Toc89608807"/>
      <w:r w:rsidRPr="00127220">
        <w:rPr>
          <w:rFonts w:ascii="Arial" w:eastAsia="Times New Roman" w:hAnsi="Arial" w:cs="Arial"/>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74"/>
    </w:p>
    <w:p w14:paraId="3DE5D2DE"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Методические особенности оценки эффективности инвестиций в строительство, реконструкцию и техническое перевооружение источников тепловой энергии и тепловых сетей. Выбор перспективных вариантов развития и реконструкции систем теплоснабжения определяется исходя из эффективности капитальных вложений. В рассматриваемых вариантах предполагается использование существующих тепловых сетей. </w:t>
      </w:r>
    </w:p>
    <w:p w14:paraId="34D7535C"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Оценка эффективности инвестиций выявляется по следующим критериям:</w:t>
      </w:r>
    </w:p>
    <w:p w14:paraId="43A5B98D"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чистый дисконтированный доход (ЧДД), представляющий собой сумму дисконтированных финансовых итогов за все годы функционирования объекта от начала вложений инвестиций до окончания эксплуатации (проекты, имеющие положительной значение ЧДД, не убыточны, так как отдача на капитал превышает вложенный капитал при данной норме дисконта);</w:t>
      </w:r>
    </w:p>
    <w:p w14:paraId="47CC3ADA"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внутренняя норма доходности (ВНД), которая представляет собой ту норму дисконта, при которой отдача от инвестиционного проекта равна первоначальным инвестициям в проект; </w:t>
      </w:r>
    </w:p>
    <w:p w14:paraId="00FA94DE"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индекс выгодности инвестиций (ИВИ), т.е. отношение отдачи капитала (приведенных эффектов) к вложенному капиталу (при его использовании принимаются проекты, в которых значение этого показателя больше единицы);</w:t>
      </w:r>
    </w:p>
    <w:p w14:paraId="282DA9B2"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срок окупаемости, т.е. период, за который отдача на капитал достигает значения суммы первоначальных инвестиций (его рекомендуется вычислять с использованием дисконтирования). </w:t>
      </w:r>
    </w:p>
    <w:p w14:paraId="7AD3C91C"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Если в каком-то году значении ЧДД оказывается меньше нуля, то это означает, что проект не эффективен. Тогда необходимо определить цены на тепло, при которых поток кассовой наличности и величина ЧДД становится больше нуля. </w:t>
      </w:r>
    </w:p>
    <w:p w14:paraId="29D72C66"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lastRenderedPageBreak/>
        <w:t xml:space="preserve">Поток кассовой наличности рассчитывается таким образом, чтобы возможные затраты и издержки (в том числе на модернизацию) могли быть компенсированы в любом году накопленными излишками. </w:t>
      </w:r>
    </w:p>
    <w:p w14:paraId="3ECF129B" w14:textId="69C94A2F"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Эффективность реконструируемых котельных. Расчеты ценовых последствий для потребителей при реализации программ реконструкции и технического перевооружения систем теплоснабжения. Одним из основных и наиболее капиталоемких мероприятий по реконструкции и модернизации систем теплоснабжения Грачевского муниципального </w:t>
      </w:r>
      <w:proofErr w:type="gramStart"/>
      <w:r w:rsidRPr="00127220">
        <w:rPr>
          <w:rFonts w:ascii="Arial" w:eastAsia="Times New Roman" w:hAnsi="Arial" w:cs="Arial"/>
          <w:color w:val="auto"/>
        </w:rPr>
        <w:t>округа</w:t>
      </w:r>
      <w:r w:rsidR="003D6D27" w:rsidRPr="00127220">
        <w:rPr>
          <w:rFonts w:ascii="Arial" w:eastAsia="Times New Roman" w:hAnsi="Arial" w:cs="Arial"/>
          <w:color w:val="auto"/>
        </w:rPr>
        <w:t xml:space="preserve"> </w:t>
      </w:r>
      <w:r w:rsidRPr="00127220">
        <w:rPr>
          <w:rFonts w:ascii="Arial" w:eastAsia="Times New Roman" w:hAnsi="Arial" w:cs="Arial"/>
          <w:color w:val="auto"/>
        </w:rPr>
        <w:t>,</w:t>
      </w:r>
      <w:proofErr w:type="gramEnd"/>
      <w:r w:rsidRPr="00127220">
        <w:rPr>
          <w:rFonts w:ascii="Arial" w:eastAsia="Times New Roman" w:hAnsi="Arial" w:cs="Arial"/>
          <w:color w:val="auto"/>
        </w:rPr>
        <w:t xml:space="preserve"> является реконструкция тепловых сетей и замена основного оборудования на источниках теплоснабжения. </w:t>
      </w:r>
    </w:p>
    <w:p w14:paraId="29099E13" w14:textId="77777777" w:rsidR="000B2179" w:rsidRPr="00127220" w:rsidRDefault="000B2179" w:rsidP="00127220">
      <w:pPr>
        <w:ind w:firstLine="567"/>
        <w:jc w:val="both"/>
        <w:rPr>
          <w:rFonts w:ascii="Arial" w:eastAsia="Times New Roman" w:hAnsi="Arial" w:cs="Arial"/>
          <w:color w:val="auto"/>
        </w:rPr>
      </w:pPr>
      <w:r w:rsidRPr="00127220">
        <w:rPr>
          <w:rFonts w:ascii="Arial" w:eastAsia="Times New Roman" w:hAnsi="Arial" w:cs="Arial"/>
          <w:color w:val="auto"/>
        </w:rPr>
        <w:t xml:space="preserve">При производстве тепловой энергии также влияют отпускные тарифы на тепловую энергию на каждый год реализации проекта. </w:t>
      </w:r>
    </w:p>
    <w:p w14:paraId="49115577" w14:textId="77777777" w:rsidR="00127220" w:rsidRPr="00127220" w:rsidRDefault="00127220" w:rsidP="003D6D27">
      <w:pPr>
        <w:spacing w:line="276" w:lineRule="auto"/>
        <w:ind w:firstLine="708"/>
        <w:jc w:val="both"/>
        <w:rPr>
          <w:rFonts w:ascii="Arial" w:eastAsia="Times New Roman" w:hAnsi="Arial" w:cs="Arial"/>
          <w:color w:val="auto"/>
        </w:rPr>
      </w:pPr>
    </w:p>
    <w:p w14:paraId="7102099A" w14:textId="734F8590" w:rsidR="000B2179" w:rsidRPr="00127220" w:rsidRDefault="00127220" w:rsidP="00D870C3">
      <w:pPr>
        <w:jc w:val="center"/>
        <w:rPr>
          <w:rFonts w:ascii="Arial" w:eastAsia="Times New Roman" w:hAnsi="Arial" w:cs="Arial"/>
          <w:b/>
          <w:color w:val="auto"/>
          <w:sz w:val="30"/>
          <w:szCs w:val="30"/>
        </w:rPr>
      </w:pPr>
      <w:r w:rsidRPr="00127220">
        <w:rPr>
          <w:rFonts w:ascii="Arial" w:eastAsia="Times New Roman" w:hAnsi="Arial" w:cs="Arial"/>
          <w:b/>
          <w:color w:val="auto"/>
          <w:sz w:val="30"/>
          <w:szCs w:val="30"/>
        </w:rPr>
        <w:t>Глава 13. Индикаторы развития систем теплоснабжения грачевского муниципального округа</w:t>
      </w:r>
      <w:r w:rsidR="003D6D27" w:rsidRPr="00127220">
        <w:rPr>
          <w:rFonts w:ascii="Arial" w:eastAsia="Times New Roman" w:hAnsi="Arial" w:cs="Arial"/>
          <w:b/>
          <w:color w:val="auto"/>
          <w:sz w:val="30"/>
          <w:szCs w:val="30"/>
        </w:rPr>
        <w:t xml:space="preserve"> </w:t>
      </w:r>
    </w:p>
    <w:p w14:paraId="19D94536" w14:textId="77777777" w:rsidR="00127220" w:rsidRPr="00127220" w:rsidRDefault="00127220" w:rsidP="00D870C3">
      <w:pPr>
        <w:jc w:val="center"/>
        <w:rPr>
          <w:rFonts w:ascii="Arial" w:eastAsia="Times New Roman" w:hAnsi="Arial" w:cs="Arial"/>
          <w:bCs/>
          <w:color w:val="auto"/>
        </w:rPr>
      </w:pPr>
    </w:p>
    <w:p w14:paraId="76375CD1" w14:textId="00619BB8" w:rsidR="000B2179" w:rsidRDefault="000B2179" w:rsidP="003D6D27">
      <w:pPr>
        <w:spacing w:line="276" w:lineRule="auto"/>
        <w:ind w:firstLine="709"/>
        <w:jc w:val="both"/>
        <w:rPr>
          <w:rFonts w:ascii="Arial" w:eastAsia="Times New Roman" w:hAnsi="Arial" w:cs="Arial"/>
          <w:b/>
          <w:bCs/>
          <w:color w:val="auto"/>
        </w:rPr>
      </w:pPr>
      <w:bookmarkStart w:id="175" w:name="_Hlk50125271"/>
      <w:r w:rsidRPr="00127220">
        <w:rPr>
          <w:rFonts w:ascii="Arial" w:eastAsia="Times New Roman" w:hAnsi="Arial" w:cs="Arial"/>
          <w:color w:val="auto"/>
        </w:rPr>
        <w:t>Индикаторы развития систем теплоснабжения представлены в таблице 53.</w:t>
      </w:r>
    </w:p>
    <w:p w14:paraId="44C2CDE5" w14:textId="77777777" w:rsidR="00127220" w:rsidRPr="00D870C3" w:rsidRDefault="00127220" w:rsidP="00A47485">
      <w:pPr>
        <w:ind w:firstLine="709"/>
        <w:jc w:val="both"/>
        <w:rPr>
          <w:rFonts w:ascii="Arial" w:eastAsia="Times New Roman" w:hAnsi="Arial" w:cs="Arial"/>
          <w:color w:val="auto"/>
        </w:rPr>
      </w:pPr>
    </w:p>
    <w:p w14:paraId="44F0B224" w14:textId="36FFD6A5" w:rsidR="000B2179" w:rsidRDefault="000B2179" w:rsidP="00A47485">
      <w:pPr>
        <w:jc w:val="both"/>
        <w:rPr>
          <w:rFonts w:ascii="Arial" w:eastAsia="Times New Roman" w:hAnsi="Arial" w:cs="Arial"/>
          <w:color w:val="auto"/>
        </w:rPr>
      </w:pPr>
      <w:r w:rsidRPr="000B2179">
        <w:rPr>
          <w:rFonts w:ascii="Arial" w:eastAsia="Times New Roman" w:hAnsi="Arial" w:cs="Arial"/>
          <w:color w:val="auto"/>
        </w:rPr>
        <w:t>Таблица 53 - Индикаторы развития систем теплоснабжения Грачевского муниципального округа</w:t>
      </w:r>
      <w:r w:rsidR="003D6D27" w:rsidRPr="003D6D27">
        <w:rPr>
          <w:rFonts w:ascii="Arial" w:eastAsia="Times New Roman" w:hAnsi="Arial" w:cs="Arial"/>
          <w:color w:val="auto"/>
        </w:rPr>
        <w:t xml:space="preserve"> </w:t>
      </w:r>
    </w:p>
    <w:p w14:paraId="1FF60E94" w14:textId="77777777" w:rsidR="00A47485" w:rsidRPr="000B2179" w:rsidRDefault="00A47485" w:rsidP="00A47485">
      <w:pPr>
        <w:jc w:val="both"/>
        <w:rPr>
          <w:rFonts w:ascii="Arial" w:eastAsia="Times New Roman" w:hAnsi="Arial" w:cs="Arial"/>
          <w:color w:val="auto"/>
        </w:rPr>
      </w:pPr>
    </w:p>
    <w:tbl>
      <w:tblPr>
        <w:tblW w:w="5000" w:type="pct"/>
        <w:tblInd w:w="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82"/>
        <w:gridCol w:w="4099"/>
        <w:gridCol w:w="1094"/>
        <w:gridCol w:w="2475"/>
        <w:gridCol w:w="1559"/>
      </w:tblGrid>
      <w:tr w:rsidR="000B2179" w:rsidRPr="00A47485" w14:paraId="706393A9" w14:textId="77777777" w:rsidTr="00A47485">
        <w:trPr>
          <w:trHeight w:val="20"/>
          <w:tblHeader/>
        </w:trPr>
        <w:tc>
          <w:tcPr>
            <w:tcW w:w="199" w:type="pct"/>
            <w:tcBorders>
              <w:top w:val="single" w:sz="12" w:space="0" w:color="auto"/>
              <w:left w:val="single" w:sz="12" w:space="0" w:color="auto"/>
              <w:bottom w:val="single" w:sz="12" w:space="0" w:color="auto"/>
              <w:right w:val="single" w:sz="12" w:space="0" w:color="auto"/>
            </w:tcBorders>
            <w:vAlign w:val="center"/>
            <w:hideMark/>
          </w:tcPr>
          <w:p w14:paraId="60EEDE6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 п/п</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6D7E32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Индикаторы развития систем теплоснабжения поселения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33203B1"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Ед.изм</w:t>
            </w:r>
            <w:proofErr w:type="spellEnd"/>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hideMark/>
          </w:tcPr>
          <w:p w14:paraId="10C483C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Существующее положение</w:t>
            </w:r>
          </w:p>
        </w:tc>
        <w:tc>
          <w:tcPr>
            <w:tcW w:w="811" w:type="pct"/>
            <w:tcBorders>
              <w:top w:val="single" w:sz="12" w:space="0" w:color="auto"/>
              <w:left w:val="single" w:sz="12" w:space="0" w:color="auto"/>
              <w:bottom w:val="single" w:sz="12" w:space="0" w:color="auto"/>
              <w:right w:val="single" w:sz="12" w:space="0" w:color="auto"/>
            </w:tcBorders>
            <w:vAlign w:val="center"/>
            <w:hideMark/>
          </w:tcPr>
          <w:p w14:paraId="5E013BE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Ожидаемые показатели (2039 год)</w:t>
            </w:r>
          </w:p>
        </w:tc>
      </w:tr>
      <w:tr w:rsidR="000B2179" w:rsidRPr="00A47485" w14:paraId="13573C87"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3724A192" w14:textId="77777777" w:rsidR="000B2179" w:rsidRPr="00A47485" w:rsidRDefault="000B2179" w:rsidP="00A47485">
            <w:pPr>
              <w:ind w:right="-99"/>
              <w:jc w:val="center"/>
              <w:outlineLvl w:val="1"/>
              <w:rPr>
                <w:rFonts w:ascii="Arial" w:eastAsia="Times New Roman" w:hAnsi="Arial" w:cs="Arial"/>
                <w:bCs/>
                <w:color w:val="auto"/>
                <w:sz w:val="16"/>
                <w:szCs w:val="16"/>
                <w:highlight w:val="yellow"/>
              </w:rPr>
            </w:pPr>
            <w:r w:rsidRPr="00A47485">
              <w:rPr>
                <w:rFonts w:ascii="Arial" w:eastAsia="Times New Roman" w:hAnsi="Arial" w:cs="Arial"/>
                <w:bCs/>
                <w:color w:val="auto"/>
                <w:sz w:val="16"/>
                <w:szCs w:val="16"/>
              </w:rPr>
              <w:t>Котельная №18-01</w:t>
            </w:r>
          </w:p>
        </w:tc>
      </w:tr>
      <w:tr w:rsidR="000B2179" w:rsidRPr="00A47485" w14:paraId="0FA9D6C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4B9BC6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47D2EC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177879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21989D4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6D6208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C1DF48E"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1A2132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1C6484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ECF24E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1BC7B3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7315F3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2D7300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43BBAE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27F4A6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8551FC4"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64B0625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811" w:type="pct"/>
            <w:tcBorders>
              <w:top w:val="single" w:sz="12" w:space="0" w:color="auto"/>
              <w:left w:val="single" w:sz="12" w:space="0" w:color="auto"/>
              <w:bottom w:val="single" w:sz="12" w:space="0" w:color="auto"/>
              <w:right w:val="single" w:sz="12" w:space="0" w:color="auto"/>
            </w:tcBorders>
            <w:vAlign w:val="center"/>
          </w:tcPr>
          <w:p w14:paraId="5DB9900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r>
      <w:tr w:rsidR="000B2179" w:rsidRPr="00A47485" w14:paraId="7A0D2AA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459CA45"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3B1711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94D3A4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32C1A05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49310EA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77D5CD9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62B76F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C805B5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33C0DF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41F17B6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53,57</w:t>
            </w:r>
          </w:p>
        </w:tc>
        <w:tc>
          <w:tcPr>
            <w:tcW w:w="811" w:type="pct"/>
            <w:tcBorders>
              <w:top w:val="single" w:sz="12" w:space="0" w:color="auto"/>
              <w:left w:val="single" w:sz="12" w:space="0" w:color="auto"/>
              <w:bottom w:val="single" w:sz="12" w:space="0" w:color="auto"/>
              <w:right w:val="single" w:sz="12" w:space="0" w:color="auto"/>
            </w:tcBorders>
            <w:vAlign w:val="center"/>
          </w:tcPr>
          <w:p w14:paraId="6817E5B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53,57</w:t>
            </w:r>
          </w:p>
        </w:tc>
      </w:tr>
      <w:tr w:rsidR="000B2179" w:rsidRPr="00A47485" w14:paraId="1DA5BF8E"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03D07B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05D42F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4DE7E2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569B87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27BD20F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29B2B40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AB263A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8A6F3C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7E33D5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3B3F0F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9310C5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241FB0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7B05AC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396C0D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9717F7A"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7234571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5CFD08A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1755336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8475DB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4E3BF4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02CDEC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46C558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B1A344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683E18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AA2EB6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72DFCE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A4CEB8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3F3CB2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AC51A0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2EAD4D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C70866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3E0453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средневзвешенный (по материальной </w:t>
            </w:r>
            <w:r w:rsidRPr="00A47485">
              <w:rPr>
                <w:rFonts w:ascii="Arial" w:eastAsia="Arial Unicode MS" w:hAnsi="Arial" w:cs="Arial"/>
                <w:bCs/>
                <w:sz w:val="16"/>
                <w:szCs w:val="16"/>
              </w:rPr>
              <w:lastRenderedPageBreak/>
              <w:t>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DCCA3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0EB99D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45</w:t>
            </w:r>
          </w:p>
        </w:tc>
        <w:tc>
          <w:tcPr>
            <w:tcW w:w="811" w:type="pct"/>
            <w:tcBorders>
              <w:top w:val="single" w:sz="12" w:space="0" w:color="auto"/>
              <w:left w:val="single" w:sz="12" w:space="0" w:color="auto"/>
              <w:bottom w:val="single" w:sz="12" w:space="0" w:color="auto"/>
              <w:right w:val="single" w:sz="12" w:space="0" w:color="auto"/>
            </w:tcBorders>
            <w:vAlign w:val="center"/>
          </w:tcPr>
          <w:p w14:paraId="01DB3E1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61</w:t>
            </w:r>
          </w:p>
        </w:tc>
      </w:tr>
      <w:tr w:rsidR="000B2179" w:rsidRPr="00A47485" w14:paraId="6A1C8A9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5F45B6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A6375B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w:t>
            </w:r>
            <w:proofErr w:type="gramStart"/>
            <w:r w:rsidRPr="00A47485">
              <w:rPr>
                <w:rFonts w:ascii="Arial" w:eastAsia="Arial Unicode MS" w:hAnsi="Arial" w:cs="Arial"/>
                <w:bCs/>
                <w:sz w:val="16"/>
                <w:szCs w:val="16"/>
              </w:rPr>
              <w:t>округа)</w:t>
            </w:r>
            <w:proofErr w:type="spellStart"/>
            <w:r w:rsidRPr="00A47485">
              <w:rPr>
                <w:rFonts w:ascii="Arial" w:eastAsia="Arial Unicode MS" w:hAnsi="Arial" w:cs="Arial"/>
                <w:bCs/>
                <w:sz w:val="16"/>
                <w:szCs w:val="16"/>
              </w:rPr>
              <w:t>ыыы</w:t>
            </w:r>
            <w:proofErr w:type="spellEnd"/>
            <w:proofErr w:type="gramEnd"/>
          </w:p>
        </w:tc>
        <w:tc>
          <w:tcPr>
            <w:tcW w:w="569" w:type="pct"/>
            <w:tcBorders>
              <w:top w:val="single" w:sz="12" w:space="0" w:color="auto"/>
              <w:left w:val="single" w:sz="12" w:space="0" w:color="auto"/>
              <w:bottom w:val="single" w:sz="12" w:space="0" w:color="auto"/>
              <w:right w:val="single" w:sz="12" w:space="0" w:color="auto"/>
            </w:tcBorders>
            <w:vAlign w:val="center"/>
            <w:hideMark/>
          </w:tcPr>
          <w:p w14:paraId="34A75AD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35421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D9EA4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F2CC75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3FDD85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C61436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A633F9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2C8BBC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7CA83B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0D6A4E0" w14:textId="77777777" w:rsidTr="00A47485">
        <w:trPr>
          <w:trHeight w:val="315"/>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73E77093" w14:textId="77777777" w:rsidR="000B2179" w:rsidRPr="00A47485" w:rsidRDefault="000B2179" w:rsidP="00A47485">
            <w:pPr>
              <w:ind w:right="-99"/>
              <w:jc w:val="center"/>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№18-02</w:t>
            </w:r>
          </w:p>
        </w:tc>
      </w:tr>
      <w:tr w:rsidR="000B2179" w:rsidRPr="00A47485" w14:paraId="43A282A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57FE76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6DC9BC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85100D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16998F3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C17444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DFBD86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C7BF38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A39485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29A3A4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41BB9B5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5439D7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37AD4B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1A9FE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18BA96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5EDB6B1"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3B8696F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811" w:type="pct"/>
            <w:tcBorders>
              <w:top w:val="single" w:sz="12" w:space="0" w:color="auto"/>
              <w:left w:val="single" w:sz="12" w:space="0" w:color="auto"/>
              <w:bottom w:val="single" w:sz="12" w:space="0" w:color="auto"/>
              <w:right w:val="single" w:sz="12" w:space="0" w:color="auto"/>
            </w:tcBorders>
            <w:vAlign w:val="center"/>
          </w:tcPr>
          <w:p w14:paraId="3559721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160,27</w:t>
            </w:r>
          </w:p>
        </w:tc>
      </w:tr>
      <w:tr w:rsidR="000B2179" w:rsidRPr="00A47485" w14:paraId="24CEF1F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A3E5933"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4F0DDA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7735D1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2FC792B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0,001</w:t>
            </w:r>
          </w:p>
        </w:tc>
        <w:tc>
          <w:tcPr>
            <w:tcW w:w="811" w:type="pct"/>
            <w:tcBorders>
              <w:top w:val="single" w:sz="12" w:space="0" w:color="auto"/>
              <w:left w:val="single" w:sz="12" w:space="0" w:color="auto"/>
              <w:bottom w:val="single" w:sz="12" w:space="0" w:color="auto"/>
              <w:right w:val="single" w:sz="12" w:space="0" w:color="auto"/>
            </w:tcBorders>
            <w:vAlign w:val="center"/>
          </w:tcPr>
          <w:p w14:paraId="1653B83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0,001</w:t>
            </w:r>
          </w:p>
        </w:tc>
      </w:tr>
      <w:tr w:rsidR="000B2179" w:rsidRPr="00A47485" w14:paraId="4856D83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226793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904E19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B4F109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433BFCD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86,35</w:t>
            </w:r>
          </w:p>
        </w:tc>
        <w:tc>
          <w:tcPr>
            <w:tcW w:w="811" w:type="pct"/>
            <w:tcBorders>
              <w:top w:val="single" w:sz="12" w:space="0" w:color="auto"/>
              <w:left w:val="single" w:sz="12" w:space="0" w:color="auto"/>
              <w:bottom w:val="single" w:sz="12" w:space="0" w:color="auto"/>
              <w:right w:val="single" w:sz="12" w:space="0" w:color="auto"/>
            </w:tcBorders>
            <w:vAlign w:val="center"/>
          </w:tcPr>
          <w:p w14:paraId="6F5FC6B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86,35</w:t>
            </w:r>
          </w:p>
        </w:tc>
      </w:tr>
      <w:tr w:rsidR="000B2179" w:rsidRPr="00A47485" w14:paraId="4BA1CC3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6B23E8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F168F6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F871BC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5D41B38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50,312</w:t>
            </w:r>
          </w:p>
        </w:tc>
        <w:tc>
          <w:tcPr>
            <w:tcW w:w="811" w:type="pct"/>
            <w:tcBorders>
              <w:top w:val="single" w:sz="12" w:space="0" w:color="auto"/>
              <w:left w:val="single" w:sz="12" w:space="0" w:color="auto"/>
              <w:bottom w:val="single" w:sz="12" w:space="0" w:color="auto"/>
              <w:right w:val="single" w:sz="12" w:space="0" w:color="auto"/>
            </w:tcBorders>
            <w:vAlign w:val="center"/>
          </w:tcPr>
          <w:p w14:paraId="3C9217A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50,312</w:t>
            </w:r>
          </w:p>
        </w:tc>
      </w:tr>
      <w:tr w:rsidR="000B2179" w:rsidRPr="00A47485" w14:paraId="6A2FD29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9251BF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FAE004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14EB80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3F6E2E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16A684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653E2D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7AE164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C98EAD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1774162"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2714147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4861ADC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3757DA0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B32132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B153F6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92DCE1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D47743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942162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C081F5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0537FC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E58E0B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2B1788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D6A18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A39F21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90A343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EA60F3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3A1771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46247E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596C681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17</w:t>
            </w:r>
          </w:p>
        </w:tc>
        <w:tc>
          <w:tcPr>
            <w:tcW w:w="811" w:type="pct"/>
            <w:tcBorders>
              <w:top w:val="single" w:sz="12" w:space="0" w:color="auto"/>
              <w:left w:val="single" w:sz="12" w:space="0" w:color="auto"/>
              <w:bottom w:val="single" w:sz="12" w:space="0" w:color="auto"/>
              <w:right w:val="single" w:sz="12" w:space="0" w:color="auto"/>
            </w:tcBorders>
            <w:vAlign w:val="center"/>
          </w:tcPr>
          <w:p w14:paraId="2EE3178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33</w:t>
            </w:r>
          </w:p>
        </w:tc>
      </w:tr>
      <w:tr w:rsidR="000B2179" w:rsidRPr="00A47485" w14:paraId="4E36D47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782E9B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44CFE5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w:t>
            </w:r>
            <w:proofErr w:type="gramStart"/>
            <w:r w:rsidRPr="00A47485">
              <w:rPr>
                <w:rFonts w:ascii="Arial" w:eastAsia="Arial Unicode MS" w:hAnsi="Arial" w:cs="Arial"/>
                <w:bCs/>
                <w:sz w:val="16"/>
                <w:szCs w:val="16"/>
              </w:rPr>
              <w:t>округа)</w:t>
            </w:r>
            <w:proofErr w:type="spellStart"/>
            <w:r w:rsidRPr="00A47485">
              <w:rPr>
                <w:rFonts w:ascii="Arial" w:eastAsia="Arial Unicode MS" w:hAnsi="Arial" w:cs="Arial"/>
                <w:bCs/>
                <w:sz w:val="16"/>
                <w:szCs w:val="16"/>
              </w:rPr>
              <w:t>ыыы</w:t>
            </w:r>
            <w:proofErr w:type="spellEnd"/>
            <w:proofErr w:type="gramEnd"/>
          </w:p>
        </w:tc>
        <w:tc>
          <w:tcPr>
            <w:tcW w:w="569" w:type="pct"/>
            <w:tcBorders>
              <w:top w:val="single" w:sz="12" w:space="0" w:color="auto"/>
              <w:left w:val="single" w:sz="12" w:space="0" w:color="auto"/>
              <w:bottom w:val="single" w:sz="12" w:space="0" w:color="auto"/>
              <w:right w:val="single" w:sz="12" w:space="0" w:color="auto"/>
            </w:tcBorders>
            <w:vAlign w:val="center"/>
            <w:hideMark/>
          </w:tcPr>
          <w:p w14:paraId="48C699B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602CA6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41CC17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B69A74E"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88191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DC064C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отношение установленной тепловой мощности </w:t>
            </w:r>
            <w:r w:rsidRPr="00A47485">
              <w:rPr>
                <w:rFonts w:ascii="Arial" w:eastAsia="Arial Unicode MS" w:hAnsi="Arial" w:cs="Arial"/>
                <w:bCs/>
                <w:sz w:val="16"/>
                <w:szCs w:val="16"/>
              </w:rPr>
              <w:lastRenderedPageBreak/>
              <w:t>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8E65E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w:t>
            </w:r>
          </w:p>
        </w:tc>
        <w:tc>
          <w:tcPr>
            <w:tcW w:w="1288" w:type="pct"/>
            <w:tcBorders>
              <w:top w:val="single" w:sz="12" w:space="0" w:color="auto"/>
              <w:left w:val="single" w:sz="12" w:space="0" w:color="auto"/>
              <w:bottom w:val="single" w:sz="12" w:space="0" w:color="auto"/>
              <w:right w:val="single" w:sz="12" w:space="0" w:color="auto"/>
            </w:tcBorders>
            <w:vAlign w:val="center"/>
          </w:tcPr>
          <w:p w14:paraId="28CA60B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6ED5F3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399B4F9"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6F442058" w14:textId="77777777" w:rsidR="000B2179" w:rsidRPr="00A47485" w:rsidRDefault="000B2179" w:rsidP="00A47485">
            <w:pPr>
              <w:ind w:right="-99"/>
              <w:jc w:val="center"/>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№18-03</w:t>
            </w:r>
          </w:p>
        </w:tc>
      </w:tr>
      <w:tr w:rsidR="000B2179" w:rsidRPr="00A47485" w14:paraId="4F6BA47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AC0889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745551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9DEF2D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91793A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8891EB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60B244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F91A1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0FDF77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A0C299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FA43BA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A915F8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FE06F0B"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47C586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158CE6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6F3DF13"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74C1AD9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811" w:type="pct"/>
            <w:tcBorders>
              <w:top w:val="single" w:sz="12" w:space="0" w:color="auto"/>
              <w:left w:val="single" w:sz="12" w:space="0" w:color="auto"/>
              <w:bottom w:val="single" w:sz="12" w:space="0" w:color="auto"/>
              <w:right w:val="single" w:sz="12" w:space="0" w:color="auto"/>
            </w:tcBorders>
            <w:vAlign w:val="center"/>
          </w:tcPr>
          <w:p w14:paraId="452CB9C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163,13</w:t>
            </w:r>
          </w:p>
        </w:tc>
      </w:tr>
      <w:tr w:rsidR="000B2179" w:rsidRPr="00A47485" w14:paraId="19CB491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010F215"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523D77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B0E914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68E92E5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0,0034</w:t>
            </w:r>
          </w:p>
        </w:tc>
        <w:tc>
          <w:tcPr>
            <w:tcW w:w="811" w:type="pct"/>
            <w:tcBorders>
              <w:top w:val="single" w:sz="12" w:space="0" w:color="auto"/>
              <w:left w:val="single" w:sz="12" w:space="0" w:color="auto"/>
              <w:bottom w:val="single" w:sz="12" w:space="0" w:color="auto"/>
              <w:right w:val="single" w:sz="12" w:space="0" w:color="auto"/>
            </w:tcBorders>
            <w:vAlign w:val="center"/>
          </w:tcPr>
          <w:p w14:paraId="54A35A4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0,0034</w:t>
            </w:r>
          </w:p>
        </w:tc>
      </w:tr>
      <w:tr w:rsidR="000B2179" w:rsidRPr="00A47485" w14:paraId="1617839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6C07F8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1EA2FE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03C3EB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23E696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27,13</w:t>
            </w:r>
          </w:p>
        </w:tc>
        <w:tc>
          <w:tcPr>
            <w:tcW w:w="811" w:type="pct"/>
            <w:tcBorders>
              <w:top w:val="single" w:sz="12" w:space="0" w:color="auto"/>
              <w:left w:val="single" w:sz="12" w:space="0" w:color="auto"/>
              <w:bottom w:val="single" w:sz="12" w:space="0" w:color="auto"/>
              <w:right w:val="single" w:sz="12" w:space="0" w:color="auto"/>
            </w:tcBorders>
            <w:vAlign w:val="center"/>
          </w:tcPr>
          <w:p w14:paraId="1F5EE2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27,13</w:t>
            </w:r>
          </w:p>
        </w:tc>
      </w:tr>
      <w:tr w:rsidR="000B2179" w:rsidRPr="00A47485" w14:paraId="5B6F8ED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F1FBD8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FB79C9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1FE586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7592D05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14,549</w:t>
            </w:r>
          </w:p>
        </w:tc>
        <w:tc>
          <w:tcPr>
            <w:tcW w:w="811" w:type="pct"/>
            <w:tcBorders>
              <w:top w:val="single" w:sz="12" w:space="0" w:color="auto"/>
              <w:left w:val="single" w:sz="12" w:space="0" w:color="auto"/>
              <w:bottom w:val="single" w:sz="12" w:space="0" w:color="auto"/>
              <w:right w:val="single" w:sz="12" w:space="0" w:color="auto"/>
            </w:tcBorders>
            <w:vAlign w:val="center"/>
          </w:tcPr>
          <w:p w14:paraId="1C509BA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14,549</w:t>
            </w:r>
          </w:p>
        </w:tc>
      </w:tr>
      <w:tr w:rsidR="000B2179" w:rsidRPr="00A47485" w14:paraId="392200C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1C875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243FE5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582066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483CAEB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B0710F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12BB75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884F5E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FDBC6A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D603BDF"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2FE5BFF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1C032EE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34D43BC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524CFB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041237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DF9E4A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6C6518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133A1D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01E917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D05FB2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9805BB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C4C917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0747AF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F9EF4B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41E55B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FBEF6E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C135EC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E28B8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2B3F263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41</w:t>
            </w:r>
          </w:p>
        </w:tc>
        <w:tc>
          <w:tcPr>
            <w:tcW w:w="811" w:type="pct"/>
            <w:tcBorders>
              <w:top w:val="single" w:sz="12" w:space="0" w:color="auto"/>
              <w:left w:val="single" w:sz="12" w:space="0" w:color="auto"/>
              <w:bottom w:val="single" w:sz="12" w:space="0" w:color="auto"/>
              <w:right w:val="single" w:sz="12" w:space="0" w:color="auto"/>
            </w:tcBorders>
            <w:vAlign w:val="center"/>
          </w:tcPr>
          <w:p w14:paraId="30A9FB6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57</w:t>
            </w:r>
          </w:p>
        </w:tc>
      </w:tr>
      <w:tr w:rsidR="000B2179" w:rsidRPr="00A47485" w14:paraId="30B7A94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ACB294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EFB0318" w14:textId="11D315FC"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EB2B76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2933358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C9A262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53ECD2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0E4BD5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2416CB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2F4200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A7CFF2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854B8B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311EDAB"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2551ED86" w14:textId="77777777" w:rsidR="000B2179" w:rsidRPr="00A47485" w:rsidRDefault="000B2179" w:rsidP="00A47485">
            <w:pPr>
              <w:jc w:val="center"/>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№18-04</w:t>
            </w:r>
          </w:p>
        </w:tc>
      </w:tr>
      <w:tr w:rsidR="000B2179" w:rsidRPr="00A47485" w14:paraId="621A48F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1D7979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6DFF10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82E33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F70B70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22B4C4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997962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56EDBC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8F2B1F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1A24BE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4A471B2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4E9D4D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BD8D4E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767F95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AD42CC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8C7C442"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22C1079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811" w:type="pct"/>
            <w:tcBorders>
              <w:top w:val="single" w:sz="12" w:space="0" w:color="auto"/>
              <w:left w:val="single" w:sz="12" w:space="0" w:color="auto"/>
              <w:bottom w:val="single" w:sz="12" w:space="0" w:color="auto"/>
              <w:right w:val="single" w:sz="12" w:space="0" w:color="auto"/>
            </w:tcBorders>
            <w:vAlign w:val="center"/>
          </w:tcPr>
          <w:p w14:paraId="624E2B1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161,78</w:t>
            </w:r>
          </w:p>
        </w:tc>
      </w:tr>
      <w:tr w:rsidR="000B2179" w:rsidRPr="00A47485" w14:paraId="36006A5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86C3B77"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B32422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221EBF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6A65B24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0,0007</w:t>
            </w:r>
          </w:p>
        </w:tc>
        <w:tc>
          <w:tcPr>
            <w:tcW w:w="811" w:type="pct"/>
            <w:tcBorders>
              <w:top w:val="single" w:sz="12" w:space="0" w:color="auto"/>
              <w:left w:val="single" w:sz="12" w:space="0" w:color="auto"/>
              <w:bottom w:val="single" w:sz="12" w:space="0" w:color="auto"/>
              <w:right w:val="single" w:sz="12" w:space="0" w:color="auto"/>
            </w:tcBorders>
            <w:vAlign w:val="center"/>
          </w:tcPr>
          <w:p w14:paraId="5A742D7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0,0007</w:t>
            </w:r>
          </w:p>
        </w:tc>
      </w:tr>
      <w:tr w:rsidR="000B2179" w:rsidRPr="00A47485" w14:paraId="44356CD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8FC9C7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E0A792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2D6F92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C203BA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24,20</w:t>
            </w:r>
          </w:p>
        </w:tc>
        <w:tc>
          <w:tcPr>
            <w:tcW w:w="811" w:type="pct"/>
            <w:tcBorders>
              <w:top w:val="single" w:sz="12" w:space="0" w:color="auto"/>
              <w:left w:val="single" w:sz="12" w:space="0" w:color="auto"/>
              <w:bottom w:val="single" w:sz="12" w:space="0" w:color="auto"/>
              <w:right w:val="single" w:sz="12" w:space="0" w:color="auto"/>
            </w:tcBorders>
            <w:vAlign w:val="center"/>
          </w:tcPr>
          <w:p w14:paraId="5B9D7F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24,20</w:t>
            </w:r>
          </w:p>
        </w:tc>
      </w:tr>
      <w:tr w:rsidR="000B2179" w:rsidRPr="00A47485" w14:paraId="27F6E39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09E81C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BE47B5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75BA0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5131D25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72,202</w:t>
            </w:r>
          </w:p>
        </w:tc>
        <w:tc>
          <w:tcPr>
            <w:tcW w:w="811" w:type="pct"/>
            <w:tcBorders>
              <w:top w:val="single" w:sz="12" w:space="0" w:color="auto"/>
              <w:left w:val="single" w:sz="12" w:space="0" w:color="auto"/>
              <w:bottom w:val="single" w:sz="12" w:space="0" w:color="auto"/>
              <w:right w:val="single" w:sz="12" w:space="0" w:color="auto"/>
            </w:tcBorders>
            <w:vAlign w:val="center"/>
          </w:tcPr>
          <w:p w14:paraId="7F602EF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72,202</w:t>
            </w:r>
          </w:p>
        </w:tc>
      </w:tr>
      <w:tr w:rsidR="000B2179" w:rsidRPr="00A47485" w14:paraId="309FF95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5860F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313D79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B432FE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B91553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17DC29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1A2E71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42E806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701204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13F0480"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799C86C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04EA754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6B22E53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1870D5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5182CE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B7F99B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93A09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28E60C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67AAE2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4BF662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DBF195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73B44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7B5D61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5E3FD5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567444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B78B76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121006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A1A21F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179544A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53</w:t>
            </w:r>
          </w:p>
        </w:tc>
        <w:tc>
          <w:tcPr>
            <w:tcW w:w="811" w:type="pct"/>
            <w:tcBorders>
              <w:top w:val="single" w:sz="12" w:space="0" w:color="auto"/>
              <w:left w:val="single" w:sz="12" w:space="0" w:color="auto"/>
              <w:bottom w:val="single" w:sz="12" w:space="0" w:color="auto"/>
              <w:right w:val="single" w:sz="12" w:space="0" w:color="auto"/>
            </w:tcBorders>
            <w:vAlign w:val="center"/>
          </w:tcPr>
          <w:p w14:paraId="547707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69</w:t>
            </w:r>
          </w:p>
        </w:tc>
      </w:tr>
      <w:tr w:rsidR="000B2179" w:rsidRPr="00A47485" w14:paraId="76F9F00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5B3AAB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8A9149C" w14:textId="3E7F6A21"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9886E4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1FA755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073D68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4321BF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D7A3E7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5BB20B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6E1E87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39FDF9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75287D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9869061"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4167E344" w14:textId="77777777" w:rsidR="000B2179" w:rsidRPr="00A47485" w:rsidRDefault="000B2179" w:rsidP="00A47485">
            <w:pPr>
              <w:ind w:right="-99"/>
              <w:jc w:val="center"/>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№18-05</w:t>
            </w:r>
          </w:p>
        </w:tc>
      </w:tr>
      <w:tr w:rsidR="000B2179" w:rsidRPr="00A47485" w14:paraId="667A3D6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A5DA99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63EC85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199637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489913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C95B62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5682A2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A9271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F1C40D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9EF43C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4B0714E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9BAFC2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A3B174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825E6A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10F196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B4EFBE7"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5022CB9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811" w:type="pct"/>
            <w:tcBorders>
              <w:top w:val="single" w:sz="12" w:space="0" w:color="auto"/>
              <w:left w:val="single" w:sz="12" w:space="0" w:color="auto"/>
              <w:bottom w:val="single" w:sz="12" w:space="0" w:color="auto"/>
              <w:right w:val="single" w:sz="12" w:space="0" w:color="auto"/>
            </w:tcBorders>
            <w:vAlign w:val="center"/>
          </w:tcPr>
          <w:p w14:paraId="61EA729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164,03</w:t>
            </w:r>
          </w:p>
        </w:tc>
      </w:tr>
      <w:tr w:rsidR="000B2179" w:rsidRPr="00A47485" w14:paraId="2C357D4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7F89B0A"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760BAE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4EF1BD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240AE9F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0,0001</w:t>
            </w:r>
          </w:p>
        </w:tc>
        <w:tc>
          <w:tcPr>
            <w:tcW w:w="811" w:type="pct"/>
            <w:tcBorders>
              <w:top w:val="single" w:sz="12" w:space="0" w:color="auto"/>
              <w:left w:val="single" w:sz="12" w:space="0" w:color="auto"/>
              <w:bottom w:val="single" w:sz="12" w:space="0" w:color="auto"/>
              <w:right w:val="single" w:sz="12" w:space="0" w:color="auto"/>
            </w:tcBorders>
            <w:vAlign w:val="center"/>
          </w:tcPr>
          <w:p w14:paraId="51BF1FD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0,0001</w:t>
            </w:r>
          </w:p>
        </w:tc>
      </w:tr>
      <w:tr w:rsidR="000B2179" w:rsidRPr="00A47485" w14:paraId="7562C6F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B13140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5F3720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76B816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250A2C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18,41</w:t>
            </w:r>
          </w:p>
        </w:tc>
        <w:tc>
          <w:tcPr>
            <w:tcW w:w="811" w:type="pct"/>
            <w:tcBorders>
              <w:top w:val="single" w:sz="12" w:space="0" w:color="auto"/>
              <w:left w:val="single" w:sz="12" w:space="0" w:color="auto"/>
              <w:bottom w:val="single" w:sz="12" w:space="0" w:color="auto"/>
              <w:right w:val="single" w:sz="12" w:space="0" w:color="auto"/>
            </w:tcBorders>
            <w:vAlign w:val="center"/>
          </w:tcPr>
          <w:p w14:paraId="4A81ECB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18,41</w:t>
            </w:r>
          </w:p>
        </w:tc>
      </w:tr>
      <w:tr w:rsidR="000B2179" w:rsidRPr="00A47485" w14:paraId="660A16A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9783BE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49E500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86FF65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4A4AB92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428,472</w:t>
            </w:r>
          </w:p>
        </w:tc>
        <w:tc>
          <w:tcPr>
            <w:tcW w:w="811" w:type="pct"/>
            <w:tcBorders>
              <w:top w:val="single" w:sz="12" w:space="0" w:color="auto"/>
              <w:left w:val="single" w:sz="12" w:space="0" w:color="auto"/>
              <w:bottom w:val="single" w:sz="12" w:space="0" w:color="auto"/>
              <w:right w:val="single" w:sz="12" w:space="0" w:color="auto"/>
            </w:tcBorders>
            <w:vAlign w:val="center"/>
          </w:tcPr>
          <w:p w14:paraId="2FAEF56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428,472</w:t>
            </w:r>
          </w:p>
        </w:tc>
      </w:tr>
      <w:tr w:rsidR="000B2179" w:rsidRPr="00A47485" w14:paraId="707A8E0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C1436D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E88FA6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7FBE80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601833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31324E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CC5C33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8A8590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D6CF06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74FB7D3"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084BDE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61A9DE6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2F2DAB0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9DE54B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163E9F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11440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10184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249401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958A88B"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606BCC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B84EF9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5E850C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C6F520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5AAED2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47D849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94698E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46425B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108A57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33BFBB7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48</w:t>
            </w:r>
          </w:p>
        </w:tc>
        <w:tc>
          <w:tcPr>
            <w:tcW w:w="811" w:type="pct"/>
            <w:tcBorders>
              <w:top w:val="single" w:sz="12" w:space="0" w:color="auto"/>
              <w:left w:val="single" w:sz="12" w:space="0" w:color="auto"/>
              <w:bottom w:val="single" w:sz="12" w:space="0" w:color="auto"/>
              <w:right w:val="single" w:sz="12" w:space="0" w:color="auto"/>
            </w:tcBorders>
            <w:vAlign w:val="center"/>
          </w:tcPr>
          <w:p w14:paraId="5D878EC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64</w:t>
            </w:r>
          </w:p>
        </w:tc>
      </w:tr>
      <w:tr w:rsidR="000B2179" w:rsidRPr="00A47485" w14:paraId="7A59E69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E54915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D577897" w14:textId="26BFFDD3"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FB9FA1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CBD32C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150F8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13EE0E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5EF3EF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650428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01628D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D297F1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BFE98F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1DA7D5F"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74468EA0" w14:textId="77777777" w:rsidR="000B2179" w:rsidRPr="00A47485" w:rsidRDefault="000B2179" w:rsidP="00A47485">
            <w:pPr>
              <w:contextualSpacing/>
              <w:jc w:val="center"/>
              <w:rPr>
                <w:rFonts w:ascii="Arial" w:eastAsia="Verdana"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6</w:t>
            </w:r>
          </w:p>
        </w:tc>
      </w:tr>
      <w:tr w:rsidR="000B2179" w:rsidRPr="00A47485" w14:paraId="185DFF4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608790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E18FC3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F913DB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71F9B75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3FAD22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3285AD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9166AE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C11122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5F1B53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34C1B30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5FF032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302E66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E32A18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76ACE2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7742E93"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7F2B86E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811" w:type="pct"/>
            <w:tcBorders>
              <w:top w:val="single" w:sz="12" w:space="0" w:color="auto"/>
              <w:left w:val="single" w:sz="12" w:space="0" w:color="auto"/>
              <w:bottom w:val="single" w:sz="12" w:space="0" w:color="auto"/>
              <w:right w:val="single" w:sz="12" w:space="0" w:color="auto"/>
            </w:tcBorders>
            <w:vAlign w:val="center"/>
          </w:tcPr>
          <w:p w14:paraId="43E3536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160,407</w:t>
            </w:r>
          </w:p>
        </w:tc>
      </w:tr>
      <w:tr w:rsidR="000B2179" w:rsidRPr="00A47485" w14:paraId="7C0D707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14D539C"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E8D53E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ED79EC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30F403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1C4772D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71CCC2C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AA0F86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C653EA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322A8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39A8FB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55,06</w:t>
            </w:r>
          </w:p>
        </w:tc>
        <w:tc>
          <w:tcPr>
            <w:tcW w:w="811" w:type="pct"/>
            <w:tcBorders>
              <w:top w:val="single" w:sz="12" w:space="0" w:color="auto"/>
              <w:left w:val="single" w:sz="12" w:space="0" w:color="auto"/>
              <w:bottom w:val="single" w:sz="12" w:space="0" w:color="auto"/>
              <w:right w:val="single" w:sz="12" w:space="0" w:color="auto"/>
            </w:tcBorders>
            <w:vAlign w:val="center"/>
          </w:tcPr>
          <w:p w14:paraId="0B87BF9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55,06</w:t>
            </w:r>
          </w:p>
        </w:tc>
      </w:tr>
      <w:tr w:rsidR="000B2179" w:rsidRPr="00A47485" w14:paraId="2FDF9D4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758AFA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05824A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08262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34FD0D7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6AFABAD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18A7EFD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0A29E4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99E63E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C6A8C0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E8AA1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762140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215A2C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DA80E7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3411BB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удельный расход условного топлива на отпуск </w:t>
            </w:r>
            <w:r w:rsidRPr="00A47485">
              <w:rPr>
                <w:rFonts w:ascii="Arial" w:eastAsia="Arial Unicode MS" w:hAnsi="Arial" w:cs="Arial"/>
                <w:bCs/>
                <w:sz w:val="16"/>
                <w:szCs w:val="16"/>
              </w:rPr>
              <w:lastRenderedPageBreak/>
              <w:t>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3D125CD"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lastRenderedPageBreak/>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69A4200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586CD43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1166867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313C9D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932695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DFFDF6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C2995F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26AAC7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129C9A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540DF5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4C4E63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0C0D57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0CA68B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01FDB3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280647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B2A3BD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E45E8E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B053BF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72DB30C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18</w:t>
            </w:r>
          </w:p>
        </w:tc>
        <w:tc>
          <w:tcPr>
            <w:tcW w:w="811" w:type="pct"/>
            <w:tcBorders>
              <w:top w:val="single" w:sz="12" w:space="0" w:color="auto"/>
              <w:left w:val="single" w:sz="12" w:space="0" w:color="auto"/>
              <w:bottom w:val="single" w:sz="12" w:space="0" w:color="auto"/>
              <w:right w:val="single" w:sz="12" w:space="0" w:color="auto"/>
            </w:tcBorders>
            <w:vAlign w:val="center"/>
          </w:tcPr>
          <w:p w14:paraId="5DEC04C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34</w:t>
            </w:r>
          </w:p>
        </w:tc>
      </w:tr>
      <w:tr w:rsidR="000B2179" w:rsidRPr="00A47485" w14:paraId="0808586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29B141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25E1DDB" w14:textId="4F44E13D"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FAC253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A1B78F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AFD072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E96E2A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335582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083314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40710B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4E1A24A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BFD46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C323130"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1D8180AD" w14:textId="77777777" w:rsidR="000B2179" w:rsidRPr="00A47485" w:rsidRDefault="000B2179" w:rsidP="00A47485">
            <w:pPr>
              <w:contextualSpacing/>
              <w:jc w:val="center"/>
              <w:rPr>
                <w:rFonts w:ascii="Arial" w:eastAsia="Verdana"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7</w:t>
            </w:r>
          </w:p>
        </w:tc>
      </w:tr>
      <w:tr w:rsidR="000B2179" w:rsidRPr="00A47485" w14:paraId="39F0238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C95A4B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3DD467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AE432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0F85213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15877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86E909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C8F1BA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924AA6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7EAA68B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A7F336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CE2EB6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3E3B5A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4AE8C9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75511A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59299AB"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541E0DD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811" w:type="pct"/>
            <w:tcBorders>
              <w:top w:val="single" w:sz="12" w:space="0" w:color="auto"/>
              <w:left w:val="single" w:sz="12" w:space="0" w:color="auto"/>
              <w:bottom w:val="single" w:sz="12" w:space="0" w:color="auto"/>
              <w:right w:val="single" w:sz="12" w:space="0" w:color="auto"/>
            </w:tcBorders>
            <w:vAlign w:val="center"/>
          </w:tcPr>
          <w:p w14:paraId="2005A6F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164,62</w:t>
            </w:r>
          </w:p>
        </w:tc>
      </w:tr>
      <w:tr w:rsidR="000B2179" w:rsidRPr="00A47485" w14:paraId="2FECB00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1BD035E"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B36E0F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3628B2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66811C0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0,0004</w:t>
            </w:r>
          </w:p>
        </w:tc>
        <w:tc>
          <w:tcPr>
            <w:tcW w:w="811" w:type="pct"/>
            <w:tcBorders>
              <w:top w:val="single" w:sz="12" w:space="0" w:color="auto"/>
              <w:left w:val="single" w:sz="12" w:space="0" w:color="auto"/>
              <w:bottom w:val="single" w:sz="12" w:space="0" w:color="auto"/>
              <w:right w:val="single" w:sz="12" w:space="0" w:color="auto"/>
            </w:tcBorders>
            <w:vAlign w:val="center"/>
          </w:tcPr>
          <w:p w14:paraId="021D0F9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0,0004</w:t>
            </w:r>
          </w:p>
        </w:tc>
      </w:tr>
      <w:tr w:rsidR="000B2179" w:rsidRPr="00A47485" w14:paraId="7B9D359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62B07D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BD9A70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7E9165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40B42A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28,08</w:t>
            </w:r>
          </w:p>
        </w:tc>
        <w:tc>
          <w:tcPr>
            <w:tcW w:w="811" w:type="pct"/>
            <w:tcBorders>
              <w:top w:val="single" w:sz="12" w:space="0" w:color="auto"/>
              <w:left w:val="single" w:sz="12" w:space="0" w:color="auto"/>
              <w:bottom w:val="single" w:sz="12" w:space="0" w:color="auto"/>
              <w:right w:val="single" w:sz="12" w:space="0" w:color="auto"/>
            </w:tcBorders>
            <w:vAlign w:val="center"/>
          </w:tcPr>
          <w:p w14:paraId="4F07DC5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28,08</w:t>
            </w:r>
          </w:p>
        </w:tc>
      </w:tr>
      <w:tr w:rsidR="000B2179" w:rsidRPr="00A47485" w14:paraId="1B05D44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91D09D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A0E606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4963D1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32B19E9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129,693</w:t>
            </w:r>
          </w:p>
        </w:tc>
        <w:tc>
          <w:tcPr>
            <w:tcW w:w="811" w:type="pct"/>
            <w:tcBorders>
              <w:top w:val="single" w:sz="12" w:space="0" w:color="auto"/>
              <w:left w:val="single" w:sz="12" w:space="0" w:color="auto"/>
              <w:bottom w:val="single" w:sz="12" w:space="0" w:color="auto"/>
              <w:right w:val="single" w:sz="12" w:space="0" w:color="auto"/>
            </w:tcBorders>
            <w:vAlign w:val="center"/>
          </w:tcPr>
          <w:p w14:paraId="631E433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129,693</w:t>
            </w:r>
          </w:p>
        </w:tc>
      </w:tr>
      <w:tr w:rsidR="000B2179" w:rsidRPr="00A47485" w14:paraId="203FCBE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9AD50D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1903A9B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C92A8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14D5FC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05FA4B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DAD2F2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A7DAC9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252F0A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2E606CF"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5DA0277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6417BCA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3B336DEB"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7F5E45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2F46F33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FEC812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F24AE8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D4781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2F030D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F0CB0C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4E79FE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4EE75A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B24507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B31074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DC5700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38E750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B2D88D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CE718B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58AAF28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48</w:t>
            </w:r>
          </w:p>
        </w:tc>
        <w:tc>
          <w:tcPr>
            <w:tcW w:w="811" w:type="pct"/>
            <w:tcBorders>
              <w:top w:val="single" w:sz="12" w:space="0" w:color="auto"/>
              <w:left w:val="single" w:sz="12" w:space="0" w:color="auto"/>
              <w:bottom w:val="single" w:sz="12" w:space="0" w:color="auto"/>
              <w:right w:val="single" w:sz="12" w:space="0" w:color="auto"/>
            </w:tcBorders>
            <w:vAlign w:val="center"/>
          </w:tcPr>
          <w:p w14:paraId="3126EFA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64</w:t>
            </w:r>
          </w:p>
        </w:tc>
      </w:tr>
      <w:tr w:rsidR="000B2179" w:rsidRPr="00A47485" w14:paraId="085CB48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A678E8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1D32CDA" w14:textId="5C8ECAE1"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D6C8B4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828D63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1AF2CF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C7A1B3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6787879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569D48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80AC74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08C14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8FF7D6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681591E"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3726460" w14:textId="77777777" w:rsidR="000B2179" w:rsidRPr="00A47485" w:rsidRDefault="000B2179" w:rsidP="00A47485">
            <w:pPr>
              <w:ind w:right="-99"/>
              <w:jc w:val="center"/>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№18-08</w:t>
            </w:r>
          </w:p>
        </w:tc>
      </w:tr>
      <w:tr w:rsidR="000B2179" w:rsidRPr="00A47485" w14:paraId="28FCE78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B44AE1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54D85CA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B6890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4584D94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49165D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DA175A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94A50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2FE218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A58FD4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72F9605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3F1C86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834B8D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462A580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180341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E5B9354"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6A2FB4B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811" w:type="pct"/>
            <w:tcBorders>
              <w:top w:val="single" w:sz="12" w:space="0" w:color="auto"/>
              <w:left w:val="single" w:sz="12" w:space="0" w:color="auto"/>
              <w:bottom w:val="single" w:sz="12" w:space="0" w:color="auto"/>
              <w:right w:val="single" w:sz="12" w:space="0" w:color="auto"/>
            </w:tcBorders>
            <w:vAlign w:val="center"/>
          </w:tcPr>
          <w:p w14:paraId="43358B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158,39</w:t>
            </w:r>
          </w:p>
        </w:tc>
      </w:tr>
      <w:tr w:rsidR="000B2179" w:rsidRPr="00A47485" w14:paraId="0D13F4CD" w14:textId="77777777" w:rsidTr="00A47485">
        <w:trPr>
          <w:trHeight w:val="579"/>
        </w:trPr>
        <w:tc>
          <w:tcPr>
            <w:tcW w:w="199" w:type="pct"/>
            <w:tcBorders>
              <w:top w:val="single" w:sz="12" w:space="0" w:color="auto"/>
              <w:left w:val="single" w:sz="12" w:space="0" w:color="auto"/>
              <w:bottom w:val="single" w:sz="12" w:space="0" w:color="auto"/>
              <w:right w:val="single" w:sz="12" w:space="0" w:color="auto"/>
            </w:tcBorders>
            <w:vAlign w:val="center"/>
            <w:hideMark/>
          </w:tcPr>
          <w:p w14:paraId="19A3CAB4" w14:textId="77777777" w:rsidR="000B2179" w:rsidRPr="00A47485" w:rsidRDefault="000B2179" w:rsidP="00A47485">
            <w:pPr>
              <w:jc w:val="center"/>
              <w:rPr>
                <w:rFonts w:ascii="Arial" w:eastAsia="Arial Unicode MS" w:hAnsi="Arial" w:cs="Arial"/>
                <w:bCs/>
                <w:sz w:val="16"/>
                <w:szCs w:val="16"/>
                <w:highlight w:val="yellow"/>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BA410A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020293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0CDA0C8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24207AC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3FAA760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1A3064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634DFA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65741DC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2A6F93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25,75</w:t>
            </w:r>
          </w:p>
        </w:tc>
        <w:tc>
          <w:tcPr>
            <w:tcW w:w="811" w:type="pct"/>
            <w:tcBorders>
              <w:top w:val="single" w:sz="12" w:space="0" w:color="auto"/>
              <w:left w:val="single" w:sz="12" w:space="0" w:color="auto"/>
              <w:bottom w:val="single" w:sz="12" w:space="0" w:color="auto"/>
              <w:right w:val="single" w:sz="12" w:space="0" w:color="auto"/>
            </w:tcBorders>
            <w:vAlign w:val="center"/>
          </w:tcPr>
          <w:p w14:paraId="4AB2927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25,75</w:t>
            </w:r>
          </w:p>
        </w:tc>
      </w:tr>
      <w:tr w:rsidR="000B2179" w:rsidRPr="00A47485" w14:paraId="2F18945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97F330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6FD6564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CB8085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0B245D2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0D16647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6E4F90B7"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5CFF1A5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41A2E59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214F4F4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AA0A30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F9ABCF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93FE6E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D6F9F9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E4B098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5FB847A5"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3BA15E1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38A411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5BA3165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738983A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D8D95A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3BB33A2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5CAC83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F6F4B2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B82D22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1A9C2A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742A3EF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3BF859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3575D53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482730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D4C52E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04C494A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488BCB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0CBD7D3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5C79B00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14</w:t>
            </w:r>
          </w:p>
        </w:tc>
        <w:tc>
          <w:tcPr>
            <w:tcW w:w="811" w:type="pct"/>
            <w:tcBorders>
              <w:top w:val="single" w:sz="12" w:space="0" w:color="auto"/>
              <w:left w:val="single" w:sz="12" w:space="0" w:color="auto"/>
              <w:bottom w:val="single" w:sz="12" w:space="0" w:color="auto"/>
              <w:right w:val="single" w:sz="12" w:space="0" w:color="auto"/>
            </w:tcBorders>
            <w:vAlign w:val="center"/>
          </w:tcPr>
          <w:p w14:paraId="4362B87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30</w:t>
            </w:r>
          </w:p>
        </w:tc>
      </w:tr>
      <w:tr w:rsidR="000B2179" w:rsidRPr="00A47485" w14:paraId="46C57D2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34142F7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056CFA9D" w14:textId="217C421E"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40D7167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6861E1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23C1A3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E9F73DF"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hideMark/>
          </w:tcPr>
          <w:p w14:paraId="215E1E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hideMark/>
          </w:tcPr>
          <w:p w14:paraId="32CD80D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r w:rsidRPr="00A47485">
              <w:rPr>
                <w:rFonts w:ascii="Arial" w:eastAsia="Arial Unicode MS" w:hAnsi="Arial" w:cs="Arial"/>
                <w:bCs/>
                <w:sz w:val="16"/>
                <w:szCs w:val="16"/>
              </w:rPr>
              <w:lastRenderedPageBreak/>
              <w:t>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hideMark/>
          </w:tcPr>
          <w:p w14:paraId="10D4859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w:t>
            </w:r>
          </w:p>
        </w:tc>
        <w:tc>
          <w:tcPr>
            <w:tcW w:w="1288" w:type="pct"/>
            <w:tcBorders>
              <w:top w:val="single" w:sz="12" w:space="0" w:color="auto"/>
              <w:left w:val="single" w:sz="12" w:space="0" w:color="auto"/>
              <w:bottom w:val="single" w:sz="12" w:space="0" w:color="auto"/>
              <w:right w:val="single" w:sz="12" w:space="0" w:color="auto"/>
            </w:tcBorders>
            <w:vAlign w:val="center"/>
          </w:tcPr>
          <w:p w14:paraId="441577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6A68D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07E7AA7C"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62D0363" w14:textId="77777777" w:rsidR="000B2179" w:rsidRPr="00A47485" w:rsidRDefault="000B2179" w:rsidP="00A47485">
            <w:pPr>
              <w:jc w:val="center"/>
              <w:rPr>
                <w:rFonts w:ascii="Arial" w:eastAsia="Arial Unicode MS" w:hAnsi="Arial" w:cs="Arial"/>
                <w:bCs/>
                <w:sz w:val="16"/>
                <w:szCs w:val="16"/>
              </w:rPr>
            </w:pPr>
            <w:r w:rsidRPr="00A47485">
              <w:rPr>
                <w:rFonts w:ascii="Arial" w:eastAsia="Times New Roman" w:hAnsi="Arial" w:cs="Arial"/>
                <w:bCs/>
                <w:color w:val="auto"/>
                <w:sz w:val="16"/>
                <w:szCs w:val="16"/>
              </w:rPr>
              <w:t>Котельная №18-09</w:t>
            </w:r>
          </w:p>
        </w:tc>
      </w:tr>
      <w:tr w:rsidR="000B2179" w:rsidRPr="00A47485" w14:paraId="775F17F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D840F6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tcPr>
          <w:p w14:paraId="2E4F5FF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tcPr>
          <w:p w14:paraId="3620A0F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1CCC7D6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BF37F1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824EA9E"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627B97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tcPr>
          <w:p w14:paraId="0D022C5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276C155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787AAD1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54F8EC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22F692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B497B1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tcPr>
          <w:p w14:paraId="3D03734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tcPr>
          <w:p w14:paraId="486A296F"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2BC45B7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811" w:type="pct"/>
            <w:tcBorders>
              <w:top w:val="single" w:sz="12" w:space="0" w:color="auto"/>
              <w:left w:val="single" w:sz="12" w:space="0" w:color="auto"/>
              <w:bottom w:val="single" w:sz="12" w:space="0" w:color="auto"/>
              <w:right w:val="single" w:sz="12" w:space="0" w:color="auto"/>
            </w:tcBorders>
            <w:vAlign w:val="center"/>
          </w:tcPr>
          <w:p w14:paraId="26F5E3C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163,79</w:t>
            </w:r>
          </w:p>
        </w:tc>
      </w:tr>
      <w:tr w:rsidR="000B2179" w:rsidRPr="00A47485" w14:paraId="488D173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FE2220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tcPr>
          <w:p w14:paraId="113F97F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tcPr>
          <w:p w14:paraId="4FB4E3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699B999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1160C5B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7A65233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7C0020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tcPr>
          <w:p w14:paraId="4C1B969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tcPr>
          <w:p w14:paraId="596D384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4E16088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27,68</w:t>
            </w:r>
          </w:p>
        </w:tc>
        <w:tc>
          <w:tcPr>
            <w:tcW w:w="811" w:type="pct"/>
            <w:tcBorders>
              <w:top w:val="single" w:sz="12" w:space="0" w:color="auto"/>
              <w:left w:val="single" w:sz="12" w:space="0" w:color="auto"/>
              <w:bottom w:val="single" w:sz="12" w:space="0" w:color="auto"/>
              <w:right w:val="single" w:sz="12" w:space="0" w:color="auto"/>
            </w:tcBorders>
            <w:vAlign w:val="center"/>
          </w:tcPr>
          <w:p w14:paraId="3E5267C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27,68</w:t>
            </w:r>
          </w:p>
        </w:tc>
      </w:tr>
      <w:tr w:rsidR="000B2179" w:rsidRPr="00A47485" w14:paraId="4F149336"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505364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tcPr>
          <w:p w14:paraId="0400CD5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tcPr>
          <w:p w14:paraId="2DD334C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1A9BFDB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c>
          <w:tcPr>
            <w:tcW w:w="811" w:type="pct"/>
            <w:tcBorders>
              <w:top w:val="single" w:sz="12" w:space="0" w:color="auto"/>
              <w:left w:val="single" w:sz="12" w:space="0" w:color="auto"/>
              <w:bottom w:val="single" w:sz="12" w:space="0" w:color="auto"/>
              <w:right w:val="single" w:sz="12" w:space="0" w:color="auto"/>
            </w:tcBorders>
            <w:vAlign w:val="center"/>
          </w:tcPr>
          <w:p w14:paraId="6D6176B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w:t>
            </w:r>
          </w:p>
        </w:tc>
      </w:tr>
      <w:tr w:rsidR="000B2179" w:rsidRPr="00A47485" w14:paraId="51445BC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360702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tcPr>
          <w:p w14:paraId="05BAA95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64FE172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2CC5DF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53D71D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952DAB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681038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tcPr>
          <w:p w14:paraId="5E7255D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63552C71"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5596E27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187B9D6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1E978A0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A9CF42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tcPr>
          <w:p w14:paraId="524F179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3F48E82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AFDFF8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D4080B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A0199B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69737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tcPr>
          <w:p w14:paraId="623F37AB"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2E477CD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78CA57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9B46E8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EAD5EB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0A721B4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tcPr>
          <w:p w14:paraId="568D55E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tcPr>
          <w:p w14:paraId="072624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5D529C8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14</w:t>
            </w:r>
          </w:p>
        </w:tc>
        <w:tc>
          <w:tcPr>
            <w:tcW w:w="811" w:type="pct"/>
            <w:tcBorders>
              <w:top w:val="single" w:sz="12" w:space="0" w:color="auto"/>
              <w:left w:val="single" w:sz="12" w:space="0" w:color="auto"/>
              <w:bottom w:val="single" w:sz="12" w:space="0" w:color="auto"/>
              <w:right w:val="single" w:sz="12" w:space="0" w:color="auto"/>
            </w:tcBorders>
            <w:vAlign w:val="center"/>
          </w:tcPr>
          <w:p w14:paraId="454B23E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30</w:t>
            </w:r>
          </w:p>
        </w:tc>
      </w:tr>
      <w:tr w:rsidR="000B2179" w:rsidRPr="00A47485" w14:paraId="31331E9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0C17476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tcPr>
          <w:p w14:paraId="741A375E" w14:textId="216208D0"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2CCAF6E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16EC9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2285AE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CC3FEA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12861D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tcPr>
          <w:p w14:paraId="553DC63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3DEAE78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7C1855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624CC7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459E247"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660DA403" w14:textId="77777777" w:rsidR="000B2179" w:rsidRPr="00A47485" w:rsidRDefault="000B2179" w:rsidP="00A47485">
            <w:pPr>
              <w:jc w:val="center"/>
              <w:rPr>
                <w:rFonts w:ascii="Arial" w:eastAsia="Arial Unicode MS" w:hAnsi="Arial" w:cs="Arial"/>
                <w:bCs/>
                <w:sz w:val="16"/>
                <w:szCs w:val="16"/>
              </w:rPr>
            </w:pPr>
            <w:r w:rsidRPr="00A47485">
              <w:rPr>
                <w:rFonts w:ascii="Arial" w:eastAsia="Times New Roman" w:hAnsi="Arial" w:cs="Arial"/>
                <w:bCs/>
                <w:color w:val="auto"/>
                <w:sz w:val="16"/>
                <w:szCs w:val="16"/>
              </w:rPr>
              <w:t>Котельная №18-10</w:t>
            </w:r>
          </w:p>
        </w:tc>
      </w:tr>
      <w:tr w:rsidR="000B2179" w:rsidRPr="00A47485" w14:paraId="7DC33278"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774A99C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tcPr>
          <w:p w14:paraId="03FB4FC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tcPr>
          <w:p w14:paraId="5B3033F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6346B78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AFB178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7469DAE"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47412E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tcPr>
          <w:p w14:paraId="3406757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количество прекращений подачи тепловой энергии, теплоносителя в результате технологических </w:t>
            </w:r>
            <w:r w:rsidRPr="00A47485">
              <w:rPr>
                <w:rFonts w:ascii="Arial" w:eastAsia="Arial Unicode MS" w:hAnsi="Arial" w:cs="Arial"/>
                <w:bCs/>
                <w:sz w:val="16"/>
                <w:szCs w:val="16"/>
              </w:rPr>
              <w:lastRenderedPageBreak/>
              <w:t>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76D4797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5044CF6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AD48D8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D94B21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7B1BFF0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tcPr>
          <w:p w14:paraId="7C1412D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tcPr>
          <w:p w14:paraId="2924F91D"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0A758A0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811" w:type="pct"/>
            <w:tcBorders>
              <w:top w:val="single" w:sz="12" w:space="0" w:color="auto"/>
              <w:left w:val="single" w:sz="12" w:space="0" w:color="auto"/>
              <w:bottom w:val="single" w:sz="12" w:space="0" w:color="auto"/>
              <w:right w:val="single" w:sz="12" w:space="0" w:color="auto"/>
            </w:tcBorders>
            <w:vAlign w:val="center"/>
          </w:tcPr>
          <w:p w14:paraId="5A3C123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192,49</w:t>
            </w:r>
          </w:p>
        </w:tc>
      </w:tr>
      <w:tr w:rsidR="000B2179" w:rsidRPr="00A47485" w14:paraId="25EEFAD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C81B0F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tcPr>
          <w:p w14:paraId="766FCB6C"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tcPr>
          <w:p w14:paraId="39DBF58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4668243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0,0004</w:t>
            </w:r>
          </w:p>
        </w:tc>
        <w:tc>
          <w:tcPr>
            <w:tcW w:w="811" w:type="pct"/>
            <w:tcBorders>
              <w:top w:val="single" w:sz="12" w:space="0" w:color="auto"/>
              <w:left w:val="single" w:sz="12" w:space="0" w:color="auto"/>
              <w:bottom w:val="single" w:sz="12" w:space="0" w:color="auto"/>
              <w:right w:val="single" w:sz="12" w:space="0" w:color="auto"/>
            </w:tcBorders>
            <w:vAlign w:val="center"/>
          </w:tcPr>
          <w:p w14:paraId="24427E2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0,0004</w:t>
            </w:r>
          </w:p>
        </w:tc>
      </w:tr>
      <w:tr w:rsidR="000B2179" w:rsidRPr="00A47485" w14:paraId="062EEE2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C19949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tcPr>
          <w:p w14:paraId="5C66758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tcPr>
          <w:p w14:paraId="61B825A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089F89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12,90</w:t>
            </w:r>
          </w:p>
        </w:tc>
        <w:tc>
          <w:tcPr>
            <w:tcW w:w="811" w:type="pct"/>
            <w:tcBorders>
              <w:top w:val="single" w:sz="12" w:space="0" w:color="auto"/>
              <w:left w:val="single" w:sz="12" w:space="0" w:color="auto"/>
              <w:bottom w:val="single" w:sz="12" w:space="0" w:color="auto"/>
              <w:right w:val="single" w:sz="12" w:space="0" w:color="auto"/>
            </w:tcBorders>
            <w:vAlign w:val="center"/>
          </w:tcPr>
          <w:p w14:paraId="7812D98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12,90</w:t>
            </w:r>
          </w:p>
        </w:tc>
      </w:tr>
      <w:tr w:rsidR="000B2179" w:rsidRPr="00A47485" w14:paraId="26FEBB4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172076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tcPr>
          <w:p w14:paraId="1E92189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tcPr>
          <w:p w14:paraId="65C51D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560DC69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112,815</w:t>
            </w:r>
          </w:p>
        </w:tc>
        <w:tc>
          <w:tcPr>
            <w:tcW w:w="811" w:type="pct"/>
            <w:tcBorders>
              <w:top w:val="single" w:sz="12" w:space="0" w:color="auto"/>
              <w:left w:val="single" w:sz="12" w:space="0" w:color="auto"/>
              <w:bottom w:val="single" w:sz="12" w:space="0" w:color="auto"/>
              <w:right w:val="single" w:sz="12" w:space="0" w:color="auto"/>
            </w:tcBorders>
            <w:vAlign w:val="center"/>
          </w:tcPr>
          <w:p w14:paraId="698824F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112,815</w:t>
            </w:r>
          </w:p>
        </w:tc>
      </w:tr>
      <w:tr w:rsidR="000B2179" w:rsidRPr="00A47485" w14:paraId="545B799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5623D7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tcPr>
          <w:p w14:paraId="74DD1FC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6218E07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F67567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A6C35D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E7B213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453631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tcPr>
          <w:p w14:paraId="1E0CC0F9"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6A53C79A"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2B1D532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1F0C1B2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47F4EB8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4B5A6E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tcPr>
          <w:p w14:paraId="07D0ABB0"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6B57222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8C61A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2E9A1E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76E3C3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9FCF80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tcPr>
          <w:p w14:paraId="18C512A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5B690A7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7C2B4B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39ADF1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3C348CAD"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B0809C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tcPr>
          <w:p w14:paraId="3E6BF94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tcPr>
          <w:p w14:paraId="4F47C8E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0FF410A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32</w:t>
            </w:r>
          </w:p>
        </w:tc>
        <w:tc>
          <w:tcPr>
            <w:tcW w:w="811" w:type="pct"/>
            <w:tcBorders>
              <w:top w:val="single" w:sz="12" w:space="0" w:color="auto"/>
              <w:left w:val="single" w:sz="12" w:space="0" w:color="auto"/>
              <w:bottom w:val="single" w:sz="12" w:space="0" w:color="auto"/>
              <w:right w:val="single" w:sz="12" w:space="0" w:color="auto"/>
            </w:tcBorders>
            <w:vAlign w:val="center"/>
          </w:tcPr>
          <w:p w14:paraId="212FA75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48</w:t>
            </w:r>
          </w:p>
        </w:tc>
      </w:tr>
      <w:tr w:rsidR="000B2179" w:rsidRPr="00A47485" w14:paraId="17D95D7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705A64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tcPr>
          <w:p w14:paraId="3EC90567" w14:textId="5EAD976B"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40E113D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5C1F2C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C8B521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C1EA60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08E2F2D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tcPr>
          <w:p w14:paraId="058B422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4A75AB6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F3D9B6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1980C55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EC793AE"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3ED3CF61" w14:textId="77777777" w:rsidR="000B2179" w:rsidRPr="00A47485" w:rsidRDefault="000B2179" w:rsidP="00A47485">
            <w:pPr>
              <w:jc w:val="center"/>
              <w:rPr>
                <w:rFonts w:ascii="Arial" w:eastAsia="Arial Unicode MS" w:hAnsi="Arial" w:cs="Arial"/>
                <w:bCs/>
                <w:sz w:val="16"/>
                <w:szCs w:val="16"/>
              </w:rPr>
            </w:pPr>
            <w:r w:rsidRPr="00A47485">
              <w:rPr>
                <w:rFonts w:ascii="Arial" w:eastAsia="Times New Roman" w:hAnsi="Arial" w:cs="Arial"/>
                <w:bCs/>
                <w:color w:val="auto"/>
                <w:sz w:val="16"/>
                <w:szCs w:val="16"/>
              </w:rPr>
              <w:t>Котельная №18-12</w:t>
            </w:r>
          </w:p>
        </w:tc>
      </w:tr>
      <w:tr w:rsidR="000B2179" w:rsidRPr="00A47485" w14:paraId="1D0CEB4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979531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tcPr>
          <w:p w14:paraId="2E74EA1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tcPr>
          <w:p w14:paraId="5644C38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270CF53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728388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E5972C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3AA0B8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tcPr>
          <w:p w14:paraId="7D884D7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7110ED3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3169B4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F5155E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5494C8C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8944F4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tcPr>
          <w:p w14:paraId="2CB1FF41"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tcPr>
          <w:p w14:paraId="439A3DC0"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0F3FC02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811" w:type="pct"/>
            <w:tcBorders>
              <w:top w:val="single" w:sz="12" w:space="0" w:color="auto"/>
              <w:left w:val="single" w:sz="12" w:space="0" w:color="auto"/>
              <w:bottom w:val="single" w:sz="12" w:space="0" w:color="auto"/>
              <w:right w:val="single" w:sz="12" w:space="0" w:color="auto"/>
            </w:tcBorders>
            <w:vAlign w:val="center"/>
          </w:tcPr>
          <w:p w14:paraId="1BBA492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164,72</w:t>
            </w:r>
          </w:p>
        </w:tc>
      </w:tr>
      <w:tr w:rsidR="000B2179" w:rsidRPr="00A47485" w14:paraId="217D84A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AE7B7A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tcPr>
          <w:p w14:paraId="567CC247"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tcPr>
          <w:p w14:paraId="0B36048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32583D4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0,0006</w:t>
            </w:r>
          </w:p>
        </w:tc>
        <w:tc>
          <w:tcPr>
            <w:tcW w:w="811" w:type="pct"/>
            <w:tcBorders>
              <w:top w:val="single" w:sz="12" w:space="0" w:color="auto"/>
              <w:left w:val="single" w:sz="12" w:space="0" w:color="auto"/>
              <w:bottom w:val="single" w:sz="12" w:space="0" w:color="auto"/>
              <w:right w:val="single" w:sz="12" w:space="0" w:color="auto"/>
            </w:tcBorders>
            <w:vAlign w:val="center"/>
          </w:tcPr>
          <w:p w14:paraId="7E33BA4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0,0006</w:t>
            </w:r>
          </w:p>
        </w:tc>
      </w:tr>
      <w:tr w:rsidR="000B2179" w:rsidRPr="00A47485" w14:paraId="27EA3A71"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7565B6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tcPr>
          <w:p w14:paraId="76FE21E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tcPr>
          <w:p w14:paraId="0E66F1A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1E50AA8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80,29</w:t>
            </w:r>
          </w:p>
        </w:tc>
        <w:tc>
          <w:tcPr>
            <w:tcW w:w="811" w:type="pct"/>
            <w:tcBorders>
              <w:top w:val="single" w:sz="12" w:space="0" w:color="auto"/>
              <w:left w:val="single" w:sz="12" w:space="0" w:color="auto"/>
              <w:bottom w:val="single" w:sz="12" w:space="0" w:color="auto"/>
              <w:right w:val="single" w:sz="12" w:space="0" w:color="auto"/>
            </w:tcBorders>
            <w:vAlign w:val="center"/>
          </w:tcPr>
          <w:p w14:paraId="17AB766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80,29</w:t>
            </w:r>
          </w:p>
        </w:tc>
      </w:tr>
      <w:tr w:rsidR="000B2179" w:rsidRPr="00A47485" w14:paraId="63A0A53B"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FD0BF8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6</w:t>
            </w:r>
          </w:p>
        </w:tc>
        <w:tc>
          <w:tcPr>
            <w:tcW w:w="2133" w:type="pct"/>
            <w:tcBorders>
              <w:top w:val="single" w:sz="12" w:space="0" w:color="auto"/>
              <w:left w:val="single" w:sz="12" w:space="0" w:color="auto"/>
              <w:bottom w:val="single" w:sz="12" w:space="0" w:color="auto"/>
              <w:right w:val="single" w:sz="12" w:space="0" w:color="auto"/>
            </w:tcBorders>
            <w:vAlign w:val="center"/>
          </w:tcPr>
          <w:p w14:paraId="6650FDB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tcPr>
          <w:p w14:paraId="4C21C3C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4661480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77,423</w:t>
            </w:r>
          </w:p>
        </w:tc>
        <w:tc>
          <w:tcPr>
            <w:tcW w:w="811" w:type="pct"/>
            <w:tcBorders>
              <w:top w:val="single" w:sz="12" w:space="0" w:color="auto"/>
              <w:left w:val="single" w:sz="12" w:space="0" w:color="auto"/>
              <w:bottom w:val="single" w:sz="12" w:space="0" w:color="auto"/>
              <w:right w:val="single" w:sz="12" w:space="0" w:color="auto"/>
            </w:tcBorders>
            <w:vAlign w:val="center"/>
          </w:tcPr>
          <w:p w14:paraId="1D15AD2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77,423</w:t>
            </w:r>
          </w:p>
        </w:tc>
      </w:tr>
      <w:tr w:rsidR="000B2179" w:rsidRPr="00A47485" w14:paraId="6DDAF18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4EFB02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tcPr>
          <w:p w14:paraId="1A44F12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61E5299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2F7A0C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83D971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5620B39"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036F9DB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tcPr>
          <w:p w14:paraId="6C02EDD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476C3CCF"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1E659F0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3B9384F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46B6261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D55425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tcPr>
          <w:p w14:paraId="0ADF5CD3"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35F8D43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25F2C38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D43378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150A5F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4DEFC9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tcPr>
          <w:p w14:paraId="098C2ED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61ED40E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5E089A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20CD4E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B16B25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DFAEA7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tcPr>
          <w:p w14:paraId="5E029274"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tcPr>
          <w:p w14:paraId="23B94C3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16AD152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29</w:t>
            </w:r>
          </w:p>
        </w:tc>
        <w:tc>
          <w:tcPr>
            <w:tcW w:w="811" w:type="pct"/>
            <w:tcBorders>
              <w:top w:val="single" w:sz="12" w:space="0" w:color="auto"/>
              <w:left w:val="single" w:sz="12" w:space="0" w:color="auto"/>
              <w:bottom w:val="single" w:sz="12" w:space="0" w:color="auto"/>
              <w:right w:val="single" w:sz="12" w:space="0" w:color="auto"/>
            </w:tcBorders>
            <w:vAlign w:val="center"/>
          </w:tcPr>
          <w:p w14:paraId="091022E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45</w:t>
            </w:r>
          </w:p>
        </w:tc>
      </w:tr>
      <w:tr w:rsidR="000B2179" w:rsidRPr="00A47485" w14:paraId="2271B3A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0C4413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tcPr>
          <w:p w14:paraId="4407C39C" w14:textId="2220E22E"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78E81A9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B50709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57FD1093"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C0A0C7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7F05650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tcPr>
          <w:p w14:paraId="0D02B90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3C82286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853BFF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FF95A4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79AE4897" w14:textId="77777777" w:rsidTr="00A47485">
        <w:trPr>
          <w:trHeight w:val="2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388C4E8D" w14:textId="77777777" w:rsidR="000B2179" w:rsidRPr="00A47485" w:rsidRDefault="000B2179" w:rsidP="00A47485">
            <w:pPr>
              <w:jc w:val="center"/>
              <w:rPr>
                <w:rFonts w:ascii="Arial" w:eastAsia="Arial Unicode MS" w:hAnsi="Arial" w:cs="Arial"/>
                <w:bCs/>
                <w:sz w:val="16"/>
                <w:szCs w:val="16"/>
              </w:rPr>
            </w:pPr>
            <w:r w:rsidRPr="00A47485">
              <w:rPr>
                <w:rFonts w:ascii="Arial" w:eastAsia="Times New Roman" w:hAnsi="Arial" w:cs="Arial"/>
                <w:bCs/>
                <w:color w:val="auto"/>
                <w:sz w:val="16"/>
                <w:szCs w:val="16"/>
              </w:rPr>
              <w:t>Котельная №18-13</w:t>
            </w:r>
          </w:p>
        </w:tc>
      </w:tr>
      <w:tr w:rsidR="000B2179" w:rsidRPr="00A47485" w14:paraId="3F7E0430"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E23D31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w:t>
            </w:r>
          </w:p>
        </w:tc>
        <w:tc>
          <w:tcPr>
            <w:tcW w:w="2133" w:type="pct"/>
            <w:tcBorders>
              <w:top w:val="single" w:sz="12" w:space="0" w:color="auto"/>
              <w:left w:val="single" w:sz="12" w:space="0" w:color="auto"/>
              <w:bottom w:val="single" w:sz="12" w:space="0" w:color="auto"/>
              <w:right w:val="single" w:sz="12" w:space="0" w:color="auto"/>
            </w:tcBorders>
            <w:vAlign w:val="center"/>
          </w:tcPr>
          <w:p w14:paraId="2F6644DE"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569" w:type="pct"/>
            <w:tcBorders>
              <w:top w:val="single" w:sz="12" w:space="0" w:color="auto"/>
              <w:left w:val="single" w:sz="12" w:space="0" w:color="auto"/>
              <w:bottom w:val="single" w:sz="12" w:space="0" w:color="auto"/>
              <w:right w:val="single" w:sz="12" w:space="0" w:color="auto"/>
            </w:tcBorders>
            <w:vAlign w:val="center"/>
          </w:tcPr>
          <w:p w14:paraId="016CC9E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458945F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3E4D8898"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2F0450AC"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0737E8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w:t>
            </w:r>
          </w:p>
        </w:tc>
        <w:tc>
          <w:tcPr>
            <w:tcW w:w="2133" w:type="pct"/>
            <w:tcBorders>
              <w:top w:val="single" w:sz="12" w:space="0" w:color="auto"/>
              <w:left w:val="single" w:sz="12" w:space="0" w:color="auto"/>
              <w:bottom w:val="single" w:sz="12" w:space="0" w:color="auto"/>
              <w:right w:val="single" w:sz="12" w:space="0" w:color="auto"/>
            </w:tcBorders>
            <w:vAlign w:val="center"/>
          </w:tcPr>
          <w:p w14:paraId="49C9D9C2"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5FB3C3B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ед.</w:t>
            </w:r>
          </w:p>
        </w:tc>
        <w:tc>
          <w:tcPr>
            <w:tcW w:w="1288" w:type="pct"/>
            <w:tcBorders>
              <w:top w:val="single" w:sz="12" w:space="0" w:color="auto"/>
              <w:left w:val="single" w:sz="12" w:space="0" w:color="auto"/>
              <w:bottom w:val="single" w:sz="12" w:space="0" w:color="auto"/>
              <w:right w:val="single" w:sz="12" w:space="0" w:color="auto"/>
            </w:tcBorders>
            <w:vAlign w:val="center"/>
          </w:tcPr>
          <w:p w14:paraId="0E680DF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8EC5EF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1A9AA3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397A4A2"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3</w:t>
            </w:r>
          </w:p>
        </w:tc>
        <w:tc>
          <w:tcPr>
            <w:tcW w:w="2133" w:type="pct"/>
            <w:tcBorders>
              <w:top w:val="single" w:sz="12" w:space="0" w:color="auto"/>
              <w:left w:val="single" w:sz="12" w:space="0" w:color="auto"/>
              <w:bottom w:val="single" w:sz="12" w:space="0" w:color="auto"/>
              <w:right w:val="single" w:sz="12" w:space="0" w:color="auto"/>
            </w:tcBorders>
            <w:vAlign w:val="center"/>
          </w:tcPr>
          <w:p w14:paraId="7B93C5FF"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69" w:type="pct"/>
            <w:tcBorders>
              <w:top w:val="single" w:sz="12" w:space="0" w:color="auto"/>
              <w:left w:val="single" w:sz="12" w:space="0" w:color="auto"/>
              <w:bottom w:val="single" w:sz="12" w:space="0" w:color="auto"/>
              <w:right w:val="single" w:sz="12" w:space="0" w:color="auto"/>
            </w:tcBorders>
            <w:vAlign w:val="center"/>
          </w:tcPr>
          <w:p w14:paraId="6F1FBE19"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Гкал</w:t>
            </w:r>
          </w:p>
        </w:tc>
        <w:tc>
          <w:tcPr>
            <w:tcW w:w="1288" w:type="pct"/>
            <w:tcBorders>
              <w:top w:val="single" w:sz="12" w:space="0" w:color="auto"/>
              <w:left w:val="single" w:sz="12" w:space="0" w:color="auto"/>
              <w:bottom w:val="single" w:sz="12" w:space="0" w:color="auto"/>
              <w:right w:val="single" w:sz="12" w:space="0" w:color="auto"/>
            </w:tcBorders>
            <w:vAlign w:val="center"/>
          </w:tcPr>
          <w:p w14:paraId="2FCCA5A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811" w:type="pct"/>
            <w:tcBorders>
              <w:top w:val="single" w:sz="12" w:space="0" w:color="auto"/>
              <w:left w:val="single" w:sz="12" w:space="0" w:color="auto"/>
              <w:bottom w:val="single" w:sz="12" w:space="0" w:color="auto"/>
              <w:right w:val="single" w:sz="12" w:space="0" w:color="auto"/>
            </w:tcBorders>
            <w:vAlign w:val="center"/>
          </w:tcPr>
          <w:p w14:paraId="58FC49D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189,5</w:t>
            </w:r>
          </w:p>
        </w:tc>
      </w:tr>
      <w:tr w:rsidR="000B2179" w:rsidRPr="00A47485" w14:paraId="53964D9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4F3525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w:t>
            </w:r>
          </w:p>
        </w:tc>
        <w:tc>
          <w:tcPr>
            <w:tcW w:w="2133" w:type="pct"/>
            <w:tcBorders>
              <w:top w:val="single" w:sz="12" w:space="0" w:color="auto"/>
              <w:left w:val="single" w:sz="12" w:space="0" w:color="auto"/>
              <w:bottom w:val="single" w:sz="12" w:space="0" w:color="auto"/>
              <w:right w:val="single" w:sz="12" w:space="0" w:color="auto"/>
            </w:tcBorders>
            <w:vAlign w:val="center"/>
          </w:tcPr>
          <w:p w14:paraId="45AB08C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569" w:type="pct"/>
            <w:tcBorders>
              <w:top w:val="single" w:sz="12" w:space="0" w:color="auto"/>
              <w:left w:val="single" w:sz="12" w:space="0" w:color="auto"/>
              <w:bottom w:val="single" w:sz="12" w:space="0" w:color="auto"/>
              <w:right w:val="single" w:sz="12" w:space="0" w:color="auto"/>
            </w:tcBorders>
            <w:vAlign w:val="center"/>
          </w:tcPr>
          <w:p w14:paraId="4D7CC270"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Гкал / м</w:t>
            </w:r>
            <w:r w:rsidRPr="00A47485">
              <w:rPr>
                <w:rFonts w:ascii="Arial" w:eastAsia="Arial Unicode MS" w:hAnsi="Arial" w:cs="Arial"/>
                <w:bCs/>
                <w:sz w:val="16"/>
                <w:szCs w:val="16"/>
                <w:vertAlign w:val="superscript"/>
              </w:rPr>
              <w:t>2</w:t>
            </w:r>
          </w:p>
        </w:tc>
        <w:tc>
          <w:tcPr>
            <w:tcW w:w="1288" w:type="pct"/>
            <w:tcBorders>
              <w:top w:val="single" w:sz="12" w:space="0" w:color="auto"/>
              <w:left w:val="single" w:sz="12" w:space="0" w:color="auto"/>
              <w:bottom w:val="single" w:sz="12" w:space="0" w:color="auto"/>
              <w:right w:val="single" w:sz="12" w:space="0" w:color="auto"/>
            </w:tcBorders>
            <w:vAlign w:val="center"/>
          </w:tcPr>
          <w:p w14:paraId="463C1E1A"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0,0006</w:t>
            </w:r>
          </w:p>
        </w:tc>
        <w:tc>
          <w:tcPr>
            <w:tcW w:w="811" w:type="pct"/>
            <w:tcBorders>
              <w:top w:val="single" w:sz="12" w:space="0" w:color="auto"/>
              <w:left w:val="single" w:sz="12" w:space="0" w:color="auto"/>
              <w:bottom w:val="single" w:sz="12" w:space="0" w:color="auto"/>
              <w:right w:val="single" w:sz="12" w:space="0" w:color="auto"/>
            </w:tcBorders>
            <w:vAlign w:val="center"/>
          </w:tcPr>
          <w:p w14:paraId="0B5B960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0,0006</w:t>
            </w:r>
          </w:p>
        </w:tc>
      </w:tr>
      <w:tr w:rsidR="000B2179" w:rsidRPr="00A47485" w14:paraId="1578771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82AD67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w:t>
            </w:r>
          </w:p>
        </w:tc>
        <w:tc>
          <w:tcPr>
            <w:tcW w:w="2133" w:type="pct"/>
            <w:tcBorders>
              <w:top w:val="single" w:sz="12" w:space="0" w:color="auto"/>
              <w:left w:val="single" w:sz="12" w:space="0" w:color="auto"/>
              <w:bottom w:val="single" w:sz="12" w:space="0" w:color="auto"/>
              <w:right w:val="single" w:sz="12" w:space="0" w:color="auto"/>
            </w:tcBorders>
            <w:vAlign w:val="center"/>
          </w:tcPr>
          <w:p w14:paraId="2E7394AA"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коэффициент использования установленной тепловой мощности</w:t>
            </w:r>
          </w:p>
        </w:tc>
        <w:tc>
          <w:tcPr>
            <w:tcW w:w="569" w:type="pct"/>
            <w:tcBorders>
              <w:top w:val="single" w:sz="12" w:space="0" w:color="auto"/>
              <w:left w:val="single" w:sz="12" w:space="0" w:color="auto"/>
              <w:bottom w:val="single" w:sz="12" w:space="0" w:color="auto"/>
              <w:right w:val="single" w:sz="12" w:space="0" w:color="auto"/>
            </w:tcBorders>
            <w:vAlign w:val="center"/>
          </w:tcPr>
          <w:p w14:paraId="231AFF06"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DB644A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26,74</w:t>
            </w:r>
          </w:p>
        </w:tc>
        <w:tc>
          <w:tcPr>
            <w:tcW w:w="811" w:type="pct"/>
            <w:tcBorders>
              <w:top w:val="single" w:sz="12" w:space="0" w:color="auto"/>
              <w:left w:val="single" w:sz="12" w:space="0" w:color="auto"/>
              <w:bottom w:val="single" w:sz="12" w:space="0" w:color="auto"/>
              <w:right w:val="single" w:sz="12" w:space="0" w:color="auto"/>
            </w:tcBorders>
            <w:vAlign w:val="center"/>
          </w:tcPr>
          <w:p w14:paraId="34755CD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26,74</w:t>
            </w:r>
          </w:p>
        </w:tc>
      </w:tr>
      <w:tr w:rsidR="000B2179" w:rsidRPr="00A47485" w14:paraId="3E10B67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97D30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6</w:t>
            </w:r>
          </w:p>
        </w:tc>
        <w:tc>
          <w:tcPr>
            <w:tcW w:w="2133" w:type="pct"/>
            <w:tcBorders>
              <w:top w:val="single" w:sz="12" w:space="0" w:color="auto"/>
              <w:left w:val="single" w:sz="12" w:space="0" w:color="auto"/>
              <w:bottom w:val="single" w:sz="12" w:space="0" w:color="auto"/>
              <w:right w:val="single" w:sz="12" w:space="0" w:color="auto"/>
            </w:tcBorders>
            <w:vAlign w:val="center"/>
          </w:tcPr>
          <w:p w14:paraId="62BD705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удельная материальная характеристика тепловых сетей, приведенная к расчетной тепловой нагрузке</w:t>
            </w:r>
          </w:p>
        </w:tc>
        <w:tc>
          <w:tcPr>
            <w:tcW w:w="569" w:type="pct"/>
            <w:tcBorders>
              <w:top w:val="single" w:sz="12" w:space="0" w:color="auto"/>
              <w:left w:val="single" w:sz="12" w:space="0" w:color="auto"/>
              <w:bottom w:val="single" w:sz="12" w:space="0" w:color="auto"/>
              <w:right w:val="single" w:sz="12" w:space="0" w:color="auto"/>
            </w:tcBorders>
            <w:vAlign w:val="center"/>
          </w:tcPr>
          <w:p w14:paraId="188B738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м</w:t>
            </w:r>
            <w:r w:rsidRPr="00A47485">
              <w:rPr>
                <w:rFonts w:ascii="Arial" w:eastAsia="Arial Unicode MS" w:hAnsi="Arial" w:cs="Arial"/>
                <w:bCs/>
                <w:sz w:val="16"/>
                <w:szCs w:val="16"/>
                <w:vertAlign w:val="superscript"/>
              </w:rPr>
              <w:t>2</w:t>
            </w:r>
            <w:r w:rsidRPr="00A47485">
              <w:rPr>
                <w:rFonts w:ascii="Arial" w:eastAsia="Arial Unicode MS" w:hAnsi="Arial" w:cs="Arial"/>
                <w:bCs/>
                <w:sz w:val="16"/>
                <w:szCs w:val="16"/>
              </w:rPr>
              <w:t>/Гкал/ч</w:t>
            </w:r>
          </w:p>
        </w:tc>
        <w:tc>
          <w:tcPr>
            <w:tcW w:w="1288" w:type="pct"/>
            <w:tcBorders>
              <w:top w:val="single" w:sz="12" w:space="0" w:color="auto"/>
              <w:left w:val="single" w:sz="12" w:space="0" w:color="auto"/>
              <w:bottom w:val="single" w:sz="12" w:space="0" w:color="auto"/>
              <w:right w:val="single" w:sz="12" w:space="0" w:color="auto"/>
            </w:tcBorders>
            <w:vAlign w:val="center"/>
          </w:tcPr>
          <w:p w14:paraId="38DBC52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86,510</w:t>
            </w:r>
          </w:p>
        </w:tc>
        <w:tc>
          <w:tcPr>
            <w:tcW w:w="811" w:type="pct"/>
            <w:tcBorders>
              <w:top w:val="single" w:sz="12" w:space="0" w:color="auto"/>
              <w:left w:val="single" w:sz="12" w:space="0" w:color="auto"/>
              <w:bottom w:val="single" w:sz="12" w:space="0" w:color="auto"/>
              <w:right w:val="single" w:sz="12" w:space="0" w:color="auto"/>
            </w:tcBorders>
            <w:vAlign w:val="center"/>
          </w:tcPr>
          <w:p w14:paraId="622845F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86,510</w:t>
            </w:r>
          </w:p>
        </w:tc>
      </w:tr>
      <w:tr w:rsidR="000B2179" w:rsidRPr="00A47485" w14:paraId="2B74C0D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22342994"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7</w:t>
            </w:r>
          </w:p>
        </w:tc>
        <w:tc>
          <w:tcPr>
            <w:tcW w:w="2133" w:type="pct"/>
            <w:tcBorders>
              <w:top w:val="single" w:sz="12" w:space="0" w:color="auto"/>
              <w:left w:val="single" w:sz="12" w:space="0" w:color="auto"/>
              <w:bottom w:val="single" w:sz="12" w:space="0" w:color="auto"/>
              <w:right w:val="single" w:sz="12" w:space="0" w:color="auto"/>
            </w:tcBorders>
            <w:vAlign w:val="center"/>
          </w:tcPr>
          <w:p w14:paraId="462BD76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1AF34C9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02CDB28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2846493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1C254EF4"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3915F4F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8</w:t>
            </w:r>
          </w:p>
        </w:tc>
        <w:tc>
          <w:tcPr>
            <w:tcW w:w="2133" w:type="pct"/>
            <w:tcBorders>
              <w:top w:val="single" w:sz="12" w:space="0" w:color="auto"/>
              <w:left w:val="single" w:sz="12" w:space="0" w:color="auto"/>
              <w:bottom w:val="single" w:sz="12" w:space="0" w:color="auto"/>
              <w:right w:val="single" w:sz="12" w:space="0" w:color="auto"/>
            </w:tcBorders>
            <w:vAlign w:val="center"/>
          </w:tcPr>
          <w:p w14:paraId="1A641FF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удельный расход условного топлива на отпуск электрической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0E2B3E52" w14:textId="77777777" w:rsidR="000B2179" w:rsidRPr="00A47485" w:rsidRDefault="000B2179" w:rsidP="00A47485">
            <w:pPr>
              <w:jc w:val="center"/>
              <w:rPr>
                <w:rFonts w:ascii="Arial" w:eastAsia="Arial Unicode MS" w:hAnsi="Arial" w:cs="Arial"/>
                <w:bCs/>
                <w:sz w:val="16"/>
                <w:szCs w:val="16"/>
              </w:rPr>
            </w:pPr>
            <w:proofErr w:type="spellStart"/>
            <w:r w:rsidRPr="00A47485">
              <w:rPr>
                <w:rFonts w:ascii="Arial" w:eastAsia="Arial Unicode MS" w:hAnsi="Arial" w:cs="Arial"/>
                <w:bCs/>
                <w:sz w:val="16"/>
                <w:szCs w:val="16"/>
              </w:rPr>
              <w:t>кг.у.т</w:t>
            </w:r>
            <w:proofErr w:type="spellEnd"/>
            <w:r w:rsidRPr="00A47485">
              <w:rPr>
                <w:rFonts w:ascii="Arial" w:eastAsia="Arial Unicode MS" w:hAnsi="Arial" w:cs="Arial"/>
                <w:bCs/>
                <w:sz w:val="16"/>
                <w:szCs w:val="16"/>
              </w:rPr>
              <w:t>./ кВт</w:t>
            </w:r>
          </w:p>
        </w:tc>
        <w:tc>
          <w:tcPr>
            <w:tcW w:w="1288" w:type="pct"/>
            <w:tcBorders>
              <w:top w:val="single" w:sz="12" w:space="0" w:color="auto"/>
              <w:left w:val="single" w:sz="12" w:space="0" w:color="auto"/>
              <w:bottom w:val="single" w:sz="12" w:space="0" w:color="auto"/>
              <w:right w:val="single" w:sz="12" w:space="0" w:color="auto"/>
            </w:tcBorders>
            <w:vAlign w:val="center"/>
          </w:tcPr>
          <w:p w14:paraId="2C027F5F"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c>
          <w:tcPr>
            <w:tcW w:w="811" w:type="pct"/>
            <w:tcBorders>
              <w:top w:val="single" w:sz="12" w:space="0" w:color="auto"/>
              <w:left w:val="single" w:sz="12" w:space="0" w:color="auto"/>
              <w:bottom w:val="single" w:sz="12" w:space="0" w:color="auto"/>
              <w:right w:val="single" w:sz="12" w:space="0" w:color="auto"/>
            </w:tcBorders>
            <w:vAlign w:val="center"/>
          </w:tcPr>
          <w:p w14:paraId="76DD201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50,4</w:t>
            </w:r>
          </w:p>
        </w:tc>
      </w:tr>
      <w:tr w:rsidR="000B2179" w:rsidRPr="00A47485" w14:paraId="6E8C479B"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E52A17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9</w:t>
            </w:r>
          </w:p>
        </w:tc>
        <w:tc>
          <w:tcPr>
            <w:tcW w:w="2133" w:type="pct"/>
            <w:tcBorders>
              <w:top w:val="single" w:sz="12" w:space="0" w:color="auto"/>
              <w:left w:val="single" w:sz="12" w:space="0" w:color="auto"/>
              <w:bottom w:val="single" w:sz="12" w:space="0" w:color="auto"/>
              <w:right w:val="single" w:sz="12" w:space="0" w:color="auto"/>
            </w:tcBorders>
            <w:vAlign w:val="center"/>
          </w:tcPr>
          <w:p w14:paraId="2308F5E6"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 xml:space="preserve">коэффициент использования теплоты топлива </w:t>
            </w:r>
            <w:r w:rsidRPr="00A47485">
              <w:rPr>
                <w:rFonts w:ascii="Arial" w:eastAsia="Arial Unicode MS" w:hAnsi="Arial" w:cs="Arial"/>
                <w:bCs/>
                <w:sz w:val="16"/>
                <w:szCs w:val="16"/>
              </w:rPr>
              <w:lastRenderedPageBreak/>
              <w:t>(только для источников тепловой энергии, функционирующих в режиме комбинированной выработки электрической и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29CE3DB7"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lastRenderedPageBreak/>
              <w:t>%</w:t>
            </w:r>
          </w:p>
        </w:tc>
        <w:tc>
          <w:tcPr>
            <w:tcW w:w="1288" w:type="pct"/>
            <w:tcBorders>
              <w:top w:val="single" w:sz="12" w:space="0" w:color="auto"/>
              <w:left w:val="single" w:sz="12" w:space="0" w:color="auto"/>
              <w:bottom w:val="single" w:sz="12" w:space="0" w:color="auto"/>
              <w:right w:val="single" w:sz="12" w:space="0" w:color="auto"/>
            </w:tcBorders>
            <w:vAlign w:val="center"/>
          </w:tcPr>
          <w:p w14:paraId="6822620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0A18A55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498ACC05"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16A4045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10</w:t>
            </w:r>
          </w:p>
        </w:tc>
        <w:tc>
          <w:tcPr>
            <w:tcW w:w="2133" w:type="pct"/>
            <w:tcBorders>
              <w:top w:val="single" w:sz="12" w:space="0" w:color="auto"/>
              <w:left w:val="single" w:sz="12" w:space="0" w:color="auto"/>
              <w:bottom w:val="single" w:sz="12" w:space="0" w:color="auto"/>
              <w:right w:val="single" w:sz="12" w:space="0" w:color="auto"/>
            </w:tcBorders>
            <w:vAlign w:val="center"/>
          </w:tcPr>
          <w:p w14:paraId="2D464668"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569" w:type="pct"/>
            <w:tcBorders>
              <w:top w:val="single" w:sz="12" w:space="0" w:color="auto"/>
              <w:left w:val="single" w:sz="12" w:space="0" w:color="auto"/>
              <w:bottom w:val="single" w:sz="12" w:space="0" w:color="auto"/>
              <w:right w:val="single" w:sz="12" w:space="0" w:color="auto"/>
            </w:tcBorders>
            <w:vAlign w:val="center"/>
          </w:tcPr>
          <w:p w14:paraId="7C07D95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542A15C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6D935E0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358B98A"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6CC1AC5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11</w:t>
            </w:r>
          </w:p>
        </w:tc>
        <w:tc>
          <w:tcPr>
            <w:tcW w:w="2133" w:type="pct"/>
            <w:tcBorders>
              <w:top w:val="single" w:sz="12" w:space="0" w:color="auto"/>
              <w:left w:val="single" w:sz="12" w:space="0" w:color="auto"/>
              <w:bottom w:val="single" w:sz="12" w:space="0" w:color="auto"/>
              <w:right w:val="single" w:sz="12" w:space="0" w:color="auto"/>
            </w:tcBorders>
            <w:vAlign w:val="center"/>
          </w:tcPr>
          <w:p w14:paraId="5CFE4FBD"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средневзвешенный (по материальной характеристике) срок эксплуатации тепловых сетей (для каждой системы теплоснабжения)</w:t>
            </w:r>
          </w:p>
        </w:tc>
        <w:tc>
          <w:tcPr>
            <w:tcW w:w="569" w:type="pct"/>
            <w:tcBorders>
              <w:top w:val="single" w:sz="12" w:space="0" w:color="auto"/>
              <w:left w:val="single" w:sz="12" w:space="0" w:color="auto"/>
              <w:bottom w:val="single" w:sz="12" w:space="0" w:color="auto"/>
              <w:right w:val="single" w:sz="12" w:space="0" w:color="auto"/>
            </w:tcBorders>
            <w:vAlign w:val="center"/>
          </w:tcPr>
          <w:p w14:paraId="2345EB7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лет</w:t>
            </w:r>
          </w:p>
        </w:tc>
        <w:tc>
          <w:tcPr>
            <w:tcW w:w="1288" w:type="pct"/>
            <w:tcBorders>
              <w:top w:val="single" w:sz="12" w:space="0" w:color="auto"/>
              <w:left w:val="single" w:sz="12" w:space="0" w:color="auto"/>
              <w:bottom w:val="single" w:sz="12" w:space="0" w:color="auto"/>
              <w:right w:val="single" w:sz="12" w:space="0" w:color="auto"/>
            </w:tcBorders>
            <w:vAlign w:val="center"/>
          </w:tcPr>
          <w:p w14:paraId="4C67EE7B"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41</w:t>
            </w:r>
          </w:p>
        </w:tc>
        <w:tc>
          <w:tcPr>
            <w:tcW w:w="811" w:type="pct"/>
            <w:tcBorders>
              <w:top w:val="single" w:sz="12" w:space="0" w:color="auto"/>
              <w:left w:val="single" w:sz="12" w:space="0" w:color="auto"/>
              <w:bottom w:val="single" w:sz="12" w:space="0" w:color="auto"/>
              <w:right w:val="single" w:sz="12" w:space="0" w:color="auto"/>
            </w:tcBorders>
            <w:vAlign w:val="center"/>
          </w:tcPr>
          <w:p w14:paraId="4A34B6E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57</w:t>
            </w:r>
          </w:p>
        </w:tc>
      </w:tr>
      <w:tr w:rsidR="000B2179" w:rsidRPr="00A47485" w14:paraId="76198C13"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5DD2E13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12</w:t>
            </w:r>
          </w:p>
        </w:tc>
        <w:tc>
          <w:tcPr>
            <w:tcW w:w="2133" w:type="pct"/>
            <w:tcBorders>
              <w:top w:val="single" w:sz="12" w:space="0" w:color="auto"/>
              <w:left w:val="single" w:sz="12" w:space="0" w:color="auto"/>
              <w:bottom w:val="single" w:sz="12" w:space="0" w:color="auto"/>
              <w:right w:val="single" w:sz="12" w:space="0" w:color="auto"/>
            </w:tcBorders>
            <w:vAlign w:val="center"/>
          </w:tcPr>
          <w:p w14:paraId="7E17AF88" w14:textId="0CF18079"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6DB5F47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787016AD"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7F22D385"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r w:rsidR="000B2179" w:rsidRPr="00A47485" w14:paraId="62B83932" w14:textId="77777777" w:rsidTr="00A47485">
        <w:trPr>
          <w:trHeight w:val="20"/>
        </w:trPr>
        <w:tc>
          <w:tcPr>
            <w:tcW w:w="199" w:type="pct"/>
            <w:tcBorders>
              <w:top w:val="single" w:sz="12" w:space="0" w:color="auto"/>
              <w:left w:val="single" w:sz="12" w:space="0" w:color="auto"/>
              <w:bottom w:val="single" w:sz="12" w:space="0" w:color="auto"/>
              <w:right w:val="single" w:sz="12" w:space="0" w:color="auto"/>
            </w:tcBorders>
            <w:vAlign w:val="center"/>
          </w:tcPr>
          <w:p w14:paraId="4D1FB15C"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13</w:t>
            </w:r>
          </w:p>
        </w:tc>
        <w:tc>
          <w:tcPr>
            <w:tcW w:w="2133" w:type="pct"/>
            <w:tcBorders>
              <w:top w:val="single" w:sz="12" w:space="0" w:color="auto"/>
              <w:left w:val="single" w:sz="12" w:space="0" w:color="auto"/>
              <w:bottom w:val="single" w:sz="12" w:space="0" w:color="auto"/>
              <w:right w:val="single" w:sz="12" w:space="0" w:color="auto"/>
            </w:tcBorders>
            <w:vAlign w:val="center"/>
          </w:tcPr>
          <w:p w14:paraId="53E3E505" w14:textId="77777777" w:rsidR="000B2179" w:rsidRPr="00A47485" w:rsidRDefault="000B2179" w:rsidP="00A47485">
            <w:pPr>
              <w:ind w:left="142" w:right="84"/>
              <w:jc w:val="both"/>
              <w:rPr>
                <w:rFonts w:ascii="Arial" w:eastAsia="Arial Unicode MS" w:hAnsi="Arial" w:cs="Arial"/>
                <w:bCs/>
                <w:sz w:val="16"/>
                <w:szCs w:val="16"/>
              </w:rPr>
            </w:pPr>
            <w:r w:rsidRPr="00A47485">
              <w:rPr>
                <w:rFonts w:ascii="Arial" w:eastAsia="Arial Unicode MS"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69" w:type="pct"/>
            <w:tcBorders>
              <w:top w:val="single" w:sz="12" w:space="0" w:color="auto"/>
              <w:left w:val="single" w:sz="12" w:space="0" w:color="auto"/>
              <w:bottom w:val="single" w:sz="12" w:space="0" w:color="auto"/>
              <w:right w:val="single" w:sz="12" w:space="0" w:color="auto"/>
            </w:tcBorders>
            <w:vAlign w:val="center"/>
          </w:tcPr>
          <w:p w14:paraId="68D5DF69"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w:t>
            </w:r>
          </w:p>
        </w:tc>
        <w:tc>
          <w:tcPr>
            <w:tcW w:w="1288" w:type="pct"/>
            <w:tcBorders>
              <w:top w:val="single" w:sz="12" w:space="0" w:color="auto"/>
              <w:left w:val="single" w:sz="12" w:space="0" w:color="auto"/>
              <w:bottom w:val="single" w:sz="12" w:space="0" w:color="auto"/>
              <w:right w:val="single" w:sz="12" w:space="0" w:color="auto"/>
            </w:tcBorders>
            <w:vAlign w:val="center"/>
          </w:tcPr>
          <w:p w14:paraId="6FE89CE1"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c>
          <w:tcPr>
            <w:tcW w:w="811" w:type="pct"/>
            <w:tcBorders>
              <w:top w:val="single" w:sz="12" w:space="0" w:color="auto"/>
              <w:left w:val="single" w:sz="12" w:space="0" w:color="auto"/>
              <w:bottom w:val="single" w:sz="12" w:space="0" w:color="auto"/>
              <w:right w:val="single" w:sz="12" w:space="0" w:color="auto"/>
            </w:tcBorders>
            <w:vAlign w:val="center"/>
          </w:tcPr>
          <w:p w14:paraId="49D7467E" w14:textId="77777777" w:rsidR="000B2179" w:rsidRPr="00A47485" w:rsidRDefault="000B2179" w:rsidP="00A47485">
            <w:pPr>
              <w:jc w:val="center"/>
              <w:rPr>
                <w:rFonts w:ascii="Arial" w:eastAsia="Arial Unicode MS" w:hAnsi="Arial" w:cs="Arial"/>
                <w:bCs/>
                <w:sz w:val="16"/>
                <w:szCs w:val="16"/>
              </w:rPr>
            </w:pPr>
            <w:r w:rsidRPr="00A47485">
              <w:rPr>
                <w:rFonts w:ascii="Arial" w:eastAsia="Arial Unicode MS" w:hAnsi="Arial" w:cs="Arial"/>
                <w:bCs/>
                <w:sz w:val="16"/>
                <w:szCs w:val="16"/>
              </w:rPr>
              <w:t>0</w:t>
            </w:r>
          </w:p>
        </w:tc>
      </w:tr>
    </w:tbl>
    <w:p w14:paraId="507722CE" w14:textId="77777777" w:rsidR="000B2179" w:rsidRPr="000B2179" w:rsidRDefault="000B2179" w:rsidP="003D6D27">
      <w:pPr>
        <w:spacing w:line="276" w:lineRule="auto"/>
        <w:ind w:firstLine="709"/>
        <w:jc w:val="both"/>
        <w:rPr>
          <w:rFonts w:ascii="Arial" w:eastAsia="Times New Roman" w:hAnsi="Arial" w:cs="Arial"/>
          <w:color w:val="auto"/>
        </w:rPr>
      </w:pPr>
    </w:p>
    <w:bookmarkEnd w:id="175"/>
    <w:p w14:paraId="057F2B68"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13.1. Количество прекращений подачи тепловой энергии, теплоносителя в результате технологических нарушений на тепловых сетях</w:t>
      </w:r>
    </w:p>
    <w:p w14:paraId="7AB0DDD7"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Статистика о прекращении подачи тепловой энергии, теплоносителя в результате технологических нарушений на тепловых сетях отсутствует.</w:t>
      </w:r>
    </w:p>
    <w:p w14:paraId="6E3B6F9F"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 xml:space="preserve">13.2. Количество прекращений подачи тепловой энергии, </w:t>
      </w:r>
    </w:p>
    <w:p w14:paraId="793623F7"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 xml:space="preserve">теплоносителя в результате технологических нарушений на </w:t>
      </w:r>
    </w:p>
    <w:p w14:paraId="2D0EA8A7"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источниках тепловой энергии</w:t>
      </w:r>
    </w:p>
    <w:p w14:paraId="2668D421"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Прекращений подачи тепловой энергии в результате технологических нарушений на источниках тепловой энергии за последние пять лет не зафиксированы.</w:t>
      </w:r>
    </w:p>
    <w:p w14:paraId="1E9EB814"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 xml:space="preserve">13.3. Удельный расход условного топлива на единицу тепловой </w:t>
      </w:r>
    </w:p>
    <w:p w14:paraId="4A0892AF"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энергии, отпускаемой с коллекторов источников тепловой энергии (отдельно для тепловых электрических станций и котельных)</w:t>
      </w:r>
    </w:p>
    <w:p w14:paraId="45F01EFD"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В таблице 54 представлены перспективные значения удельных расходов условного топлива на отпуск тепловой энергии.</w:t>
      </w:r>
    </w:p>
    <w:p w14:paraId="4EA5F2CD" w14:textId="77777777" w:rsidR="00A47485" w:rsidRPr="00A47485" w:rsidRDefault="00A47485" w:rsidP="00D870C3">
      <w:pPr>
        <w:shd w:val="clear" w:color="auto" w:fill="FFFFFF"/>
        <w:rPr>
          <w:rFonts w:ascii="Arial" w:eastAsia="Times New Roman" w:hAnsi="Arial" w:cs="Arial"/>
        </w:rPr>
      </w:pPr>
    </w:p>
    <w:p w14:paraId="27E19A77" w14:textId="111430EF" w:rsidR="000B2179" w:rsidRPr="00A47485" w:rsidRDefault="000B2179" w:rsidP="00D870C3">
      <w:pPr>
        <w:shd w:val="clear" w:color="auto" w:fill="FFFFFF"/>
        <w:rPr>
          <w:rFonts w:ascii="Arial" w:eastAsia="Times New Roman" w:hAnsi="Arial" w:cs="Arial"/>
        </w:rPr>
      </w:pPr>
      <w:r w:rsidRPr="00A47485">
        <w:rPr>
          <w:rFonts w:ascii="Arial" w:eastAsia="Times New Roman" w:hAnsi="Arial" w:cs="Arial"/>
        </w:rPr>
        <w:t>Таблица 54</w:t>
      </w:r>
    </w:p>
    <w:p w14:paraId="0500F719" w14:textId="77777777" w:rsidR="00A47485" w:rsidRPr="00A47485" w:rsidRDefault="00A47485" w:rsidP="00D870C3">
      <w:pPr>
        <w:shd w:val="clear" w:color="auto" w:fill="FFFFFF"/>
        <w:jc w:val="right"/>
        <w:rPr>
          <w:rFonts w:ascii="Arial" w:eastAsia="Times New Roman" w:hAnsi="Arial" w:cs="Arial"/>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2289"/>
        <w:gridCol w:w="1134"/>
        <w:gridCol w:w="993"/>
        <w:gridCol w:w="1108"/>
        <w:gridCol w:w="957"/>
        <w:gridCol w:w="957"/>
        <w:gridCol w:w="821"/>
        <w:gridCol w:w="834"/>
      </w:tblGrid>
      <w:tr w:rsidR="000B2179" w:rsidRPr="00A47485" w14:paraId="4AB0852C" w14:textId="77777777" w:rsidTr="00A47485">
        <w:tc>
          <w:tcPr>
            <w:tcW w:w="531" w:type="dxa"/>
            <w:vMerge w:val="restart"/>
            <w:vAlign w:val="center"/>
          </w:tcPr>
          <w:p w14:paraId="14EF96CF"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 п/п</w:t>
            </w:r>
          </w:p>
        </w:tc>
        <w:tc>
          <w:tcPr>
            <w:tcW w:w="2289" w:type="dxa"/>
            <w:vMerge w:val="restart"/>
            <w:vAlign w:val="center"/>
          </w:tcPr>
          <w:p w14:paraId="467932EE"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Источник теплоснабжения</w:t>
            </w:r>
          </w:p>
        </w:tc>
        <w:tc>
          <w:tcPr>
            <w:tcW w:w="6804" w:type="dxa"/>
            <w:gridSpan w:val="7"/>
            <w:vAlign w:val="center"/>
          </w:tcPr>
          <w:p w14:paraId="32A3A2FD"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 xml:space="preserve">Удельный расход условного топлива на отпуск тепловой энергии </w:t>
            </w:r>
            <w:proofErr w:type="spellStart"/>
            <w:r w:rsidRPr="00A47485">
              <w:rPr>
                <w:rFonts w:ascii="Arial" w:eastAsia="Times New Roman" w:hAnsi="Arial" w:cs="Arial"/>
                <w:bCs/>
                <w:sz w:val="16"/>
                <w:szCs w:val="16"/>
              </w:rPr>
              <w:t>кг.у.т</w:t>
            </w:r>
            <w:proofErr w:type="spellEnd"/>
            <w:r w:rsidRPr="00A47485">
              <w:rPr>
                <w:rFonts w:ascii="Arial" w:eastAsia="Times New Roman" w:hAnsi="Arial" w:cs="Arial"/>
                <w:bCs/>
                <w:sz w:val="16"/>
                <w:szCs w:val="16"/>
              </w:rPr>
              <w:t>./Гкал</w:t>
            </w:r>
          </w:p>
        </w:tc>
      </w:tr>
      <w:tr w:rsidR="000B2179" w:rsidRPr="00A47485" w14:paraId="2016E17F" w14:textId="77777777" w:rsidTr="00A47485">
        <w:tc>
          <w:tcPr>
            <w:tcW w:w="531" w:type="dxa"/>
            <w:vMerge/>
            <w:vAlign w:val="center"/>
          </w:tcPr>
          <w:p w14:paraId="70F1CAD7" w14:textId="77777777" w:rsidR="000B2179" w:rsidRPr="00A47485" w:rsidRDefault="000B2179" w:rsidP="00A47485">
            <w:pPr>
              <w:spacing w:line="276" w:lineRule="auto"/>
              <w:ind w:left="-240"/>
              <w:jc w:val="center"/>
              <w:rPr>
                <w:rFonts w:ascii="Arial" w:eastAsia="Times New Roman" w:hAnsi="Arial" w:cs="Arial"/>
                <w:bCs/>
                <w:sz w:val="16"/>
                <w:szCs w:val="16"/>
              </w:rPr>
            </w:pPr>
          </w:p>
        </w:tc>
        <w:tc>
          <w:tcPr>
            <w:tcW w:w="2289" w:type="dxa"/>
            <w:vMerge/>
            <w:vAlign w:val="center"/>
          </w:tcPr>
          <w:p w14:paraId="06FF7C7D" w14:textId="77777777" w:rsidR="000B2179" w:rsidRPr="00A47485" w:rsidRDefault="000B2179" w:rsidP="00A47485">
            <w:pPr>
              <w:spacing w:line="276" w:lineRule="auto"/>
              <w:ind w:left="-240"/>
              <w:jc w:val="center"/>
              <w:rPr>
                <w:rFonts w:ascii="Arial" w:eastAsia="Times New Roman" w:hAnsi="Arial" w:cs="Arial"/>
                <w:bCs/>
                <w:sz w:val="16"/>
                <w:szCs w:val="16"/>
              </w:rPr>
            </w:pPr>
          </w:p>
        </w:tc>
        <w:tc>
          <w:tcPr>
            <w:tcW w:w="1134" w:type="dxa"/>
            <w:vAlign w:val="center"/>
          </w:tcPr>
          <w:p w14:paraId="12578DEC"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993" w:type="dxa"/>
            <w:vAlign w:val="center"/>
          </w:tcPr>
          <w:p w14:paraId="43EC474A"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1108" w:type="dxa"/>
            <w:vAlign w:val="center"/>
          </w:tcPr>
          <w:p w14:paraId="5A77B055"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957" w:type="dxa"/>
            <w:vAlign w:val="center"/>
          </w:tcPr>
          <w:p w14:paraId="3CB48D89"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957" w:type="dxa"/>
            <w:vAlign w:val="center"/>
          </w:tcPr>
          <w:p w14:paraId="75A6A6BE"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821" w:type="dxa"/>
            <w:vAlign w:val="center"/>
          </w:tcPr>
          <w:p w14:paraId="1557CF65"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834" w:type="dxa"/>
            <w:vAlign w:val="center"/>
          </w:tcPr>
          <w:p w14:paraId="64BC1FA5" w14:textId="77777777" w:rsidR="000B2179" w:rsidRPr="00A47485" w:rsidRDefault="000B2179" w:rsidP="00A47485">
            <w:pPr>
              <w:spacing w:line="276" w:lineRule="auto"/>
              <w:ind w:left="-240"/>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209- 2039</w:t>
            </w:r>
          </w:p>
        </w:tc>
      </w:tr>
      <w:tr w:rsidR="000B2179" w:rsidRPr="00A47485" w14:paraId="184FF2C0" w14:textId="77777777" w:rsidTr="00A47485">
        <w:tc>
          <w:tcPr>
            <w:tcW w:w="531" w:type="dxa"/>
            <w:vAlign w:val="center"/>
          </w:tcPr>
          <w:p w14:paraId="28D595D6"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1</w:t>
            </w:r>
          </w:p>
        </w:tc>
        <w:tc>
          <w:tcPr>
            <w:tcW w:w="2289" w:type="dxa"/>
            <w:vAlign w:val="center"/>
          </w:tcPr>
          <w:p w14:paraId="24E1FE46" w14:textId="77777777" w:rsidR="000B2179" w:rsidRPr="00A47485" w:rsidRDefault="000B2179" w:rsidP="00A47485">
            <w:pPr>
              <w:ind w:left="59" w:right="-99"/>
              <w:outlineLvl w:val="1"/>
              <w:rPr>
                <w:rFonts w:ascii="Arial" w:eastAsia="Times New Roman" w:hAnsi="Arial" w:cs="Arial"/>
                <w:bCs/>
                <w:color w:val="auto"/>
                <w:sz w:val="16"/>
                <w:szCs w:val="16"/>
                <w:highlight w:val="yellow"/>
              </w:rPr>
            </w:pPr>
            <w:r w:rsidRPr="00A47485">
              <w:rPr>
                <w:rFonts w:ascii="Arial" w:eastAsia="Times New Roman" w:hAnsi="Arial" w:cs="Arial"/>
                <w:bCs/>
                <w:color w:val="auto"/>
                <w:sz w:val="16"/>
                <w:szCs w:val="16"/>
              </w:rPr>
              <w:t>Котельная №18-01</w:t>
            </w:r>
          </w:p>
        </w:tc>
        <w:tc>
          <w:tcPr>
            <w:tcW w:w="1134" w:type="dxa"/>
            <w:vAlign w:val="center"/>
          </w:tcPr>
          <w:p w14:paraId="0CE47A81"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993" w:type="dxa"/>
            <w:shd w:val="clear" w:color="auto" w:fill="auto"/>
            <w:vAlign w:val="center"/>
          </w:tcPr>
          <w:p w14:paraId="343C6DB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1108" w:type="dxa"/>
            <w:shd w:val="clear" w:color="auto" w:fill="auto"/>
            <w:vAlign w:val="center"/>
          </w:tcPr>
          <w:p w14:paraId="0D4B0BC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957" w:type="dxa"/>
            <w:shd w:val="clear" w:color="auto" w:fill="auto"/>
            <w:vAlign w:val="center"/>
          </w:tcPr>
          <w:p w14:paraId="130FD7D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957" w:type="dxa"/>
            <w:shd w:val="clear" w:color="auto" w:fill="auto"/>
            <w:vAlign w:val="center"/>
          </w:tcPr>
          <w:p w14:paraId="61D91BD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821" w:type="dxa"/>
            <w:shd w:val="clear" w:color="auto" w:fill="auto"/>
            <w:vAlign w:val="center"/>
          </w:tcPr>
          <w:p w14:paraId="610CF54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c>
          <w:tcPr>
            <w:tcW w:w="834" w:type="dxa"/>
            <w:shd w:val="clear" w:color="auto" w:fill="auto"/>
            <w:vAlign w:val="center"/>
          </w:tcPr>
          <w:p w14:paraId="492B2C51"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lang w:val="en-US"/>
              </w:rPr>
              <w:t>160</w:t>
            </w:r>
            <w:r w:rsidRPr="00A47485">
              <w:rPr>
                <w:rFonts w:ascii="Arial" w:eastAsia="Arial Unicode MS" w:hAnsi="Arial" w:cs="Arial"/>
                <w:bCs/>
                <w:sz w:val="16"/>
                <w:szCs w:val="16"/>
              </w:rPr>
              <w:t>,9</w:t>
            </w:r>
          </w:p>
        </w:tc>
      </w:tr>
      <w:tr w:rsidR="000B2179" w:rsidRPr="00A47485" w14:paraId="08F8D432" w14:textId="77777777" w:rsidTr="00A47485">
        <w:tc>
          <w:tcPr>
            <w:tcW w:w="531" w:type="dxa"/>
            <w:vAlign w:val="center"/>
          </w:tcPr>
          <w:p w14:paraId="4E2062A0"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2</w:t>
            </w:r>
          </w:p>
        </w:tc>
        <w:tc>
          <w:tcPr>
            <w:tcW w:w="2289" w:type="dxa"/>
            <w:vAlign w:val="center"/>
          </w:tcPr>
          <w:p w14:paraId="4B747AC7" w14:textId="77777777" w:rsidR="000B2179" w:rsidRPr="00A47485" w:rsidRDefault="000B2179" w:rsidP="00A47485">
            <w:pPr>
              <w:ind w:left="59" w:right="-99"/>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№18-02</w:t>
            </w:r>
          </w:p>
        </w:tc>
        <w:tc>
          <w:tcPr>
            <w:tcW w:w="1134" w:type="dxa"/>
            <w:vAlign w:val="center"/>
          </w:tcPr>
          <w:p w14:paraId="4E96F84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993" w:type="dxa"/>
            <w:shd w:val="clear" w:color="auto" w:fill="auto"/>
            <w:vAlign w:val="center"/>
          </w:tcPr>
          <w:p w14:paraId="10BFFA1D"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1108" w:type="dxa"/>
            <w:shd w:val="clear" w:color="auto" w:fill="auto"/>
            <w:vAlign w:val="center"/>
          </w:tcPr>
          <w:p w14:paraId="2FEAEC1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957" w:type="dxa"/>
            <w:shd w:val="clear" w:color="auto" w:fill="auto"/>
            <w:vAlign w:val="center"/>
          </w:tcPr>
          <w:p w14:paraId="6270527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957" w:type="dxa"/>
            <w:shd w:val="clear" w:color="auto" w:fill="auto"/>
            <w:vAlign w:val="center"/>
          </w:tcPr>
          <w:p w14:paraId="0A17D7AD"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821" w:type="dxa"/>
            <w:shd w:val="clear" w:color="auto" w:fill="auto"/>
            <w:vAlign w:val="center"/>
          </w:tcPr>
          <w:p w14:paraId="4FB9CFC7"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c>
          <w:tcPr>
            <w:tcW w:w="834" w:type="dxa"/>
            <w:shd w:val="clear" w:color="auto" w:fill="auto"/>
            <w:vAlign w:val="center"/>
          </w:tcPr>
          <w:p w14:paraId="2664ED85"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160,27</w:t>
            </w:r>
          </w:p>
        </w:tc>
      </w:tr>
      <w:tr w:rsidR="000B2179" w:rsidRPr="00A47485" w14:paraId="00C3E013" w14:textId="77777777" w:rsidTr="00A47485">
        <w:tc>
          <w:tcPr>
            <w:tcW w:w="531" w:type="dxa"/>
            <w:vAlign w:val="center"/>
          </w:tcPr>
          <w:p w14:paraId="4CF14393"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3</w:t>
            </w:r>
          </w:p>
        </w:tc>
        <w:tc>
          <w:tcPr>
            <w:tcW w:w="2289" w:type="dxa"/>
            <w:vAlign w:val="center"/>
          </w:tcPr>
          <w:p w14:paraId="5EBA4E32" w14:textId="77777777" w:rsidR="000B2179" w:rsidRPr="00A47485" w:rsidRDefault="000B2179" w:rsidP="00A47485">
            <w:pPr>
              <w:ind w:left="59"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№18-03</w:t>
            </w:r>
          </w:p>
        </w:tc>
        <w:tc>
          <w:tcPr>
            <w:tcW w:w="1134" w:type="dxa"/>
            <w:vAlign w:val="center"/>
          </w:tcPr>
          <w:p w14:paraId="2C56AE4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993" w:type="dxa"/>
            <w:shd w:val="clear" w:color="auto" w:fill="auto"/>
            <w:vAlign w:val="center"/>
          </w:tcPr>
          <w:p w14:paraId="1469AD85"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1108" w:type="dxa"/>
            <w:shd w:val="clear" w:color="auto" w:fill="auto"/>
            <w:vAlign w:val="center"/>
          </w:tcPr>
          <w:p w14:paraId="3532903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957" w:type="dxa"/>
            <w:shd w:val="clear" w:color="auto" w:fill="auto"/>
            <w:vAlign w:val="center"/>
          </w:tcPr>
          <w:p w14:paraId="6FD3AA6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957" w:type="dxa"/>
            <w:shd w:val="clear" w:color="auto" w:fill="auto"/>
            <w:vAlign w:val="center"/>
          </w:tcPr>
          <w:p w14:paraId="263E21F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821" w:type="dxa"/>
            <w:shd w:val="clear" w:color="auto" w:fill="auto"/>
            <w:vAlign w:val="center"/>
          </w:tcPr>
          <w:p w14:paraId="38AAD3A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c>
          <w:tcPr>
            <w:tcW w:w="834" w:type="dxa"/>
            <w:shd w:val="clear" w:color="auto" w:fill="auto"/>
            <w:vAlign w:val="center"/>
          </w:tcPr>
          <w:p w14:paraId="0C85B6D6"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163,13</w:t>
            </w:r>
          </w:p>
        </w:tc>
      </w:tr>
      <w:tr w:rsidR="000B2179" w:rsidRPr="00A47485" w14:paraId="19935E09" w14:textId="77777777" w:rsidTr="00A47485">
        <w:tc>
          <w:tcPr>
            <w:tcW w:w="531" w:type="dxa"/>
            <w:vAlign w:val="center"/>
          </w:tcPr>
          <w:p w14:paraId="7577F272"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4</w:t>
            </w:r>
          </w:p>
        </w:tc>
        <w:tc>
          <w:tcPr>
            <w:tcW w:w="2289" w:type="dxa"/>
            <w:vAlign w:val="center"/>
          </w:tcPr>
          <w:p w14:paraId="159CEC70" w14:textId="77777777" w:rsidR="000B2179" w:rsidRPr="00A47485" w:rsidRDefault="000B2179" w:rsidP="00A47485">
            <w:pPr>
              <w:ind w:left="59"/>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№18-04</w:t>
            </w:r>
          </w:p>
        </w:tc>
        <w:tc>
          <w:tcPr>
            <w:tcW w:w="1134" w:type="dxa"/>
            <w:vAlign w:val="center"/>
          </w:tcPr>
          <w:p w14:paraId="40274EC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993" w:type="dxa"/>
            <w:shd w:val="clear" w:color="auto" w:fill="auto"/>
            <w:vAlign w:val="center"/>
          </w:tcPr>
          <w:p w14:paraId="3F068DE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1108" w:type="dxa"/>
            <w:shd w:val="clear" w:color="auto" w:fill="auto"/>
            <w:vAlign w:val="center"/>
          </w:tcPr>
          <w:p w14:paraId="797D92D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957" w:type="dxa"/>
            <w:shd w:val="clear" w:color="auto" w:fill="auto"/>
            <w:vAlign w:val="center"/>
          </w:tcPr>
          <w:p w14:paraId="6176C1A7"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957" w:type="dxa"/>
            <w:shd w:val="clear" w:color="auto" w:fill="auto"/>
            <w:vAlign w:val="center"/>
          </w:tcPr>
          <w:p w14:paraId="23F02093"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821" w:type="dxa"/>
            <w:shd w:val="clear" w:color="auto" w:fill="auto"/>
            <w:vAlign w:val="center"/>
          </w:tcPr>
          <w:p w14:paraId="4E1E796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c>
          <w:tcPr>
            <w:tcW w:w="834" w:type="dxa"/>
            <w:shd w:val="clear" w:color="auto" w:fill="auto"/>
            <w:vAlign w:val="center"/>
          </w:tcPr>
          <w:p w14:paraId="022326C7"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161,78</w:t>
            </w:r>
          </w:p>
        </w:tc>
      </w:tr>
      <w:tr w:rsidR="000B2179" w:rsidRPr="00A47485" w14:paraId="3CD51E65" w14:textId="77777777" w:rsidTr="00A47485">
        <w:tc>
          <w:tcPr>
            <w:tcW w:w="531" w:type="dxa"/>
            <w:vAlign w:val="center"/>
          </w:tcPr>
          <w:p w14:paraId="458B4C86"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5</w:t>
            </w:r>
          </w:p>
        </w:tc>
        <w:tc>
          <w:tcPr>
            <w:tcW w:w="2289" w:type="dxa"/>
            <w:vAlign w:val="center"/>
          </w:tcPr>
          <w:p w14:paraId="0C038594" w14:textId="77777777" w:rsidR="000B2179" w:rsidRPr="00A47485" w:rsidRDefault="000B2179" w:rsidP="00A47485">
            <w:pPr>
              <w:ind w:left="59"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№18-05</w:t>
            </w:r>
          </w:p>
        </w:tc>
        <w:tc>
          <w:tcPr>
            <w:tcW w:w="1134" w:type="dxa"/>
            <w:vAlign w:val="center"/>
          </w:tcPr>
          <w:p w14:paraId="7E282A85"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993" w:type="dxa"/>
            <w:shd w:val="clear" w:color="auto" w:fill="auto"/>
            <w:vAlign w:val="center"/>
          </w:tcPr>
          <w:p w14:paraId="65F4338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1108" w:type="dxa"/>
            <w:shd w:val="clear" w:color="auto" w:fill="auto"/>
            <w:vAlign w:val="center"/>
          </w:tcPr>
          <w:p w14:paraId="64692AE3"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957" w:type="dxa"/>
            <w:shd w:val="clear" w:color="auto" w:fill="auto"/>
            <w:vAlign w:val="center"/>
          </w:tcPr>
          <w:p w14:paraId="319F41CC"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957" w:type="dxa"/>
            <w:shd w:val="clear" w:color="auto" w:fill="auto"/>
            <w:vAlign w:val="center"/>
          </w:tcPr>
          <w:p w14:paraId="45AC0833"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821" w:type="dxa"/>
            <w:shd w:val="clear" w:color="auto" w:fill="auto"/>
            <w:vAlign w:val="center"/>
          </w:tcPr>
          <w:p w14:paraId="73C3653D"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c>
          <w:tcPr>
            <w:tcW w:w="834" w:type="dxa"/>
            <w:shd w:val="clear" w:color="auto" w:fill="auto"/>
            <w:vAlign w:val="center"/>
          </w:tcPr>
          <w:p w14:paraId="2A0FD7C3"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164,03</w:t>
            </w:r>
          </w:p>
        </w:tc>
      </w:tr>
      <w:tr w:rsidR="000B2179" w:rsidRPr="00A47485" w14:paraId="6ED443F3" w14:textId="77777777" w:rsidTr="00A47485">
        <w:tc>
          <w:tcPr>
            <w:tcW w:w="531" w:type="dxa"/>
            <w:vAlign w:val="center"/>
          </w:tcPr>
          <w:p w14:paraId="56FBD844"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6</w:t>
            </w:r>
          </w:p>
        </w:tc>
        <w:tc>
          <w:tcPr>
            <w:tcW w:w="2289" w:type="dxa"/>
            <w:vAlign w:val="center"/>
          </w:tcPr>
          <w:p w14:paraId="16A47ECC" w14:textId="77777777" w:rsidR="000B2179" w:rsidRPr="00A47485" w:rsidRDefault="000B2179" w:rsidP="00A47485">
            <w:pPr>
              <w:spacing w:line="240" w:lineRule="atLeast"/>
              <w:ind w:left="59"/>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6</w:t>
            </w:r>
          </w:p>
        </w:tc>
        <w:tc>
          <w:tcPr>
            <w:tcW w:w="1134" w:type="dxa"/>
            <w:vAlign w:val="center"/>
          </w:tcPr>
          <w:p w14:paraId="3FA126A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993" w:type="dxa"/>
            <w:shd w:val="clear" w:color="auto" w:fill="auto"/>
            <w:vAlign w:val="center"/>
          </w:tcPr>
          <w:p w14:paraId="2453FC7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1108" w:type="dxa"/>
            <w:shd w:val="clear" w:color="auto" w:fill="auto"/>
            <w:vAlign w:val="center"/>
          </w:tcPr>
          <w:p w14:paraId="4509B62D"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957" w:type="dxa"/>
            <w:shd w:val="clear" w:color="auto" w:fill="auto"/>
            <w:vAlign w:val="center"/>
          </w:tcPr>
          <w:p w14:paraId="209EBEB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957" w:type="dxa"/>
            <w:shd w:val="clear" w:color="auto" w:fill="auto"/>
            <w:vAlign w:val="center"/>
          </w:tcPr>
          <w:p w14:paraId="0507D25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821" w:type="dxa"/>
            <w:shd w:val="clear" w:color="auto" w:fill="auto"/>
            <w:vAlign w:val="center"/>
          </w:tcPr>
          <w:p w14:paraId="181E301A"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c>
          <w:tcPr>
            <w:tcW w:w="834" w:type="dxa"/>
            <w:shd w:val="clear" w:color="auto" w:fill="auto"/>
            <w:vAlign w:val="center"/>
          </w:tcPr>
          <w:p w14:paraId="592801A7"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160,407</w:t>
            </w:r>
          </w:p>
        </w:tc>
      </w:tr>
      <w:tr w:rsidR="000B2179" w:rsidRPr="00A47485" w14:paraId="69CF21E3" w14:textId="77777777" w:rsidTr="00A47485">
        <w:tc>
          <w:tcPr>
            <w:tcW w:w="531" w:type="dxa"/>
            <w:vAlign w:val="center"/>
          </w:tcPr>
          <w:p w14:paraId="603FAAC6"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7</w:t>
            </w:r>
          </w:p>
        </w:tc>
        <w:tc>
          <w:tcPr>
            <w:tcW w:w="2289" w:type="dxa"/>
            <w:vAlign w:val="center"/>
          </w:tcPr>
          <w:p w14:paraId="0587648C" w14:textId="77777777" w:rsidR="000B2179" w:rsidRPr="00A47485" w:rsidRDefault="000B2179" w:rsidP="00A47485">
            <w:pPr>
              <w:spacing w:line="240" w:lineRule="atLeast"/>
              <w:ind w:left="-240"/>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7</w:t>
            </w:r>
          </w:p>
        </w:tc>
        <w:tc>
          <w:tcPr>
            <w:tcW w:w="1134" w:type="dxa"/>
            <w:vAlign w:val="center"/>
          </w:tcPr>
          <w:p w14:paraId="3628F09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993" w:type="dxa"/>
            <w:shd w:val="clear" w:color="auto" w:fill="auto"/>
            <w:vAlign w:val="center"/>
          </w:tcPr>
          <w:p w14:paraId="5BA22D9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1108" w:type="dxa"/>
            <w:shd w:val="clear" w:color="auto" w:fill="auto"/>
            <w:vAlign w:val="center"/>
          </w:tcPr>
          <w:p w14:paraId="77BAD84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957" w:type="dxa"/>
            <w:shd w:val="clear" w:color="auto" w:fill="auto"/>
            <w:vAlign w:val="center"/>
          </w:tcPr>
          <w:p w14:paraId="5609373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957" w:type="dxa"/>
            <w:shd w:val="clear" w:color="auto" w:fill="auto"/>
            <w:vAlign w:val="center"/>
          </w:tcPr>
          <w:p w14:paraId="3A986E88"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821" w:type="dxa"/>
            <w:shd w:val="clear" w:color="auto" w:fill="auto"/>
            <w:vAlign w:val="center"/>
          </w:tcPr>
          <w:p w14:paraId="04D535AC"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c>
          <w:tcPr>
            <w:tcW w:w="834" w:type="dxa"/>
            <w:shd w:val="clear" w:color="auto" w:fill="auto"/>
            <w:vAlign w:val="center"/>
          </w:tcPr>
          <w:p w14:paraId="0278A7E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164,62</w:t>
            </w:r>
          </w:p>
        </w:tc>
      </w:tr>
      <w:tr w:rsidR="000B2179" w:rsidRPr="00A47485" w14:paraId="7AF60E67" w14:textId="77777777" w:rsidTr="00A47485">
        <w:tc>
          <w:tcPr>
            <w:tcW w:w="531" w:type="dxa"/>
            <w:vAlign w:val="center"/>
          </w:tcPr>
          <w:p w14:paraId="4A53E5CC"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8</w:t>
            </w:r>
          </w:p>
        </w:tc>
        <w:tc>
          <w:tcPr>
            <w:tcW w:w="2289" w:type="dxa"/>
            <w:vAlign w:val="center"/>
          </w:tcPr>
          <w:p w14:paraId="0FA395E9" w14:textId="77777777" w:rsidR="000B2179" w:rsidRPr="00A47485" w:rsidRDefault="000B2179" w:rsidP="00A47485">
            <w:pPr>
              <w:ind w:left="-240" w:right="-99"/>
              <w:outlineLvl w:val="1"/>
              <w:rPr>
                <w:rFonts w:ascii="Arial" w:eastAsia="Times New Roman" w:hAnsi="Arial" w:cs="Arial"/>
                <w:bCs/>
                <w:color w:val="auto"/>
                <w:sz w:val="16"/>
                <w:szCs w:val="16"/>
                <w:lang w:eastAsia="en-US"/>
              </w:rPr>
            </w:pPr>
            <w:r w:rsidRPr="00A47485">
              <w:rPr>
                <w:rFonts w:ascii="Arial" w:eastAsia="Times New Roman" w:hAnsi="Arial" w:cs="Arial"/>
                <w:bCs/>
                <w:color w:val="auto"/>
                <w:sz w:val="16"/>
                <w:szCs w:val="16"/>
              </w:rPr>
              <w:t>Котельная №18-08</w:t>
            </w:r>
          </w:p>
        </w:tc>
        <w:tc>
          <w:tcPr>
            <w:tcW w:w="1134" w:type="dxa"/>
            <w:vAlign w:val="center"/>
          </w:tcPr>
          <w:p w14:paraId="11BAB41C"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993" w:type="dxa"/>
            <w:shd w:val="clear" w:color="auto" w:fill="auto"/>
            <w:vAlign w:val="center"/>
          </w:tcPr>
          <w:p w14:paraId="429C4CF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1108" w:type="dxa"/>
            <w:shd w:val="clear" w:color="auto" w:fill="auto"/>
            <w:vAlign w:val="center"/>
          </w:tcPr>
          <w:p w14:paraId="0140B14A"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957" w:type="dxa"/>
            <w:shd w:val="clear" w:color="auto" w:fill="auto"/>
            <w:vAlign w:val="center"/>
          </w:tcPr>
          <w:p w14:paraId="29DE2167"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957" w:type="dxa"/>
            <w:shd w:val="clear" w:color="auto" w:fill="auto"/>
            <w:vAlign w:val="center"/>
          </w:tcPr>
          <w:p w14:paraId="49B424C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821" w:type="dxa"/>
            <w:shd w:val="clear" w:color="auto" w:fill="auto"/>
            <w:vAlign w:val="center"/>
          </w:tcPr>
          <w:p w14:paraId="1EF348F6"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c>
          <w:tcPr>
            <w:tcW w:w="834" w:type="dxa"/>
            <w:shd w:val="clear" w:color="auto" w:fill="auto"/>
            <w:vAlign w:val="center"/>
          </w:tcPr>
          <w:p w14:paraId="7642C7C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158,39</w:t>
            </w:r>
          </w:p>
        </w:tc>
      </w:tr>
      <w:tr w:rsidR="000B2179" w:rsidRPr="00A47485" w14:paraId="61EEBAFA" w14:textId="77777777" w:rsidTr="00A47485">
        <w:tc>
          <w:tcPr>
            <w:tcW w:w="531" w:type="dxa"/>
            <w:vAlign w:val="center"/>
          </w:tcPr>
          <w:p w14:paraId="4C9376C9"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lastRenderedPageBreak/>
              <w:t>9</w:t>
            </w:r>
          </w:p>
        </w:tc>
        <w:tc>
          <w:tcPr>
            <w:tcW w:w="2289" w:type="dxa"/>
            <w:vAlign w:val="center"/>
          </w:tcPr>
          <w:p w14:paraId="5040D01D" w14:textId="77777777" w:rsidR="000B2179" w:rsidRPr="00A47485" w:rsidRDefault="000B2179" w:rsidP="00A47485">
            <w:pPr>
              <w:ind w:left="-240"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№18-09</w:t>
            </w:r>
          </w:p>
        </w:tc>
        <w:tc>
          <w:tcPr>
            <w:tcW w:w="1134" w:type="dxa"/>
            <w:vAlign w:val="center"/>
          </w:tcPr>
          <w:p w14:paraId="617CD33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993" w:type="dxa"/>
            <w:shd w:val="clear" w:color="auto" w:fill="auto"/>
            <w:vAlign w:val="center"/>
          </w:tcPr>
          <w:p w14:paraId="0CC0717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1108" w:type="dxa"/>
            <w:shd w:val="clear" w:color="auto" w:fill="auto"/>
            <w:vAlign w:val="center"/>
          </w:tcPr>
          <w:p w14:paraId="4DCD1BA6"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957" w:type="dxa"/>
            <w:shd w:val="clear" w:color="auto" w:fill="auto"/>
            <w:vAlign w:val="center"/>
          </w:tcPr>
          <w:p w14:paraId="50AA851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957" w:type="dxa"/>
            <w:shd w:val="clear" w:color="auto" w:fill="auto"/>
            <w:vAlign w:val="center"/>
          </w:tcPr>
          <w:p w14:paraId="38C0E91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821" w:type="dxa"/>
            <w:shd w:val="clear" w:color="auto" w:fill="auto"/>
            <w:vAlign w:val="center"/>
          </w:tcPr>
          <w:p w14:paraId="5BBB35D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c>
          <w:tcPr>
            <w:tcW w:w="834" w:type="dxa"/>
            <w:shd w:val="clear" w:color="auto" w:fill="auto"/>
            <w:vAlign w:val="center"/>
          </w:tcPr>
          <w:p w14:paraId="380CE660"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163,79</w:t>
            </w:r>
          </w:p>
        </w:tc>
      </w:tr>
      <w:tr w:rsidR="000B2179" w:rsidRPr="00A47485" w14:paraId="1415F564" w14:textId="77777777" w:rsidTr="00A47485">
        <w:tc>
          <w:tcPr>
            <w:tcW w:w="531" w:type="dxa"/>
            <w:vAlign w:val="center"/>
          </w:tcPr>
          <w:p w14:paraId="1E87FB50"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10</w:t>
            </w:r>
          </w:p>
        </w:tc>
        <w:tc>
          <w:tcPr>
            <w:tcW w:w="2289" w:type="dxa"/>
            <w:vAlign w:val="center"/>
          </w:tcPr>
          <w:p w14:paraId="61C0F484" w14:textId="77777777" w:rsidR="000B2179" w:rsidRPr="00A47485" w:rsidRDefault="000B2179" w:rsidP="00A47485">
            <w:pPr>
              <w:ind w:left="-240"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№18-10</w:t>
            </w:r>
          </w:p>
        </w:tc>
        <w:tc>
          <w:tcPr>
            <w:tcW w:w="1134" w:type="dxa"/>
            <w:vAlign w:val="center"/>
          </w:tcPr>
          <w:p w14:paraId="42715E98"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993" w:type="dxa"/>
            <w:shd w:val="clear" w:color="auto" w:fill="auto"/>
            <w:vAlign w:val="center"/>
          </w:tcPr>
          <w:p w14:paraId="1246C39D"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1108" w:type="dxa"/>
            <w:shd w:val="clear" w:color="auto" w:fill="auto"/>
            <w:vAlign w:val="center"/>
          </w:tcPr>
          <w:p w14:paraId="3FCB221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957" w:type="dxa"/>
            <w:shd w:val="clear" w:color="auto" w:fill="auto"/>
            <w:vAlign w:val="center"/>
          </w:tcPr>
          <w:p w14:paraId="6EE6E3A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957" w:type="dxa"/>
            <w:shd w:val="clear" w:color="auto" w:fill="auto"/>
            <w:vAlign w:val="center"/>
          </w:tcPr>
          <w:p w14:paraId="2AB96D91"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821" w:type="dxa"/>
            <w:shd w:val="clear" w:color="auto" w:fill="auto"/>
            <w:vAlign w:val="center"/>
          </w:tcPr>
          <w:p w14:paraId="26AD281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c>
          <w:tcPr>
            <w:tcW w:w="834" w:type="dxa"/>
            <w:shd w:val="clear" w:color="auto" w:fill="auto"/>
            <w:vAlign w:val="center"/>
          </w:tcPr>
          <w:p w14:paraId="5BE8FBEF"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192,49</w:t>
            </w:r>
          </w:p>
        </w:tc>
      </w:tr>
      <w:tr w:rsidR="000B2179" w:rsidRPr="00A47485" w14:paraId="0AC2D6D2" w14:textId="77777777" w:rsidTr="00A47485">
        <w:tc>
          <w:tcPr>
            <w:tcW w:w="531" w:type="dxa"/>
            <w:vAlign w:val="center"/>
          </w:tcPr>
          <w:p w14:paraId="2973B095"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11</w:t>
            </w:r>
          </w:p>
        </w:tc>
        <w:tc>
          <w:tcPr>
            <w:tcW w:w="2289" w:type="dxa"/>
            <w:vAlign w:val="center"/>
          </w:tcPr>
          <w:p w14:paraId="564A00E5" w14:textId="77777777" w:rsidR="000B2179" w:rsidRPr="00A47485" w:rsidRDefault="000B2179" w:rsidP="00A47485">
            <w:pPr>
              <w:ind w:left="-240"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№18-12</w:t>
            </w:r>
          </w:p>
        </w:tc>
        <w:tc>
          <w:tcPr>
            <w:tcW w:w="1134" w:type="dxa"/>
            <w:vAlign w:val="center"/>
          </w:tcPr>
          <w:p w14:paraId="701136F1"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993" w:type="dxa"/>
            <w:shd w:val="clear" w:color="auto" w:fill="auto"/>
            <w:vAlign w:val="center"/>
          </w:tcPr>
          <w:p w14:paraId="5F75AF0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1108" w:type="dxa"/>
            <w:shd w:val="clear" w:color="auto" w:fill="auto"/>
            <w:vAlign w:val="center"/>
          </w:tcPr>
          <w:p w14:paraId="40C802D9"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957" w:type="dxa"/>
            <w:shd w:val="clear" w:color="auto" w:fill="auto"/>
            <w:vAlign w:val="center"/>
          </w:tcPr>
          <w:p w14:paraId="542202D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957" w:type="dxa"/>
            <w:shd w:val="clear" w:color="auto" w:fill="auto"/>
            <w:vAlign w:val="center"/>
          </w:tcPr>
          <w:p w14:paraId="37D4D5CA"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821" w:type="dxa"/>
            <w:shd w:val="clear" w:color="auto" w:fill="auto"/>
            <w:vAlign w:val="center"/>
          </w:tcPr>
          <w:p w14:paraId="7B1A89BC"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c>
          <w:tcPr>
            <w:tcW w:w="834" w:type="dxa"/>
            <w:shd w:val="clear" w:color="auto" w:fill="auto"/>
            <w:vAlign w:val="center"/>
          </w:tcPr>
          <w:p w14:paraId="4422EBF4"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164,72</w:t>
            </w:r>
          </w:p>
        </w:tc>
      </w:tr>
      <w:tr w:rsidR="000B2179" w:rsidRPr="00A47485" w14:paraId="41A7FF75" w14:textId="77777777" w:rsidTr="00A47485">
        <w:tc>
          <w:tcPr>
            <w:tcW w:w="531" w:type="dxa"/>
            <w:vAlign w:val="center"/>
          </w:tcPr>
          <w:p w14:paraId="6FB7EE55" w14:textId="77777777" w:rsidR="000B2179" w:rsidRPr="00A47485" w:rsidRDefault="000B2179" w:rsidP="00A47485">
            <w:pPr>
              <w:spacing w:line="276" w:lineRule="auto"/>
              <w:ind w:left="-240"/>
              <w:jc w:val="center"/>
              <w:rPr>
                <w:rFonts w:ascii="Arial" w:eastAsia="Times New Roman" w:hAnsi="Arial" w:cs="Arial"/>
                <w:bCs/>
                <w:sz w:val="16"/>
                <w:szCs w:val="16"/>
              </w:rPr>
            </w:pPr>
            <w:r w:rsidRPr="00A47485">
              <w:rPr>
                <w:rFonts w:ascii="Arial" w:eastAsia="Times New Roman" w:hAnsi="Arial" w:cs="Arial"/>
                <w:bCs/>
                <w:sz w:val="16"/>
                <w:szCs w:val="16"/>
              </w:rPr>
              <w:t>12</w:t>
            </w:r>
          </w:p>
        </w:tc>
        <w:tc>
          <w:tcPr>
            <w:tcW w:w="2289" w:type="dxa"/>
            <w:vAlign w:val="center"/>
          </w:tcPr>
          <w:p w14:paraId="7E3F2DFC" w14:textId="77777777" w:rsidR="000B2179" w:rsidRPr="00A47485" w:rsidRDefault="000B2179" w:rsidP="00A47485">
            <w:pPr>
              <w:ind w:left="-240"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№18-13</w:t>
            </w:r>
          </w:p>
        </w:tc>
        <w:tc>
          <w:tcPr>
            <w:tcW w:w="1134" w:type="dxa"/>
            <w:vAlign w:val="center"/>
          </w:tcPr>
          <w:p w14:paraId="58D4072B"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993" w:type="dxa"/>
            <w:shd w:val="clear" w:color="auto" w:fill="auto"/>
            <w:vAlign w:val="center"/>
          </w:tcPr>
          <w:p w14:paraId="5923E8BE"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1108" w:type="dxa"/>
            <w:shd w:val="clear" w:color="auto" w:fill="auto"/>
            <w:vAlign w:val="center"/>
          </w:tcPr>
          <w:p w14:paraId="51A49EFC"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957" w:type="dxa"/>
            <w:shd w:val="clear" w:color="auto" w:fill="auto"/>
            <w:vAlign w:val="center"/>
          </w:tcPr>
          <w:p w14:paraId="3373FAD8"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957" w:type="dxa"/>
            <w:shd w:val="clear" w:color="auto" w:fill="auto"/>
            <w:vAlign w:val="center"/>
          </w:tcPr>
          <w:p w14:paraId="036B0D6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821" w:type="dxa"/>
            <w:shd w:val="clear" w:color="auto" w:fill="auto"/>
            <w:vAlign w:val="center"/>
          </w:tcPr>
          <w:p w14:paraId="3CED2512"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c>
          <w:tcPr>
            <w:tcW w:w="834" w:type="dxa"/>
            <w:shd w:val="clear" w:color="auto" w:fill="auto"/>
            <w:vAlign w:val="center"/>
          </w:tcPr>
          <w:p w14:paraId="70B3ED6A" w14:textId="77777777" w:rsidR="000B2179" w:rsidRPr="00A47485" w:rsidRDefault="000B2179" w:rsidP="00A47485">
            <w:pPr>
              <w:ind w:left="-240"/>
              <w:jc w:val="center"/>
              <w:rPr>
                <w:rFonts w:ascii="Arial" w:eastAsia="Arial Unicode MS" w:hAnsi="Arial" w:cs="Arial"/>
                <w:bCs/>
                <w:sz w:val="16"/>
                <w:szCs w:val="16"/>
              </w:rPr>
            </w:pPr>
            <w:r w:rsidRPr="00A47485">
              <w:rPr>
                <w:rFonts w:ascii="Arial" w:eastAsia="Arial Unicode MS" w:hAnsi="Arial" w:cs="Arial"/>
                <w:bCs/>
                <w:sz w:val="16"/>
                <w:szCs w:val="16"/>
              </w:rPr>
              <w:t>189,5</w:t>
            </w:r>
          </w:p>
        </w:tc>
      </w:tr>
    </w:tbl>
    <w:p w14:paraId="65000065" w14:textId="77777777" w:rsidR="000B2179" w:rsidRPr="00A47485" w:rsidRDefault="000B2179" w:rsidP="003D6D27">
      <w:pPr>
        <w:shd w:val="clear" w:color="auto" w:fill="FFFFFF"/>
        <w:spacing w:line="276" w:lineRule="auto"/>
        <w:jc w:val="center"/>
        <w:rPr>
          <w:rFonts w:ascii="Arial" w:eastAsia="Times New Roman" w:hAnsi="Arial" w:cs="Arial"/>
          <w:bCs/>
        </w:rPr>
      </w:pPr>
    </w:p>
    <w:p w14:paraId="4C1C1B2D" w14:textId="77777777" w:rsidR="000B2179" w:rsidRPr="00A47485" w:rsidRDefault="000B2179" w:rsidP="00D870C3">
      <w:pPr>
        <w:shd w:val="clear" w:color="auto" w:fill="FFFFFF"/>
        <w:jc w:val="center"/>
        <w:rPr>
          <w:rFonts w:ascii="Arial" w:eastAsia="Times New Roman" w:hAnsi="Arial" w:cs="Arial"/>
          <w:b/>
          <w:sz w:val="30"/>
          <w:szCs w:val="30"/>
        </w:rPr>
      </w:pPr>
      <w:r w:rsidRPr="00A47485">
        <w:rPr>
          <w:rFonts w:ascii="Arial" w:eastAsia="Times New Roman" w:hAnsi="Arial" w:cs="Arial"/>
          <w:b/>
          <w:sz w:val="30"/>
          <w:szCs w:val="30"/>
        </w:rPr>
        <w:t>13.4. Отношение величины технологических потерь тепловой энергии, теплоносителя к материальной характеристике тепловой сети</w:t>
      </w:r>
    </w:p>
    <w:p w14:paraId="3BE6FDD4" w14:textId="77777777" w:rsidR="00A47485" w:rsidRPr="00A47485" w:rsidRDefault="00A47485" w:rsidP="00D870C3">
      <w:pPr>
        <w:shd w:val="clear" w:color="auto" w:fill="FFFFFF"/>
        <w:jc w:val="center"/>
        <w:rPr>
          <w:rFonts w:ascii="Arial" w:eastAsia="Times New Roman" w:hAnsi="Arial" w:cs="Arial"/>
          <w:bCs/>
        </w:rPr>
      </w:pPr>
    </w:p>
    <w:p w14:paraId="6D4B6A2E" w14:textId="77777777" w:rsidR="000B2179" w:rsidRDefault="000B2179" w:rsidP="00D870C3">
      <w:pPr>
        <w:shd w:val="clear" w:color="auto" w:fill="FFFFFF"/>
        <w:rPr>
          <w:rFonts w:ascii="Arial" w:eastAsia="Times New Roman" w:hAnsi="Arial" w:cs="Arial"/>
        </w:rPr>
      </w:pPr>
      <w:r w:rsidRPr="00A47485">
        <w:rPr>
          <w:rFonts w:ascii="Arial" w:eastAsia="Times New Roman" w:hAnsi="Arial" w:cs="Arial"/>
        </w:rPr>
        <w:t>Таблица 55</w:t>
      </w:r>
    </w:p>
    <w:p w14:paraId="2E6590A8" w14:textId="77777777" w:rsidR="00A47485" w:rsidRPr="00A47485" w:rsidRDefault="00A47485" w:rsidP="00D870C3">
      <w:pPr>
        <w:shd w:val="clear" w:color="auto" w:fill="FFFFFF"/>
        <w:jc w:val="right"/>
        <w:rPr>
          <w:rFonts w:ascii="Arial" w:eastAsia="Times New Roman" w:hAnsi="Arial" w:cs="Arial"/>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94"/>
        <w:gridCol w:w="1002"/>
        <w:gridCol w:w="851"/>
        <w:gridCol w:w="992"/>
        <w:gridCol w:w="850"/>
        <w:gridCol w:w="993"/>
        <w:gridCol w:w="850"/>
        <w:gridCol w:w="992"/>
      </w:tblGrid>
      <w:tr w:rsidR="000B2179" w:rsidRPr="000B2179" w14:paraId="123FC392" w14:textId="77777777" w:rsidTr="00A47485">
        <w:tc>
          <w:tcPr>
            <w:tcW w:w="3094" w:type="dxa"/>
            <w:vAlign w:val="center"/>
          </w:tcPr>
          <w:p w14:paraId="013568F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Источник теплоснабжения</w:t>
            </w:r>
          </w:p>
        </w:tc>
        <w:tc>
          <w:tcPr>
            <w:tcW w:w="1002" w:type="dxa"/>
            <w:vAlign w:val="center"/>
          </w:tcPr>
          <w:p w14:paraId="79078D56"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851" w:type="dxa"/>
            <w:vAlign w:val="center"/>
          </w:tcPr>
          <w:p w14:paraId="31C60764"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992" w:type="dxa"/>
            <w:vAlign w:val="center"/>
          </w:tcPr>
          <w:p w14:paraId="151662F8"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850" w:type="dxa"/>
            <w:vAlign w:val="center"/>
          </w:tcPr>
          <w:p w14:paraId="16DF7D31"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993" w:type="dxa"/>
            <w:vAlign w:val="center"/>
          </w:tcPr>
          <w:p w14:paraId="16D28404"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850" w:type="dxa"/>
            <w:vAlign w:val="center"/>
          </w:tcPr>
          <w:p w14:paraId="251F3E4F"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992" w:type="dxa"/>
            <w:vAlign w:val="center"/>
          </w:tcPr>
          <w:p w14:paraId="3AA620A9"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2029- 2039</w:t>
            </w:r>
          </w:p>
        </w:tc>
      </w:tr>
      <w:tr w:rsidR="000B2179" w:rsidRPr="000B2179" w14:paraId="7EBAA116" w14:textId="77777777" w:rsidTr="00A47485">
        <w:tc>
          <w:tcPr>
            <w:tcW w:w="9624" w:type="dxa"/>
            <w:gridSpan w:val="8"/>
            <w:vAlign w:val="center"/>
          </w:tcPr>
          <w:p w14:paraId="333E7927" w14:textId="77777777" w:rsidR="000B2179" w:rsidRPr="00A47485" w:rsidRDefault="000B2179" w:rsidP="003D6D27">
            <w:pPr>
              <w:spacing w:line="276" w:lineRule="auto"/>
              <w:ind w:right="-99"/>
              <w:jc w:val="center"/>
              <w:rPr>
                <w:rFonts w:ascii="Arial" w:eastAsia="Arial Unicode MS" w:hAnsi="Arial" w:cs="Arial"/>
                <w:bCs/>
                <w:sz w:val="16"/>
                <w:szCs w:val="16"/>
              </w:rPr>
            </w:pPr>
            <w:r w:rsidRPr="00A47485">
              <w:rPr>
                <w:rFonts w:ascii="Arial" w:eastAsia="Times New Roman" w:hAnsi="Arial" w:cs="Arial"/>
                <w:bCs/>
                <w:iCs/>
                <w:color w:val="auto"/>
                <w:sz w:val="16"/>
                <w:szCs w:val="16"/>
              </w:rPr>
              <w:t>Котельная №18-01</w:t>
            </w:r>
          </w:p>
        </w:tc>
      </w:tr>
      <w:tr w:rsidR="000B2179" w:rsidRPr="000B2179" w14:paraId="6B830DE8" w14:textId="77777777" w:rsidTr="00A47485">
        <w:tc>
          <w:tcPr>
            <w:tcW w:w="3094" w:type="dxa"/>
            <w:vAlign w:val="center"/>
          </w:tcPr>
          <w:p w14:paraId="58C2B39D"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40717A2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851" w:type="dxa"/>
            <w:vAlign w:val="center"/>
          </w:tcPr>
          <w:p w14:paraId="5C682E7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992" w:type="dxa"/>
            <w:vAlign w:val="center"/>
          </w:tcPr>
          <w:p w14:paraId="23CC691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850" w:type="dxa"/>
            <w:vAlign w:val="center"/>
          </w:tcPr>
          <w:p w14:paraId="73E7B47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993" w:type="dxa"/>
            <w:vAlign w:val="center"/>
          </w:tcPr>
          <w:p w14:paraId="1B02829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850" w:type="dxa"/>
            <w:vAlign w:val="center"/>
          </w:tcPr>
          <w:p w14:paraId="4A5964A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c>
          <w:tcPr>
            <w:tcW w:w="992" w:type="dxa"/>
            <w:vAlign w:val="center"/>
          </w:tcPr>
          <w:p w14:paraId="627632A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90,870</w:t>
            </w:r>
          </w:p>
        </w:tc>
      </w:tr>
      <w:tr w:rsidR="000B2179" w:rsidRPr="000B2179" w14:paraId="292C61EA" w14:textId="77777777" w:rsidTr="00A47485">
        <w:tc>
          <w:tcPr>
            <w:tcW w:w="3094" w:type="dxa"/>
            <w:vAlign w:val="center"/>
          </w:tcPr>
          <w:p w14:paraId="1DB96F2D"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6DEAC86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3179E1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1C19B87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21C5B53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38C5197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C6E4C4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2E70670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03A821E" w14:textId="77777777" w:rsidTr="00A47485">
        <w:tc>
          <w:tcPr>
            <w:tcW w:w="3094" w:type="dxa"/>
            <w:vAlign w:val="center"/>
          </w:tcPr>
          <w:p w14:paraId="26B50B9A"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0A8AD24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AB11A7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7516E6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A04FBC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4C3AAD2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212423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1182C13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427002D2" w14:textId="77777777" w:rsidTr="00A47485">
        <w:tc>
          <w:tcPr>
            <w:tcW w:w="9624" w:type="dxa"/>
            <w:gridSpan w:val="8"/>
            <w:vAlign w:val="center"/>
          </w:tcPr>
          <w:p w14:paraId="3F9E9968" w14:textId="77777777" w:rsidR="000B2179" w:rsidRPr="00A47485" w:rsidRDefault="000B2179" w:rsidP="00A47485">
            <w:pPr>
              <w:spacing w:line="276" w:lineRule="auto"/>
              <w:ind w:right="-99"/>
              <w:jc w:val="both"/>
              <w:outlineLvl w:val="1"/>
              <w:rPr>
                <w:rFonts w:ascii="Arial" w:eastAsia="Arial Unicode MS" w:hAnsi="Arial" w:cs="Arial"/>
                <w:bCs/>
                <w:color w:val="auto"/>
                <w:sz w:val="16"/>
                <w:szCs w:val="16"/>
                <w:highlight w:val="yellow"/>
              </w:rPr>
            </w:pPr>
            <w:r w:rsidRPr="00A47485">
              <w:rPr>
                <w:rFonts w:ascii="Arial" w:eastAsia="Times New Roman" w:hAnsi="Arial" w:cs="Arial"/>
                <w:bCs/>
                <w:iCs/>
                <w:color w:val="auto"/>
                <w:sz w:val="16"/>
                <w:szCs w:val="16"/>
              </w:rPr>
              <w:t>Котельная №18-02</w:t>
            </w:r>
          </w:p>
        </w:tc>
      </w:tr>
      <w:tr w:rsidR="000B2179" w:rsidRPr="000B2179" w14:paraId="5608D2E7" w14:textId="77777777" w:rsidTr="00A47485">
        <w:tc>
          <w:tcPr>
            <w:tcW w:w="3094" w:type="dxa"/>
            <w:vAlign w:val="center"/>
          </w:tcPr>
          <w:p w14:paraId="5E291C89"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6A38A35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851" w:type="dxa"/>
            <w:vAlign w:val="center"/>
          </w:tcPr>
          <w:p w14:paraId="19DF05D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992" w:type="dxa"/>
            <w:vAlign w:val="center"/>
          </w:tcPr>
          <w:p w14:paraId="1BEFDCA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850" w:type="dxa"/>
            <w:vAlign w:val="center"/>
          </w:tcPr>
          <w:p w14:paraId="5BF0BA7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993" w:type="dxa"/>
            <w:vAlign w:val="center"/>
          </w:tcPr>
          <w:p w14:paraId="3D2DA81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850" w:type="dxa"/>
            <w:vAlign w:val="center"/>
          </w:tcPr>
          <w:p w14:paraId="1B95694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c>
          <w:tcPr>
            <w:tcW w:w="992" w:type="dxa"/>
            <w:vAlign w:val="center"/>
          </w:tcPr>
          <w:p w14:paraId="4DF5494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21,570</w:t>
            </w:r>
          </w:p>
        </w:tc>
      </w:tr>
      <w:tr w:rsidR="000B2179" w:rsidRPr="000B2179" w14:paraId="789F02F0" w14:textId="77777777" w:rsidTr="00A47485">
        <w:tc>
          <w:tcPr>
            <w:tcW w:w="3094" w:type="dxa"/>
            <w:vAlign w:val="center"/>
          </w:tcPr>
          <w:p w14:paraId="2B8FC4E8"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4581BBB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1" w:type="dxa"/>
            <w:vAlign w:val="center"/>
          </w:tcPr>
          <w:p w14:paraId="1D0B479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92" w:type="dxa"/>
            <w:vAlign w:val="center"/>
          </w:tcPr>
          <w:p w14:paraId="54C6BCE8"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0" w:type="dxa"/>
            <w:vAlign w:val="center"/>
          </w:tcPr>
          <w:p w14:paraId="6749E19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93" w:type="dxa"/>
            <w:vAlign w:val="center"/>
          </w:tcPr>
          <w:p w14:paraId="185FC7AE"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0" w:type="dxa"/>
            <w:vAlign w:val="center"/>
          </w:tcPr>
          <w:p w14:paraId="2D7C1AA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92" w:type="dxa"/>
            <w:vAlign w:val="center"/>
          </w:tcPr>
          <w:p w14:paraId="0D184F1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r>
      <w:tr w:rsidR="000B2179" w:rsidRPr="000B2179" w14:paraId="7ADA8FDB" w14:textId="77777777" w:rsidTr="00A47485">
        <w:tc>
          <w:tcPr>
            <w:tcW w:w="3094" w:type="dxa"/>
            <w:vAlign w:val="center"/>
          </w:tcPr>
          <w:p w14:paraId="0740AC60"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572183A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851" w:type="dxa"/>
            <w:vAlign w:val="center"/>
          </w:tcPr>
          <w:p w14:paraId="3BC4F1B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992" w:type="dxa"/>
            <w:vAlign w:val="center"/>
          </w:tcPr>
          <w:p w14:paraId="0D79D4F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850" w:type="dxa"/>
            <w:vAlign w:val="center"/>
          </w:tcPr>
          <w:p w14:paraId="15EBFF9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993" w:type="dxa"/>
            <w:vAlign w:val="center"/>
          </w:tcPr>
          <w:p w14:paraId="19BA1BD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850" w:type="dxa"/>
            <w:vAlign w:val="center"/>
          </w:tcPr>
          <w:p w14:paraId="13CB50A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c>
          <w:tcPr>
            <w:tcW w:w="992" w:type="dxa"/>
            <w:vAlign w:val="center"/>
          </w:tcPr>
          <w:p w14:paraId="79E254C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2,059</w:t>
            </w:r>
          </w:p>
        </w:tc>
      </w:tr>
      <w:tr w:rsidR="000B2179" w:rsidRPr="000B2179" w14:paraId="4B7DAD84" w14:textId="77777777" w:rsidTr="00A47485">
        <w:tc>
          <w:tcPr>
            <w:tcW w:w="9624" w:type="dxa"/>
            <w:gridSpan w:val="8"/>
            <w:vAlign w:val="center"/>
          </w:tcPr>
          <w:p w14:paraId="2DCDCEA7"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№18-03</w:t>
            </w:r>
          </w:p>
        </w:tc>
      </w:tr>
      <w:tr w:rsidR="000B2179" w:rsidRPr="000B2179" w14:paraId="14D8F0AE" w14:textId="77777777" w:rsidTr="00A47485">
        <w:tc>
          <w:tcPr>
            <w:tcW w:w="3094" w:type="dxa"/>
            <w:vAlign w:val="center"/>
          </w:tcPr>
          <w:p w14:paraId="2F767A6B"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6F43301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851" w:type="dxa"/>
            <w:vAlign w:val="center"/>
          </w:tcPr>
          <w:p w14:paraId="7F97C3C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992" w:type="dxa"/>
            <w:vAlign w:val="center"/>
          </w:tcPr>
          <w:p w14:paraId="7C3FA88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850" w:type="dxa"/>
            <w:vAlign w:val="center"/>
          </w:tcPr>
          <w:p w14:paraId="313206A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993" w:type="dxa"/>
            <w:vAlign w:val="center"/>
          </w:tcPr>
          <w:p w14:paraId="6736485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850" w:type="dxa"/>
            <w:vAlign w:val="center"/>
          </w:tcPr>
          <w:p w14:paraId="28827F1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c>
          <w:tcPr>
            <w:tcW w:w="992" w:type="dxa"/>
            <w:vAlign w:val="center"/>
          </w:tcPr>
          <w:p w14:paraId="31513E8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35,463</w:t>
            </w:r>
          </w:p>
        </w:tc>
      </w:tr>
      <w:tr w:rsidR="000B2179" w:rsidRPr="000B2179" w14:paraId="00700194" w14:textId="77777777" w:rsidTr="00A47485">
        <w:tc>
          <w:tcPr>
            <w:tcW w:w="3094" w:type="dxa"/>
            <w:vAlign w:val="center"/>
          </w:tcPr>
          <w:p w14:paraId="6195EDB2"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4FCC9F2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1" w:type="dxa"/>
            <w:vAlign w:val="center"/>
          </w:tcPr>
          <w:p w14:paraId="78018A2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92" w:type="dxa"/>
            <w:vAlign w:val="center"/>
          </w:tcPr>
          <w:p w14:paraId="6E1EF4B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0" w:type="dxa"/>
            <w:vAlign w:val="center"/>
          </w:tcPr>
          <w:p w14:paraId="349E901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93" w:type="dxa"/>
            <w:vAlign w:val="center"/>
          </w:tcPr>
          <w:p w14:paraId="420B393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0" w:type="dxa"/>
            <w:vAlign w:val="center"/>
          </w:tcPr>
          <w:p w14:paraId="439FECC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92" w:type="dxa"/>
            <w:vAlign w:val="center"/>
          </w:tcPr>
          <w:p w14:paraId="694B14F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r>
      <w:tr w:rsidR="000B2179" w:rsidRPr="000B2179" w14:paraId="70C98EC7" w14:textId="77777777" w:rsidTr="00A47485">
        <w:tc>
          <w:tcPr>
            <w:tcW w:w="3094" w:type="dxa"/>
            <w:vAlign w:val="center"/>
          </w:tcPr>
          <w:p w14:paraId="63F946EE"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6D23133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851" w:type="dxa"/>
            <w:vAlign w:val="center"/>
          </w:tcPr>
          <w:p w14:paraId="75A4385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992" w:type="dxa"/>
            <w:vAlign w:val="center"/>
          </w:tcPr>
          <w:p w14:paraId="381206B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850" w:type="dxa"/>
            <w:vAlign w:val="center"/>
          </w:tcPr>
          <w:p w14:paraId="2697B135"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993" w:type="dxa"/>
            <w:vAlign w:val="center"/>
          </w:tcPr>
          <w:p w14:paraId="2476103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850" w:type="dxa"/>
            <w:vAlign w:val="center"/>
          </w:tcPr>
          <w:p w14:paraId="60594FF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c>
          <w:tcPr>
            <w:tcW w:w="992" w:type="dxa"/>
            <w:vAlign w:val="center"/>
          </w:tcPr>
          <w:p w14:paraId="5D5DC13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7,121</w:t>
            </w:r>
          </w:p>
        </w:tc>
      </w:tr>
      <w:tr w:rsidR="000B2179" w:rsidRPr="000B2179" w14:paraId="1EC07233" w14:textId="77777777" w:rsidTr="00A47485">
        <w:tc>
          <w:tcPr>
            <w:tcW w:w="9624" w:type="dxa"/>
            <w:gridSpan w:val="8"/>
            <w:vAlign w:val="center"/>
          </w:tcPr>
          <w:p w14:paraId="7F774C8B"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№18-04</w:t>
            </w:r>
          </w:p>
        </w:tc>
      </w:tr>
      <w:tr w:rsidR="000B2179" w:rsidRPr="000B2179" w14:paraId="13798363" w14:textId="77777777" w:rsidTr="00A47485">
        <w:tc>
          <w:tcPr>
            <w:tcW w:w="3094" w:type="dxa"/>
            <w:vAlign w:val="center"/>
          </w:tcPr>
          <w:p w14:paraId="57E9D230"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4031561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851" w:type="dxa"/>
            <w:vAlign w:val="center"/>
          </w:tcPr>
          <w:p w14:paraId="3FC0F50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992" w:type="dxa"/>
            <w:vAlign w:val="center"/>
          </w:tcPr>
          <w:p w14:paraId="6885796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850" w:type="dxa"/>
            <w:vAlign w:val="center"/>
          </w:tcPr>
          <w:p w14:paraId="638FD03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993" w:type="dxa"/>
            <w:vAlign w:val="center"/>
          </w:tcPr>
          <w:p w14:paraId="1F33BFB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850" w:type="dxa"/>
            <w:vAlign w:val="center"/>
          </w:tcPr>
          <w:p w14:paraId="1F4EEBB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c>
          <w:tcPr>
            <w:tcW w:w="992" w:type="dxa"/>
            <w:vAlign w:val="center"/>
          </w:tcPr>
          <w:p w14:paraId="31B54DE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34,437</w:t>
            </w:r>
          </w:p>
        </w:tc>
      </w:tr>
      <w:tr w:rsidR="000B2179" w:rsidRPr="000B2179" w14:paraId="4646D1B5" w14:textId="77777777" w:rsidTr="00A47485">
        <w:tc>
          <w:tcPr>
            <w:tcW w:w="3094" w:type="dxa"/>
            <w:vAlign w:val="center"/>
          </w:tcPr>
          <w:p w14:paraId="37B22DDB"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4995E99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1" w:type="dxa"/>
            <w:vAlign w:val="center"/>
          </w:tcPr>
          <w:p w14:paraId="172E7D0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92" w:type="dxa"/>
            <w:vAlign w:val="center"/>
          </w:tcPr>
          <w:p w14:paraId="6D7F3A1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0" w:type="dxa"/>
            <w:vAlign w:val="center"/>
          </w:tcPr>
          <w:p w14:paraId="44E4D90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93" w:type="dxa"/>
            <w:vAlign w:val="center"/>
          </w:tcPr>
          <w:p w14:paraId="1A65C20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0" w:type="dxa"/>
            <w:vAlign w:val="center"/>
          </w:tcPr>
          <w:p w14:paraId="4CD11EA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92" w:type="dxa"/>
            <w:vAlign w:val="center"/>
          </w:tcPr>
          <w:p w14:paraId="0D9272B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r>
      <w:tr w:rsidR="000B2179" w:rsidRPr="000B2179" w14:paraId="7E6A8C90" w14:textId="77777777" w:rsidTr="00A47485">
        <w:tc>
          <w:tcPr>
            <w:tcW w:w="3094" w:type="dxa"/>
            <w:vAlign w:val="center"/>
          </w:tcPr>
          <w:p w14:paraId="25E7EBB1"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4D499E1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851" w:type="dxa"/>
            <w:vAlign w:val="center"/>
          </w:tcPr>
          <w:p w14:paraId="1C42F2C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992" w:type="dxa"/>
            <w:vAlign w:val="center"/>
          </w:tcPr>
          <w:p w14:paraId="4F68CA5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850" w:type="dxa"/>
            <w:vAlign w:val="center"/>
          </w:tcPr>
          <w:p w14:paraId="0227EDE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993" w:type="dxa"/>
            <w:vAlign w:val="center"/>
          </w:tcPr>
          <w:p w14:paraId="50DDD55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850" w:type="dxa"/>
            <w:vAlign w:val="center"/>
          </w:tcPr>
          <w:p w14:paraId="694F179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c>
          <w:tcPr>
            <w:tcW w:w="992" w:type="dxa"/>
            <w:vAlign w:val="center"/>
          </w:tcPr>
          <w:p w14:paraId="1A4905A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1,435</w:t>
            </w:r>
          </w:p>
        </w:tc>
      </w:tr>
      <w:tr w:rsidR="000B2179" w:rsidRPr="000B2179" w14:paraId="790AF9EB" w14:textId="77777777" w:rsidTr="00A47485">
        <w:tc>
          <w:tcPr>
            <w:tcW w:w="9624" w:type="dxa"/>
            <w:gridSpan w:val="8"/>
            <w:vAlign w:val="center"/>
          </w:tcPr>
          <w:p w14:paraId="589F79A8"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№18-05</w:t>
            </w:r>
          </w:p>
        </w:tc>
      </w:tr>
      <w:tr w:rsidR="000B2179" w:rsidRPr="000B2179" w14:paraId="112DAB72" w14:textId="77777777" w:rsidTr="00A47485">
        <w:tc>
          <w:tcPr>
            <w:tcW w:w="3094" w:type="dxa"/>
            <w:vAlign w:val="center"/>
          </w:tcPr>
          <w:p w14:paraId="3522AF0C"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0EA230C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851" w:type="dxa"/>
            <w:vAlign w:val="center"/>
          </w:tcPr>
          <w:p w14:paraId="7F3739A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992" w:type="dxa"/>
            <w:vAlign w:val="center"/>
          </w:tcPr>
          <w:p w14:paraId="04ACC92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850" w:type="dxa"/>
            <w:vAlign w:val="center"/>
          </w:tcPr>
          <w:p w14:paraId="73AE1AF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993" w:type="dxa"/>
            <w:vAlign w:val="center"/>
          </w:tcPr>
          <w:p w14:paraId="794D2CE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850" w:type="dxa"/>
            <w:vAlign w:val="center"/>
          </w:tcPr>
          <w:p w14:paraId="20BF819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c>
          <w:tcPr>
            <w:tcW w:w="992" w:type="dxa"/>
            <w:vAlign w:val="center"/>
          </w:tcPr>
          <w:p w14:paraId="6DDB4D3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89,150</w:t>
            </w:r>
          </w:p>
        </w:tc>
      </w:tr>
      <w:tr w:rsidR="000B2179" w:rsidRPr="000B2179" w14:paraId="30303774" w14:textId="77777777" w:rsidTr="00A47485">
        <w:tc>
          <w:tcPr>
            <w:tcW w:w="3094" w:type="dxa"/>
            <w:vAlign w:val="center"/>
          </w:tcPr>
          <w:p w14:paraId="2016E917"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29F8E56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1" w:type="dxa"/>
            <w:vAlign w:val="center"/>
          </w:tcPr>
          <w:p w14:paraId="4C86912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92" w:type="dxa"/>
            <w:vAlign w:val="center"/>
          </w:tcPr>
          <w:p w14:paraId="617AE64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0" w:type="dxa"/>
            <w:vAlign w:val="center"/>
          </w:tcPr>
          <w:p w14:paraId="42E1D1B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93" w:type="dxa"/>
            <w:vAlign w:val="center"/>
          </w:tcPr>
          <w:p w14:paraId="6C38419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0" w:type="dxa"/>
            <w:vAlign w:val="center"/>
          </w:tcPr>
          <w:p w14:paraId="4538EFF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92" w:type="dxa"/>
            <w:vAlign w:val="center"/>
          </w:tcPr>
          <w:p w14:paraId="345B5DF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r>
      <w:tr w:rsidR="000B2179" w:rsidRPr="000B2179" w14:paraId="798F2521" w14:textId="77777777" w:rsidTr="00A47485">
        <w:tc>
          <w:tcPr>
            <w:tcW w:w="3094" w:type="dxa"/>
            <w:vAlign w:val="center"/>
          </w:tcPr>
          <w:p w14:paraId="44CC2080"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Отношение величины технологических потерь тепловой </w:t>
            </w:r>
            <w:r w:rsidRPr="00A47485">
              <w:rPr>
                <w:rFonts w:ascii="Arial" w:eastAsia="Times New Roman" w:hAnsi="Arial" w:cs="Arial"/>
                <w:bCs/>
                <w:sz w:val="16"/>
                <w:szCs w:val="16"/>
              </w:rPr>
              <w:lastRenderedPageBreak/>
              <w:t>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6607B3A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lastRenderedPageBreak/>
              <w:t>0,242</w:t>
            </w:r>
          </w:p>
        </w:tc>
        <w:tc>
          <w:tcPr>
            <w:tcW w:w="851" w:type="dxa"/>
            <w:vAlign w:val="center"/>
          </w:tcPr>
          <w:p w14:paraId="5083EFC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c>
          <w:tcPr>
            <w:tcW w:w="992" w:type="dxa"/>
            <w:vAlign w:val="center"/>
          </w:tcPr>
          <w:p w14:paraId="709169A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c>
          <w:tcPr>
            <w:tcW w:w="850" w:type="dxa"/>
            <w:vAlign w:val="center"/>
          </w:tcPr>
          <w:p w14:paraId="158FCBE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c>
          <w:tcPr>
            <w:tcW w:w="993" w:type="dxa"/>
            <w:vAlign w:val="center"/>
          </w:tcPr>
          <w:p w14:paraId="488EC78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c>
          <w:tcPr>
            <w:tcW w:w="850" w:type="dxa"/>
            <w:vAlign w:val="center"/>
          </w:tcPr>
          <w:p w14:paraId="2889084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c>
          <w:tcPr>
            <w:tcW w:w="992" w:type="dxa"/>
            <w:vAlign w:val="center"/>
          </w:tcPr>
          <w:p w14:paraId="2C0FE9F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0,242</w:t>
            </w:r>
          </w:p>
        </w:tc>
      </w:tr>
      <w:tr w:rsidR="000B2179" w:rsidRPr="000B2179" w14:paraId="56D80DEC" w14:textId="77777777" w:rsidTr="00A47485">
        <w:tc>
          <w:tcPr>
            <w:tcW w:w="9624" w:type="dxa"/>
            <w:gridSpan w:val="8"/>
            <w:vAlign w:val="center"/>
          </w:tcPr>
          <w:p w14:paraId="03906DFC"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№18-06</w:t>
            </w:r>
          </w:p>
        </w:tc>
      </w:tr>
      <w:tr w:rsidR="000B2179" w:rsidRPr="000B2179" w14:paraId="61070571" w14:textId="77777777" w:rsidTr="00A47485">
        <w:tc>
          <w:tcPr>
            <w:tcW w:w="3094" w:type="dxa"/>
            <w:vAlign w:val="center"/>
          </w:tcPr>
          <w:p w14:paraId="399B0B79"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0C13FAA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851" w:type="dxa"/>
            <w:vAlign w:val="center"/>
          </w:tcPr>
          <w:p w14:paraId="7583760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992" w:type="dxa"/>
            <w:vAlign w:val="center"/>
          </w:tcPr>
          <w:p w14:paraId="4F543F4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850" w:type="dxa"/>
            <w:vAlign w:val="center"/>
          </w:tcPr>
          <w:p w14:paraId="6E0BE14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993" w:type="dxa"/>
            <w:vAlign w:val="center"/>
          </w:tcPr>
          <w:p w14:paraId="58CD546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850" w:type="dxa"/>
            <w:vAlign w:val="center"/>
          </w:tcPr>
          <w:p w14:paraId="582AD81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c>
          <w:tcPr>
            <w:tcW w:w="992" w:type="dxa"/>
            <w:vAlign w:val="center"/>
          </w:tcPr>
          <w:p w14:paraId="7EB0D5C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6,931</w:t>
            </w:r>
          </w:p>
        </w:tc>
      </w:tr>
      <w:tr w:rsidR="000B2179" w:rsidRPr="000B2179" w14:paraId="2023BF9C" w14:textId="77777777" w:rsidTr="00A47485">
        <w:tc>
          <w:tcPr>
            <w:tcW w:w="3094" w:type="dxa"/>
            <w:vAlign w:val="center"/>
          </w:tcPr>
          <w:p w14:paraId="6568B683"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7D2EA01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0C0B721"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C3E0A9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328ECAA"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040C28C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618506E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7659C2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9056C72" w14:textId="77777777" w:rsidTr="00A47485">
        <w:tc>
          <w:tcPr>
            <w:tcW w:w="3094" w:type="dxa"/>
            <w:vAlign w:val="center"/>
          </w:tcPr>
          <w:p w14:paraId="167A95CC"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77D1699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7CC54F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4E5626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5EFDB46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45FDE3B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38152A8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1F0DA1D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73AFC8C7" w14:textId="77777777" w:rsidTr="00A47485">
        <w:tc>
          <w:tcPr>
            <w:tcW w:w="9624" w:type="dxa"/>
            <w:gridSpan w:val="8"/>
            <w:vAlign w:val="center"/>
          </w:tcPr>
          <w:p w14:paraId="101E40FC"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№18-07</w:t>
            </w:r>
          </w:p>
        </w:tc>
      </w:tr>
      <w:tr w:rsidR="000B2179" w:rsidRPr="000B2179" w14:paraId="632AA617" w14:textId="77777777" w:rsidTr="00A47485">
        <w:tc>
          <w:tcPr>
            <w:tcW w:w="3094" w:type="dxa"/>
            <w:vAlign w:val="center"/>
          </w:tcPr>
          <w:p w14:paraId="39B67434"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2794B6C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851" w:type="dxa"/>
            <w:vAlign w:val="center"/>
          </w:tcPr>
          <w:p w14:paraId="0F339EA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992" w:type="dxa"/>
            <w:vAlign w:val="center"/>
          </w:tcPr>
          <w:p w14:paraId="4A59F0F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850" w:type="dxa"/>
            <w:vAlign w:val="center"/>
          </w:tcPr>
          <w:p w14:paraId="777D0E9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993" w:type="dxa"/>
            <w:vAlign w:val="center"/>
          </w:tcPr>
          <w:p w14:paraId="13A583C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850" w:type="dxa"/>
            <w:vAlign w:val="center"/>
          </w:tcPr>
          <w:p w14:paraId="4FBE64A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c>
          <w:tcPr>
            <w:tcW w:w="992" w:type="dxa"/>
            <w:vAlign w:val="center"/>
          </w:tcPr>
          <w:p w14:paraId="56284D4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203,382</w:t>
            </w:r>
          </w:p>
        </w:tc>
      </w:tr>
      <w:tr w:rsidR="000B2179" w:rsidRPr="000B2179" w14:paraId="25ED5F8D" w14:textId="77777777" w:rsidTr="00A47485">
        <w:tc>
          <w:tcPr>
            <w:tcW w:w="3094" w:type="dxa"/>
            <w:vAlign w:val="center"/>
          </w:tcPr>
          <w:p w14:paraId="7632AAC0"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10CD854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1" w:type="dxa"/>
            <w:vAlign w:val="center"/>
          </w:tcPr>
          <w:p w14:paraId="377DF20B"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92" w:type="dxa"/>
            <w:vAlign w:val="center"/>
          </w:tcPr>
          <w:p w14:paraId="75BB6B4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0" w:type="dxa"/>
            <w:vAlign w:val="center"/>
          </w:tcPr>
          <w:p w14:paraId="320EA5F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93" w:type="dxa"/>
            <w:vAlign w:val="center"/>
          </w:tcPr>
          <w:p w14:paraId="77017FE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0" w:type="dxa"/>
            <w:vAlign w:val="center"/>
          </w:tcPr>
          <w:p w14:paraId="0F94508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92" w:type="dxa"/>
            <w:vAlign w:val="center"/>
          </w:tcPr>
          <w:p w14:paraId="47E1364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r>
      <w:tr w:rsidR="000B2179" w:rsidRPr="000B2179" w14:paraId="6A403E2D" w14:textId="77777777" w:rsidTr="00A47485">
        <w:tc>
          <w:tcPr>
            <w:tcW w:w="3094" w:type="dxa"/>
            <w:vAlign w:val="center"/>
          </w:tcPr>
          <w:p w14:paraId="1E775873"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6388FE6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851" w:type="dxa"/>
            <w:vAlign w:val="center"/>
          </w:tcPr>
          <w:p w14:paraId="1994B25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992" w:type="dxa"/>
            <w:vAlign w:val="center"/>
          </w:tcPr>
          <w:p w14:paraId="7889EC1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850" w:type="dxa"/>
            <w:vAlign w:val="center"/>
          </w:tcPr>
          <w:p w14:paraId="5E34568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993" w:type="dxa"/>
            <w:vAlign w:val="center"/>
          </w:tcPr>
          <w:p w14:paraId="18E836D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850" w:type="dxa"/>
            <w:vAlign w:val="center"/>
          </w:tcPr>
          <w:p w14:paraId="1F8D6A2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c>
          <w:tcPr>
            <w:tcW w:w="992" w:type="dxa"/>
            <w:vAlign w:val="center"/>
          </w:tcPr>
          <w:p w14:paraId="0F2DC73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0,799</w:t>
            </w:r>
          </w:p>
        </w:tc>
      </w:tr>
      <w:tr w:rsidR="000B2179" w:rsidRPr="000B2179" w14:paraId="7B84E938" w14:textId="77777777" w:rsidTr="00A47485">
        <w:tc>
          <w:tcPr>
            <w:tcW w:w="9624" w:type="dxa"/>
            <w:gridSpan w:val="8"/>
            <w:vAlign w:val="center"/>
          </w:tcPr>
          <w:p w14:paraId="3D9E4334" w14:textId="77777777" w:rsidR="000B2179" w:rsidRPr="00A47485" w:rsidRDefault="000B2179" w:rsidP="00A47485">
            <w:pPr>
              <w:ind w:right="-99"/>
              <w:jc w:val="both"/>
              <w:outlineLvl w:val="1"/>
              <w:rPr>
                <w:rFonts w:ascii="Arial" w:eastAsia="Times New Roman" w:hAnsi="Arial" w:cs="Arial"/>
                <w:bCs/>
                <w:color w:val="auto"/>
                <w:sz w:val="16"/>
                <w:szCs w:val="16"/>
              </w:rPr>
            </w:pPr>
            <w:r w:rsidRPr="00A47485">
              <w:rPr>
                <w:rFonts w:ascii="Arial" w:eastAsia="Times New Roman" w:hAnsi="Arial" w:cs="Arial"/>
                <w:bCs/>
                <w:iCs/>
                <w:color w:val="auto"/>
                <w:sz w:val="16"/>
                <w:szCs w:val="16"/>
              </w:rPr>
              <w:t>Котельная №18-08</w:t>
            </w:r>
          </w:p>
        </w:tc>
      </w:tr>
      <w:tr w:rsidR="000B2179" w:rsidRPr="000B2179" w14:paraId="65CAAA7B" w14:textId="77777777" w:rsidTr="00A47485">
        <w:tc>
          <w:tcPr>
            <w:tcW w:w="3094" w:type="dxa"/>
            <w:vAlign w:val="center"/>
          </w:tcPr>
          <w:p w14:paraId="34F4068D"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10AC16C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851" w:type="dxa"/>
            <w:vAlign w:val="center"/>
          </w:tcPr>
          <w:p w14:paraId="34F2BC0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992" w:type="dxa"/>
            <w:vAlign w:val="center"/>
          </w:tcPr>
          <w:p w14:paraId="5F24AD1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850" w:type="dxa"/>
            <w:vAlign w:val="center"/>
          </w:tcPr>
          <w:p w14:paraId="1D12177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993" w:type="dxa"/>
            <w:vAlign w:val="center"/>
          </w:tcPr>
          <w:p w14:paraId="5A19FEB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850" w:type="dxa"/>
            <w:vAlign w:val="center"/>
          </w:tcPr>
          <w:p w14:paraId="324DF3A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c>
          <w:tcPr>
            <w:tcW w:w="992" w:type="dxa"/>
            <w:vAlign w:val="center"/>
          </w:tcPr>
          <w:p w14:paraId="7388E51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4,289</w:t>
            </w:r>
          </w:p>
        </w:tc>
      </w:tr>
      <w:tr w:rsidR="000B2179" w:rsidRPr="000B2179" w14:paraId="70451CB2" w14:textId="77777777" w:rsidTr="00A47485">
        <w:tc>
          <w:tcPr>
            <w:tcW w:w="3094" w:type="dxa"/>
            <w:vAlign w:val="center"/>
          </w:tcPr>
          <w:p w14:paraId="2AFB10D1"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7CC0FD7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2C97CE7"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6C9715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90D5AF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6067791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C9D4C8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98CF94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0F368089" w14:textId="77777777" w:rsidTr="00A47485">
        <w:tc>
          <w:tcPr>
            <w:tcW w:w="3094" w:type="dxa"/>
            <w:vAlign w:val="center"/>
          </w:tcPr>
          <w:p w14:paraId="266AC011"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6857192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06BCF5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2FF34D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439A36E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0E38207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A416C9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AEE9E2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437E5EC" w14:textId="77777777" w:rsidTr="00A47485">
        <w:tc>
          <w:tcPr>
            <w:tcW w:w="9624" w:type="dxa"/>
            <w:gridSpan w:val="8"/>
            <w:vAlign w:val="center"/>
          </w:tcPr>
          <w:p w14:paraId="38EDC1FD"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№18-09</w:t>
            </w:r>
          </w:p>
        </w:tc>
      </w:tr>
      <w:tr w:rsidR="000B2179" w:rsidRPr="000B2179" w14:paraId="5D5A0F19" w14:textId="77777777" w:rsidTr="00A47485">
        <w:tc>
          <w:tcPr>
            <w:tcW w:w="3094" w:type="dxa"/>
            <w:vAlign w:val="center"/>
          </w:tcPr>
          <w:p w14:paraId="3F7C4E80"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1EDC4E1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851" w:type="dxa"/>
            <w:vAlign w:val="center"/>
          </w:tcPr>
          <w:p w14:paraId="04AC3D5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992" w:type="dxa"/>
            <w:vAlign w:val="center"/>
          </w:tcPr>
          <w:p w14:paraId="5EBA17E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850" w:type="dxa"/>
            <w:vAlign w:val="center"/>
          </w:tcPr>
          <w:p w14:paraId="24340F4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993" w:type="dxa"/>
            <w:vAlign w:val="center"/>
          </w:tcPr>
          <w:p w14:paraId="7C3BC5A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850" w:type="dxa"/>
            <w:vAlign w:val="center"/>
          </w:tcPr>
          <w:p w14:paraId="1C1A78D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c>
          <w:tcPr>
            <w:tcW w:w="992" w:type="dxa"/>
            <w:vAlign w:val="center"/>
          </w:tcPr>
          <w:p w14:paraId="3E9B0D4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4,610</w:t>
            </w:r>
          </w:p>
        </w:tc>
      </w:tr>
      <w:tr w:rsidR="000B2179" w:rsidRPr="000B2179" w14:paraId="4B0ABB3D" w14:textId="77777777" w:rsidTr="00A47485">
        <w:tc>
          <w:tcPr>
            <w:tcW w:w="3094" w:type="dxa"/>
            <w:vAlign w:val="center"/>
          </w:tcPr>
          <w:p w14:paraId="630220E6"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63B50A3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354F68F"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D838FF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B378DB1"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3D437C4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61041D8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5EE1E3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71438C28" w14:textId="77777777" w:rsidTr="00A47485">
        <w:tc>
          <w:tcPr>
            <w:tcW w:w="3094" w:type="dxa"/>
            <w:vAlign w:val="center"/>
          </w:tcPr>
          <w:p w14:paraId="75BDEC19"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12176C3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79FAB5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37CD9E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57C0870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3" w:type="dxa"/>
            <w:vAlign w:val="center"/>
          </w:tcPr>
          <w:p w14:paraId="1009DB8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6537DA2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2AB8092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01D21F5D" w14:textId="77777777" w:rsidTr="00A47485">
        <w:tc>
          <w:tcPr>
            <w:tcW w:w="9624" w:type="dxa"/>
            <w:gridSpan w:val="8"/>
            <w:vAlign w:val="center"/>
          </w:tcPr>
          <w:p w14:paraId="4764D1D1"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№18-10</w:t>
            </w:r>
          </w:p>
        </w:tc>
      </w:tr>
      <w:tr w:rsidR="000B2179" w:rsidRPr="000B2179" w14:paraId="054585A3" w14:textId="77777777" w:rsidTr="00A47485">
        <w:tc>
          <w:tcPr>
            <w:tcW w:w="3094" w:type="dxa"/>
            <w:vAlign w:val="center"/>
          </w:tcPr>
          <w:p w14:paraId="7509DD7E"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1683192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851" w:type="dxa"/>
            <w:vAlign w:val="center"/>
          </w:tcPr>
          <w:p w14:paraId="3E68804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992" w:type="dxa"/>
            <w:vAlign w:val="center"/>
          </w:tcPr>
          <w:p w14:paraId="4A0DE37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850" w:type="dxa"/>
            <w:vAlign w:val="center"/>
          </w:tcPr>
          <w:p w14:paraId="11DCCEA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993" w:type="dxa"/>
            <w:vAlign w:val="center"/>
          </w:tcPr>
          <w:p w14:paraId="5EF0EF3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850" w:type="dxa"/>
            <w:vAlign w:val="center"/>
          </w:tcPr>
          <w:p w14:paraId="5C1668F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c>
          <w:tcPr>
            <w:tcW w:w="992" w:type="dxa"/>
            <w:vAlign w:val="center"/>
          </w:tcPr>
          <w:p w14:paraId="62C6F22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18,110</w:t>
            </w:r>
          </w:p>
        </w:tc>
      </w:tr>
      <w:tr w:rsidR="000B2179" w:rsidRPr="000B2179" w14:paraId="52308DE0" w14:textId="77777777" w:rsidTr="00A47485">
        <w:tc>
          <w:tcPr>
            <w:tcW w:w="3094" w:type="dxa"/>
            <w:vAlign w:val="center"/>
          </w:tcPr>
          <w:p w14:paraId="57247729"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2CFC3B8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1" w:type="dxa"/>
            <w:vAlign w:val="center"/>
          </w:tcPr>
          <w:p w14:paraId="6384AFD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92" w:type="dxa"/>
            <w:vAlign w:val="center"/>
          </w:tcPr>
          <w:p w14:paraId="745B9AD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0" w:type="dxa"/>
            <w:vAlign w:val="center"/>
          </w:tcPr>
          <w:p w14:paraId="7950C12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93" w:type="dxa"/>
            <w:vAlign w:val="center"/>
          </w:tcPr>
          <w:p w14:paraId="2A0E460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0" w:type="dxa"/>
            <w:vAlign w:val="center"/>
          </w:tcPr>
          <w:p w14:paraId="00A1BDE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92" w:type="dxa"/>
            <w:vAlign w:val="center"/>
          </w:tcPr>
          <w:p w14:paraId="57FE4F2E"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r>
      <w:tr w:rsidR="000B2179" w:rsidRPr="000B2179" w14:paraId="4D780434" w14:textId="77777777" w:rsidTr="00A47485">
        <w:tc>
          <w:tcPr>
            <w:tcW w:w="3094" w:type="dxa"/>
            <w:vAlign w:val="center"/>
          </w:tcPr>
          <w:p w14:paraId="2BBF9A7A"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7095F47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851" w:type="dxa"/>
            <w:vAlign w:val="center"/>
          </w:tcPr>
          <w:p w14:paraId="43D05145"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992" w:type="dxa"/>
            <w:vAlign w:val="center"/>
          </w:tcPr>
          <w:p w14:paraId="29CAAE6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850" w:type="dxa"/>
            <w:vAlign w:val="center"/>
          </w:tcPr>
          <w:p w14:paraId="5F910280"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993" w:type="dxa"/>
            <w:vAlign w:val="center"/>
          </w:tcPr>
          <w:p w14:paraId="5919CFF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850" w:type="dxa"/>
            <w:vAlign w:val="center"/>
          </w:tcPr>
          <w:p w14:paraId="4E4C7DB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c>
          <w:tcPr>
            <w:tcW w:w="992" w:type="dxa"/>
            <w:vAlign w:val="center"/>
          </w:tcPr>
          <w:p w14:paraId="6780A64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0,918</w:t>
            </w:r>
          </w:p>
        </w:tc>
      </w:tr>
      <w:tr w:rsidR="000B2179" w:rsidRPr="000B2179" w14:paraId="6BC25484" w14:textId="77777777" w:rsidTr="00A47485">
        <w:tc>
          <w:tcPr>
            <w:tcW w:w="9624" w:type="dxa"/>
            <w:gridSpan w:val="8"/>
            <w:vAlign w:val="center"/>
          </w:tcPr>
          <w:p w14:paraId="104615E3"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№18-12</w:t>
            </w:r>
          </w:p>
        </w:tc>
      </w:tr>
      <w:tr w:rsidR="000B2179" w:rsidRPr="000B2179" w14:paraId="68556739" w14:textId="77777777" w:rsidTr="00A47485">
        <w:tc>
          <w:tcPr>
            <w:tcW w:w="3094" w:type="dxa"/>
            <w:vAlign w:val="center"/>
          </w:tcPr>
          <w:p w14:paraId="19314EDB"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Потери тепловой энергии, Гкал/год</w:t>
            </w:r>
          </w:p>
        </w:tc>
        <w:tc>
          <w:tcPr>
            <w:tcW w:w="1002" w:type="dxa"/>
            <w:vAlign w:val="center"/>
          </w:tcPr>
          <w:p w14:paraId="13AAE7A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851" w:type="dxa"/>
            <w:vAlign w:val="center"/>
          </w:tcPr>
          <w:p w14:paraId="1E84A43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992" w:type="dxa"/>
            <w:vAlign w:val="center"/>
          </w:tcPr>
          <w:p w14:paraId="619CA99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850" w:type="dxa"/>
            <w:vAlign w:val="center"/>
          </w:tcPr>
          <w:p w14:paraId="52222CD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993" w:type="dxa"/>
            <w:vAlign w:val="center"/>
          </w:tcPr>
          <w:p w14:paraId="041F160A"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850" w:type="dxa"/>
            <w:vAlign w:val="center"/>
          </w:tcPr>
          <w:p w14:paraId="379D409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c>
          <w:tcPr>
            <w:tcW w:w="992" w:type="dxa"/>
            <w:vAlign w:val="center"/>
          </w:tcPr>
          <w:p w14:paraId="26C4D61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63,300</w:t>
            </w:r>
          </w:p>
        </w:tc>
      </w:tr>
      <w:tr w:rsidR="000B2179" w:rsidRPr="000B2179" w14:paraId="0DCD03FB" w14:textId="77777777" w:rsidTr="00A47485">
        <w:tc>
          <w:tcPr>
            <w:tcW w:w="3094" w:type="dxa"/>
            <w:vAlign w:val="center"/>
          </w:tcPr>
          <w:p w14:paraId="2F65EB1F"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73F9CFF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1" w:type="dxa"/>
            <w:vAlign w:val="center"/>
          </w:tcPr>
          <w:p w14:paraId="51AB158F"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92" w:type="dxa"/>
            <w:vAlign w:val="center"/>
          </w:tcPr>
          <w:p w14:paraId="2B66F40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0" w:type="dxa"/>
            <w:vAlign w:val="center"/>
          </w:tcPr>
          <w:p w14:paraId="27AC8BA8"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93" w:type="dxa"/>
            <w:vAlign w:val="center"/>
          </w:tcPr>
          <w:p w14:paraId="2176811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0" w:type="dxa"/>
            <w:vAlign w:val="center"/>
          </w:tcPr>
          <w:p w14:paraId="5A4295F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92" w:type="dxa"/>
            <w:vAlign w:val="center"/>
          </w:tcPr>
          <w:p w14:paraId="477FD2F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r>
      <w:tr w:rsidR="000B2179" w:rsidRPr="000B2179" w14:paraId="7147C4EC" w14:textId="77777777" w:rsidTr="00A47485">
        <w:tc>
          <w:tcPr>
            <w:tcW w:w="3094" w:type="dxa"/>
            <w:vAlign w:val="center"/>
          </w:tcPr>
          <w:p w14:paraId="0D1E7B25"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6566EE7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851" w:type="dxa"/>
            <w:vAlign w:val="center"/>
          </w:tcPr>
          <w:p w14:paraId="38D6412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992" w:type="dxa"/>
            <w:vAlign w:val="center"/>
          </w:tcPr>
          <w:p w14:paraId="0E8DBEA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850" w:type="dxa"/>
            <w:vAlign w:val="center"/>
          </w:tcPr>
          <w:p w14:paraId="6ED6AA9B"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993" w:type="dxa"/>
            <w:vAlign w:val="center"/>
          </w:tcPr>
          <w:p w14:paraId="3C5BFC2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850" w:type="dxa"/>
            <w:vAlign w:val="center"/>
          </w:tcPr>
          <w:p w14:paraId="2FE4A00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c>
          <w:tcPr>
            <w:tcW w:w="992" w:type="dxa"/>
            <w:vAlign w:val="center"/>
          </w:tcPr>
          <w:p w14:paraId="70DD3504"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1,338</w:t>
            </w:r>
          </w:p>
        </w:tc>
      </w:tr>
      <w:tr w:rsidR="000B2179" w:rsidRPr="000B2179" w14:paraId="53442E6F" w14:textId="77777777" w:rsidTr="00A47485">
        <w:tc>
          <w:tcPr>
            <w:tcW w:w="9624" w:type="dxa"/>
            <w:gridSpan w:val="8"/>
            <w:vAlign w:val="center"/>
          </w:tcPr>
          <w:p w14:paraId="695A9648"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№18-13</w:t>
            </w:r>
          </w:p>
        </w:tc>
      </w:tr>
      <w:tr w:rsidR="000B2179" w:rsidRPr="000B2179" w14:paraId="45AEFD76" w14:textId="77777777" w:rsidTr="00A47485">
        <w:tc>
          <w:tcPr>
            <w:tcW w:w="3094" w:type="dxa"/>
            <w:vAlign w:val="center"/>
          </w:tcPr>
          <w:p w14:paraId="79B62FD6"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lastRenderedPageBreak/>
              <w:t>Потери тепловой энергии, Гкал/год</w:t>
            </w:r>
          </w:p>
        </w:tc>
        <w:tc>
          <w:tcPr>
            <w:tcW w:w="1002" w:type="dxa"/>
            <w:vAlign w:val="center"/>
          </w:tcPr>
          <w:p w14:paraId="5D562AF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851" w:type="dxa"/>
            <w:vAlign w:val="center"/>
          </w:tcPr>
          <w:p w14:paraId="4DBA1F5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992" w:type="dxa"/>
            <w:vAlign w:val="center"/>
          </w:tcPr>
          <w:p w14:paraId="7850300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850" w:type="dxa"/>
            <w:vAlign w:val="center"/>
          </w:tcPr>
          <w:p w14:paraId="374E7E7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993" w:type="dxa"/>
            <w:vAlign w:val="center"/>
          </w:tcPr>
          <w:p w14:paraId="5955741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850" w:type="dxa"/>
            <w:vAlign w:val="center"/>
          </w:tcPr>
          <w:p w14:paraId="3E5280C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c>
          <w:tcPr>
            <w:tcW w:w="992" w:type="dxa"/>
            <w:vAlign w:val="center"/>
          </w:tcPr>
          <w:p w14:paraId="7E23FD0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38,322</w:t>
            </w:r>
          </w:p>
        </w:tc>
      </w:tr>
      <w:tr w:rsidR="000B2179" w:rsidRPr="000B2179" w14:paraId="1A13CB81" w14:textId="77777777" w:rsidTr="00A47485">
        <w:tc>
          <w:tcPr>
            <w:tcW w:w="3094" w:type="dxa"/>
            <w:vAlign w:val="center"/>
          </w:tcPr>
          <w:p w14:paraId="653E84E3"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1002" w:type="dxa"/>
            <w:vAlign w:val="center"/>
          </w:tcPr>
          <w:p w14:paraId="2A7CDD5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1" w:type="dxa"/>
            <w:vAlign w:val="center"/>
          </w:tcPr>
          <w:p w14:paraId="13435900"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92" w:type="dxa"/>
            <w:vAlign w:val="center"/>
          </w:tcPr>
          <w:p w14:paraId="19BA100C"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0" w:type="dxa"/>
            <w:vAlign w:val="center"/>
          </w:tcPr>
          <w:p w14:paraId="120654E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93" w:type="dxa"/>
            <w:vAlign w:val="center"/>
          </w:tcPr>
          <w:p w14:paraId="17F50D9F"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0" w:type="dxa"/>
            <w:vAlign w:val="center"/>
          </w:tcPr>
          <w:p w14:paraId="2F185A77"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92" w:type="dxa"/>
            <w:vAlign w:val="center"/>
          </w:tcPr>
          <w:p w14:paraId="5453489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r>
      <w:tr w:rsidR="000B2179" w:rsidRPr="000B2179" w14:paraId="06138037" w14:textId="77777777" w:rsidTr="00A47485">
        <w:tc>
          <w:tcPr>
            <w:tcW w:w="3094" w:type="dxa"/>
            <w:vAlign w:val="center"/>
          </w:tcPr>
          <w:p w14:paraId="0472CBC4" w14:textId="77777777" w:rsidR="000B2179" w:rsidRPr="00A47485" w:rsidRDefault="000B2179"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Отношение величины технологических потерь тепловой энергии, теплоносителя к материальной характеристике тепловой сети, Гкал/м</w:t>
            </w:r>
            <w:r w:rsidRPr="00A47485">
              <w:rPr>
                <w:rFonts w:ascii="Arial" w:eastAsia="Times New Roman" w:hAnsi="Arial" w:cs="Arial"/>
                <w:bCs/>
                <w:sz w:val="16"/>
                <w:szCs w:val="16"/>
                <w:vertAlign w:val="superscript"/>
              </w:rPr>
              <w:t>2</w:t>
            </w:r>
            <w:r w:rsidRPr="00A47485">
              <w:rPr>
                <w:rFonts w:ascii="Arial" w:eastAsia="Times New Roman" w:hAnsi="Arial" w:cs="Arial"/>
                <w:bCs/>
                <w:sz w:val="16"/>
                <w:szCs w:val="16"/>
              </w:rPr>
              <w:t>/год</w:t>
            </w:r>
          </w:p>
        </w:tc>
        <w:tc>
          <w:tcPr>
            <w:tcW w:w="1002" w:type="dxa"/>
            <w:vAlign w:val="center"/>
          </w:tcPr>
          <w:p w14:paraId="42FFBEA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851" w:type="dxa"/>
            <w:vAlign w:val="center"/>
          </w:tcPr>
          <w:p w14:paraId="6841B2BB"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992" w:type="dxa"/>
            <w:vAlign w:val="center"/>
          </w:tcPr>
          <w:p w14:paraId="3B72944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850" w:type="dxa"/>
            <w:vAlign w:val="center"/>
          </w:tcPr>
          <w:p w14:paraId="35AEB07F" w14:textId="77777777" w:rsidR="000B2179" w:rsidRPr="00A47485" w:rsidRDefault="000B2179" w:rsidP="003D6D27">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993" w:type="dxa"/>
            <w:vAlign w:val="center"/>
          </w:tcPr>
          <w:p w14:paraId="09B5D00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850" w:type="dxa"/>
            <w:vAlign w:val="center"/>
          </w:tcPr>
          <w:p w14:paraId="1EFA78DB"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c>
          <w:tcPr>
            <w:tcW w:w="992" w:type="dxa"/>
            <w:vAlign w:val="center"/>
          </w:tcPr>
          <w:p w14:paraId="09FB3B0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1,198</w:t>
            </w:r>
          </w:p>
        </w:tc>
      </w:tr>
    </w:tbl>
    <w:p w14:paraId="352A7235" w14:textId="77777777" w:rsidR="000B2179" w:rsidRPr="00A47485" w:rsidRDefault="000B2179" w:rsidP="003D6D27">
      <w:pPr>
        <w:shd w:val="clear" w:color="auto" w:fill="FFFFFF"/>
        <w:spacing w:line="276" w:lineRule="auto"/>
        <w:ind w:firstLine="709"/>
        <w:jc w:val="both"/>
        <w:rPr>
          <w:rFonts w:ascii="Arial" w:eastAsia="Times New Roman" w:hAnsi="Arial" w:cs="Arial"/>
          <w:color w:val="auto"/>
        </w:rPr>
      </w:pPr>
    </w:p>
    <w:p w14:paraId="386C25E2"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13.5. Коэффициент использования установленной тепловой мощности</w:t>
      </w:r>
    </w:p>
    <w:p w14:paraId="27F625A5"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color w:val="auto"/>
        </w:rPr>
        <w:t xml:space="preserve">Показатели в котельных - менее 63,33 %. Это объясняется использование установленной тепловой мощности в неполном объеме, наличие технической возможности подключения (присоединение) абонентов. </w:t>
      </w:r>
    </w:p>
    <w:p w14:paraId="290EFCEA" w14:textId="77777777" w:rsidR="000B2179"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13.6. Удельная материальная характеристика тепловых сетей, приведенная к расчетной тепловой нагрузке</w:t>
      </w:r>
    </w:p>
    <w:p w14:paraId="3D6CBB69" w14:textId="77777777" w:rsidR="00A47485" w:rsidRPr="00A47485" w:rsidRDefault="00A47485" w:rsidP="00D870C3">
      <w:pPr>
        <w:shd w:val="clear" w:color="auto" w:fill="FFFFFF"/>
        <w:ind w:firstLine="567"/>
        <w:jc w:val="both"/>
        <w:rPr>
          <w:rFonts w:ascii="Arial" w:eastAsia="Times New Roman" w:hAnsi="Arial" w:cs="Arial"/>
          <w:bCs/>
        </w:rPr>
      </w:pPr>
    </w:p>
    <w:p w14:paraId="3F096BE8" w14:textId="77777777" w:rsidR="000B2179" w:rsidRPr="00A47485" w:rsidRDefault="000B2179" w:rsidP="00D870C3">
      <w:pPr>
        <w:shd w:val="clear" w:color="auto" w:fill="FFFFFF"/>
        <w:rPr>
          <w:rFonts w:ascii="Arial" w:eastAsia="Times New Roman" w:hAnsi="Arial" w:cs="Arial"/>
        </w:rPr>
      </w:pPr>
      <w:r w:rsidRPr="00A47485">
        <w:rPr>
          <w:rFonts w:ascii="Arial" w:eastAsia="Times New Roman" w:hAnsi="Arial" w:cs="Arial"/>
        </w:rPr>
        <w:t>Таблица 56</w:t>
      </w:r>
    </w:p>
    <w:p w14:paraId="3A1D5254" w14:textId="77777777" w:rsidR="00A47485" w:rsidRPr="000B2179" w:rsidRDefault="00A47485" w:rsidP="00D870C3">
      <w:pPr>
        <w:shd w:val="clear" w:color="auto" w:fill="FFFFFF"/>
        <w:jc w:val="right"/>
        <w:rPr>
          <w:rFonts w:ascii="Arial" w:eastAsia="Times New Roman" w:hAnsi="Arial" w:cs="Arial"/>
          <w:sz w:val="28"/>
          <w:szCs w:val="28"/>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94"/>
        <w:gridCol w:w="842"/>
        <w:gridCol w:w="1161"/>
        <w:gridCol w:w="958"/>
        <w:gridCol w:w="957"/>
        <w:gridCol w:w="957"/>
        <w:gridCol w:w="821"/>
        <w:gridCol w:w="957"/>
      </w:tblGrid>
      <w:tr w:rsidR="000B2179" w:rsidRPr="00A47485" w14:paraId="300C56F7" w14:textId="77777777" w:rsidTr="00D50195">
        <w:tc>
          <w:tcPr>
            <w:tcW w:w="3094" w:type="dxa"/>
            <w:vAlign w:val="center"/>
          </w:tcPr>
          <w:p w14:paraId="677D8762" w14:textId="6F4C4363" w:rsidR="000B2179" w:rsidRPr="00A47485" w:rsidRDefault="000B2179" w:rsidP="003D6D27">
            <w:pPr>
              <w:spacing w:line="276" w:lineRule="auto"/>
              <w:jc w:val="center"/>
              <w:rPr>
                <w:rFonts w:ascii="Arial" w:eastAsia="Times New Roman" w:hAnsi="Arial" w:cs="Arial"/>
                <w:bCs/>
                <w:sz w:val="16"/>
                <w:szCs w:val="16"/>
              </w:rPr>
            </w:pPr>
          </w:p>
        </w:tc>
        <w:tc>
          <w:tcPr>
            <w:tcW w:w="842" w:type="dxa"/>
            <w:vAlign w:val="center"/>
          </w:tcPr>
          <w:p w14:paraId="55BFAE37"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1161" w:type="dxa"/>
            <w:vAlign w:val="center"/>
          </w:tcPr>
          <w:p w14:paraId="358B583C"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958" w:type="dxa"/>
            <w:vAlign w:val="center"/>
          </w:tcPr>
          <w:p w14:paraId="3DC4D0FC"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957" w:type="dxa"/>
            <w:vAlign w:val="center"/>
          </w:tcPr>
          <w:p w14:paraId="42922F8F"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957" w:type="dxa"/>
            <w:vAlign w:val="center"/>
          </w:tcPr>
          <w:p w14:paraId="7D375CE2"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821" w:type="dxa"/>
            <w:vAlign w:val="center"/>
          </w:tcPr>
          <w:p w14:paraId="4FF3456F"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957" w:type="dxa"/>
            <w:vAlign w:val="center"/>
          </w:tcPr>
          <w:p w14:paraId="42BB8C90"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2029- 2039</w:t>
            </w:r>
          </w:p>
        </w:tc>
      </w:tr>
      <w:tr w:rsidR="000B2179" w:rsidRPr="00A47485" w14:paraId="615B4BCC" w14:textId="77777777" w:rsidTr="00D50195">
        <w:tc>
          <w:tcPr>
            <w:tcW w:w="9747" w:type="dxa"/>
            <w:gridSpan w:val="8"/>
            <w:vAlign w:val="center"/>
          </w:tcPr>
          <w:p w14:paraId="647115B9"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№18-01</w:t>
            </w:r>
          </w:p>
        </w:tc>
      </w:tr>
      <w:tr w:rsidR="000B2179" w:rsidRPr="00A47485" w14:paraId="373E113E" w14:textId="77777777" w:rsidTr="00D50195">
        <w:tc>
          <w:tcPr>
            <w:tcW w:w="3094" w:type="dxa"/>
            <w:vAlign w:val="center"/>
          </w:tcPr>
          <w:p w14:paraId="0677B90A" w14:textId="77777777" w:rsidR="000B2179" w:rsidRPr="00A47485" w:rsidRDefault="000B2179" w:rsidP="003D6D27">
            <w:pPr>
              <w:spacing w:line="276" w:lineRule="auto"/>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3A0265A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0901F01D"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2A655078"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0BCCCD76"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4AF2CE61"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5FE44703"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53852DE2" w14:textId="77777777" w:rsidR="000B2179" w:rsidRPr="00A47485" w:rsidRDefault="000B2179" w:rsidP="003D6D27">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1DE4EE8D" w14:textId="77777777" w:rsidTr="00D50195">
        <w:tc>
          <w:tcPr>
            <w:tcW w:w="3094" w:type="dxa"/>
            <w:vAlign w:val="center"/>
          </w:tcPr>
          <w:p w14:paraId="63283EB4" w14:textId="6168EBA9" w:rsidR="00A47485" w:rsidRPr="00A47485" w:rsidRDefault="00A47485" w:rsidP="00A47485">
            <w:pPr>
              <w:spacing w:line="276" w:lineRule="auto"/>
              <w:rPr>
                <w:rFonts w:ascii="Arial" w:eastAsia="Times New Roman" w:hAnsi="Arial" w:cs="Arial"/>
                <w:bCs/>
                <w:color w:val="auto"/>
                <w:sz w:val="16"/>
                <w:szCs w:val="16"/>
              </w:rPr>
            </w:pPr>
            <w:r w:rsidRPr="00A47485">
              <w:rPr>
                <w:rFonts w:ascii="Arial" w:eastAsia="Times New Roman" w:hAnsi="Arial" w:cs="Arial"/>
                <w:bCs/>
                <w:sz w:val="16"/>
                <w:szCs w:val="16"/>
              </w:rPr>
              <w:t>Источник теплоснабжения</w:t>
            </w:r>
          </w:p>
        </w:tc>
        <w:tc>
          <w:tcPr>
            <w:tcW w:w="842" w:type="dxa"/>
            <w:vAlign w:val="center"/>
          </w:tcPr>
          <w:p w14:paraId="19FA6EA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1161" w:type="dxa"/>
            <w:vAlign w:val="center"/>
          </w:tcPr>
          <w:p w14:paraId="3774191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958" w:type="dxa"/>
            <w:vAlign w:val="center"/>
          </w:tcPr>
          <w:p w14:paraId="7BF477E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957" w:type="dxa"/>
            <w:vAlign w:val="center"/>
          </w:tcPr>
          <w:p w14:paraId="6CA9ABB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957" w:type="dxa"/>
            <w:vAlign w:val="center"/>
          </w:tcPr>
          <w:p w14:paraId="442E808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821" w:type="dxa"/>
            <w:vAlign w:val="center"/>
          </w:tcPr>
          <w:p w14:paraId="470663A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c>
          <w:tcPr>
            <w:tcW w:w="957" w:type="dxa"/>
            <w:vAlign w:val="center"/>
          </w:tcPr>
          <w:p w14:paraId="5B2B0ED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0,877</w:t>
            </w:r>
          </w:p>
        </w:tc>
      </w:tr>
      <w:tr w:rsidR="00A47485" w:rsidRPr="00A47485" w14:paraId="150771D5" w14:textId="77777777" w:rsidTr="00D50195">
        <w:tc>
          <w:tcPr>
            <w:tcW w:w="3094" w:type="dxa"/>
            <w:vAlign w:val="center"/>
          </w:tcPr>
          <w:p w14:paraId="72A063A6"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0E1BBBA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58FA181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0D7ABC7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389DDF9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1B97E8C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2DC98E8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286DBD6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6CB98418" w14:textId="77777777" w:rsidTr="00D50195">
        <w:tc>
          <w:tcPr>
            <w:tcW w:w="9747" w:type="dxa"/>
            <w:gridSpan w:val="8"/>
            <w:vAlign w:val="center"/>
          </w:tcPr>
          <w:p w14:paraId="59A6BD50" w14:textId="77777777" w:rsidR="00A47485" w:rsidRPr="00A47485" w:rsidRDefault="00A47485" w:rsidP="00A47485">
            <w:pPr>
              <w:spacing w:line="276" w:lineRule="auto"/>
              <w:ind w:right="-99"/>
              <w:jc w:val="both"/>
              <w:outlineLvl w:val="1"/>
              <w:rPr>
                <w:rFonts w:ascii="Arial" w:eastAsia="Arial Unicode MS" w:hAnsi="Arial" w:cs="Arial"/>
                <w:bCs/>
                <w:color w:val="auto"/>
                <w:sz w:val="16"/>
                <w:szCs w:val="16"/>
                <w:highlight w:val="yellow"/>
              </w:rPr>
            </w:pPr>
            <w:r w:rsidRPr="00A47485">
              <w:rPr>
                <w:rFonts w:ascii="Arial" w:eastAsia="Times New Roman" w:hAnsi="Arial" w:cs="Arial"/>
                <w:bCs/>
                <w:iCs/>
                <w:color w:val="auto"/>
                <w:sz w:val="16"/>
                <w:szCs w:val="16"/>
              </w:rPr>
              <w:t>Котельная №18-02</w:t>
            </w:r>
          </w:p>
        </w:tc>
      </w:tr>
      <w:tr w:rsidR="00A47485" w:rsidRPr="00A47485" w14:paraId="32041BF1" w14:textId="77777777" w:rsidTr="00D50195">
        <w:tc>
          <w:tcPr>
            <w:tcW w:w="3094" w:type="dxa"/>
            <w:vAlign w:val="center"/>
          </w:tcPr>
          <w:p w14:paraId="240D8B59"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36A7AE4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1161" w:type="dxa"/>
            <w:vAlign w:val="center"/>
          </w:tcPr>
          <w:p w14:paraId="59D57E3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58" w:type="dxa"/>
            <w:vAlign w:val="center"/>
          </w:tcPr>
          <w:p w14:paraId="6E579BB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57" w:type="dxa"/>
            <w:vAlign w:val="center"/>
          </w:tcPr>
          <w:p w14:paraId="31FE450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57" w:type="dxa"/>
            <w:vAlign w:val="center"/>
          </w:tcPr>
          <w:p w14:paraId="02AAED3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21" w:type="dxa"/>
            <w:vAlign w:val="center"/>
          </w:tcPr>
          <w:p w14:paraId="725A4DD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57" w:type="dxa"/>
            <w:vAlign w:val="center"/>
          </w:tcPr>
          <w:p w14:paraId="0D69E1B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10,475</w:t>
            </w:r>
          </w:p>
        </w:tc>
      </w:tr>
      <w:tr w:rsidR="00A47485" w:rsidRPr="00A47485" w14:paraId="6D3D27A5" w14:textId="77777777" w:rsidTr="00D50195">
        <w:tc>
          <w:tcPr>
            <w:tcW w:w="3094" w:type="dxa"/>
            <w:vAlign w:val="center"/>
          </w:tcPr>
          <w:p w14:paraId="62B0C1D1"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320863E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1161" w:type="dxa"/>
            <w:vAlign w:val="center"/>
          </w:tcPr>
          <w:p w14:paraId="06ECEA1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958" w:type="dxa"/>
            <w:vAlign w:val="center"/>
          </w:tcPr>
          <w:p w14:paraId="49DC1F2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957" w:type="dxa"/>
            <w:vAlign w:val="center"/>
          </w:tcPr>
          <w:p w14:paraId="1CA530D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957" w:type="dxa"/>
            <w:vAlign w:val="center"/>
          </w:tcPr>
          <w:p w14:paraId="084F1E4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821" w:type="dxa"/>
            <w:vAlign w:val="center"/>
          </w:tcPr>
          <w:p w14:paraId="5E49DE9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c>
          <w:tcPr>
            <w:tcW w:w="957" w:type="dxa"/>
            <w:vAlign w:val="center"/>
          </w:tcPr>
          <w:p w14:paraId="52ED1B4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0,208</w:t>
            </w:r>
          </w:p>
        </w:tc>
      </w:tr>
      <w:tr w:rsidR="00A47485" w:rsidRPr="00A47485" w14:paraId="68DE25B1" w14:textId="77777777" w:rsidTr="00D50195">
        <w:tc>
          <w:tcPr>
            <w:tcW w:w="3094" w:type="dxa"/>
            <w:vAlign w:val="center"/>
          </w:tcPr>
          <w:p w14:paraId="5E26DA81"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1399608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1161" w:type="dxa"/>
            <w:vAlign w:val="center"/>
          </w:tcPr>
          <w:p w14:paraId="7E19EB5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958" w:type="dxa"/>
            <w:vAlign w:val="center"/>
          </w:tcPr>
          <w:p w14:paraId="43658A6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957" w:type="dxa"/>
            <w:vAlign w:val="center"/>
          </w:tcPr>
          <w:p w14:paraId="297C1EC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957" w:type="dxa"/>
            <w:vAlign w:val="center"/>
          </w:tcPr>
          <w:p w14:paraId="19B5DEC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821" w:type="dxa"/>
            <w:vAlign w:val="center"/>
          </w:tcPr>
          <w:p w14:paraId="71308FB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c>
          <w:tcPr>
            <w:tcW w:w="957" w:type="dxa"/>
            <w:vAlign w:val="center"/>
          </w:tcPr>
          <w:p w14:paraId="6F0689B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50,132</w:t>
            </w:r>
          </w:p>
        </w:tc>
      </w:tr>
      <w:tr w:rsidR="00A47485" w:rsidRPr="00A47485" w14:paraId="478973A4" w14:textId="77777777" w:rsidTr="00D50195">
        <w:tc>
          <w:tcPr>
            <w:tcW w:w="9747" w:type="dxa"/>
            <w:gridSpan w:val="8"/>
            <w:vAlign w:val="center"/>
          </w:tcPr>
          <w:p w14:paraId="2D58ED04"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№18-03</w:t>
            </w:r>
          </w:p>
        </w:tc>
      </w:tr>
      <w:tr w:rsidR="00A47485" w:rsidRPr="00A47485" w14:paraId="5B4041AF" w14:textId="77777777" w:rsidTr="00D50195">
        <w:tc>
          <w:tcPr>
            <w:tcW w:w="3094" w:type="dxa"/>
            <w:vAlign w:val="center"/>
          </w:tcPr>
          <w:p w14:paraId="7F263576"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77DDFCB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1161" w:type="dxa"/>
            <w:vAlign w:val="center"/>
          </w:tcPr>
          <w:p w14:paraId="1A357E5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58" w:type="dxa"/>
            <w:vAlign w:val="center"/>
          </w:tcPr>
          <w:p w14:paraId="113D3C9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57" w:type="dxa"/>
            <w:vAlign w:val="center"/>
          </w:tcPr>
          <w:p w14:paraId="754ACE1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57" w:type="dxa"/>
            <w:vAlign w:val="center"/>
          </w:tcPr>
          <w:p w14:paraId="51D122A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21" w:type="dxa"/>
            <w:vAlign w:val="center"/>
          </w:tcPr>
          <w:p w14:paraId="5F2AE92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57" w:type="dxa"/>
            <w:vAlign w:val="center"/>
          </w:tcPr>
          <w:p w14:paraId="0C3EAB5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4,98</w:t>
            </w:r>
          </w:p>
        </w:tc>
      </w:tr>
      <w:tr w:rsidR="00A47485" w:rsidRPr="00A47485" w14:paraId="4F7DB7BC" w14:textId="77777777" w:rsidTr="00D50195">
        <w:tc>
          <w:tcPr>
            <w:tcW w:w="3094" w:type="dxa"/>
            <w:vAlign w:val="center"/>
          </w:tcPr>
          <w:p w14:paraId="4B24B3EF"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5A17BE1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1161" w:type="dxa"/>
            <w:vAlign w:val="center"/>
          </w:tcPr>
          <w:p w14:paraId="5BE4C2F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958" w:type="dxa"/>
            <w:vAlign w:val="center"/>
          </w:tcPr>
          <w:p w14:paraId="7218373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957" w:type="dxa"/>
            <w:vAlign w:val="center"/>
          </w:tcPr>
          <w:p w14:paraId="260A859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957" w:type="dxa"/>
            <w:vAlign w:val="center"/>
          </w:tcPr>
          <w:p w14:paraId="7CB367E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821" w:type="dxa"/>
            <w:vAlign w:val="center"/>
          </w:tcPr>
          <w:p w14:paraId="09A5699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c>
          <w:tcPr>
            <w:tcW w:w="957" w:type="dxa"/>
            <w:vAlign w:val="center"/>
          </w:tcPr>
          <w:p w14:paraId="29D0EF6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0,342</w:t>
            </w:r>
          </w:p>
        </w:tc>
      </w:tr>
      <w:tr w:rsidR="00A47485" w:rsidRPr="00A47485" w14:paraId="0B30FF96" w14:textId="77777777" w:rsidTr="00D50195">
        <w:tc>
          <w:tcPr>
            <w:tcW w:w="3094" w:type="dxa"/>
            <w:vAlign w:val="center"/>
          </w:tcPr>
          <w:p w14:paraId="24FE754D"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50E6C1D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1161" w:type="dxa"/>
            <w:vAlign w:val="center"/>
          </w:tcPr>
          <w:p w14:paraId="3FA66DA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958" w:type="dxa"/>
            <w:vAlign w:val="center"/>
          </w:tcPr>
          <w:p w14:paraId="6EC8993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957" w:type="dxa"/>
            <w:vAlign w:val="center"/>
          </w:tcPr>
          <w:p w14:paraId="20ABE4F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957" w:type="dxa"/>
            <w:vAlign w:val="center"/>
          </w:tcPr>
          <w:p w14:paraId="7D7BEB4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821" w:type="dxa"/>
            <w:vAlign w:val="center"/>
          </w:tcPr>
          <w:p w14:paraId="15FD5C2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c>
          <w:tcPr>
            <w:tcW w:w="957" w:type="dxa"/>
            <w:vAlign w:val="center"/>
          </w:tcPr>
          <w:p w14:paraId="33C4425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14,549</w:t>
            </w:r>
          </w:p>
        </w:tc>
      </w:tr>
      <w:tr w:rsidR="00A47485" w:rsidRPr="00A47485" w14:paraId="6617CF20" w14:textId="77777777" w:rsidTr="00D50195">
        <w:tc>
          <w:tcPr>
            <w:tcW w:w="9747" w:type="dxa"/>
            <w:gridSpan w:val="8"/>
            <w:vAlign w:val="center"/>
          </w:tcPr>
          <w:p w14:paraId="71C9CF04"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№18-04</w:t>
            </w:r>
          </w:p>
        </w:tc>
      </w:tr>
      <w:tr w:rsidR="00A47485" w:rsidRPr="00A47485" w14:paraId="565B3253" w14:textId="77777777" w:rsidTr="00D50195">
        <w:tc>
          <w:tcPr>
            <w:tcW w:w="3094" w:type="dxa"/>
            <w:vAlign w:val="center"/>
          </w:tcPr>
          <w:p w14:paraId="3A71F670"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4107EB2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1161" w:type="dxa"/>
            <w:vAlign w:val="center"/>
          </w:tcPr>
          <w:p w14:paraId="67D5D19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58" w:type="dxa"/>
            <w:vAlign w:val="center"/>
          </w:tcPr>
          <w:p w14:paraId="10D5BF0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57" w:type="dxa"/>
            <w:vAlign w:val="center"/>
          </w:tcPr>
          <w:p w14:paraId="730E6C7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57" w:type="dxa"/>
            <w:vAlign w:val="center"/>
          </w:tcPr>
          <w:p w14:paraId="0B6349C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21" w:type="dxa"/>
            <w:vAlign w:val="center"/>
          </w:tcPr>
          <w:p w14:paraId="7B1119C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57" w:type="dxa"/>
            <w:vAlign w:val="center"/>
          </w:tcPr>
          <w:p w14:paraId="5A17992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24</w:t>
            </w:r>
          </w:p>
        </w:tc>
      </w:tr>
      <w:tr w:rsidR="00A47485" w:rsidRPr="00A47485" w14:paraId="2276BD71" w14:textId="77777777" w:rsidTr="00D50195">
        <w:tc>
          <w:tcPr>
            <w:tcW w:w="3094" w:type="dxa"/>
            <w:vAlign w:val="center"/>
          </w:tcPr>
          <w:p w14:paraId="03A68D19"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277F9D9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1161" w:type="dxa"/>
            <w:vAlign w:val="center"/>
          </w:tcPr>
          <w:p w14:paraId="65CEB6A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958" w:type="dxa"/>
            <w:vAlign w:val="center"/>
          </w:tcPr>
          <w:p w14:paraId="4642E37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957" w:type="dxa"/>
            <w:vAlign w:val="center"/>
          </w:tcPr>
          <w:p w14:paraId="0F1E07A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957" w:type="dxa"/>
            <w:vAlign w:val="center"/>
          </w:tcPr>
          <w:p w14:paraId="0E196CD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821" w:type="dxa"/>
            <w:vAlign w:val="center"/>
          </w:tcPr>
          <w:p w14:paraId="00702FC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c>
          <w:tcPr>
            <w:tcW w:w="957" w:type="dxa"/>
            <w:vAlign w:val="center"/>
          </w:tcPr>
          <w:p w14:paraId="6AE65C7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0,332</w:t>
            </w:r>
          </w:p>
        </w:tc>
      </w:tr>
      <w:tr w:rsidR="00A47485" w:rsidRPr="00A47485" w14:paraId="4FE0A3D2" w14:textId="77777777" w:rsidTr="00D50195">
        <w:tc>
          <w:tcPr>
            <w:tcW w:w="3094" w:type="dxa"/>
            <w:vAlign w:val="center"/>
          </w:tcPr>
          <w:p w14:paraId="404E6680"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1ABF1D2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1161" w:type="dxa"/>
            <w:vAlign w:val="center"/>
          </w:tcPr>
          <w:p w14:paraId="30CE6D8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958" w:type="dxa"/>
            <w:vAlign w:val="center"/>
          </w:tcPr>
          <w:p w14:paraId="7A4BF63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957" w:type="dxa"/>
            <w:vAlign w:val="center"/>
          </w:tcPr>
          <w:p w14:paraId="4F3225C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957" w:type="dxa"/>
            <w:vAlign w:val="center"/>
          </w:tcPr>
          <w:p w14:paraId="51DF1B6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821" w:type="dxa"/>
            <w:vAlign w:val="center"/>
          </w:tcPr>
          <w:p w14:paraId="772A2FE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c>
          <w:tcPr>
            <w:tcW w:w="957" w:type="dxa"/>
            <w:vAlign w:val="center"/>
          </w:tcPr>
          <w:p w14:paraId="287C9EB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72,202</w:t>
            </w:r>
          </w:p>
        </w:tc>
      </w:tr>
      <w:tr w:rsidR="00A47485" w:rsidRPr="00A47485" w14:paraId="3E7B4137" w14:textId="77777777" w:rsidTr="00D50195">
        <w:tc>
          <w:tcPr>
            <w:tcW w:w="9747" w:type="dxa"/>
            <w:gridSpan w:val="8"/>
            <w:vAlign w:val="center"/>
          </w:tcPr>
          <w:p w14:paraId="77F99FFA" w14:textId="77777777" w:rsidR="00A47485" w:rsidRPr="00A47485" w:rsidRDefault="00A47485" w:rsidP="00A47485">
            <w:pPr>
              <w:ind w:right="-99"/>
              <w:jc w:val="both"/>
              <w:outlineLvl w:val="1"/>
              <w:rPr>
                <w:rFonts w:ascii="Arial" w:eastAsia="Times New Roman" w:hAnsi="Arial" w:cs="Arial"/>
                <w:bCs/>
                <w:color w:val="auto"/>
                <w:sz w:val="16"/>
                <w:szCs w:val="16"/>
              </w:rPr>
            </w:pPr>
            <w:r w:rsidRPr="00A47485">
              <w:rPr>
                <w:rFonts w:ascii="Arial" w:eastAsia="Times New Roman" w:hAnsi="Arial" w:cs="Arial"/>
                <w:bCs/>
                <w:iCs/>
                <w:color w:val="auto"/>
                <w:sz w:val="16"/>
                <w:szCs w:val="16"/>
              </w:rPr>
              <w:t>Котельная №18-05</w:t>
            </w:r>
          </w:p>
        </w:tc>
      </w:tr>
      <w:tr w:rsidR="00A47485" w:rsidRPr="00A47485" w14:paraId="3E48CD0B" w14:textId="77777777" w:rsidTr="00D50195">
        <w:tc>
          <w:tcPr>
            <w:tcW w:w="3094" w:type="dxa"/>
            <w:vAlign w:val="center"/>
          </w:tcPr>
          <w:p w14:paraId="1981BD84"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21501EF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1161" w:type="dxa"/>
            <w:vAlign w:val="center"/>
          </w:tcPr>
          <w:p w14:paraId="19C08B1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58" w:type="dxa"/>
            <w:vAlign w:val="center"/>
          </w:tcPr>
          <w:p w14:paraId="0AA42B3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57" w:type="dxa"/>
            <w:vAlign w:val="center"/>
          </w:tcPr>
          <w:p w14:paraId="571B02F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57" w:type="dxa"/>
            <w:vAlign w:val="center"/>
          </w:tcPr>
          <w:p w14:paraId="424CE49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21" w:type="dxa"/>
            <w:vAlign w:val="center"/>
          </w:tcPr>
          <w:p w14:paraId="1AE962A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57" w:type="dxa"/>
            <w:vAlign w:val="center"/>
          </w:tcPr>
          <w:p w14:paraId="067B2BB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368,7</w:t>
            </w:r>
          </w:p>
        </w:tc>
      </w:tr>
      <w:tr w:rsidR="00A47485" w:rsidRPr="00A47485" w14:paraId="1E4ED417" w14:textId="77777777" w:rsidTr="00D50195">
        <w:tc>
          <w:tcPr>
            <w:tcW w:w="3094" w:type="dxa"/>
            <w:vAlign w:val="center"/>
          </w:tcPr>
          <w:p w14:paraId="09EEF65E"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lastRenderedPageBreak/>
              <w:t>Расчетная тепловая нагрузка, Гкал</w:t>
            </w:r>
          </w:p>
        </w:tc>
        <w:tc>
          <w:tcPr>
            <w:tcW w:w="842" w:type="dxa"/>
            <w:vAlign w:val="center"/>
          </w:tcPr>
          <w:p w14:paraId="2F6E1FA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1161" w:type="dxa"/>
            <w:vAlign w:val="center"/>
          </w:tcPr>
          <w:p w14:paraId="2EC2448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958" w:type="dxa"/>
            <w:vAlign w:val="center"/>
          </w:tcPr>
          <w:p w14:paraId="6DCAF11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957" w:type="dxa"/>
            <w:vAlign w:val="center"/>
          </w:tcPr>
          <w:p w14:paraId="1D8FCC3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957" w:type="dxa"/>
            <w:vAlign w:val="center"/>
          </w:tcPr>
          <w:p w14:paraId="309ADB5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821" w:type="dxa"/>
            <w:vAlign w:val="center"/>
          </w:tcPr>
          <w:p w14:paraId="3FDE2FC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c>
          <w:tcPr>
            <w:tcW w:w="957" w:type="dxa"/>
            <w:vAlign w:val="center"/>
          </w:tcPr>
          <w:p w14:paraId="49DC2A4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0,861</w:t>
            </w:r>
          </w:p>
        </w:tc>
      </w:tr>
      <w:tr w:rsidR="00A47485" w:rsidRPr="00A47485" w14:paraId="105087EE" w14:textId="77777777" w:rsidTr="00D50195">
        <w:trPr>
          <w:trHeight w:val="1251"/>
        </w:trPr>
        <w:tc>
          <w:tcPr>
            <w:tcW w:w="3094" w:type="dxa"/>
            <w:vAlign w:val="center"/>
          </w:tcPr>
          <w:p w14:paraId="512B3837"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0218893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1161" w:type="dxa"/>
            <w:vAlign w:val="center"/>
          </w:tcPr>
          <w:p w14:paraId="02551120"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958" w:type="dxa"/>
            <w:vAlign w:val="center"/>
          </w:tcPr>
          <w:p w14:paraId="147E9BB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957" w:type="dxa"/>
            <w:vAlign w:val="center"/>
          </w:tcPr>
          <w:p w14:paraId="5827C67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957" w:type="dxa"/>
            <w:vAlign w:val="center"/>
          </w:tcPr>
          <w:p w14:paraId="08F4938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821" w:type="dxa"/>
            <w:vAlign w:val="center"/>
          </w:tcPr>
          <w:p w14:paraId="29CD0F7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c>
          <w:tcPr>
            <w:tcW w:w="957" w:type="dxa"/>
            <w:vAlign w:val="center"/>
          </w:tcPr>
          <w:p w14:paraId="3AD8200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428,472</w:t>
            </w:r>
          </w:p>
        </w:tc>
      </w:tr>
      <w:tr w:rsidR="00A47485" w:rsidRPr="00A47485" w14:paraId="2516B521" w14:textId="77777777" w:rsidTr="00D50195">
        <w:tc>
          <w:tcPr>
            <w:tcW w:w="9747" w:type="dxa"/>
            <w:gridSpan w:val="8"/>
            <w:vAlign w:val="center"/>
          </w:tcPr>
          <w:p w14:paraId="7C7B6676" w14:textId="77777777" w:rsidR="00A47485" w:rsidRPr="00A47485" w:rsidRDefault="00A47485" w:rsidP="00A47485">
            <w:pPr>
              <w:spacing w:line="240" w:lineRule="atLeast"/>
              <w:ind w:left="720"/>
              <w:contextualSpacing/>
              <w:jc w:val="both"/>
              <w:rPr>
                <w:rFonts w:ascii="Arial" w:eastAsia="Times New Roman" w:hAnsi="Arial" w:cs="Arial"/>
                <w:bCs/>
                <w:color w:val="auto"/>
                <w:sz w:val="16"/>
                <w:szCs w:val="16"/>
                <w:lang w:val="x-none"/>
              </w:rPr>
            </w:pPr>
            <w:r w:rsidRPr="00A47485">
              <w:rPr>
                <w:rFonts w:ascii="Arial" w:eastAsia="Times New Roman" w:hAnsi="Arial" w:cs="Arial"/>
                <w:bCs/>
                <w:iCs/>
                <w:color w:val="auto"/>
                <w:sz w:val="16"/>
                <w:szCs w:val="16"/>
                <w:lang w:val="x-none"/>
              </w:rPr>
              <w:t>Котельная №18-</w:t>
            </w:r>
            <w:r w:rsidRPr="00A47485">
              <w:rPr>
                <w:rFonts w:ascii="Arial" w:eastAsia="Times New Roman" w:hAnsi="Arial" w:cs="Arial"/>
                <w:bCs/>
                <w:iCs/>
                <w:color w:val="auto"/>
                <w:sz w:val="16"/>
                <w:szCs w:val="16"/>
              </w:rPr>
              <w:t>0</w:t>
            </w:r>
            <w:r w:rsidRPr="00A47485">
              <w:rPr>
                <w:rFonts w:ascii="Arial" w:eastAsia="Times New Roman" w:hAnsi="Arial" w:cs="Arial"/>
                <w:bCs/>
                <w:iCs/>
                <w:color w:val="auto"/>
                <w:sz w:val="16"/>
                <w:szCs w:val="16"/>
                <w:lang w:val="x-none"/>
              </w:rPr>
              <w:t>6</w:t>
            </w:r>
          </w:p>
        </w:tc>
      </w:tr>
      <w:tr w:rsidR="00A47485" w:rsidRPr="00A47485" w14:paraId="4181D4C7" w14:textId="77777777" w:rsidTr="00D50195">
        <w:tc>
          <w:tcPr>
            <w:tcW w:w="3094" w:type="dxa"/>
            <w:vAlign w:val="center"/>
          </w:tcPr>
          <w:p w14:paraId="732F7AFE"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7F8E517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11D8315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2DEA0B8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06CA39D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17193B6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3E09B46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155A3A7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18C41598" w14:textId="77777777" w:rsidTr="00D50195">
        <w:tc>
          <w:tcPr>
            <w:tcW w:w="3094" w:type="dxa"/>
            <w:vAlign w:val="center"/>
          </w:tcPr>
          <w:p w14:paraId="2CCC9F33"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4104374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1161" w:type="dxa"/>
            <w:vAlign w:val="center"/>
          </w:tcPr>
          <w:p w14:paraId="59C87647"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958" w:type="dxa"/>
            <w:vAlign w:val="center"/>
          </w:tcPr>
          <w:p w14:paraId="7A6E6E7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957" w:type="dxa"/>
            <w:vAlign w:val="center"/>
          </w:tcPr>
          <w:p w14:paraId="798FA70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957" w:type="dxa"/>
            <w:vAlign w:val="center"/>
          </w:tcPr>
          <w:p w14:paraId="1708EBB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821" w:type="dxa"/>
            <w:vAlign w:val="center"/>
          </w:tcPr>
          <w:p w14:paraId="4C47189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c>
          <w:tcPr>
            <w:tcW w:w="957" w:type="dxa"/>
            <w:vAlign w:val="center"/>
          </w:tcPr>
          <w:p w14:paraId="5E87BF5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0,067</w:t>
            </w:r>
          </w:p>
        </w:tc>
      </w:tr>
      <w:tr w:rsidR="00A47485" w:rsidRPr="00A47485" w14:paraId="3A61A45F" w14:textId="77777777" w:rsidTr="00D50195">
        <w:tc>
          <w:tcPr>
            <w:tcW w:w="3094" w:type="dxa"/>
            <w:vAlign w:val="center"/>
          </w:tcPr>
          <w:p w14:paraId="357D2968"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1DAA55A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2AA567A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26852B2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5DD67D8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089B24A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42DAB8E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5BF3FDE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43A23CF8" w14:textId="77777777" w:rsidTr="00D50195">
        <w:tc>
          <w:tcPr>
            <w:tcW w:w="9747" w:type="dxa"/>
            <w:gridSpan w:val="8"/>
            <w:vAlign w:val="center"/>
          </w:tcPr>
          <w:p w14:paraId="4EEBB597" w14:textId="77777777" w:rsidR="00A47485" w:rsidRPr="00A47485" w:rsidRDefault="00A47485" w:rsidP="00A47485">
            <w:pPr>
              <w:spacing w:line="240" w:lineRule="atLeast"/>
              <w:ind w:left="720"/>
              <w:contextualSpacing/>
              <w:jc w:val="both"/>
              <w:rPr>
                <w:rFonts w:ascii="Arial" w:eastAsia="Times New Roman" w:hAnsi="Arial" w:cs="Arial"/>
                <w:bCs/>
                <w:color w:val="auto"/>
                <w:sz w:val="16"/>
                <w:szCs w:val="16"/>
                <w:lang w:val="x-none"/>
              </w:rPr>
            </w:pPr>
            <w:r w:rsidRPr="00A47485">
              <w:rPr>
                <w:rFonts w:ascii="Arial" w:eastAsia="Times New Roman" w:hAnsi="Arial" w:cs="Arial"/>
                <w:bCs/>
                <w:iCs/>
                <w:color w:val="auto"/>
                <w:sz w:val="16"/>
                <w:szCs w:val="16"/>
                <w:lang w:val="x-none"/>
              </w:rPr>
              <w:t>Котельная №18-</w:t>
            </w:r>
            <w:r w:rsidRPr="00A47485">
              <w:rPr>
                <w:rFonts w:ascii="Arial" w:eastAsia="Times New Roman" w:hAnsi="Arial" w:cs="Arial"/>
                <w:bCs/>
                <w:iCs/>
                <w:color w:val="auto"/>
                <w:sz w:val="16"/>
                <w:szCs w:val="16"/>
              </w:rPr>
              <w:t>0</w:t>
            </w:r>
            <w:r w:rsidRPr="00A47485">
              <w:rPr>
                <w:rFonts w:ascii="Arial" w:eastAsia="Times New Roman" w:hAnsi="Arial" w:cs="Arial"/>
                <w:bCs/>
                <w:iCs/>
                <w:color w:val="auto"/>
                <w:sz w:val="16"/>
                <w:szCs w:val="16"/>
                <w:lang w:val="x-none"/>
              </w:rPr>
              <w:t>7</w:t>
            </w:r>
          </w:p>
        </w:tc>
      </w:tr>
      <w:tr w:rsidR="00A47485" w:rsidRPr="00A47485" w14:paraId="6185BEAC" w14:textId="77777777" w:rsidTr="00D50195">
        <w:tc>
          <w:tcPr>
            <w:tcW w:w="3094" w:type="dxa"/>
            <w:vAlign w:val="center"/>
          </w:tcPr>
          <w:p w14:paraId="4209CB23"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0CC2DDC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1161" w:type="dxa"/>
            <w:vAlign w:val="center"/>
          </w:tcPr>
          <w:p w14:paraId="2AC2C98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58" w:type="dxa"/>
            <w:vAlign w:val="center"/>
          </w:tcPr>
          <w:p w14:paraId="0DB9F64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57" w:type="dxa"/>
            <w:vAlign w:val="center"/>
          </w:tcPr>
          <w:p w14:paraId="322A623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57" w:type="dxa"/>
            <w:vAlign w:val="center"/>
          </w:tcPr>
          <w:p w14:paraId="1F063F4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21" w:type="dxa"/>
            <w:vAlign w:val="center"/>
          </w:tcPr>
          <w:p w14:paraId="4DB57CB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57" w:type="dxa"/>
            <w:vAlign w:val="center"/>
          </w:tcPr>
          <w:p w14:paraId="467DC1E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254,6</w:t>
            </w:r>
          </w:p>
        </w:tc>
      </w:tr>
      <w:tr w:rsidR="00A47485" w:rsidRPr="00A47485" w14:paraId="19C3E9A4" w14:textId="77777777" w:rsidTr="00D50195">
        <w:tc>
          <w:tcPr>
            <w:tcW w:w="3094" w:type="dxa"/>
            <w:vAlign w:val="center"/>
          </w:tcPr>
          <w:p w14:paraId="62F0A5F2"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451B307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1161" w:type="dxa"/>
            <w:vAlign w:val="center"/>
          </w:tcPr>
          <w:p w14:paraId="3F1F599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958" w:type="dxa"/>
            <w:vAlign w:val="center"/>
          </w:tcPr>
          <w:p w14:paraId="30BCC23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957" w:type="dxa"/>
            <w:vAlign w:val="center"/>
          </w:tcPr>
          <w:p w14:paraId="5473489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957" w:type="dxa"/>
            <w:vAlign w:val="center"/>
          </w:tcPr>
          <w:p w14:paraId="65B5954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821" w:type="dxa"/>
            <w:vAlign w:val="center"/>
          </w:tcPr>
          <w:p w14:paraId="022DF59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c>
          <w:tcPr>
            <w:tcW w:w="957" w:type="dxa"/>
            <w:vAlign w:val="center"/>
          </w:tcPr>
          <w:p w14:paraId="38330E9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1,963</w:t>
            </w:r>
          </w:p>
        </w:tc>
      </w:tr>
      <w:tr w:rsidR="00A47485" w:rsidRPr="00A47485" w14:paraId="3B3857D6" w14:textId="77777777" w:rsidTr="00D50195">
        <w:tc>
          <w:tcPr>
            <w:tcW w:w="3094" w:type="dxa"/>
            <w:vAlign w:val="center"/>
          </w:tcPr>
          <w:p w14:paraId="0BE6EBD5"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34F2072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1161" w:type="dxa"/>
            <w:vAlign w:val="center"/>
          </w:tcPr>
          <w:p w14:paraId="4408FC32"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958" w:type="dxa"/>
            <w:vAlign w:val="center"/>
          </w:tcPr>
          <w:p w14:paraId="27BFD74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957" w:type="dxa"/>
            <w:vAlign w:val="center"/>
          </w:tcPr>
          <w:p w14:paraId="05B22206"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957" w:type="dxa"/>
            <w:vAlign w:val="center"/>
          </w:tcPr>
          <w:p w14:paraId="1DCFFD4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821" w:type="dxa"/>
            <w:vAlign w:val="center"/>
          </w:tcPr>
          <w:p w14:paraId="4F33352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c>
          <w:tcPr>
            <w:tcW w:w="957" w:type="dxa"/>
            <w:vAlign w:val="center"/>
          </w:tcPr>
          <w:p w14:paraId="7A8AD5C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129,693</w:t>
            </w:r>
          </w:p>
        </w:tc>
      </w:tr>
      <w:tr w:rsidR="00A47485" w:rsidRPr="00A47485" w14:paraId="25215B90" w14:textId="77777777" w:rsidTr="00D50195">
        <w:tc>
          <w:tcPr>
            <w:tcW w:w="9747" w:type="dxa"/>
            <w:gridSpan w:val="8"/>
            <w:vAlign w:val="center"/>
          </w:tcPr>
          <w:p w14:paraId="7B8E8215" w14:textId="77777777" w:rsidR="00A47485" w:rsidRPr="00A47485" w:rsidRDefault="00A47485" w:rsidP="00A47485">
            <w:pPr>
              <w:ind w:right="-99"/>
              <w:jc w:val="both"/>
              <w:outlineLvl w:val="1"/>
              <w:rPr>
                <w:rFonts w:ascii="Arial" w:eastAsia="Times New Roman" w:hAnsi="Arial" w:cs="Arial"/>
                <w:bCs/>
                <w:color w:val="auto"/>
                <w:sz w:val="16"/>
                <w:szCs w:val="16"/>
              </w:rPr>
            </w:pPr>
            <w:r w:rsidRPr="00A47485">
              <w:rPr>
                <w:rFonts w:ascii="Arial" w:eastAsia="Times New Roman" w:hAnsi="Arial" w:cs="Arial"/>
                <w:bCs/>
                <w:iCs/>
                <w:color w:val="auto"/>
                <w:sz w:val="16"/>
                <w:szCs w:val="16"/>
              </w:rPr>
              <w:t>Котельная №18-08</w:t>
            </w:r>
          </w:p>
        </w:tc>
      </w:tr>
      <w:tr w:rsidR="00A47485" w:rsidRPr="00A47485" w14:paraId="4000DC2D" w14:textId="77777777" w:rsidTr="00D50195">
        <w:tc>
          <w:tcPr>
            <w:tcW w:w="3094" w:type="dxa"/>
            <w:vAlign w:val="center"/>
          </w:tcPr>
          <w:p w14:paraId="0BC26793"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3C0C381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3BD07AF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480AEAF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65E4E24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18C9310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796BC49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3660F0C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2C2199A2" w14:textId="77777777" w:rsidTr="00D50195">
        <w:tc>
          <w:tcPr>
            <w:tcW w:w="3094" w:type="dxa"/>
            <w:vAlign w:val="center"/>
          </w:tcPr>
          <w:p w14:paraId="7C0B8FCC" w14:textId="77777777" w:rsidR="00A47485" w:rsidRPr="00A47485" w:rsidRDefault="00A47485" w:rsidP="00A47485">
            <w:pPr>
              <w:spacing w:line="276" w:lineRule="auto"/>
              <w:jc w:val="both"/>
              <w:rPr>
                <w:rFonts w:ascii="Arial" w:eastAsia="Times New Roman" w:hAnsi="Arial" w:cs="Arial"/>
                <w:bCs/>
                <w:color w:val="auto"/>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6298831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1161" w:type="dxa"/>
            <w:vAlign w:val="center"/>
          </w:tcPr>
          <w:p w14:paraId="0FE8E3B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958" w:type="dxa"/>
            <w:vAlign w:val="center"/>
          </w:tcPr>
          <w:p w14:paraId="7473BFD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957" w:type="dxa"/>
            <w:vAlign w:val="center"/>
          </w:tcPr>
          <w:p w14:paraId="179359F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957" w:type="dxa"/>
            <w:vAlign w:val="center"/>
          </w:tcPr>
          <w:p w14:paraId="0AEF683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821" w:type="dxa"/>
            <w:vAlign w:val="center"/>
          </w:tcPr>
          <w:p w14:paraId="1D7E001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c>
          <w:tcPr>
            <w:tcW w:w="957" w:type="dxa"/>
            <w:vAlign w:val="center"/>
          </w:tcPr>
          <w:p w14:paraId="05D7353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0,041</w:t>
            </w:r>
          </w:p>
        </w:tc>
      </w:tr>
      <w:tr w:rsidR="00A47485" w:rsidRPr="00A47485" w14:paraId="615A2A64" w14:textId="77777777" w:rsidTr="00D50195">
        <w:tc>
          <w:tcPr>
            <w:tcW w:w="3094" w:type="dxa"/>
            <w:vAlign w:val="center"/>
          </w:tcPr>
          <w:p w14:paraId="200FB219"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15301F2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7229071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2B02065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07B9797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71769A5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6E0C8F1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72DB47B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6C98BD1A" w14:textId="77777777" w:rsidTr="00D50195">
        <w:tc>
          <w:tcPr>
            <w:tcW w:w="9747" w:type="dxa"/>
            <w:gridSpan w:val="8"/>
            <w:vAlign w:val="center"/>
          </w:tcPr>
          <w:p w14:paraId="5B19171E"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№18-09</w:t>
            </w:r>
          </w:p>
        </w:tc>
      </w:tr>
      <w:tr w:rsidR="00A47485" w:rsidRPr="00A47485" w14:paraId="600CFA9A" w14:textId="77777777" w:rsidTr="00D50195">
        <w:tc>
          <w:tcPr>
            <w:tcW w:w="3094" w:type="dxa"/>
            <w:vAlign w:val="center"/>
          </w:tcPr>
          <w:p w14:paraId="3A9B7B2B"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79D0E9A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5EA16F8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723FAA2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0F6FE23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5246A44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7B1A515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3BAFBDB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63F8F72D" w14:textId="77777777" w:rsidTr="00D50195">
        <w:tc>
          <w:tcPr>
            <w:tcW w:w="3094" w:type="dxa"/>
            <w:vAlign w:val="center"/>
          </w:tcPr>
          <w:p w14:paraId="6CF6D4D6"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54500F5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1161" w:type="dxa"/>
            <w:vAlign w:val="center"/>
          </w:tcPr>
          <w:p w14:paraId="1E69C20B"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958" w:type="dxa"/>
            <w:vAlign w:val="center"/>
          </w:tcPr>
          <w:p w14:paraId="5A45EB5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957" w:type="dxa"/>
            <w:vAlign w:val="center"/>
          </w:tcPr>
          <w:p w14:paraId="4763916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957" w:type="dxa"/>
            <w:vAlign w:val="center"/>
          </w:tcPr>
          <w:p w14:paraId="51CCDF0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821" w:type="dxa"/>
            <w:vAlign w:val="center"/>
          </w:tcPr>
          <w:p w14:paraId="3B93D5A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c>
          <w:tcPr>
            <w:tcW w:w="957" w:type="dxa"/>
            <w:vAlign w:val="center"/>
          </w:tcPr>
          <w:p w14:paraId="3178023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0,045</w:t>
            </w:r>
          </w:p>
        </w:tc>
      </w:tr>
      <w:tr w:rsidR="00A47485" w:rsidRPr="00A47485" w14:paraId="4CA44AC8" w14:textId="77777777" w:rsidTr="00D50195">
        <w:trPr>
          <w:trHeight w:val="965"/>
        </w:trPr>
        <w:tc>
          <w:tcPr>
            <w:tcW w:w="3094" w:type="dxa"/>
            <w:vAlign w:val="center"/>
          </w:tcPr>
          <w:p w14:paraId="612F7055"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73F557C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161" w:type="dxa"/>
            <w:vAlign w:val="center"/>
          </w:tcPr>
          <w:p w14:paraId="2636350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8" w:type="dxa"/>
            <w:vAlign w:val="center"/>
          </w:tcPr>
          <w:p w14:paraId="089D3A9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12DC8B2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31D3B6D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21" w:type="dxa"/>
            <w:vAlign w:val="center"/>
          </w:tcPr>
          <w:p w14:paraId="2219C46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57" w:type="dxa"/>
            <w:vAlign w:val="center"/>
          </w:tcPr>
          <w:p w14:paraId="5191422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A47485" w:rsidRPr="00A47485" w14:paraId="00A892C3" w14:textId="77777777" w:rsidTr="00D50195">
        <w:tc>
          <w:tcPr>
            <w:tcW w:w="9747" w:type="dxa"/>
            <w:gridSpan w:val="8"/>
            <w:vAlign w:val="center"/>
          </w:tcPr>
          <w:p w14:paraId="55D5A85B"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№18-10</w:t>
            </w:r>
          </w:p>
        </w:tc>
      </w:tr>
      <w:tr w:rsidR="00A47485" w:rsidRPr="00A47485" w14:paraId="20EF6491" w14:textId="77777777" w:rsidTr="00D50195">
        <w:tc>
          <w:tcPr>
            <w:tcW w:w="3094" w:type="dxa"/>
            <w:vAlign w:val="center"/>
          </w:tcPr>
          <w:p w14:paraId="5E13054D"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1ABF393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1161" w:type="dxa"/>
            <w:vAlign w:val="center"/>
          </w:tcPr>
          <w:p w14:paraId="3503851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58" w:type="dxa"/>
            <w:vAlign w:val="center"/>
          </w:tcPr>
          <w:p w14:paraId="6314C7F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57" w:type="dxa"/>
            <w:vAlign w:val="center"/>
          </w:tcPr>
          <w:p w14:paraId="2F4788E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57" w:type="dxa"/>
            <w:vAlign w:val="center"/>
          </w:tcPr>
          <w:p w14:paraId="665BAE4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21" w:type="dxa"/>
            <w:vAlign w:val="center"/>
          </w:tcPr>
          <w:p w14:paraId="663ABC8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57" w:type="dxa"/>
            <w:vAlign w:val="center"/>
          </w:tcPr>
          <w:p w14:paraId="765E765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19,72</w:t>
            </w:r>
          </w:p>
        </w:tc>
      </w:tr>
      <w:tr w:rsidR="00A47485" w:rsidRPr="00A47485" w14:paraId="3D1A504F" w14:textId="77777777" w:rsidTr="00D50195">
        <w:tc>
          <w:tcPr>
            <w:tcW w:w="3094" w:type="dxa"/>
            <w:vAlign w:val="center"/>
          </w:tcPr>
          <w:p w14:paraId="1AF1CA8C"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48F4155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1161" w:type="dxa"/>
            <w:vAlign w:val="center"/>
          </w:tcPr>
          <w:p w14:paraId="56E41C40"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958" w:type="dxa"/>
            <w:vAlign w:val="center"/>
          </w:tcPr>
          <w:p w14:paraId="081C951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957" w:type="dxa"/>
            <w:vAlign w:val="center"/>
          </w:tcPr>
          <w:p w14:paraId="4B8FBAD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957" w:type="dxa"/>
            <w:vAlign w:val="center"/>
          </w:tcPr>
          <w:p w14:paraId="64009CA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821" w:type="dxa"/>
            <w:vAlign w:val="center"/>
          </w:tcPr>
          <w:p w14:paraId="0685BF5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c>
          <w:tcPr>
            <w:tcW w:w="957" w:type="dxa"/>
            <w:vAlign w:val="center"/>
          </w:tcPr>
          <w:p w14:paraId="540ACAF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0,175</w:t>
            </w:r>
          </w:p>
        </w:tc>
      </w:tr>
      <w:tr w:rsidR="00A47485" w:rsidRPr="00A47485" w14:paraId="493A7175" w14:textId="77777777" w:rsidTr="00D50195">
        <w:tc>
          <w:tcPr>
            <w:tcW w:w="3094" w:type="dxa"/>
            <w:vAlign w:val="center"/>
          </w:tcPr>
          <w:p w14:paraId="3587BEF7"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33B5E28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1161" w:type="dxa"/>
            <w:vAlign w:val="center"/>
          </w:tcPr>
          <w:p w14:paraId="63BFEB85"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958" w:type="dxa"/>
            <w:vAlign w:val="center"/>
          </w:tcPr>
          <w:p w14:paraId="54BB3A0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957" w:type="dxa"/>
            <w:vAlign w:val="center"/>
          </w:tcPr>
          <w:p w14:paraId="2DAE5A9D"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957" w:type="dxa"/>
            <w:vAlign w:val="center"/>
          </w:tcPr>
          <w:p w14:paraId="14D70FB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821" w:type="dxa"/>
            <w:vAlign w:val="center"/>
          </w:tcPr>
          <w:p w14:paraId="1983327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c>
          <w:tcPr>
            <w:tcW w:w="957" w:type="dxa"/>
            <w:vAlign w:val="center"/>
          </w:tcPr>
          <w:p w14:paraId="59345F5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112,815</w:t>
            </w:r>
          </w:p>
        </w:tc>
      </w:tr>
      <w:tr w:rsidR="00A47485" w:rsidRPr="00A47485" w14:paraId="6DCDF44F" w14:textId="77777777" w:rsidTr="00D50195">
        <w:tc>
          <w:tcPr>
            <w:tcW w:w="9747" w:type="dxa"/>
            <w:gridSpan w:val="8"/>
            <w:vAlign w:val="center"/>
          </w:tcPr>
          <w:p w14:paraId="621F8213"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№18-12</w:t>
            </w:r>
          </w:p>
        </w:tc>
      </w:tr>
      <w:tr w:rsidR="00A47485" w:rsidRPr="00A47485" w14:paraId="0F58A680" w14:textId="77777777" w:rsidTr="00D50195">
        <w:tc>
          <w:tcPr>
            <w:tcW w:w="3094" w:type="dxa"/>
            <w:vAlign w:val="center"/>
          </w:tcPr>
          <w:p w14:paraId="112259A3"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6DD57B1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1161" w:type="dxa"/>
            <w:vAlign w:val="center"/>
          </w:tcPr>
          <w:p w14:paraId="31DFCFAA"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58" w:type="dxa"/>
            <w:vAlign w:val="center"/>
          </w:tcPr>
          <w:p w14:paraId="722E6A1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57" w:type="dxa"/>
            <w:vAlign w:val="center"/>
          </w:tcPr>
          <w:p w14:paraId="79AA1E6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57" w:type="dxa"/>
            <w:vAlign w:val="center"/>
          </w:tcPr>
          <w:p w14:paraId="0E5D01B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21" w:type="dxa"/>
            <w:vAlign w:val="center"/>
          </w:tcPr>
          <w:p w14:paraId="2117175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57" w:type="dxa"/>
            <w:vAlign w:val="center"/>
          </w:tcPr>
          <w:p w14:paraId="0DE7C40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48,8</w:t>
            </w:r>
          </w:p>
        </w:tc>
      </w:tr>
      <w:tr w:rsidR="00A47485" w:rsidRPr="00A47485" w14:paraId="17597197" w14:textId="77777777" w:rsidTr="00D50195">
        <w:tc>
          <w:tcPr>
            <w:tcW w:w="3094" w:type="dxa"/>
            <w:vAlign w:val="center"/>
          </w:tcPr>
          <w:p w14:paraId="56F8416F"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Расчетная тепловая нагрузка, Гкал</w:t>
            </w:r>
          </w:p>
        </w:tc>
        <w:tc>
          <w:tcPr>
            <w:tcW w:w="842" w:type="dxa"/>
            <w:vAlign w:val="center"/>
          </w:tcPr>
          <w:p w14:paraId="0CF31D5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1161" w:type="dxa"/>
            <w:vAlign w:val="center"/>
          </w:tcPr>
          <w:p w14:paraId="65BA2AA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958" w:type="dxa"/>
            <w:vAlign w:val="center"/>
          </w:tcPr>
          <w:p w14:paraId="32047AB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957" w:type="dxa"/>
            <w:vAlign w:val="center"/>
          </w:tcPr>
          <w:p w14:paraId="70E514C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957" w:type="dxa"/>
            <w:vAlign w:val="center"/>
          </w:tcPr>
          <w:p w14:paraId="1F5ADCA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821" w:type="dxa"/>
            <w:vAlign w:val="center"/>
          </w:tcPr>
          <w:p w14:paraId="7BCFBBB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c>
          <w:tcPr>
            <w:tcW w:w="957" w:type="dxa"/>
            <w:vAlign w:val="center"/>
          </w:tcPr>
          <w:p w14:paraId="6B6185DD"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0,630</w:t>
            </w:r>
          </w:p>
        </w:tc>
      </w:tr>
      <w:tr w:rsidR="00A47485" w:rsidRPr="00A47485" w14:paraId="70823FD1" w14:textId="77777777" w:rsidTr="00D50195">
        <w:tc>
          <w:tcPr>
            <w:tcW w:w="3094" w:type="dxa"/>
            <w:vAlign w:val="center"/>
          </w:tcPr>
          <w:p w14:paraId="5D675C89"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6155D3D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1161" w:type="dxa"/>
            <w:vAlign w:val="center"/>
          </w:tcPr>
          <w:p w14:paraId="34AC409C"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958" w:type="dxa"/>
            <w:vAlign w:val="center"/>
          </w:tcPr>
          <w:p w14:paraId="4F377D4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957" w:type="dxa"/>
            <w:vAlign w:val="center"/>
          </w:tcPr>
          <w:p w14:paraId="1ECE207B"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957" w:type="dxa"/>
            <w:vAlign w:val="center"/>
          </w:tcPr>
          <w:p w14:paraId="64C0C2AF"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821" w:type="dxa"/>
            <w:vAlign w:val="center"/>
          </w:tcPr>
          <w:p w14:paraId="51F98FA9"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c>
          <w:tcPr>
            <w:tcW w:w="957" w:type="dxa"/>
            <w:vAlign w:val="center"/>
          </w:tcPr>
          <w:p w14:paraId="6E09294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77,423</w:t>
            </w:r>
          </w:p>
        </w:tc>
      </w:tr>
      <w:tr w:rsidR="00A47485" w:rsidRPr="00A47485" w14:paraId="0E128541" w14:textId="77777777" w:rsidTr="00D50195">
        <w:tc>
          <w:tcPr>
            <w:tcW w:w="9747" w:type="dxa"/>
            <w:gridSpan w:val="8"/>
            <w:vAlign w:val="center"/>
          </w:tcPr>
          <w:p w14:paraId="4FD734D4"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№18-13</w:t>
            </w:r>
          </w:p>
        </w:tc>
      </w:tr>
      <w:tr w:rsidR="00A47485" w:rsidRPr="00A47485" w14:paraId="081470DA" w14:textId="77777777" w:rsidTr="00D50195">
        <w:tc>
          <w:tcPr>
            <w:tcW w:w="3094" w:type="dxa"/>
            <w:vAlign w:val="center"/>
          </w:tcPr>
          <w:p w14:paraId="778ED917"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42" w:type="dxa"/>
            <w:vAlign w:val="center"/>
          </w:tcPr>
          <w:p w14:paraId="3E2B3653"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1161" w:type="dxa"/>
            <w:vAlign w:val="center"/>
          </w:tcPr>
          <w:p w14:paraId="1ACFE872"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58" w:type="dxa"/>
            <w:vAlign w:val="center"/>
          </w:tcPr>
          <w:p w14:paraId="35150C2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57" w:type="dxa"/>
            <w:vAlign w:val="center"/>
          </w:tcPr>
          <w:p w14:paraId="0380B4A7"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57" w:type="dxa"/>
            <w:vAlign w:val="center"/>
          </w:tcPr>
          <w:p w14:paraId="7B9F14C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21" w:type="dxa"/>
            <w:vAlign w:val="center"/>
          </w:tcPr>
          <w:p w14:paraId="20ECF34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57" w:type="dxa"/>
            <w:vAlign w:val="center"/>
          </w:tcPr>
          <w:p w14:paraId="3D3DD4A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32</w:t>
            </w:r>
          </w:p>
        </w:tc>
      </w:tr>
      <w:tr w:rsidR="00A47485" w:rsidRPr="00A47485" w14:paraId="4C4AD23F" w14:textId="77777777" w:rsidTr="00D50195">
        <w:tc>
          <w:tcPr>
            <w:tcW w:w="3094" w:type="dxa"/>
            <w:vAlign w:val="center"/>
          </w:tcPr>
          <w:p w14:paraId="133A0EAD"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lastRenderedPageBreak/>
              <w:t>Расчетная тепловая нагрузка, Гкал</w:t>
            </w:r>
          </w:p>
        </w:tc>
        <w:tc>
          <w:tcPr>
            <w:tcW w:w="842" w:type="dxa"/>
            <w:vAlign w:val="center"/>
          </w:tcPr>
          <w:p w14:paraId="3551AE28"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1161" w:type="dxa"/>
            <w:vAlign w:val="center"/>
          </w:tcPr>
          <w:p w14:paraId="19930DE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958" w:type="dxa"/>
            <w:vAlign w:val="center"/>
          </w:tcPr>
          <w:p w14:paraId="3989E4F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957" w:type="dxa"/>
            <w:vAlign w:val="center"/>
          </w:tcPr>
          <w:p w14:paraId="7A217D1E" w14:textId="77777777" w:rsidR="00A47485" w:rsidRPr="00A47485" w:rsidRDefault="00A47485" w:rsidP="00A47485">
            <w:pPr>
              <w:spacing w:before="100" w:beforeAutospacing="1" w:after="100" w:afterAutospacing="1"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957" w:type="dxa"/>
            <w:vAlign w:val="center"/>
          </w:tcPr>
          <w:p w14:paraId="71C9DA3C"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821" w:type="dxa"/>
            <w:vAlign w:val="center"/>
          </w:tcPr>
          <w:p w14:paraId="67C6373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c>
          <w:tcPr>
            <w:tcW w:w="957" w:type="dxa"/>
            <w:vAlign w:val="center"/>
          </w:tcPr>
          <w:p w14:paraId="3A403555"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0,370</w:t>
            </w:r>
          </w:p>
        </w:tc>
      </w:tr>
      <w:tr w:rsidR="00A47485" w:rsidRPr="00A47485" w14:paraId="2BF99AD1" w14:textId="77777777" w:rsidTr="00D50195">
        <w:tc>
          <w:tcPr>
            <w:tcW w:w="3094" w:type="dxa"/>
            <w:vAlign w:val="center"/>
          </w:tcPr>
          <w:p w14:paraId="6D70A8F4" w14:textId="77777777" w:rsidR="00A47485" w:rsidRPr="00A47485" w:rsidRDefault="00A47485" w:rsidP="00A47485">
            <w:pPr>
              <w:spacing w:line="276" w:lineRule="auto"/>
              <w:jc w:val="both"/>
              <w:rPr>
                <w:rFonts w:ascii="Arial" w:eastAsia="Times New Roman" w:hAnsi="Arial" w:cs="Arial"/>
                <w:bCs/>
                <w:sz w:val="16"/>
                <w:szCs w:val="16"/>
              </w:rPr>
            </w:pPr>
            <w:r w:rsidRPr="00A47485">
              <w:rPr>
                <w:rFonts w:ascii="Arial" w:eastAsia="Times New Roman" w:hAnsi="Arial" w:cs="Arial"/>
                <w:bCs/>
                <w:sz w:val="16"/>
                <w:szCs w:val="16"/>
              </w:rPr>
              <w:t xml:space="preserve">Удельная материальная характеристика тепловых сетей, приведенная к расчетной тепловой нагрузке, </w:t>
            </w:r>
            <w:r w:rsidRPr="00A47485">
              <w:rPr>
                <w:rFonts w:ascii="Arial" w:eastAsia="Times New Roman" w:hAnsi="Arial" w:cs="Arial"/>
                <w:bCs/>
                <w:color w:val="auto"/>
                <w:sz w:val="16"/>
                <w:szCs w:val="16"/>
              </w:rPr>
              <w:t>м</w:t>
            </w:r>
            <w:r w:rsidRPr="00A47485">
              <w:rPr>
                <w:rFonts w:ascii="Arial" w:eastAsia="Times New Roman" w:hAnsi="Arial" w:cs="Arial"/>
                <w:bCs/>
                <w:color w:val="auto"/>
                <w:sz w:val="16"/>
                <w:szCs w:val="16"/>
                <w:vertAlign w:val="superscript"/>
              </w:rPr>
              <w:t>2</w:t>
            </w:r>
            <w:r w:rsidRPr="00A47485">
              <w:rPr>
                <w:rFonts w:ascii="Arial" w:eastAsia="Times New Roman" w:hAnsi="Arial" w:cs="Arial"/>
                <w:bCs/>
                <w:color w:val="auto"/>
                <w:sz w:val="16"/>
                <w:szCs w:val="16"/>
              </w:rPr>
              <w:t>/Гкал/ч</w:t>
            </w:r>
          </w:p>
        </w:tc>
        <w:tc>
          <w:tcPr>
            <w:tcW w:w="842" w:type="dxa"/>
            <w:vAlign w:val="center"/>
          </w:tcPr>
          <w:p w14:paraId="160E925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1161" w:type="dxa"/>
            <w:vAlign w:val="center"/>
          </w:tcPr>
          <w:p w14:paraId="48105364"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958" w:type="dxa"/>
            <w:vAlign w:val="center"/>
          </w:tcPr>
          <w:p w14:paraId="355C09FB"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957" w:type="dxa"/>
            <w:vAlign w:val="center"/>
          </w:tcPr>
          <w:p w14:paraId="26F7B62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957" w:type="dxa"/>
            <w:vAlign w:val="center"/>
          </w:tcPr>
          <w:p w14:paraId="0814CDF1"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821" w:type="dxa"/>
            <w:vAlign w:val="center"/>
          </w:tcPr>
          <w:p w14:paraId="212D581E"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c>
          <w:tcPr>
            <w:tcW w:w="957" w:type="dxa"/>
            <w:vAlign w:val="center"/>
          </w:tcPr>
          <w:p w14:paraId="639A27E6" w14:textId="77777777" w:rsidR="00A47485" w:rsidRPr="00A47485" w:rsidRDefault="00A47485" w:rsidP="00A47485">
            <w:pPr>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86,510</w:t>
            </w:r>
          </w:p>
        </w:tc>
      </w:tr>
    </w:tbl>
    <w:p w14:paraId="21B50BDC" w14:textId="77777777" w:rsidR="000B2179" w:rsidRPr="00A47485" w:rsidRDefault="000B2179" w:rsidP="003D6D27">
      <w:pPr>
        <w:shd w:val="clear" w:color="auto" w:fill="FFFFFF"/>
        <w:spacing w:line="276" w:lineRule="auto"/>
        <w:jc w:val="center"/>
        <w:rPr>
          <w:rFonts w:ascii="Arial" w:eastAsia="Times New Roman" w:hAnsi="Arial" w:cs="Arial"/>
          <w:color w:val="auto"/>
        </w:rPr>
      </w:pPr>
    </w:p>
    <w:p w14:paraId="3994B8C9"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1981C3E6" w14:textId="77777777" w:rsidR="000B2179" w:rsidRPr="00A47485" w:rsidRDefault="000B2179" w:rsidP="00A47485">
      <w:pPr>
        <w:shd w:val="clear" w:color="auto" w:fill="FFFFFF"/>
        <w:ind w:firstLine="567"/>
        <w:jc w:val="both"/>
        <w:rPr>
          <w:rFonts w:ascii="Arial" w:eastAsia="Times New Roman" w:hAnsi="Arial" w:cs="Arial"/>
          <w:bCs/>
          <w:color w:val="auto"/>
        </w:rPr>
      </w:pPr>
      <w:r w:rsidRPr="00A47485">
        <w:rPr>
          <w:rFonts w:ascii="Arial" w:eastAsia="Times New Roman" w:hAnsi="Arial" w:cs="Arial"/>
          <w:bCs/>
          <w:color w:val="auto"/>
        </w:rPr>
        <w:t>Показатель не предусмотрен, в связи с отсутствием тепловой энергии, выработанной в комбинированном режиме.</w:t>
      </w:r>
    </w:p>
    <w:p w14:paraId="22450FF8"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13.8. Удельный расход условного топлива на отпуск электрической энергии</w:t>
      </w:r>
    </w:p>
    <w:p w14:paraId="4E826686"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Удельный расход условного топлива 50,4 кВт*ч/Гкал.</w:t>
      </w:r>
    </w:p>
    <w:p w14:paraId="7BA3FCD1"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D26CB78" w14:textId="77777777" w:rsidR="000B2179" w:rsidRPr="00A47485" w:rsidRDefault="000B2179" w:rsidP="00A47485">
      <w:pPr>
        <w:shd w:val="clear" w:color="auto" w:fill="FFFFFF"/>
        <w:ind w:firstLine="567"/>
        <w:jc w:val="both"/>
        <w:rPr>
          <w:rFonts w:ascii="Arial" w:eastAsia="Times New Roman" w:hAnsi="Arial" w:cs="Arial"/>
          <w:bCs/>
          <w:color w:val="auto"/>
        </w:rPr>
      </w:pPr>
      <w:r w:rsidRPr="00A47485">
        <w:rPr>
          <w:rFonts w:ascii="Arial" w:eastAsia="Times New Roman" w:hAnsi="Arial" w:cs="Arial"/>
          <w:bCs/>
          <w:color w:val="auto"/>
        </w:rPr>
        <w:t>Показатель не предусмотрен, в связи с отсутствием тепловой энергии, выработанной в комбинированном режиме.</w:t>
      </w:r>
    </w:p>
    <w:p w14:paraId="3458AA03" w14:textId="77777777" w:rsidR="000B2179"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13.10. Доля отпуска тепловой энергии, осуществляемого потребителям по приборам учета, в общем объеме отпущенной тепловой энергии</w:t>
      </w:r>
    </w:p>
    <w:p w14:paraId="5CB1055B" w14:textId="77777777" w:rsidR="00A47485" w:rsidRPr="00A47485" w:rsidRDefault="00A47485" w:rsidP="00A47485">
      <w:pPr>
        <w:shd w:val="clear" w:color="auto" w:fill="FFFFFF"/>
        <w:ind w:firstLine="567"/>
        <w:jc w:val="both"/>
        <w:rPr>
          <w:rFonts w:ascii="Arial" w:eastAsia="Times New Roman" w:hAnsi="Arial" w:cs="Arial"/>
          <w:bCs/>
        </w:rPr>
      </w:pPr>
    </w:p>
    <w:p w14:paraId="487F12C0" w14:textId="77777777" w:rsidR="000B2179" w:rsidRDefault="000B2179" w:rsidP="00A47485">
      <w:pPr>
        <w:autoSpaceDE w:val="0"/>
        <w:autoSpaceDN w:val="0"/>
        <w:adjustRightInd w:val="0"/>
        <w:contextualSpacing/>
        <w:rPr>
          <w:rFonts w:ascii="Arial" w:eastAsia="Times New Roman" w:hAnsi="Arial" w:cs="Arial"/>
          <w:bCs/>
          <w:color w:val="auto"/>
        </w:rPr>
      </w:pPr>
      <w:r w:rsidRPr="00A47485">
        <w:rPr>
          <w:rFonts w:ascii="Arial" w:eastAsia="Times New Roman" w:hAnsi="Arial" w:cs="Arial"/>
          <w:bCs/>
          <w:color w:val="auto"/>
        </w:rPr>
        <w:t>Таблица 57</w:t>
      </w:r>
    </w:p>
    <w:p w14:paraId="189037F1" w14:textId="77777777" w:rsidR="00A47485" w:rsidRPr="00A47485" w:rsidRDefault="00A47485" w:rsidP="00A47485">
      <w:pPr>
        <w:autoSpaceDE w:val="0"/>
        <w:autoSpaceDN w:val="0"/>
        <w:adjustRightInd w:val="0"/>
        <w:ind w:firstLine="567"/>
        <w:contextualSpacing/>
        <w:jc w:val="both"/>
        <w:rPr>
          <w:rFonts w:ascii="Arial" w:eastAsia="Times New Roman" w:hAnsi="Arial" w:cs="Arial"/>
          <w:bCs/>
          <w:color w:val="auto"/>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70"/>
        <w:gridCol w:w="1276"/>
        <w:gridCol w:w="1134"/>
        <w:gridCol w:w="1134"/>
        <w:gridCol w:w="850"/>
        <w:gridCol w:w="1134"/>
        <w:gridCol w:w="992"/>
        <w:gridCol w:w="1257"/>
      </w:tblGrid>
      <w:tr w:rsidR="000B2179" w:rsidRPr="00A47485" w14:paraId="22B07097" w14:textId="77777777" w:rsidTr="00A47485">
        <w:tc>
          <w:tcPr>
            <w:tcW w:w="1970" w:type="dxa"/>
            <w:vMerge w:val="restart"/>
            <w:vAlign w:val="center"/>
          </w:tcPr>
          <w:p w14:paraId="4DFF2B8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Наименование источника</w:t>
            </w:r>
          </w:p>
        </w:tc>
        <w:tc>
          <w:tcPr>
            <w:tcW w:w="7777" w:type="dxa"/>
            <w:gridSpan w:val="7"/>
            <w:vAlign w:val="center"/>
          </w:tcPr>
          <w:p w14:paraId="5136142A" w14:textId="77777777" w:rsidR="000B2179" w:rsidRPr="00A47485" w:rsidRDefault="000B2179" w:rsidP="003D6D27">
            <w:pPr>
              <w:shd w:val="clear" w:color="auto" w:fill="FFFFFF"/>
              <w:spacing w:line="276" w:lineRule="auto"/>
              <w:jc w:val="center"/>
              <w:rPr>
                <w:rFonts w:ascii="Arial" w:eastAsia="Times New Roman" w:hAnsi="Arial" w:cs="Arial"/>
                <w:bCs/>
                <w:sz w:val="16"/>
                <w:szCs w:val="16"/>
              </w:rPr>
            </w:pPr>
            <w:r w:rsidRPr="00A47485">
              <w:rPr>
                <w:rFonts w:ascii="Arial" w:eastAsia="Times New Roman" w:hAnsi="Arial" w:cs="Arial"/>
                <w:bCs/>
                <w:sz w:val="16"/>
                <w:szCs w:val="16"/>
              </w:rPr>
              <w:t>Доля отпуска тепловой энергии, осуществляемого потребителям по приборам учета, в общем объеме отпущенной тепловой энергии, %</w:t>
            </w:r>
          </w:p>
        </w:tc>
      </w:tr>
      <w:tr w:rsidR="000B2179" w:rsidRPr="00A47485" w14:paraId="4CFB14BD" w14:textId="77777777" w:rsidTr="00A47485">
        <w:tc>
          <w:tcPr>
            <w:tcW w:w="1970" w:type="dxa"/>
            <w:vMerge/>
            <w:vAlign w:val="center"/>
          </w:tcPr>
          <w:p w14:paraId="65DC28D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p>
        </w:tc>
        <w:tc>
          <w:tcPr>
            <w:tcW w:w="1276" w:type="dxa"/>
            <w:vAlign w:val="center"/>
          </w:tcPr>
          <w:p w14:paraId="4A16E392"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1134" w:type="dxa"/>
            <w:vAlign w:val="center"/>
          </w:tcPr>
          <w:p w14:paraId="6B25255D"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1134" w:type="dxa"/>
            <w:vAlign w:val="center"/>
          </w:tcPr>
          <w:p w14:paraId="0B174C03"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850" w:type="dxa"/>
            <w:vAlign w:val="center"/>
          </w:tcPr>
          <w:p w14:paraId="17CBBFDF"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1134" w:type="dxa"/>
            <w:vAlign w:val="center"/>
          </w:tcPr>
          <w:p w14:paraId="7E8C8B00"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992" w:type="dxa"/>
            <w:vAlign w:val="center"/>
          </w:tcPr>
          <w:p w14:paraId="70BD79A8"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1257" w:type="dxa"/>
            <w:vAlign w:val="center"/>
          </w:tcPr>
          <w:p w14:paraId="2FF10935" w14:textId="77777777" w:rsidR="000B2179" w:rsidRPr="00A47485" w:rsidRDefault="000B2179" w:rsidP="003D6D27">
            <w:pPr>
              <w:spacing w:line="276" w:lineRule="auto"/>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2029- 2039</w:t>
            </w:r>
          </w:p>
        </w:tc>
      </w:tr>
      <w:tr w:rsidR="000B2179" w:rsidRPr="00A47485" w14:paraId="208CB59D" w14:textId="77777777" w:rsidTr="00A47485">
        <w:tc>
          <w:tcPr>
            <w:tcW w:w="1970" w:type="dxa"/>
            <w:vAlign w:val="center"/>
          </w:tcPr>
          <w:p w14:paraId="5757725F" w14:textId="77777777" w:rsidR="000B2179" w:rsidRPr="00A47485" w:rsidRDefault="000B2179" w:rsidP="003D6D27">
            <w:pPr>
              <w:ind w:right="-99"/>
              <w:outlineLvl w:val="1"/>
              <w:rPr>
                <w:rFonts w:ascii="Arial" w:eastAsia="Times New Roman" w:hAnsi="Arial" w:cs="Arial"/>
                <w:bCs/>
                <w:color w:val="auto"/>
                <w:sz w:val="16"/>
                <w:szCs w:val="16"/>
                <w:highlight w:val="yellow"/>
              </w:rPr>
            </w:pPr>
            <w:r w:rsidRPr="00A47485">
              <w:rPr>
                <w:rFonts w:ascii="Arial" w:eastAsia="Times New Roman" w:hAnsi="Arial" w:cs="Arial"/>
                <w:bCs/>
                <w:color w:val="auto"/>
                <w:sz w:val="16"/>
                <w:szCs w:val="16"/>
              </w:rPr>
              <w:t>Котельная №18-01</w:t>
            </w:r>
          </w:p>
        </w:tc>
        <w:tc>
          <w:tcPr>
            <w:tcW w:w="1276" w:type="dxa"/>
            <w:vAlign w:val="center"/>
          </w:tcPr>
          <w:p w14:paraId="50CB8CF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2BEAB8A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6BA432B"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12AFAF6D"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8E9A42A"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364BC89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145BCB23"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57CAC063" w14:textId="77777777" w:rsidTr="00A47485">
        <w:tc>
          <w:tcPr>
            <w:tcW w:w="1970" w:type="dxa"/>
            <w:vAlign w:val="center"/>
          </w:tcPr>
          <w:p w14:paraId="51200ED7" w14:textId="77777777" w:rsidR="000B2179" w:rsidRPr="00A47485" w:rsidRDefault="000B2179" w:rsidP="003D6D27">
            <w:pPr>
              <w:ind w:right="-99"/>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№18-02</w:t>
            </w:r>
          </w:p>
        </w:tc>
        <w:tc>
          <w:tcPr>
            <w:tcW w:w="1276" w:type="dxa"/>
            <w:vAlign w:val="center"/>
          </w:tcPr>
          <w:p w14:paraId="55E640E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D54758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2C2D517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619B66FF"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21CB2EE3"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0AD283A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491222B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31BF2831" w14:textId="77777777" w:rsidTr="00A47485">
        <w:tc>
          <w:tcPr>
            <w:tcW w:w="1970" w:type="dxa"/>
            <w:vAlign w:val="center"/>
          </w:tcPr>
          <w:p w14:paraId="1843841D"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№18-03</w:t>
            </w:r>
          </w:p>
        </w:tc>
        <w:tc>
          <w:tcPr>
            <w:tcW w:w="1276" w:type="dxa"/>
            <w:vAlign w:val="center"/>
          </w:tcPr>
          <w:p w14:paraId="7130007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598E83F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4B6A4193"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466274E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4A2A925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5E3DBD3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0190F97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7EC94B3D" w14:textId="77777777" w:rsidTr="00A47485">
        <w:tc>
          <w:tcPr>
            <w:tcW w:w="1970" w:type="dxa"/>
            <w:vAlign w:val="center"/>
          </w:tcPr>
          <w:p w14:paraId="0D75B11A" w14:textId="77777777" w:rsidR="000B2179" w:rsidRPr="00A47485" w:rsidRDefault="000B2179" w:rsidP="003D6D27">
            <w:pPr>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№18-04</w:t>
            </w:r>
          </w:p>
        </w:tc>
        <w:tc>
          <w:tcPr>
            <w:tcW w:w="1276" w:type="dxa"/>
            <w:vAlign w:val="center"/>
          </w:tcPr>
          <w:p w14:paraId="7717F47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D0B774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BEAC30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2848588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A79186B"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12AAB7D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3A5C377B"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36DB2F25" w14:textId="77777777" w:rsidTr="00A47485">
        <w:tc>
          <w:tcPr>
            <w:tcW w:w="1970" w:type="dxa"/>
            <w:vAlign w:val="center"/>
          </w:tcPr>
          <w:p w14:paraId="0B585009"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№18-05</w:t>
            </w:r>
          </w:p>
        </w:tc>
        <w:tc>
          <w:tcPr>
            <w:tcW w:w="1276" w:type="dxa"/>
            <w:vAlign w:val="center"/>
          </w:tcPr>
          <w:p w14:paraId="560319E6"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500561F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98C69F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1ACB1BA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CEFA7C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1103A72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542F54F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58696D37" w14:textId="77777777" w:rsidTr="00A47485">
        <w:tc>
          <w:tcPr>
            <w:tcW w:w="1970" w:type="dxa"/>
            <w:vAlign w:val="center"/>
          </w:tcPr>
          <w:p w14:paraId="11AC66C0" w14:textId="77777777" w:rsidR="000B2179" w:rsidRPr="00A47485" w:rsidRDefault="000B2179" w:rsidP="003D6D27">
            <w:pPr>
              <w:spacing w:line="240" w:lineRule="atLeast"/>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6</w:t>
            </w:r>
          </w:p>
        </w:tc>
        <w:tc>
          <w:tcPr>
            <w:tcW w:w="1276" w:type="dxa"/>
            <w:vAlign w:val="center"/>
          </w:tcPr>
          <w:p w14:paraId="1DEE921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4675AFD"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C1A858F"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50829D2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3DD307A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63D8830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04269D33"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722E0A56" w14:textId="77777777" w:rsidTr="00A47485">
        <w:tc>
          <w:tcPr>
            <w:tcW w:w="1970" w:type="dxa"/>
            <w:vAlign w:val="center"/>
          </w:tcPr>
          <w:p w14:paraId="5F8FBFF4" w14:textId="77777777" w:rsidR="000B2179" w:rsidRPr="00A47485" w:rsidRDefault="000B2179" w:rsidP="003D6D27">
            <w:pPr>
              <w:spacing w:line="240" w:lineRule="atLeast"/>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7</w:t>
            </w:r>
          </w:p>
        </w:tc>
        <w:tc>
          <w:tcPr>
            <w:tcW w:w="1276" w:type="dxa"/>
            <w:vAlign w:val="center"/>
          </w:tcPr>
          <w:p w14:paraId="28C3DFD7"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D6EF9AB"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256D08AA"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62F218D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CAF6A4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708C5FBB"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54418F9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512D6499" w14:textId="77777777" w:rsidTr="00A47485">
        <w:tc>
          <w:tcPr>
            <w:tcW w:w="1970" w:type="dxa"/>
            <w:vAlign w:val="center"/>
          </w:tcPr>
          <w:p w14:paraId="6B4F82D2" w14:textId="77777777" w:rsidR="000B2179" w:rsidRPr="00A47485" w:rsidRDefault="000B2179" w:rsidP="003D6D27">
            <w:pPr>
              <w:ind w:right="-99"/>
              <w:outlineLvl w:val="1"/>
              <w:rPr>
                <w:rFonts w:ascii="Arial" w:eastAsia="Times New Roman" w:hAnsi="Arial" w:cs="Arial"/>
                <w:bCs/>
                <w:color w:val="auto"/>
                <w:sz w:val="16"/>
                <w:szCs w:val="16"/>
                <w:lang w:eastAsia="en-US"/>
              </w:rPr>
            </w:pPr>
            <w:r w:rsidRPr="00A47485">
              <w:rPr>
                <w:rFonts w:ascii="Arial" w:eastAsia="Times New Roman" w:hAnsi="Arial" w:cs="Arial"/>
                <w:bCs/>
                <w:color w:val="auto"/>
                <w:sz w:val="16"/>
                <w:szCs w:val="16"/>
              </w:rPr>
              <w:t>Котельная №18-08</w:t>
            </w:r>
          </w:p>
        </w:tc>
        <w:tc>
          <w:tcPr>
            <w:tcW w:w="1276" w:type="dxa"/>
            <w:vAlign w:val="center"/>
          </w:tcPr>
          <w:p w14:paraId="645A9C9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0337034A"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085CF9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587A16BF"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5EC77906"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257ABAA4"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7056E8C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6AB99EDE" w14:textId="77777777" w:rsidTr="00A47485">
        <w:tc>
          <w:tcPr>
            <w:tcW w:w="1970" w:type="dxa"/>
            <w:vAlign w:val="center"/>
          </w:tcPr>
          <w:p w14:paraId="55792BE7"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№18-09</w:t>
            </w:r>
          </w:p>
        </w:tc>
        <w:tc>
          <w:tcPr>
            <w:tcW w:w="1276" w:type="dxa"/>
            <w:vAlign w:val="center"/>
          </w:tcPr>
          <w:p w14:paraId="2496337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3140D09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1E90115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17F53B0D"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35E7276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7FDF97C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3FCE5C59"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285E174D" w14:textId="77777777" w:rsidTr="00A47485">
        <w:tc>
          <w:tcPr>
            <w:tcW w:w="1970" w:type="dxa"/>
            <w:vAlign w:val="center"/>
          </w:tcPr>
          <w:p w14:paraId="6E1090FF"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№18-10</w:t>
            </w:r>
          </w:p>
        </w:tc>
        <w:tc>
          <w:tcPr>
            <w:tcW w:w="1276" w:type="dxa"/>
            <w:vAlign w:val="center"/>
          </w:tcPr>
          <w:p w14:paraId="0C978B7D"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2CCEEFD6"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19D3ABC7"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6871AC4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6BEA5E4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1930B99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7D4DAFCC"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026C000B" w14:textId="77777777" w:rsidTr="00A47485">
        <w:tc>
          <w:tcPr>
            <w:tcW w:w="1970" w:type="dxa"/>
            <w:vAlign w:val="center"/>
          </w:tcPr>
          <w:p w14:paraId="3CB0B7EB"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№18-12</w:t>
            </w:r>
          </w:p>
        </w:tc>
        <w:tc>
          <w:tcPr>
            <w:tcW w:w="1276" w:type="dxa"/>
            <w:vAlign w:val="center"/>
          </w:tcPr>
          <w:p w14:paraId="628C8F2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455BE03F"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0B6A301"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2998609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55BD504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5ABC7C38"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0BF64970"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r w:rsidR="000B2179" w:rsidRPr="00A47485" w14:paraId="20D5E680" w14:textId="77777777" w:rsidTr="00A47485">
        <w:tc>
          <w:tcPr>
            <w:tcW w:w="1970" w:type="dxa"/>
            <w:vAlign w:val="center"/>
          </w:tcPr>
          <w:p w14:paraId="044A5BE0" w14:textId="77777777" w:rsidR="000B2179" w:rsidRPr="00A47485" w:rsidRDefault="000B2179" w:rsidP="003D6D27">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№18-13</w:t>
            </w:r>
          </w:p>
        </w:tc>
        <w:tc>
          <w:tcPr>
            <w:tcW w:w="1276" w:type="dxa"/>
            <w:vAlign w:val="center"/>
          </w:tcPr>
          <w:p w14:paraId="33B3447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7F57755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593EA5C6"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850" w:type="dxa"/>
            <w:vAlign w:val="center"/>
          </w:tcPr>
          <w:p w14:paraId="536A8082"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134" w:type="dxa"/>
            <w:vAlign w:val="center"/>
          </w:tcPr>
          <w:p w14:paraId="37D0E46D"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992" w:type="dxa"/>
            <w:vAlign w:val="center"/>
          </w:tcPr>
          <w:p w14:paraId="63D80455"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c>
          <w:tcPr>
            <w:tcW w:w="1257" w:type="dxa"/>
            <w:vAlign w:val="center"/>
          </w:tcPr>
          <w:p w14:paraId="712B2FCE" w14:textId="77777777" w:rsidR="000B2179" w:rsidRPr="00A47485" w:rsidRDefault="000B2179" w:rsidP="003D6D27">
            <w:pPr>
              <w:autoSpaceDE w:val="0"/>
              <w:autoSpaceDN w:val="0"/>
              <w:adjustRightInd w:val="0"/>
              <w:spacing w:line="276" w:lineRule="auto"/>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0</w:t>
            </w:r>
          </w:p>
        </w:tc>
      </w:tr>
    </w:tbl>
    <w:p w14:paraId="48F88F4C" w14:textId="77777777" w:rsidR="000B2179" w:rsidRPr="00A47485" w:rsidRDefault="000B2179" w:rsidP="00D870C3">
      <w:pPr>
        <w:shd w:val="clear" w:color="auto" w:fill="FFFFFF"/>
        <w:jc w:val="center"/>
        <w:rPr>
          <w:rFonts w:ascii="Arial" w:eastAsia="Times New Roman" w:hAnsi="Arial" w:cs="Arial"/>
        </w:rPr>
      </w:pPr>
    </w:p>
    <w:p w14:paraId="029E2570" w14:textId="77777777" w:rsidR="000B2179" w:rsidRPr="00A47485" w:rsidRDefault="000B2179" w:rsidP="00D870C3">
      <w:pPr>
        <w:shd w:val="clear" w:color="auto" w:fill="FFFFFF"/>
        <w:ind w:firstLine="567"/>
        <w:jc w:val="both"/>
        <w:rPr>
          <w:rFonts w:ascii="Arial" w:eastAsia="Times New Roman" w:hAnsi="Arial" w:cs="Arial"/>
          <w:bCs/>
        </w:rPr>
      </w:pPr>
      <w:r w:rsidRPr="00A47485">
        <w:rPr>
          <w:rFonts w:ascii="Arial" w:eastAsia="Times New Roman" w:hAnsi="Arial" w:cs="Arial"/>
          <w:bCs/>
        </w:rPr>
        <w:t>13.11. Средневзвешенный (по материальной характеристике) срок эксплуатации тепловых сетей (для каждой системы теплоснабжения)</w:t>
      </w:r>
    </w:p>
    <w:p w14:paraId="541B97CF" w14:textId="77777777" w:rsidR="00A47485" w:rsidRPr="00A47485" w:rsidRDefault="00A47485" w:rsidP="00D870C3">
      <w:pPr>
        <w:autoSpaceDE w:val="0"/>
        <w:autoSpaceDN w:val="0"/>
        <w:adjustRightInd w:val="0"/>
        <w:ind w:firstLine="709"/>
        <w:contextualSpacing/>
        <w:jc w:val="right"/>
        <w:rPr>
          <w:rFonts w:ascii="Arial" w:eastAsia="Times New Roman" w:hAnsi="Arial" w:cs="Arial"/>
          <w:color w:val="auto"/>
        </w:rPr>
      </w:pPr>
    </w:p>
    <w:p w14:paraId="080EF077" w14:textId="7D1CC76D" w:rsidR="000B2179" w:rsidRPr="00A47485" w:rsidRDefault="000B2179" w:rsidP="00D870C3">
      <w:pPr>
        <w:autoSpaceDE w:val="0"/>
        <w:autoSpaceDN w:val="0"/>
        <w:adjustRightInd w:val="0"/>
        <w:contextualSpacing/>
        <w:rPr>
          <w:rFonts w:ascii="Arial" w:eastAsia="Times New Roman" w:hAnsi="Arial" w:cs="Arial"/>
          <w:color w:val="auto"/>
        </w:rPr>
      </w:pPr>
      <w:r w:rsidRPr="00A47485">
        <w:rPr>
          <w:rFonts w:ascii="Arial" w:eastAsia="Times New Roman" w:hAnsi="Arial" w:cs="Arial"/>
          <w:color w:val="auto"/>
        </w:rPr>
        <w:t>Таблица 58</w:t>
      </w:r>
    </w:p>
    <w:p w14:paraId="0E3163D3" w14:textId="77777777" w:rsidR="00A47485" w:rsidRPr="00A47485" w:rsidRDefault="00A47485" w:rsidP="00A47485">
      <w:pPr>
        <w:autoSpaceDE w:val="0"/>
        <w:autoSpaceDN w:val="0"/>
        <w:adjustRightInd w:val="0"/>
        <w:ind w:firstLine="709"/>
        <w:contextualSpacing/>
        <w:jc w:val="right"/>
        <w:rPr>
          <w:rFonts w:ascii="Arial" w:eastAsia="Times New Roman" w:hAnsi="Arial" w:cs="Arial"/>
          <w:color w:val="auto"/>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21"/>
        <w:gridCol w:w="946"/>
        <w:gridCol w:w="1050"/>
        <w:gridCol w:w="1201"/>
        <w:gridCol w:w="1051"/>
        <w:gridCol w:w="1050"/>
        <w:gridCol w:w="1201"/>
        <w:gridCol w:w="927"/>
      </w:tblGrid>
      <w:tr w:rsidR="000B2179" w:rsidRPr="00A47485" w14:paraId="2DEE92A1" w14:textId="77777777" w:rsidTr="00D50195">
        <w:tc>
          <w:tcPr>
            <w:tcW w:w="2321" w:type="dxa"/>
            <w:vMerge w:val="restart"/>
            <w:vAlign w:val="center"/>
          </w:tcPr>
          <w:p w14:paraId="402BB03E"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Наименование источника</w:t>
            </w:r>
          </w:p>
        </w:tc>
        <w:tc>
          <w:tcPr>
            <w:tcW w:w="7426" w:type="dxa"/>
            <w:gridSpan w:val="7"/>
            <w:vAlign w:val="center"/>
          </w:tcPr>
          <w:p w14:paraId="67150F08" w14:textId="77777777" w:rsidR="000B2179" w:rsidRPr="00A47485" w:rsidRDefault="000B2179" w:rsidP="00A47485">
            <w:pPr>
              <w:shd w:val="clear" w:color="auto" w:fill="FFFFFF"/>
              <w:jc w:val="center"/>
              <w:rPr>
                <w:rFonts w:ascii="Arial" w:eastAsia="Times New Roman" w:hAnsi="Arial" w:cs="Arial"/>
                <w:bCs/>
                <w:sz w:val="16"/>
                <w:szCs w:val="16"/>
              </w:rPr>
            </w:pPr>
            <w:r w:rsidRPr="00A47485">
              <w:rPr>
                <w:rFonts w:ascii="Arial" w:eastAsia="Times New Roman" w:hAnsi="Arial" w:cs="Arial"/>
                <w:bCs/>
                <w:color w:val="auto"/>
                <w:sz w:val="16"/>
                <w:szCs w:val="16"/>
              </w:rPr>
              <w:t>Средневзвешенный срок эксплуатации тепловых сетей, лет</w:t>
            </w:r>
          </w:p>
        </w:tc>
      </w:tr>
      <w:tr w:rsidR="000B2179" w:rsidRPr="00A47485" w14:paraId="573E64BD" w14:textId="77777777" w:rsidTr="00D50195">
        <w:trPr>
          <w:trHeight w:val="738"/>
        </w:trPr>
        <w:tc>
          <w:tcPr>
            <w:tcW w:w="2321" w:type="dxa"/>
            <w:vMerge/>
            <w:vAlign w:val="center"/>
          </w:tcPr>
          <w:p w14:paraId="347BF378"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p>
        </w:tc>
        <w:tc>
          <w:tcPr>
            <w:tcW w:w="946" w:type="dxa"/>
            <w:vAlign w:val="center"/>
          </w:tcPr>
          <w:p w14:paraId="1238194A"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1050" w:type="dxa"/>
            <w:vAlign w:val="center"/>
          </w:tcPr>
          <w:p w14:paraId="0D2EE56E"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1201" w:type="dxa"/>
            <w:vAlign w:val="center"/>
          </w:tcPr>
          <w:p w14:paraId="5B24739E"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1051" w:type="dxa"/>
            <w:vAlign w:val="center"/>
          </w:tcPr>
          <w:p w14:paraId="20745941"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1050" w:type="dxa"/>
            <w:vAlign w:val="center"/>
          </w:tcPr>
          <w:p w14:paraId="2A90D8D3"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1201" w:type="dxa"/>
            <w:vAlign w:val="center"/>
          </w:tcPr>
          <w:p w14:paraId="11DAD1B3"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927" w:type="dxa"/>
            <w:vAlign w:val="center"/>
          </w:tcPr>
          <w:p w14:paraId="12AB789A"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2029- 2039</w:t>
            </w:r>
          </w:p>
        </w:tc>
      </w:tr>
      <w:tr w:rsidR="000B2179" w:rsidRPr="00A47485" w14:paraId="78D4C229" w14:textId="77777777" w:rsidTr="00D50195">
        <w:tc>
          <w:tcPr>
            <w:tcW w:w="2321" w:type="dxa"/>
            <w:vAlign w:val="center"/>
          </w:tcPr>
          <w:p w14:paraId="0FAB9ABA"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№18-01</w:t>
            </w:r>
          </w:p>
        </w:tc>
        <w:tc>
          <w:tcPr>
            <w:tcW w:w="946" w:type="dxa"/>
            <w:vAlign w:val="bottom"/>
          </w:tcPr>
          <w:p w14:paraId="455B92E8"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45</w:t>
            </w:r>
          </w:p>
        </w:tc>
        <w:tc>
          <w:tcPr>
            <w:tcW w:w="1050" w:type="dxa"/>
            <w:vAlign w:val="bottom"/>
          </w:tcPr>
          <w:p w14:paraId="651FB71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46</w:t>
            </w:r>
          </w:p>
        </w:tc>
        <w:tc>
          <w:tcPr>
            <w:tcW w:w="1201" w:type="dxa"/>
            <w:vAlign w:val="bottom"/>
          </w:tcPr>
          <w:p w14:paraId="0CC0651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47</w:t>
            </w:r>
          </w:p>
        </w:tc>
        <w:tc>
          <w:tcPr>
            <w:tcW w:w="1051" w:type="dxa"/>
            <w:vAlign w:val="bottom"/>
          </w:tcPr>
          <w:p w14:paraId="4BF22A5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w:t>
            </w:r>
          </w:p>
        </w:tc>
        <w:tc>
          <w:tcPr>
            <w:tcW w:w="1050" w:type="dxa"/>
            <w:vAlign w:val="bottom"/>
          </w:tcPr>
          <w:p w14:paraId="244F64C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w:t>
            </w:r>
          </w:p>
        </w:tc>
        <w:tc>
          <w:tcPr>
            <w:tcW w:w="1201" w:type="dxa"/>
            <w:vAlign w:val="bottom"/>
          </w:tcPr>
          <w:p w14:paraId="14D94AC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50</w:t>
            </w:r>
          </w:p>
        </w:tc>
        <w:tc>
          <w:tcPr>
            <w:tcW w:w="927" w:type="dxa"/>
            <w:vAlign w:val="bottom"/>
          </w:tcPr>
          <w:p w14:paraId="6F17A2FD"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61</w:t>
            </w:r>
          </w:p>
        </w:tc>
      </w:tr>
      <w:tr w:rsidR="000B2179" w:rsidRPr="00A47485" w14:paraId="4024BD9A" w14:textId="77777777" w:rsidTr="00D50195">
        <w:tc>
          <w:tcPr>
            <w:tcW w:w="2321" w:type="dxa"/>
            <w:vAlign w:val="center"/>
          </w:tcPr>
          <w:p w14:paraId="1529A1A6" w14:textId="77777777" w:rsidR="000B2179" w:rsidRPr="00A47485" w:rsidRDefault="000B2179" w:rsidP="00A47485">
            <w:pPr>
              <w:ind w:right="-99"/>
              <w:outlineLvl w:val="1"/>
              <w:rPr>
                <w:rFonts w:ascii="Arial" w:eastAsia="Verdana" w:hAnsi="Arial" w:cs="Arial"/>
                <w:bCs/>
                <w:color w:val="auto"/>
                <w:sz w:val="16"/>
                <w:szCs w:val="16"/>
                <w:lang w:eastAsia="en-US"/>
              </w:rPr>
            </w:pPr>
            <w:r w:rsidRPr="00A47485">
              <w:rPr>
                <w:rFonts w:ascii="Arial" w:eastAsia="Times New Roman" w:hAnsi="Arial" w:cs="Arial"/>
                <w:bCs/>
                <w:color w:val="auto"/>
                <w:sz w:val="16"/>
                <w:szCs w:val="16"/>
              </w:rPr>
              <w:t>Котельная №18-02</w:t>
            </w:r>
          </w:p>
        </w:tc>
        <w:tc>
          <w:tcPr>
            <w:tcW w:w="946" w:type="dxa"/>
            <w:vAlign w:val="bottom"/>
          </w:tcPr>
          <w:p w14:paraId="792B0F6E"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17</w:t>
            </w:r>
          </w:p>
        </w:tc>
        <w:tc>
          <w:tcPr>
            <w:tcW w:w="1050" w:type="dxa"/>
            <w:vAlign w:val="bottom"/>
          </w:tcPr>
          <w:p w14:paraId="03FBDCA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18</w:t>
            </w:r>
          </w:p>
        </w:tc>
        <w:tc>
          <w:tcPr>
            <w:tcW w:w="1201" w:type="dxa"/>
            <w:vAlign w:val="bottom"/>
          </w:tcPr>
          <w:p w14:paraId="704CEFD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w:t>
            </w:r>
          </w:p>
        </w:tc>
        <w:tc>
          <w:tcPr>
            <w:tcW w:w="1051" w:type="dxa"/>
            <w:vAlign w:val="bottom"/>
          </w:tcPr>
          <w:p w14:paraId="529B2BD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20</w:t>
            </w:r>
          </w:p>
        </w:tc>
        <w:tc>
          <w:tcPr>
            <w:tcW w:w="1050" w:type="dxa"/>
            <w:vAlign w:val="bottom"/>
          </w:tcPr>
          <w:p w14:paraId="25EE557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21</w:t>
            </w:r>
          </w:p>
        </w:tc>
        <w:tc>
          <w:tcPr>
            <w:tcW w:w="1201" w:type="dxa"/>
            <w:vAlign w:val="bottom"/>
          </w:tcPr>
          <w:p w14:paraId="4352699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22</w:t>
            </w:r>
          </w:p>
        </w:tc>
        <w:tc>
          <w:tcPr>
            <w:tcW w:w="927" w:type="dxa"/>
            <w:vAlign w:val="bottom"/>
          </w:tcPr>
          <w:p w14:paraId="4BA97CC7"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33</w:t>
            </w:r>
          </w:p>
        </w:tc>
      </w:tr>
      <w:tr w:rsidR="000B2179" w:rsidRPr="00A47485" w14:paraId="1F500C30" w14:textId="77777777" w:rsidTr="00D50195">
        <w:tc>
          <w:tcPr>
            <w:tcW w:w="2321" w:type="dxa"/>
            <w:vAlign w:val="center"/>
          </w:tcPr>
          <w:p w14:paraId="5C8A9895"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lastRenderedPageBreak/>
              <w:t>Котельная №18-03</w:t>
            </w:r>
          </w:p>
        </w:tc>
        <w:tc>
          <w:tcPr>
            <w:tcW w:w="946" w:type="dxa"/>
            <w:vAlign w:val="bottom"/>
          </w:tcPr>
          <w:p w14:paraId="4C0C6B96"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41</w:t>
            </w:r>
          </w:p>
        </w:tc>
        <w:tc>
          <w:tcPr>
            <w:tcW w:w="1050" w:type="dxa"/>
            <w:vAlign w:val="bottom"/>
          </w:tcPr>
          <w:p w14:paraId="1388431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42</w:t>
            </w:r>
          </w:p>
        </w:tc>
        <w:tc>
          <w:tcPr>
            <w:tcW w:w="1201" w:type="dxa"/>
            <w:vAlign w:val="bottom"/>
          </w:tcPr>
          <w:p w14:paraId="6D81BA6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43</w:t>
            </w:r>
          </w:p>
        </w:tc>
        <w:tc>
          <w:tcPr>
            <w:tcW w:w="1051" w:type="dxa"/>
            <w:vAlign w:val="bottom"/>
          </w:tcPr>
          <w:p w14:paraId="24D878A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44</w:t>
            </w:r>
          </w:p>
        </w:tc>
        <w:tc>
          <w:tcPr>
            <w:tcW w:w="1050" w:type="dxa"/>
            <w:vAlign w:val="bottom"/>
          </w:tcPr>
          <w:p w14:paraId="1F996EE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45</w:t>
            </w:r>
          </w:p>
        </w:tc>
        <w:tc>
          <w:tcPr>
            <w:tcW w:w="1201" w:type="dxa"/>
            <w:vAlign w:val="bottom"/>
          </w:tcPr>
          <w:p w14:paraId="5C40F57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46</w:t>
            </w:r>
          </w:p>
        </w:tc>
        <w:tc>
          <w:tcPr>
            <w:tcW w:w="927" w:type="dxa"/>
            <w:vAlign w:val="bottom"/>
          </w:tcPr>
          <w:p w14:paraId="431532F0"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57</w:t>
            </w:r>
          </w:p>
        </w:tc>
      </w:tr>
      <w:tr w:rsidR="000B2179" w:rsidRPr="00A47485" w14:paraId="2662F7F7" w14:textId="77777777" w:rsidTr="00D50195">
        <w:tc>
          <w:tcPr>
            <w:tcW w:w="2321" w:type="dxa"/>
            <w:vAlign w:val="center"/>
          </w:tcPr>
          <w:p w14:paraId="5CF04F99" w14:textId="77777777" w:rsidR="000B2179" w:rsidRPr="00A47485" w:rsidRDefault="000B2179" w:rsidP="00A47485">
            <w:pPr>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№18-04</w:t>
            </w:r>
          </w:p>
        </w:tc>
        <w:tc>
          <w:tcPr>
            <w:tcW w:w="946" w:type="dxa"/>
            <w:vAlign w:val="bottom"/>
          </w:tcPr>
          <w:p w14:paraId="0A2A8956"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53</w:t>
            </w:r>
          </w:p>
        </w:tc>
        <w:tc>
          <w:tcPr>
            <w:tcW w:w="1050" w:type="dxa"/>
            <w:vAlign w:val="bottom"/>
          </w:tcPr>
          <w:p w14:paraId="1CE3592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54</w:t>
            </w:r>
          </w:p>
        </w:tc>
        <w:tc>
          <w:tcPr>
            <w:tcW w:w="1201" w:type="dxa"/>
            <w:vAlign w:val="bottom"/>
          </w:tcPr>
          <w:p w14:paraId="58E0B7E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55</w:t>
            </w:r>
          </w:p>
        </w:tc>
        <w:tc>
          <w:tcPr>
            <w:tcW w:w="1051" w:type="dxa"/>
            <w:vAlign w:val="bottom"/>
          </w:tcPr>
          <w:p w14:paraId="3FFC580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56</w:t>
            </w:r>
          </w:p>
        </w:tc>
        <w:tc>
          <w:tcPr>
            <w:tcW w:w="1050" w:type="dxa"/>
            <w:vAlign w:val="bottom"/>
          </w:tcPr>
          <w:p w14:paraId="4ECB1F4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57</w:t>
            </w:r>
          </w:p>
        </w:tc>
        <w:tc>
          <w:tcPr>
            <w:tcW w:w="1201" w:type="dxa"/>
            <w:vAlign w:val="bottom"/>
          </w:tcPr>
          <w:p w14:paraId="617C9D5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58</w:t>
            </w:r>
          </w:p>
        </w:tc>
        <w:tc>
          <w:tcPr>
            <w:tcW w:w="927" w:type="dxa"/>
            <w:vAlign w:val="bottom"/>
          </w:tcPr>
          <w:p w14:paraId="04AE1B89"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69</w:t>
            </w:r>
          </w:p>
        </w:tc>
      </w:tr>
      <w:tr w:rsidR="000B2179" w:rsidRPr="00A47485" w14:paraId="3405D970" w14:textId="77777777" w:rsidTr="00D50195">
        <w:tc>
          <w:tcPr>
            <w:tcW w:w="2321" w:type="dxa"/>
            <w:vAlign w:val="center"/>
          </w:tcPr>
          <w:p w14:paraId="3DCF841D"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№18-05</w:t>
            </w:r>
          </w:p>
        </w:tc>
        <w:tc>
          <w:tcPr>
            <w:tcW w:w="946" w:type="dxa"/>
            <w:vAlign w:val="bottom"/>
          </w:tcPr>
          <w:p w14:paraId="5D0C2E04"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48</w:t>
            </w:r>
          </w:p>
        </w:tc>
        <w:tc>
          <w:tcPr>
            <w:tcW w:w="1050" w:type="dxa"/>
            <w:vAlign w:val="bottom"/>
          </w:tcPr>
          <w:p w14:paraId="374E355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w:t>
            </w:r>
          </w:p>
        </w:tc>
        <w:tc>
          <w:tcPr>
            <w:tcW w:w="1201" w:type="dxa"/>
            <w:vAlign w:val="bottom"/>
          </w:tcPr>
          <w:p w14:paraId="4E61BF1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50</w:t>
            </w:r>
          </w:p>
        </w:tc>
        <w:tc>
          <w:tcPr>
            <w:tcW w:w="1051" w:type="dxa"/>
            <w:vAlign w:val="bottom"/>
          </w:tcPr>
          <w:p w14:paraId="16ECF02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51</w:t>
            </w:r>
          </w:p>
        </w:tc>
        <w:tc>
          <w:tcPr>
            <w:tcW w:w="1050" w:type="dxa"/>
            <w:vAlign w:val="bottom"/>
          </w:tcPr>
          <w:p w14:paraId="1AC612B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52</w:t>
            </w:r>
          </w:p>
        </w:tc>
        <w:tc>
          <w:tcPr>
            <w:tcW w:w="1201" w:type="dxa"/>
            <w:vAlign w:val="bottom"/>
          </w:tcPr>
          <w:p w14:paraId="3BC8A45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53</w:t>
            </w:r>
          </w:p>
        </w:tc>
        <w:tc>
          <w:tcPr>
            <w:tcW w:w="927" w:type="dxa"/>
            <w:vAlign w:val="bottom"/>
          </w:tcPr>
          <w:p w14:paraId="1B555761"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64</w:t>
            </w:r>
          </w:p>
        </w:tc>
      </w:tr>
      <w:tr w:rsidR="000B2179" w:rsidRPr="00A47485" w14:paraId="5B4FF2DF" w14:textId="77777777" w:rsidTr="00D50195">
        <w:tc>
          <w:tcPr>
            <w:tcW w:w="2321" w:type="dxa"/>
            <w:vAlign w:val="center"/>
          </w:tcPr>
          <w:p w14:paraId="5F73762D" w14:textId="77777777" w:rsidR="000B2179" w:rsidRPr="00A47485" w:rsidRDefault="000B2179" w:rsidP="00A47485">
            <w:pPr>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6</w:t>
            </w:r>
          </w:p>
        </w:tc>
        <w:tc>
          <w:tcPr>
            <w:tcW w:w="946" w:type="dxa"/>
            <w:vAlign w:val="bottom"/>
          </w:tcPr>
          <w:p w14:paraId="6B898A0A"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18</w:t>
            </w:r>
          </w:p>
        </w:tc>
        <w:tc>
          <w:tcPr>
            <w:tcW w:w="1050" w:type="dxa"/>
            <w:vAlign w:val="bottom"/>
          </w:tcPr>
          <w:p w14:paraId="16819ED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w:t>
            </w:r>
          </w:p>
        </w:tc>
        <w:tc>
          <w:tcPr>
            <w:tcW w:w="1201" w:type="dxa"/>
            <w:vAlign w:val="bottom"/>
          </w:tcPr>
          <w:p w14:paraId="05B765A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20</w:t>
            </w:r>
          </w:p>
        </w:tc>
        <w:tc>
          <w:tcPr>
            <w:tcW w:w="1051" w:type="dxa"/>
            <w:vAlign w:val="bottom"/>
          </w:tcPr>
          <w:p w14:paraId="67C3F02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21</w:t>
            </w:r>
          </w:p>
        </w:tc>
        <w:tc>
          <w:tcPr>
            <w:tcW w:w="1050" w:type="dxa"/>
            <w:vAlign w:val="bottom"/>
          </w:tcPr>
          <w:p w14:paraId="62E0768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22</w:t>
            </w:r>
          </w:p>
        </w:tc>
        <w:tc>
          <w:tcPr>
            <w:tcW w:w="1201" w:type="dxa"/>
            <w:vAlign w:val="bottom"/>
          </w:tcPr>
          <w:p w14:paraId="583131D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23</w:t>
            </w:r>
          </w:p>
        </w:tc>
        <w:tc>
          <w:tcPr>
            <w:tcW w:w="927" w:type="dxa"/>
            <w:vAlign w:val="bottom"/>
          </w:tcPr>
          <w:p w14:paraId="7252533B"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34</w:t>
            </w:r>
          </w:p>
        </w:tc>
      </w:tr>
      <w:tr w:rsidR="000B2179" w:rsidRPr="00A47485" w14:paraId="2C8CD739" w14:textId="77777777" w:rsidTr="00D50195">
        <w:tc>
          <w:tcPr>
            <w:tcW w:w="2321" w:type="dxa"/>
            <w:vAlign w:val="center"/>
          </w:tcPr>
          <w:p w14:paraId="25253958" w14:textId="77777777" w:rsidR="000B2179" w:rsidRPr="00A47485" w:rsidRDefault="000B2179" w:rsidP="00A47485">
            <w:pPr>
              <w:contextualSpacing/>
              <w:rPr>
                <w:rFonts w:ascii="Arial" w:eastAsia="Times New Roman" w:hAnsi="Arial" w:cs="Arial"/>
                <w:bCs/>
                <w:color w:val="auto"/>
                <w:sz w:val="16"/>
                <w:szCs w:val="16"/>
                <w:lang w:val="x-none"/>
              </w:rPr>
            </w:pPr>
            <w:r w:rsidRPr="00A47485">
              <w:rPr>
                <w:rFonts w:ascii="Arial" w:eastAsia="Times New Roman" w:hAnsi="Arial" w:cs="Arial"/>
                <w:bCs/>
                <w:color w:val="auto"/>
                <w:sz w:val="16"/>
                <w:szCs w:val="16"/>
                <w:lang w:val="x-none"/>
              </w:rPr>
              <w:t>Котельная №18-</w:t>
            </w:r>
            <w:r w:rsidRPr="00A47485">
              <w:rPr>
                <w:rFonts w:ascii="Arial" w:eastAsia="Times New Roman" w:hAnsi="Arial" w:cs="Arial"/>
                <w:bCs/>
                <w:color w:val="auto"/>
                <w:sz w:val="16"/>
                <w:szCs w:val="16"/>
              </w:rPr>
              <w:t>0</w:t>
            </w:r>
            <w:r w:rsidRPr="00A47485">
              <w:rPr>
                <w:rFonts w:ascii="Arial" w:eastAsia="Times New Roman" w:hAnsi="Arial" w:cs="Arial"/>
                <w:bCs/>
                <w:color w:val="auto"/>
                <w:sz w:val="16"/>
                <w:szCs w:val="16"/>
                <w:lang w:val="x-none"/>
              </w:rPr>
              <w:t>7</w:t>
            </w:r>
          </w:p>
        </w:tc>
        <w:tc>
          <w:tcPr>
            <w:tcW w:w="946" w:type="dxa"/>
            <w:vAlign w:val="bottom"/>
          </w:tcPr>
          <w:p w14:paraId="2015A0C4"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48</w:t>
            </w:r>
          </w:p>
        </w:tc>
        <w:tc>
          <w:tcPr>
            <w:tcW w:w="1050" w:type="dxa"/>
            <w:vAlign w:val="bottom"/>
          </w:tcPr>
          <w:p w14:paraId="78C530B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w:t>
            </w:r>
          </w:p>
        </w:tc>
        <w:tc>
          <w:tcPr>
            <w:tcW w:w="1201" w:type="dxa"/>
            <w:vAlign w:val="bottom"/>
          </w:tcPr>
          <w:p w14:paraId="3FEB523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50</w:t>
            </w:r>
          </w:p>
        </w:tc>
        <w:tc>
          <w:tcPr>
            <w:tcW w:w="1051" w:type="dxa"/>
            <w:vAlign w:val="bottom"/>
          </w:tcPr>
          <w:p w14:paraId="41BF0C5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51</w:t>
            </w:r>
          </w:p>
        </w:tc>
        <w:tc>
          <w:tcPr>
            <w:tcW w:w="1050" w:type="dxa"/>
            <w:vAlign w:val="bottom"/>
          </w:tcPr>
          <w:p w14:paraId="594903B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52</w:t>
            </w:r>
          </w:p>
        </w:tc>
        <w:tc>
          <w:tcPr>
            <w:tcW w:w="1201" w:type="dxa"/>
            <w:vAlign w:val="bottom"/>
          </w:tcPr>
          <w:p w14:paraId="6120D12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53</w:t>
            </w:r>
          </w:p>
        </w:tc>
        <w:tc>
          <w:tcPr>
            <w:tcW w:w="927" w:type="dxa"/>
            <w:vAlign w:val="bottom"/>
          </w:tcPr>
          <w:p w14:paraId="4304DC86"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64</w:t>
            </w:r>
          </w:p>
        </w:tc>
      </w:tr>
      <w:tr w:rsidR="000B2179" w:rsidRPr="00A47485" w14:paraId="4B53DAB3" w14:textId="77777777" w:rsidTr="00D50195">
        <w:tc>
          <w:tcPr>
            <w:tcW w:w="2321" w:type="dxa"/>
            <w:vAlign w:val="center"/>
          </w:tcPr>
          <w:p w14:paraId="322977AE" w14:textId="77777777" w:rsidR="000B2179" w:rsidRPr="00A47485" w:rsidRDefault="000B2179" w:rsidP="00A47485">
            <w:pPr>
              <w:ind w:right="-99"/>
              <w:outlineLvl w:val="1"/>
              <w:rPr>
                <w:rFonts w:ascii="Arial" w:eastAsia="Times New Roman" w:hAnsi="Arial" w:cs="Arial"/>
                <w:bCs/>
                <w:color w:val="auto"/>
                <w:sz w:val="16"/>
                <w:szCs w:val="16"/>
                <w:lang w:eastAsia="en-US"/>
              </w:rPr>
            </w:pPr>
            <w:r w:rsidRPr="00A47485">
              <w:rPr>
                <w:rFonts w:ascii="Arial" w:eastAsia="Times New Roman" w:hAnsi="Arial" w:cs="Arial"/>
                <w:bCs/>
                <w:color w:val="auto"/>
                <w:sz w:val="16"/>
                <w:szCs w:val="16"/>
              </w:rPr>
              <w:t>Котельная №18-08</w:t>
            </w:r>
          </w:p>
        </w:tc>
        <w:tc>
          <w:tcPr>
            <w:tcW w:w="946" w:type="dxa"/>
            <w:vAlign w:val="bottom"/>
          </w:tcPr>
          <w:p w14:paraId="7BE11D1B"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14</w:t>
            </w:r>
          </w:p>
        </w:tc>
        <w:tc>
          <w:tcPr>
            <w:tcW w:w="1050" w:type="dxa"/>
            <w:vAlign w:val="bottom"/>
          </w:tcPr>
          <w:p w14:paraId="06269F4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15</w:t>
            </w:r>
          </w:p>
        </w:tc>
        <w:tc>
          <w:tcPr>
            <w:tcW w:w="1201" w:type="dxa"/>
            <w:vAlign w:val="bottom"/>
          </w:tcPr>
          <w:p w14:paraId="12B9340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16</w:t>
            </w:r>
          </w:p>
        </w:tc>
        <w:tc>
          <w:tcPr>
            <w:tcW w:w="1051" w:type="dxa"/>
            <w:vAlign w:val="bottom"/>
          </w:tcPr>
          <w:p w14:paraId="660E6E4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17</w:t>
            </w:r>
          </w:p>
        </w:tc>
        <w:tc>
          <w:tcPr>
            <w:tcW w:w="1050" w:type="dxa"/>
            <w:vAlign w:val="bottom"/>
          </w:tcPr>
          <w:p w14:paraId="52A8687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18</w:t>
            </w:r>
          </w:p>
        </w:tc>
        <w:tc>
          <w:tcPr>
            <w:tcW w:w="1201" w:type="dxa"/>
            <w:vAlign w:val="bottom"/>
          </w:tcPr>
          <w:p w14:paraId="21BB6CB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w:t>
            </w:r>
          </w:p>
        </w:tc>
        <w:tc>
          <w:tcPr>
            <w:tcW w:w="927" w:type="dxa"/>
            <w:vAlign w:val="bottom"/>
          </w:tcPr>
          <w:p w14:paraId="2E45EAF7"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30</w:t>
            </w:r>
          </w:p>
        </w:tc>
      </w:tr>
      <w:tr w:rsidR="000B2179" w:rsidRPr="00A47485" w14:paraId="72CB23EE" w14:textId="77777777" w:rsidTr="00D50195">
        <w:tc>
          <w:tcPr>
            <w:tcW w:w="2321" w:type="dxa"/>
            <w:vAlign w:val="center"/>
          </w:tcPr>
          <w:p w14:paraId="6AF9DE1D"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№18-09</w:t>
            </w:r>
          </w:p>
        </w:tc>
        <w:tc>
          <w:tcPr>
            <w:tcW w:w="946" w:type="dxa"/>
            <w:vAlign w:val="bottom"/>
          </w:tcPr>
          <w:p w14:paraId="0ECAFD9E"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14</w:t>
            </w:r>
          </w:p>
        </w:tc>
        <w:tc>
          <w:tcPr>
            <w:tcW w:w="1050" w:type="dxa"/>
            <w:vAlign w:val="bottom"/>
          </w:tcPr>
          <w:p w14:paraId="1C704C4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15</w:t>
            </w:r>
          </w:p>
        </w:tc>
        <w:tc>
          <w:tcPr>
            <w:tcW w:w="1201" w:type="dxa"/>
            <w:vAlign w:val="bottom"/>
          </w:tcPr>
          <w:p w14:paraId="1B2AE3E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16</w:t>
            </w:r>
          </w:p>
        </w:tc>
        <w:tc>
          <w:tcPr>
            <w:tcW w:w="1051" w:type="dxa"/>
            <w:vAlign w:val="bottom"/>
          </w:tcPr>
          <w:p w14:paraId="57762A4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17</w:t>
            </w:r>
          </w:p>
        </w:tc>
        <w:tc>
          <w:tcPr>
            <w:tcW w:w="1050" w:type="dxa"/>
            <w:vAlign w:val="bottom"/>
          </w:tcPr>
          <w:p w14:paraId="6B3FB37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18</w:t>
            </w:r>
          </w:p>
        </w:tc>
        <w:tc>
          <w:tcPr>
            <w:tcW w:w="1201" w:type="dxa"/>
            <w:vAlign w:val="bottom"/>
          </w:tcPr>
          <w:p w14:paraId="05D4AA6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w:t>
            </w:r>
          </w:p>
        </w:tc>
        <w:tc>
          <w:tcPr>
            <w:tcW w:w="927" w:type="dxa"/>
            <w:vAlign w:val="bottom"/>
          </w:tcPr>
          <w:p w14:paraId="4A993676"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30</w:t>
            </w:r>
          </w:p>
        </w:tc>
      </w:tr>
      <w:tr w:rsidR="000B2179" w:rsidRPr="00A47485" w14:paraId="389E9531" w14:textId="77777777" w:rsidTr="00D50195">
        <w:tc>
          <w:tcPr>
            <w:tcW w:w="2321" w:type="dxa"/>
            <w:vAlign w:val="center"/>
          </w:tcPr>
          <w:p w14:paraId="762E6435"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№18-10</w:t>
            </w:r>
          </w:p>
        </w:tc>
        <w:tc>
          <w:tcPr>
            <w:tcW w:w="946" w:type="dxa"/>
            <w:vAlign w:val="bottom"/>
          </w:tcPr>
          <w:p w14:paraId="6CC7441B"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32</w:t>
            </w:r>
          </w:p>
        </w:tc>
        <w:tc>
          <w:tcPr>
            <w:tcW w:w="1050" w:type="dxa"/>
            <w:vAlign w:val="bottom"/>
          </w:tcPr>
          <w:p w14:paraId="338CAD9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33</w:t>
            </w:r>
          </w:p>
        </w:tc>
        <w:tc>
          <w:tcPr>
            <w:tcW w:w="1201" w:type="dxa"/>
            <w:vAlign w:val="bottom"/>
          </w:tcPr>
          <w:p w14:paraId="36EBE4A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34</w:t>
            </w:r>
          </w:p>
        </w:tc>
        <w:tc>
          <w:tcPr>
            <w:tcW w:w="1051" w:type="dxa"/>
            <w:vAlign w:val="bottom"/>
          </w:tcPr>
          <w:p w14:paraId="12AFA50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35</w:t>
            </w:r>
          </w:p>
        </w:tc>
        <w:tc>
          <w:tcPr>
            <w:tcW w:w="1050" w:type="dxa"/>
            <w:vAlign w:val="bottom"/>
          </w:tcPr>
          <w:p w14:paraId="7759ABA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w:t>
            </w:r>
          </w:p>
        </w:tc>
        <w:tc>
          <w:tcPr>
            <w:tcW w:w="1201" w:type="dxa"/>
            <w:vAlign w:val="bottom"/>
          </w:tcPr>
          <w:p w14:paraId="461BA19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37</w:t>
            </w:r>
          </w:p>
        </w:tc>
        <w:tc>
          <w:tcPr>
            <w:tcW w:w="927" w:type="dxa"/>
            <w:vAlign w:val="bottom"/>
          </w:tcPr>
          <w:p w14:paraId="2D127851"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48</w:t>
            </w:r>
          </w:p>
        </w:tc>
      </w:tr>
      <w:tr w:rsidR="000B2179" w:rsidRPr="00A47485" w14:paraId="593DCA67" w14:textId="77777777" w:rsidTr="00D50195">
        <w:tc>
          <w:tcPr>
            <w:tcW w:w="2321" w:type="dxa"/>
            <w:vAlign w:val="center"/>
          </w:tcPr>
          <w:p w14:paraId="36CE4381"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№18-12</w:t>
            </w:r>
          </w:p>
        </w:tc>
        <w:tc>
          <w:tcPr>
            <w:tcW w:w="946" w:type="dxa"/>
            <w:vAlign w:val="bottom"/>
          </w:tcPr>
          <w:p w14:paraId="22008960"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29</w:t>
            </w:r>
          </w:p>
        </w:tc>
        <w:tc>
          <w:tcPr>
            <w:tcW w:w="1050" w:type="dxa"/>
            <w:vAlign w:val="bottom"/>
          </w:tcPr>
          <w:p w14:paraId="09A2F5B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30</w:t>
            </w:r>
          </w:p>
        </w:tc>
        <w:tc>
          <w:tcPr>
            <w:tcW w:w="1201" w:type="dxa"/>
            <w:vAlign w:val="bottom"/>
          </w:tcPr>
          <w:p w14:paraId="4BB9AFD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31</w:t>
            </w:r>
          </w:p>
        </w:tc>
        <w:tc>
          <w:tcPr>
            <w:tcW w:w="1051" w:type="dxa"/>
            <w:vAlign w:val="bottom"/>
          </w:tcPr>
          <w:p w14:paraId="2D9BD20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1050" w:type="dxa"/>
            <w:vAlign w:val="bottom"/>
          </w:tcPr>
          <w:p w14:paraId="4DD61BB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33</w:t>
            </w:r>
          </w:p>
        </w:tc>
        <w:tc>
          <w:tcPr>
            <w:tcW w:w="1201" w:type="dxa"/>
            <w:vAlign w:val="bottom"/>
          </w:tcPr>
          <w:p w14:paraId="29F2BB1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34</w:t>
            </w:r>
          </w:p>
        </w:tc>
        <w:tc>
          <w:tcPr>
            <w:tcW w:w="927" w:type="dxa"/>
            <w:vAlign w:val="bottom"/>
          </w:tcPr>
          <w:p w14:paraId="5FFF1E64"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45</w:t>
            </w:r>
          </w:p>
        </w:tc>
      </w:tr>
      <w:tr w:rsidR="000B2179" w:rsidRPr="00A47485" w14:paraId="4F3D3FBE" w14:textId="77777777" w:rsidTr="00D50195">
        <w:tc>
          <w:tcPr>
            <w:tcW w:w="2321" w:type="dxa"/>
            <w:vAlign w:val="center"/>
          </w:tcPr>
          <w:p w14:paraId="328AB6B9" w14:textId="77777777" w:rsidR="000B2179" w:rsidRPr="00A47485" w:rsidRDefault="000B2179" w:rsidP="00A47485">
            <w:pPr>
              <w:ind w:right="-99"/>
              <w:outlineLvl w:val="1"/>
              <w:rPr>
                <w:rFonts w:ascii="Arial" w:eastAsia="Times New Roman" w:hAnsi="Arial" w:cs="Arial"/>
                <w:bCs/>
                <w:color w:val="auto"/>
                <w:sz w:val="16"/>
                <w:szCs w:val="16"/>
              </w:rPr>
            </w:pPr>
            <w:r w:rsidRPr="00A47485">
              <w:rPr>
                <w:rFonts w:ascii="Arial" w:eastAsia="Times New Roman" w:hAnsi="Arial" w:cs="Arial"/>
                <w:bCs/>
                <w:color w:val="auto"/>
                <w:sz w:val="16"/>
                <w:szCs w:val="16"/>
              </w:rPr>
              <w:t>Котельная №18-13</w:t>
            </w:r>
          </w:p>
        </w:tc>
        <w:tc>
          <w:tcPr>
            <w:tcW w:w="946" w:type="dxa"/>
            <w:vAlign w:val="bottom"/>
          </w:tcPr>
          <w:p w14:paraId="0E90A0DD" w14:textId="77777777" w:rsidR="000B2179" w:rsidRPr="00A47485" w:rsidRDefault="000B2179" w:rsidP="00A47485">
            <w:pPr>
              <w:autoSpaceDE w:val="0"/>
              <w:autoSpaceDN w:val="0"/>
              <w:adjustRightInd w:val="0"/>
              <w:ind w:right="49"/>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41</w:t>
            </w:r>
          </w:p>
        </w:tc>
        <w:tc>
          <w:tcPr>
            <w:tcW w:w="1050" w:type="dxa"/>
            <w:vAlign w:val="bottom"/>
          </w:tcPr>
          <w:p w14:paraId="5D7806F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42</w:t>
            </w:r>
          </w:p>
        </w:tc>
        <w:tc>
          <w:tcPr>
            <w:tcW w:w="1201" w:type="dxa"/>
            <w:vAlign w:val="bottom"/>
          </w:tcPr>
          <w:p w14:paraId="60B012E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43</w:t>
            </w:r>
          </w:p>
        </w:tc>
        <w:tc>
          <w:tcPr>
            <w:tcW w:w="1051" w:type="dxa"/>
            <w:vAlign w:val="bottom"/>
          </w:tcPr>
          <w:p w14:paraId="5DD2650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44</w:t>
            </w:r>
          </w:p>
        </w:tc>
        <w:tc>
          <w:tcPr>
            <w:tcW w:w="1050" w:type="dxa"/>
            <w:vAlign w:val="bottom"/>
          </w:tcPr>
          <w:p w14:paraId="6B7AF5C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45</w:t>
            </w:r>
          </w:p>
        </w:tc>
        <w:tc>
          <w:tcPr>
            <w:tcW w:w="1201" w:type="dxa"/>
            <w:vAlign w:val="bottom"/>
          </w:tcPr>
          <w:p w14:paraId="6734395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46</w:t>
            </w:r>
          </w:p>
        </w:tc>
        <w:tc>
          <w:tcPr>
            <w:tcW w:w="927" w:type="dxa"/>
            <w:vAlign w:val="bottom"/>
          </w:tcPr>
          <w:p w14:paraId="5987F134" w14:textId="77777777" w:rsidR="000B2179" w:rsidRPr="00A47485" w:rsidRDefault="000B2179" w:rsidP="00A47485">
            <w:pPr>
              <w:autoSpaceDE w:val="0"/>
              <w:autoSpaceDN w:val="0"/>
              <w:adjustRightInd w:val="0"/>
              <w:contextualSpacing/>
              <w:jc w:val="center"/>
              <w:rPr>
                <w:rFonts w:ascii="Arial" w:eastAsia="Times New Roman" w:hAnsi="Arial" w:cs="Arial"/>
                <w:bCs/>
                <w:color w:val="auto"/>
                <w:sz w:val="16"/>
                <w:szCs w:val="16"/>
              </w:rPr>
            </w:pPr>
            <w:r w:rsidRPr="00A47485">
              <w:rPr>
                <w:rFonts w:ascii="Arial" w:eastAsia="Times New Roman" w:hAnsi="Arial" w:cs="Arial"/>
                <w:bCs/>
                <w:sz w:val="16"/>
                <w:szCs w:val="16"/>
              </w:rPr>
              <w:t>57</w:t>
            </w:r>
          </w:p>
        </w:tc>
      </w:tr>
    </w:tbl>
    <w:p w14:paraId="4738D955" w14:textId="77777777" w:rsidR="00A47485" w:rsidRPr="00A47485" w:rsidRDefault="00A47485" w:rsidP="003D6D27">
      <w:pPr>
        <w:shd w:val="clear" w:color="auto" w:fill="FFFFFF"/>
        <w:spacing w:line="276" w:lineRule="auto"/>
        <w:ind w:firstLine="708"/>
        <w:jc w:val="both"/>
        <w:rPr>
          <w:rFonts w:ascii="Arial" w:eastAsia="Times New Roman" w:hAnsi="Arial" w:cs="Arial"/>
        </w:rPr>
      </w:pPr>
    </w:p>
    <w:p w14:paraId="098C0141" w14:textId="095FC41E" w:rsidR="000B2179" w:rsidRPr="00A47485" w:rsidRDefault="000B2179" w:rsidP="00A47485">
      <w:pPr>
        <w:shd w:val="clear" w:color="auto" w:fill="FFFFFF"/>
        <w:ind w:firstLine="567"/>
        <w:jc w:val="both"/>
        <w:rPr>
          <w:rFonts w:ascii="Arial" w:eastAsia="Times New Roman" w:hAnsi="Arial" w:cs="Arial"/>
        </w:rPr>
      </w:pPr>
      <w:r w:rsidRPr="00A47485">
        <w:rPr>
          <w:rFonts w:ascii="Arial" w:eastAsia="Times New Roman" w:hAnsi="Arial" w:cs="Arial"/>
        </w:rPr>
        <w:t xml:space="preserve">Средневзвешенный срок эксплуатации ТС рассчитывается по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 </w:t>
      </w:r>
    </w:p>
    <w:p w14:paraId="5B18E22B" w14:textId="77777777" w:rsidR="000B2179" w:rsidRDefault="000B2179" w:rsidP="00A47485">
      <w:pPr>
        <w:shd w:val="clear" w:color="auto" w:fill="FFFFFF"/>
        <w:ind w:firstLine="567"/>
        <w:jc w:val="both"/>
        <w:rPr>
          <w:rFonts w:ascii="Arial" w:eastAsia="Times New Roman" w:hAnsi="Arial" w:cs="Arial"/>
        </w:rPr>
      </w:pPr>
      <w:r w:rsidRPr="00A47485">
        <w:rPr>
          <w:rFonts w:ascii="Arial" w:eastAsia="Times New Roman" w:hAnsi="Arial" w:cs="Arial"/>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47CB3825" w14:textId="77777777" w:rsidR="00A47485" w:rsidRPr="00A47485" w:rsidRDefault="00A47485" w:rsidP="00A47485">
      <w:pPr>
        <w:shd w:val="clear" w:color="auto" w:fill="FFFFFF"/>
        <w:ind w:firstLine="567"/>
        <w:jc w:val="both"/>
        <w:rPr>
          <w:rFonts w:ascii="Arial" w:eastAsia="Times New Roman" w:hAnsi="Arial" w:cs="Arial"/>
        </w:rPr>
      </w:pPr>
    </w:p>
    <w:p w14:paraId="64A9775E" w14:textId="77777777" w:rsidR="000B2179" w:rsidRDefault="000B2179" w:rsidP="00A47485">
      <w:pPr>
        <w:autoSpaceDE w:val="0"/>
        <w:autoSpaceDN w:val="0"/>
        <w:adjustRightInd w:val="0"/>
        <w:contextualSpacing/>
        <w:rPr>
          <w:rFonts w:ascii="Arial" w:eastAsia="Times New Roman" w:hAnsi="Arial" w:cs="Arial"/>
          <w:color w:val="auto"/>
        </w:rPr>
      </w:pPr>
      <w:r w:rsidRPr="00A47485">
        <w:rPr>
          <w:rFonts w:ascii="Arial" w:eastAsia="Times New Roman" w:hAnsi="Arial" w:cs="Arial"/>
          <w:color w:val="auto"/>
        </w:rPr>
        <w:t>Таблица 59</w:t>
      </w:r>
    </w:p>
    <w:p w14:paraId="5A40E99D" w14:textId="77777777" w:rsidR="00A47485" w:rsidRPr="00A47485" w:rsidRDefault="00A47485" w:rsidP="00A47485">
      <w:pPr>
        <w:autoSpaceDE w:val="0"/>
        <w:autoSpaceDN w:val="0"/>
        <w:adjustRightInd w:val="0"/>
        <w:ind w:firstLine="567"/>
        <w:contextualSpacing/>
        <w:jc w:val="both"/>
        <w:rPr>
          <w:rFonts w:ascii="Arial" w:eastAsia="Times New Roman" w:hAnsi="Arial" w:cs="Arial"/>
          <w:color w:val="auto"/>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94"/>
        <w:gridCol w:w="860"/>
        <w:gridCol w:w="851"/>
        <w:gridCol w:w="992"/>
        <w:gridCol w:w="851"/>
        <w:gridCol w:w="850"/>
        <w:gridCol w:w="851"/>
        <w:gridCol w:w="1275"/>
      </w:tblGrid>
      <w:tr w:rsidR="000B2179" w:rsidRPr="000B2179" w14:paraId="1DD8D4EB" w14:textId="77777777" w:rsidTr="00A47485">
        <w:tc>
          <w:tcPr>
            <w:tcW w:w="3094" w:type="dxa"/>
            <w:vAlign w:val="center"/>
          </w:tcPr>
          <w:p w14:paraId="545532A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Источник теплоснабжения</w:t>
            </w:r>
          </w:p>
        </w:tc>
        <w:tc>
          <w:tcPr>
            <w:tcW w:w="860" w:type="dxa"/>
            <w:vAlign w:val="center"/>
          </w:tcPr>
          <w:p w14:paraId="63843064"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2023</w:t>
            </w:r>
          </w:p>
        </w:tc>
        <w:tc>
          <w:tcPr>
            <w:tcW w:w="851" w:type="dxa"/>
            <w:vAlign w:val="center"/>
          </w:tcPr>
          <w:p w14:paraId="6141475D"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2024</w:t>
            </w:r>
          </w:p>
        </w:tc>
        <w:tc>
          <w:tcPr>
            <w:tcW w:w="992" w:type="dxa"/>
            <w:vAlign w:val="center"/>
          </w:tcPr>
          <w:p w14:paraId="205BAF3A"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2025</w:t>
            </w:r>
          </w:p>
        </w:tc>
        <w:tc>
          <w:tcPr>
            <w:tcW w:w="851" w:type="dxa"/>
            <w:vAlign w:val="center"/>
          </w:tcPr>
          <w:p w14:paraId="785E01E2"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2026</w:t>
            </w:r>
          </w:p>
        </w:tc>
        <w:tc>
          <w:tcPr>
            <w:tcW w:w="850" w:type="dxa"/>
            <w:vAlign w:val="center"/>
          </w:tcPr>
          <w:p w14:paraId="497B35AF"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2027</w:t>
            </w:r>
          </w:p>
        </w:tc>
        <w:tc>
          <w:tcPr>
            <w:tcW w:w="851" w:type="dxa"/>
            <w:vAlign w:val="center"/>
          </w:tcPr>
          <w:p w14:paraId="16C75AB6"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2028</w:t>
            </w:r>
          </w:p>
        </w:tc>
        <w:tc>
          <w:tcPr>
            <w:tcW w:w="1275" w:type="dxa"/>
            <w:vAlign w:val="center"/>
          </w:tcPr>
          <w:p w14:paraId="78EFAD50" w14:textId="77777777" w:rsidR="000B2179" w:rsidRPr="00A47485" w:rsidRDefault="000B2179" w:rsidP="00A47485">
            <w:pPr>
              <w:jc w:val="center"/>
              <w:rPr>
                <w:rFonts w:ascii="Arial" w:eastAsia="Times New Roman" w:hAnsi="Arial" w:cs="Arial"/>
                <w:bCs/>
                <w:color w:val="auto"/>
                <w:sz w:val="16"/>
                <w:szCs w:val="16"/>
              </w:rPr>
            </w:pPr>
            <w:r w:rsidRPr="00A47485">
              <w:rPr>
                <w:rFonts w:ascii="Arial" w:eastAsia="Times New Roman" w:hAnsi="Arial" w:cs="Arial"/>
                <w:bCs/>
                <w:color w:val="auto"/>
                <w:sz w:val="16"/>
                <w:szCs w:val="16"/>
              </w:rPr>
              <w:t>2029- 2039</w:t>
            </w:r>
          </w:p>
        </w:tc>
      </w:tr>
      <w:tr w:rsidR="000B2179" w:rsidRPr="000B2179" w14:paraId="4B106A1A" w14:textId="77777777" w:rsidTr="00A47485">
        <w:tc>
          <w:tcPr>
            <w:tcW w:w="9624" w:type="dxa"/>
            <w:gridSpan w:val="8"/>
            <w:vAlign w:val="center"/>
          </w:tcPr>
          <w:p w14:paraId="226D02C8" w14:textId="77777777" w:rsidR="000B2179" w:rsidRPr="00A47485" w:rsidRDefault="000B2179" w:rsidP="00A47485">
            <w:pPr>
              <w:ind w:right="-99"/>
              <w:jc w:val="center"/>
              <w:outlineLvl w:val="1"/>
              <w:rPr>
                <w:rFonts w:ascii="Arial" w:eastAsia="Times New Roman" w:hAnsi="Arial" w:cs="Arial"/>
                <w:bCs/>
                <w:color w:val="auto"/>
                <w:sz w:val="16"/>
                <w:szCs w:val="16"/>
                <w:highlight w:val="yellow"/>
              </w:rPr>
            </w:pPr>
            <w:r w:rsidRPr="00A47485">
              <w:rPr>
                <w:rFonts w:ascii="Arial" w:eastAsia="Times New Roman" w:hAnsi="Arial" w:cs="Arial"/>
                <w:bCs/>
                <w:iCs/>
                <w:color w:val="auto"/>
                <w:sz w:val="16"/>
                <w:szCs w:val="16"/>
              </w:rPr>
              <w:t>Котельная №18-01</w:t>
            </w:r>
          </w:p>
        </w:tc>
      </w:tr>
      <w:tr w:rsidR="000B2179" w:rsidRPr="000B2179" w14:paraId="69CB6C20" w14:textId="77777777" w:rsidTr="00A47485">
        <w:tc>
          <w:tcPr>
            <w:tcW w:w="3094" w:type="dxa"/>
            <w:vAlign w:val="center"/>
          </w:tcPr>
          <w:p w14:paraId="4FC3512B"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130DC3C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21C650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665BF50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0D3548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65E69C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F0BD94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249B02E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408E06BF" w14:textId="77777777" w:rsidTr="00A47485">
        <w:tc>
          <w:tcPr>
            <w:tcW w:w="3094" w:type="dxa"/>
            <w:vAlign w:val="center"/>
          </w:tcPr>
          <w:p w14:paraId="3BFFEC67"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641D110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A22D25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4EC588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A0D15B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3073C8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7A9536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55F203F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FBF4302" w14:textId="77777777" w:rsidTr="00A47485">
        <w:tc>
          <w:tcPr>
            <w:tcW w:w="3094" w:type="dxa"/>
            <w:vAlign w:val="center"/>
          </w:tcPr>
          <w:p w14:paraId="23A5B131"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268B7C8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035AED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6827AB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6AA0F2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513204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9C9517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4B46A1F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576E2D84" w14:textId="77777777" w:rsidTr="00A47485">
        <w:tc>
          <w:tcPr>
            <w:tcW w:w="9624" w:type="dxa"/>
            <w:gridSpan w:val="8"/>
            <w:vAlign w:val="center"/>
          </w:tcPr>
          <w:p w14:paraId="177AA73B" w14:textId="77777777" w:rsidR="000B2179" w:rsidRPr="00A47485" w:rsidRDefault="000B2179" w:rsidP="00BE5A38">
            <w:pPr>
              <w:ind w:right="-99"/>
              <w:jc w:val="both"/>
              <w:outlineLvl w:val="1"/>
              <w:rPr>
                <w:rFonts w:ascii="Arial" w:eastAsia="Times New Roman" w:hAnsi="Arial" w:cs="Arial"/>
                <w:bCs/>
                <w:color w:val="auto"/>
                <w:sz w:val="16"/>
                <w:szCs w:val="16"/>
              </w:rPr>
            </w:pPr>
            <w:r w:rsidRPr="00A47485">
              <w:rPr>
                <w:rFonts w:ascii="Arial" w:eastAsia="Times New Roman" w:hAnsi="Arial" w:cs="Arial"/>
                <w:bCs/>
                <w:iCs/>
                <w:color w:val="auto"/>
                <w:sz w:val="16"/>
                <w:szCs w:val="16"/>
              </w:rPr>
              <w:t>Котельная №18-02</w:t>
            </w:r>
          </w:p>
        </w:tc>
      </w:tr>
      <w:tr w:rsidR="000B2179" w:rsidRPr="000B2179" w14:paraId="46232AAE" w14:textId="77777777" w:rsidTr="00A47485">
        <w:tc>
          <w:tcPr>
            <w:tcW w:w="3094" w:type="dxa"/>
            <w:vAlign w:val="center"/>
          </w:tcPr>
          <w:p w14:paraId="38D50BCD"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6032920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F1A3A7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C40D79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E9BB43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65C8AD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74798D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10C08E6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2549629" w14:textId="77777777" w:rsidTr="00A47485">
        <w:tc>
          <w:tcPr>
            <w:tcW w:w="3094" w:type="dxa"/>
            <w:vAlign w:val="center"/>
          </w:tcPr>
          <w:p w14:paraId="4E293053"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1D2FB53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1" w:type="dxa"/>
            <w:vAlign w:val="center"/>
          </w:tcPr>
          <w:p w14:paraId="4A471F3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992" w:type="dxa"/>
            <w:vAlign w:val="center"/>
          </w:tcPr>
          <w:p w14:paraId="2585A24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1" w:type="dxa"/>
            <w:vAlign w:val="center"/>
          </w:tcPr>
          <w:p w14:paraId="12B0409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0" w:type="dxa"/>
            <w:vAlign w:val="center"/>
          </w:tcPr>
          <w:p w14:paraId="0EAA817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851" w:type="dxa"/>
            <w:vAlign w:val="center"/>
          </w:tcPr>
          <w:p w14:paraId="3E34F32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c>
          <w:tcPr>
            <w:tcW w:w="1275" w:type="dxa"/>
            <w:vAlign w:val="center"/>
          </w:tcPr>
          <w:p w14:paraId="1060882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10,475</w:t>
            </w:r>
          </w:p>
        </w:tc>
      </w:tr>
      <w:tr w:rsidR="000B2179" w:rsidRPr="000B2179" w14:paraId="28718B31" w14:textId="77777777" w:rsidTr="00BE5A38">
        <w:trPr>
          <w:trHeight w:val="921"/>
        </w:trPr>
        <w:tc>
          <w:tcPr>
            <w:tcW w:w="3094" w:type="dxa"/>
            <w:vAlign w:val="center"/>
          </w:tcPr>
          <w:p w14:paraId="62119A1B"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5851D74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6BC6D9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15C65AC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59490D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5F84F26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A53334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34E3F66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36B7E118" w14:textId="77777777" w:rsidTr="00A47485">
        <w:tc>
          <w:tcPr>
            <w:tcW w:w="9624" w:type="dxa"/>
            <w:gridSpan w:val="8"/>
            <w:vAlign w:val="center"/>
          </w:tcPr>
          <w:p w14:paraId="26F5973E"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№18-03</w:t>
            </w:r>
          </w:p>
        </w:tc>
      </w:tr>
      <w:tr w:rsidR="000B2179" w:rsidRPr="000B2179" w14:paraId="42758D05" w14:textId="77777777" w:rsidTr="00A47485">
        <w:tc>
          <w:tcPr>
            <w:tcW w:w="3094" w:type="dxa"/>
            <w:vAlign w:val="center"/>
          </w:tcPr>
          <w:p w14:paraId="474318B4"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74179A1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87E4E8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096538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21013E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DD849E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D98EE1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2EF32F9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3653B30D" w14:textId="77777777" w:rsidTr="00A47485">
        <w:tc>
          <w:tcPr>
            <w:tcW w:w="3094" w:type="dxa"/>
            <w:vAlign w:val="center"/>
          </w:tcPr>
          <w:p w14:paraId="32AFD880"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1F117E9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1" w:type="dxa"/>
            <w:vAlign w:val="center"/>
          </w:tcPr>
          <w:p w14:paraId="7D333E4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992" w:type="dxa"/>
            <w:vAlign w:val="center"/>
          </w:tcPr>
          <w:p w14:paraId="31E808B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1" w:type="dxa"/>
            <w:vAlign w:val="center"/>
          </w:tcPr>
          <w:p w14:paraId="2DA280C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0" w:type="dxa"/>
            <w:vAlign w:val="center"/>
          </w:tcPr>
          <w:p w14:paraId="4E337CF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851" w:type="dxa"/>
            <w:vAlign w:val="center"/>
          </w:tcPr>
          <w:p w14:paraId="284E7A7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c>
          <w:tcPr>
            <w:tcW w:w="1275" w:type="dxa"/>
            <w:vAlign w:val="center"/>
          </w:tcPr>
          <w:p w14:paraId="65BD9D9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4,98</w:t>
            </w:r>
          </w:p>
        </w:tc>
      </w:tr>
      <w:tr w:rsidR="000B2179" w:rsidRPr="000B2179" w14:paraId="56C00937" w14:textId="77777777" w:rsidTr="00A47485">
        <w:tc>
          <w:tcPr>
            <w:tcW w:w="3094" w:type="dxa"/>
            <w:vAlign w:val="center"/>
          </w:tcPr>
          <w:p w14:paraId="4408C39A"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1F44C88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CCDDE3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0D3223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ED4C5A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3AFE66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E26903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6877CB5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2F945FFA" w14:textId="77777777" w:rsidTr="00A47485">
        <w:tc>
          <w:tcPr>
            <w:tcW w:w="9624" w:type="dxa"/>
            <w:gridSpan w:val="8"/>
            <w:vAlign w:val="center"/>
          </w:tcPr>
          <w:p w14:paraId="202E698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№18-04</w:t>
            </w:r>
          </w:p>
        </w:tc>
      </w:tr>
      <w:tr w:rsidR="000B2179" w:rsidRPr="000B2179" w14:paraId="548BCE03" w14:textId="77777777" w:rsidTr="00A47485">
        <w:tc>
          <w:tcPr>
            <w:tcW w:w="3094" w:type="dxa"/>
            <w:vAlign w:val="center"/>
          </w:tcPr>
          <w:p w14:paraId="6A32C92B"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395C5E2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79598E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116898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8A6530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2FCB6D9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A36EE2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185A200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88EB906" w14:textId="77777777" w:rsidTr="00A47485">
        <w:tc>
          <w:tcPr>
            <w:tcW w:w="3094" w:type="dxa"/>
            <w:vAlign w:val="center"/>
          </w:tcPr>
          <w:p w14:paraId="126B33A4"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35A8D94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1" w:type="dxa"/>
            <w:vAlign w:val="center"/>
          </w:tcPr>
          <w:p w14:paraId="29A4ED5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992" w:type="dxa"/>
            <w:vAlign w:val="center"/>
          </w:tcPr>
          <w:p w14:paraId="3732B77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1" w:type="dxa"/>
            <w:vAlign w:val="center"/>
          </w:tcPr>
          <w:p w14:paraId="2FB5304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0" w:type="dxa"/>
            <w:vAlign w:val="center"/>
          </w:tcPr>
          <w:p w14:paraId="550A5B7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851" w:type="dxa"/>
            <w:vAlign w:val="center"/>
          </w:tcPr>
          <w:p w14:paraId="096433E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c>
          <w:tcPr>
            <w:tcW w:w="1275" w:type="dxa"/>
            <w:vAlign w:val="center"/>
          </w:tcPr>
          <w:p w14:paraId="64291EC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24</w:t>
            </w:r>
          </w:p>
        </w:tc>
      </w:tr>
      <w:tr w:rsidR="000B2179" w:rsidRPr="000B2179" w14:paraId="08A528B4" w14:textId="77777777" w:rsidTr="00A47485">
        <w:tc>
          <w:tcPr>
            <w:tcW w:w="3094" w:type="dxa"/>
            <w:vAlign w:val="center"/>
          </w:tcPr>
          <w:p w14:paraId="365CD0E7"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lastRenderedPageBreak/>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21C710D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CDD3F7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ED9EAF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917DB1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33C3D8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911EEE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7008475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9D01749" w14:textId="77777777" w:rsidTr="00A47485">
        <w:tc>
          <w:tcPr>
            <w:tcW w:w="9624" w:type="dxa"/>
            <w:gridSpan w:val="8"/>
            <w:vAlign w:val="center"/>
          </w:tcPr>
          <w:p w14:paraId="43172415"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№18-05</w:t>
            </w:r>
          </w:p>
        </w:tc>
      </w:tr>
      <w:tr w:rsidR="000B2179" w:rsidRPr="000B2179" w14:paraId="348522B8" w14:textId="77777777" w:rsidTr="00A47485">
        <w:tc>
          <w:tcPr>
            <w:tcW w:w="3094" w:type="dxa"/>
            <w:vAlign w:val="center"/>
          </w:tcPr>
          <w:p w14:paraId="6F1A4DAB"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5F22868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A8F574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814637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1396F5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5370B6E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626213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1FD4747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774021D3" w14:textId="77777777" w:rsidTr="00A47485">
        <w:tc>
          <w:tcPr>
            <w:tcW w:w="3094" w:type="dxa"/>
            <w:vAlign w:val="center"/>
          </w:tcPr>
          <w:p w14:paraId="7291C1BC"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5CC241C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1" w:type="dxa"/>
            <w:vAlign w:val="center"/>
          </w:tcPr>
          <w:p w14:paraId="2362727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992" w:type="dxa"/>
            <w:vAlign w:val="center"/>
          </w:tcPr>
          <w:p w14:paraId="12CF27A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1" w:type="dxa"/>
            <w:vAlign w:val="center"/>
          </w:tcPr>
          <w:p w14:paraId="3030663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0" w:type="dxa"/>
            <w:vAlign w:val="center"/>
          </w:tcPr>
          <w:p w14:paraId="4BCE293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851" w:type="dxa"/>
            <w:vAlign w:val="center"/>
          </w:tcPr>
          <w:p w14:paraId="3F0F152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c>
          <w:tcPr>
            <w:tcW w:w="1275" w:type="dxa"/>
            <w:vAlign w:val="center"/>
          </w:tcPr>
          <w:p w14:paraId="40AAE5D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368,7</w:t>
            </w:r>
          </w:p>
        </w:tc>
      </w:tr>
      <w:tr w:rsidR="000B2179" w:rsidRPr="000B2179" w14:paraId="1D06BB11" w14:textId="77777777" w:rsidTr="00A47485">
        <w:tc>
          <w:tcPr>
            <w:tcW w:w="3094" w:type="dxa"/>
            <w:vAlign w:val="center"/>
          </w:tcPr>
          <w:p w14:paraId="725E88B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2FB0F33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26F20C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6C495B0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5368C4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28B0BDE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F71807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605AF8C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7F0798CC" w14:textId="77777777" w:rsidTr="00A47485">
        <w:tc>
          <w:tcPr>
            <w:tcW w:w="9624" w:type="dxa"/>
            <w:gridSpan w:val="8"/>
            <w:vAlign w:val="center"/>
          </w:tcPr>
          <w:p w14:paraId="26434DAC"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№18-06</w:t>
            </w:r>
          </w:p>
        </w:tc>
      </w:tr>
      <w:tr w:rsidR="000B2179" w:rsidRPr="000B2179" w14:paraId="1E5C672B" w14:textId="77777777" w:rsidTr="00A47485">
        <w:tc>
          <w:tcPr>
            <w:tcW w:w="3094" w:type="dxa"/>
            <w:vAlign w:val="center"/>
          </w:tcPr>
          <w:p w14:paraId="617DB7BA"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2EFE50E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D71C0A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FF966C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DE856C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3555E78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B9F508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69E2016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B7A2A9C" w14:textId="77777777" w:rsidTr="00A47485">
        <w:tc>
          <w:tcPr>
            <w:tcW w:w="3094" w:type="dxa"/>
            <w:vAlign w:val="center"/>
          </w:tcPr>
          <w:p w14:paraId="59EEB08A"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34F788C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746402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D183BE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5BE48E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FFEE2A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0496D9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5BFD322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49E4F6A" w14:textId="77777777" w:rsidTr="00A47485">
        <w:tc>
          <w:tcPr>
            <w:tcW w:w="3094" w:type="dxa"/>
            <w:vAlign w:val="center"/>
          </w:tcPr>
          <w:p w14:paraId="38C162BD"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6DF5ABB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4CABC5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70A83C7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125239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8D2F05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F5BBC1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1D4C567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3849DF81" w14:textId="77777777" w:rsidTr="00A47485">
        <w:tc>
          <w:tcPr>
            <w:tcW w:w="9624" w:type="dxa"/>
            <w:gridSpan w:val="8"/>
            <w:vAlign w:val="center"/>
          </w:tcPr>
          <w:p w14:paraId="18596379"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№18-07</w:t>
            </w:r>
          </w:p>
        </w:tc>
      </w:tr>
      <w:tr w:rsidR="000B2179" w:rsidRPr="000B2179" w14:paraId="1A18AC55" w14:textId="77777777" w:rsidTr="00A47485">
        <w:tc>
          <w:tcPr>
            <w:tcW w:w="3094" w:type="dxa"/>
            <w:vAlign w:val="center"/>
          </w:tcPr>
          <w:p w14:paraId="05101F16"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5685483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2311D4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13E2EA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991679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2A3EA21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FDCBDE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126DD1D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57E1C4F0" w14:textId="77777777" w:rsidTr="00A47485">
        <w:tc>
          <w:tcPr>
            <w:tcW w:w="3094" w:type="dxa"/>
            <w:vAlign w:val="center"/>
          </w:tcPr>
          <w:p w14:paraId="3F97F054"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42EB89E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1" w:type="dxa"/>
            <w:vAlign w:val="center"/>
          </w:tcPr>
          <w:p w14:paraId="61153B8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992" w:type="dxa"/>
            <w:vAlign w:val="center"/>
          </w:tcPr>
          <w:p w14:paraId="06998C2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1" w:type="dxa"/>
            <w:vAlign w:val="center"/>
          </w:tcPr>
          <w:p w14:paraId="4BA1788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0" w:type="dxa"/>
            <w:vAlign w:val="center"/>
          </w:tcPr>
          <w:p w14:paraId="0C9A734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851" w:type="dxa"/>
            <w:vAlign w:val="center"/>
          </w:tcPr>
          <w:p w14:paraId="1C45D55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c>
          <w:tcPr>
            <w:tcW w:w="1275" w:type="dxa"/>
            <w:vAlign w:val="center"/>
          </w:tcPr>
          <w:p w14:paraId="3E1572C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254,6</w:t>
            </w:r>
          </w:p>
        </w:tc>
      </w:tr>
      <w:tr w:rsidR="000B2179" w:rsidRPr="000B2179" w14:paraId="01C39832" w14:textId="77777777" w:rsidTr="00A47485">
        <w:tc>
          <w:tcPr>
            <w:tcW w:w="3094" w:type="dxa"/>
            <w:vAlign w:val="center"/>
          </w:tcPr>
          <w:p w14:paraId="0B4D1A4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27F70A7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B5A235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C09C65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E0A273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668EF9E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161661F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73B855E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22634C11" w14:textId="77777777" w:rsidTr="00A47485">
        <w:tc>
          <w:tcPr>
            <w:tcW w:w="9624" w:type="dxa"/>
            <w:gridSpan w:val="8"/>
            <w:vAlign w:val="center"/>
          </w:tcPr>
          <w:p w14:paraId="47B26897"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№18-08</w:t>
            </w:r>
          </w:p>
        </w:tc>
      </w:tr>
      <w:tr w:rsidR="000B2179" w:rsidRPr="000B2179" w14:paraId="15566AD8" w14:textId="77777777" w:rsidTr="00A47485">
        <w:tc>
          <w:tcPr>
            <w:tcW w:w="3094" w:type="dxa"/>
            <w:vAlign w:val="center"/>
          </w:tcPr>
          <w:p w14:paraId="5669DF2C"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36A3814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9A2BED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380B76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C085D6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7F33B3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93372E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75CB5A5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2F3680E4" w14:textId="77777777" w:rsidTr="00A47485">
        <w:tc>
          <w:tcPr>
            <w:tcW w:w="3094" w:type="dxa"/>
            <w:vAlign w:val="center"/>
          </w:tcPr>
          <w:p w14:paraId="2F4D97D8" w14:textId="77777777" w:rsidR="000B2179" w:rsidRPr="00A47485" w:rsidRDefault="000B2179" w:rsidP="00BE5A38">
            <w:pPr>
              <w:jc w:val="both"/>
              <w:rPr>
                <w:rFonts w:ascii="Arial" w:eastAsia="Times New Roman" w:hAnsi="Arial" w:cs="Arial"/>
                <w:bCs/>
                <w:color w:val="auto"/>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4EC6F5D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1D2E23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23C79D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51C347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56153B2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78C231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2629DE0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52C56ED4" w14:textId="77777777" w:rsidTr="00A47485">
        <w:tc>
          <w:tcPr>
            <w:tcW w:w="3094" w:type="dxa"/>
            <w:vAlign w:val="center"/>
          </w:tcPr>
          <w:p w14:paraId="58FB6AF7"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4043722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67F15A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046DF56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96BDBD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9DC964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E7DE1D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6E4E740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6F1B38AC" w14:textId="77777777" w:rsidTr="00A47485">
        <w:tc>
          <w:tcPr>
            <w:tcW w:w="9624" w:type="dxa"/>
            <w:gridSpan w:val="8"/>
            <w:vAlign w:val="center"/>
          </w:tcPr>
          <w:p w14:paraId="7B39AFD3"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№18-09</w:t>
            </w:r>
          </w:p>
        </w:tc>
      </w:tr>
      <w:tr w:rsidR="000B2179" w:rsidRPr="000B2179" w14:paraId="6F5DFFD6" w14:textId="77777777" w:rsidTr="00A47485">
        <w:tc>
          <w:tcPr>
            <w:tcW w:w="3094" w:type="dxa"/>
            <w:vAlign w:val="center"/>
          </w:tcPr>
          <w:p w14:paraId="025A049E"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526FC4B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4D982F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782CF5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05A307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F027E4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DB442D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4775056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25F8D8C7" w14:textId="77777777" w:rsidTr="00A47485">
        <w:tc>
          <w:tcPr>
            <w:tcW w:w="3094" w:type="dxa"/>
            <w:vAlign w:val="center"/>
          </w:tcPr>
          <w:p w14:paraId="042C9B66"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3E5245D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54DFBE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BC5D2F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F3B25E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B2AA08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D5E4EE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36062CF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13F4207" w14:textId="77777777" w:rsidTr="00A47485">
        <w:tc>
          <w:tcPr>
            <w:tcW w:w="3094" w:type="dxa"/>
            <w:vAlign w:val="center"/>
          </w:tcPr>
          <w:p w14:paraId="56A10F3A"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7BD2021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2A79E1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36817D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B67843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D49495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F9064E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717ADB6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79667BA7" w14:textId="77777777" w:rsidTr="00A47485">
        <w:tc>
          <w:tcPr>
            <w:tcW w:w="9624" w:type="dxa"/>
            <w:gridSpan w:val="8"/>
            <w:vAlign w:val="center"/>
          </w:tcPr>
          <w:p w14:paraId="42D4D119"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№18-10</w:t>
            </w:r>
          </w:p>
        </w:tc>
      </w:tr>
      <w:tr w:rsidR="000B2179" w:rsidRPr="000B2179" w14:paraId="2859D8DC" w14:textId="77777777" w:rsidTr="00A47485">
        <w:tc>
          <w:tcPr>
            <w:tcW w:w="3094" w:type="dxa"/>
            <w:vAlign w:val="center"/>
          </w:tcPr>
          <w:p w14:paraId="6BA2B21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5B98443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B7E2D5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329FA09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0E02C6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23142EB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58508D9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2554269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35E06DDA" w14:textId="77777777" w:rsidTr="00A47485">
        <w:tc>
          <w:tcPr>
            <w:tcW w:w="3094" w:type="dxa"/>
            <w:vAlign w:val="center"/>
          </w:tcPr>
          <w:p w14:paraId="19E12D84"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6E9BE04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1" w:type="dxa"/>
            <w:vAlign w:val="center"/>
          </w:tcPr>
          <w:p w14:paraId="6CF77D3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992" w:type="dxa"/>
            <w:vAlign w:val="center"/>
          </w:tcPr>
          <w:p w14:paraId="6D8AE7F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1" w:type="dxa"/>
            <w:vAlign w:val="center"/>
          </w:tcPr>
          <w:p w14:paraId="04F1D1D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0" w:type="dxa"/>
            <w:vAlign w:val="center"/>
          </w:tcPr>
          <w:p w14:paraId="4C0CCAC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851" w:type="dxa"/>
            <w:vAlign w:val="center"/>
          </w:tcPr>
          <w:p w14:paraId="21CAFBD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c>
          <w:tcPr>
            <w:tcW w:w="1275" w:type="dxa"/>
            <w:vAlign w:val="center"/>
          </w:tcPr>
          <w:p w14:paraId="032B797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19,72</w:t>
            </w:r>
          </w:p>
        </w:tc>
      </w:tr>
      <w:tr w:rsidR="000B2179" w:rsidRPr="000B2179" w14:paraId="18141D2A" w14:textId="77777777" w:rsidTr="00A47485">
        <w:tc>
          <w:tcPr>
            <w:tcW w:w="3094" w:type="dxa"/>
            <w:vAlign w:val="center"/>
          </w:tcPr>
          <w:p w14:paraId="7DE31BE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0CB3AB9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3C9AA5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4A99F06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EA87CD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70CAA47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913567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65E833B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2B46D74F" w14:textId="77777777" w:rsidTr="00A47485">
        <w:tc>
          <w:tcPr>
            <w:tcW w:w="9624" w:type="dxa"/>
            <w:gridSpan w:val="8"/>
            <w:vAlign w:val="center"/>
          </w:tcPr>
          <w:p w14:paraId="56AFA481"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№18-12</w:t>
            </w:r>
          </w:p>
        </w:tc>
      </w:tr>
      <w:tr w:rsidR="000B2179" w:rsidRPr="000B2179" w14:paraId="5E609C0A" w14:textId="77777777" w:rsidTr="00A47485">
        <w:tc>
          <w:tcPr>
            <w:tcW w:w="3094" w:type="dxa"/>
            <w:vAlign w:val="center"/>
          </w:tcPr>
          <w:p w14:paraId="57BEC17F"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w:t>
            </w:r>
            <w:r w:rsidRPr="00A47485">
              <w:rPr>
                <w:rFonts w:ascii="Arial" w:eastAsia="Times New Roman" w:hAnsi="Arial" w:cs="Arial"/>
                <w:bCs/>
                <w:color w:val="auto"/>
                <w:sz w:val="16"/>
                <w:szCs w:val="16"/>
              </w:rPr>
              <w:lastRenderedPageBreak/>
              <w:t>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4C12102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lastRenderedPageBreak/>
              <w:t>0,0</w:t>
            </w:r>
          </w:p>
        </w:tc>
        <w:tc>
          <w:tcPr>
            <w:tcW w:w="851" w:type="dxa"/>
            <w:vAlign w:val="center"/>
          </w:tcPr>
          <w:p w14:paraId="6C01D0E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1CB70A2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50C451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32C2760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693747C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08CA9271"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36EC0201" w14:textId="77777777" w:rsidTr="00A47485">
        <w:tc>
          <w:tcPr>
            <w:tcW w:w="3094" w:type="dxa"/>
            <w:vAlign w:val="center"/>
          </w:tcPr>
          <w:p w14:paraId="3B4F252B"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6651ADE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1" w:type="dxa"/>
            <w:vAlign w:val="center"/>
          </w:tcPr>
          <w:p w14:paraId="668A25A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992" w:type="dxa"/>
            <w:vAlign w:val="center"/>
          </w:tcPr>
          <w:p w14:paraId="5CD264B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1" w:type="dxa"/>
            <w:vAlign w:val="center"/>
          </w:tcPr>
          <w:p w14:paraId="0E6F529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0" w:type="dxa"/>
            <w:vAlign w:val="center"/>
          </w:tcPr>
          <w:p w14:paraId="5FBF6F7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851" w:type="dxa"/>
            <w:vAlign w:val="center"/>
          </w:tcPr>
          <w:p w14:paraId="4E23626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c>
          <w:tcPr>
            <w:tcW w:w="1275" w:type="dxa"/>
            <w:vAlign w:val="center"/>
          </w:tcPr>
          <w:p w14:paraId="3E82B1C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48,8</w:t>
            </w:r>
          </w:p>
        </w:tc>
      </w:tr>
      <w:tr w:rsidR="000B2179" w:rsidRPr="000B2179" w14:paraId="49AD17AF" w14:textId="77777777" w:rsidTr="00A47485">
        <w:tc>
          <w:tcPr>
            <w:tcW w:w="3094" w:type="dxa"/>
            <w:vAlign w:val="center"/>
          </w:tcPr>
          <w:p w14:paraId="1715B5DC"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36EE761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534260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6CA452D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770B73E5"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0D6A1E6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B1CA21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54833C4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12BA7665" w14:textId="77777777" w:rsidTr="00A47485">
        <w:tc>
          <w:tcPr>
            <w:tcW w:w="9624" w:type="dxa"/>
            <w:gridSpan w:val="8"/>
            <w:vAlign w:val="center"/>
          </w:tcPr>
          <w:p w14:paraId="107279E1"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iCs/>
                <w:color w:val="auto"/>
                <w:sz w:val="16"/>
                <w:szCs w:val="16"/>
              </w:rPr>
              <w:t>Котельная №18-13</w:t>
            </w:r>
          </w:p>
        </w:tc>
      </w:tr>
      <w:tr w:rsidR="000B2179" w:rsidRPr="000B2179" w14:paraId="4394813F" w14:textId="77777777" w:rsidTr="00A47485">
        <w:tc>
          <w:tcPr>
            <w:tcW w:w="3094" w:type="dxa"/>
            <w:vAlign w:val="center"/>
          </w:tcPr>
          <w:p w14:paraId="165CC960"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 xml:space="preserve">Материальная характеристика </w:t>
            </w:r>
            <w:proofErr w:type="gramStart"/>
            <w:r w:rsidRPr="00A47485">
              <w:rPr>
                <w:rFonts w:ascii="Arial" w:eastAsia="Times New Roman" w:hAnsi="Arial" w:cs="Arial"/>
                <w:bCs/>
                <w:color w:val="auto"/>
                <w:sz w:val="16"/>
                <w:szCs w:val="16"/>
              </w:rPr>
              <w:t>сети</w:t>
            </w:r>
            <w:proofErr w:type="gramEnd"/>
            <w:r w:rsidRPr="00A47485">
              <w:rPr>
                <w:rFonts w:ascii="Arial" w:eastAsia="Times New Roman" w:hAnsi="Arial" w:cs="Arial"/>
                <w:bCs/>
                <w:color w:val="auto"/>
                <w:sz w:val="16"/>
                <w:szCs w:val="16"/>
              </w:rPr>
              <w:t xml:space="preserve"> реконструируемая за год, м</w:t>
            </w:r>
            <w:r w:rsidRPr="00A47485">
              <w:rPr>
                <w:rFonts w:ascii="Arial" w:eastAsia="Times New Roman" w:hAnsi="Arial" w:cs="Arial"/>
                <w:bCs/>
                <w:color w:val="auto"/>
                <w:sz w:val="16"/>
                <w:szCs w:val="16"/>
                <w:vertAlign w:val="superscript"/>
              </w:rPr>
              <w:t>2</w:t>
            </w:r>
          </w:p>
        </w:tc>
        <w:tc>
          <w:tcPr>
            <w:tcW w:w="860" w:type="dxa"/>
            <w:vAlign w:val="center"/>
          </w:tcPr>
          <w:p w14:paraId="00A622B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008DD0B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5B8C01D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252ED3BB"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107D708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752720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70ECB2CE"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r w:rsidR="000B2179" w:rsidRPr="000B2179" w14:paraId="4E4F531E" w14:textId="77777777" w:rsidTr="00A47485">
        <w:tc>
          <w:tcPr>
            <w:tcW w:w="3094" w:type="dxa"/>
            <w:vAlign w:val="center"/>
          </w:tcPr>
          <w:p w14:paraId="332F23D5"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color w:val="auto"/>
                <w:sz w:val="16"/>
                <w:szCs w:val="16"/>
              </w:rPr>
              <w:t>Материальная характеристика сети, м</w:t>
            </w:r>
            <w:r w:rsidRPr="00A47485">
              <w:rPr>
                <w:rFonts w:ascii="Arial" w:eastAsia="Times New Roman" w:hAnsi="Arial" w:cs="Arial"/>
                <w:bCs/>
                <w:color w:val="auto"/>
                <w:sz w:val="16"/>
                <w:szCs w:val="16"/>
                <w:vertAlign w:val="superscript"/>
              </w:rPr>
              <w:t>2</w:t>
            </w:r>
          </w:p>
        </w:tc>
        <w:tc>
          <w:tcPr>
            <w:tcW w:w="860" w:type="dxa"/>
            <w:vAlign w:val="center"/>
          </w:tcPr>
          <w:p w14:paraId="327E62F8"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1" w:type="dxa"/>
            <w:vAlign w:val="center"/>
          </w:tcPr>
          <w:p w14:paraId="35A78D99"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992" w:type="dxa"/>
            <w:vAlign w:val="center"/>
          </w:tcPr>
          <w:p w14:paraId="77F007B0"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1" w:type="dxa"/>
            <w:vAlign w:val="center"/>
          </w:tcPr>
          <w:p w14:paraId="4E63D45C"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0" w:type="dxa"/>
            <w:vAlign w:val="center"/>
          </w:tcPr>
          <w:p w14:paraId="66D6BD23"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851" w:type="dxa"/>
            <w:vAlign w:val="center"/>
          </w:tcPr>
          <w:p w14:paraId="5722E13F"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c>
          <w:tcPr>
            <w:tcW w:w="1275" w:type="dxa"/>
            <w:vAlign w:val="center"/>
          </w:tcPr>
          <w:p w14:paraId="70281F8D"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32</w:t>
            </w:r>
          </w:p>
        </w:tc>
      </w:tr>
      <w:tr w:rsidR="000B2179" w:rsidRPr="000B2179" w14:paraId="4B182042" w14:textId="77777777" w:rsidTr="00A47485">
        <w:tc>
          <w:tcPr>
            <w:tcW w:w="3094" w:type="dxa"/>
            <w:vAlign w:val="center"/>
          </w:tcPr>
          <w:p w14:paraId="54347925" w14:textId="77777777" w:rsidR="000B2179" w:rsidRPr="00A47485" w:rsidRDefault="000B2179" w:rsidP="00BE5A38">
            <w:pPr>
              <w:jc w:val="both"/>
              <w:rPr>
                <w:rFonts w:ascii="Arial" w:eastAsia="Times New Roman" w:hAnsi="Arial" w:cs="Arial"/>
                <w:bCs/>
                <w:sz w:val="16"/>
                <w:szCs w:val="16"/>
              </w:rPr>
            </w:pPr>
            <w:r w:rsidRPr="00A47485">
              <w:rPr>
                <w:rFonts w:ascii="Arial" w:eastAsia="Times New Roman" w:hAnsi="Arial" w:cs="Arial"/>
                <w:bCs/>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60" w:type="dxa"/>
            <w:vAlign w:val="center"/>
          </w:tcPr>
          <w:p w14:paraId="7C1852B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C29FAE4"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992" w:type="dxa"/>
            <w:vAlign w:val="center"/>
          </w:tcPr>
          <w:p w14:paraId="018AD08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456E7A66"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0" w:type="dxa"/>
            <w:vAlign w:val="center"/>
          </w:tcPr>
          <w:p w14:paraId="3A5A6D1A"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851" w:type="dxa"/>
            <w:vAlign w:val="center"/>
          </w:tcPr>
          <w:p w14:paraId="3A185FC7"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c>
          <w:tcPr>
            <w:tcW w:w="1275" w:type="dxa"/>
            <w:vAlign w:val="center"/>
          </w:tcPr>
          <w:p w14:paraId="541F2D42" w14:textId="77777777" w:rsidR="000B2179" w:rsidRPr="00A47485" w:rsidRDefault="000B2179" w:rsidP="00A47485">
            <w:pPr>
              <w:jc w:val="center"/>
              <w:rPr>
                <w:rFonts w:ascii="Arial" w:eastAsia="Times New Roman" w:hAnsi="Arial" w:cs="Arial"/>
                <w:bCs/>
                <w:sz w:val="16"/>
                <w:szCs w:val="16"/>
              </w:rPr>
            </w:pPr>
            <w:r w:rsidRPr="00A47485">
              <w:rPr>
                <w:rFonts w:ascii="Arial" w:eastAsia="Times New Roman" w:hAnsi="Arial" w:cs="Arial"/>
                <w:bCs/>
                <w:sz w:val="16"/>
                <w:szCs w:val="16"/>
              </w:rPr>
              <w:t>0,0</w:t>
            </w:r>
          </w:p>
        </w:tc>
      </w:tr>
    </w:tbl>
    <w:p w14:paraId="779A514D" w14:textId="77777777" w:rsidR="000B2179" w:rsidRPr="00A47485" w:rsidRDefault="000B2179" w:rsidP="003D6D27">
      <w:pPr>
        <w:shd w:val="clear" w:color="auto" w:fill="FFFFFF"/>
        <w:spacing w:line="276" w:lineRule="auto"/>
        <w:ind w:firstLine="708"/>
        <w:jc w:val="both"/>
        <w:rPr>
          <w:rFonts w:ascii="Arial" w:eastAsia="Times New Roman" w:hAnsi="Arial" w:cs="Arial"/>
        </w:rPr>
      </w:pPr>
    </w:p>
    <w:p w14:paraId="762DE231" w14:textId="77777777" w:rsidR="000B2179" w:rsidRPr="00A47485" w:rsidRDefault="000B2179" w:rsidP="00A47485">
      <w:pPr>
        <w:shd w:val="clear" w:color="auto" w:fill="FFFFFF"/>
        <w:ind w:firstLine="567"/>
        <w:jc w:val="both"/>
        <w:rPr>
          <w:rFonts w:ascii="Arial" w:eastAsia="Times New Roman" w:hAnsi="Arial" w:cs="Arial"/>
          <w:bCs/>
        </w:rPr>
      </w:pPr>
      <w:r w:rsidRPr="00A47485">
        <w:rPr>
          <w:rFonts w:ascii="Arial" w:eastAsia="Times New Roman" w:hAnsi="Arial" w:cs="Arial"/>
          <w:bCs/>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594B6F4E" w14:textId="77777777" w:rsidR="000B2179" w:rsidRPr="00A47485" w:rsidRDefault="000B2179" w:rsidP="00A47485">
      <w:pPr>
        <w:shd w:val="clear" w:color="auto" w:fill="FFFFFF"/>
        <w:ind w:firstLine="567"/>
        <w:jc w:val="both"/>
        <w:rPr>
          <w:rFonts w:ascii="Arial" w:eastAsia="Times New Roman" w:hAnsi="Arial" w:cs="Arial"/>
          <w:bCs/>
        </w:rPr>
      </w:pPr>
    </w:p>
    <w:p w14:paraId="3DF9E6C4" w14:textId="77777777" w:rsidR="000B2179" w:rsidRDefault="000B2179" w:rsidP="00A47485">
      <w:pPr>
        <w:shd w:val="clear" w:color="auto" w:fill="FFFFFF"/>
        <w:rPr>
          <w:rFonts w:ascii="Arial" w:eastAsia="Times New Roman" w:hAnsi="Arial" w:cs="Arial"/>
          <w:bCs/>
        </w:rPr>
      </w:pPr>
      <w:r w:rsidRPr="00A47485">
        <w:rPr>
          <w:rFonts w:ascii="Arial" w:eastAsia="Times New Roman" w:hAnsi="Arial" w:cs="Arial"/>
          <w:bCs/>
        </w:rPr>
        <w:t>Таблица 60</w:t>
      </w:r>
    </w:p>
    <w:p w14:paraId="76A38168" w14:textId="77777777" w:rsidR="00A47485" w:rsidRPr="00A47485" w:rsidRDefault="00A47485" w:rsidP="00A47485">
      <w:pPr>
        <w:shd w:val="clear" w:color="auto" w:fill="FFFFFF"/>
        <w:ind w:firstLine="567"/>
        <w:jc w:val="both"/>
        <w:rPr>
          <w:rFonts w:ascii="Arial" w:eastAsia="Times New Roman" w:hAnsi="Arial" w:cs="Arial"/>
          <w:bCs/>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70"/>
        <w:gridCol w:w="2249"/>
        <w:gridCol w:w="1134"/>
        <w:gridCol w:w="1134"/>
        <w:gridCol w:w="992"/>
        <w:gridCol w:w="993"/>
        <w:gridCol w:w="1152"/>
      </w:tblGrid>
      <w:tr w:rsidR="000B2179" w:rsidRPr="00621A0D" w14:paraId="4F18CF6F" w14:textId="77777777" w:rsidTr="00621A0D">
        <w:tc>
          <w:tcPr>
            <w:tcW w:w="1970" w:type="dxa"/>
            <w:vMerge w:val="restart"/>
            <w:vAlign w:val="center"/>
          </w:tcPr>
          <w:p w14:paraId="3716C877"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Наименование источника</w:t>
            </w:r>
          </w:p>
        </w:tc>
        <w:tc>
          <w:tcPr>
            <w:tcW w:w="7654" w:type="dxa"/>
            <w:gridSpan w:val="6"/>
            <w:vAlign w:val="center"/>
          </w:tcPr>
          <w:p w14:paraId="00156037" w14:textId="77777777" w:rsidR="000B2179" w:rsidRPr="00621A0D" w:rsidRDefault="000B2179" w:rsidP="00621A0D">
            <w:pPr>
              <w:shd w:val="clear" w:color="auto" w:fill="FFFFFF"/>
              <w:ind w:right="49"/>
              <w:jc w:val="center"/>
              <w:rPr>
                <w:rFonts w:ascii="Arial" w:eastAsia="Times New Roman" w:hAnsi="Arial" w:cs="Arial"/>
                <w:bCs/>
                <w:sz w:val="16"/>
                <w:szCs w:val="16"/>
              </w:rPr>
            </w:pPr>
            <w:r w:rsidRPr="00621A0D">
              <w:rPr>
                <w:rFonts w:ascii="Arial" w:eastAsia="Times New Roman" w:hAnsi="Arial" w:cs="Arial"/>
                <w:bCs/>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B2179" w:rsidRPr="00621A0D" w14:paraId="09029694" w14:textId="77777777" w:rsidTr="00621A0D">
        <w:trPr>
          <w:trHeight w:val="255"/>
        </w:trPr>
        <w:tc>
          <w:tcPr>
            <w:tcW w:w="1970" w:type="dxa"/>
            <w:vMerge/>
            <w:tcBorders>
              <w:bottom w:val="single" w:sz="12" w:space="0" w:color="auto"/>
            </w:tcBorders>
            <w:vAlign w:val="center"/>
          </w:tcPr>
          <w:p w14:paraId="05DAAAAC"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p>
        </w:tc>
        <w:tc>
          <w:tcPr>
            <w:tcW w:w="2249" w:type="dxa"/>
            <w:tcBorders>
              <w:bottom w:val="single" w:sz="12" w:space="0" w:color="auto"/>
            </w:tcBorders>
            <w:vAlign w:val="center"/>
          </w:tcPr>
          <w:p w14:paraId="30D24554"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2023</w:t>
            </w:r>
          </w:p>
        </w:tc>
        <w:tc>
          <w:tcPr>
            <w:tcW w:w="1134" w:type="dxa"/>
            <w:tcBorders>
              <w:bottom w:val="single" w:sz="12" w:space="0" w:color="auto"/>
            </w:tcBorders>
            <w:vAlign w:val="center"/>
          </w:tcPr>
          <w:p w14:paraId="0DBA6DE0"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2024</w:t>
            </w:r>
          </w:p>
        </w:tc>
        <w:tc>
          <w:tcPr>
            <w:tcW w:w="1134" w:type="dxa"/>
            <w:tcBorders>
              <w:bottom w:val="single" w:sz="12" w:space="0" w:color="auto"/>
            </w:tcBorders>
            <w:vAlign w:val="center"/>
          </w:tcPr>
          <w:p w14:paraId="4415F35B"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2025</w:t>
            </w:r>
          </w:p>
        </w:tc>
        <w:tc>
          <w:tcPr>
            <w:tcW w:w="992" w:type="dxa"/>
            <w:tcBorders>
              <w:bottom w:val="single" w:sz="12" w:space="0" w:color="auto"/>
            </w:tcBorders>
            <w:vAlign w:val="center"/>
          </w:tcPr>
          <w:p w14:paraId="1925C0C1"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2026</w:t>
            </w:r>
          </w:p>
        </w:tc>
        <w:tc>
          <w:tcPr>
            <w:tcW w:w="993" w:type="dxa"/>
            <w:tcBorders>
              <w:bottom w:val="single" w:sz="12" w:space="0" w:color="auto"/>
            </w:tcBorders>
            <w:vAlign w:val="center"/>
          </w:tcPr>
          <w:p w14:paraId="586065A8"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2027</w:t>
            </w:r>
          </w:p>
        </w:tc>
        <w:tc>
          <w:tcPr>
            <w:tcW w:w="1152" w:type="dxa"/>
            <w:tcBorders>
              <w:bottom w:val="single" w:sz="12" w:space="0" w:color="auto"/>
            </w:tcBorders>
            <w:vAlign w:val="center"/>
          </w:tcPr>
          <w:p w14:paraId="0528CB0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2028-2039</w:t>
            </w:r>
          </w:p>
        </w:tc>
      </w:tr>
      <w:tr w:rsidR="000B2179" w:rsidRPr="00621A0D" w14:paraId="30CDFE45" w14:textId="77777777" w:rsidTr="00621A0D">
        <w:tc>
          <w:tcPr>
            <w:tcW w:w="1970" w:type="dxa"/>
            <w:tcBorders>
              <w:top w:val="single" w:sz="2" w:space="0" w:color="auto"/>
              <w:bottom w:val="single" w:sz="12" w:space="0" w:color="auto"/>
            </w:tcBorders>
            <w:vAlign w:val="center"/>
          </w:tcPr>
          <w:p w14:paraId="435771F9" w14:textId="77777777" w:rsidR="000B2179" w:rsidRPr="00621A0D" w:rsidRDefault="000B2179" w:rsidP="00621A0D">
            <w:pPr>
              <w:ind w:right="-99"/>
              <w:outlineLvl w:val="1"/>
              <w:rPr>
                <w:rFonts w:ascii="Arial" w:eastAsia="Times New Roman" w:hAnsi="Arial" w:cs="Arial"/>
                <w:bCs/>
                <w:color w:val="auto"/>
                <w:sz w:val="16"/>
                <w:szCs w:val="16"/>
                <w:highlight w:val="yellow"/>
              </w:rPr>
            </w:pPr>
            <w:r w:rsidRPr="00621A0D">
              <w:rPr>
                <w:rFonts w:ascii="Arial" w:eastAsia="Times New Roman" w:hAnsi="Arial" w:cs="Arial"/>
                <w:bCs/>
                <w:color w:val="auto"/>
                <w:sz w:val="16"/>
                <w:szCs w:val="16"/>
              </w:rPr>
              <w:t>Котельная №18-01</w:t>
            </w:r>
          </w:p>
        </w:tc>
        <w:tc>
          <w:tcPr>
            <w:tcW w:w="2249" w:type="dxa"/>
            <w:tcBorders>
              <w:top w:val="single" w:sz="2" w:space="0" w:color="auto"/>
              <w:bottom w:val="single" w:sz="12" w:space="0" w:color="auto"/>
            </w:tcBorders>
            <w:vAlign w:val="center"/>
          </w:tcPr>
          <w:p w14:paraId="0CBC3ED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2CC48339"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09EADA82"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11CD5491"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0D320004"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52375BE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2B3DF3F8" w14:textId="77777777" w:rsidTr="00621A0D">
        <w:tc>
          <w:tcPr>
            <w:tcW w:w="1970" w:type="dxa"/>
            <w:tcBorders>
              <w:top w:val="single" w:sz="2" w:space="0" w:color="auto"/>
              <w:bottom w:val="single" w:sz="12" w:space="0" w:color="auto"/>
            </w:tcBorders>
            <w:vAlign w:val="center"/>
          </w:tcPr>
          <w:p w14:paraId="69A063DF" w14:textId="77777777" w:rsidR="000B2179" w:rsidRPr="00621A0D" w:rsidRDefault="000B2179" w:rsidP="00621A0D">
            <w:pPr>
              <w:ind w:right="-99"/>
              <w:outlineLvl w:val="1"/>
              <w:rPr>
                <w:rFonts w:ascii="Arial" w:eastAsia="Verdana" w:hAnsi="Arial" w:cs="Arial"/>
                <w:bCs/>
                <w:color w:val="auto"/>
                <w:sz w:val="16"/>
                <w:szCs w:val="16"/>
                <w:lang w:eastAsia="en-US"/>
              </w:rPr>
            </w:pPr>
            <w:r w:rsidRPr="00621A0D">
              <w:rPr>
                <w:rFonts w:ascii="Arial" w:eastAsia="Times New Roman" w:hAnsi="Arial" w:cs="Arial"/>
                <w:bCs/>
                <w:color w:val="auto"/>
                <w:sz w:val="16"/>
                <w:szCs w:val="16"/>
              </w:rPr>
              <w:t>Котельная №18-02</w:t>
            </w:r>
          </w:p>
        </w:tc>
        <w:tc>
          <w:tcPr>
            <w:tcW w:w="2249" w:type="dxa"/>
            <w:tcBorders>
              <w:top w:val="single" w:sz="2" w:space="0" w:color="auto"/>
              <w:bottom w:val="single" w:sz="12" w:space="0" w:color="auto"/>
            </w:tcBorders>
            <w:vAlign w:val="center"/>
          </w:tcPr>
          <w:p w14:paraId="492454C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11D620C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5EB53AA1"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69970A61"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6276078C"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650C7DA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163E1B87" w14:textId="77777777" w:rsidTr="00621A0D">
        <w:tc>
          <w:tcPr>
            <w:tcW w:w="1970" w:type="dxa"/>
            <w:tcBorders>
              <w:top w:val="single" w:sz="2" w:space="0" w:color="auto"/>
              <w:bottom w:val="single" w:sz="12" w:space="0" w:color="auto"/>
            </w:tcBorders>
            <w:vAlign w:val="center"/>
          </w:tcPr>
          <w:p w14:paraId="02C54BB0"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№18-03</w:t>
            </w:r>
          </w:p>
        </w:tc>
        <w:tc>
          <w:tcPr>
            <w:tcW w:w="2249" w:type="dxa"/>
            <w:tcBorders>
              <w:top w:val="single" w:sz="2" w:space="0" w:color="auto"/>
              <w:bottom w:val="single" w:sz="12" w:space="0" w:color="auto"/>
            </w:tcBorders>
            <w:vAlign w:val="center"/>
          </w:tcPr>
          <w:p w14:paraId="65F54333"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0D1FF870"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1E8AA34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47A786C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00EB71C5"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63783961"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576C6CF0" w14:textId="77777777" w:rsidTr="00621A0D">
        <w:tc>
          <w:tcPr>
            <w:tcW w:w="1970" w:type="dxa"/>
            <w:tcBorders>
              <w:top w:val="single" w:sz="2" w:space="0" w:color="auto"/>
              <w:bottom w:val="single" w:sz="12" w:space="0" w:color="auto"/>
            </w:tcBorders>
            <w:vAlign w:val="center"/>
          </w:tcPr>
          <w:p w14:paraId="67B2CE73" w14:textId="77777777" w:rsidR="000B2179" w:rsidRPr="00621A0D" w:rsidRDefault="000B2179" w:rsidP="00621A0D">
            <w:pPr>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№18-04</w:t>
            </w:r>
          </w:p>
        </w:tc>
        <w:tc>
          <w:tcPr>
            <w:tcW w:w="2249" w:type="dxa"/>
            <w:tcBorders>
              <w:top w:val="single" w:sz="2" w:space="0" w:color="auto"/>
              <w:bottom w:val="single" w:sz="12" w:space="0" w:color="auto"/>
            </w:tcBorders>
            <w:vAlign w:val="center"/>
          </w:tcPr>
          <w:p w14:paraId="51A70BC3"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107B0698"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5AB8A506"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789FACA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20B025F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20AE3D25"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5D8A630A" w14:textId="77777777" w:rsidTr="00621A0D">
        <w:tc>
          <w:tcPr>
            <w:tcW w:w="1970" w:type="dxa"/>
            <w:tcBorders>
              <w:top w:val="single" w:sz="2" w:space="0" w:color="auto"/>
              <w:bottom w:val="single" w:sz="12" w:space="0" w:color="auto"/>
            </w:tcBorders>
            <w:vAlign w:val="center"/>
          </w:tcPr>
          <w:p w14:paraId="759C0B60"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№18-05</w:t>
            </w:r>
          </w:p>
        </w:tc>
        <w:tc>
          <w:tcPr>
            <w:tcW w:w="2249" w:type="dxa"/>
            <w:tcBorders>
              <w:top w:val="single" w:sz="2" w:space="0" w:color="auto"/>
              <w:bottom w:val="single" w:sz="12" w:space="0" w:color="auto"/>
            </w:tcBorders>
            <w:vAlign w:val="center"/>
          </w:tcPr>
          <w:p w14:paraId="7E6D5A0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4424D8C7"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549D105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2889202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2FA3D26F"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3ACCCABC"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0271C030" w14:textId="77777777" w:rsidTr="00621A0D">
        <w:tc>
          <w:tcPr>
            <w:tcW w:w="1970" w:type="dxa"/>
            <w:tcBorders>
              <w:top w:val="single" w:sz="2" w:space="0" w:color="auto"/>
              <w:bottom w:val="single" w:sz="12" w:space="0" w:color="auto"/>
            </w:tcBorders>
            <w:vAlign w:val="center"/>
          </w:tcPr>
          <w:p w14:paraId="2106612F" w14:textId="77777777" w:rsidR="000B2179" w:rsidRPr="00621A0D" w:rsidRDefault="000B2179" w:rsidP="00621A0D">
            <w:pPr>
              <w:contextualSpacing/>
              <w:rPr>
                <w:rFonts w:ascii="Arial" w:eastAsia="Times New Roman" w:hAnsi="Arial" w:cs="Arial"/>
                <w:bCs/>
                <w:color w:val="auto"/>
                <w:sz w:val="16"/>
                <w:szCs w:val="16"/>
                <w:lang w:val="x-none"/>
              </w:rPr>
            </w:pPr>
            <w:r w:rsidRPr="00621A0D">
              <w:rPr>
                <w:rFonts w:ascii="Arial" w:eastAsia="Times New Roman" w:hAnsi="Arial" w:cs="Arial"/>
                <w:bCs/>
                <w:color w:val="auto"/>
                <w:sz w:val="16"/>
                <w:szCs w:val="16"/>
                <w:lang w:val="x-none"/>
              </w:rPr>
              <w:t>Котельная №18-</w:t>
            </w:r>
            <w:r w:rsidRPr="00621A0D">
              <w:rPr>
                <w:rFonts w:ascii="Arial" w:eastAsia="Times New Roman" w:hAnsi="Arial" w:cs="Arial"/>
                <w:bCs/>
                <w:color w:val="auto"/>
                <w:sz w:val="16"/>
                <w:szCs w:val="16"/>
              </w:rPr>
              <w:t>0</w:t>
            </w:r>
            <w:r w:rsidRPr="00621A0D">
              <w:rPr>
                <w:rFonts w:ascii="Arial" w:eastAsia="Times New Roman" w:hAnsi="Arial" w:cs="Arial"/>
                <w:bCs/>
                <w:color w:val="auto"/>
                <w:sz w:val="16"/>
                <w:szCs w:val="16"/>
                <w:lang w:val="x-none"/>
              </w:rPr>
              <w:t>6</w:t>
            </w:r>
          </w:p>
        </w:tc>
        <w:tc>
          <w:tcPr>
            <w:tcW w:w="2249" w:type="dxa"/>
            <w:tcBorders>
              <w:top w:val="single" w:sz="2" w:space="0" w:color="auto"/>
              <w:bottom w:val="single" w:sz="12" w:space="0" w:color="auto"/>
            </w:tcBorders>
            <w:vAlign w:val="center"/>
          </w:tcPr>
          <w:p w14:paraId="0CCB06C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63D04E7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4960332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0A984BC6"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0F9F992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78C39681"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706F41EA" w14:textId="77777777" w:rsidTr="00621A0D">
        <w:tc>
          <w:tcPr>
            <w:tcW w:w="1970" w:type="dxa"/>
            <w:tcBorders>
              <w:top w:val="single" w:sz="2" w:space="0" w:color="auto"/>
              <w:bottom w:val="single" w:sz="12" w:space="0" w:color="auto"/>
            </w:tcBorders>
            <w:vAlign w:val="center"/>
          </w:tcPr>
          <w:p w14:paraId="60E6A583" w14:textId="77777777" w:rsidR="000B2179" w:rsidRPr="00621A0D" w:rsidRDefault="000B2179" w:rsidP="00621A0D">
            <w:pPr>
              <w:contextualSpacing/>
              <w:rPr>
                <w:rFonts w:ascii="Arial" w:eastAsia="Times New Roman" w:hAnsi="Arial" w:cs="Arial"/>
                <w:bCs/>
                <w:color w:val="auto"/>
                <w:sz w:val="16"/>
                <w:szCs w:val="16"/>
                <w:lang w:val="x-none"/>
              </w:rPr>
            </w:pPr>
            <w:r w:rsidRPr="00621A0D">
              <w:rPr>
                <w:rFonts w:ascii="Arial" w:eastAsia="Times New Roman" w:hAnsi="Arial" w:cs="Arial"/>
                <w:bCs/>
                <w:color w:val="auto"/>
                <w:sz w:val="16"/>
                <w:szCs w:val="16"/>
                <w:lang w:val="x-none"/>
              </w:rPr>
              <w:t>Котельная №18-</w:t>
            </w:r>
            <w:r w:rsidRPr="00621A0D">
              <w:rPr>
                <w:rFonts w:ascii="Arial" w:eastAsia="Times New Roman" w:hAnsi="Arial" w:cs="Arial"/>
                <w:bCs/>
                <w:color w:val="auto"/>
                <w:sz w:val="16"/>
                <w:szCs w:val="16"/>
              </w:rPr>
              <w:t>0</w:t>
            </w:r>
            <w:r w:rsidRPr="00621A0D">
              <w:rPr>
                <w:rFonts w:ascii="Arial" w:eastAsia="Times New Roman" w:hAnsi="Arial" w:cs="Arial"/>
                <w:bCs/>
                <w:color w:val="auto"/>
                <w:sz w:val="16"/>
                <w:szCs w:val="16"/>
                <w:lang w:val="x-none"/>
              </w:rPr>
              <w:t>7</w:t>
            </w:r>
          </w:p>
        </w:tc>
        <w:tc>
          <w:tcPr>
            <w:tcW w:w="2249" w:type="dxa"/>
            <w:tcBorders>
              <w:top w:val="single" w:sz="2" w:space="0" w:color="auto"/>
              <w:bottom w:val="single" w:sz="12" w:space="0" w:color="auto"/>
            </w:tcBorders>
            <w:vAlign w:val="center"/>
          </w:tcPr>
          <w:p w14:paraId="0B6875A7"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417630B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6E383E16"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7EB2CF1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2CC0BF4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79774A6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66EE5FF6" w14:textId="77777777" w:rsidTr="00621A0D">
        <w:tc>
          <w:tcPr>
            <w:tcW w:w="1970" w:type="dxa"/>
            <w:tcBorders>
              <w:top w:val="single" w:sz="2" w:space="0" w:color="auto"/>
              <w:bottom w:val="single" w:sz="2" w:space="0" w:color="auto"/>
            </w:tcBorders>
            <w:vAlign w:val="center"/>
          </w:tcPr>
          <w:p w14:paraId="774093D5" w14:textId="77777777" w:rsidR="000B2179" w:rsidRPr="00621A0D" w:rsidRDefault="000B2179" w:rsidP="00621A0D">
            <w:pPr>
              <w:ind w:right="-99"/>
              <w:outlineLvl w:val="1"/>
              <w:rPr>
                <w:rFonts w:ascii="Arial" w:eastAsia="Times New Roman" w:hAnsi="Arial" w:cs="Arial"/>
                <w:bCs/>
                <w:color w:val="auto"/>
                <w:sz w:val="16"/>
                <w:szCs w:val="16"/>
                <w:lang w:eastAsia="en-US"/>
              </w:rPr>
            </w:pPr>
            <w:r w:rsidRPr="00621A0D">
              <w:rPr>
                <w:rFonts w:ascii="Arial" w:eastAsia="Times New Roman" w:hAnsi="Arial" w:cs="Arial"/>
                <w:bCs/>
                <w:color w:val="auto"/>
                <w:sz w:val="16"/>
                <w:szCs w:val="16"/>
              </w:rPr>
              <w:t>Котельная №18-08</w:t>
            </w:r>
          </w:p>
        </w:tc>
        <w:tc>
          <w:tcPr>
            <w:tcW w:w="2249" w:type="dxa"/>
            <w:tcBorders>
              <w:top w:val="single" w:sz="2" w:space="0" w:color="auto"/>
              <w:bottom w:val="single" w:sz="2" w:space="0" w:color="auto"/>
            </w:tcBorders>
            <w:vAlign w:val="center"/>
          </w:tcPr>
          <w:p w14:paraId="03744CE4"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1FB679B5"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3667D50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2" w:space="0" w:color="auto"/>
            </w:tcBorders>
            <w:vAlign w:val="center"/>
          </w:tcPr>
          <w:p w14:paraId="4864DAF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2" w:space="0" w:color="auto"/>
            </w:tcBorders>
            <w:vAlign w:val="center"/>
          </w:tcPr>
          <w:p w14:paraId="60320D80"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2" w:space="0" w:color="auto"/>
            </w:tcBorders>
            <w:vAlign w:val="center"/>
          </w:tcPr>
          <w:p w14:paraId="7B3CCF6C"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081AE763" w14:textId="77777777" w:rsidTr="00621A0D">
        <w:tc>
          <w:tcPr>
            <w:tcW w:w="1970" w:type="dxa"/>
            <w:tcBorders>
              <w:top w:val="single" w:sz="2" w:space="0" w:color="auto"/>
              <w:bottom w:val="single" w:sz="2" w:space="0" w:color="auto"/>
            </w:tcBorders>
            <w:vAlign w:val="center"/>
          </w:tcPr>
          <w:p w14:paraId="61E458C6"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№18-09</w:t>
            </w:r>
          </w:p>
        </w:tc>
        <w:tc>
          <w:tcPr>
            <w:tcW w:w="2249" w:type="dxa"/>
            <w:tcBorders>
              <w:top w:val="single" w:sz="2" w:space="0" w:color="auto"/>
              <w:bottom w:val="single" w:sz="2" w:space="0" w:color="auto"/>
            </w:tcBorders>
            <w:vAlign w:val="center"/>
          </w:tcPr>
          <w:p w14:paraId="102EA02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67C324E0"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446A995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2" w:space="0" w:color="auto"/>
            </w:tcBorders>
            <w:vAlign w:val="center"/>
          </w:tcPr>
          <w:p w14:paraId="488A6584"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2" w:space="0" w:color="auto"/>
            </w:tcBorders>
            <w:vAlign w:val="center"/>
          </w:tcPr>
          <w:p w14:paraId="006565E7"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2" w:space="0" w:color="auto"/>
            </w:tcBorders>
            <w:vAlign w:val="center"/>
          </w:tcPr>
          <w:p w14:paraId="4D030670"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51384AE6" w14:textId="77777777" w:rsidTr="00621A0D">
        <w:tc>
          <w:tcPr>
            <w:tcW w:w="1970" w:type="dxa"/>
            <w:tcBorders>
              <w:top w:val="single" w:sz="2" w:space="0" w:color="auto"/>
              <w:bottom w:val="single" w:sz="2" w:space="0" w:color="auto"/>
            </w:tcBorders>
            <w:vAlign w:val="center"/>
          </w:tcPr>
          <w:p w14:paraId="0B2B63A9"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№18-10</w:t>
            </w:r>
          </w:p>
        </w:tc>
        <w:tc>
          <w:tcPr>
            <w:tcW w:w="2249" w:type="dxa"/>
            <w:tcBorders>
              <w:top w:val="single" w:sz="2" w:space="0" w:color="auto"/>
              <w:bottom w:val="single" w:sz="2" w:space="0" w:color="auto"/>
            </w:tcBorders>
            <w:vAlign w:val="center"/>
          </w:tcPr>
          <w:p w14:paraId="1A9B01B2"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479CBF16"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635B9C63"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2" w:space="0" w:color="auto"/>
            </w:tcBorders>
            <w:vAlign w:val="center"/>
          </w:tcPr>
          <w:p w14:paraId="4C8B634C"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2" w:space="0" w:color="auto"/>
            </w:tcBorders>
            <w:vAlign w:val="center"/>
          </w:tcPr>
          <w:p w14:paraId="1A6D3294"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2" w:space="0" w:color="auto"/>
            </w:tcBorders>
            <w:vAlign w:val="center"/>
          </w:tcPr>
          <w:p w14:paraId="6A3A14AE"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7247CBBC" w14:textId="77777777" w:rsidTr="00621A0D">
        <w:tc>
          <w:tcPr>
            <w:tcW w:w="1970" w:type="dxa"/>
            <w:tcBorders>
              <w:top w:val="single" w:sz="2" w:space="0" w:color="auto"/>
              <w:bottom w:val="single" w:sz="2" w:space="0" w:color="auto"/>
            </w:tcBorders>
            <w:vAlign w:val="center"/>
          </w:tcPr>
          <w:p w14:paraId="779E44C6"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№18-12</w:t>
            </w:r>
          </w:p>
        </w:tc>
        <w:tc>
          <w:tcPr>
            <w:tcW w:w="2249" w:type="dxa"/>
            <w:tcBorders>
              <w:top w:val="single" w:sz="2" w:space="0" w:color="auto"/>
              <w:bottom w:val="single" w:sz="2" w:space="0" w:color="auto"/>
            </w:tcBorders>
            <w:vAlign w:val="center"/>
          </w:tcPr>
          <w:p w14:paraId="0DC15D5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4E276EF5"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2" w:space="0" w:color="auto"/>
            </w:tcBorders>
            <w:vAlign w:val="center"/>
          </w:tcPr>
          <w:p w14:paraId="59D8935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2" w:space="0" w:color="auto"/>
            </w:tcBorders>
            <w:vAlign w:val="center"/>
          </w:tcPr>
          <w:p w14:paraId="6499E88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2" w:space="0" w:color="auto"/>
            </w:tcBorders>
            <w:vAlign w:val="center"/>
          </w:tcPr>
          <w:p w14:paraId="7F7AF834"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2" w:space="0" w:color="auto"/>
            </w:tcBorders>
            <w:vAlign w:val="center"/>
          </w:tcPr>
          <w:p w14:paraId="2B90EFAF"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r w:rsidR="000B2179" w:rsidRPr="00621A0D" w14:paraId="7D800D5E" w14:textId="77777777" w:rsidTr="00621A0D">
        <w:tc>
          <w:tcPr>
            <w:tcW w:w="1970" w:type="dxa"/>
            <w:tcBorders>
              <w:top w:val="single" w:sz="2" w:space="0" w:color="auto"/>
              <w:bottom w:val="single" w:sz="12" w:space="0" w:color="auto"/>
            </w:tcBorders>
            <w:vAlign w:val="center"/>
          </w:tcPr>
          <w:p w14:paraId="475FF038" w14:textId="77777777" w:rsidR="000B2179" w:rsidRPr="00621A0D" w:rsidRDefault="000B2179" w:rsidP="00621A0D">
            <w:pPr>
              <w:ind w:right="-99"/>
              <w:outlineLvl w:val="1"/>
              <w:rPr>
                <w:rFonts w:ascii="Arial" w:eastAsia="Times New Roman" w:hAnsi="Arial" w:cs="Arial"/>
                <w:bCs/>
                <w:color w:val="auto"/>
                <w:sz w:val="16"/>
                <w:szCs w:val="16"/>
              </w:rPr>
            </w:pPr>
            <w:r w:rsidRPr="00621A0D">
              <w:rPr>
                <w:rFonts w:ascii="Arial" w:eastAsia="Times New Roman" w:hAnsi="Arial" w:cs="Arial"/>
                <w:bCs/>
                <w:color w:val="auto"/>
                <w:sz w:val="16"/>
                <w:szCs w:val="16"/>
              </w:rPr>
              <w:t>Котельная №18-13</w:t>
            </w:r>
          </w:p>
        </w:tc>
        <w:tc>
          <w:tcPr>
            <w:tcW w:w="2249" w:type="dxa"/>
            <w:tcBorders>
              <w:top w:val="single" w:sz="2" w:space="0" w:color="auto"/>
              <w:bottom w:val="single" w:sz="12" w:space="0" w:color="auto"/>
            </w:tcBorders>
            <w:vAlign w:val="center"/>
          </w:tcPr>
          <w:p w14:paraId="468F772D"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08DBC33B"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34" w:type="dxa"/>
            <w:tcBorders>
              <w:top w:val="single" w:sz="2" w:space="0" w:color="auto"/>
              <w:bottom w:val="single" w:sz="12" w:space="0" w:color="auto"/>
            </w:tcBorders>
            <w:vAlign w:val="center"/>
          </w:tcPr>
          <w:p w14:paraId="71DD65A7"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2" w:type="dxa"/>
            <w:tcBorders>
              <w:top w:val="single" w:sz="2" w:space="0" w:color="auto"/>
              <w:bottom w:val="single" w:sz="12" w:space="0" w:color="auto"/>
            </w:tcBorders>
            <w:vAlign w:val="center"/>
          </w:tcPr>
          <w:p w14:paraId="5591B2D9"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993" w:type="dxa"/>
            <w:tcBorders>
              <w:top w:val="single" w:sz="2" w:space="0" w:color="auto"/>
              <w:bottom w:val="single" w:sz="12" w:space="0" w:color="auto"/>
            </w:tcBorders>
            <w:vAlign w:val="center"/>
          </w:tcPr>
          <w:p w14:paraId="51872059"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c>
          <w:tcPr>
            <w:tcW w:w="1152" w:type="dxa"/>
            <w:tcBorders>
              <w:top w:val="single" w:sz="2" w:space="0" w:color="auto"/>
              <w:bottom w:val="single" w:sz="12" w:space="0" w:color="auto"/>
            </w:tcBorders>
            <w:vAlign w:val="center"/>
          </w:tcPr>
          <w:p w14:paraId="47F0D74A" w14:textId="77777777" w:rsidR="000B2179" w:rsidRPr="00621A0D" w:rsidRDefault="000B2179" w:rsidP="00621A0D">
            <w:pPr>
              <w:autoSpaceDE w:val="0"/>
              <w:autoSpaceDN w:val="0"/>
              <w:adjustRightInd w:val="0"/>
              <w:ind w:right="49"/>
              <w:contextualSpacing/>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0</w:t>
            </w:r>
          </w:p>
        </w:tc>
      </w:tr>
    </w:tbl>
    <w:p w14:paraId="348DC709" w14:textId="77777777" w:rsidR="000B2179" w:rsidRPr="00621A0D" w:rsidRDefault="000B2179" w:rsidP="003D6D27">
      <w:pPr>
        <w:shd w:val="clear" w:color="auto" w:fill="FFFFFF"/>
        <w:spacing w:line="276" w:lineRule="auto"/>
        <w:jc w:val="right"/>
        <w:rPr>
          <w:rFonts w:ascii="Arial" w:eastAsia="Times New Roman" w:hAnsi="Arial" w:cs="Arial"/>
        </w:rPr>
      </w:pPr>
    </w:p>
    <w:p w14:paraId="3E196FB9" w14:textId="77777777" w:rsidR="000B2179" w:rsidRPr="00621A0D" w:rsidRDefault="000B2179" w:rsidP="00621A0D">
      <w:pPr>
        <w:shd w:val="clear" w:color="auto" w:fill="FFFFFF"/>
        <w:ind w:firstLine="567"/>
        <w:jc w:val="both"/>
        <w:rPr>
          <w:rFonts w:ascii="Arial" w:eastAsia="Times New Roman" w:hAnsi="Arial" w:cs="Arial"/>
          <w:bCs/>
        </w:rPr>
      </w:pPr>
      <w:r w:rsidRPr="00621A0D">
        <w:rPr>
          <w:rFonts w:ascii="Arial" w:eastAsia="Times New Roman" w:hAnsi="Arial" w:cs="Arial"/>
          <w:bCs/>
        </w:rPr>
        <w:t xml:space="preserve">13.14. Отсутствие зафиксированных фактов нарушения </w:t>
      </w:r>
      <w:hyperlink r:id="rId46" w:anchor="block_2" w:history="1">
        <w:r w:rsidRPr="00621A0D">
          <w:rPr>
            <w:rFonts w:ascii="Arial" w:eastAsia="Times New Roman" w:hAnsi="Arial" w:cs="Arial"/>
            <w:bCs/>
          </w:rPr>
          <w:t>антимонопольного законодательства</w:t>
        </w:r>
      </w:hyperlink>
      <w:r w:rsidRPr="00621A0D">
        <w:rPr>
          <w:rFonts w:ascii="Arial" w:eastAsia="Times New Roman" w:hAnsi="Arial" w:cs="Arial"/>
          <w:bCs/>
        </w:rPr>
        <w:t xml:space="preserve"> (выданных предупреждений, предписаний), а также отсутствие применения санкций, предусмотренных </w:t>
      </w:r>
      <w:hyperlink r:id="rId47" w:history="1">
        <w:r w:rsidRPr="00621A0D">
          <w:rPr>
            <w:rFonts w:ascii="Arial" w:eastAsia="Times New Roman" w:hAnsi="Arial" w:cs="Arial"/>
            <w:bCs/>
          </w:rPr>
          <w:t>Кодексом</w:t>
        </w:r>
      </w:hyperlink>
      <w:r w:rsidRPr="00621A0D">
        <w:rPr>
          <w:rFonts w:ascii="Arial" w:eastAsia="Times New Roman" w:hAnsi="Arial" w:cs="Arial"/>
          <w:bCs/>
        </w:rPr>
        <w:t xml:space="preserve"> Российской Федерации об административных правонарушениях, за нарушение </w:t>
      </w:r>
      <w:hyperlink r:id="rId48" w:history="1">
        <w:r w:rsidRPr="00621A0D">
          <w:rPr>
            <w:rFonts w:ascii="Arial" w:eastAsia="Times New Roman" w:hAnsi="Arial" w:cs="Arial"/>
            <w:bCs/>
          </w:rPr>
          <w:t>законодательства</w:t>
        </w:r>
      </w:hyperlink>
      <w:r w:rsidRPr="00621A0D">
        <w:rPr>
          <w:rFonts w:ascii="Arial" w:eastAsia="Times New Roman" w:hAnsi="Arial" w:cs="Arial"/>
          <w:bCs/>
        </w:rPr>
        <w:t xml:space="preserve"> Российской Федерации в сфере теплоснабжения, антимонопольного законодательства Российской Федерации, </w:t>
      </w:r>
      <w:hyperlink r:id="rId49" w:history="1">
        <w:r w:rsidRPr="00621A0D">
          <w:rPr>
            <w:rFonts w:ascii="Arial" w:eastAsia="Times New Roman" w:hAnsi="Arial" w:cs="Arial"/>
            <w:bCs/>
          </w:rPr>
          <w:t>законодательства</w:t>
        </w:r>
      </w:hyperlink>
      <w:r w:rsidRPr="00621A0D">
        <w:rPr>
          <w:rFonts w:ascii="Arial" w:eastAsia="Times New Roman" w:hAnsi="Arial" w:cs="Arial"/>
          <w:bCs/>
        </w:rPr>
        <w:t xml:space="preserve"> Российской Федерации о естественных монополиях</w:t>
      </w:r>
    </w:p>
    <w:p w14:paraId="70DFE2AC" w14:textId="77777777" w:rsidR="000B2179" w:rsidRDefault="000B2179" w:rsidP="00621A0D">
      <w:pPr>
        <w:ind w:firstLine="567"/>
        <w:jc w:val="both"/>
        <w:rPr>
          <w:rFonts w:ascii="Arial" w:eastAsia="Times New Roman" w:hAnsi="Arial" w:cs="Arial"/>
          <w:bCs/>
          <w:color w:val="auto"/>
        </w:rPr>
      </w:pPr>
      <w:r w:rsidRPr="00621A0D">
        <w:rPr>
          <w:rFonts w:ascii="Arial" w:eastAsia="Times New Roman" w:hAnsi="Arial" w:cs="Arial"/>
          <w:bCs/>
          <w:color w:val="auto"/>
        </w:rPr>
        <w:t>Данные факты отсутствуют.</w:t>
      </w:r>
    </w:p>
    <w:p w14:paraId="31B17768" w14:textId="77777777" w:rsidR="00621A0D" w:rsidRPr="00621A0D" w:rsidRDefault="00621A0D" w:rsidP="00621A0D">
      <w:pPr>
        <w:ind w:firstLine="567"/>
        <w:jc w:val="both"/>
        <w:rPr>
          <w:rFonts w:ascii="Arial" w:eastAsia="Times New Roman" w:hAnsi="Arial" w:cs="Arial"/>
          <w:bCs/>
          <w:color w:val="auto"/>
        </w:rPr>
      </w:pPr>
    </w:p>
    <w:p w14:paraId="5807D1DA" w14:textId="0B5F79EA" w:rsidR="000B2179" w:rsidRPr="00621A0D" w:rsidRDefault="00621A0D" w:rsidP="00621A0D">
      <w:pPr>
        <w:jc w:val="center"/>
        <w:rPr>
          <w:rFonts w:ascii="Arial" w:eastAsia="Times New Roman" w:hAnsi="Arial" w:cs="Arial"/>
          <w:b/>
          <w:color w:val="auto"/>
          <w:sz w:val="30"/>
          <w:szCs w:val="30"/>
        </w:rPr>
      </w:pPr>
      <w:r w:rsidRPr="00621A0D">
        <w:rPr>
          <w:rFonts w:ascii="Arial" w:eastAsia="Times New Roman" w:hAnsi="Arial" w:cs="Arial"/>
          <w:b/>
          <w:color w:val="auto"/>
          <w:sz w:val="30"/>
          <w:szCs w:val="30"/>
        </w:rPr>
        <w:t>Глава 14. Ценовые (тарифные) последствия</w:t>
      </w:r>
    </w:p>
    <w:p w14:paraId="306FF5D9" w14:textId="77777777" w:rsidR="00621A0D" w:rsidRPr="00621A0D" w:rsidRDefault="00621A0D" w:rsidP="00621A0D">
      <w:pPr>
        <w:jc w:val="center"/>
        <w:rPr>
          <w:rFonts w:ascii="Arial" w:eastAsia="Times New Roman" w:hAnsi="Arial" w:cs="Arial"/>
          <w:bCs/>
          <w:color w:val="auto"/>
        </w:rPr>
      </w:pPr>
    </w:p>
    <w:p w14:paraId="3F0A6B4B" w14:textId="77777777" w:rsidR="000B2179" w:rsidRDefault="000B2179" w:rsidP="00621A0D">
      <w:pPr>
        <w:jc w:val="both"/>
        <w:rPr>
          <w:rFonts w:ascii="Arial" w:eastAsia="Times New Roman" w:hAnsi="Arial" w:cs="Arial"/>
          <w:iCs/>
          <w:color w:val="auto"/>
          <w:szCs w:val="18"/>
        </w:rPr>
      </w:pPr>
      <w:bookmarkStart w:id="176" w:name="_Ref79253926"/>
      <w:r w:rsidRPr="000B2179">
        <w:rPr>
          <w:rFonts w:ascii="Arial" w:eastAsia="Times New Roman" w:hAnsi="Arial" w:cs="Arial"/>
          <w:iCs/>
          <w:color w:val="auto"/>
          <w:szCs w:val="18"/>
        </w:rPr>
        <w:t xml:space="preserve">Таблица </w:t>
      </w:r>
      <w:bookmarkEnd w:id="176"/>
      <w:r w:rsidRPr="000B2179">
        <w:rPr>
          <w:rFonts w:ascii="Arial" w:eastAsia="Times New Roman" w:hAnsi="Arial" w:cs="Arial"/>
          <w:iCs/>
          <w:color w:val="auto"/>
          <w:szCs w:val="18"/>
        </w:rPr>
        <w:t xml:space="preserve">61– Тарифно-балансовая расчетные модели теплоснабжения потребителей </w:t>
      </w:r>
      <w:r w:rsidRPr="000B2179">
        <w:rPr>
          <w:rFonts w:ascii="Arial" w:eastAsia="Times New Roman" w:hAnsi="Arial" w:cs="Arial"/>
          <w:iCs/>
          <w:color w:val="auto"/>
          <w:szCs w:val="18"/>
        </w:rPr>
        <w:lastRenderedPageBreak/>
        <w:t>по системам теплоснабжения</w:t>
      </w:r>
    </w:p>
    <w:p w14:paraId="5811D6AC" w14:textId="77777777" w:rsidR="00621A0D" w:rsidRPr="000B2179" w:rsidRDefault="00621A0D" w:rsidP="003D6D27">
      <w:pPr>
        <w:spacing w:line="276" w:lineRule="auto"/>
        <w:jc w:val="center"/>
        <w:rPr>
          <w:rFonts w:ascii="Arial" w:eastAsia="Times New Roman" w:hAnsi="Arial" w:cs="Arial"/>
          <w:iCs/>
          <w:color w:val="auto"/>
          <w:szCs w:val="18"/>
        </w:rPr>
      </w:pPr>
    </w:p>
    <w:tbl>
      <w:tblPr>
        <w:tblW w:w="4945" w:type="pct"/>
        <w:tblLook w:val="04A0" w:firstRow="1" w:lastRow="0" w:firstColumn="1" w:lastColumn="0" w:noHBand="0" w:noVBand="1"/>
      </w:tblPr>
      <w:tblGrid>
        <w:gridCol w:w="2110"/>
        <w:gridCol w:w="884"/>
        <w:gridCol w:w="933"/>
        <w:gridCol w:w="933"/>
        <w:gridCol w:w="933"/>
        <w:gridCol w:w="934"/>
        <w:gridCol w:w="934"/>
        <w:gridCol w:w="934"/>
        <w:gridCol w:w="928"/>
      </w:tblGrid>
      <w:tr w:rsidR="000B2179" w:rsidRPr="00621A0D" w14:paraId="3521FDC6" w14:textId="77777777" w:rsidTr="00621A0D">
        <w:trPr>
          <w:trHeight w:val="399"/>
          <w:tblHeader/>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2E09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Показатель</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082E80C9"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2023</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7B0F4B86"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2024</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14D14FD7"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2025</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CF09DD5"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2026</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75E3CD17"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2027</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F3FEDF5"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2028</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12989A90" w14:textId="77777777" w:rsidR="000B2179" w:rsidRPr="00621A0D" w:rsidRDefault="000B2179" w:rsidP="003D6D27">
            <w:pPr>
              <w:spacing w:line="276" w:lineRule="auto"/>
              <w:jc w:val="center"/>
              <w:rPr>
                <w:rFonts w:ascii="Arial" w:eastAsia="Times New Roman" w:hAnsi="Arial" w:cs="Arial"/>
                <w:color w:val="auto"/>
                <w:sz w:val="16"/>
                <w:szCs w:val="16"/>
              </w:rPr>
            </w:pPr>
            <w:r w:rsidRPr="00621A0D">
              <w:rPr>
                <w:rFonts w:ascii="Arial" w:eastAsia="Times New Roman" w:hAnsi="Arial" w:cs="Arial"/>
                <w:color w:val="auto"/>
                <w:sz w:val="16"/>
                <w:szCs w:val="16"/>
              </w:rPr>
              <w:t>2029- 2033</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036E2F8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2034-2039</w:t>
            </w:r>
          </w:p>
        </w:tc>
      </w:tr>
      <w:tr w:rsidR="000B2179" w:rsidRPr="00621A0D" w14:paraId="5A2140C4" w14:textId="77777777" w:rsidTr="00621A0D">
        <w:trPr>
          <w:trHeight w:val="34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11637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№18-01</w:t>
            </w:r>
          </w:p>
        </w:tc>
      </w:tr>
      <w:tr w:rsidR="000B2179" w:rsidRPr="00621A0D" w14:paraId="5A713A64"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48BE812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nil"/>
              <w:left w:val="nil"/>
              <w:bottom w:val="single" w:sz="4" w:space="0" w:color="auto"/>
              <w:right w:val="single" w:sz="4" w:space="0" w:color="auto"/>
            </w:tcBorders>
            <w:shd w:val="clear" w:color="auto" w:fill="auto"/>
            <w:vAlign w:val="center"/>
          </w:tcPr>
          <w:p w14:paraId="4F6CDEB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1EA861B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3CB906B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2143698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3234521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1C3DDB0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0C07740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2" w:type="pct"/>
            <w:tcBorders>
              <w:top w:val="nil"/>
              <w:left w:val="nil"/>
              <w:bottom w:val="single" w:sz="4" w:space="0" w:color="auto"/>
              <w:right w:val="single" w:sz="4" w:space="0" w:color="auto"/>
            </w:tcBorders>
            <w:shd w:val="clear" w:color="auto" w:fill="auto"/>
            <w:vAlign w:val="center"/>
          </w:tcPr>
          <w:p w14:paraId="14FA1E8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r>
      <w:tr w:rsidR="000B2179" w:rsidRPr="00621A0D" w14:paraId="0BEA89D1"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44D9EE0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nil"/>
              <w:left w:val="nil"/>
              <w:bottom w:val="single" w:sz="4" w:space="0" w:color="auto"/>
              <w:right w:val="single" w:sz="4" w:space="0" w:color="auto"/>
            </w:tcBorders>
            <w:shd w:val="clear" w:color="auto" w:fill="auto"/>
            <w:vAlign w:val="center"/>
          </w:tcPr>
          <w:p w14:paraId="778CC13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6DDCD91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4C81CC5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A88A58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5743254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45F9EA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1FA9558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nil"/>
              <w:left w:val="nil"/>
              <w:bottom w:val="single" w:sz="4" w:space="0" w:color="auto"/>
              <w:right w:val="single" w:sz="4" w:space="0" w:color="auto"/>
            </w:tcBorders>
            <w:shd w:val="clear" w:color="auto" w:fill="auto"/>
            <w:vAlign w:val="center"/>
          </w:tcPr>
          <w:p w14:paraId="3E422DF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644DF295"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3FB5E10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nil"/>
              <w:left w:val="nil"/>
              <w:bottom w:val="single" w:sz="4" w:space="0" w:color="auto"/>
              <w:right w:val="single" w:sz="4" w:space="0" w:color="auto"/>
            </w:tcBorders>
            <w:shd w:val="clear" w:color="auto" w:fill="auto"/>
            <w:vAlign w:val="center"/>
          </w:tcPr>
          <w:p w14:paraId="3F86BC0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EE86DB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5C644D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424C0F3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7AF0E81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07052AF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6C4D8FB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nil"/>
              <w:left w:val="nil"/>
              <w:bottom w:val="single" w:sz="4" w:space="0" w:color="auto"/>
              <w:right w:val="single" w:sz="4" w:space="0" w:color="auto"/>
            </w:tcBorders>
            <w:shd w:val="clear" w:color="auto" w:fill="auto"/>
            <w:vAlign w:val="center"/>
          </w:tcPr>
          <w:p w14:paraId="768EEE0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3DEDEC34"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1D6023F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nil"/>
              <w:left w:val="nil"/>
              <w:bottom w:val="single" w:sz="4" w:space="0" w:color="auto"/>
              <w:right w:val="single" w:sz="4" w:space="0" w:color="auto"/>
            </w:tcBorders>
            <w:shd w:val="clear" w:color="auto" w:fill="auto"/>
            <w:vAlign w:val="center"/>
          </w:tcPr>
          <w:p w14:paraId="0C50421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7E03A51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6CE193E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24F3433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236616B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1E81D80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6" w:type="pct"/>
            <w:tcBorders>
              <w:top w:val="nil"/>
              <w:left w:val="nil"/>
              <w:bottom w:val="single" w:sz="4" w:space="0" w:color="auto"/>
              <w:right w:val="single" w:sz="4" w:space="0" w:color="auto"/>
            </w:tcBorders>
            <w:shd w:val="clear" w:color="auto" w:fill="auto"/>
            <w:vAlign w:val="center"/>
          </w:tcPr>
          <w:p w14:paraId="764A2A5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c>
          <w:tcPr>
            <w:tcW w:w="492" w:type="pct"/>
            <w:tcBorders>
              <w:top w:val="nil"/>
              <w:left w:val="nil"/>
              <w:bottom w:val="single" w:sz="4" w:space="0" w:color="auto"/>
              <w:right w:val="single" w:sz="4" w:space="0" w:color="auto"/>
            </w:tcBorders>
            <w:shd w:val="clear" w:color="auto" w:fill="auto"/>
            <w:vAlign w:val="center"/>
          </w:tcPr>
          <w:p w14:paraId="1647074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1,752</w:t>
            </w:r>
          </w:p>
        </w:tc>
      </w:tr>
      <w:tr w:rsidR="000B2179" w:rsidRPr="00621A0D" w14:paraId="0B04C6A8"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6B8B6B7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nil"/>
              <w:left w:val="nil"/>
              <w:bottom w:val="single" w:sz="4" w:space="0" w:color="auto"/>
              <w:right w:val="single" w:sz="4" w:space="0" w:color="auto"/>
            </w:tcBorders>
            <w:shd w:val="clear" w:color="auto" w:fill="auto"/>
            <w:vAlign w:val="center"/>
          </w:tcPr>
          <w:p w14:paraId="5EA5C51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1887B52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293CE4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20083C0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76F385F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776697F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6" w:type="pct"/>
            <w:tcBorders>
              <w:top w:val="nil"/>
              <w:left w:val="nil"/>
              <w:bottom w:val="single" w:sz="4" w:space="0" w:color="auto"/>
              <w:right w:val="single" w:sz="4" w:space="0" w:color="auto"/>
            </w:tcBorders>
            <w:shd w:val="clear" w:color="auto" w:fill="auto"/>
            <w:vAlign w:val="center"/>
          </w:tcPr>
          <w:p w14:paraId="35E0ACB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c>
          <w:tcPr>
            <w:tcW w:w="492" w:type="pct"/>
            <w:tcBorders>
              <w:top w:val="nil"/>
              <w:left w:val="nil"/>
              <w:bottom w:val="single" w:sz="4" w:space="0" w:color="auto"/>
              <w:right w:val="single" w:sz="4" w:space="0" w:color="auto"/>
            </w:tcBorders>
            <w:shd w:val="clear" w:color="auto" w:fill="auto"/>
            <w:vAlign w:val="center"/>
          </w:tcPr>
          <w:p w14:paraId="074F5F3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0,018</w:t>
            </w:r>
          </w:p>
        </w:tc>
      </w:tr>
      <w:tr w:rsidR="000B2179" w:rsidRPr="00621A0D" w14:paraId="4C29FFCF"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5145D04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nil"/>
              <w:left w:val="nil"/>
              <w:bottom w:val="single" w:sz="4" w:space="0" w:color="auto"/>
              <w:right w:val="single" w:sz="4" w:space="0" w:color="auto"/>
            </w:tcBorders>
            <w:shd w:val="clear" w:color="auto" w:fill="auto"/>
            <w:vAlign w:val="center"/>
          </w:tcPr>
          <w:p w14:paraId="7E551FC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22B1985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122D591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70BF458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74DC4B0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423626E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6" w:type="pct"/>
            <w:tcBorders>
              <w:top w:val="nil"/>
              <w:left w:val="nil"/>
              <w:bottom w:val="single" w:sz="4" w:space="0" w:color="auto"/>
              <w:right w:val="single" w:sz="4" w:space="0" w:color="auto"/>
            </w:tcBorders>
            <w:shd w:val="clear" w:color="auto" w:fill="auto"/>
            <w:vAlign w:val="center"/>
          </w:tcPr>
          <w:p w14:paraId="3280298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c>
          <w:tcPr>
            <w:tcW w:w="492" w:type="pct"/>
            <w:tcBorders>
              <w:top w:val="nil"/>
              <w:left w:val="nil"/>
              <w:bottom w:val="single" w:sz="4" w:space="0" w:color="auto"/>
              <w:right w:val="single" w:sz="4" w:space="0" w:color="auto"/>
            </w:tcBorders>
            <w:shd w:val="clear" w:color="auto" w:fill="auto"/>
            <w:vAlign w:val="center"/>
          </w:tcPr>
          <w:p w14:paraId="79C66BF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1,734</w:t>
            </w:r>
          </w:p>
        </w:tc>
      </w:tr>
      <w:tr w:rsidR="000B2179" w:rsidRPr="00621A0D" w14:paraId="3D167362"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024790E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nil"/>
              <w:left w:val="nil"/>
              <w:bottom w:val="single" w:sz="4" w:space="0" w:color="auto"/>
              <w:right w:val="single" w:sz="4" w:space="0" w:color="auto"/>
            </w:tcBorders>
            <w:shd w:val="clear" w:color="auto" w:fill="auto"/>
            <w:vAlign w:val="center"/>
          </w:tcPr>
          <w:p w14:paraId="0E8DB1B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6CE6EF1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726EB4F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1C208A4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27664C1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1A82F1D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6" w:type="pct"/>
            <w:tcBorders>
              <w:top w:val="nil"/>
              <w:left w:val="nil"/>
              <w:bottom w:val="single" w:sz="4" w:space="0" w:color="auto"/>
              <w:right w:val="single" w:sz="4" w:space="0" w:color="auto"/>
            </w:tcBorders>
            <w:shd w:val="clear" w:color="auto" w:fill="auto"/>
            <w:vAlign w:val="center"/>
          </w:tcPr>
          <w:p w14:paraId="2C83AD6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c>
          <w:tcPr>
            <w:tcW w:w="492" w:type="pct"/>
            <w:tcBorders>
              <w:top w:val="nil"/>
              <w:left w:val="nil"/>
              <w:bottom w:val="single" w:sz="4" w:space="0" w:color="auto"/>
              <w:right w:val="single" w:sz="4" w:space="0" w:color="auto"/>
            </w:tcBorders>
            <w:shd w:val="clear" w:color="auto" w:fill="auto"/>
            <w:vAlign w:val="center"/>
          </w:tcPr>
          <w:p w14:paraId="529F1C8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0,044</w:t>
            </w:r>
          </w:p>
        </w:tc>
      </w:tr>
      <w:tr w:rsidR="000B2179" w:rsidRPr="00621A0D" w14:paraId="53BDA38B"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2155589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nil"/>
              <w:left w:val="nil"/>
              <w:bottom w:val="single" w:sz="4" w:space="0" w:color="auto"/>
              <w:right w:val="single" w:sz="4" w:space="0" w:color="auto"/>
            </w:tcBorders>
            <w:shd w:val="clear" w:color="auto" w:fill="auto"/>
            <w:vAlign w:val="center"/>
          </w:tcPr>
          <w:p w14:paraId="623522A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2B7E38A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24513BE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5B74252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11C2E66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7D0E841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6" w:type="pct"/>
            <w:tcBorders>
              <w:top w:val="nil"/>
              <w:left w:val="nil"/>
              <w:bottom w:val="single" w:sz="4" w:space="0" w:color="auto"/>
              <w:right w:val="single" w:sz="4" w:space="0" w:color="auto"/>
            </w:tcBorders>
            <w:shd w:val="clear" w:color="auto" w:fill="auto"/>
            <w:vAlign w:val="center"/>
          </w:tcPr>
          <w:p w14:paraId="30EF464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c>
          <w:tcPr>
            <w:tcW w:w="492" w:type="pct"/>
            <w:tcBorders>
              <w:top w:val="nil"/>
              <w:left w:val="nil"/>
              <w:bottom w:val="single" w:sz="4" w:space="0" w:color="auto"/>
              <w:right w:val="single" w:sz="4" w:space="0" w:color="auto"/>
            </w:tcBorders>
            <w:shd w:val="clear" w:color="auto" w:fill="auto"/>
            <w:vAlign w:val="center"/>
          </w:tcPr>
          <w:p w14:paraId="66688B8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0,877</w:t>
            </w:r>
          </w:p>
        </w:tc>
      </w:tr>
      <w:tr w:rsidR="000B2179" w:rsidRPr="00621A0D" w14:paraId="05E022D2"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2D37DBB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nil"/>
              <w:left w:val="nil"/>
              <w:bottom w:val="single" w:sz="4" w:space="0" w:color="auto"/>
              <w:right w:val="single" w:sz="4" w:space="0" w:color="auto"/>
            </w:tcBorders>
            <w:shd w:val="clear" w:color="auto" w:fill="auto"/>
            <w:vAlign w:val="center"/>
          </w:tcPr>
          <w:p w14:paraId="52F5F67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40FD296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4B29CC5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1D9074A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49D8F99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23EC39E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6" w:type="pct"/>
            <w:tcBorders>
              <w:top w:val="nil"/>
              <w:left w:val="nil"/>
              <w:bottom w:val="single" w:sz="4" w:space="0" w:color="auto"/>
              <w:right w:val="single" w:sz="4" w:space="0" w:color="auto"/>
            </w:tcBorders>
            <w:shd w:val="clear" w:color="auto" w:fill="auto"/>
            <w:vAlign w:val="center"/>
          </w:tcPr>
          <w:p w14:paraId="3875114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c>
          <w:tcPr>
            <w:tcW w:w="492" w:type="pct"/>
            <w:tcBorders>
              <w:top w:val="nil"/>
              <w:left w:val="nil"/>
              <w:bottom w:val="single" w:sz="4" w:space="0" w:color="auto"/>
              <w:right w:val="single" w:sz="4" w:space="0" w:color="auto"/>
            </w:tcBorders>
            <w:shd w:val="clear" w:color="auto" w:fill="auto"/>
            <w:vAlign w:val="center"/>
          </w:tcPr>
          <w:p w14:paraId="7E25A96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+0,857</w:t>
            </w:r>
          </w:p>
        </w:tc>
      </w:tr>
      <w:tr w:rsidR="000B2179" w:rsidRPr="00621A0D" w14:paraId="19B769D9"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02A47C7A" w14:textId="1E77764D"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nil"/>
              <w:left w:val="nil"/>
              <w:bottom w:val="single" w:sz="4" w:space="0" w:color="auto"/>
              <w:right w:val="single" w:sz="4" w:space="0" w:color="auto"/>
            </w:tcBorders>
            <w:shd w:val="clear" w:color="auto" w:fill="auto"/>
            <w:vAlign w:val="center"/>
          </w:tcPr>
          <w:p w14:paraId="7B4811E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16E3FD5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437A364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4281864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7E084F7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1FDE737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6" w:type="pct"/>
            <w:tcBorders>
              <w:top w:val="nil"/>
              <w:left w:val="nil"/>
              <w:bottom w:val="single" w:sz="4" w:space="0" w:color="auto"/>
              <w:right w:val="single" w:sz="4" w:space="0" w:color="auto"/>
            </w:tcBorders>
            <w:shd w:val="clear" w:color="auto" w:fill="auto"/>
            <w:vAlign w:val="center"/>
          </w:tcPr>
          <w:p w14:paraId="340126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c>
          <w:tcPr>
            <w:tcW w:w="492" w:type="pct"/>
            <w:tcBorders>
              <w:top w:val="nil"/>
              <w:left w:val="nil"/>
              <w:bottom w:val="single" w:sz="4" w:space="0" w:color="auto"/>
              <w:right w:val="single" w:sz="4" w:space="0" w:color="auto"/>
            </w:tcBorders>
            <w:shd w:val="clear" w:color="auto" w:fill="auto"/>
            <w:vAlign w:val="center"/>
          </w:tcPr>
          <w:p w14:paraId="2B27320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49,43</w:t>
            </w:r>
          </w:p>
        </w:tc>
      </w:tr>
      <w:tr w:rsidR="000B2179" w:rsidRPr="00621A0D" w14:paraId="4AF60A3C"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2C6476D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nil"/>
              <w:left w:val="nil"/>
              <w:bottom w:val="single" w:sz="4" w:space="0" w:color="auto"/>
              <w:right w:val="single" w:sz="4" w:space="0" w:color="auto"/>
            </w:tcBorders>
            <w:shd w:val="clear" w:color="auto" w:fill="auto"/>
            <w:vAlign w:val="center"/>
          </w:tcPr>
          <w:p w14:paraId="2530A546"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56412F9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1DCC9B4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4D6E2605"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15B57A3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6E1F49A1"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6" w:type="pct"/>
            <w:tcBorders>
              <w:top w:val="nil"/>
              <w:left w:val="nil"/>
              <w:bottom w:val="single" w:sz="4" w:space="0" w:color="auto"/>
              <w:right w:val="single" w:sz="4" w:space="0" w:color="auto"/>
            </w:tcBorders>
            <w:shd w:val="clear" w:color="auto" w:fill="auto"/>
            <w:vAlign w:val="center"/>
          </w:tcPr>
          <w:p w14:paraId="41588CA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c>
          <w:tcPr>
            <w:tcW w:w="492" w:type="pct"/>
            <w:tcBorders>
              <w:top w:val="nil"/>
              <w:left w:val="nil"/>
              <w:bottom w:val="single" w:sz="4" w:space="0" w:color="auto"/>
              <w:right w:val="single" w:sz="4" w:space="0" w:color="auto"/>
            </w:tcBorders>
            <w:shd w:val="clear" w:color="auto" w:fill="auto"/>
            <w:vAlign w:val="center"/>
          </w:tcPr>
          <w:p w14:paraId="7D19343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1690,173</w:t>
            </w:r>
          </w:p>
        </w:tc>
      </w:tr>
      <w:tr w:rsidR="000B2179" w:rsidRPr="00621A0D" w14:paraId="6BB8B122"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5BF3863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nil"/>
              <w:left w:val="nil"/>
              <w:bottom w:val="single" w:sz="4" w:space="0" w:color="auto"/>
              <w:right w:val="single" w:sz="4" w:space="0" w:color="auto"/>
            </w:tcBorders>
            <w:shd w:val="clear" w:color="auto" w:fill="auto"/>
            <w:vAlign w:val="center"/>
          </w:tcPr>
          <w:p w14:paraId="28711E2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169EE27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686395D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4F7887C3"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5DFD2D30"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54BB731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6" w:type="pct"/>
            <w:tcBorders>
              <w:top w:val="nil"/>
              <w:left w:val="nil"/>
              <w:bottom w:val="single" w:sz="4" w:space="0" w:color="auto"/>
              <w:right w:val="single" w:sz="4" w:space="0" w:color="auto"/>
            </w:tcBorders>
            <w:shd w:val="clear" w:color="auto" w:fill="auto"/>
            <w:vAlign w:val="center"/>
          </w:tcPr>
          <w:p w14:paraId="363BEFD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c>
          <w:tcPr>
            <w:tcW w:w="492" w:type="pct"/>
            <w:tcBorders>
              <w:top w:val="nil"/>
              <w:left w:val="nil"/>
              <w:bottom w:val="single" w:sz="4" w:space="0" w:color="auto"/>
              <w:right w:val="single" w:sz="4" w:space="0" w:color="auto"/>
            </w:tcBorders>
            <w:shd w:val="clear" w:color="auto" w:fill="auto"/>
            <w:vAlign w:val="center"/>
          </w:tcPr>
          <w:p w14:paraId="346D99F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292,418</w:t>
            </w:r>
          </w:p>
        </w:tc>
      </w:tr>
      <w:tr w:rsidR="000B2179" w:rsidRPr="00621A0D" w14:paraId="799314A4"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277050BA" w14:textId="77777777" w:rsidR="000B2179" w:rsidRPr="00621A0D" w:rsidRDefault="000B2179" w:rsidP="003D6D27">
            <w:pPr>
              <w:spacing w:line="276" w:lineRule="auto"/>
              <w:rPr>
                <w:rFonts w:ascii="Arial" w:eastAsia="Times New Roman" w:hAnsi="Arial" w:cs="Arial"/>
                <w:sz w:val="16"/>
                <w:szCs w:val="16"/>
                <w:highlight w:val="yellow"/>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nil"/>
              <w:left w:val="nil"/>
              <w:bottom w:val="single" w:sz="4" w:space="0" w:color="auto"/>
              <w:right w:val="single" w:sz="4" w:space="0" w:color="auto"/>
            </w:tcBorders>
            <w:shd w:val="clear" w:color="auto" w:fill="auto"/>
            <w:vAlign w:val="center"/>
          </w:tcPr>
          <w:p w14:paraId="1AD5AE4A"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128C01A3"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202778E6"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2555C940"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671670D8"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62F3EB14"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6" w:type="pct"/>
            <w:tcBorders>
              <w:top w:val="nil"/>
              <w:left w:val="nil"/>
              <w:bottom w:val="single" w:sz="4" w:space="0" w:color="auto"/>
              <w:right w:val="single" w:sz="4" w:space="0" w:color="auto"/>
            </w:tcBorders>
            <w:shd w:val="clear" w:color="auto" w:fill="auto"/>
            <w:vAlign w:val="center"/>
          </w:tcPr>
          <w:p w14:paraId="428E4B96"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c>
          <w:tcPr>
            <w:tcW w:w="492" w:type="pct"/>
            <w:tcBorders>
              <w:top w:val="nil"/>
              <w:left w:val="nil"/>
              <w:bottom w:val="single" w:sz="4" w:space="0" w:color="auto"/>
              <w:right w:val="single" w:sz="4" w:space="0" w:color="auto"/>
            </w:tcBorders>
            <w:shd w:val="clear" w:color="auto" w:fill="auto"/>
            <w:vAlign w:val="center"/>
          </w:tcPr>
          <w:p w14:paraId="67F693DB" w14:textId="77777777" w:rsidR="000B2179" w:rsidRPr="00621A0D" w:rsidRDefault="000B2179" w:rsidP="003D6D27">
            <w:pPr>
              <w:spacing w:line="276" w:lineRule="auto"/>
              <w:jc w:val="center"/>
              <w:rPr>
                <w:rFonts w:ascii="Arial" w:eastAsia="Arial Unicode MS" w:hAnsi="Arial" w:cs="Arial"/>
                <w:sz w:val="16"/>
                <w:szCs w:val="16"/>
              </w:rPr>
            </w:pPr>
            <w:r w:rsidRPr="00621A0D">
              <w:rPr>
                <w:rFonts w:ascii="Arial" w:eastAsia="Arial Unicode MS" w:hAnsi="Arial" w:cs="Arial"/>
                <w:sz w:val="16"/>
                <w:szCs w:val="16"/>
                <w:lang w:val="en-US"/>
              </w:rPr>
              <w:t>160</w:t>
            </w:r>
            <w:r w:rsidRPr="00621A0D">
              <w:rPr>
                <w:rFonts w:ascii="Arial" w:eastAsia="Arial Unicode MS" w:hAnsi="Arial" w:cs="Arial"/>
                <w:sz w:val="16"/>
                <w:szCs w:val="16"/>
              </w:rPr>
              <w:t>,9</w:t>
            </w:r>
          </w:p>
        </w:tc>
      </w:tr>
      <w:tr w:rsidR="000B2179" w:rsidRPr="00621A0D" w14:paraId="033DB5AF"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8BE0D9" w14:textId="77777777" w:rsidR="000B2179" w:rsidRPr="00621A0D" w:rsidRDefault="000B2179" w:rsidP="003D6D27">
            <w:pPr>
              <w:ind w:right="-99"/>
              <w:jc w:val="center"/>
              <w:outlineLvl w:val="1"/>
              <w:rPr>
                <w:rFonts w:ascii="Arial" w:eastAsia="Times New Roman" w:hAnsi="Arial" w:cs="Arial"/>
                <w:color w:val="auto"/>
                <w:sz w:val="16"/>
                <w:szCs w:val="16"/>
              </w:rPr>
            </w:pPr>
            <w:r w:rsidRPr="00621A0D">
              <w:rPr>
                <w:rFonts w:ascii="Arial" w:eastAsia="Times New Roman" w:hAnsi="Arial" w:cs="Arial"/>
                <w:iCs/>
                <w:color w:val="auto"/>
                <w:sz w:val="16"/>
                <w:szCs w:val="16"/>
              </w:rPr>
              <w:t>Котельная №18-02</w:t>
            </w:r>
          </w:p>
        </w:tc>
      </w:tr>
      <w:tr w:rsidR="000B2179" w:rsidRPr="00621A0D" w14:paraId="1ACE6A0B"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716FADA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nil"/>
              <w:left w:val="nil"/>
              <w:bottom w:val="single" w:sz="4" w:space="0" w:color="auto"/>
              <w:right w:val="single" w:sz="4" w:space="0" w:color="auto"/>
            </w:tcBorders>
            <w:shd w:val="clear" w:color="auto" w:fill="auto"/>
            <w:vAlign w:val="center"/>
          </w:tcPr>
          <w:p w14:paraId="64669B0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4F56D3A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5101B12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48F569E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09EC82C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51611D0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15A3532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2" w:type="pct"/>
            <w:tcBorders>
              <w:top w:val="nil"/>
              <w:left w:val="nil"/>
              <w:bottom w:val="single" w:sz="4" w:space="0" w:color="auto"/>
              <w:right w:val="single" w:sz="4" w:space="0" w:color="auto"/>
            </w:tcBorders>
            <w:shd w:val="clear" w:color="auto" w:fill="auto"/>
            <w:vAlign w:val="center"/>
          </w:tcPr>
          <w:p w14:paraId="35B9250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r>
      <w:tr w:rsidR="000B2179" w:rsidRPr="00621A0D" w14:paraId="5F781468"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7BC6DC1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nil"/>
              <w:left w:val="nil"/>
              <w:bottom w:val="single" w:sz="4" w:space="0" w:color="auto"/>
              <w:right w:val="single" w:sz="4" w:space="0" w:color="auto"/>
            </w:tcBorders>
            <w:shd w:val="clear" w:color="auto" w:fill="auto"/>
            <w:vAlign w:val="center"/>
          </w:tcPr>
          <w:p w14:paraId="16F5819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6379832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47A94E5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452EBA3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CAAB7A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C55770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65C4728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nil"/>
              <w:left w:val="nil"/>
              <w:bottom w:val="single" w:sz="4" w:space="0" w:color="auto"/>
              <w:right w:val="single" w:sz="4" w:space="0" w:color="auto"/>
            </w:tcBorders>
            <w:shd w:val="clear" w:color="auto" w:fill="auto"/>
            <w:vAlign w:val="center"/>
          </w:tcPr>
          <w:p w14:paraId="3C6A923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4512ADC3"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1CB3BE1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nil"/>
              <w:left w:val="nil"/>
              <w:bottom w:val="single" w:sz="4" w:space="0" w:color="auto"/>
              <w:right w:val="single" w:sz="4" w:space="0" w:color="auto"/>
            </w:tcBorders>
            <w:shd w:val="clear" w:color="auto" w:fill="auto"/>
            <w:vAlign w:val="center"/>
          </w:tcPr>
          <w:p w14:paraId="36911A5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77ABE06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17CCD21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27A4B42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74A09A1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5044D86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nil"/>
              <w:left w:val="nil"/>
              <w:bottom w:val="single" w:sz="4" w:space="0" w:color="auto"/>
              <w:right w:val="single" w:sz="4" w:space="0" w:color="auto"/>
            </w:tcBorders>
            <w:shd w:val="clear" w:color="auto" w:fill="auto"/>
            <w:vAlign w:val="center"/>
          </w:tcPr>
          <w:p w14:paraId="7C2E8BC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nil"/>
              <w:left w:val="nil"/>
              <w:bottom w:val="single" w:sz="4" w:space="0" w:color="auto"/>
              <w:right w:val="single" w:sz="4" w:space="0" w:color="auto"/>
            </w:tcBorders>
            <w:shd w:val="clear" w:color="auto" w:fill="auto"/>
            <w:vAlign w:val="center"/>
          </w:tcPr>
          <w:p w14:paraId="20B46EF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4536B58D"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78A0E11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nil"/>
              <w:left w:val="nil"/>
              <w:bottom w:val="single" w:sz="4" w:space="0" w:color="auto"/>
              <w:right w:val="single" w:sz="4" w:space="0" w:color="auto"/>
            </w:tcBorders>
            <w:shd w:val="clear" w:color="auto" w:fill="auto"/>
            <w:vAlign w:val="center"/>
          </w:tcPr>
          <w:p w14:paraId="4EE8F61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5A36BBF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00D6794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3EF7849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38A7637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08A0794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6" w:type="pct"/>
            <w:tcBorders>
              <w:top w:val="nil"/>
              <w:left w:val="nil"/>
              <w:bottom w:val="single" w:sz="4" w:space="0" w:color="auto"/>
              <w:right w:val="single" w:sz="4" w:space="0" w:color="auto"/>
            </w:tcBorders>
            <w:shd w:val="clear" w:color="auto" w:fill="auto"/>
            <w:vAlign w:val="center"/>
          </w:tcPr>
          <w:p w14:paraId="0F5A05A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c>
          <w:tcPr>
            <w:tcW w:w="492" w:type="pct"/>
            <w:tcBorders>
              <w:top w:val="nil"/>
              <w:left w:val="nil"/>
              <w:bottom w:val="single" w:sz="4" w:space="0" w:color="auto"/>
              <w:right w:val="single" w:sz="4" w:space="0" w:color="auto"/>
            </w:tcBorders>
            <w:shd w:val="clear" w:color="auto" w:fill="auto"/>
            <w:vAlign w:val="center"/>
          </w:tcPr>
          <w:p w14:paraId="0B9744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0,258</w:t>
            </w:r>
          </w:p>
        </w:tc>
      </w:tr>
      <w:tr w:rsidR="000B2179" w:rsidRPr="00621A0D" w14:paraId="500959C8"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5EDFB69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nil"/>
              <w:left w:val="nil"/>
              <w:bottom w:val="single" w:sz="4" w:space="0" w:color="auto"/>
              <w:right w:val="single" w:sz="4" w:space="0" w:color="auto"/>
            </w:tcBorders>
            <w:shd w:val="clear" w:color="auto" w:fill="auto"/>
            <w:vAlign w:val="center"/>
          </w:tcPr>
          <w:p w14:paraId="476CACE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2F32D36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4BE5891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3FC9DDD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3E4FBBA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13DE9A8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6" w:type="pct"/>
            <w:tcBorders>
              <w:top w:val="nil"/>
              <w:left w:val="nil"/>
              <w:bottom w:val="single" w:sz="4" w:space="0" w:color="auto"/>
              <w:right w:val="single" w:sz="4" w:space="0" w:color="auto"/>
            </w:tcBorders>
            <w:shd w:val="clear" w:color="auto" w:fill="auto"/>
            <w:vAlign w:val="center"/>
          </w:tcPr>
          <w:p w14:paraId="5DDB3B5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c>
          <w:tcPr>
            <w:tcW w:w="492" w:type="pct"/>
            <w:tcBorders>
              <w:top w:val="nil"/>
              <w:left w:val="nil"/>
              <w:bottom w:val="single" w:sz="4" w:space="0" w:color="auto"/>
              <w:right w:val="single" w:sz="4" w:space="0" w:color="auto"/>
            </w:tcBorders>
            <w:shd w:val="clear" w:color="auto" w:fill="auto"/>
            <w:vAlign w:val="center"/>
          </w:tcPr>
          <w:p w14:paraId="3E80033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0,004</w:t>
            </w:r>
          </w:p>
        </w:tc>
      </w:tr>
      <w:tr w:rsidR="000B2179" w:rsidRPr="00621A0D" w14:paraId="4F9693C8"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11C63BF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nil"/>
              <w:left w:val="nil"/>
              <w:bottom w:val="single" w:sz="4" w:space="0" w:color="auto"/>
              <w:right w:val="single" w:sz="4" w:space="0" w:color="auto"/>
            </w:tcBorders>
            <w:shd w:val="clear" w:color="auto" w:fill="auto"/>
            <w:vAlign w:val="center"/>
          </w:tcPr>
          <w:p w14:paraId="7CF6C18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216A3EB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03F5C09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05EA11D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7FBBF6D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68F89E3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6" w:type="pct"/>
            <w:tcBorders>
              <w:top w:val="nil"/>
              <w:left w:val="nil"/>
              <w:bottom w:val="single" w:sz="4" w:space="0" w:color="auto"/>
              <w:right w:val="single" w:sz="4" w:space="0" w:color="auto"/>
            </w:tcBorders>
            <w:shd w:val="clear" w:color="auto" w:fill="auto"/>
            <w:vAlign w:val="center"/>
          </w:tcPr>
          <w:p w14:paraId="24DAB29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c>
          <w:tcPr>
            <w:tcW w:w="492" w:type="pct"/>
            <w:tcBorders>
              <w:top w:val="nil"/>
              <w:left w:val="nil"/>
              <w:bottom w:val="single" w:sz="4" w:space="0" w:color="auto"/>
              <w:right w:val="single" w:sz="4" w:space="0" w:color="auto"/>
            </w:tcBorders>
            <w:shd w:val="clear" w:color="auto" w:fill="auto"/>
            <w:vAlign w:val="center"/>
          </w:tcPr>
          <w:p w14:paraId="750157E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0,254</w:t>
            </w:r>
          </w:p>
        </w:tc>
      </w:tr>
      <w:tr w:rsidR="000B2179" w:rsidRPr="00621A0D" w14:paraId="20107AD4"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5EB04F8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nil"/>
              <w:left w:val="nil"/>
              <w:bottom w:val="single" w:sz="4" w:space="0" w:color="auto"/>
              <w:right w:val="single" w:sz="4" w:space="0" w:color="auto"/>
            </w:tcBorders>
            <w:shd w:val="clear" w:color="auto" w:fill="auto"/>
            <w:vAlign w:val="center"/>
          </w:tcPr>
          <w:p w14:paraId="2CE7A8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4E43107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7DDAAE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496CAED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697D4A2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069262E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6" w:type="pct"/>
            <w:tcBorders>
              <w:top w:val="nil"/>
              <w:left w:val="nil"/>
              <w:bottom w:val="single" w:sz="4" w:space="0" w:color="auto"/>
              <w:right w:val="single" w:sz="4" w:space="0" w:color="auto"/>
            </w:tcBorders>
            <w:shd w:val="clear" w:color="auto" w:fill="auto"/>
            <w:vAlign w:val="center"/>
          </w:tcPr>
          <w:p w14:paraId="38EA171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c>
          <w:tcPr>
            <w:tcW w:w="492" w:type="pct"/>
            <w:tcBorders>
              <w:top w:val="nil"/>
              <w:left w:val="nil"/>
              <w:bottom w:val="single" w:sz="4" w:space="0" w:color="auto"/>
              <w:right w:val="single" w:sz="4" w:space="0" w:color="auto"/>
            </w:tcBorders>
            <w:shd w:val="clear" w:color="auto" w:fill="auto"/>
            <w:vAlign w:val="center"/>
          </w:tcPr>
          <w:p w14:paraId="07854E1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0,010</w:t>
            </w:r>
          </w:p>
        </w:tc>
      </w:tr>
      <w:tr w:rsidR="000B2179" w:rsidRPr="00621A0D" w14:paraId="6A677C59"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3344E7A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nil"/>
              <w:left w:val="nil"/>
              <w:bottom w:val="single" w:sz="4" w:space="0" w:color="auto"/>
              <w:right w:val="single" w:sz="4" w:space="0" w:color="auto"/>
            </w:tcBorders>
            <w:shd w:val="clear" w:color="auto" w:fill="auto"/>
            <w:vAlign w:val="center"/>
          </w:tcPr>
          <w:p w14:paraId="7577432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7B57774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65877F1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1A2353E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585751E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28EE34E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6" w:type="pct"/>
            <w:tcBorders>
              <w:top w:val="nil"/>
              <w:left w:val="nil"/>
              <w:bottom w:val="single" w:sz="4" w:space="0" w:color="auto"/>
              <w:right w:val="single" w:sz="4" w:space="0" w:color="auto"/>
            </w:tcBorders>
            <w:shd w:val="clear" w:color="auto" w:fill="auto"/>
            <w:vAlign w:val="center"/>
          </w:tcPr>
          <w:p w14:paraId="55716DC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c>
          <w:tcPr>
            <w:tcW w:w="492" w:type="pct"/>
            <w:tcBorders>
              <w:top w:val="nil"/>
              <w:left w:val="nil"/>
              <w:bottom w:val="single" w:sz="4" w:space="0" w:color="auto"/>
              <w:right w:val="single" w:sz="4" w:space="0" w:color="auto"/>
            </w:tcBorders>
            <w:shd w:val="clear" w:color="auto" w:fill="auto"/>
            <w:vAlign w:val="center"/>
          </w:tcPr>
          <w:p w14:paraId="7B8CFA3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0,208</w:t>
            </w:r>
          </w:p>
        </w:tc>
      </w:tr>
      <w:tr w:rsidR="000B2179" w:rsidRPr="00621A0D" w14:paraId="14D794D7"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1F1A4C0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nil"/>
              <w:left w:val="nil"/>
              <w:bottom w:val="single" w:sz="4" w:space="0" w:color="auto"/>
              <w:right w:val="single" w:sz="4" w:space="0" w:color="auto"/>
            </w:tcBorders>
            <w:shd w:val="clear" w:color="auto" w:fill="auto"/>
            <w:vAlign w:val="center"/>
          </w:tcPr>
          <w:p w14:paraId="4EE49A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32FDF83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5429337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4BA77CD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736D61E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4651C94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6" w:type="pct"/>
            <w:tcBorders>
              <w:top w:val="nil"/>
              <w:left w:val="nil"/>
              <w:bottom w:val="single" w:sz="4" w:space="0" w:color="auto"/>
              <w:right w:val="single" w:sz="4" w:space="0" w:color="auto"/>
            </w:tcBorders>
            <w:shd w:val="clear" w:color="auto" w:fill="auto"/>
            <w:vAlign w:val="center"/>
          </w:tcPr>
          <w:p w14:paraId="4AA3E4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c>
          <w:tcPr>
            <w:tcW w:w="492" w:type="pct"/>
            <w:tcBorders>
              <w:top w:val="nil"/>
              <w:left w:val="nil"/>
              <w:bottom w:val="single" w:sz="4" w:space="0" w:color="auto"/>
              <w:right w:val="single" w:sz="4" w:space="0" w:color="auto"/>
            </w:tcBorders>
            <w:shd w:val="clear" w:color="auto" w:fill="auto"/>
            <w:vAlign w:val="center"/>
          </w:tcPr>
          <w:p w14:paraId="0C8CE91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+0,046</w:t>
            </w:r>
          </w:p>
        </w:tc>
      </w:tr>
      <w:tr w:rsidR="000B2179" w:rsidRPr="00621A0D" w14:paraId="19E446AB"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2D75C264" w14:textId="3787328C"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nil"/>
              <w:left w:val="nil"/>
              <w:bottom w:val="single" w:sz="4" w:space="0" w:color="auto"/>
              <w:right w:val="single" w:sz="4" w:space="0" w:color="auto"/>
            </w:tcBorders>
            <w:shd w:val="clear" w:color="auto" w:fill="auto"/>
            <w:vAlign w:val="center"/>
          </w:tcPr>
          <w:p w14:paraId="19AF385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72113C6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1A47B46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4BE0C40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08CD67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4B020E7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6" w:type="pct"/>
            <w:tcBorders>
              <w:top w:val="nil"/>
              <w:left w:val="nil"/>
              <w:bottom w:val="single" w:sz="4" w:space="0" w:color="auto"/>
              <w:right w:val="single" w:sz="4" w:space="0" w:color="auto"/>
            </w:tcBorders>
            <w:shd w:val="clear" w:color="auto" w:fill="auto"/>
            <w:vAlign w:val="center"/>
          </w:tcPr>
          <w:p w14:paraId="28F16B8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c>
          <w:tcPr>
            <w:tcW w:w="492" w:type="pct"/>
            <w:tcBorders>
              <w:top w:val="nil"/>
              <w:left w:val="nil"/>
              <w:bottom w:val="single" w:sz="4" w:space="0" w:color="auto"/>
              <w:right w:val="single" w:sz="4" w:space="0" w:color="auto"/>
            </w:tcBorders>
            <w:shd w:val="clear" w:color="auto" w:fill="auto"/>
            <w:vAlign w:val="center"/>
          </w:tcPr>
          <w:p w14:paraId="50B70FC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17,98</w:t>
            </w:r>
          </w:p>
        </w:tc>
      </w:tr>
      <w:tr w:rsidR="000B2179" w:rsidRPr="00621A0D" w14:paraId="5FE2E309"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6577C2A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nil"/>
              <w:left w:val="nil"/>
              <w:bottom w:val="single" w:sz="4" w:space="0" w:color="auto"/>
              <w:right w:val="single" w:sz="4" w:space="0" w:color="auto"/>
            </w:tcBorders>
            <w:shd w:val="clear" w:color="auto" w:fill="auto"/>
            <w:vAlign w:val="center"/>
          </w:tcPr>
          <w:p w14:paraId="3E731A7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60CA4D7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4C0AEE6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5A69B2C6"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23FC345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1D70C25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6" w:type="pct"/>
            <w:tcBorders>
              <w:top w:val="nil"/>
              <w:left w:val="nil"/>
              <w:bottom w:val="single" w:sz="4" w:space="0" w:color="auto"/>
              <w:right w:val="single" w:sz="4" w:space="0" w:color="auto"/>
            </w:tcBorders>
            <w:shd w:val="clear" w:color="auto" w:fill="auto"/>
            <w:vAlign w:val="center"/>
          </w:tcPr>
          <w:p w14:paraId="09DCBAE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c>
          <w:tcPr>
            <w:tcW w:w="492" w:type="pct"/>
            <w:tcBorders>
              <w:top w:val="nil"/>
              <w:left w:val="nil"/>
              <w:bottom w:val="single" w:sz="4" w:space="0" w:color="auto"/>
              <w:right w:val="single" w:sz="4" w:space="0" w:color="auto"/>
            </w:tcBorders>
            <w:shd w:val="clear" w:color="auto" w:fill="auto"/>
            <w:vAlign w:val="center"/>
          </w:tcPr>
          <w:p w14:paraId="73FA2ED0"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401,202</w:t>
            </w:r>
          </w:p>
        </w:tc>
      </w:tr>
      <w:tr w:rsidR="000B2179" w:rsidRPr="00621A0D" w14:paraId="4FC7D955"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1E2CCBA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w:t>
            </w:r>
            <w:r w:rsidRPr="00621A0D">
              <w:rPr>
                <w:rFonts w:ascii="Arial" w:eastAsia="Times New Roman" w:hAnsi="Arial" w:cs="Arial"/>
                <w:sz w:val="16"/>
                <w:szCs w:val="16"/>
              </w:rPr>
              <w:lastRenderedPageBreak/>
              <w:t xml:space="preserve">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nil"/>
              <w:left w:val="nil"/>
              <w:bottom w:val="single" w:sz="4" w:space="0" w:color="auto"/>
              <w:right w:val="single" w:sz="4" w:space="0" w:color="auto"/>
            </w:tcBorders>
            <w:shd w:val="clear" w:color="auto" w:fill="auto"/>
            <w:vAlign w:val="center"/>
          </w:tcPr>
          <w:p w14:paraId="378E8BE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lastRenderedPageBreak/>
              <w:t>69,140</w:t>
            </w:r>
          </w:p>
        </w:tc>
        <w:tc>
          <w:tcPr>
            <w:tcW w:w="496" w:type="pct"/>
            <w:tcBorders>
              <w:top w:val="nil"/>
              <w:left w:val="nil"/>
              <w:bottom w:val="single" w:sz="4" w:space="0" w:color="auto"/>
              <w:right w:val="single" w:sz="4" w:space="0" w:color="auto"/>
            </w:tcBorders>
            <w:shd w:val="clear" w:color="auto" w:fill="auto"/>
            <w:vAlign w:val="center"/>
          </w:tcPr>
          <w:p w14:paraId="729A17D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6" w:type="pct"/>
            <w:tcBorders>
              <w:top w:val="nil"/>
              <w:left w:val="nil"/>
              <w:bottom w:val="single" w:sz="4" w:space="0" w:color="auto"/>
              <w:right w:val="single" w:sz="4" w:space="0" w:color="auto"/>
            </w:tcBorders>
            <w:shd w:val="clear" w:color="auto" w:fill="auto"/>
            <w:vAlign w:val="center"/>
          </w:tcPr>
          <w:p w14:paraId="1C92C8F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6" w:type="pct"/>
            <w:tcBorders>
              <w:top w:val="nil"/>
              <w:left w:val="nil"/>
              <w:bottom w:val="single" w:sz="4" w:space="0" w:color="auto"/>
              <w:right w:val="single" w:sz="4" w:space="0" w:color="auto"/>
            </w:tcBorders>
            <w:shd w:val="clear" w:color="auto" w:fill="auto"/>
            <w:vAlign w:val="center"/>
          </w:tcPr>
          <w:p w14:paraId="463558D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6" w:type="pct"/>
            <w:tcBorders>
              <w:top w:val="nil"/>
              <w:left w:val="nil"/>
              <w:bottom w:val="single" w:sz="4" w:space="0" w:color="auto"/>
              <w:right w:val="single" w:sz="4" w:space="0" w:color="auto"/>
            </w:tcBorders>
            <w:shd w:val="clear" w:color="auto" w:fill="auto"/>
            <w:vAlign w:val="center"/>
          </w:tcPr>
          <w:p w14:paraId="079F170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6" w:type="pct"/>
            <w:tcBorders>
              <w:top w:val="nil"/>
              <w:left w:val="nil"/>
              <w:bottom w:val="single" w:sz="4" w:space="0" w:color="auto"/>
              <w:right w:val="single" w:sz="4" w:space="0" w:color="auto"/>
            </w:tcBorders>
            <w:shd w:val="clear" w:color="auto" w:fill="auto"/>
            <w:vAlign w:val="center"/>
          </w:tcPr>
          <w:p w14:paraId="7D42AA2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6" w:type="pct"/>
            <w:tcBorders>
              <w:top w:val="nil"/>
              <w:left w:val="nil"/>
              <w:bottom w:val="single" w:sz="4" w:space="0" w:color="auto"/>
              <w:right w:val="single" w:sz="4" w:space="0" w:color="auto"/>
            </w:tcBorders>
            <w:shd w:val="clear" w:color="auto" w:fill="auto"/>
            <w:vAlign w:val="center"/>
          </w:tcPr>
          <w:p w14:paraId="0187634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c>
          <w:tcPr>
            <w:tcW w:w="492" w:type="pct"/>
            <w:tcBorders>
              <w:top w:val="nil"/>
              <w:left w:val="nil"/>
              <w:bottom w:val="single" w:sz="4" w:space="0" w:color="auto"/>
              <w:right w:val="single" w:sz="4" w:space="0" w:color="auto"/>
            </w:tcBorders>
            <w:shd w:val="clear" w:color="auto" w:fill="auto"/>
            <w:vAlign w:val="center"/>
          </w:tcPr>
          <w:p w14:paraId="41F78576"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69,140</w:t>
            </w:r>
          </w:p>
        </w:tc>
      </w:tr>
      <w:tr w:rsidR="000B2179" w:rsidRPr="00621A0D" w14:paraId="1D633873" w14:textId="77777777" w:rsidTr="00621A0D">
        <w:trPr>
          <w:trHeight w:val="113"/>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40E9728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nil"/>
              <w:left w:val="nil"/>
              <w:bottom w:val="single" w:sz="4" w:space="0" w:color="auto"/>
              <w:right w:val="single" w:sz="4" w:space="0" w:color="auto"/>
            </w:tcBorders>
            <w:shd w:val="clear" w:color="auto" w:fill="auto"/>
            <w:vAlign w:val="center"/>
          </w:tcPr>
          <w:p w14:paraId="56DBD7B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4AF09C6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0BAC98A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7768D67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0BF996D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011C5B5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6" w:type="pct"/>
            <w:tcBorders>
              <w:top w:val="nil"/>
              <w:left w:val="nil"/>
              <w:bottom w:val="single" w:sz="4" w:space="0" w:color="auto"/>
              <w:right w:val="single" w:sz="4" w:space="0" w:color="auto"/>
            </w:tcBorders>
            <w:shd w:val="clear" w:color="auto" w:fill="auto"/>
            <w:vAlign w:val="center"/>
          </w:tcPr>
          <w:p w14:paraId="37E9236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c>
          <w:tcPr>
            <w:tcW w:w="492" w:type="pct"/>
            <w:tcBorders>
              <w:top w:val="nil"/>
              <w:left w:val="nil"/>
              <w:bottom w:val="single" w:sz="4" w:space="0" w:color="auto"/>
              <w:right w:val="single" w:sz="4" w:space="0" w:color="auto"/>
            </w:tcBorders>
            <w:shd w:val="clear" w:color="auto" w:fill="auto"/>
            <w:vAlign w:val="center"/>
          </w:tcPr>
          <w:p w14:paraId="05FEDCA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160,27</w:t>
            </w:r>
          </w:p>
        </w:tc>
      </w:tr>
      <w:tr w:rsidR="000B2179" w:rsidRPr="00621A0D" w14:paraId="06A8C0FF"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2796873" w14:textId="77777777" w:rsidR="000B2179" w:rsidRPr="00621A0D" w:rsidRDefault="000B2179" w:rsidP="003D6D27">
            <w:pPr>
              <w:ind w:right="-99"/>
              <w:jc w:val="center"/>
              <w:outlineLvl w:val="1"/>
              <w:rPr>
                <w:rFonts w:ascii="Arial" w:eastAsia="Times New Roman" w:hAnsi="Arial" w:cs="Arial"/>
                <w:color w:val="auto"/>
                <w:sz w:val="16"/>
                <w:szCs w:val="16"/>
              </w:rPr>
            </w:pPr>
            <w:r w:rsidRPr="00621A0D">
              <w:rPr>
                <w:rFonts w:ascii="Arial" w:eastAsia="Times New Roman" w:hAnsi="Arial" w:cs="Arial"/>
                <w:iCs/>
                <w:color w:val="auto"/>
                <w:sz w:val="16"/>
                <w:szCs w:val="16"/>
              </w:rPr>
              <w:t>Котельная №18-03</w:t>
            </w:r>
          </w:p>
        </w:tc>
      </w:tr>
      <w:tr w:rsidR="000B2179" w:rsidRPr="00621A0D" w14:paraId="3E24BF6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300B97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DD848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0D696E8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20C2FAE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7320C37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4AF8070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2833A3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601B7D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2" w:type="pct"/>
            <w:tcBorders>
              <w:top w:val="single" w:sz="4" w:space="0" w:color="auto"/>
              <w:left w:val="nil"/>
              <w:bottom w:val="single" w:sz="4" w:space="0" w:color="auto"/>
              <w:right w:val="single" w:sz="4" w:space="0" w:color="auto"/>
            </w:tcBorders>
            <w:shd w:val="clear" w:color="auto" w:fill="auto"/>
            <w:vAlign w:val="center"/>
          </w:tcPr>
          <w:p w14:paraId="19ADDDD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r>
      <w:tr w:rsidR="000B2179" w:rsidRPr="00621A0D" w14:paraId="31898B5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2D07A2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2EB4E4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82632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C62161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9F6589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AB1190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719232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A65E58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7222865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25AB1C6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4B304F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2D1227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C24CAD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A863AC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A899F4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CAFA56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968647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4E3D89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03F9EAA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050153E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06D3CD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9C3B80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1477E00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55DA2D3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2E051AB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14DF2E8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5109E76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6" w:type="pct"/>
            <w:tcBorders>
              <w:top w:val="single" w:sz="4" w:space="0" w:color="auto"/>
              <w:left w:val="nil"/>
              <w:bottom w:val="single" w:sz="4" w:space="0" w:color="auto"/>
              <w:right w:val="single" w:sz="4" w:space="0" w:color="auto"/>
            </w:tcBorders>
            <w:shd w:val="clear" w:color="auto" w:fill="auto"/>
            <w:vAlign w:val="center"/>
          </w:tcPr>
          <w:p w14:paraId="03FE86B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c>
          <w:tcPr>
            <w:tcW w:w="492" w:type="pct"/>
            <w:tcBorders>
              <w:top w:val="single" w:sz="4" w:space="0" w:color="auto"/>
              <w:left w:val="nil"/>
              <w:bottom w:val="single" w:sz="4" w:space="0" w:color="auto"/>
              <w:right w:val="single" w:sz="4" w:space="0" w:color="auto"/>
            </w:tcBorders>
            <w:shd w:val="clear" w:color="auto" w:fill="auto"/>
            <w:vAlign w:val="center"/>
          </w:tcPr>
          <w:p w14:paraId="5683452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1,35</w:t>
            </w:r>
          </w:p>
        </w:tc>
      </w:tr>
      <w:tr w:rsidR="000B2179" w:rsidRPr="00621A0D" w14:paraId="765216D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EFD3B4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3D81BF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44B682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8C45D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10352AA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62B231F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6932CC4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5CD2D46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2" w:type="pct"/>
            <w:tcBorders>
              <w:top w:val="single" w:sz="4" w:space="0" w:color="auto"/>
              <w:left w:val="nil"/>
              <w:bottom w:val="single" w:sz="4" w:space="0" w:color="auto"/>
              <w:right w:val="single" w:sz="4" w:space="0" w:color="auto"/>
            </w:tcBorders>
            <w:shd w:val="clear" w:color="auto" w:fill="auto"/>
            <w:vAlign w:val="center"/>
          </w:tcPr>
          <w:p w14:paraId="1F2C01E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r>
      <w:tr w:rsidR="000B2179" w:rsidRPr="00621A0D" w14:paraId="21405BD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643361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B7EA6C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64D0463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2523128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4D8AE81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64F6776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5E50457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6" w:type="pct"/>
            <w:tcBorders>
              <w:top w:val="single" w:sz="4" w:space="0" w:color="auto"/>
              <w:left w:val="nil"/>
              <w:bottom w:val="single" w:sz="4" w:space="0" w:color="auto"/>
              <w:right w:val="single" w:sz="4" w:space="0" w:color="auto"/>
            </w:tcBorders>
            <w:shd w:val="clear" w:color="auto" w:fill="auto"/>
            <w:vAlign w:val="center"/>
          </w:tcPr>
          <w:p w14:paraId="4886FC1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c>
          <w:tcPr>
            <w:tcW w:w="492" w:type="pct"/>
            <w:tcBorders>
              <w:top w:val="single" w:sz="4" w:space="0" w:color="auto"/>
              <w:left w:val="nil"/>
              <w:bottom w:val="single" w:sz="4" w:space="0" w:color="auto"/>
              <w:right w:val="single" w:sz="4" w:space="0" w:color="auto"/>
            </w:tcBorders>
            <w:shd w:val="clear" w:color="auto" w:fill="auto"/>
            <w:vAlign w:val="center"/>
          </w:tcPr>
          <w:p w14:paraId="7D82E2B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1,343</w:t>
            </w:r>
          </w:p>
        </w:tc>
      </w:tr>
      <w:tr w:rsidR="000B2179" w:rsidRPr="00621A0D" w14:paraId="5DFB929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D0F834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72CC5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BA8CAE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057DC5B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451681E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0B8249E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0599AE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898590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2" w:type="pct"/>
            <w:tcBorders>
              <w:top w:val="single" w:sz="4" w:space="0" w:color="auto"/>
              <w:left w:val="nil"/>
              <w:bottom w:val="single" w:sz="4" w:space="0" w:color="auto"/>
              <w:right w:val="single" w:sz="4" w:space="0" w:color="auto"/>
            </w:tcBorders>
            <w:shd w:val="clear" w:color="auto" w:fill="auto"/>
            <w:vAlign w:val="center"/>
          </w:tcPr>
          <w:p w14:paraId="779D05F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r>
      <w:tr w:rsidR="000B2179" w:rsidRPr="00621A0D" w14:paraId="1FEC115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732FF5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A79D88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4F74E14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51F23A2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54ADC53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2973505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47DD8AB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6" w:type="pct"/>
            <w:tcBorders>
              <w:top w:val="single" w:sz="4" w:space="0" w:color="auto"/>
              <w:left w:val="nil"/>
              <w:bottom w:val="single" w:sz="4" w:space="0" w:color="auto"/>
              <w:right w:val="single" w:sz="4" w:space="0" w:color="auto"/>
            </w:tcBorders>
            <w:shd w:val="clear" w:color="auto" w:fill="auto"/>
            <w:vAlign w:val="center"/>
          </w:tcPr>
          <w:p w14:paraId="191EA2E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c>
          <w:tcPr>
            <w:tcW w:w="492" w:type="pct"/>
            <w:tcBorders>
              <w:top w:val="single" w:sz="4" w:space="0" w:color="auto"/>
              <w:left w:val="nil"/>
              <w:bottom w:val="single" w:sz="4" w:space="0" w:color="auto"/>
              <w:right w:val="single" w:sz="4" w:space="0" w:color="auto"/>
            </w:tcBorders>
            <w:shd w:val="clear" w:color="auto" w:fill="auto"/>
            <w:vAlign w:val="center"/>
          </w:tcPr>
          <w:p w14:paraId="475B983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0,342</w:t>
            </w:r>
          </w:p>
        </w:tc>
      </w:tr>
      <w:tr w:rsidR="000B2179" w:rsidRPr="00621A0D" w14:paraId="55CA0CD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E62CEE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FA8AE5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3535167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50AB015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4B5F05A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1767AC9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F559C3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12569EA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c>
          <w:tcPr>
            <w:tcW w:w="492" w:type="pct"/>
            <w:tcBorders>
              <w:top w:val="single" w:sz="4" w:space="0" w:color="auto"/>
              <w:left w:val="nil"/>
              <w:bottom w:val="single" w:sz="4" w:space="0" w:color="auto"/>
              <w:right w:val="single" w:sz="4" w:space="0" w:color="auto"/>
            </w:tcBorders>
            <w:shd w:val="clear" w:color="auto" w:fill="auto"/>
            <w:vAlign w:val="center"/>
          </w:tcPr>
          <w:p w14:paraId="2011612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+1,001</w:t>
            </w:r>
          </w:p>
        </w:tc>
      </w:tr>
      <w:tr w:rsidR="000B2179" w:rsidRPr="00621A0D" w14:paraId="4C4F9F1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35C2405" w14:textId="34081E8B"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40DEB45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3AB8AC3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59B2BE0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3931C1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44E98CB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4EC75C3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6" w:type="pct"/>
            <w:tcBorders>
              <w:top w:val="single" w:sz="4" w:space="0" w:color="auto"/>
              <w:left w:val="nil"/>
              <w:bottom w:val="single" w:sz="4" w:space="0" w:color="auto"/>
              <w:right w:val="single" w:sz="4" w:space="0" w:color="auto"/>
            </w:tcBorders>
            <w:shd w:val="clear" w:color="auto" w:fill="auto"/>
            <w:vAlign w:val="center"/>
          </w:tcPr>
          <w:p w14:paraId="51294B6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c>
          <w:tcPr>
            <w:tcW w:w="492" w:type="pct"/>
            <w:tcBorders>
              <w:top w:val="single" w:sz="4" w:space="0" w:color="auto"/>
              <w:left w:val="nil"/>
              <w:bottom w:val="single" w:sz="4" w:space="0" w:color="auto"/>
              <w:right w:val="single" w:sz="4" w:space="0" w:color="auto"/>
            </w:tcBorders>
            <w:shd w:val="clear" w:color="auto" w:fill="auto"/>
            <w:vAlign w:val="center"/>
          </w:tcPr>
          <w:p w14:paraId="383E625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74,52</w:t>
            </w:r>
          </w:p>
        </w:tc>
      </w:tr>
      <w:tr w:rsidR="000B2179" w:rsidRPr="00621A0D" w14:paraId="5810105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596F60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2B68EE4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738A69D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00C5373"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3EA288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921EDBB"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45A9F03B"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371E45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c>
          <w:tcPr>
            <w:tcW w:w="492" w:type="pct"/>
            <w:tcBorders>
              <w:top w:val="single" w:sz="4" w:space="0" w:color="auto"/>
              <w:left w:val="nil"/>
              <w:bottom w:val="single" w:sz="4" w:space="0" w:color="auto"/>
              <w:right w:val="single" w:sz="4" w:space="0" w:color="auto"/>
            </w:tcBorders>
            <w:shd w:val="clear" w:color="auto" w:fill="auto"/>
            <w:vAlign w:val="center"/>
          </w:tcPr>
          <w:p w14:paraId="6351E6C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659,613</w:t>
            </w:r>
          </w:p>
        </w:tc>
      </w:tr>
      <w:tr w:rsidR="000B2179" w:rsidRPr="00621A0D" w14:paraId="0D6CA97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B502A4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4D72E0F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4B2DA1F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30ABAE6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454EF3F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0F34F2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1130A35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6" w:type="pct"/>
            <w:tcBorders>
              <w:top w:val="single" w:sz="4" w:space="0" w:color="auto"/>
              <w:left w:val="nil"/>
              <w:bottom w:val="single" w:sz="4" w:space="0" w:color="auto"/>
              <w:right w:val="single" w:sz="4" w:space="0" w:color="auto"/>
            </w:tcBorders>
            <w:shd w:val="clear" w:color="auto" w:fill="auto"/>
            <w:vAlign w:val="center"/>
          </w:tcPr>
          <w:p w14:paraId="11F763C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c>
          <w:tcPr>
            <w:tcW w:w="492" w:type="pct"/>
            <w:tcBorders>
              <w:top w:val="single" w:sz="4" w:space="0" w:color="auto"/>
              <w:left w:val="nil"/>
              <w:bottom w:val="single" w:sz="4" w:space="0" w:color="auto"/>
              <w:right w:val="single" w:sz="4" w:space="0" w:color="auto"/>
            </w:tcBorders>
            <w:shd w:val="clear" w:color="auto" w:fill="auto"/>
            <w:vAlign w:val="center"/>
          </w:tcPr>
          <w:p w14:paraId="5ABC85F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115,702</w:t>
            </w:r>
          </w:p>
        </w:tc>
      </w:tr>
      <w:tr w:rsidR="000B2179" w:rsidRPr="00621A0D" w14:paraId="3E2A251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CAF048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014D093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0366F42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FB10AA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65F1A9F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03137E9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DEBDB5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6" w:type="pct"/>
            <w:tcBorders>
              <w:top w:val="single" w:sz="4" w:space="0" w:color="auto"/>
              <w:left w:val="nil"/>
              <w:bottom w:val="single" w:sz="4" w:space="0" w:color="auto"/>
              <w:right w:val="single" w:sz="4" w:space="0" w:color="auto"/>
            </w:tcBorders>
            <w:shd w:val="clear" w:color="auto" w:fill="auto"/>
            <w:vAlign w:val="center"/>
          </w:tcPr>
          <w:p w14:paraId="7C498D5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c>
          <w:tcPr>
            <w:tcW w:w="492" w:type="pct"/>
            <w:tcBorders>
              <w:top w:val="single" w:sz="4" w:space="0" w:color="auto"/>
              <w:left w:val="nil"/>
              <w:bottom w:val="single" w:sz="4" w:space="0" w:color="auto"/>
              <w:right w:val="single" w:sz="4" w:space="0" w:color="auto"/>
            </w:tcBorders>
            <w:shd w:val="clear" w:color="auto" w:fill="auto"/>
            <w:vAlign w:val="center"/>
          </w:tcPr>
          <w:p w14:paraId="2CBF339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163,13</w:t>
            </w:r>
          </w:p>
        </w:tc>
      </w:tr>
      <w:tr w:rsidR="000B2179" w:rsidRPr="00621A0D" w14:paraId="79E58D84"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1DE581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№18-04</w:t>
            </w:r>
          </w:p>
        </w:tc>
      </w:tr>
      <w:tr w:rsidR="000B2179" w:rsidRPr="00621A0D" w14:paraId="656B2AC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672FF3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4B570A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2FAF1C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6BD4A5D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57EC32D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1B67C31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76B51B4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1CE47AA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2" w:type="pct"/>
            <w:tcBorders>
              <w:top w:val="single" w:sz="4" w:space="0" w:color="auto"/>
              <w:left w:val="nil"/>
              <w:bottom w:val="single" w:sz="4" w:space="0" w:color="auto"/>
              <w:right w:val="single" w:sz="4" w:space="0" w:color="auto"/>
            </w:tcBorders>
            <w:shd w:val="clear" w:color="auto" w:fill="auto"/>
            <w:vAlign w:val="center"/>
          </w:tcPr>
          <w:p w14:paraId="0441A53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r>
      <w:tr w:rsidR="000B2179" w:rsidRPr="00621A0D" w14:paraId="2C4BB22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B56112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FDCE9B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8FF2EE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0B745C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1FDF3A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6787B1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71741A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23D854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6D2E825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5FFAEB0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EFF4F5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394E65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255C17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EEBE9F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B7B8C9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DCE1B7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70028B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C273D8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286FB18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4A7D37C5" w14:textId="77777777" w:rsidTr="00621A0D">
        <w:trPr>
          <w:trHeight w:val="758"/>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816401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8A6353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2B55081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7823B37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0CA8D20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438DD1F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32BD143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6" w:type="pct"/>
            <w:tcBorders>
              <w:top w:val="single" w:sz="4" w:space="0" w:color="auto"/>
              <w:left w:val="nil"/>
              <w:bottom w:val="single" w:sz="4" w:space="0" w:color="auto"/>
              <w:right w:val="single" w:sz="4" w:space="0" w:color="auto"/>
            </w:tcBorders>
            <w:shd w:val="clear" w:color="auto" w:fill="auto"/>
            <w:vAlign w:val="center"/>
          </w:tcPr>
          <w:p w14:paraId="1ABDB5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c>
          <w:tcPr>
            <w:tcW w:w="492" w:type="pct"/>
            <w:tcBorders>
              <w:top w:val="single" w:sz="4" w:space="0" w:color="auto"/>
              <w:left w:val="nil"/>
              <w:bottom w:val="single" w:sz="4" w:space="0" w:color="auto"/>
              <w:right w:val="single" w:sz="4" w:space="0" w:color="auto"/>
            </w:tcBorders>
            <w:shd w:val="clear" w:color="auto" w:fill="auto"/>
            <w:vAlign w:val="center"/>
          </w:tcPr>
          <w:p w14:paraId="7AEBFE0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1,47</w:t>
            </w:r>
          </w:p>
        </w:tc>
      </w:tr>
      <w:tr w:rsidR="000B2179" w:rsidRPr="00621A0D" w14:paraId="0DA42A8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0D169B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CD07F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5A7B23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D6D28F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4FCA94E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9BE583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064A7BE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72807C3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c>
          <w:tcPr>
            <w:tcW w:w="492" w:type="pct"/>
            <w:tcBorders>
              <w:top w:val="single" w:sz="4" w:space="0" w:color="auto"/>
              <w:left w:val="nil"/>
              <w:bottom w:val="single" w:sz="4" w:space="0" w:color="auto"/>
              <w:right w:val="single" w:sz="4" w:space="0" w:color="auto"/>
            </w:tcBorders>
            <w:shd w:val="clear" w:color="auto" w:fill="auto"/>
            <w:vAlign w:val="center"/>
          </w:tcPr>
          <w:p w14:paraId="462B7E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0,007</w:t>
            </w:r>
          </w:p>
        </w:tc>
      </w:tr>
      <w:tr w:rsidR="000B2179" w:rsidRPr="00621A0D" w14:paraId="1D029B3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DFFE49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CF2530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4766D32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4EBE98A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00F39F6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1D361C1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3FE1502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6" w:type="pct"/>
            <w:tcBorders>
              <w:top w:val="single" w:sz="4" w:space="0" w:color="auto"/>
              <w:left w:val="nil"/>
              <w:bottom w:val="single" w:sz="4" w:space="0" w:color="auto"/>
              <w:right w:val="single" w:sz="4" w:space="0" w:color="auto"/>
            </w:tcBorders>
            <w:shd w:val="clear" w:color="auto" w:fill="auto"/>
            <w:vAlign w:val="center"/>
          </w:tcPr>
          <w:p w14:paraId="41CC3E9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c>
          <w:tcPr>
            <w:tcW w:w="492" w:type="pct"/>
            <w:tcBorders>
              <w:top w:val="single" w:sz="4" w:space="0" w:color="auto"/>
              <w:left w:val="nil"/>
              <w:bottom w:val="single" w:sz="4" w:space="0" w:color="auto"/>
              <w:right w:val="single" w:sz="4" w:space="0" w:color="auto"/>
            </w:tcBorders>
            <w:shd w:val="clear" w:color="auto" w:fill="auto"/>
            <w:vAlign w:val="center"/>
          </w:tcPr>
          <w:p w14:paraId="538B2B2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1,463</w:t>
            </w:r>
          </w:p>
        </w:tc>
      </w:tr>
      <w:tr w:rsidR="000B2179" w:rsidRPr="00621A0D" w14:paraId="5007C58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80A052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37426B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19FD54B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6A84A2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13160D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7E5C9AB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41A8B9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00D2B54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2" w:type="pct"/>
            <w:tcBorders>
              <w:top w:val="single" w:sz="4" w:space="0" w:color="auto"/>
              <w:left w:val="nil"/>
              <w:bottom w:val="single" w:sz="4" w:space="0" w:color="auto"/>
              <w:right w:val="single" w:sz="4" w:space="0" w:color="auto"/>
            </w:tcBorders>
            <w:shd w:val="clear" w:color="auto" w:fill="auto"/>
            <w:vAlign w:val="center"/>
          </w:tcPr>
          <w:p w14:paraId="2E82190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r>
      <w:tr w:rsidR="000B2179" w:rsidRPr="00621A0D" w14:paraId="72A7DED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5321ED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ED67FF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05F705D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70A8A38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1095A33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57A371E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3454E37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6" w:type="pct"/>
            <w:tcBorders>
              <w:top w:val="single" w:sz="4" w:space="0" w:color="auto"/>
              <w:left w:val="nil"/>
              <w:bottom w:val="single" w:sz="4" w:space="0" w:color="auto"/>
              <w:right w:val="single" w:sz="4" w:space="0" w:color="auto"/>
            </w:tcBorders>
            <w:shd w:val="clear" w:color="auto" w:fill="auto"/>
            <w:vAlign w:val="center"/>
          </w:tcPr>
          <w:p w14:paraId="37A60E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c>
          <w:tcPr>
            <w:tcW w:w="492" w:type="pct"/>
            <w:tcBorders>
              <w:top w:val="single" w:sz="4" w:space="0" w:color="auto"/>
              <w:left w:val="nil"/>
              <w:bottom w:val="single" w:sz="4" w:space="0" w:color="auto"/>
              <w:right w:val="single" w:sz="4" w:space="0" w:color="auto"/>
            </w:tcBorders>
            <w:shd w:val="clear" w:color="auto" w:fill="auto"/>
            <w:vAlign w:val="center"/>
          </w:tcPr>
          <w:p w14:paraId="788A749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0,332</w:t>
            </w:r>
          </w:p>
        </w:tc>
      </w:tr>
      <w:tr w:rsidR="000B2179" w:rsidRPr="00621A0D" w14:paraId="46A0A76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D1C75B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7DC82F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2199DC6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26A959F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49ED774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3605C6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168E593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6" w:type="pct"/>
            <w:tcBorders>
              <w:top w:val="single" w:sz="4" w:space="0" w:color="auto"/>
              <w:left w:val="nil"/>
              <w:bottom w:val="single" w:sz="4" w:space="0" w:color="auto"/>
              <w:right w:val="single" w:sz="4" w:space="0" w:color="auto"/>
            </w:tcBorders>
            <w:shd w:val="clear" w:color="auto" w:fill="auto"/>
            <w:vAlign w:val="center"/>
          </w:tcPr>
          <w:p w14:paraId="6E02926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c>
          <w:tcPr>
            <w:tcW w:w="492" w:type="pct"/>
            <w:tcBorders>
              <w:top w:val="single" w:sz="4" w:space="0" w:color="auto"/>
              <w:left w:val="nil"/>
              <w:bottom w:val="single" w:sz="4" w:space="0" w:color="auto"/>
              <w:right w:val="single" w:sz="4" w:space="0" w:color="auto"/>
            </w:tcBorders>
            <w:shd w:val="clear" w:color="auto" w:fill="auto"/>
            <w:vAlign w:val="center"/>
          </w:tcPr>
          <w:p w14:paraId="73B6CB4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+1,131</w:t>
            </w:r>
          </w:p>
        </w:tc>
      </w:tr>
      <w:tr w:rsidR="000B2179" w:rsidRPr="00621A0D" w14:paraId="4BD2278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C41E638" w14:textId="300E8028"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2729ABB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04AE50C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2E5C761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2C2C48B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39EEA3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12FB560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6" w:type="pct"/>
            <w:tcBorders>
              <w:top w:val="single" w:sz="4" w:space="0" w:color="auto"/>
              <w:left w:val="nil"/>
              <w:bottom w:val="single" w:sz="4" w:space="0" w:color="auto"/>
              <w:right w:val="single" w:sz="4" w:space="0" w:color="auto"/>
            </w:tcBorders>
            <w:shd w:val="clear" w:color="auto" w:fill="auto"/>
            <w:vAlign w:val="center"/>
          </w:tcPr>
          <w:p w14:paraId="4F2025F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c>
          <w:tcPr>
            <w:tcW w:w="492" w:type="pct"/>
            <w:tcBorders>
              <w:top w:val="single" w:sz="4" w:space="0" w:color="auto"/>
              <w:left w:val="nil"/>
              <w:bottom w:val="single" w:sz="4" w:space="0" w:color="auto"/>
              <w:right w:val="single" w:sz="4" w:space="0" w:color="auto"/>
            </w:tcBorders>
            <w:shd w:val="clear" w:color="auto" w:fill="auto"/>
            <w:vAlign w:val="center"/>
          </w:tcPr>
          <w:p w14:paraId="1F5CF28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77,29</w:t>
            </w:r>
          </w:p>
        </w:tc>
      </w:tr>
      <w:tr w:rsidR="000B2179" w:rsidRPr="00621A0D" w14:paraId="7691E9D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84315C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Полезный отпуск </w:t>
            </w:r>
            <w:r w:rsidRPr="00621A0D">
              <w:rPr>
                <w:rFonts w:ascii="Arial" w:eastAsia="Times New Roman" w:hAnsi="Arial" w:cs="Arial"/>
                <w:sz w:val="16"/>
                <w:szCs w:val="16"/>
              </w:rPr>
              <w:lastRenderedPageBreak/>
              <w:t>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20A71B75"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lastRenderedPageBreak/>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45D518C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1B23F910"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4E1696D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53A52FD0"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03280E8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6" w:type="pct"/>
            <w:tcBorders>
              <w:top w:val="single" w:sz="4" w:space="0" w:color="auto"/>
              <w:left w:val="nil"/>
              <w:bottom w:val="single" w:sz="4" w:space="0" w:color="auto"/>
              <w:right w:val="single" w:sz="4" w:space="0" w:color="auto"/>
            </w:tcBorders>
            <w:shd w:val="clear" w:color="auto" w:fill="auto"/>
            <w:vAlign w:val="center"/>
          </w:tcPr>
          <w:p w14:paraId="32C18A2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c>
          <w:tcPr>
            <w:tcW w:w="492" w:type="pct"/>
            <w:tcBorders>
              <w:top w:val="single" w:sz="4" w:space="0" w:color="auto"/>
              <w:left w:val="nil"/>
              <w:bottom w:val="single" w:sz="4" w:space="0" w:color="auto"/>
              <w:right w:val="single" w:sz="4" w:space="0" w:color="auto"/>
            </w:tcBorders>
            <w:shd w:val="clear" w:color="auto" w:fill="auto"/>
            <w:vAlign w:val="center"/>
          </w:tcPr>
          <w:p w14:paraId="45DE272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640,535</w:t>
            </w:r>
          </w:p>
        </w:tc>
      </w:tr>
      <w:tr w:rsidR="000B2179" w:rsidRPr="00621A0D" w14:paraId="34FED66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6C5176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621EAD4B"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4DEAF3E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499BE711"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7CFC6491"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79AB165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3386128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6" w:type="pct"/>
            <w:tcBorders>
              <w:top w:val="single" w:sz="4" w:space="0" w:color="auto"/>
              <w:left w:val="nil"/>
              <w:bottom w:val="single" w:sz="4" w:space="0" w:color="auto"/>
              <w:right w:val="single" w:sz="4" w:space="0" w:color="auto"/>
            </w:tcBorders>
            <w:shd w:val="clear" w:color="auto" w:fill="auto"/>
            <w:vAlign w:val="center"/>
          </w:tcPr>
          <w:p w14:paraId="3982958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c>
          <w:tcPr>
            <w:tcW w:w="492" w:type="pct"/>
            <w:tcBorders>
              <w:top w:val="single" w:sz="4" w:space="0" w:color="auto"/>
              <w:left w:val="nil"/>
              <w:bottom w:val="single" w:sz="4" w:space="0" w:color="auto"/>
              <w:right w:val="single" w:sz="4" w:space="0" w:color="auto"/>
            </w:tcBorders>
            <w:shd w:val="clear" w:color="auto" w:fill="auto"/>
            <w:vAlign w:val="center"/>
          </w:tcPr>
          <w:p w14:paraId="61AFEC0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111,426</w:t>
            </w:r>
          </w:p>
        </w:tc>
      </w:tr>
      <w:tr w:rsidR="000B2179" w:rsidRPr="00621A0D" w14:paraId="1151B48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F73418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73A575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2DAA643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7CD428E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7233628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385842F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2D0CE6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6" w:type="pct"/>
            <w:tcBorders>
              <w:top w:val="single" w:sz="4" w:space="0" w:color="auto"/>
              <w:left w:val="nil"/>
              <w:bottom w:val="single" w:sz="4" w:space="0" w:color="auto"/>
              <w:right w:val="single" w:sz="4" w:space="0" w:color="auto"/>
            </w:tcBorders>
            <w:shd w:val="clear" w:color="auto" w:fill="auto"/>
            <w:vAlign w:val="center"/>
          </w:tcPr>
          <w:p w14:paraId="62EBEE2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c>
          <w:tcPr>
            <w:tcW w:w="492" w:type="pct"/>
            <w:tcBorders>
              <w:top w:val="single" w:sz="4" w:space="0" w:color="auto"/>
              <w:left w:val="nil"/>
              <w:bottom w:val="single" w:sz="4" w:space="0" w:color="auto"/>
              <w:right w:val="single" w:sz="4" w:space="0" w:color="auto"/>
            </w:tcBorders>
            <w:shd w:val="clear" w:color="auto" w:fill="auto"/>
            <w:vAlign w:val="center"/>
          </w:tcPr>
          <w:p w14:paraId="101BB09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161,78</w:t>
            </w:r>
          </w:p>
        </w:tc>
      </w:tr>
      <w:tr w:rsidR="000B2179" w:rsidRPr="00621A0D" w14:paraId="2E76306E"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6881AB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№18-05</w:t>
            </w:r>
          </w:p>
        </w:tc>
      </w:tr>
      <w:tr w:rsidR="000B2179" w:rsidRPr="00621A0D" w14:paraId="2E180F51"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72CC42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B6DDDF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20EA1A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FFD5C2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C4C3F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289DDFD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BA165D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09CDCDE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2" w:type="pct"/>
            <w:tcBorders>
              <w:top w:val="single" w:sz="4" w:space="0" w:color="auto"/>
              <w:left w:val="nil"/>
              <w:bottom w:val="single" w:sz="4" w:space="0" w:color="auto"/>
              <w:right w:val="single" w:sz="4" w:space="0" w:color="auto"/>
            </w:tcBorders>
            <w:shd w:val="clear" w:color="auto" w:fill="auto"/>
            <w:vAlign w:val="center"/>
          </w:tcPr>
          <w:p w14:paraId="376162C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r>
      <w:tr w:rsidR="000B2179" w:rsidRPr="00621A0D" w14:paraId="099D341F"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C105CC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AC4540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8D75AD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8C4D7F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29D6A0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BFA80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427C57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4CF44C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3E8EDC1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29901B0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EE548B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D23DBA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3ADF4E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399F38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4213EB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A6ED74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9469E5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535EC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10C9D22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0C6DCE68"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869B4D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A4C232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EE6B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66A2251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7575EE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83D046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67DE1DC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6" w:type="pct"/>
            <w:tcBorders>
              <w:top w:val="single" w:sz="4" w:space="0" w:color="auto"/>
              <w:left w:val="nil"/>
              <w:bottom w:val="single" w:sz="4" w:space="0" w:color="auto"/>
              <w:right w:val="single" w:sz="4" w:space="0" w:color="auto"/>
            </w:tcBorders>
            <w:shd w:val="clear" w:color="auto" w:fill="auto"/>
            <w:vAlign w:val="center"/>
          </w:tcPr>
          <w:p w14:paraId="4F2A71D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c>
          <w:tcPr>
            <w:tcW w:w="492" w:type="pct"/>
            <w:tcBorders>
              <w:top w:val="single" w:sz="4" w:space="0" w:color="auto"/>
              <w:left w:val="nil"/>
              <w:bottom w:val="single" w:sz="4" w:space="0" w:color="auto"/>
              <w:right w:val="single" w:sz="4" w:space="0" w:color="auto"/>
            </w:tcBorders>
            <w:shd w:val="clear" w:color="auto" w:fill="auto"/>
            <w:vAlign w:val="center"/>
          </w:tcPr>
          <w:p w14:paraId="2A5EA85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5,0</w:t>
            </w:r>
          </w:p>
        </w:tc>
      </w:tr>
      <w:tr w:rsidR="000B2179" w:rsidRPr="00621A0D" w14:paraId="0B288C0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B941E5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C5D7A3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1925DB2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5C55653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53181CE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5F1ADAA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442629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6" w:type="pct"/>
            <w:tcBorders>
              <w:top w:val="single" w:sz="4" w:space="0" w:color="auto"/>
              <w:left w:val="nil"/>
              <w:bottom w:val="single" w:sz="4" w:space="0" w:color="auto"/>
              <w:right w:val="single" w:sz="4" w:space="0" w:color="auto"/>
            </w:tcBorders>
            <w:shd w:val="clear" w:color="auto" w:fill="auto"/>
            <w:vAlign w:val="center"/>
          </w:tcPr>
          <w:p w14:paraId="21CC868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c>
          <w:tcPr>
            <w:tcW w:w="492" w:type="pct"/>
            <w:tcBorders>
              <w:top w:val="single" w:sz="4" w:space="0" w:color="auto"/>
              <w:left w:val="nil"/>
              <w:bottom w:val="single" w:sz="4" w:space="0" w:color="auto"/>
              <w:right w:val="single" w:sz="4" w:space="0" w:color="auto"/>
            </w:tcBorders>
            <w:shd w:val="clear" w:color="auto" w:fill="auto"/>
            <w:vAlign w:val="center"/>
          </w:tcPr>
          <w:p w14:paraId="3E52D7A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0,017</w:t>
            </w:r>
          </w:p>
        </w:tc>
      </w:tr>
      <w:tr w:rsidR="000B2179" w:rsidRPr="00621A0D" w14:paraId="7725EFE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D91626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D79E70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08A10C4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2560C8A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0CFD6AE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70FA21E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46F2EDB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6" w:type="pct"/>
            <w:tcBorders>
              <w:top w:val="single" w:sz="4" w:space="0" w:color="auto"/>
              <w:left w:val="nil"/>
              <w:bottom w:val="single" w:sz="4" w:space="0" w:color="auto"/>
              <w:right w:val="single" w:sz="4" w:space="0" w:color="auto"/>
            </w:tcBorders>
            <w:shd w:val="clear" w:color="auto" w:fill="auto"/>
            <w:vAlign w:val="center"/>
          </w:tcPr>
          <w:p w14:paraId="7097314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c>
          <w:tcPr>
            <w:tcW w:w="492" w:type="pct"/>
            <w:tcBorders>
              <w:top w:val="single" w:sz="4" w:space="0" w:color="auto"/>
              <w:left w:val="nil"/>
              <w:bottom w:val="single" w:sz="4" w:space="0" w:color="auto"/>
              <w:right w:val="single" w:sz="4" w:space="0" w:color="auto"/>
            </w:tcBorders>
            <w:shd w:val="clear" w:color="auto" w:fill="auto"/>
            <w:vAlign w:val="center"/>
          </w:tcPr>
          <w:p w14:paraId="7349F41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4,983</w:t>
            </w:r>
          </w:p>
        </w:tc>
      </w:tr>
      <w:tr w:rsidR="000B2179" w:rsidRPr="00621A0D" w14:paraId="01B9963F"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571006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B2A468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7FE0058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5040E22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6430275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266116A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75AF08C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6" w:type="pct"/>
            <w:tcBorders>
              <w:top w:val="single" w:sz="4" w:space="0" w:color="auto"/>
              <w:left w:val="nil"/>
              <w:bottom w:val="single" w:sz="4" w:space="0" w:color="auto"/>
              <w:right w:val="single" w:sz="4" w:space="0" w:color="auto"/>
            </w:tcBorders>
            <w:shd w:val="clear" w:color="auto" w:fill="auto"/>
            <w:vAlign w:val="center"/>
          </w:tcPr>
          <w:p w14:paraId="56F029F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c>
          <w:tcPr>
            <w:tcW w:w="492" w:type="pct"/>
            <w:tcBorders>
              <w:top w:val="single" w:sz="4" w:space="0" w:color="auto"/>
              <w:left w:val="nil"/>
              <w:bottom w:val="single" w:sz="4" w:space="0" w:color="auto"/>
              <w:right w:val="single" w:sz="4" w:space="0" w:color="auto"/>
            </w:tcBorders>
            <w:shd w:val="clear" w:color="auto" w:fill="auto"/>
            <w:vAlign w:val="center"/>
          </w:tcPr>
          <w:p w14:paraId="5686856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0,043</w:t>
            </w:r>
          </w:p>
        </w:tc>
      </w:tr>
      <w:tr w:rsidR="000B2179" w:rsidRPr="00621A0D" w14:paraId="68DD38C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7C594B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1E7730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27337FC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7DBA82C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77393DE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6A08A6C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68F1F9E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6" w:type="pct"/>
            <w:tcBorders>
              <w:top w:val="single" w:sz="4" w:space="0" w:color="auto"/>
              <w:left w:val="nil"/>
              <w:bottom w:val="single" w:sz="4" w:space="0" w:color="auto"/>
              <w:right w:val="single" w:sz="4" w:space="0" w:color="auto"/>
            </w:tcBorders>
            <w:shd w:val="clear" w:color="auto" w:fill="auto"/>
            <w:vAlign w:val="center"/>
          </w:tcPr>
          <w:p w14:paraId="260BF65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c>
          <w:tcPr>
            <w:tcW w:w="492" w:type="pct"/>
            <w:tcBorders>
              <w:top w:val="single" w:sz="4" w:space="0" w:color="auto"/>
              <w:left w:val="nil"/>
              <w:bottom w:val="single" w:sz="4" w:space="0" w:color="auto"/>
              <w:right w:val="single" w:sz="4" w:space="0" w:color="auto"/>
            </w:tcBorders>
            <w:shd w:val="clear" w:color="auto" w:fill="auto"/>
            <w:vAlign w:val="center"/>
          </w:tcPr>
          <w:p w14:paraId="33F5698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0,861</w:t>
            </w:r>
          </w:p>
        </w:tc>
      </w:tr>
      <w:tr w:rsidR="000B2179" w:rsidRPr="00621A0D" w14:paraId="5BBCAA7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9D9007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4F4AA7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193C055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2EA50B2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0CAACF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0FDCFD6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2BF117C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6" w:type="pct"/>
            <w:tcBorders>
              <w:top w:val="single" w:sz="4" w:space="0" w:color="auto"/>
              <w:left w:val="nil"/>
              <w:bottom w:val="single" w:sz="4" w:space="0" w:color="auto"/>
              <w:right w:val="single" w:sz="4" w:space="0" w:color="auto"/>
            </w:tcBorders>
            <w:shd w:val="clear" w:color="auto" w:fill="auto"/>
            <w:vAlign w:val="center"/>
          </w:tcPr>
          <w:p w14:paraId="5B2A073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c>
          <w:tcPr>
            <w:tcW w:w="492" w:type="pct"/>
            <w:tcBorders>
              <w:top w:val="single" w:sz="4" w:space="0" w:color="auto"/>
              <w:left w:val="nil"/>
              <w:bottom w:val="single" w:sz="4" w:space="0" w:color="auto"/>
              <w:right w:val="single" w:sz="4" w:space="0" w:color="auto"/>
            </w:tcBorders>
            <w:shd w:val="clear" w:color="auto" w:fill="auto"/>
            <w:vAlign w:val="center"/>
          </w:tcPr>
          <w:p w14:paraId="766354E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+4,122</w:t>
            </w:r>
          </w:p>
        </w:tc>
      </w:tr>
      <w:tr w:rsidR="000B2179" w:rsidRPr="00621A0D" w14:paraId="45F886F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FE43F9D" w14:textId="2CEBC5ED"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2269669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40909E5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07167AD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047470A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0211FCD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071CFBC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6" w:type="pct"/>
            <w:tcBorders>
              <w:top w:val="single" w:sz="4" w:space="0" w:color="auto"/>
              <w:left w:val="nil"/>
              <w:bottom w:val="single" w:sz="4" w:space="0" w:color="auto"/>
              <w:right w:val="single" w:sz="4" w:space="0" w:color="auto"/>
            </w:tcBorders>
            <w:shd w:val="clear" w:color="auto" w:fill="auto"/>
            <w:vAlign w:val="center"/>
          </w:tcPr>
          <w:p w14:paraId="7DF4B67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c>
          <w:tcPr>
            <w:tcW w:w="492" w:type="pct"/>
            <w:tcBorders>
              <w:top w:val="single" w:sz="4" w:space="0" w:color="auto"/>
              <w:left w:val="nil"/>
              <w:bottom w:val="single" w:sz="4" w:space="0" w:color="auto"/>
              <w:right w:val="single" w:sz="4" w:space="0" w:color="auto"/>
            </w:tcBorders>
            <w:shd w:val="clear" w:color="auto" w:fill="auto"/>
            <w:vAlign w:val="center"/>
          </w:tcPr>
          <w:p w14:paraId="3008357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82,73</w:t>
            </w:r>
          </w:p>
        </w:tc>
      </w:tr>
      <w:tr w:rsidR="000B2179" w:rsidRPr="00621A0D" w14:paraId="36DC129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A5EEFB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572064C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10C7F45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61F4E48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0AF0CB3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52B1D11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0AAED80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6" w:type="pct"/>
            <w:tcBorders>
              <w:top w:val="single" w:sz="4" w:space="0" w:color="auto"/>
              <w:left w:val="nil"/>
              <w:bottom w:val="single" w:sz="4" w:space="0" w:color="auto"/>
              <w:right w:val="single" w:sz="4" w:space="0" w:color="auto"/>
            </w:tcBorders>
            <w:shd w:val="clear" w:color="auto" w:fill="auto"/>
            <w:vAlign w:val="center"/>
          </w:tcPr>
          <w:p w14:paraId="70A1CC9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c>
          <w:tcPr>
            <w:tcW w:w="492" w:type="pct"/>
            <w:tcBorders>
              <w:top w:val="single" w:sz="4" w:space="0" w:color="auto"/>
              <w:left w:val="nil"/>
              <w:bottom w:val="single" w:sz="4" w:space="0" w:color="auto"/>
              <w:right w:val="single" w:sz="4" w:space="0" w:color="auto"/>
            </w:tcBorders>
            <w:shd w:val="clear" w:color="auto" w:fill="auto"/>
            <w:vAlign w:val="center"/>
          </w:tcPr>
          <w:p w14:paraId="0A31E2F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1658,185</w:t>
            </w:r>
          </w:p>
        </w:tc>
      </w:tr>
      <w:tr w:rsidR="000B2179" w:rsidRPr="00621A0D" w14:paraId="38CD53F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3C1F8E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3377A6A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1040B5C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1D8B333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0039AD1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3FB1FD7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2A56456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6" w:type="pct"/>
            <w:tcBorders>
              <w:top w:val="single" w:sz="4" w:space="0" w:color="auto"/>
              <w:left w:val="nil"/>
              <w:bottom w:val="single" w:sz="4" w:space="0" w:color="auto"/>
              <w:right w:val="single" w:sz="4" w:space="0" w:color="auto"/>
            </w:tcBorders>
            <w:shd w:val="clear" w:color="auto" w:fill="auto"/>
            <w:vAlign w:val="center"/>
          </w:tcPr>
          <w:p w14:paraId="4AB07F7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c>
          <w:tcPr>
            <w:tcW w:w="492" w:type="pct"/>
            <w:tcBorders>
              <w:top w:val="single" w:sz="4" w:space="0" w:color="auto"/>
              <w:left w:val="nil"/>
              <w:bottom w:val="single" w:sz="4" w:space="0" w:color="auto"/>
              <w:right w:val="single" w:sz="4" w:space="0" w:color="auto"/>
            </w:tcBorders>
            <w:shd w:val="clear" w:color="auto" w:fill="auto"/>
            <w:vAlign w:val="center"/>
          </w:tcPr>
          <w:p w14:paraId="7016E14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292,465</w:t>
            </w:r>
          </w:p>
        </w:tc>
      </w:tr>
      <w:tr w:rsidR="000B2179" w:rsidRPr="00621A0D" w14:paraId="3ECA70E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81ABEE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7519DEF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7C8C3F3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2B6105F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42E42A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3DC0A2F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2237C4F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6" w:type="pct"/>
            <w:tcBorders>
              <w:top w:val="single" w:sz="4" w:space="0" w:color="auto"/>
              <w:left w:val="nil"/>
              <w:bottom w:val="single" w:sz="4" w:space="0" w:color="auto"/>
              <w:right w:val="single" w:sz="4" w:space="0" w:color="auto"/>
            </w:tcBorders>
            <w:shd w:val="clear" w:color="auto" w:fill="auto"/>
            <w:vAlign w:val="center"/>
          </w:tcPr>
          <w:p w14:paraId="508B907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c>
          <w:tcPr>
            <w:tcW w:w="492" w:type="pct"/>
            <w:tcBorders>
              <w:top w:val="single" w:sz="4" w:space="0" w:color="auto"/>
              <w:left w:val="nil"/>
              <w:bottom w:val="single" w:sz="4" w:space="0" w:color="auto"/>
              <w:right w:val="single" w:sz="4" w:space="0" w:color="auto"/>
            </w:tcBorders>
            <w:shd w:val="clear" w:color="auto" w:fill="auto"/>
            <w:vAlign w:val="center"/>
          </w:tcPr>
          <w:p w14:paraId="15321E8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164,03</w:t>
            </w:r>
          </w:p>
        </w:tc>
      </w:tr>
      <w:tr w:rsidR="000B2179" w:rsidRPr="00621A0D" w14:paraId="4C76DC1D"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59D615" w14:textId="77777777" w:rsidR="000B2179" w:rsidRPr="00621A0D" w:rsidRDefault="000B2179" w:rsidP="003D6D27">
            <w:pPr>
              <w:spacing w:line="240" w:lineRule="atLeast"/>
              <w:ind w:left="720"/>
              <w:contextualSpacing/>
              <w:jc w:val="center"/>
              <w:rPr>
                <w:rFonts w:ascii="Arial" w:eastAsia="Times New Roman" w:hAnsi="Arial" w:cs="Arial"/>
                <w:color w:val="auto"/>
                <w:sz w:val="16"/>
                <w:szCs w:val="16"/>
              </w:rPr>
            </w:pPr>
            <w:r w:rsidRPr="00621A0D">
              <w:rPr>
                <w:rFonts w:ascii="Arial" w:eastAsia="Times New Roman" w:hAnsi="Arial" w:cs="Arial"/>
                <w:iCs/>
                <w:color w:val="auto"/>
                <w:sz w:val="16"/>
                <w:szCs w:val="16"/>
                <w:lang w:val="x-none"/>
              </w:rPr>
              <w:t>Котельная №18-</w:t>
            </w:r>
            <w:r w:rsidRPr="00621A0D">
              <w:rPr>
                <w:rFonts w:ascii="Arial" w:eastAsia="Times New Roman" w:hAnsi="Arial" w:cs="Arial"/>
                <w:iCs/>
                <w:color w:val="auto"/>
                <w:sz w:val="16"/>
                <w:szCs w:val="16"/>
              </w:rPr>
              <w:t>06</w:t>
            </w:r>
          </w:p>
        </w:tc>
      </w:tr>
      <w:tr w:rsidR="000B2179" w:rsidRPr="00621A0D" w14:paraId="528DDCB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6E7216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BF8155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758D1E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5785BA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456141B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3F22720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77D560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0E59279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2" w:type="pct"/>
            <w:tcBorders>
              <w:top w:val="single" w:sz="4" w:space="0" w:color="auto"/>
              <w:left w:val="nil"/>
              <w:bottom w:val="single" w:sz="4" w:space="0" w:color="auto"/>
              <w:right w:val="single" w:sz="4" w:space="0" w:color="auto"/>
            </w:tcBorders>
            <w:shd w:val="clear" w:color="auto" w:fill="auto"/>
            <w:vAlign w:val="center"/>
          </w:tcPr>
          <w:p w14:paraId="0D50099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r>
      <w:tr w:rsidR="000B2179" w:rsidRPr="00621A0D" w14:paraId="52952E4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759756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DF8F1B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25DCD6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39DACA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2F654E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F23AC2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6915C9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1990A4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772B48C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6CF87F0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01E189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DA3144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44EC2E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C99396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D3C9B9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92A6C2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B836AF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BAB169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4D8E73A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7789F23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42D03F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DFDA9A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761D80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6FA9BAD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5D71C7A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71066EE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1ED93DB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0F21F03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c>
          <w:tcPr>
            <w:tcW w:w="492" w:type="pct"/>
            <w:tcBorders>
              <w:top w:val="single" w:sz="4" w:space="0" w:color="auto"/>
              <w:left w:val="nil"/>
              <w:bottom w:val="single" w:sz="4" w:space="0" w:color="auto"/>
              <w:right w:val="single" w:sz="4" w:space="0" w:color="auto"/>
            </w:tcBorders>
            <w:shd w:val="clear" w:color="auto" w:fill="auto"/>
            <w:vAlign w:val="center"/>
          </w:tcPr>
          <w:p w14:paraId="2408900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w:t>
            </w:r>
          </w:p>
        </w:tc>
      </w:tr>
      <w:tr w:rsidR="000B2179" w:rsidRPr="00621A0D" w14:paraId="361F823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21D54F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A51315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57DDC2F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18EA7E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08CCE92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3819E7C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54DD3F8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46DB7C3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2" w:type="pct"/>
            <w:tcBorders>
              <w:top w:val="single" w:sz="4" w:space="0" w:color="auto"/>
              <w:left w:val="nil"/>
              <w:bottom w:val="single" w:sz="4" w:space="0" w:color="auto"/>
              <w:right w:val="single" w:sz="4" w:space="0" w:color="auto"/>
            </w:tcBorders>
            <w:shd w:val="clear" w:color="auto" w:fill="auto"/>
            <w:vAlign w:val="center"/>
          </w:tcPr>
          <w:p w14:paraId="6D38C66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r>
      <w:tr w:rsidR="000B2179" w:rsidRPr="00621A0D" w14:paraId="6A43289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1D3E92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9A531B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0171600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757E7E0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10B5D24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2A51877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14C6187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6" w:type="pct"/>
            <w:tcBorders>
              <w:top w:val="single" w:sz="4" w:space="0" w:color="auto"/>
              <w:left w:val="nil"/>
              <w:bottom w:val="single" w:sz="4" w:space="0" w:color="auto"/>
              <w:right w:val="single" w:sz="4" w:space="0" w:color="auto"/>
            </w:tcBorders>
            <w:shd w:val="clear" w:color="auto" w:fill="auto"/>
            <w:vAlign w:val="center"/>
          </w:tcPr>
          <w:p w14:paraId="0EA4CD2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c>
          <w:tcPr>
            <w:tcW w:w="492" w:type="pct"/>
            <w:tcBorders>
              <w:top w:val="single" w:sz="4" w:space="0" w:color="auto"/>
              <w:left w:val="nil"/>
              <w:bottom w:val="single" w:sz="4" w:space="0" w:color="auto"/>
              <w:right w:val="single" w:sz="4" w:space="0" w:color="auto"/>
            </w:tcBorders>
            <w:shd w:val="clear" w:color="auto" w:fill="auto"/>
            <w:vAlign w:val="center"/>
          </w:tcPr>
          <w:p w14:paraId="635FB8D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0,129</w:t>
            </w:r>
          </w:p>
        </w:tc>
      </w:tr>
      <w:tr w:rsidR="000B2179" w:rsidRPr="00621A0D" w14:paraId="5F849E3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D78CE7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E95B27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1FECC6D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5994FBB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38ABFD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3CEE020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11CFBFF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6A04849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c>
          <w:tcPr>
            <w:tcW w:w="492" w:type="pct"/>
            <w:tcBorders>
              <w:top w:val="single" w:sz="4" w:space="0" w:color="auto"/>
              <w:left w:val="nil"/>
              <w:bottom w:val="single" w:sz="4" w:space="0" w:color="auto"/>
              <w:right w:val="single" w:sz="4" w:space="0" w:color="auto"/>
            </w:tcBorders>
            <w:shd w:val="clear" w:color="auto" w:fill="auto"/>
            <w:vAlign w:val="center"/>
          </w:tcPr>
          <w:p w14:paraId="4A5FFD4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0,003</w:t>
            </w:r>
          </w:p>
        </w:tc>
      </w:tr>
      <w:tr w:rsidR="000B2179" w:rsidRPr="00621A0D" w14:paraId="67C73FA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DB7068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183A6F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62A8434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6C2A62B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3119275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2D065AE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67DAB2F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6" w:type="pct"/>
            <w:tcBorders>
              <w:top w:val="single" w:sz="4" w:space="0" w:color="auto"/>
              <w:left w:val="nil"/>
              <w:bottom w:val="single" w:sz="4" w:space="0" w:color="auto"/>
              <w:right w:val="single" w:sz="4" w:space="0" w:color="auto"/>
            </w:tcBorders>
            <w:shd w:val="clear" w:color="auto" w:fill="auto"/>
            <w:vAlign w:val="center"/>
          </w:tcPr>
          <w:p w14:paraId="4C0FFC5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c>
          <w:tcPr>
            <w:tcW w:w="492" w:type="pct"/>
            <w:tcBorders>
              <w:top w:val="single" w:sz="4" w:space="0" w:color="auto"/>
              <w:left w:val="nil"/>
              <w:bottom w:val="single" w:sz="4" w:space="0" w:color="auto"/>
              <w:right w:val="single" w:sz="4" w:space="0" w:color="auto"/>
            </w:tcBorders>
            <w:shd w:val="clear" w:color="auto" w:fill="auto"/>
            <w:vAlign w:val="center"/>
          </w:tcPr>
          <w:p w14:paraId="1C50EE0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0,067</w:t>
            </w:r>
          </w:p>
        </w:tc>
      </w:tr>
      <w:tr w:rsidR="000B2179" w:rsidRPr="00621A0D" w14:paraId="180533F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1E1D8B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0439F4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2D43170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01D6468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145C4F4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345962E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643342A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6" w:type="pct"/>
            <w:tcBorders>
              <w:top w:val="single" w:sz="4" w:space="0" w:color="auto"/>
              <w:left w:val="nil"/>
              <w:bottom w:val="single" w:sz="4" w:space="0" w:color="auto"/>
              <w:right w:val="single" w:sz="4" w:space="0" w:color="auto"/>
            </w:tcBorders>
            <w:shd w:val="clear" w:color="auto" w:fill="auto"/>
            <w:vAlign w:val="center"/>
          </w:tcPr>
          <w:p w14:paraId="1D90F69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c>
          <w:tcPr>
            <w:tcW w:w="492" w:type="pct"/>
            <w:tcBorders>
              <w:top w:val="single" w:sz="4" w:space="0" w:color="auto"/>
              <w:left w:val="nil"/>
              <w:bottom w:val="single" w:sz="4" w:space="0" w:color="auto"/>
              <w:right w:val="single" w:sz="4" w:space="0" w:color="auto"/>
            </w:tcBorders>
            <w:shd w:val="clear" w:color="auto" w:fill="auto"/>
            <w:vAlign w:val="center"/>
          </w:tcPr>
          <w:p w14:paraId="5D516E6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+0,062</w:t>
            </w:r>
          </w:p>
        </w:tc>
      </w:tr>
      <w:tr w:rsidR="000B2179" w:rsidRPr="00621A0D" w14:paraId="41971D7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AA68C2E" w14:textId="78D1CDDC"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025C7C3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115B94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97178D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1369D3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73AF6A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C15B8D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861EB3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c>
          <w:tcPr>
            <w:tcW w:w="492" w:type="pct"/>
            <w:tcBorders>
              <w:top w:val="single" w:sz="4" w:space="0" w:color="auto"/>
              <w:left w:val="nil"/>
              <w:bottom w:val="single" w:sz="4" w:space="0" w:color="auto"/>
              <w:right w:val="single" w:sz="4" w:space="0" w:color="auto"/>
            </w:tcBorders>
            <w:shd w:val="clear" w:color="auto" w:fill="auto"/>
            <w:vAlign w:val="center"/>
          </w:tcPr>
          <w:p w14:paraId="2F894E8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48,00</w:t>
            </w:r>
          </w:p>
        </w:tc>
      </w:tr>
      <w:tr w:rsidR="000B2179" w:rsidRPr="00621A0D" w14:paraId="7D5E66C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D528D8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lastRenderedPageBreak/>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430C38A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46E72D5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2DC47E43"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662CA7A1"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5A27BCC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418210B5"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6" w:type="pct"/>
            <w:tcBorders>
              <w:top w:val="single" w:sz="4" w:space="0" w:color="auto"/>
              <w:left w:val="nil"/>
              <w:bottom w:val="single" w:sz="4" w:space="0" w:color="auto"/>
              <w:right w:val="single" w:sz="4" w:space="0" w:color="auto"/>
            </w:tcBorders>
            <w:shd w:val="clear" w:color="auto" w:fill="auto"/>
            <w:vAlign w:val="center"/>
          </w:tcPr>
          <w:p w14:paraId="35C7D79B"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c>
          <w:tcPr>
            <w:tcW w:w="492" w:type="pct"/>
            <w:tcBorders>
              <w:top w:val="single" w:sz="4" w:space="0" w:color="auto"/>
              <w:left w:val="nil"/>
              <w:bottom w:val="single" w:sz="4" w:space="0" w:color="auto"/>
              <w:right w:val="single" w:sz="4" w:space="0" w:color="auto"/>
            </w:tcBorders>
            <w:shd w:val="clear" w:color="auto" w:fill="auto"/>
            <w:vAlign w:val="center"/>
          </w:tcPr>
          <w:p w14:paraId="4EA725B5"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128,916</w:t>
            </w:r>
          </w:p>
        </w:tc>
      </w:tr>
      <w:tr w:rsidR="000B2179" w:rsidRPr="00621A0D" w14:paraId="6EAC49D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999817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01095DD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5F62F61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7287FED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66494B2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24D54CD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25F2CCD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6" w:type="pct"/>
            <w:tcBorders>
              <w:top w:val="single" w:sz="4" w:space="0" w:color="auto"/>
              <w:left w:val="nil"/>
              <w:bottom w:val="single" w:sz="4" w:space="0" w:color="auto"/>
              <w:right w:val="single" w:sz="4" w:space="0" w:color="auto"/>
            </w:tcBorders>
            <w:shd w:val="clear" w:color="auto" w:fill="auto"/>
            <w:vAlign w:val="center"/>
          </w:tcPr>
          <w:p w14:paraId="6EA95F65"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c>
          <w:tcPr>
            <w:tcW w:w="492" w:type="pct"/>
            <w:tcBorders>
              <w:top w:val="single" w:sz="4" w:space="0" w:color="auto"/>
              <w:left w:val="nil"/>
              <w:bottom w:val="single" w:sz="4" w:space="0" w:color="auto"/>
              <w:right w:val="single" w:sz="4" w:space="0" w:color="auto"/>
            </w:tcBorders>
            <w:shd w:val="clear" w:color="auto" w:fill="auto"/>
            <w:vAlign w:val="center"/>
          </w:tcPr>
          <w:p w14:paraId="72BD993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22,236</w:t>
            </w:r>
          </w:p>
        </w:tc>
      </w:tr>
      <w:tr w:rsidR="000B2179" w:rsidRPr="00621A0D" w14:paraId="24B6425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29AB6F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646A228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56BB9E7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76BAF3A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7D221EE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107E6C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472CFA9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6" w:type="pct"/>
            <w:tcBorders>
              <w:top w:val="single" w:sz="4" w:space="0" w:color="auto"/>
              <w:left w:val="nil"/>
              <w:bottom w:val="single" w:sz="4" w:space="0" w:color="auto"/>
              <w:right w:val="single" w:sz="4" w:space="0" w:color="auto"/>
            </w:tcBorders>
            <w:shd w:val="clear" w:color="auto" w:fill="auto"/>
            <w:vAlign w:val="center"/>
          </w:tcPr>
          <w:p w14:paraId="239669B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c>
          <w:tcPr>
            <w:tcW w:w="492" w:type="pct"/>
            <w:tcBorders>
              <w:top w:val="single" w:sz="4" w:space="0" w:color="auto"/>
              <w:left w:val="nil"/>
              <w:bottom w:val="single" w:sz="4" w:space="0" w:color="auto"/>
              <w:right w:val="single" w:sz="4" w:space="0" w:color="auto"/>
            </w:tcBorders>
            <w:shd w:val="clear" w:color="auto" w:fill="auto"/>
            <w:vAlign w:val="center"/>
          </w:tcPr>
          <w:p w14:paraId="5C61884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160,407</w:t>
            </w:r>
          </w:p>
        </w:tc>
      </w:tr>
      <w:tr w:rsidR="000B2179" w:rsidRPr="00621A0D" w14:paraId="4C70348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F1B098B" w14:textId="77777777" w:rsidR="000B2179" w:rsidRPr="00621A0D" w:rsidRDefault="000B2179" w:rsidP="003D6D27">
            <w:pPr>
              <w:spacing w:line="276" w:lineRule="auto"/>
              <w:rPr>
                <w:rFonts w:ascii="Arial" w:eastAsia="Times New Roman" w:hAnsi="Arial" w:cs="Arial"/>
                <w:sz w:val="16"/>
                <w:szCs w:val="16"/>
              </w:rPr>
            </w:pPr>
          </w:p>
        </w:tc>
        <w:tc>
          <w:tcPr>
            <w:tcW w:w="417" w:type="pct"/>
            <w:tcBorders>
              <w:top w:val="single" w:sz="4" w:space="0" w:color="auto"/>
              <w:left w:val="nil"/>
              <w:bottom w:val="single" w:sz="4" w:space="0" w:color="auto"/>
              <w:right w:val="single" w:sz="4" w:space="0" w:color="auto"/>
            </w:tcBorders>
            <w:shd w:val="clear" w:color="auto" w:fill="auto"/>
            <w:vAlign w:val="center"/>
          </w:tcPr>
          <w:p w14:paraId="4B4A1DD2"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7566D2BC"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04AF6126"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572EA32E"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3336F447"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5E461617" w14:textId="77777777" w:rsidR="000B2179" w:rsidRPr="00621A0D" w:rsidRDefault="000B2179" w:rsidP="003D6D27">
            <w:pPr>
              <w:spacing w:line="276" w:lineRule="auto"/>
              <w:jc w:val="center"/>
              <w:rPr>
                <w:rFonts w:ascii="Arial" w:eastAsia="Arial Unicode MS" w:hAnsi="Arial" w:cs="Arial"/>
                <w:sz w:val="16"/>
                <w:szCs w:val="16"/>
              </w:rPr>
            </w:pPr>
          </w:p>
        </w:tc>
        <w:tc>
          <w:tcPr>
            <w:tcW w:w="496" w:type="pct"/>
            <w:tcBorders>
              <w:top w:val="single" w:sz="4" w:space="0" w:color="auto"/>
              <w:left w:val="nil"/>
              <w:bottom w:val="single" w:sz="4" w:space="0" w:color="auto"/>
              <w:right w:val="single" w:sz="4" w:space="0" w:color="auto"/>
            </w:tcBorders>
            <w:shd w:val="clear" w:color="auto" w:fill="auto"/>
            <w:vAlign w:val="center"/>
          </w:tcPr>
          <w:p w14:paraId="41CA6971" w14:textId="77777777" w:rsidR="000B2179" w:rsidRPr="00621A0D" w:rsidRDefault="000B2179" w:rsidP="003D6D27">
            <w:pPr>
              <w:spacing w:line="276" w:lineRule="auto"/>
              <w:jc w:val="center"/>
              <w:rPr>
                <w:rFonts w:ascii="Arial" w:eastAsia="Arial Unicode MS" w:hAnsi="Arial" w:cs="Arial"/>
                <w:sz w:val="16"/>
                <w:szCs w:val="16"/>
              </w:rPr>
            </w:pPr>
          </w:p>
        </w:tc>
        <w:tc>
          <w:tcPr>
            <w:tcW w:w="492" w:type="pct"/>
            <w:tcBorders>
              <w:top w:val="single" w:sz="4" w:space="0" w:color="auto"/>
              <w:left w:val="nil"/>
              <w:bottom w:val="single" w:sz="4" w:space="0" w:color="auto"/>
              <w:right w:val="single" w:sz="4" w:space="0" w:color="auto"/>
            </w:tcBorders>
            <w:shd w:val="clear" w:color="auto" w:fill="auto"/>
            <w:vAlign w:val="center"/>
          </w:tcPr>
          <w:p w14:paraId="0D3BDBE9" w14:textId="77777777" w:rsidR="000B2179" w:rsidRPr="00621A0D" w:rsidRDefault="000B2179" w:rsidP="003D6D27">
            <w:pPr>
              <w:spacing w:line="276" w:lineRule="auto"/>
              <w:jc w:val="center"/>
              <w:rPr>
                <w:rFonts w:ascii="Arial" w:eastAsia="Arial Unicode MS" w:hAnsi="Arial" w:cs="Arial"/>
                <w:sz w:val="16"/>
                <w:szCs w:val="16"/>
              </w:rPr>
            </w:pPr>
          </w:p>
        </w:tc>
      </w:tr>
      <w:tr w:rsidR="000B2179" w:rsidRPr="00621A0D" w14:paraId="1593D064"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79C632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№18-07</w:t>
            </w:r>
          </w:p>
        </w:tc>
      </w:tr>
      <w:tr w:rsidR="000B2179" w:rsidRPr="00621A0D" w14:paraId="695B5DE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2AE594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5A3E78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0BF65E7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0591EF9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4AA0515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035D2AE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2843D7E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4DBDA52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2" w:type="pct"/>
            <w:tcBorders>
              <w:top w:val="single" w:sz="4" w:space="0" w:color="auto"/>
              <w:left w:val="nil"/>
              <w:bottom w:val="single" w:sz="4" w:space="0" w:color="auto"/>
              <w:right w:val="single" w:sz="4" w:space="0" w:color="auto"/>
            </w:tcBorders>
            <w:shd w:val="clear" w:color="auto" w:fill="auto"/>
            <w:vAlign w:val="center"/>
          </w:tcPr>
          <w:p w14:paraId="7F75E8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r>
      <w:tr w:rsidR="000B2179" w:rsidRPr="00621A0D" w14:paraId="6B9E467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12E369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4F035B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E4A5E3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60D338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37FA4A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2DD75B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4FA94E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C3003A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29097A1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35A4670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202D35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173B29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E9609F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D0A1A4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79F212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EC7F60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836B6C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60F8F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7E0C36E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13499FE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F109F0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BB2A2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4F00593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5B6A7FA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1FB0BF4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5AA6DFC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4EE4D9F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6" w:type="pct"/>
            <w:tcBorders>
              <w:top w:val="single" w:sz="4" w:space="0" w:color="auto"/>
              <w:left w:val="nil"/>
              <w:bottom w:val="single" w:sz="4" w:space="0" w:color="auto"/>
              <w:right w:val="single" w:sz="4" w:space="0" w:color="auto"/>
            </w:tcBorders>
            <w:shd w:val="clear" w:color="auto" w:fill="auto"/>
            <w:vAlign w:val="center"/>
          </w:tcPr>
          <w:p w14:paraId="3C89F94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c>
          <w:tcPr>
            <w:tcW w:w="492" w:type="pct"/>
            <w:tcBorders>
              <w:top w:val="single" w:sz="4" w:space="0" w:color="auto"/>
              <w:left w:val="nil"/>
              <w:bottom w:val="single" w:sz="4" w:space="0" w:color="auto"/>
              <w:right w:val="single" w:sz="4" w:space="0" w:color="auto"/>
            </w:tcBorders>
            <w:shd w:val="clear" w:color="auto" w:fill="auto"/>
            <w:vAlign w:val="center"/>
          </w:tcPr>
          <w:p w14:paraId="142CBC8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7,48</w:t>
            </w:r>
          </w:p>
        </w:tc>
      </w:tr>
      <w:tr w:rsidR="000B2179" w:rsidRPr="00621A0D" w14:paraId="36D85D9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A88030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EE8565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52462A8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68DADA8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2EFE6A8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714A603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4D59F24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6" w:type="pct"/>
            <w:tcBorders>
              <w:top w:val="single" w:sz="4" w:space="0" w:color="auto"/>
              <w:left w:val="nil"/>
              <w:bottom w:val="single" w:sz="4" w:space="0" w:color="auto"/>
              <w:right w:val="single" w:sz="4" w:space="0" w:color="auto"/>
            </w:tcBorders>
            <w:shd w:val="clear" w:color="auto" w:fill="auto"/>
            <w:vAlign w:val="center"/>
          </w:tcPr>
          <w:p w14:paraId="0EB04E9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c>
          <w:tcPr>
            <w:tcW w:w="492" w:type="pct"/>
            <w:tcBorders>
              <w:top w:val="single" w:sz="4" w:space="0" w:color="auto"/>
              <w:left w:val="nil"/>
              <w:bottom w:val="single" w:sz="4" w:space="0" w:color="auto"/>
              <w:right w:val="single" w:sz="4" w:space="0" w:color="auto"/>
            </w:tcBorders>
            <w:shd w:val="clear" w:color="auto" w:fill="auto"/>
            <w:vAlign w:val="center"/>
          </w:tcPr>
          <w:p w14:paraId="1CC46EB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0,039</w:t>
            </w:r>
          </w:p>
        </w:tc>
      </w:tr>
      <w:tr w:rsidR="000B2179" w:rsidRPr="00621A0D" w14:paraId="08543D3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58B2E0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7721AB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1F77933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4958137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52F00F6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5E8AD0D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0E7A57F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6" w:type="pct"/>
            <w:tcBorders>
              <w:top w:val="single" w:sz="4" w:space="0" w:color="auto"/>
              <w:left w:val="nil"/>
              <w:bottom w:val="single" w:sz="4" w:space="0" w:color="auto"/>
              <w:right w:val="single" w:sz="4" w:space="0" w:color="auto"/>
            </w:tcBorders>
            <w:shd w:val="clear" w:color="auto" w:fill="auto"/>
            <w:vAlign w:val="center"/>
          </w:tcPr>
          <w:p w14:paraId="068E723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c>
          <w:tcPr>
            <w:tcW w:w="492" w:type="pct"/>
            <w:tcBorders>
              <w:top w:val="single" w:sz="4" w:space="0" w:color="auto"/>
              <w:left w:val="nil"/>
              <w:bottom w:val="single" w:sz="4" w:space="0" w:color="auto"/>
              <w:right w:val="single" w:sz="4" w:space="0" w:color="auto"/>
            </w:tcBorders>
            <w:shd w:val="clear" w:color="auto" w:fill="auto"/>
            <w:vAlign w:val="center"/>
          </w:tcPr>
          <w:p w14:paraId="21C11BC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7,441</w:t>
            </w:r>
          </w:p>
        </w:tc>
      </w:tr>
      <w:tr w:rsidR="000B2179" w:rsidRPr="00621A0D" w14:paraId="08708FB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2BC8A1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609A56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2B1AA06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3789712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2EC6D32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1C9FBE9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3760440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6" w:type="pct"/>
            <w:tcBorders>
              <w:top w:val="single" w:sz="4" w:space="0" w:color="auto"/>
              <w:left w:val="nil"/>
              <w:bottom w:val="single" w:sz="4" w:space="0" w:color="auto"/>
              <w:right w:val="single" w:sz="4" w:space="0" w:color="auto"/>
            </w:tcBorders>
            <w:shd w:val="clear" w:color="auto" w:fill="auto"/>
            <w:vAlign w:val="center"/>
          </w:tcPr>
          <w:p w14:paraId="031ECD3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c>
          <w:tcPr>
            <w:tcW w:w="492" w:type="pct"/>
            <w:tcBorders>
              <w:top w:val="single" w:sz="4" w:space="0" w:color="auto"/>
              <w:left w:val="nil"/>
              <w:bottom w:val="single" w:sz="4" w:space="0" w:color="auto"/>
              <w:right w:val="single" w:sz="4" w:space="0" w:color="auto"/>
            </w:tcBorders>
            <w:shd w:val="clear" w:color="auto" w:fill="auto"/>
            <w:vAlign w:val="center"/>
          </w:tcPr>
          <w:p w14:paraId="4FB25B9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0,098</w:t>
            </w:r>
          </w:p>
        </w:tc>
      </w:tr>
      <w:tr w:rsidR="000B2179" w:rsidRPr="00621A0D" w14:paraId="65D1C14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1454FF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B1AA32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07F308B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11A2D2C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2E7D559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1949634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2F71E04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6" w:type="pct"/>
            <w:tcBorders>
              <w:top w:val="single" w:sz="4" w:space="0" w:color="auto"/>
              <w:left w:val="nil"/>
              <w:bottom w:val="single" w:sz="4" w:space="0" w:color="auto"/>
              <w:right w:val="single" w:sz="4" w:space="0" w:color="auto"/>
            </w:tcBorders>
            <w:shd w:val="clear" w:color="auto" w:fill="auto"/>
            <w:vAlign w:val="center"/>
          </w:tcPr>
          <w:p w14:paraId="3EB5BC9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c>
          <w:tcPr>
            <w:tcW w:w="492" w:type="pct"/>
            <w:tcBorders>
              <w:top w:val="single" w:sz="4" w:space="0" w:color="auto"/>
              <w:left w:val="nil"/>
              <w:bottom w:val="single" w:sz="4" w:space="0" w:color="auto"/>
              <w:right w:val="single" w:sz="4" w:space="0" w:color="auto"/>
            </w:tcBorders>
            <w:shd w:val="clear" w:color="auto" w:fill="auto"/>
            <w:vAlign w:val="center"/>
          </w:tcPr>
          <w:p w14:paraId="5D10BA8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1,963</w:t>
            </w:r>
          </w:p>
        </w:tc>
      </w:tr>
      <w:tr w:rsidR="000B2179" w:rsidRPr="00621A0D" w14:paraId="74C9ABA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AF0F65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9276C3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086FDA3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461448F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133F769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04B5FA7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54567F1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6" w:type="pct"/>
            <w:tcBorders>
              <w:top w:val="single" w:sz="4" w:space="0" w:color="auto"/>
              <w:left w:val="nil"/>
              <w:bottom w:val="single" w:sz="4" w:space="0" w:color="auto"/>
              <w:right w:val="single" w:sz="4" w:space="0" w:color="auto"/>
            </w:tcBorders>
            <w:shd w:val="clear" w:color="auto" w:fill="auto"/>
            <w:vAlign w:val="center"/>
          </w:tcPr>
          <w:p w14:paraId="1557A49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c>
          <w:tcPr>
            <w:tcW w:w="492" w:type="pct"/>
            <w:tcBorders>
              <w:top w:val="single" w:sz="4" w:space="0" w:color="auto"/>
              <w:left w:val="nil"/>
              <w:bottom w:val="single" w:sz="4" w:space="0" w:color="auto"/>
              <w:right w:val="single" w:sz="4" w:space="0" w:color="auto"/>
            </w:tcBorders>
            <w:shd w:val="clear" w:color="auto" w:fill="auto"/>
            <w:vAlign w:val="center"/>
          </w:tcPr>
          <w:p w14:paraId="5E516CD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+5,478</w:t>
            </w:r>
          </w:p>
        </w:tc>
      </w:tr>
      <w:tr w:rsidR="000B2179" w:rsidRPr="00621A0D" w14:paraId="061888F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7CC0CCC" w14:textId="7E82CE94"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6A13DF2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17659E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308F0B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7ABE841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79DE6DA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6522617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6" w:type="pct"/>
            <w:tcBorders>
              <w:top w:val="single" w:sz="4" w:space="0" w:color="auto"/>
              <w:left w:val="nil"/>
              <w:bottom w:val="single" w:sz="4" w:space="0" w:color="auto"/>
              <w:right w:val="single" w:sz="4" w:space="0" w:color="auto"/>
            </w:tcBorders>
            <w:shd w:val="clear" w:color="auto" w:fill="auto"/>
            <w:vAlign w:val="center"/>
          </w:tcPr>
          <w:p w14:paraId="7302B19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c>
          <w:tcPr>
            <w:tcW w:w="492" w:type="pct"/>
            <w:tcBorders>
              <w:top w:val="single" w:sz="4" w:space="0" w:color="auto"/>
              <w:left w:val="nil"/>
              <w:bottom w:val="single" w:sz="4" w:space="0" w:color="auto"/>
              <w:right w:val="single" w:sz="4" w:space="0" w:color="auto"/>
            </w:tcBorders>
            <w:shd w:val="clear" w:color="auto" w:fill="auto"/>
            <w:vAlign w:val="center"/>
          </w:tcPr>
          <w:p w14:paraId="49636B4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73,62</w:t>
            </w:r>
          </w:p>
        </w:tc>
      </w:tr>
      <w:tr w:rsidR="000B2179" w:rsidRPr="00621A0D" w14:paraId="4C95A6B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64A7E2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22D7BBD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494E478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5B1ADBC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306D99E3"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77B56F5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067CEFDE"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6" w:type="pct"/>
            <w:tcBorders>
              <w:top w:val="single" w:sz="4" w:space="0" w:color="auto"/>
              <w:left w:val="nil"/>
              <w:bottom w:val="single" w:sz="4" w:space="0" w:color="auto"/>
              <w:right w:val="single" w:sz="4" w:space="0" w:color="auto"/>
            </w:tcBorders>
            <w:shd w:val="clear" w:color="auto" w:fill="auto"/>
            <w:vAlign w:val="center"/>
          </w:tcPr>
          <w:p w14:paraId="020ABEF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c>
          <w:tcPr>
            <w:tcW w:w="492" w:type="pct"/>
            <w:tcBorders>
              <w:top w:val="single" w:sz="4" w:space="0" w:color="auto"/>
              <w:left w:val="nil"/>
              <w:bottom w:val="single" w:sz="4" w:space="0" w:color="auto"/>
              <w:right w:val="single" w:sz="4" w:space="0" w:color="auto"/>
            </w:tcBorders>
            <w:shd w:val="clear" w:color="auto" w:fill="auto"/>
            <w:vAlign w:val="center"/>
          </w:tcPr>
          <w:p w14:paraId="714DB13F"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3782,897</w:t>
            </w:r>
          </w:p>
        </w:tc>
      </w:tr>
      <w:tr w:rsidR="000B2179" w:rsidRPr="00621A0D" w14:paraId="7227D34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429896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6888325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4C00273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3CED739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7C788FC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3830549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31298DB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22E075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c>
          <w:tcPr>
            <w:tcW w:w="492" w:type="pct"/>
            <w:tcBorders>
              <w:top w:val="single" w:sz="4" w:space="0" w:color="auto"/>
              <w:left w:val="nil"/>
              <w:bottom w:val="single" w:sz="4" w:space="0" w:color="auto"/>
              <w:right w:val="single" w:sz="4" w:space="0" w:color="auto"/>
            </w:tcBorders>
            <w:shd w:val="clear" w:color="auto" w:fill="auto"/>
            <w:vAlign w:val="center"/>
          </w:tcPr>
          <w:p w14:paraId="5ADD2D83"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669,613</w:t>
            </w:r>
          </w:p>
        </w:tc>
      </w:tr>
      <w:tr w:rsidR="000B2179" w:rsidRPr="00621A0D" w14:paraId="5EF908F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CE2339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0CE158F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3C1E7EA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78EDA9B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509535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072C0C5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3FE164B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6" w:type="pct"/>
            <w:tcBorders>
              <w:top w:val="single" w:sz="4" w:space="0" w:color="auto"/>
              <w:left w:val="nil"/>
              <w:bottom w:val="single" w:sz="4" w:space="0" w:color="auto"/>
              <w:right w:val="single" w:sz="4" w:space="0" w:color="auto"/>
            </w:tcBorders>
            <w:shd w:val="clear" w:color="auto" w:fill="auto"/>
            <w:vAlign w:val="center"/>
          </w:tcPr>
          <w:p w14:paraId="44E2239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c>
          <w:tcPr>
            <w:tcW w:w="492" w:type="pct"/>
            <w:tcBorders>
              <w:top w:val="single" w:sz="4" w:space="0" w:color="auto"/>
              <w:left w:val="nil"/>
              <w:bottom w:val="single" w:sz="4" w:space="0" w:color="auto"/>
              <w:right w:val="single" w:sz="4" w:space="0" w:color="auto"/>
            </w:tcBorders>
            <w:shd w:val="clear" w:color="auto" w:fill="auto"/>
            <w:vAlign w:val="center"/>
          </w:tcPr>
          <w:p w14:paraId="327C208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164,62</w:t>
            </w:r>
          </w:p>
        </w:tc>
      </w:tr>
      <w:tr w:rsidR="000B2179" w:rsidRPr="00621A0D" w14:paraId="33DF85A5"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D942A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№18-08</w:t>
            </w:r>
          </w:p>
        </w:tc>
      </w:tr>
      <w:tr w:rsidR="000B2179" w:rsidRPr="00621A0D" w14:paraId="466AF55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116D78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456D53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123E9F4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07707F9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01DCA5A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08CC5FB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2381047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2794316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2" w:type="pct"/>
            <w:tcBorders>
              <w:top w:val="single" w:sz="4" w:space="0" w:color="auto"/>
              <w:left w:val="nil"/>
              <w:bottom w:val="single" w:sz="4" w:space="0" w:color="auto"/>
              <w:right w:val="single" w:sz="4" w:space="0" w:color="auto"/>
            </w:tcBorders>
            <w:shd w:val="clear" w:color="auto" w:fill="auto"/>
            <w:vAlign w:val="center"/>
          </w:tcPr>
          <w:p w14:paraId="7B38A04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r>
      <w:tr w:rsidR="000B2179" w:rsidRPr="00621A0D" w14:paraId="4E49A6D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053E05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CD2C84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D5AB8C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C700B9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179F43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E9A3FE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E91CED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AB9E79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18F6C75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16E0AD2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A91C72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592804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05024E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DA43DC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0E209C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A9DEA0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727634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D19AEF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1D59BE2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w:t>
            </w:r>
          </w:p>
        </w:tc>
      </w:tr>
      <w:tr w:rsidR="000B2179" w:rsidRPr="00621A0D" w14:paraId="76D9A9A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45F292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1BA864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3BBEF6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27F959D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23F7E16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778FCA0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246F1B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56B405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c>
          <w:tcPr>
            <w:tcW w:w="492" w:type="pct"/>
            <w:tcBorders>
              <w:top w:val="single" w:sz="4" w:space="0" w:color="auto"/>
              <w:left w:val="nil"/>
              <w:bottom w:val="single" w:sz="4" w:space="0" w:color="auto"/>
              <w:right w:val="single" w:sz="4" w:space="0" w:color="auto"/>
            </w:tcBorders>
            <w:shd w:val="clear" w:color="auto" w:fill="auto"/>
            <w:vAlign w:val="center"/>
          </w:tcPr>
          <w:p w14:paraId="53336C96"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0,172</w:t>
            </w:r>
          </w:p>
        </w:tc>
      </w:tr>
      <w:tr w:rsidR="000B2179" w:rsidRPr="00621A0D" w14:paraId="1F89F3AF"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74E72D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7986FA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6E0059CB"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1E81B1D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08F562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45E8C4A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0DCBF94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6526F9C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c>
          <w:tcPr>
            <w:tcW w:w="492" w:type="pct"/>
            <w:tcBorders>
              <w:top w:val="single" w:sz="4" w:space="0" w:color="auto"/>
              <w:left w:val="nil"/>
              <w:bottom w:val="single" w:sz="4" w:space="0" w:color="auto"/>
              <w:right w:val="single" w:sz="4" w:space="0" w:color="auto"/>
            </w:tcBorders>
            <w:shd w:val="clear" w:color="auto" w:fill="auto"/>
            <w:vAlign w:val="center"/>
          </w:tcPr>
          <w:p w14:paraId="2348163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0,001</w:t>
            </w:r>
          </w:p>
        </w:tc>
      </w:tr>
      <w:tr w:rsidR="000B2179" w:rsidRPr="00621A0D" w14:paraId="557558E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A564C0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BAF7F0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06A8611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04A1A8B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48D33E6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6B0D531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7939DEF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3C2A9CF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c>
          <w:tcPr>
            <w:tcW w:w="492" w:type="pct"/>
            <w:tcBorders>
              <w:top w:val="single" w:sz="4" w:space="0" w:color="auto"/>
              <w:left w:val="nil"/>
              <w:bottom w:val="single" w:sz="4" w:space="0" w:color="auto"/>
              <w:right w:val="single" w:sz="4" w:space="0" w:color="auto"/>
            </w:tcBorders>
            <w:shd w:val="clear" w:color="auto" w:fill="auto"/>
            <w:vAlign w:val="center"/>
          </w:tcPr>
          <w:p w14:paraId="49D397D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0,171</w:t>
            </w:r>
          </w:p>
        </w:tc>
      </w:tr>
      <w:tr w:rsidR="000B2179" w:rsidRPr="00621A0D" w14:paraId="374EF21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1E0F73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E794D5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E986084"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6BB69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5EBA851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3490D45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332EF9A7"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2C2C52A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c>
          <w:tcPr>
            <w:tcW w:w="492" w:type="pct"/>
            <w:tcBorders>
              <w:top w:val="single" w:sz="4" w:space="0" w:color="auto"/>
              <w:left w:val="nil"/>
              <w:bottom w:val="single" w:sz="4" w:space="0" w:color="auto"/>
              <w:right w:val="single" w:sz="4" w:space="0" w:color="auto"/>
            </w:tcBorders>
            <w:shd w:val="clear" w:color="auto" w:fill="auto"/>
            <w:vAlign w:val="center"/>
          </w:tcPr>
          <w:p w14:paraId="3B6BF2D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0,002</w:t>
            </w:r>
          </w:p>
        </w:tc>
      </w:tr>
      <w:tr w:rsidR="000B2179" w:rsidRPr="00621A0D" w14:paraId="42A5A54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AAA8F6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C4D73C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3260A7EA"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41167C1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16A2A3FF"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787A1EDD"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7FFEEB1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6" w:type="pct"/>
            <w:tcBorders>
              <w:top w:val="single" w:sz="4" w:space="0" w:color="auto"/>
              <w:left w:val="nil"/>
              <w:bottom w:val="single" w:sz="4" w:space="0" w:color="auto"/>
              <w:right w:val="single" w:sz="4" w:space="0" w:color="auto"/>
            </w:tcBorders>
            <w:shd w:val="clear" w:color="auto" w:fill="auto"/>
            <w:vAlign w:val="center"/>
          </w:tcPr>
          <w:p w14:paraId="718D8CEC"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c>
          <w:tcPr>
            <w:tcW w:w="492" w:type="pct"/>
            <w:tcBorders>
              <w:top w:val="single" w:sz="4" w:space="0" w:color="auto"/>
              <w:left w:val="nil"/>
              <w:bottom w:val="single" w:sz="4" w:space="0" w:color="auto"/>
              <w:right w:val="single" w:sz="4" w:space="0" w:color="auto"/>
            </w:tcBorders>
            <w:shd w:val="clear" w:color="auto" w:fill="auto"/>
            <w:vAlign w:val="center"/>
          </w:tcPr>
          <w:p w14:paraId="5E642328"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0,041</w:t>
            </w:r>
          </w:p>
        </w:tc>
      </w:tr>
      <w:tr w:rsidR="000B2179" w:rsidRPr="00621A0D" w14:paraId="199EAB78"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7C15B6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FDD098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5DC3BBA9"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39033C01"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4C21C4A2"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468165A0"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6D247EBE"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6" w:type="pct"/>
            <w:tcBorders>
              <w:top w:val="single" w:sz="4" w:space="0" w:color="auto"/>
              <w:left w:val="nil"/>
              <w:bottom w:val="single" w:sz="4" w:space="0" w:color="auto"/>
              <w:right w:val="single" w:sz="4" w:space="0" w:color="auto"/>
            </w:tcBorders>
            <w:shd w:val="clear" w:color="auto" w:fill="auto"/>
            <w:vAlign w:val="center"/>
          </w:tcPr>
          <w:p w14:paraId="2C1F3423"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c>
          <w:tcPr>
            <w:tcW w:w="492" w:type="pct"/>
            <w:tcBorders>
              <w:top w:val="single" w:sz="4" w:space="0" w:color="auto"/>
              <w:left w:val="nil"/>
              <w:bottom w:val="single" w:sz="4" w:space="0" w:color="auto"/>
              <w:right w:val="single" w:sz="4" w:space="0" w:color="auto"/>
            </w:tcBorders>
            <w:shd w:val="clear" w:color="auto" w:fill="auto"/>
            <w:vAlign w:val="center"/>
          </w:tcPr>
          <w:p w14:paraId="441FF8F5" w14:textId="77777777" w:rsidR="000B2179" w:rsidRPr="00621A0D" w:rsidRDefault="000B2179" w:rsidP="003D6D27">
            <w:pPr>
              <w:jc w:val="center"/>
              <w:rPr>
                <w:rFonts w:ascii="Arial" w:eastAsia="Times New Roman" w:hAnsi="Arial" w:cs="Arial"/>
                <w:color w:val="auto"/>
                <w:sz w:val="16"/>
                <w:szCs w:val="16"/>
              </w:rPr>
            </w:pPr>
            <w:r w:rsidRPr="00621A0D">
              <w:rPr>
                <w:rFonts w:ascii="Arial" w:eastAsia="Times New Roman" w:hAnsi="Arial" w:cs="Arial"/>
                <w:color w:val="auto"/>
                <w:sz w:val="16"/>
                <w:szCs w:val="16"/>
              </w:rPr>
              <w:t>+0,130</w:t>
            </w:r>
          </w:p>
        </w:tc>
      </w:tr>
      <w:tr w:rsidR="000B2179" w:rsidRPr="00621A0D" w14:paraId="7D40BEA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724D39C" w14:textId="49DE227E"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lastRenderedPageBreak/>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5AD710A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07A63EE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0FC880F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1A080AB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418F4AB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3133536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6" w:type="pct"/>
            <w:tcBorders>
              <w:top w:val="single" w:sz="4" w:space="0" w:color="auto"/>
              <w:left w:val="nil"/>
              <w:bottom w:val="single" w:sz="4" w:space="0" w:color="auto"/>
              <w:right w:val="single" w:sz="4" w:space="0" w:color="auto"/>
            </w:tcBorders>
            <w:shd w:val="clear" w:color="auto" w:fill="auto"/>
            <w:vAlign w:val="center"/>
          </w:tcPr>
          <w:p w14:paraId="19149F3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c>
          <w:tcPr>
            <w:tcW w:w="492" w:type="pct"/>
            <w:tcBorders>
              <w:top w:val="single" w:sz="4" w:space="0" w:color="auto"/>
              <w:left w:val="nil"/>
              <w:bottom w:val="single" w:sz="4" w:space="0" w:color="auto"/>
              <w:right w:val="single" w:sz="4" w:space="0" w:color="auto"/>
            </w:tcBorders>
            <w:shd w:val="clear" w:color="auto" w:fill="auto"/>
            <w:vAlign w:val="center"/>
          </w:tcPr>
          <w:p w14:paraId="472BFAC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75,81</w:t>
            </w:r>
          </w:p>
        </w:tc>
      </w:tr>
      <w:tr w:rsidR="000B2179" w:rsidRPr="00621A0D" w14:paraId="0C3A0D2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7DEA0A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72C6D381"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50ACE0B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1335B93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0F0EC8E0"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453CE9B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4CDE7E4C"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6" w:type="pct"/>
            <w:tcBorders>
              <w:top w:val="single" w:sz="4" w:space="0" w:color="auto"/>
              <w:left w:val="nil"/>
              <w:bottom w:val="single" w:sz="4" w:space="0" w:color="auto"/>
              <w:right w:val="single" w:sz="4" w:space="0" w:color="auto"/>
            </w:tcBorders>
            <w:shd w:val="clear" w:color="auto" w:fill="auto"/>
            <w:vAlign w:val="center"/>
          </w:tcPr>
          <w:p w14:paraId="0EA016A2"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c>
          <w:tcPr>
            <w:tcW w:w="492" w:type="pct"/>
            <w:tcBorders>
              <w:top w:val="single" w:sz="4" w:space="0" w:color="auto"/>
              <w:left w:val="nil"/>
              <w:bottom w:val="single" w:sz="4" w:space="0" w:color="auto"/>
              <w:right w:val="single" w:sz="4" w:space="0" w:color="auto"/>
            </w:tcBorders>
            <w:shd w:val="clear" w:color="auto" w:fill="auto"/>
            <w:vAlign w:val="center"/>
          </w:tcPr>
          <w:p w14:paraId="2E910358"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79,778</w:t>
            </w:r>
          </w:p>
        </w:tc>
      </w:tr>
      <w:tr w:rsidR="000B2179" w:rsidRPr="00621A0D" w14:paraId="359C6168"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A1858C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0311C30D"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5B74828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1FBFF606"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224DF629"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23E93C4B"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45BAC1F7"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6" w:type="pct"/>
            <w:tcBorders>
              <w:top w:val="single" w:sz="4" w:space="0" w:color="auto"/>
              <w:left w:val="nil"/>
              <w:bottom w:val="single" w:sz="4" w:space="0" w:color="auto"/>
              <w:right w:val="single" w:sz="4" w:space="0" w:color="auto"/>
            </w:tcBorders>
            <w:shd w:val="clear" w:color="auto" w:fill="auto"/>
            <w:vAlign w:val="center"/>
          </w:tcPr>
          <w:p w14:paraId="28B00DD4"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c>
          <w:tcPr>
            <w:tcW w:w="492" w:type="pct"/>
            <w:tcBorders>
              <w:top w:val="single" w:sz="4" w:space="0" w:color="auto"/>
              <w:left w:val="nil"/>
              <w:bottom w:val="single" w:sz="4" w:space="0" w:color="auto"/>
              <w:right w:val="single" w:sz="4" w:space="0" w:color="auto"/>
            </w:tcBorders>
            <w:shd w:val="clear" w:color="auto" w:fill="auto"/>
            <w:vAlign w:val="center"/>
          </w:tcPr>
          <w:p w14:paraId="050F437A" w14:textId="77777777" w:rsidR="000B2179" w:rsidRPr="00621A0D" w:rsidRDefault="000B2179" w:rsidP="003D6D27">
            <w:pPr>
              <w:jc w:val="center"/>
              <w:rPr>
                <w:rFonts w:ascii="Arial" w:eastAsia="Times New Roman" w:hAnsi="Arial" w:cs="Arial"/>
                <w:sz w:val="16"/>
                <w:szCs w:val="16"/>
              </w:rPr>
            </w:pPr>
            <w:r w:rsidRPr="00621A0D">
              <w:rPr>
                <w:rFonts w:ascii="Arial" w:eastAsia="Times New Roman" w:hAnsi="Arial" w:cs="Arial"/>
                <w:sz w:val="16"/>
                <w:szCs w:val="16"/>
              </w:rPr>
              <w:t>13,587</w:t>
            </w:r>
          </w:p>
        </w:tc>
      </w:tr>
      <w:tr w:rsidR="000B2179" w:rsidRPr="00621A0D" w14:paraId="1595B0B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B51B49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1888D3B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542F512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3648083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046F62A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40273C4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3C40A42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6" w:type="pct"/>
            <w:tcBorders>
              <w:top w:val="single" w:sz="4" w:space="0" w:color="auto"/>
              <w:left w:val="nil"/>
              <w:bottom w:val="single" w:sz="4" w:space="0" w:color="auto"/>
              <w:right w:val="single" w:sz="4" w:space="0" w:color="auto"/>
            </w:tcBorders>
            <w:shd w:val="clear" w:color="auto" w:fill="auto"/>
            <w:vAlign w:val="center"/>
          </w:tcPr>
          <w:p w14:paraId="16E601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c>
          <w:tcPr>
            <w:tcW w:w="492" w:type="pct"/>
            <w:tcBorders>
              <w:top w:val="single" w:sz="4" w:space="0" w:color="auto"/>
              <w:left w:val="nil"/>
              <w:bottom w:val="single" w:sz="4" w:space="0" w:color="auto"/>
              <w:right w:val="single" w:sz="4" w:space="0" w:color="auto"/>
            </w:tcBorders>
            <w:shd w:val="clear" w:color="auto" w:fill="auto"/>
            <w:vAlign w:val="center"/>
          </w:tcPr>
          <w:p w14:paraId="10CCA2F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158,39</w:t>
            </w:r>
          </w:p>
        </w:tc>
      </w:tr>
      <w:tr w:rsidR="000B2179" w:rsidRPr="00621A0D" w14:paraId="2B9ACEF7"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A8DFB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№18-09</w:t>
            </w:r>
          </w:p>
        </w:tc>
      </w:tr>
      <w:tr w:rsidR="000B2179" w:rsidRPr="00621A0D" w14:paraId="44B347CF"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D0293A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6E730C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3E481F1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FDD571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196243B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9CC151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55524F9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51C39F0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2" w:type="pct"/>
            <w:tcBorders>
              <w:top w:val="single" w:sz="4" w:space="0" w:color="auto"/>
              <w:left w:val="nil"/>
              <w:bottom w:val="single" w:sz="4" w:space="0" w:color="auto"/>
              <w:right w:val="single" w:sz="4" w:space="0" w:color="auto"/>
            </w:tcBorders>
            <w:shd w:val="clear" w:color="auto" w:fill="auto"/>
            <w:vAlign w:val="center"/>
          </w:tcPr>
          <w:p w14:paraId="58B8CD9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r>
      <w:tr w:rsidR="000B2179" w:rsidRPr="00621A0D" w14:paraId="0454A0C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CD6AE0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2DE6C7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9F35C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840F88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F8BBD6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EEE924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16F8B6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F44032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1F39B80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6A8E83E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DA7F44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F529A9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F023E9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427301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E6CE66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2CEF30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84E1A9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75E5AB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09CBCD4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299C46B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8679C8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9EC857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41C8F67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55A494C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25EBF30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7D631F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1F48EC2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6" w:type="pct"/>
            <w:tcBorders>
              <w:top w:val="single" w:sz="4" w:space="0" w:color="auto"/>
              <w:left w:val="nil"/>
              <w:bottom w:val="single" w:sz="4" w:space="0" w:color="auto"/>
              <w:right w:val="single" w:sz="4" w:space="0" w:color="auto"/>
            </w:tcBorders>
            <w:shd w:val="clear" w:color="auto" w:fill="auto"/>
            <w:vAlign w:val="center"/>
          </w:tcPr>
          <w:p w14:paraId="4B98C9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c>
          <w:tcPr>
            <w:tcW w:w="492" w:type="pct"/>
            <w:tcBorders>
              <w:top w:val="single" w:sz="4" w:space="0" w:color="auto"/>
              <w:left w:val="nil"/>
              <w:bottom w:val="single" w:sz="4" w:space="0" w:color="auto"/>
              <w:right w:val="single" w:sz="4" w:space="0" w:color="auto"/>
            </w:tcBorders>
            <w:shd w:val="clear" w:color="auto" w:fill="auto"/>
            <w:vAlign w:val="center"/>
          </w:tcPr>
          <w:p w14:paraId="3F7C963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0,172</w:t>
            </w:r>
          </w:p>
        </w:tc>
      </w:tr>
      <w:tr w:rsidR="000B2179" w:rsidRPr="00621A0D" w14:paraId="4D1F1CE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B52199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7ADD09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228E79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2649231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5ED3C27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CD7D69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7F4F979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6" w:type="pct"/>
            <w:tcBorders>
              <w:top w:val="single" w:sz="4" w:space="0" w:color="auto"/>
              <w:left w:val="nil"/>
              <w:bottom w:val="single" w:sz="4" w:space="0" w:color="auto"/>
              <w:right w:val="single" w:sz="4" w:space="0" w:color="auto"/>
            </w:tcBorders>
            <w:shd w:val="clear" w:color="auto" w:fill="auto"/>
            <w:vAlign w:val="center"/>
          </w:tcPr>
          <w:p w14:paraId="2B77AC7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c>
          <w:tcPr>
            <w:tcW w:w="492" w:type="pct"/>
            <w:tcBorders>
              <w:top w:val="single" w:sz="4" w:space="0" w:color="auto"/>
              <w:left w:val="nil"/>
              <w:bottom w:val="single" w:sz="4" w:space="0" w:color="auto"/>
              <w:right w:val="single" w:sz="4" w:space="0" w:color="auto"/>
            </w:tcBorders>
            <w:shd w:val="clear" w:color="auto" w:fill="auto"/>
            <w:vAlign w:val="center"/>
          </w:tcPr>
          <w:p w14:paraId="292009A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0,001</w:t>
            </w:r>
          </w:p>
        </w:tc>
      </w:tr>
      <w:tr w:rsidR="000B2179" w:rsidRPr="00621A0D" w14:paraId="2623177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DA42CC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E56688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33F47FD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45D87C6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1D29181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4C8F002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2506B0E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6" w:type="pct"/>
            <w:tcBorders>
              <w:top w:val="single" w:sz="4" w:space="0" w:color="auto"/>
              <w:left w:val="nil"/>
              <w:bottom w:val="single" w:sz="4" w:space="0" w:color="auto"/>
              <w:right w:val="single" w:sz="4" w:space="0" w:color="auto"/>
            </w:tcBorders>
            <w:shd w:val="clear" w:color="auto" w:fill="auto"/>
            <w:vAlign w:val="center"/>
          </w:tcPr>
          <w:p w14:paraId="0CBDD06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c>
          <w:tcPr>
            <w:tcW w:w="492" w:type="pct"/>
            <w:tcBorders>
              <w:top w:val="single" w:sz="4" w:space="0" w:color="auto"/>
              <w:left w:val="nil"/>
              <w:bottom w:val="single" w:sz="4" w:space="0" w:color="auto"/>
              <w:right w:val="single" w:sz="4" w:space="0" w:color="auto"/>
            </w:tcBorders>
            <w:shd w:val="clear" w:color="auto" w:fill="auto"/>
            <w:vAlign w:val="center"/>
          </w:tcPr>
          <w:p w14:paraId="68F1FA7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0,171</w:t>
            </w:r>
          </w:p>
        </w:tc>
      </w:tr>
      <w:tr w:rsidR="000B2179" w:rsidRPr="00621A0D" w14:paraId="1DE38B71"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B477DA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0AC589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1ECE97E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76A6620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680C13C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325F230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6D0128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6" w:type="pct"/>
            <w:tcBorders>
              <w:top w:val="single" w:sz="4" w:space="0" w:color="auto"/>
              <w:left w:val="nil"/>
              <w:bottom w:val="single" w:sz="4" w:space="0" w:color="auto"/>
              <w:right w:val="single" w:sz="4" w:space="0" w:color="auto"/>
            </w:tcBorders>
            <w:shd w:val="clear" w:color="auto" w:fill="auto"/>
            <w:vAlign w:val="center"/>
          </w:tcPr>
          <w:p w14:paraId="7762602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c>
          <w:tcPr>
            <w:tcW w:w="492" w:type="pct"/>
            <w:tcBorders>
              <w:top w:val="single" w:sz="4" w:space="0" w:color="auto"/>
              <w:left w:val="nil"/>
              <w:bottom w:val="single" w:sz="4" w:space="0" w:color="auto"/>
              <w:right w:val="single" w:sz="4" w:space="0" w:color="auto"/>
            </w:tcBorders>
            <w:shd w:val="clear" w:color="auto" w:fill="auto"/>
            <w:vAlign w:val="center"/>
          </w:tcPr>
          <w:p w14:paraId="140EFB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0,002</w:t>
            </w:r>
          </w:p>
        </w:tc>
      </w:tr>
      <w:tr w:rsidR="000B2179" w:rsidRPr="00621A0D" w14:paraId="4C3CF52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D692772"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61B1F8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5994383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263E1B4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37A8751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549FC89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10DF4AA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6" w:type="pct"/>
            <w:tcBorders>
              <w:top w:val="single" w:sz="4" w:space="0" w:color="auto"/>
              <w:left w:val="nil"/>
              <w:bottom w:val="single" w:sz="4" w:space="0" w:color="auto"/>
              <w:right w:val="single" w:sz="4" w:space="0" w:color="auto"/>
            </w:tcBorders>
            <w:shd w:val="clear" w:color="auto" w:fill="auto"/>
            <w:vAlign w:val="center"/>
          </w:tcPr>
          <w:p w14:paraId="613EF36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c>
          <w:tcPr>
            <w:tcW w:w="492" w:type="pct"/>
            <w:tcBorders>
              <w:top w:val="single" w:sz="4" w:space="0" w:color="auto"/>
              <w:left w:val="nil"/>
              <w:bottom w:val="single" w:sz="4" w:space="0" w:color="auto"/>
              <w:right w:val="single" w:sz="4" w:space="0" w:color="auto"/>
            </w:tcBorders>
            <w:shd w:val="clear" w:color="auto" w:fill="auto"/>
            <w:vAlign w:val="center"/>
          </w:tcPr>
          <w:p w14:paraId="470CAC5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0,045</w:t>
            </w:r>
          </w:p>
        </w:tc>
      </w:tr>
      <w:tr w:rsidR="000B2179" w:rsidRPr="00621A0D" w14:paraId="0C7050D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995A7B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D4F18E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3E7C1DF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3A95FC0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26F2389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3572AEF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0BAFCC1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6" w:type="pct"/>
            <w:tcBorders>
              <w:top w:val="single" w:sz="4" w:space="0" w:color="auto"/>
              <w:left w:val="nil"/>
              <w:bottom w:val="single" w:sz="4" w:space="0" w:color="auto"/>
              <w:right w:val="single" w:sz="4" w:space="0" w:color="auto"/>
            </w:tcBorders>
            <w:shd w:val="clear" w:color="auto" w:fill="auto"/>
            <w:vAlign w:val="center"/>
          </w:tcPr>
          <w:p w14:paraId="72367B2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c>
          <w:tcPr>
            <w:tcW w:w="492" w:type="pct"/>
            <w:tcBorders>
              <w:top w:val="single" w:sz="4" w:space="0" w:color="auto"/>
              <w:left w:val="nil"/>
              <w:bottom w:val="single" w:sz="4" w:space="0" w:color="auto"/>
              <w:right w:val="single" w:sz="4" w:space="0" w:color="auto"/>
            </w:tcBorders>
            <w:shd w:val="clear" w:color="auto" w:fill="auto"/>
            <w:vAlign w:val="center"/>
          </w:tcPr>
          <w:p w14:paraId="2F207D3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+0,127</w:t>
            </w:r>
          </w:p>
        </w:tc>
      </w:tr>
      <w:tr w:rsidR="000B2179" w:rsidRPr="00621A0D" w14:paraId="5B63D2F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BDB1CBB" w14:textId="06468CDA"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2FEA01B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3F514D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2D278BF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61322B4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5CB3D9E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7ABB3DD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6" w:type="pct"/>
            <w:tcBorders>
              <w:top w:val="single" w:sz="4" w:space="0" w:color="auto"/>
              <w:left w:val="nil"/>
              <w:bottom w:val="single" w:sz="4" w:space="0" w:color="auto"/>
              <w:right w:val="single" w:sz="4" w:space="0" w:color="auto"/>
            </w:tcBorders>
            <w:shd w:val="clear" w:color="auto" w:fill="auto"/>
            <w:vAlign w:val="center"/>
          </w:tcPr>
          <w:p w14:paraId="7C4079E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c>
          <w:tcPr>
            <w:tcW w:w="492" w:type="pct"/>
            <w:tcBorders>
              <w:top w:val="single" w:sz="4" w:space="0" w:color="auto"/>
              <w:left w:val="nil"/>
              <w:bottom w:val="single" w:sz="4" w:space="0" w:color="auto"/>
              <w:right w:val="single" w:sz="4" w:space="0" w:color="auto"/>
            </w:tcBorders>
            <w:shd w:val="clear" w:color="auto" w:fill="auto"/>
            <w:vAlign w:val="center"/>
          </w:tcPr>
          <w:p w14:paraId="5090BB0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73,99</w:t>
            </w:r>
          </w:p>
        </w:tc>
      </w:tr>
      <w:tr w:rsidR="000B2179" w:rsidRPr="00621A0D" w14:paraId="75E6B5D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FA1E66A"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2111345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2C10F00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20D505E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27501BB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474479E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29044EE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6" w:type="pct"/>
            <w:tcBorders>
              <w:top w:val="single" w:sz="4" w:space="0" w:color="auto"/>
              <w:left w:val="nil"/>
              <w:bottom w:val="single" w:sz="4" w:space="0" w:color="auto"/>
              <w:right w:val="single" w:sz="4" w:space="0" w:color="auto"/>
            </w:tcBorders>
            <w:shd w:val="clear" w:color="auto" w:fill="auto"/>
            <w:vAlign w:val="center"/>
          </w:tcPr>
          <w:p w14:paraId="2553ED8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c>
          <w:tcPr>
            <w:tcW w:w="492" w:type="pct"/>
            <w:tcBorders>
              <w:top w:val="single" w:sz="4" w:space="0" w:color="auto"/>
              <w:left w:val="nil"/>
              <w:bottom w:val="single" w:sz="4" w:space="0" w:color="auto"/>
              <w:right w:val="single" w:sz="4" w:space="0" w:color="auto"/>
            </w:tcBorders>
            <w:shd w:val="clear" w:color="auto" w:fill="auto"/>
            <w:vAlign w:val="center"/>
          </w:tcPr>
          <w:p w14:paraId="1FCC265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85,752</w:t>
            </w:r>
          </w:p>
        </w:tc>
      </w:tr>
      <w:tr w:rsidR="000B2179" w:rsidRPr="00621A0D" w14:paraId="02ED72C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EDAA65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152D0C8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7C46B9E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405801A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B4553C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7DAC559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575C0FD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6" w:type="pct"/>
            <w:tcBorders>
              <w:top w:val="single" w:sz="4" w:space="0" w:color="auto"/>
              <w:left w:val="nil"/>
              <w:bottom w:val="single" w:sz="4" w:space="0" w:color="auto"/>
              <w:right w:val="single" w:sz="4" w:space="0" w:color="auto"/>
            </w:tcBorders>
            <w:shd w:val="clear" w:color="auto" w:fill="auto"/>
            <w:vAlign w:val="center"/>
          </w:tcPr>
          <w:p w14:paraId="01D990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c>
          <w:tcPr>
            <w:tcW w:w="492" w:type="pct"/>
            <w:tcBorders>
              <w:top w:val="single" w:sz="4" w:space="0" w:color="auto"/>
              <w:left w:val="nil"/>
              <w:bottom w:val="single" w:sz="4" w:space="0" w:color="auto"/>
              <w:right w:val="single" w:sz="4" w:space="0" w:color="auto"/>
            </w:tcBorders>
            <w:shd w:val="clear" w:color="auto" w:fill="auto"/>
            <w:vAlign w:val="center"/>
          </w:tcPr>
          <w:p w14:paraId="12813C2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15,102</w:t>
            </w:r>
          </w:p>
        </w:tc>
      </w:tr>
      <w:tr w:rsidR="000B2179" w:rsidRPr="00621A0D" w14:paraId="4A244E1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A58CEC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6C02632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32A256A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18E3718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6887239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236DC9C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45E384C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6" w:type="pct"/>
            <w:tcBorders>
              <w:top w:val="single" w:sz="4" w:space="0" w:color="auto"/>
              <w:left w:val="nil"/>
              <w:bottom w:val="single" w:sz="4" w:space="0" w:color="auto"/>
              <w:right w:val="single" w:sz="4" w:space="0" w:color="auto"/>
            </w:tcBorders>
            <w:shd w:val="clear" w:color="auto" w:fill="auto"/>
            <w:vAlign w:val="center"/>
          </w:tcPr>
          <w:p w14:paraId="446AA9A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c>
          <w:tcPr>
            <w:tcW w:w="492" w:type="pct"/>
            <w:tcBorders>
              <w:top w:val="single" w:sz="4" w:space="0" w:color="auto"/>
              <w:left w:val="nil"/>
              <w:bottom w:val="single" w:sz="4" w:space="0" w:color="auto"/>
              <w:right w:val="single" w:sz="4" w:space="0" w:color="auto"/>
            </w:tcBorders>
            <w:shd w:val="clear" w:color="auto" w:fill="auto"/>
            <w:vAlign w:val="center"/>
          </w:tcPr>
          <w:p w14:paraId="4AFC3FB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163,79</w:t>
            </w:r>
          </w:p>
        </w:tc>
      </w:tr>
      <w:tr w:rsidR="000B2179" w:rsidRPr="00621A0D" w14:paraId="01E33C2E"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DD43AD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№18-10</w:t>
            </w:r>
          </w:p>
        </w:tc>
      </w:tr>
      <w:tr w:rsidR="000B2179" w:rsidRPr="00621A0D" w14:paraId="193848E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58868F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D304ED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214D368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2A32D9C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7BDA5CB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0324EBF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3A7D682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7812737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2" w:type="pct"/>
            <w:tcBorders>
              <w:top w:val="single" w:sz="4" w:space="0" w:color="auto"/>
              <w:left w:val="nil"/>
              <w:bottom w:val="single" w:sz="4" w:space="0" w:color="auto"/>
              <w:right w:val="single" w:sz="4" w:space="0" w:color="auto"/>
            </w:tcBorders>
            <w:shd w:val="clear" w:color="auto" w:fill="auto"/>
            <w:vAlign w:val="center"/>
          </w:tcPr>
          <w:p w14:paraId="76E3B8D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r>
      <w:tr w:rsidR="000B2179" w:rsidRPr="00621A0D" w14:paraId="0076D55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F51DCE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2943D9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C0CBCF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FBA8FD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32D472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B1097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68AA01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F2CC19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330C787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0CDC6F5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9E3F99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9EC226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22EFAB7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F91F85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DF0914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101ED5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1FB046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5E4256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7C7AC4C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272D463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FA7730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5F4D65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2CD0B3A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5D8A0AC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13CB613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7C5D18F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1A9315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6" w:type="pct"/>
            <w:tcBorders>
              <w:top w:val="single" w:sz="4" w:space="0" w:color="auto"/>
              <w:left w:val="nil"/>
              <w:bottom w:val="single" w:sz="4" w:space="0" w:color="auto"/>
              <w:right w:val="single" w:sz="4" w:space="0" w:color="auto"/>
            </w:tcBorders>
            <w:shd w:val="clear" w:color="auto" w:fill="auto"/>
            <w:vAlign w:val="center"/>
          </w:tcPr>
          <w:p w14:paraId="17A4B13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c>
          <w:tcPr>
            <w:tcW w:w="492" w:type="pct"/>
            <w:tcBorders>
              <w:top w:val="single" w:sz="4" w:space="0" w:color="auto"/>
              <w:left w:val="nil"/>
              <w:bottom w:val="single" w:sz="4" w:space="0" w:color="auto"/>
              <w:right w:val="single" w:sz="4" w:space="0" w:color="auto"/>
            </w:tcBorders>
            <w:shd w:val="clear" w:color="auto" w:fill="auto"/>
            <w:vAlign w:val="center"/>
          </w:tcPr>
          <w:p w14:paraId="242E819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w:t>
            </w:r>
          </w:p>
        </w:tc>
      </w:tr>
      <w:tr w:rsidR="000B2179" w:rsidRPr="00621A0D" w14:paraId="47A1B0BC"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EEB3161"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FD20CB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683E7DF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073D4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36A5AC0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0CC558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09E66C1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6" w:type="pct"/>
            <w:tcBorders>
              <w:top w:val="single" w:sz="4" w:space="0" w:color="auto"/>
              <w:left w:val="nil"/>
              <w:bottom w:val="single" w:sz="4" w:space="0" w:color="auto"/>
              <w:right w:val="single" w:sz="4" w:space="0" w:color="auto"/>
            </w:tcBorders>
            <w:shd w:val="clear" w:color="auto" w:fill="auto"/>
            <w:vAlign w:val="center"/>
          </w:tcPr>
          <w:p w14:paraId="67CD600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c>
          <w:tcPr>
            <w:tcW w:w="492" w:type="pct"/>
            <w:tcBorders>
              <w:top w:val="single" w:sz="4" w:space="0" w:color="auto"/>
              <w:left w:val="nil"/>
              <w:bottom w:val="single" w:sz="4" w:space="0" w:color="auto"/>
              <w:right w:val="single" w:sz="4" w:space="0" w:color="auto"/>
            </w:tcBorders>
            <w:shd w:val="clear" w:color="auto" w:fill="auto"/>
            <w:vAlign w:val="center"/>
          </w:tcPr>
          <w:p w14:paraId="4CE9FD2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0,003</w:t>
            </w:r>
          </w:p>
        </w:tc>
      </w:tr>
      <w:tr w:rsidR="000B2179" w:rsidRPr="00621A0D" w14:paraId="7995F89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10607E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7F69AFB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1487AD7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3415A27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3D07787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62A54C0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7A6206A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6" w:type="pct"/>
            <w:tcBorders>
              <w:top w:val="single" w:sz="4" w:space="0" w:color="auto"/>
              <w:left w:val="nil"/>
              <w:bottom w:val="single" w:sz="4" w:space="0" w:color="auto"/>
              <w:right w:val="single" w:sz="4" w:space="0" w:color="auto"/>
            </w:tcBorders>
            <w:shd w:val="clear" w:color="auto" w:fill="auto"/>
            <w:vAlign w:val="center"/>
          </w:tcPr>
          <w:p w14:paraId="1DA6F0C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c>
          <w:tcPr>
            <w:tcW w:w="492" w:type="pct"/>
            <w:tcBorders>
              <w:top w:val="single" w:sz="4" w:space="0" w:color="auto"/>
              <w:left w:val="nil"/>
              <w:bottom w:val="single" w:sz="4" w:space="0" w:color="auto"/>
              <w:right w:val="single" w:sz="4" w:space="0" w:color="auto"/>
            </w:tcBorders>
            <w:shd w:val="clear" w:color="auto" w:fill="auto"/>
            <w:vAlign w:val="center"/>
          </w:tcPr>
          <w:p w14:paraId="28705C6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1,447</w:t>
            </w:r>
          </w:p>
        </w:tc>
      </w:tr>
      <w:tr w:rsidR="000B2179" w:rsidRPr="00621A0D" w14:paraId="64F6BF3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96FA26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AB5737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3E1BDC0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4DD5923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1556803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3280FDE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1999EE9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6" w:type="pct"/>
            <w:tcBorders>
              <w:top w:val="single" w:sz="4" w:space="0" w:color="auto"/>
              <w:left w:val="nil"/>
              <w:bottom w:val="single" w:sz="4" w:space="0" w:color="auto"/>
              <w:right w:val="single" w:sz="4" w:space="0" w:color="auto"/>
            </w:tcBorders>
            <w:shd w:val="clear" w:color="auto" w:fill="auto"/>
            <w:vAlign w:val="center"/>
          </w:tcPr>
          <w:p w14:paraId="41632F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c>
          <w:tcPr>
            <w:tcW w:w="492" w:type="pct"/>
            <w:tcBorders>
              <w:top w:val="single" w:sz="4" w:space="0" w:color="auto"/>
              <w:left w:val="nil"/>
              <w:bottom w:val="single" w:sz="4" w:space="0" w:color="auto"/>
              <w:right w:val="single" w:sz="4" w:space="0" w:color="auto"/>
            </w:tcBorders>
            <w:shd w:val="clear" w:color="auto" w:fill="auto"/>
            <w:vAlign w:val="center"/>
          </w:tcPr>
          <w:p w14:paraId="151BC23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0,009</w:t>
            </w:r>
          </w:p>
        </w:tc>
      </w:tr>
      <w:tr w:rsidR="000B2179" w:rsidRPr="00621A0D" w14:paraId="506F019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912E89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571BE8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47A5FF9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464AAAC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39858DB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539AC35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7345490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6" w:type="pct"/>
            <w:tcBorders>
              <w:top w:val="single" w:sz="4" w:space="0" w:color="auto"/>
              <w:left w:val="nil"/>
              <w:bottom w:val="single" w:sz="4" w:space="0" w:color="auto"/>
              <w:right w:val="single" w:sz="4" w:space="0" w:color="auto"/>
            </w:tcBorders>
            <w:shd w:val="clear" w:color="auto" w:fill="auto"/>
            <w:vAlign w:val="center"/>
          </w:tcPr>
          <w:p w14:paraId="440FA2F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c>
          <w:tcPr>
            <w:tcW w:w="492" w:type="pct"/>
            <w:tcBorders>
              <w:top w:val="single" w:sz="4" w:space="0" w:color="auto"/>
              <w:left w:val="nil"/>
              <w:bottom w:val="single" w:sz="4" w:space="0" w:color="auto"/>
              <w:right w:val="single" w:sz="4" w:space="0" w:color="auto"/>
            </w:tcBorders>
            <w:shd w:val="clear" w:color="auto" w:fill="auto"/>
            <w:vAlign w:val="center"/>
          </w:tcPr>
          <w:p w14:paraId="26EC406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0,175</w:t>
            </w:r>
          </w:p>
        </w:tc>
      </w:tr>
      <w:tr w:rsidR="000B2179" w:rsidRPr="00621A0D" w14:paraId="5A18B0D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D9BC4D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Резерв (+)/Дефицит (-) тепловой мощности </w:t>
            </w:r>
            <w:r w:rsidRPr="00621A0D">
              <w:rPr>
                <w:rFonts w:ascii="Arial" w:eastAsia="Times New Roman" w:hAnsi="Arial" w:cs="Arial"/>
                <w:sz w:val="16"/>
                <w:szCs w:val="16"/>
              </w:rPr>
              <w:lastRenderedPageBreak/>
              <w:t>«нетто»,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BDBF3B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lastRenderedPageBreak/>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70211AA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41095A6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1EDE0F7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480501B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03203C2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6" w:type="pct"/>
            <w:tcBorders>
              <w:top w:val="single" w:sz="4" w:space="0" w:color="auto"/>
              <w:left w:val="nil"/>
              <w:bottom w:val="single" w:sz="4" w:space="0" w:color="auto"/>
              <w:right w:val="single" w:sz="4" w:space="0" w:color="auto"/>
            </w:tcBorders>
            <w:shd w:val="clear" w:color="auto" w:fill="auto"/>
            <w:vAlign w:val="center"/>
          </w:tcPr>
          <w:p w14:paraId="06B14AA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c>
          <w:tcPr>
            <w:tcW w:w="492" w:type="pct"/>
            <w:tcBorders>
              <w:top w:val="single" w:sz="4" w:space="0" w:color="auto"/>
              <w:left w:val="nil"/>
              <w:bottom w:val="single" w:sz="4" w:space="0" w:color="auto"/>
              <w:right w:val="single" w:sz="4" w:space="0" w:color="auto"/>
            </w:tcBorders>
            <w:shd w:val="clear" w:color="auto" w:fill="auto"/>
            <w:vAlign w:val="center"/>
          </w:tcPr>
          <w:p w14:paraId="5A89233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+1,272</w:t>
            </w:r>
          </w:p>
        </w:tc>
      </w:tr>
      <w:tr w:rsidR="000B2179" w:rsidRPr="00621A0D" w14:paraId="655BA74E"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044F7AF" w14:textId="2CAEF1A9"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70DEA4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285212D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6FAA77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79C7E8E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053E170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3A05EA7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6" w:type="pct"/>
            <w:tcBorders>
              <w:top w:val="single" w:sz="4" w:space="0" w:color="auto"/>
              <w:left w:val="nil"/>
              <w:bottom w:val="single" w:sz="4" w:space="0" w:color="auto"/>
              <w:right w:val="single" w:sz="4" w:space="0" w:color="auto"/>
            </w:tcBorders>
            <w:shd w:val="clear" w:color="auto" w:fill="auto"/>
            <w:vAlign w:val="center"/>
          </w:tcPr>
          <w:p w14:paraId="1000B4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c>
          <w:tcPr>
            <w:tcW w:w="492" w:type="pct"/>
            <w:tcBorders>
              <w:top w:val="single" w:sz="4" w:space="0" w:color="auto"/>
              <w:left w:val="nil"/>
              <w:bottom w:val="single" w:sz="4" w:space="0" w:color="auto"/>
              <w:right w:val="single" w:sz="4" w:space="0" w:color="auto"/>
            </w:tcBorders>
            <w:shd w:val="clear" w:color="auto" w:fill="auto"/>
            <w:vAlign w:val="center"/>
          </w:tcPr>
          <w:p w14:paraId="06116BA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87,92</w:t>
            </w:r>
          </w:p>
        </w:tc>
      </w:tr>
      <w:tr w:rsidR="000B2179" w:rsidRPr="00621A0D" w14:paraId="2E88B054"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82E39A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7067494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7257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4E9939B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67482D7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570453F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5C15231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6" w:type="pct"/>
            <w:tcBorders>
              <w:top w:val="single" w:sz="4" w:space="0" w:color="auto"/>
              <w:left w:val="nil"/>
              <w:bottom w:val="single" w:sz="4" w:space="0" w:color="auto"/>
              <w:right w:val="single" w:sz="4" w:space="0" w:color="auto"/>
            </w:tcBorders>
            <w:shd w:val="clear" w:color="auto" w:fill="auto"/>
            <w:vAlign w:val="center"/>
          </w:tcPr>
          <w:p w14:paraId="31F0CBD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c>
          <w:tcPr>
            <w:tcW w:w="492" w:type="pct"/>
            <w:tcBorders>
              <w:top w:val="single" w:sz="4" w:space="0" w:color="auto"/>
              <w:left w:val="nil"/>
              <w:bottom w:val="single" w:sz="4" w:space="0" w:color="auto"/>
              <w:right w:val="single" w:sz="4" w:space="0" w:color="auto"/>
            </w:tcBorders>
            <w:shd w:val="clear" w:color="auto" w:fill="auto"/>
            <w:vAlign w:val="center"/>
          </w:tcPr>
          <w:p w14:paraId="7DC94C7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336,840</w:t>
            </w:r>
          </w:p>
        </w:tc>
      </w:tr>
      <w:tr w:rsidR="000B2179" w:rsidRPr="00621A0D" w14:paraId="0A5D752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CE15AA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7C5FDE8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04E9F3A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1E34660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5B3B85D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15898A4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5889A59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6" w:type="pct"/>
            <w:tcBorders>
              <w:top w:val="single" w:sz="4" w:space="0" w:color="auto"/>
              <w:left w:val="nil"/>
              <w:bottom w:val="single" w:sz="4" w:space="0" w:color="auto"/>
              <w:right w:val="single" w:sz="4" w:space="0" w:color="auto"/>
            </w:tcBorders>
            <w:shd w:val="clear" w:color="auto" w:fill="auto"/>
            <w:vAlign w:val="center"/>
          </w:tcPr>
          <w:p w14:paraId="33A2AB1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c>
          <w:tcPr>
            <w:tcW w:w="492" w:type="pct"/>
            <w:tcBorders>
              <w:top w:val="single" w:sz="4" w:space="0" w:color="auto"/>
              <w:left w:val="nil"/>
              <w:bottom w:val="single" w:sz="4" w:space="0" w:color="auto"/>
              <w:right w:val="single" w:sz="4" w:space="0" w:color="auto"/>
            </w:tcBorders>
            <w:shd w:val="clear" w:color="auto" w:fill="auto"/>
            <w:vAlign w:val="center"/>
          </w:tcPr>
          <w:p w14:paraId="028A2F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69,719</w:t>
            </w:r>
          </w:p>
        </w:tc>
      </w:tr>
      <w:tr w:rsidR="000B2179" w:rsidRPr="00621A0D" w14:paraId="291BFBF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E63719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080AAA3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1C2F97E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68E44A8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190CA27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14C1A59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63FB77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6" w:type="pct"/>
            <w:tcBorders>
              <w:top w:val="single" w:sz="4" w:space="0" w:color="auto"/>
              <w:left w:val="nil"/>
              <w:bottom w:val="single" w:sz="4" w:space="0" w:color="auto"/>
              <w:right w:val="single" w:sz="4" w:space="0" w:color="auto"/>
            </w:tcBorders>
            <w:shd w:val="clear" w:color="auto" w:fill="auto"/>
            <w:vAlign w:val="center"/>
          </w:tcPr>
          <w:p w14:paraId="41350E5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c>
          <w:tcPr>
            <w:tcW w:w="492" w:type="pct"/>
            <w:tcBorders>
              <w:top w:val="single" w:sz="4" w:space="0" w:color="auto"/>
              <w:left w:val="nil"/>
              <w:bottom w:val="single" w:sz="4" w:space="0" w:color="auto"/>
              <w:right w:val="single" w:sz="4" w:space="0" w:color="auto"/>
            </w:tcBorders>
            <w:shd w:val="clear" w:color="auto" w:fill="auto"/>
            <w:vAlign w:val="center"/>
          </w:tcPr>
          <w:p w14:paraId="2B74563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192,49</w:t>
            </w:r>
          </w:p>
        </w:tc>
      </w:tr>
      <w:tr w:rsidR="000B2179" w:rsidRPr="00621A0D" w14:paraId="2E5405DA"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9EA60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№18-12</w:t>
            </w:r>
          </w:p>
        </w:tc>
      </w:tr>
      <w:tr w:rsidR="000B2179" w:rsidRPr="00621A0D" w14:paraId="5B8CA3F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871559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5EED29B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4B66439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2D3C109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74541ED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5A2FA5E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70FC3E3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17EAF59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2" w:type="pct"/>
            <w:tcBorders>
              <w:top w:val="single" w:sz="4" w:space="0" w:color="auto"/>
              <w:left w:val="nil"/>
              <w:bottom w:val="single" w:sz="4" w:space="0" w:color="auto"/>
              <w:right w:val="single" w:sz="4" w:space="0" w:color="auto"/>
            </w:tcBorders>
            <w:shd w:val="clear" w:color="auto" w:fill="auto"/>
            <w:vAlign w:val="center"/>
          </w:tcPr>
          <w:p w14:paraId="2BDD157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r>
      <w:tr w:rsidR="000B2179" w:rsidRPr="00621A0D" w14:paraId="43A3E8C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D7ADD4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D87962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983A3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BFD7CC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6A9F99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1D857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6399986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1677D40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0E0DD4A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51BBB9F7"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225F988"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5E284B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E0A1DB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2235D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C78FB4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84DDCF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E23C73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7D9DE1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2CF1C26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3D4EEA25"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9DA1CB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F8B4B4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0DD2C2C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6985F3D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52E7C8B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210BA68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5700CD5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6" w:type="pct"/>
            <w:tcBorders>
              <w:top w:val="single" w:sz="4" w:space="0" w:color="auto"/>
              <w:left w:val="nil"/>
              <w:bottom w:val="single" w:sz="4" w:space="0" w:color="auto"/>
              <w:right w:val="single" w:sz="4" w:space="0" w:color="auto"/>
            </w:tcBorders>
            <w:shd w:val="clear" w:color="auto" w:fill="auto"/>
            <w:vAlign w:val="center"/>
          </w:tcPr>
          <w:p w14:paraId="54D2F20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c>
          <w:tcPr>
            <w:tcW w:w="492" w:type="pct"/>
            <w:tcBorders>
              <w:top w:val="single" w:sz="4" w:space="0" w:color="auto"/>
              <w:left w:val="nil"/>
              <w:bottom w:val="single" w:sz="4" w:space="0" w:color="auto"/>
              <w:right w:val="single" w:sz="4" w:space="0" w:color="auto"/>
            </w:tcBorders>
            <w:shd w:val="clear" w:color="auto" w:fill="auto"/>
            <w:vAlign w:val="center"/>
          </w:tcPr>
          <w:p w14:paraId="3B9AD0F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0,84</w:t>
            </w:r>
          </w:p>
        </w:tc>
      </w:tr>
      <w:tr w:rsidR="000B2179" w:rsidRPr="00621A0D" w14:paraId="41654D2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7796E8D"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892DA4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4CCEBC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647EE3A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72F1334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2A48CC9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45DD6D5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6" w:type="pct"/>
            <w:tcBorders>
              <w:top w:val="single" w:sz="4" w:space="0" w:color="auto"/>
              <w:left w:val="nil"/>
              <w:bottom w:val="single" w:sz="4" w:space="0" w:color="auto"/>
              <w:right w:val="single" w:sz="4" w:space="0" w:color="auto"/>
            </w:tcBorders>
            <w:shd w:val="clear" w:color="auto" w:fill="auto"/>
            <w:vAlign w:val="center"/>
          </w:tcPr>
          <w:p w14:paraId="5AB843B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c>
          <w:tcPr>
            <w:tcW w:w="492" w:type="pct"/>
            <w:tcBorders>
              <w:top w:val="single" w:sz="4" w:space="0" w:color="auto"/>
              <w:left w:val="nil"/>
              <w:bottom w:val="single" w:sz="4" w:space="0" w:color="auto"/>
              <w:right w:val="single" w:sz="4" w:space="0" w:color="auto"/>
            </w:tcBorders>
            <w:shd w:val="clear" w:color="auto" w:fill="auto"/>
            <w:vAlign w:val="center"/>
          </w:tcPr>
          <w:p w14:paraId="6A0AF4F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0,013</w:t>
            </w:r>
          </w:p>
        </w:tc>
      </w:tr>
      <w:tr w:rsidR="000B2179" w:rsidRPr="00621A0D" w14:paraId="752282C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64D905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8A6EB7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46A30A5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77D19A7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3F1F39F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2BFFB33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0B8C045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6" w:type="pct"/>
            <w:tcBorders>
              <w:top w:val="single" w:sz="4" w:space="0" w:color="auto"/>
              <w:left w:val="nil"/>
              <w:bottom w:val="single" w:sz="4" w:space="0" w:color="auto"/>
              <w:right w:val="single" w:sz="4" w:space="0" w:color="auto"/>
            </w:tcBorders>
            <w:shd w:val="clear" w:color="auto" w:fill="auto"/>
            <w:vAlign w:val="center"/>
          </w:tcPr>
          <w:p w14:paraId="158EC3D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c>
          <w:tcPr>
            <w:tcW w:w="492" w:type="pct"/>
            <w:tcBorders>
              <w:top w:val="single" w:sz="4" w:space="0" w:color="auto"/>
              <w:left w:val="nil"/>
              <w:bottom w:val="single" w:sz="4" w:space="0" w:color="auto"/>
              <w:right w:val="single" w:sz="4" w:space="0" w:color="auto"/>
            </w:tcBorders>
            <w:shd w:val="clear" w:color="auto" w:fill="auto"/>
            <w:vAlign w:val="center"/>
          </w:tcPr>
          <w:p w14:paraId="20FBC0D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0,827</w:t>
            </w:r>
          </w:p>
        </w:tc>
      </w:tr>
      <w:tr w:rsidR="000B2179" w:rsidRPr="00621A0D" w14:paraId="39916F2F"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7FFD16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C103BF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55DA839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3AF755E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3DA675A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35FC442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29CEBC9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6" w:type="pct"/>
            <w:tcBorders>
              <w:top w:val="single" w:sz="4" w:space="0" w:color="auto"/>
              <w:left w:val="nil"/>
              <w:bottom w:val="single" w:sz="4" w:space="0" w:color="auto"/>
              <w:right w:val="single" w:sz="4" w:space="0" w:color="auto"/>
            </w:tcBorders>
            <w:shd w:val="clear" w:color="auto" w:fill="auto"/>
            <w:vAlign w:val="center"/>
          </w:tcPr>
          <w:p w14:paraId="7B25F0C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c>
          <w:tcPr>
            <w:tcW w:w="492" w:type="pct"/>
            <w:tcBorders>
              <w:top w:val="single" w:sz="4" w:space="0" w:color="auto"/>
              <w:left w:val="nil"/>
              <w:bottom w:val="single" w:sz="4" w:space="0" w:color="auto"/>
              <w:right w:val="single" w:sz="4" w:space="0" w:color="auto"/>
            </w:tcBorders>
            <w:shd w:val="clear" w:color="auto" w:fill="auto"/>
            <w:vAlign w:val="center"/>
          </w:tcPr>
          <w:p w14:paraId="7993E3A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0,032</w:t>
            </w:r>
          </w:p>
        </w:tc>
      </w:tr>
      <w:tr w:rsidR="000B2179" w:rsidRPr="00621A0D" w14:paraId="59BE3F9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B633F1C"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4978D14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3B00EB1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2D4836A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4664DE2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26ABA7A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224BACE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6" w:type="pct"/>
            <w:tcBorders>
              <w:top w:val="single" w:sz="4" w:space="0" w:color="auto"/>
              <w:left w:val="nil"/>
              <w:bottom w:val="single" w:sz="4" w:space="0" w:color="auto"/>
              <w:right w:val="single" w:sz="4" w:space="0" w:color="auto"/>
            </w:tcBorders>
            <w:shd w:val="clear" w:color="auto" w:fill="auto"/>
            <w:vAlign w:val="center"/>
          </w:tcPr>
          <w:p w14:paraId="4C35D23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c>
          <w:tcPr>
            <w:tcW w:w="492" w:type="pct"/>
            <w:tcBorders>
              <w:top w:val="single" w:sz="4" w:space="0" w:color="auto"/>
              <w:left w:val="nil"/>
              <w:bottom w:val="single" w:sz="4" w:space="0" w:color="auto"/>
              <w:right w:val="single" w:sz="4" w:space="0" w:color="auto"/>
            </w:tcBorders>
            <w:shd w:val="clear" w:color="auto" w:fill="auto"/>
            <w:vAlign w:val="center"/>
          </w:tcPr>
          <w:p w14:paraId="47CE8B2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0,630</w:t>
            </w:r>
          </w:p>
        </w:tc>
      </w:tr>
      <w:tr w:rsidR="000B2179" w:rsidRPr="00621A0D" w14:paraId="3939C3E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299B866"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Резерв (+)/Дефицит (-) 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E4424A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673E0CD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527F00C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6D4D8B0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52DADF2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31B0F9E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6" w:type="pct"/>
            <w:tcBorders>
              <w:top w:val="single" w:sz="4" w:space="0" w:color="auto"/>
              <w:left w:val="nil"/>
              <w:bottom w:val="single" w:sz="4" w:space="0" w:color="auto"/>
              <w:right w:val="single" w:sz="4" w:space="0" w:color="auto"/>
            </w:tcBorders>
            <w:shd w:val="clear" w:color="auto" w:fill="auto"/>
            <w:vAlign w:val="center"/>
          </w:tcPr>
          <w:p w14:paraId="6D6FAEA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c>
          <w:tcPr>
            <w:tcW w:w="492" w:type="pct"/>
            <w:tcBorders>
              <w:top w:val="single" w:sz="4" w:space="0" w:color="auto"/>
              <w:left w:val="nil"/>
              <w:bottom w:val="single" w:sz="4" w:space="0" w:color="auto"/>
              <w:right w:val="single" w:sz="4" w:space="0" w:color="auto"/>
            </w:tcBorders>
            <w:shd w:val="clear" w:color="auto" w:fill="auto"/>
            <w:vAlign w:val="center"/>
          </w:tcPr>
          <w:p w14:paraId="708BAB5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+0,197</w:t>
            </w:r>
          </w:p>
        </w:tc>
      </w:tr>
      <w:tr w:rsidR="000B2179" w:rsidRPr="00621A0D" w14:paraId="67C703ED"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81D933D" w14:textId="2A6C9533"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21A683F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0C20AD4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5CA3AEB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0E72985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5D4B371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298D665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6" w:type="pct"/>
            <w:tcBorders>
              <w:top w:val="single" w:sz="4" w:space="0" w:color="auto"/>
              <w:left w:val="nil"/>
              <w:bottom w:val="single" w:sz="4" w:space="0" w:color="auto"/>
              <w:right w:val="single" w:sz="4" w:space="0" w:color="auto"/>
            </w:tcBorders>
            <w:shd w:val="clear" w:color="auto" w:fill="auto"/>
            <w:vAlign w:val="center"/>
          </w:tcPr>
          <w:p w14:paraId="309CE50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c>
          <w:tcPr>
            <w:tcW w:w="492" w:type="pct"/>
            <w:tcBorders>
              <w:top w:val="single" w:sz="4" w:space="0" w:color="auto"/>
              <w:left w:val="nil"/>
              <w:bottom w:val="single" w:sz="4" w:space="0" w:color="auto"/>
              <w:right w:val="single" w:sz="4" w:space="0" w:color="auto"/>
            </w:tcBorders>
            <w:shd w:val="clear" w:color="auto" w:fill="auto"/>
            <w:vAlign w:val="center"/>
          </w:tcPr>
          <w:p w14:paraId="0E0B6FA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23,82</w:t>
            </w:r>
          </w:p>
        </w:tc>
      </w:tr>
      <w:tr w:rsidR="000B2179" w:rsidRPr="00621A0D" w14:paraId="50AEE1A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8EE8605"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51984F5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5B29DC6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6FF8728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294E26C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36320D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394D76C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6" w:type="pct"/>
            <w:tcBorders>
              <w:top w:val="single" w:sz="4" w:space="0" w:color="auto"/>
              <w:left w:val="nil"/>
              <w:bottom w:val="single" w:sz="4" w:space="0" w:color="auto"/>
              <w:right w:val="single" w:sz="4" w:space="0" w:color="auto"/>
            </w:tcBorders>
            <w:shd w:val="clear" w:color="auto" w:fill="auto"/>
            <w:vAlign w:val="center"/>
          </w:tcPr>
          <w:p w14:paraId="6BD2417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c>
          <w:tcPr>
            <w:tcW w:w="492" w:type="pct"/>
            <w:tcBorders>
              <w:top w:val="single" w:sz="4" w:space="0" w:color="auto"/>
              <w:left w:val="nil"/>
              <w:bottom w:val="single" w:sz="4" w:space="0" w:color="auto"/>
              <w:right w:val="single" w:sz="4" w:space="0" w:color="auto"/>
            </w:tcBorders>
            <w:shd w:val="clear" w:color="auto" w:fill="auto"/>
            <w:vAlign w:val="center"/>
          </w:tcPr>
          <w:p w14:paraId="7C25C97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1214,589</w:t>
            </w:r>
          </w:p>
        </w:tc>
      </w:tr>
      <w:tr w:rsidR="000B2179" w:rsidRPr="00621A0D" w14:paraId="3DFDD652"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01299A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449D966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6C9FB51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45F45FF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4B11A02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7E39DED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0D25F24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6" w:type="pct"/>
            <w:tcBorders>
              <w:top w:val="single" w:sz="4" w:space="0" w:color="auto"/>
              <w:left w:val="nil"/>
              <w:bottom w:val="single" w:sz="4" w:space="0" w:color="auto"/>
              <w:right w:val="single" w:sz="4" w:space="0" w:color="auto"/>
            </w:tcBorders>
            <w:shd w:val="clear" w:color="auto" w:fill="auto"/>
            <w:vAlign w:val="center"/>
          </w:tcPr>
          <w:p w14:paraId="03CCA5D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c>
          <w:tcPr>
            <w:tcW w:w="492" w:type="pct"/>
            <w:tcBorders>
              <w:top w:val="single" w:sz="4" w:space="0" w:color="auto"/>
              <w:left w:val="nil"/>
              <w:bottom w:val="single" w:sz="4" w:space="0" w:color="auto"/>
              <w:right w:val="single" w:sz="4" w:space="0" w:color="auto"/>
            </w:tcBorders>
            <w:shd w:val="clear" w:color="auto" w:fill="auto"/>
            <w:vAlign w:val="center"/>
          </w:tcPr>
          <w:p w14:paraId="5D02582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215,126</w:t>
            </w:r>
          </w:p>
        </w:tc>
      </w:tr>
      <w:tr w:rsidR="000B2179" w:rsidRPr="00621A0D" w14:paraId="39BE6C46"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E13DA0F"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6AA15C3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4B5BCA5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1B6DC74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5D8251D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B8BAD8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88C115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6" w:type="pct"/>
            <w:tcBorders>
              <w:top w:val="single" w:sz="4" w:space="0" w:color="auto"/>
              <w:left w:val="nil"/>
              <w:bottom w:val="single" w:sz="4" w:space="0" w:color="auto"/>
              <w:right w:val="single" w:sz="4" w:space="0" w:color="auto"/>
            </w:tcBorders>
            <w:shd w:val="clear" w:color="auto" w:fill="auto"/>
            <w:vAlign w:val="center"/>
          </w:tcPr>
          <w:p w14:paraId="6083256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c>
          <w:tcPr>
            <w:tcW w:w="492" w:type="pct"/>
            <w:tcBorders>
              <w:top w:val="single" w:sz="4" w:space="0" w:color="auto"/>
              <w:left w:val="nil"/>
              <w:bottom w:val="single" w:sz="4" w:space="0" w:color="auto"/>
              <w:right w:val="single" w:sz="4" w:space="0" w:color="auto"/>
            </w:tcBorders>
            <w:shd w:val="clear" w:color="auto" w:fill="auto"/>
            <w:vAlign w:val="center"/>
          </w:tcPr>
          <w:p w14:paraId="223DD91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164,72</w:t>
            </w:r>
          </w:p>
        </w:tc>
      </w:tr>
      <w:tr w:rsidR="000B2179" w:rsidRPr="00621A0D" w14:paraId="6886FD93" w14:textId="77777777" w:rsidTr="00621A0D">
        <w:trPr>
          <w:trHeight w:val="11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4C8B4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iCs/>
                <w:color w:val="auto"/>
                <w:sz w:val="16"/>
                <w:szCs w:val="16"/>
              </w:rPr>
              <w:t>Котельная №18-13</w:t>
            </w:r>
          </w:p>
        </w:tc>
      </w:tr>
      <w:tr w:rsidR="000B2179" w:rsidRPr="00621A0D" w14:paraId="60A42E60"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DBADCC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Установленная тепловая мощность котельной,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4B37E4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14FF488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208F00E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2922297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1E9D464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129E8E7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67CBBE7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2" w:type="pct"/>
            <w:tcBorders>
              <w:top w:val="single" w:sz="4" w:space="0" w:color="auto"/>
              <w:left w:val="nil"/>
              <w:bottom w:val="single" w:sz="4" w:space="0" w:color="auto"/>
              <w:right w:val="single" w:sz="4" w:space="0" w:color="auto"/>
            </w:tcBorders>
            <w:shd w:val="clear" w:color="auto" w:fill="auto"/>
            <w:vAlign w:val="center"/>
          </w:tcPr>
          <w:p w14:paraId="0E57FD7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r>
      <w:tr w:rsidR="000B2179" w:rsidRPr="00621A0D" w14:paraId="1E21328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593F8C9"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8BBFDA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EFFBAB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03AA519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8093BF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54F37D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B1E38A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16F463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14E4872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3677E03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A9CB66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Вывод мощности,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90E077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A42860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51B994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4ED4D6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563B503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C80DA0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6" w:type="pct"/>
            <w:tcBorders>
              <w:top w:val="single" w:sz="4" w:space="0" w:color="auto"/>
              <w:left w:val="nil"/>
              <w:bottom w:val="single" w:sz="4" w:space="0" w:color="auto"/>
              <w:right w:val="single" w:sz="4" w:space="0" w:color="auto"/>
            </w:tcBorders>
            <w:shd w:val="clear" w:color="auto" w:fill="auto"/>
            <w:vAlign w:val="center"/>
          </w:tcPr>
          <w:p w14:paraId="3639BB3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c>
          <w:tcPr>
            <w:tcW w:w="492" w:type="pct"/>
            <w:tcBorders>
              <w:top w:val="single" w:sz="4" w:space="0" w:color="auto"/>
              <w:left w:val="nil"/>
              <w:bottom w:val="single" w:sz="4" w:space="0" w:color="auto"/>
              <w:right w:val="single" w:sz="4" w:space="0" w:color="auto"/>
            </w:tcBorders>
            <w:shd w:val="clear" w:color="auto" w:fill="auto"/>
            <w:vAlign w:val="center"/>
          </w:tcPr>
          <w:p w14:paraId="5FCF803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color w:val="auto"/>
                <w:sz w:val="16"/>
                <w:szCs w:val="16"/>
              </w:rPr>
              <w:t>0,0</w:t>
            </w:r>
          </w:p>
        </w:tc>
      </w:tr>
      <w:tr w:rsidR="000B2179" w:rsidRPr="00621A0D" w14:paraId="479FADD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FE20E20"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Располагаемая мощность оборудования,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E44C18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7EC16B6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5D43197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72343D7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5928207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7372E58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6" w:type="pct"/>
            <w:tcBorders>
              <w:top w:val="single" w:sz="4" w:space="0" w:color="auto"/>
              <w:left w:val="nil"/>
              <w:bottom w:val="single" w:sz="4" w:space="0" w:color="auto"/>
              <w:right w:val="single" w:sz="4" w:space="0" w:color="auto"/>
            </w:tcBorders>
            <w:shd w:val="clear" w:color="auto" w:fill="auto"/>
            <w:vAlign w:val="center"/>
          </w:tcPr>
          <w:p w14:paraId="19DC338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c>
          <w:tcPr>
            <w:tcW w:w="492" w:type="pct"/>
            <w:tcBorders>
              <w:top w:val="single" w:sz="4" w:space="0" w:color="auto"/>
              <w:left w:val="nil"/>
              <w:bottom w:val="single" w:sz="4" w:space="0" w:color="auto"/>
              <w:right w:val="single" w:sz="4" w:space="0" w:color="auto"/>
            </w:tcBorders>
            <w:shd w:val="clear" w:color="auto" w:fill="auto"/>
            <w:vAlign w:val="center"/>
          </w:tcPr>
          <w:p w14:paraId="2FB1809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1,48</w:t>
            </w:r>
          </w:p>
        </w:tc>
      </w:tr>
      <w:tr w:rsidR="000B2179" w:rsidRPr="00621A0D" w14:paraId="4B59CB6B"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3DD3B1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Собственные нужды,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6931CD3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369A45E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57781B4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35BBA91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7B52D4E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33BFBF2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6" w:type="pct"/>
            <w:tcBorders>
              <w:top w:val="single" w:sz="4" w:space="0" w:color="auto"/>
              <w:left w:val="nil"/>
              <w:bottom w:val="single" w:sz="4" w:space="0" w:color="auto"/>
              <w:right w:val="single" w:sz="4" w:space="0" w:color="auto"/>
            </w:tcBorders>
            <w:shd w:val="clear" w:color="auto" w:fill="auto"/>
            <w:vAlign w:val="center"/>
          </w:tcPr>
          <w:p w14:paraId="5E14E50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c>
          <w:tcPr>
            <w:tcW w:w="492" w:type="pct"/>
            <w:tcBorders>
              <w:top w:val="single" w:sz="4" w:space="0" w:color="auto"/>
              <w:left w:val="nil"/>
              <w:bottom w:val="single" w:sz="4" w:space="0" w:color="auto"/>
              <w:right w:val="single" w:sz="4" w:space="0" w:color="auto"/>
            </w:tcBorders>
            <w:shd w:val="clear" w:color="auto" w:fill="auto"/>
            <w:vAlign w:val="center"/>
          </w:tcPr>
          <w:p w14:paraId="62A4122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0,007</w:t>
            </w:r>
          </w:p>
        </w:tc>
      </w:tr>
      <w:tr w:rsidR="000B2179" w:rsidRPr="00621A0D" w14:paraId="1D4A436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EDDB2DE"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Тепловая мощность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2A23D72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3C029BB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4B1D529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3EF635C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067A2C1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17F9966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6" w:type="pct"/>
            <w:tcBorders>
              <w:top w:val="single" w:sz="4" w:space="0" w:color="auto"/>
              <w:left w:val="nil"/>
              <w:bottom w:val="single" w:sz="4" w:space="0" w:color="auto"/>
              <w:right w:val="single" w:sz="4" w:space="0" w:color="auto"/>
            </w:tcBorders>
            <w:shd w:val="clear" w:color="auto" w:fill="auto"/>
            <w:vAlign w:val="center"/>
          </w:tcPr>
          <w:p w14:paraId="5D0B4AB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c>
          <w:tcPr>
            <w:tcW w:w="492" w:type="pct"/>
            <w:tcBorders>
              <w:top w:val="single" w:sz="4" w:space="0" w:color="auto"/>
              <w:left w:val="nil"/>
              <w:bottom w:val="single" w:sz="4" w:space="0" w:color="auto"/>
              <w:right w:val="single" w:sz="4" w:space="0" w:color="auto"/>
            </w:tcBorders>
            <w:shd w:val="clear" w:color="auto" w:fill="auto"/>
            <w:vAlign w:val="center"/>
          </w:tcPr>
          <w:p w14:paraId="153E979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1,473</w:t>
            </w:r>
          </w:p>
        </w:tc>
      </w:tr>
      <w:tr w:rsidR="000B2179" w:rsidRPr="00621A0D" w14:paraId="0893500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508FEE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Расчетные потери при транспортировке,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0527525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508D869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60719CF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01A03DA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7B68E0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018A51C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6" w:type="pct"/>
            <w:tcBorders>
              <w:top w:val="single" w:sz="4" w:space="0" w:color="auto"/>
              <w:left w:val="nil"/>
              <w:bottom w:val="single" w:sz="4" w:space="0" w:color="auto"/>
              <w:right w:val="single" w:sz="4" w:space="0" w:color="auto"/>
            </w:tcBorders>
            <w:shd w:val="clear" w:color="auto" w:fill="auto"/>
            <w:vAlign w:val="center"/>
          </w:tcPr>
          <w:p w14:paraId="326FDE3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c>
          <w:tcPr>
            <w:tcW w:w="492" w:type="pct"/>
            <w:tcBorders>
              <w:top w:val="single" w:sz="4" w:space="0" w:color="auto"/>
              <w:left w:val="nil"/>
              <w:bottom w:val="single" w:sz="4" w:space="0" w:color="auto"/>
              <w:right w:val="single" w:sz="4" w:space="0" w:color="auto"/>
            </w:tcBorders>
            <w:shd w:val="clear" w:color="auto" w:fill="auto"/>
            <w:vAlign w:val="center"/>
          </w:tcPr>
          <w:p w14:paraId="08ADA4A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0,018</w:t>
            </w:r>
          </w:p>
        </w:tc>
      </w:tr>
      <w:tr w:rsidR="000B2179" w:rsidRPr="00621A0D" w14:paraId="134315F8"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671460B"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Присоединенная нагрузка абонентов,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1298BFA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08FCDC2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679646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0B13EBC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1648ED6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06C7BC5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6" w:type="pct"/>
            <w:tcBorders>
              <w:top w:val="single" w:sz="4" w:space="0" w:color="auto"/>
              <w:left w:val="nil"/>
              <w:bottom w:val="single" w:sz="4" w:space="0" w:color="auto"/>
              <w:right w:val="single" w:sz="4" w:space="0" w:color="auto"/>
            </w:tcBorders>
            <w:shd w:val="clear" w:color="auto" w:fill="auto"/>
            <w:vAlign w:val="center"/>
          </w:tcPr>
          <w:p w14:paraId="37922DF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c>
          <w:tcPr>
            <w:tcW w:w="492" w:type="pct"/>
            <w:tcBorders>
              <w:top w:val="single" w:sz="4" w:space="0" w:color="auto"/>
              <w:left w:val="nil"/>
              <w:bottom w:val="single" w:sz="4" w:space="0" w:color="auto"/>
              <w:right w:val="single" w:sz="4" w:space="0" w:color="auto"/>
            </w:tcBorders>
            <w:shd w:val="clear" w:color="auto" w:fill="auto"/>
            <w:vAlign w:val="center"/>
          </w:tcPr>
          <w:p w14:paraId="7DFAA2C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0,370</w:t>
            </w:r>
          </w:p>
        </w:tc>
      </w:tr>
      <w:tr w:rsidR="000B2179" w:rsidRPr="00621A0D" w14:paraId="5A4BB38A"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FAE79C7"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Резерв (+)/Дефицит (-) </w:t>
            </w:r>
            <w:r w:rsidRPr="00621A0D">
              <w:rPr>
                <w:rFonts w:ascii="Arial" w:eastAsia="Times New Roman" w:hAnsi="Arial" w:cs="Arial"/>
                <w:sz w:val="16"/>
                <w:szCs w:val="16"/>
              </w:rPr>
              <w:lastRenderedPageBreak/>
              <w:t>тепловой мощности «нетто», Гкал/ч</w:t>
            </w:r>
          </w:p>
        </w:tc>
        <w:tc>
          <w:tcPr>
            <w:tcW w:w="417" w:type="pct"/>
            <w:tcBorders>
              <w:top w:val="single" w:sz="4" w:space="0" w:color="auto"/>
              <w:left w:val="nil"/>
              <w:bottom w:val="single" w:sz="4" w:space="0" w:color="auto"/>
              <w:right w:val="single" w:sz="4" w:space="0" w:color="auto"/>
            </w:tcBorders>
            <w:shd w:val="clear" w:color="auto" w:fill="auto"/>
            <w:vAlign w:val="center"/>
          </w:tcPr>
          <w:p w14:paraId="338280F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lastRenderedPageBreak/>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309B3E8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EB9B77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5C08A4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0685A029"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4F5DFA9E"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6" w:type="pct"/>
            <w:tcBorders>
              <w:top w:val="single" w:sz="4" w:space="0" w:color="auto"/>
              <w:left w:val="nil"/>
              <w:bottom w:val="single" w:sz="4" w:space="0" w:color="auto"/>
              <w:right w:val="single" w:sz="4" w:space="0" w:color="auto"/>
            </w:tcBorders>
            <w:shd w:val="clear" w:color="auto" w:fill="auto"/>
            <w:vAlign w:val="center"/>
          </w:tcPr>
          <w:p w14:paraId="6364624D"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c>
          <w:tcPr>
            <w:tcW w:w="492" w:type="pct"/>
            <w:tcBorders>
              <w:top w:val="single" w:sz="4" w:space="0" w:color="auto"/>
              <w:left w:val="nil"/>
              <w:bottom w:val="single" w:sz="4" w:space="0" w:color="auto"/>
              <w:right w:val="single" w:sz="4" w:space="0" w:color="auto"/>
            </w:tcBorders>
            <w:shd w:val="clear" w:color="auto" w:fill="auto"/>
            <w:vAlign w:val="center"/>
          </w:tcPr>
          <w:p w14:paraId="1D1C1B3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+1,103</w:t>
            </w:r>
          </w:p>
        </w:tc>
      </w:tr>
      <w:tr w:rsidR="000B2179" w:rsidRPr="00621A0D" w14:paraId="2732FC9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5338A54" w14:textId="20436DAB"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Доля резерва (от</w:t>
            </w:r>
            <w:r w:rsidR="003D6D27" w:rsidRPr="00621A0D">
              <w:rPr>
                <w:rFonts w:ascii="Arial" w:eastAsia="Times New Roman" w:hAnsi="Arial" w:cs="Arial"/>
                <w:sz w:val="16"/>
                <w:szCs w:val="16"/>
              </w:rPr>
              <w:t xml:space="preserve"> </w:t>
            </w:r>
            <w:r w:rsidRPr="00621A0D">
              <w:rPr>
                <w:rFonts w:ascii="Arial" w:eastAsia="Times New Roman" w:hAnsi="Arial" w:cs="Arial"/>
                <w:sz w:val="16"/>
                <w:szCs w:val="16"/>
              </w:rPr>
              <w:t>мощности "нетто"), %</w:t>
            </w:r>
          </w:p>
        </w:tc>
        <w:tc>
          <w:tcPr>
            <w:tcW w:w="417" w:type="pct"/>
            <w:tcBorders>
              <w:top w:val="single" w:sz="4" w:space="0" w:color="auto"/>
              <w:left w:val="nil"/>
              <w:bottom w:val="single" w:sz="4" w:space="0" w:color="auto"/>
              <w:right w:val="single" w:sz="4" w:space="0" w:color="auto"/>
            </w:tcBorders>
            <w:shd w:val="clear" w:color="auto" w:fill="auto"/>
            <w:vAlign w:val="center"/>
          </w:tcPr>
          <w:p w14:paraId="454E802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6F96FE2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0EA121E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569E0E4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0895B91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72E998C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6" w:type="pct"/>
            <w:tcBorders>
              <w:top w:val="single" w:sz="4" w:space="0" w:color="auto"/>
              <w:left w:val="nil"/>
              <w:bottom w:val="single" w:sz="4" w:space="0" w:color="auto"/>
              <w:right w:val="single" w:sz="4" w:space="0" w:color="auto"/>
            </w:tcBorders>
            <w:shd w:val="clear" w:color="auto" w:fill="auto"/>
            <w:vAlign w:val="center"/>
          </w:tcPr>
          <w:p w14:paraId="06967E0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c>
          <w:tcPr>
            <w:tcW w:w="492" w:type="pct"/>
            <w:tcBorders>
              <w:top w:val="single" w:sz="4" w:space="0" w:color="auto"/>
              <w:left w:val="nil"/>
              <w:bottom w:val="single" w:sz="4" w:space="0" w:color="auto"/>
              <w:right w:val="single" w:sz="4" w:space="0" w:color="auto"/>
            </w:tcBorders>
            <w:shd w:val="clear" w:color="auto" w:fill="auto"/>
            <w:vAlign w:val="center"/>
          </w:tcPr>
          <w:p w14:paraId="566CCE4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74,88</w:t>
            </w:r>
          </w:p>
        </w:tc>
      </w:tr>
      <w:tr w:rsidR="000B2179" w:rsidRPr="00621A0D" w14:paraId="09F3E8F3"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A113BE4"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Полезный отпуск тепловой энергии, 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32339084"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7F3BE70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3819DD0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5341B42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1AA92F1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6781111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6" w:type="pct"/>
            <w:tcBorders>
              <w:top w:val="single" w:sz="4" w:space="0" w:color="auto"/>
              <w:left w:val="nil"/>
              <w:bottom w:val="single" w:sz="4" w:space="0" w:color="auto"/>
              <w:right w:val="single" w:sz="4" w:space="0" w:color="auto"/>
            </w:tcBorders>
            <w:shd w:val="clear" w:color="auto" w:fill="auto"/>
            <w:vAlign w:val="center"/>
          </w:tcPr>
          <w:p w14:paraId="5D78DFD1"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c>
          <w:tcPr>
            <w:tcW w:w="492" w:type="pct"/>
            <w:tcBorders>
              <w:top w:val="single" w:sz="4" w:space="0" w:color="auto"/>
              <w:left w:val="nil"/>
              <w:bottom w:val="single" w:sz="4" w:space="0" w:color="auto"/>
              <w:right w:val="single" w:sz="4" w:space="0" w:color="auto"/>
            </w:tcBorders>
            <w:shd w:val="clear" w:color="auto" w:fill="auto"/>
            <w:vAlign w:val="center"/>
          </w:tcPr>
          <w:p w14:paraId="012F2D92"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712,798</w:t>
            </w:r>
          </w:p>
        </w:tc>
      </w:tr>
      <w:tr w:rsidR="000B2179" w:rsidRPr="00621A0D" w14:paraId="08836D09"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D3C5A8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Затрачено топлива на выработку тепловой энергии, </w:t>
            </w:r>
            <w:proofErr w:type="spellStart"/>
            <w:r w:rsidRPr="00621A0D">
              <w:rPr>
                <w:rFonts w:ascii="Arial" w:eastAsia="Times New Roman" w:hAnsi="Arial" w:cs="Arial"/>
                <w:sz w:val="16"/>
                <w:szCs w:val="16"/>
              </w:rPr>
              <w:t>т.у.т</w:t>
            </w:r>
            <w:proofErr w:type="spellEnd"/>
            <w:r w:rsidRPr="00621A0D">
              <w:rPr>
                <w:rFonts w:ascii="Arial" w:eastAsia="Times New Roman" w:hAnsi="Arial" w:cs="Arial"/>
                <w:sz w:val="16"/>
                <w:szCs w:val="16"/>
              </w:rPr>
              <w:t>.</w:t>
            </w:r>
          </w:p>
        </w:tc>
        <w:tc>
          <w:tcPr>
            <w:tcW w:w="417" w:type="pct"/>
            <w:tcBorders>
              <w:top w:val="single" w:sz="4" w:space="0" w:color="auto"/>
              <w:left w:val="nil"/>
              <w:bottom w:val="single" w:sz="4" w:space="0" w:color="auto"/>
              <w:right w:val="single" w:sz="4" w:space="0" w:color="auto"/>
            </w:tcBorders>
            <w:shd w:val="clear" w:color="auto" w:fill="auto"/>
            <w:vAlign w:val="center"/>
          </w:tcPr>
          <w:p w14:paraId="3F694DB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45D61EF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426FF01B"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5B5B22FC"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5259FBF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6123BAB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6" w:type="pct"/>
            <w:tcBorders>
              <w:top w:val="single" w:sz="4" w:space="0" w:color="auto"/>
              <w:left w:val="nil"/>
              <w:bottom w:val="single" w:sz="4" w:space="0" w:color="auto"/>
              <w:right w:val="single" w:sz="4" w:space="0" w:color="auto"/>
            </w:tcBorders>
            <w:shd w:val="clear" w:color="auto" w:fill="auto"/>
            <w:vAlign w:val="center"/>
          </w:tcPr>
          <w:p w14:paraId="32C01BF0"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c>
          <w:tcPr>
            <w:tcW w:w="492" w:type="pct"/>
            <w:tcBorders>
              <w:top w:val="single" w:sz="4" w:space="0" w:color="auto"/>
              <w:left w:val="nil"/>
              <w:bottom w:val="single" w:sz="4" w:space="0" w:color="auto"/>
              <w:right w:val="single" w:sz="4" w:space="0" w:color="auto"/>
            </w:tcBorders>
            <w:shd w:val="clear" w:color="auto" w:fill="auto"/>
            <w:vAlign w:val="center"/>
          </w:tcPr>
          <w:p w14:paraId="0EFC84E8"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Times New Roman" w:hAnsi="Arial" w:cs="Arial"/>
                <w:sz w:val="16"/>
                <w:szCs w:val="16"/>
              </w:rPr>
              <w:t>145,242</w:t>
            </w:r>
          </w:p>
        </w:tc>
      </w:tr>
      <w:tr w:rsidR="000B2179" w:rsidRPr="00621A0D" w14:paraId="640D63E1" w14:textId="77777777" w:rsidTr="00621A0D">
        <w:trPr>
          <w:trHeight w:val="113"/>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4FAA0F3" w14:textId="77777777" w:rsidR="000B2179" w:rsidRPr="00621A0D" w:rsidRDefault="000B2179" w:rsidP="003D6D27">
            <w:pPr>
              <w:spacing w:line="276" w:lineRule="auto"/>
              <w:rPr>
                <w:rFonts w:ascii="Arial" w:eastAsia="Times New Roman" w:hAnsi="Arial" w:cs="Arial"/>
                <w:sz w:val="16"/>
                <w:szCs w:val="16"/>
              </w:rPr>
            </w:pPr>
            <w:r w:rsidRPr="00621A0D">
              <w:rPr>
                <w:rFonts w:ascii="Arial" w:eastAsia="Times New Roman" w:hAnsi="Arial" w:cs="Arial"/>
                <w:sz w:val="16"/>
                <w:szCs w:val="16"/>
              </w:rPr>
              <w:t xml:space="preserve">Средневзвешенный УРУТ, </w:t>
            </w:r>
            <w:proofErr w:type="spellStart"/>
            <w:r w:rsidRPr="00621A0D">
              <w:rPr>
                <w:rFonts w:ascii="Arial" w:eastAsia="Times New Roman" w:hAnsi="Arial" w:cs="Arial"/>
                <w:sz w:val="16"/>
                <w:szCs w:val="16"/>
              </w:rPr>
              <w:t>кг.</w:t>
            </w:r>
            <w:proofErr w:type="gramStart"/>
            <w:r w:rsidRPr="00621A0D">
              <w:rPr>
                <w:rFonts w:ascii="Arial" w:eastAsia="Times New Roman" w:hAnsi="Arial" w:cs="Arial"/>
                <w:sz w:val="16"/>
                <w:szCs w:val="16"/>
              </w:rPr>
              <w:t>у.т</w:t>
            </w:r>
            <w:proofErr w:type="spellEnd"/>
            <w:proofErr w:type="gramEnd"/>
            <w:r w:rsidRPr="00621A0D">
              <w:rPr>
                <w:rFonts w:ascii="Arial" w:eastAsia="Times New Roman" w:hAnsi="Arial" w:cs="Arial"/>
                <w:sz w:val="16"/>
                <w:szCs w:val="16"/>
              </w:rPr>
              <w:t>/Гкал</w:t>
            </w:r>
          </w:p>
        </w:tc>
        <w:tc>
          <w:tcPr>
            <w:tcW w:w="417" w:type="pct"/>
            <w:tcBorders>
              <w:top w:val="single" w:sz="4" w:space="0" w:color="auto"/>
              <w:left w:val="nil"/>
              <w:bottom w:val="single" w:sz="4" w:space="0" w:color="auto"/>
              <w:right w:val="single" w:sz="4" w:space="0" w:color="auto"/>
            </w:tcBorders>
            <w:shd w:val="clear" w:color="auto" w:fill="auto"/>
            <w:vAlign w:val="center"/>
          </w:tcPr>
          <w:p w14:paraId="0DFD6A57"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4DE539D6"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6DE8A35A"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10CFA10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0860F0E5"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0A063DE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6" w:type="pct"/>
            <w:tcBorders>
              <w:top w:val="single" w:sz="4" w:space="0" w:color="auto"/>
              <w:left w:val="nil"/>
              <w:bottom w:val="single" w:sz="4" w:space="0" w:color="auto"/>
              <w:right w:val="single" w:sz="4" w:space="0" w:color="auto"/>
            </w:tcBorders>
            <w:shd w:val="clear" w:color="auto" w:fill="auto"/>
            <w:vAlign w:val="center"/>
          </w:tcPr>
          <w:p w14:paraId="2C80E5E3"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c>
          <w:tcPr>
            <w:tcW w:w="492" w:type="pct"/>
            <w:tcBorders>
              <w:top w:val="single" w:sz="4" w:space="0" w:color="auto"/>
              <w:left w:val="nil"/>
              <w:bottom w:val="single" w:sz="4" w:space="0" w:color="auto"/>
              <w:right w:val="single" w:sz="4" w:space="0" w:color="auto"/>
            </w:tcBorders>
            <w:shd w:val="clear" w:color="auto" w:fill="auto"/>
            <w:vAlign w:val="center"/>
          </w:tcPr>
          <w:p w14:paraId="680006AF" w14:textId="77777777" w:rsidR="000B2179" w:rsidRPr="00621A0D" w:rsidRDefault="000B2179" w:rsidP="003D6D27">
            <w:pPr>
              <w:spacing w:line="276" w:lineRule="auto"/>
              <w:jc w:val="center"/>
              <w:rPr>
                <w:rFonts w:ascii="Arial" w:eastAsia="Times New Roman" w:hAnsi="Arial" w:cs="Arial"/>
                <w:sz w:val="16"/>
                <w:szCs w:val="16"/>
              </w:rPr>
            </w:pPr>
            <w:r w:rsidRPr="00621A0D">
              <w:rPr>
                <w:rFonts w:ascii="Arial" w:eastAsia="Arial Unicode MS" w:hAnsi="Arial" w:cs="Arial"/>
                <w:sz w:val="16"/>
                <w:szCs w:val="16"/>
              </w:rPr>
              <w:t>189,5</w:t>
            </w:r>
          </w:p>
        </w:tc>
      </w:tr>
    </w:tbl>
    <w:p w14:paraId="70BD95B0" w14:textId="77777777" w:rsidR="000B2179" w:rsidRPr="00621A0D" w:rsidRDefault="000B2179" w:rsidP="003D6D27">
      <w:pPr>
        <w:shd w:val="clear" w:color="auto" w:fill="FFFFFF"/>
        <w:spacing w:line="276" w:lineRule="auto"/>
        <w:ind w:firstLine="709"/>
        <w:jc w:val="both"/>
        <w:rPr>
          <w:rFonts w:ascii="Arial" w:eastAsia="Times New Roman" w:hAnsi="Arial" w:cs="Arial"/>
        </w:rPr>
      </w:pPr>
    </w:p>
    <w:p w14:paraId="342470CE"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Источники финансирования запланированных мероприятий:</w:t>
      </w:r>
    </w:p>
    <w:p w14:paraId="75087004"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 xml:space="preserve">1. Собственные средства – 13%, </w:t>
      </w:r>
      <w:proofErr w:type="spellStart"/>
      <w:r w:rsidRPr="00621A0D">
        <w:rPr>
          <w:rFonts w:ascii="Arial" w:eastAsia="Times New Roman" w:hAnsi="Arial" w:cs="Arial"/>
        </w:rPr>
        <w:t>в.т.ч</w:t>
      </w:r>
      <w:proofErr w:type="spellEnd"/>
      <w:r w:rsidRPr="00621A0D">
        <w:rPr>
          <w:rFonts w:ascii="Arial" w:eastAsia="Times New Roman" w:hAnsi="Arial" w:cs="Arial"/>
        </w:rPr>
        <w:t>.:</w:t>
      </w:r>
    </w:p>
    <w:p w14:paraId="5FBE39D8"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а. амортизация – 22%;</w:t>
      </w:r>
    </w:p>
    <w:p w14:paraId="1FBDFEFE"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б. прибыль – 2%;</w:t>
      </w:r>
    </w:p>
    <w:p w14:paraId="56EC22D9"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2. Заемные средства – 76%;</w:t>
      </w:r>
    </w:p>
    <w:p w14:paraId="3C01D119"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Основные принципы регулирования тарифов на тепловую энергию изложены в статьи 3 Федерального закона от 27 июля 2010 г. № 190-ФЗ «О теплоснабжении». Статья 7 Принципы регулирования цен (тарифов) в сфере 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14:paraId="2CBF85FF"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Регулирование цен (тарифов) в сфере теплоснабжения осуществляется в соответствии со следующими основными принципами:</w:t>
      </w:r>
    </w:p>
    <w:p w14:paraId="4A846047"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1) обеспечение доступности тепловой энергии (мощности), теплоносителя для потребителя;</w:t>
      </w:r>
    </w:p>
    <w:p w14:paraId="536E590F"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2) 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B5B8969"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3) обеспечение достаточности средств для финансирования мероприятий по надежному функционированию и развитию систем теплоснабжения;</w:t>
      </w:r>
    </w:p>
    <w:p w14:paraId="11B36FBE"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4) стимулирование повышения экономической и энергетической эффективности при осуществлении деятельности в сфере теплоснабжения;</w:t>
      </w:r>
    </w:p>
    <w:p w14:paraId="2BD28366"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5) создание условий для привлечения инвестиций;»</w:t>
      </w:r>
    </w:p>
    <w:p w14:paraId="46079C72"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14:paraId="2D09AAB1"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 (пункт 4 Основ формирования предельных индексов изменения размера платы граждан за коммунальные услуги, утвержденных Постановлением Правительства Российской Федерации от 28 августа 2009 г. № 708 (Собрание законодательства Российской Федерации, 2009, № 36, ст. 4353).</w:t>
      </w:r>
    </w:p>
    <w:p w14:paraId="66E603A4"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lastRenderedPageBreak/>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2126A563"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 xml:space="preserve">В соответствии с пунктом 21.1 «Методических указаний по расчету предельных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14:paraId="62A395A3"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14:paraId="38B083C7"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В связи с вышеизложенным, предлагаем рассматривать рост основных тарифов (тепловая энергия, электроэнергия, природный газ и т.д.) в совокупности.</w:t>
      </w:r>
    </w:p>
    <w:p w14:paraId="66BC42E8"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 июля 2010 г. № 190-ФЗ «О теплоснабжении», к которым относятся:</w:t>
      </w:r>
    </w:p>
    <w:p w14:paraId="5F5FA169"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1) обеспечение надежности теплоснабжения в соответствии с требованиями технических регламентов;</w:t>
      </w:r>
    </w:p>
    <w:p w14:paraId="72C01EE5"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4F6E2AA8"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3) обеспечение приоритетного использования комбинированной выработки электрической и тепловой энергии для организации теплоснабжения;</w:t>
      </w:r>
    </w:p>
    <w:p w14:paraId="5067456C"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4) развитие систем централизованного теплоснабжения;</w:t>
      </w:r>
    </w:p>
    <w:p w14:paraId="24DF2AA2"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5) соблюдение баланса экономических интересов теплоснабжающих организаций и интересов потребителей;</w:t>
      </w:r>
    </w:p>
    <w:p w14:paraId="20735FFF"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053676A2" w14:textId="77777777" w:rsidR="000B2179" w:rsidRPr="00621A0D"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7) обеспечение недискриминационных и стабильных условий осуществления предпринимательской деятельности в сфере теплоснабжения;</w:t>
      </w:r>
    </w:p>
    <w:p w14:paraId="1571D2C9" w14:textId="77777777" w:rsidR="000B2179" w:rsidRDefault="000B2179" w:rsidP="00621A0D">
      <w:pPr>
        <w:shd w:val="clear" w:color="auto" w:fill="FFFFFF"/>
        <w:ind w:firstLine="567"/>
        <w:jc w:val="both"/>
        <w:rPr>
          <w:rFonts w:ascii="Arial" w:eastAsia="Times New Roman" w:hAnsi="Arial" w:cs="Arial"/>
        </w:rPr>
      </w:pPr>
      <w:r w:rsidRPr="00621A0D">
        <w:rPr>
          <w:rFonts w:ascii="Arial" w:eastAsia="Times New Roman" w:hAnsi="Arial" w:cs="Arial"/>
        </w:rPr>
        <w:t>8) обеспечение экологической безопасности теплоснабжения.</w:t>
      </w:r>
    </w:p>
    <w:p w14:paraId="398DC37B" w14:textId="77777777" w:rsidR="00621A0D" w:rsidRPr="00621A0D" w:rsidRDefault="00621A0D" w:rsidP="00621A0D">
      <w:pPr>
        <w:shd w:val="clear" w:color="auto" w:fill="FFFFFF"/>
        <w:ind w:firstLine="567"/>
        <w:jc w:val="both"/>
        <w:rPr>
          <w:rFonts w:ascii="Arial" w:eastAsia="Times New Roman" w:hAnsi="Arial" w:cs="Arial"/>
        </w:rPr>
      </w:pPr>
    </w:p>
    <w:p w14:paraId="4AB029C2" w14:textId="16111E1E" w:rsidR="000B2179" w:rsidRPr="00621A0D" w:rsidRDefault="00621A0D" w:rsidP="00621A0D">
      <w:pPr>
        <w:jc w:val="center"/>
        <w:rPr>
          <w:rFonts w:ascii="Arial" w:eastAsia="Times New Roman" w:hAnsi="Arial" w:cs="Arial"/>
          <w:b/>
          <w:color w:val="auto"/>
          <w:sz w:val="30"/>
          <w:szCs w:val="30"/>
        </w:rPr>
      </w:pPr>
      <w:r w:rsidRPr="00621A0D">
        <w:rPr>
          <w:rFonts w:ascii="Arial" w:eastAsia="Times New Roman" w:hAnsi="Arial" w:cs="Arial"/>
          <w:b/>
          <w:color w:val="auto"/>
          <w:sz w:val="30"/>
          <w:szCs w:val="30"/>
        </w:rPr>
        <w:t xml:space="preserve">Глава 15. Реестр единых теплоснабжающих </w:t>
      </w:r>
    </w:p>
    <w:p w14:paraId="633ECEEB" w14:textId="6D18E47A" w:rsidR="000B2179" w:rsidRPr="00621A0D" w:rsidRDefault="00621A0D" w:rsidP="00621A0D">
      <w:pPr>
        <w:jc w:val="center"/>
        <w:rPr>
          <w:rFonts w:ascii="Arial" w:eastAsia="Times New Roman" w:hAnsi="Arial" w:cs="Arial"/>
          <w:b/>
          <w:color w:val="auto"/>
          <w:sz w:val="30"/>
          <w:szCs w:val="30"/>
        </w:rPr>
      </w:pPr>
      <w:r>
        <w:rPr>
          <w:rFonts w:ascii="Arial" w:eastAsia="Times New Roman" w:hAnsi="Arial" w:cs="Arial"/>
          <w:b/>
          <w:color w:val="auto"/>
          <w:sz w:val="30"/>
          <w:szCs w:val="30"/>
        </w:rPr>
        <w:t>о</w:t>
      </w:r>
      <w:r w:rsidRPr="00621A0D">
        <w:rPr>
          <w:rFonts w:ascii="Arial" w:eastAsia="Times New Roman" w:hAnsi="Arial" w:cs="Arial"/>
          <w:b/>
          <w:color w:val="auto"/>
          <w:sz w:val="30"/>
          <w:szCs w:val="30"/>
        </w:rPr>
        <w:t>рганизаций</w:t>
      </w:r>
    </w:p>
    <w:p w14:paraId="7095A7CC" w14:textId="77777777" w:rsidR="00621A0D" w:rsidRPr="00621A0D" w:rsidRDefault="00621A0D" w:rsidP="00621A0D">
      <w:pPr>
        <w:jc w:val="center"/>
        <w:rPr>
          <w:rFonts w:ascii="Arial" w:eastAsia="Times New Roman" w:hAnsi="Arial" w:cs="Arial"/>
          <w:bCs/>
          <w:color w:val="auto"/>
        </w:rPr>
      </w:pPr>
    </w:p>
    <w:p w14:paraId="7B94E63C" w14:textId="77777777" w:rsidR="000B2179" w:rsidRPr="00621A0D" w:rsidRDefault="000B2179" w:rsidP="00621A0D">
      <w:pPr>
        <w:ind w:firstLine="567"/>
        <w:jc w:val="both"/>
        <w:rPr>
          <w:rFonts w:ascii="Arial" w:eastAsia="Times New Roman" w:hAnsi="Arial" w:cs="Arial"/>
          <w:bCs/>
        </w:rPr>
      </w:pPr>
      <w:r w:rsidRPr="00621A0D">
        <w:rPr>
          <w:rFonts w:ascii="Arial" w:eastAsia="Times New Roman" w:hAnsi="Arial" w:cs="Arial"/>
          <w:bCs/>
        </w:rPr>
        <w:t xml:space="preserve">15.1. Обоснование соответствия организации, предлагаемой в качестве единой теплоснабжающей организации, </w:t>
      </w:r>
      <w:hyperlink r:id="rId50" w:history="1">
        <w:r w:rsidRPr="00621A0D">
          <w:rPr>
            <w:rFonts w:ascii="Arial" w:eastAsia="Times New Roman" w:hAnsi="Arial" w:cs="Arial"/>
            <w:bCs/>
          </w:rPr>
          <w:t>критериям</w:t>
        </w:r>
      </w:hyperlink>
      <w:r w:rsidRPr="00621A0D">
        <w:rPr>
          <w:rFonts w:ascii="Arial" w:eastAsia="Times New Roman" w:hAnsi="Arial" w:cs="Arial"/>
          <w:bCs/>
        </w:rPr>
        <w:t xml:space="preserve"> определения единой теплоснабжающей организации, устанавливаемым Правительством Российской Федерации</w:t>
      </w:r>
    </w:p>
    <w:p w14:paraId="1A5175F9" w14:textId="77777777" w:rsidR="000B2179" w:rsidRPr="00621A0D" w:rsidRDefault="000B2179" w:rsidP="00621A0D">
      <w:pPr>
        <w:ind w:firstLine="567"/>
        <w:jc w:val="both"/>
        <w:rPr>
          <w:rFonts w:ascii="Arial" w:eastAsia="Times New Roman" w:hAnsi="Arial" w:cs="Arial"/>
          <w:bCs/>
          <w:color w:val="auto"/>
        </w:rPr>
      </w:pPr>
      <w:r w:rsidRPr="00621A0D">
        <w:rPr>
          <w:rFonts w:ascii="Arial" w:eastAsia="Times New Roman" w:hAnsi="Arial" w:cs="Arial"/>
          <w:bCs/>
          <w:color w:val="auto"/>
        </w:rPr>
        <w:lastRenderedPageBreak/>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w:t>
      </w:r>
    </w:p>
    <w:p w14:paraId="422793C5" w14:textId="77777777" w:rsidR="000B2179" w:rsidRPr="00621A0D" w:rsidRDefault="000B2179" w:rsidP="00621A0D">
      <w:pPr>
        <w:ind w:firstLine="567"/>
        <w:jc w:val="both"/>
        <w:rPr>
          <w:rFonts w:ascii="Arial" w:eastAsia="Times New Roman" w:hAnsi="Arial" w:cs="Arial"/>
          <w:bCs/>
          <w:color w:val="auto"/>
        </w:rPr>
      </w:pPr>
      <w:r w:rsidRPr="00621A0D">
        <w:rPr>
          <w:rFonts w:ascii="Arial" w:eastAsia="Times New Roman" w:hAnsi="Arial" w:cs="Arial"/>
          <w:bCs/>
          <w:color w:val="auto"/>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14:paraId="035CBCE5" w14:textId="77777777" w:rsidR="000B2179" w:rsidRPr="00621A0D" w:rsidRDefault="000B2179" w:rsidP="00621A0D">
      <w:pPr>
        <w:ind w:firstLine="567"/>
        <w:jc w:val="both"/>
        <w:rPr>
          <w:rFonts w:ascii="Arial" w:eastAsia="Times New Roman" w:hAnsi="Arial" w:cs="Arial"/>
          <w:bCs/>
          <w:color w:val="auto"/>
        </w:rPr>
      </w:pPr>
      <w:r w:rsidRPr="00621A0D">
        <w:rPr>
          <w:rFonts w:ascii="Arial" w:eastAsia="Times New Roman" w:hAnsi="Arial" w:cs="Arial"/>
          <w:bCs/>
          <w:color w:val="auto"/>
        </w:rPr>
        <w:t>На территории Грачевского муниципального округа одна теплоснабжающая организация – Центральный филиал ГУП СК «Крайтеплоэнерго»</w:t>
      </w:r>
    </w:p>
    <w:p w14:paraId="5E4523DC" w14:textId="77777777" w:rsidR="000B2179" w:rsidRPr="00621A0D" w:rsidRDefault="000B2179" w:rsidP="00BE5A38">
      <w:pPr>
        <w:shd w:val="clear" w:color="auto" w:fill="FFFFFF"/>
        <w:rPr>
          <w:rFonts w:ascii="Arial" w:eastAsia="Times New Roman" w:hAnsi="Arial" w:cs="Arial"/>
          <w:bCs/>
        </w:rPr>
      </w:pPr>
    </w:p>
    <w:p w14:paraId="75DFFC65" w14:textId="2CBC8500" w:rsidR="000B2179" w:rsidRPr="00621A0D" w:rsidRDefault="00621A0D" w:rsidP="00BE5A38">
      <w:pPr>
        <w:shd w:val="clear" w:color="auto" w:fill="FFFFFF"/>
        <w:jc w:val="center"/>
        <w:rPr>
          <w:rFonts w:ascii="Arial" w:eastAsia="Times New Roman" w:hAnsi="Arial" w:cs="Arial"/>
          <w:b/>
          <w:sz w:val="30"/>
          <w:szCs w:val="30"/>
        </w:rPr>
      </w:pPr>
      <w:r w:rsidRPr="00621A0D">
        <w:rPr>
          <w:rFonts w:ascii="Arial" w:eastAsia="Times New Roman" w:hAnsi="Arial" w:cs="Arial"/>
          <w:b/>
          <w:sz w:val="30"/>
          <w:szCs w:val="30"/>
        </w:rPr>
        <w:t xml:space="preserve">Глава 16. Реестр мероприятий схемы </w:t>
      </w:r>
      <w:r>
        <w:rPr>
          <w:rFonts w:ascii="Arial" w:eastAsia="Times New Roman" w:hAnsi="Arial" w:cs="Arial"/>
          <w:b/>
          <w:sz w:val="30"/>
          <w:szCs w:val="30"/>
        </w:rPr>
        <w:t>т</w:t>
      </w:r>
      <w:r w:rsidRPr="00621A0D">
        <w:rPr>
          <w:rFonts w:ascii="Arial" w:eastAsia="Times New Roman" w:hAnsi="Arial" w:cs="Arial"/>
          <w:b/>
          <w:sz w:val="30"/>
          <w:szCs w:val="30"/>
        </w:rPr>
        <w:t>еплоснабжения</w:t>
      </w:r>
    </w:p>
    <w:p w14:paraId="06288280" w14:textId="77777777" w:rsidR="00621A0D" w:rsidRPr="00621A0D" w:rsidRDefault="00621A0D" w:rsidP="00BE5A38">
      <w:pPr>
        <w:shd w:val="clear" w:color="auto" w:fill="FFFFFF"/>
        <w:jc w:val="center"/>
        <w:rPr>
          <w:rFonts w:ascii="Arial" w:eastAsia="Times New Roman" w:hAnsi="Arial" w:cs="Arial"/>
          <w:bCs/>
        </w:rPr>
      </w:pPr>
    </w:p>
    <w:p w14:paraId="2CE2A049" w14:textId="77777777" w:rsidR="000B2179" w:rsidRDefault="000B2179" w:rsidP="00621A0D">
      <w:pPr>
        <w:shd w:val="clear" w:color="auto" w:fill="FFFFFF"/>
        <w:ind w:firstLine="567"/>
        <w:jc w:val="both"/>
        <w:rPr>
          <w:rFonts w:ascii="Arial" w:eastAsia="Times New Roman" w:hAnsi="Arial" w:cs="Arial"/>
          <w:bCs/>
        </w:rPr>
      </w:pPr>
      <w:r w:rsidRPr="00621A0D">
        <w:rPr>
          <w:rFonts w:ascii="Arial" w:eastAsia="Times New Roman" w:hAnsi="Arial" w:cs="Arial"/>
          <w:bCs/>
        </w:rPr>
        <w:t>16.1. Перечень мероприятий по строительству, реконструкции, техническому перевооружению и (или) модернизации источников тепловой энергии</w:t>
      </w:r>
    </w:p>
    <w:p w14:paraId="462BD827" w14:textId="77777777" w:rsidR="00621A0D" w:rsidRPr="00621A0D" w:rsidRDefault="00621A0D" w:rsidP="00621A0D">
      <w:pPr>
        <w:shd w:val="clear" w:color="auto" w:fill="FFFFFF"/>
        <w:ind w:firstLine="567"/>
        <w:jc w:val="both"/>
        <w:rPr>
          <w:rFonts w:ascii="Arial" w:eastAsia="Times New Roman" w:hAnsi="Arial" w:cs="Arial"/>
          <w:bCs/>
        </w:rPr>
      </w:pPr>
    </w:p>
    <w:p w14:paraId="0D2BD216" w14:textId="77777777" w:rsidR="000B2179" w:rsidRDefault="000B2179" w:rsidP="00621A0D">
      <w:pPr>
        <w:shd w:val="clear" w:color="auto" w:fill="FFFFFF"/>
        <w:ind w:right="-142"/>
        <w:jc w:val="both"/>
        <w:rPr>
          <w:rFonts w:ascii="Arial" w:eastAsia="Times New Roman" w:hAnsi="Arial" w:cs="Arial"/>
          <w:bCs/>
        </w:rPr>
      </w:pPr>
      <w:r w:rsidRPr="00621A0D">
        <w:rPr>
          <w:rFonts w:ascii="Arial" w:eastAsia="Times New Roman" w:hAnsi="Arial" w:cs="Arial"/>
          <w:bCs/>
        </w:rPr>
        <w:t>Таблица 62</w:t>
      </w:r>
    </w:p>
    <w:p w14:paraId="54A731BA" w14:textId="77777777" w:rsidR="00621A0D" w:rsidRPr="00621A0D" w:rsidRDefault="00621A0D" w:rsidP="00621A0D">
      <w:pPr>
        <w:shd w:val="clear" w:color="auto" w:fill="FFFFFF"/>
        <w:ind w:right="-142" w:firstLine="567"/>
        <w:jc w:val="both"/>
        <w:rPr>
          <w:rFonts w:ascii="Arial" w:eastAsia="Times New Roman" w:hAnsi="Arial" w:cs="Arial"/>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6"/>
        <w:gridCol w:w="2381"/>
        <w:gridCol w:w="1831"/>
        <w:gridCol w:w="2423"/>
        <w:gridCol w:w="1908"/>
      </w:tblGrid>
      <w:tr w:rsidR="000B2179" w:rsidRPr="00621A0D" w14:paraId="6F10792F" w14:textId="77777777" w:rsidTr="00621A0D">
        <w:trPr>
          <w:trHeight w:val="555"/>
        </w:trPr>
        <w:tc>
          <w:tcPr>
            <w:tcW w:w="1066" w:type="dxa"/>
            <w:vAlign w:val="center"/>
          </w:tcPr>
          <w:p w14:paraId="652746FE"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 п/п</w:t>
            </w:r>
          </w:p>
        </w:tc>
        <w:tc>
          <w:tcPr>
            <w:tcW w:w="2381" w:type="dxa"/>
            <w:vAlign w:val="center"/>
          </w:tcPr>
          <w:p w14:paraId="2EDB7689"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Наименование мероприятия</w:t>
            </w:r>
          </w:p>
        </w:tc>
        <w:tc>
          <w:tcPr>
            <w:tcW w:w="1831" w:type="dxa"/>
            <w:vAlign w:val="center"/>
          </w:tcPr>
          <w:p w14:paraId="345F2DB4"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Срок реализации</w:t>
            </w:r>
          </w:p>
        </w:tc>
        <w:tc>
          <w:tcPr>
            <w:tcW w:w="2423" w:type="dxa"/>
            <w:vAlign w:val="center"/>
          </w:tcPr>
          <w:p w14:paraId="42691441"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Объем планируемых инвестиций</w:t>
            </w:r>
          </w:p>
        </w:tc>
        <w:tc>
          <w:tcPr>
            <w:tcW w:w="1908" w:type="dxa"/>
            <w:vAlign w:val="center"/>
          </w:tcPr>
          <w:p w14:paraId="543ACE7D" w14:textId="77777777" w:rsidR="000B2179" w:rsidRPr="00621A0D" w:rsidRDefault="000B2179" w:rsidP="00621A0D">
            <w:pPr>
              <w:jc w:val="center"/>
              <w:rPr>
                <w:rFonts w:ascii="Arial" w:eastAsia="Times New Roman" w:hAnsi="Arial" w:cs="Arial"/>
                <w:bCs/>
                <w:color w:val="auto"/>
                <w:sz w:val="16"/>
                <w:szCs w:val="16"/>
              </w:rPr>
            </w:pPr>
            <w:r w:rsidRPr="00621A0D">
              <w:rPr>
                <w:rFonts w:ascii="Arial" w:eastAsia="Times New Roman" w:hAnsi="Arial" w:cs="Arial"/>
                <w:bCs/>
                <w:color w:val="auto"/>
                <w:sz w:val="16"/>
                <w:szCs w:val="16"/>
              </w:rPr>
              <w:t>Источники инвестиций</w:t>
            </w:r>
          </w:p>
        </w:tc>
      </w:tr>
      <w:tr w:rsidR="000B2179" w:rsidRPr="00621A0D" w14:paraId="00E51E3B" w14:textId="77777777" w:rsidTr="00621A0D">
        <w:trPr>
          <w:trHeight w:val="281"/>
        </w:trPr>
        <w:tc>
          <w:tcPr>
            <w:tcW w:w="1066" w:type="dxa"/>
            <w:vAlign w:val="center"/>
          </w:tcPr>
          <w:p w14:paraId="6605EFDD"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2381" w:type="dxa"/>
            <w:vAlign w:val="center"/>
          </w:tcPr>
          <w:p w14:paraId="0CCFF1CA"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831" w:type="dxa"/>
            <w:vAlign w:val="center"/>
          </w:tcPr>
          <w:p w14:paraId="207B9991"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2423" w:type="dxa"/>
            <w:vAlign w:val="center"/>
          </w:tcPr>
          <w:p w14:paraId="40BF1895"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908" w:type="dxa"/>
            <w:vAlign w:val="center"/>
          </w:tcPr>
          <w:p w14:paraId="7E1EDBD9"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r>
    </w:tbl>
    <w:p w14:paraId="70C55D6D" w14:textId="77777777" w:rsidR="000B2179" w:rsidRPr="00621A0D" w:rsidRDefault="000B2179" w:rsidP="003D6D27">
      <w:pPr>
        <w:shd w:val="clear" w:color="auto" w:fill="FFFFFF"/>
        <w:spacing w:line="276" w:lineRule="auto"/>
        <w:jc w:val="center"/>
        <w:rPr>
          <w:rFonts w:ascii="Arial" w:eastAsia="Times New Roman" w:hAnsi="Arial" w:cs="Arial"/>
          <w:bCs/>
        </w:rPr>
      </w:pPr>
    </w:p>
    <w:p w14:paraId="5E9E0DF1" w14:textId="77777777" w:rsidR="000B2179" w:rsidRDefault="000B2179" w:rsidP="00621A0D">
      <w:pPr>
        <w:shd w:val="clear" w:color="auto" w:fill="FFFFFF"/>
        <w:ind w:firstLine="567"/>
        <w:jc w:val="both"/>
        <w:rPr>
          <w:rFonts w:ascii="Arial" w:eastAsia="Times New Roman" w:hAnsi="Arial" w:cs="Arial"/>
          <w:bCs/>
        </w:rPr>
      </w:pPr>
      <w:r w:rsidRPr="00621A0D">
        <w:rPr>
          <w:rFonts w:ascii="Arial" w:eastAsia="Times New Roman" w:hAnsi="Arial" w:cs="Arial"/>
          <w:bCs/>
        </w:rPr>
        <w:t>16.2. Перечень мероприятий по строительству, реконструкции, техническому перевооружению и (или) модернизации тепловых сетей и сооружений на них</w:t>
      </w:r>
    </w:p>
    <w:p w14:paraId="653FD853" w14:textId="77777777" w:rsidR="00621A0D" w:rsidRPr="00621A0D" w:rsidRDefault="00621A0D" w:rsidP="00621A0D">
      <w:pPr>
        <w:shd w:val="clear" w:color="auto" w:fill="FFFFFF"/>
        <w:ind w:firstLine="567"/>
        <w:jc w:val="both"/>
        <w:rPr>
          <w:rFonts w:ascii="Arial" w:eastAsia="Times New Roman" w:hAnsi="Arial" w:cs="Arial"/>
          <w:bCs/>
        </w:rPr>
      </w:pPr>
    </w:p>
    <w:p w14:paraId="7089B8C7" w14:textId="77777777" w:rsidR="000B2179" w:rsidRPr="00621A0D" w:rsidRDefault="000B2179" w:rsidP="00621A0D">
      <w:pPr>
        <w:shd w:val="clear" w:color="auto" w:fill="FFFFFF"/>
        <w:spacing w:line="276" w:lineRule="auto"/>
        <w:ind w:right="-142"/>
        <w:rPr>
          <w:rFonts w:ascii="Arial" w:eastAsia="Times New Roman" w:hAnsi="Arial" w:cs="Arial"/>
        </w:rPr>
      </w:pPr>
      <w:r w:rsidRPr="00621A0D">
        <w:rPr>
          <w:rFonts w:ascii="Arial" w:eastAsia="Times New Roman" w:hAnsi="Arial" w:cs="Arial"/>
        </w:rPr>
        <w:t>Таблица 63</w:t>
      </w:r>
    </w:p>
    <w:p w14:paraId="7FA2A9FE" w14:textId="77777777" w:rsidR="00621A0D" w:rsidRPr="00621A0D" w:rsidRDefault="00621A0D" w:rsidP="003D6D27">
      <w:pPr>
        <w:shd w:val="clear" w:color="auto" w:fill="FFFFFF"/>
        <w:spacing w:line="276" w:lineRule="auto"/>
        <w:ind w:right="-142"/>
        <w:jc w:val="right"/>
        <w:rPr>
          <w:rFonts w:ascii="Arial" w:eastAsia="Times New Roman"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2410"/>
        <w:gridCol w:w="1903"/>
        <w:gridCol w:w="2428"/>
        <w:gridCol w:w="1801"/>
      </w:tblGrid>
      <w:tr w:rsidR="000B2179" w:rsidRPr="00621A0D" w14:paraId="462C9240" w14:textId="77777777" w:rsidTr="00D50195">
        <w:tc>
          <w:tcPr>
            <w:tcW w:w="1101" w:type="dxa"/>
            <w:tcBorders>
              <w:bottom w:val="single" w:sz="12" w:space="0" w:color="auto"/>
            </w:tcBorders>
          </w:tcPr>
          <w:p w14:paraId="6E82AF83"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 п/п</w:t>
            </w:r>
          </w:p>
        </w:tc>
        <w:tc>
          <w:tcPr>
            <w:tcW w:w="2470" w:type="dxa"/>
            <w:tcBorders>
              <w:bottom w:val="single" w:sz="12" w:space="0" w:color="auto"/>
            </w:tcBorders>
            <w:vAlign w:val="center"/>
          </w:tcPr>
          <w:p w14:paraId="2694334C"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Наименование мероприятия</w:t>
            </w:r>
          </w:p>
        </w:tc>
        <w:tc>
          <w:tcPr>
            <w:tcW w:w="1948" w:type="dxa"/>
            <w:tcBorders>
              <w:bottom w:val="single" w:sz="12" w:space="0" w:color="auto"/>
            </w:tcBorders>
            <w:vAlign w:val="center"/>
          </w:tcPr>
          <w:p w14:paraId="1E80A415"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Срок реализации</w:t>
            </w:r>
          </w:p>
        </w:tc>
        <w:tc>
          <w:tcPr>
            <w:tcW w:w="2495" w:type="dxa"/>
            <w:tcBorders>
              <w:bottom w:val="single" w:sz="12" w:space="0" w:color="auto"/>
            </w:tcBorders>
            <w:vAlign w:val="center"/>
          </w:tcPr>
          <w:p w14:paraId="48237951"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Объем планируемых инвестиций</w:t>
            </w:r>
          </w:p>
        </w:tc>
        <w:tc>
          <w:tcPr>
            <w:tcW w:w="1841" w:type="dxa"/>
            <w:tcBorders>
              <w:bottom w:val="single" w:sz="12" w:space="0" w:color="auto"/>
            </w:tcBorders>
            <w:vAlign w:val="center"/>
          </w:tcPr>
          <w:p w14:paraId="13F20167"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Источники инвестиций</w:t>
            </w:r>
          </w:p>
        </w:tc>
      </w:tr>
      <w:tr w:rsidR="000B2179" w:rsidRPr="00621A0D" w14:paraId="66EA7B73" w14:textId="77777777" w:rsidTr="00D50195">
        <w:tc>
          <w:tcPr>
            <w:tcW w:w="1101" w:type="dxa"/>
            <w:tcBorders>
              <w:bottom w:val="single" w:sz="4" w:space="0" w:color="auto"/>
            </w:tcBorders>
            <w:vAlign w:val="center"/>
          </w:tcPr>
          <w:p w14:paraId="36F3862E"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2470" w:type="dxa"/>
            <w:tcBorders>
              <w:bottom w:val="single" w:sz="4" w:space="0" w:color="auto"/>
            </w:tcBorders>
            <w:vAlign w:val="center"/>
          </w:tcPr>
          <w:p w14:paraId="376F5FE3"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948" w:type="dxa"/>
            <w:tcBorders>
              <w:bottom w:val="single" w:sz="4" w:space="0" w:color="auto"/>
            </w:tcBorders>
            <w:vAlign w:val="center"/>
          </w:tcPr>
          <w:p w14:paraId="46BE64C0"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2495" w:type="dxa"/>
            <w:tcBorders>
              <w:bottom w:val="single" w:sz="4" w:space="0" w:color="auto"/>
            </w:tcBorders>
            <w:vAlign w:val="center"/>
          </w:tcPr>
          <w:p w14:paraId="112BF910"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841" w:type="dxa"/>
            <w:tcBorders>
              <w:bottom w:val="single" w:sz="4" w:space="0" w:color="auto"/>
            </w:tcBorders>
            <w:vAlign w:val="center"/>
          </w:tcPr>
          <w:p w14:paraId="5EFE9016"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r>
    </w:tbl>
    <w:p w14:paraId="4C8ED45A" w14:textId="77777777" w:rsidR="000B2179" w:rsidRPr="00621A0D" w:rsidRDefault="000B2179" w:rsidP="003D6D27">
      <w:pPr>
        <w:shd w:val="clear" w:color="auto" w:fill="FFFFFF"/>
        <w:spacing w:line="276" w:lineRule="auto"/>
        <w:jc w:val="center"/>
        <w:rPr>
          <w:rFonts w:ascii="Arial" w:eastAsia="Times New Roman" w:hAnsi="Arial" w:cs="Arial"/>
          <w:bCs/>
        </w:rPr>
      </w:pPr>
    </w:p>
    <w:p w14:paraId="1E7557EA" w14:textId="77777777" w:rsidR="000B2179" w:rsidRDefault="000B2179" w:rsidP="00621A0D">
      <w:pPr>
        <w:shd w:val="clear" w:color="auto" w:fill="FFFFFF"/>
        <w:ind w:firstLine="567"/>
        <w:jc w:val="both"/>
        <w:rPr>
          <w:rFonts w:ascii="Arial" w:eastAsia="Times New Roman" w:hAnsi="Arial" w:cs="Arial"/>
          <w:bCs/>
        </w:rPr>
      </w:pPr>
      <w:r w:rsidRPr="00621A0D">
        <w:rPr>
          <w:rFonts w:ascii="Arial" w:eastAsia="Times New Roman" w:hAnsi="Arial" w:cs="Arial"/>
          <w:bCs/>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BE0A1A8" w14:textId="77777777" w:rsidR="00621A0D" w:rsidRPr="00621A0D" w:rsidRDefault="00621A0D" w:rsidP="00621A0D">
      <w:pPr>
        <w:shd w:val="clear" w:color="auto" w:fill="FFFFFF"/>
        <w:ind w:firstLine="567"/>
        <w:jc w:val="both"/>
        <w:rPr>
          <w:rFonts w:ascii="Arial" w:eastAsia="Times New Roman" w:hAnsi="Arial" w:cs="Arial"/>
          <w:bCs/>
        </w:rPr>
      </w:pPr>
    </w:p>
    <w:p w14:paraId="16BA6FF8" w14:textId="77777777" w:rsidR="000B2179" w:rsidRDefault="000B2179" w:rsidP="00621A0D">
      <w:pPr>
        <w:shd w:val="clear" w:color="auto" w:fill="FFFFFF"/>
        <w:ind w:right="-142"/>
        <w:rPr>
          <w:rFonts w:ascii="Arial" w:eastAsia="Times New Roman" w:hAnsi="Arial" w:cs="Arial"/>
          <w:bCs/>
        </w:rPr>
      </w:pPr>
      <w:r w:rsidRPr="00621A0D">
        <w:rPr>
          <w:rFonts w:ascii="Arial" w:eastAsia="Times New Roman" w:hAnsi="Arial" w:cs="Arial"/>
          <w:bCs/>
        </w:rPr>
        <w:t>Таблица 64</w:t>
      </w:r>
    </w:p>
    <w:p w14:paraId="363A9264" w14:textId="77777777" w:rsidR="00621A0D" w:rsidRPr="00621A0D" w:rsidRDefault="00621A0D" w:rsidP="00621A0D">
      <w:pPr>
        <w:shd w:val="clear" w:color="auto" w:fill="FFFFFF"/>
        <w:ind w:right="-142" w:firstLine="567"/>
        <w:jc w:val="both"/>
        <w:rPr>
          <w:rFonts w:ascii="Arial" w:eastAsia="Times New Roman" w:hAnsi="Arial" w:cs="Arial"/>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4"/>
        <w:gridCol w:w="2995"/>
        <w:gridCol w:w="1843"/>
        <w:gridCol w:w="1854"/>
        <w:gridCol w:w="2263"/>
      </w:tblGrid>
      <w:tr w:rsidR="000B2179" w:rsidRPr="00621A0D" w14:paraId="02DC3D57" w14:textId="77777777" w:rsidTr="00D50195">
        <w:tc>
          <w:tcPr>
            <w:tcW w:w="675" w:type="dxa"/>
            <w:vAlign w:val="center"/>
          </w:tcPr>
          <w:p w14:paraId="09664D45"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 п/п</w:t>
            </w:r>
          </w:p>
        </w:tc>
        <w:tc>
          <w:tcPr>
            <w:tcW w:w="3153" w:type="dxa"/>
            <w:vAlign w:val="center"/>
          </w:tcPr>
          <w:p w14:paraId="34AF112E"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Наименование мероприятия</w:t>
            </w:r>
          </w:p>
        </w:tc>
        <w:tc>
          <w:tcPr>
            <w:tcW w:w="1914" w:type="dxa"/>
            <w:vAlign w:val="center"/>
          </w:tcPr>
          <w:p w14:paraId="3B32E5A2"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Срок реализации</w:t>
            </w:r>
          </w:p>
        </w:tc>
        <w:tc>
          <w:tcPr>
            <w:tcW w:w="1914" w:type="dxa"/>
            <w:vAlign w:val="center"/>
          </w:tcPr>
          <w:p w14:paraId="2AA03C1D"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Объем планируемых инвестиций</w:t>
            </w:r>
          </w:p>
        </w:tc>
        <w:tc>
          <w:tcPr>
            <w:tcW w:w="2375" w:type="dxa"/>
            <w:vAlign w:val="center"/>
          </w:tcPr>
          <w:p w14:paraId="602EEA38"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Источники инвестиций</w:t>
            </w:r>
          </w:p>
        </w:tc>
      </w:tr>
      <w:tr w:rsidR="000B2179" w:rsidRPr="00621A0D" w14:paraId="63562537" w14:textId="77777777" w:rsidTr="00D50195">
        <w:tc>
          <w:tcPr>
            <w:tcW w:w="675" w:type="dxa"/>
          </w:tcPr>
          <w:p w14:paraId="5629E1A9"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1</w:t>
            </w:r>
          </w:p>
        </w:tc>
        <w:tc>
          <w:tcPr>
            <w:tcW w:w="3153" w:type="dxa"/>
          </w:tcPr>
          <w:p w14:paraId="1FC2ECF0"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914" w:type="dxa"/>
          </w:tcPr>
          <w:p w14:paraId="140863D2"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1914" w:type="dxa"/>
          </w:tcPr>
          <w:p w14:paraId="20EA1E59"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c>
          <w:tcPr>
            <w:tcW w:w="2375" w:type="dxa"/>
          </w:tcPr>
          <w:p w14:paraId="509AF281" w14:textId="77777777" w:rsidR="000B2179" w:rsidRPr="00621A0D" w:rsidRDefault="000B2179" w:rsidP="00621A0D">
            <w:pPr>
              <w:jc w:val="center"/>
              <w:rPr>
                <w:rFonts w:ascii="Arial" w:eastAsia="Times New Roman" w:hAnsi="Arial" w:cs="Arial"/>
                <w:bCs/>
                <w:sz w:val="16"/>
                <w:szCs w:val="16"/>
              </w:rPr>
            </w:pPr>
            <w:r w:rsidRPr="00621A0D">
              <w:rPr>
                <w:rFonts w:ascii="Arial" w:eastAsia="Times New Roman" w:hAnsi="Arial" w:cs="Arial"/>
                <w:bCs/>
                <w:sz w:val="16"/>
                <w:szCs w:val="16"/>
              </w:rPr>
              <w:t>-</w:t>
            </w:r>
          </w:p>
        </w:tc>
      </w:tr>
    </w:tbl>
    <w:p w14:paraId="7ADE8D76" w14:textId="77777777" w:rsidR="000B2179" w:rsidRPr="004F00B4" w:rsidRDefault="000B2179" w:rsidP="00BE5A38">
      <w:pPr>
        <w:jc w:val="center"/>
        <w:rPr>
          <w:rFonts w:ascii="Arial" w:eastAsia="Times New Roman" w:hAnsi="Arial" w:cs="Arial"/>
          <w:bCs/>
          <w:shd w:val="clear" w:color="auto" w:fill="FFFFFF"/>
        </w:rPr>
      </w:pPr>
    </w:p>
    <w:p w14:paraId="46E5E9F1" w14:textId="0F1A8EDC" w:rsidR="000B2179" w:rsidRPr="004F00B4" w:rsidRDefault="004F00B4" w:rsidP="00BE5A38">
      <w:pPr>
        <w:jc w:val="center"/>
        <w:rPr>
          <w:rFonts w:ascii="Arial" w:eastAsia="Times New Roman" w:hAnsi="Arial" w:cs="Arial"/>
          <w:b/>
          <w:sz w:val="30"/>
          <w:szCs w:val="30"/>
          <w:shd w:val="clear" w:color="auto" w:fill="FFFFFF"/>
        </w:rPr>
      </w:pPr>
      <w:r w:rsidRPr="004F00B4">
        <w:rPr>
          <w:rFonts w:ascii="Arial" w:eastAsia="Times New Roman" w:hAnsi="Arial" w:cs="Arial"/>
          <w:b/>
          <w:sz w:val="30"/>
          <w:szCs w:val="30"/>
          <w:shd w:val="clear" w:color="auto" w:fill="FFFFFF"/>
        </w:rPr>
        <w:t xml:space="preserve">Глава 17. Замечания и предложения к проекту </w:t>
      </w:r>
    </w:p>
    <w:p w14:paraId="7D4CA8F9" w14:textId="29E761B0" w:rsidR="000B2179" w:rsidRPr="004F00B4" w:rsidRDefault="004F00B4" w:rsidP="00BE5A38">
      <w:pPr>
        <w:jc w:val="center"/>
        <w:rPr>
          <w:rFonts w:ascii="Arial" w:eastAsia="Times New Roman" w:hAnsi="Arial" w:cs="Arial"/>
          <w:b/>
          <w:sz w:val="30"/>
          <w:szCs w:val="30"/>
          <w:shd w:val="clear" w:color="auto" w:fill="FFFFFF"/>
        </w:rPr>
      </w:pPr>
      <w:r w:rsidRPr="004F00B4">
        <w:rPr>
          <w:rFonts w:ascii="Arial" w:eastAsia="Times New Roman" w:hAnsi="Arial" w:cs="Arial"/>
          <w:b/>
          <w:sz w:val="30"/>
          <w:szCs w:val="30"/>
          <w:shd w:val="clear" w:color="auto" w:fill="FFFFFF"/>
        </w:rPr>
        <w:t>Схемы теплоснабжения</w:t>
      </w:r>
    </w:p>
    <w:p w14:paraId="5ABD6DA9" w14:textId="77777777" w:rsidR="004F00B4" w:rsidRPr="004F00B4" w:rsidRDefault="004F00B4" w:rsidP="00BE5A38">
      <w:pPr>
        <w:jc w:val="center"/>
        <w:rPr>
          <w:rFonts w:ascii="Arial" w:eastAsia="Times New Roman" w:hAnsi="Arial" w:cs="Arial"/>
          <w:bCs/>
          <w:shd w:val="clear" w:color="auto" w:fill="FFFFFF"/>
        </w:rPr>
      </w:pPr>
    </w:p>
    <w:p w14:paraId="6360CB5C" w14:textId="15C28E7B" w:rsidR="000B2179" w:rsidRPr="004F00B4" w:rsidRDefault="000B2179" w:rsidP="004F00B4">
      <w:pPr>
        <w:shd w:val="clear" w:color="auto" w:fill="FFFFFF"/>
        <w:ind w:firstLine="567"/>
        <w:jc w:val="both"/>
        <w:rPr>
          <w:rFonts w:ascii="Arial" w:eastAsia="Times New Roman" w:hAnsi="Arial" w:cs="Arial"/>
          <w:bCs/>
        </w:rPr>
      </w:pPr>
      <w:r w:rsidRPr="004F00B4">
        <w:rPr>
          <w:rFonts w:ascii="Arial" w:eastAsia="Times New Roman" w:hAnsi="Arial" w:cs="Arial"/>
          <w:bCs/>
        </w:rPr>
        <w:t>17.1. Перечень всех замечаний и предложений, поступивших при разработке, утверждении и актуализации схемы теплоснабжения</w:t>
      </w:r>
    </w:p>
    <w:p w14:paraId="0EF2D055" w14:textId="77777777" w:rsidR="004F00B4" w:rsidRPr="004F00B4" w:rsidRDefault="004F00B4" w:rsidP="003D6D27">
      <w:pPr>
        <w:shd w:val="clear" w:color="auto" w:fill="FFFFFF"/>
        <w:spacing w:line="276" w:lineRule="auto"/>
        <w:jc w:val="center"/>
        <w:rPr>
          <w:rFonts w:ascii="Arial" w:eastAsia="Times New Roman"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876"/>
        <w:gridCol w:w="3217"/>
      </w:tblGrid>
      <w:tr w:rsidR="000B2179" w:rsidRPr="004F00B4" w14:paraId="472DCD87" w14:textId="77777777" w:rsidTr="00BE5A38">
        <w:trPr>
          <w:trHeight w:val="234"/>
        </w:trPr>
        <w:tc>
          <w:tcPr>
            <w:tcW w:w="540" w:type="dxa"/>
            <w:vAlign w:val="center"/>
          </w:tcPr>
          <w:p w14:paraId="13666D94" w14:textId="77777777" w:rsidR="000B2179" w:rsidRPr="004F00B4" w:rsidRDefault="000B2179" w:rsidP="003D6D27">
            <w:pPr>
              <w:spacing w:line="276" w:lineRule="auto"/>
              <w:jc w:val="center"/>
              <w:rPr>
                <w:rFonts w:ascii="Arial" w:eastAsia="Times New Roman" w:hAnsi="Arial" w:cs="Arial"/>
                <w:sz w:val="16"/>
                <w:szCs w:val="16"/>
              </w:rPr>
            </w:pPr>
            <w:r w:rsidRPr="004F00B4">
              <w:rPr>
                <w:rFonts w:ascii="Arial" w:eastAsia="Times New Roman" w:hAnsi="Arial" w:cs="Arial"/>
                <w:sz w:val="16"/>
                <w:szCs w:val="16"/>
              </w:rPr>
              <w:t>№ п/п</w:t>
            </w:r>
          </w:p>
        </w:tc>
        <w:tc>
          <w:tcPr>
            <w:tcW w:w="6064" w:type="dxa"/>
            <w:vAlign w:val="center"/>
          </w:tcPr>
          <w:p w14:paraId="5B86827B" w14:textId="77777777" w:rsidR="000B2179" w:rsidRPr="004F00B4" w:rsidRDefault="000B2179" w:rsidP="003D6D27">
            <w:pPr>
              <w:spacing w:line="276" w:lineRule="auto"/>
              <w:jc w:val="center"/>
              <w:rPr>
                <w:rFonts w:ascii="Arial" w:eastAsia="Times New Roman" w:hAnsi="Arial" w:cs="Arial"/>
                <w:sz w:val="16"/>
                <w:szCs w:val="16"/>
              </w:rPr>
            </w:pPr>
            <w:r w:rsidRPr="004F00B4">
              <w:rPr>
                <w:rFonts w:ascii="Arial" w:eastAsia="Times New Roman" w:hAnsi="Arial" w:cs="Arial"/>
                <w:sz w:val="16"/>
                <w:szCs w:val="16"/>
              </w:rPr>
              <w:t>Замечания и предложения</w:t>
            </w:r>
          </w:p>
        </w:tc>
        <w:tc>
          <w:tcPr>
            <w:tcW w:w="3300" w:type="dxa"/>
            <w:vAlign w:val="center"/>
          </w:tcPr>
          <w:p w14:paraId="52489FF8" w14:textId="77777777" w:rsidR="000B2179" w:rsidRPr="004F00B4" w:rsidRDefault="000B2179" w:rsidP="003D6D27">
            <w:pPr>
              <w:spacing w:line="276" w:lineRule="auto"/>
              <w:jc w:val="center"/>
              <w:rPr>
                <w:rFonts w:ascii="Arial" w:eastAsia="Times New Roman" w:hAnsi="Arial" w:cs="Arial"/>
                <w:sz w:val="16"/>
                <w:szCs w:val="16"/>
              </w:rPr>
            </w:pPr>
            <w:r w:rsidRPr="004F00B4">
              <w:rPr>
                <w:rFonts w:ascii="Arial" w:eastAsia="Times New Roman" w:hAnsi="Arial" w:cs="Arial"/>
                <w:sz w:val="16"/>
                <w:szCs w:val="16"/>
              </w:rPr>
              <w:t>Примечание</w:t>
            </w:r>
          </w:p>
        </w:tc>
      </w:tr>
      <w:tr w:rsidR="000B2179" w:rsidRPr="004F00B4" w14:paraId="2C67E94B" w14:textId="77777777" w:rsidTr="00D50195">
        <w:tc>
          <w:tcPr>
            <w:tcW w:w="540" w:type="dxa"/>
          </w:tcPr>
          <w:p w14:paraId="4332851E"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042997E9"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4AB5681C"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4BB486F1" w14:textId="77777777" w:rsidTr="00D50195">
        <w:tc>
          <w:tcPr>
            <w:tcW w:w="540" w:type="dxa"/>
          </w:tcPr>
          <w:p w14:paraId="296DA409"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6E3AB32D"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5CF8B13E"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0F5390E6" w14:textId="77777777" w:rsidTr="00D50195">
        <w:tc>
          <w:tcPr>
            <w:tcW w:w="540" w:type="dxa"/>
          </w:tcPr>
          <w:p w14:paraId="67A9A936"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72CD5867"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4AC554D0"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5F040DB0" w14:textId="77777777" w:rsidTr="00D50195">
        <w:tc>
          <w:tcPr>
            <w:tcW w:w="540" w:type="dxa"/>
          </w:tcPr>
          <w:p w14:paraId="13EA7929"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2536D6D0"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43DBB6E3"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4F9BD9FC" w14:textId="77777777" w:rsidTr="00D50195">
        <w:tc>
          <w:tcPr>
            <w:tcW w:w="540" w:type="dxa"/>
          </w:tcPr>
          <w:p w14:paraId="398DF001"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153D32C1"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67D0C82A"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49BC8293" w14:textId="77777777" w:rsidTr="00D50195">
        <w:tc>
          <w:tcPr>
            <w:tcW w:w="540" w:type="dxa"/>
          </w:tcPr>
          <w:p w14:paraId="29067383"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778A2FB2"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0B54A7F8"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272F3E60" w14:textId="77777777" w:rsidTr="00D50195">
        <w:tc>
          <w:tcPr>
            <w:tcW w:w="540" w:type="dxa"/>
          </w:tcPr>
          <w:p w14:paraId="5FEA250E"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349C7A41"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720AE63A" w14:textId="77777777" w:rsidR="000B2179" w:rsidRPr="004F00B4" w:rsidRDefault="000B2179" w:rsidP="003D6D27">
            <w:pPr>
              <w:spacing w:line="276" w:lineRule="auto"/>
              <w:jc w:val="both"/>
              <w:rPr>
                <w:rFonts w:ascii="Arial" w:eastAsia="Times New Roman" w:hAnsi="Arial" w:cs="Arial"/>
                <w:sz w:val="16"/>
                <w:szCs w:val="16"/>
              </w:rPr>
            </w:pPr>
          </w:p>
        </w:tc>
      </w:tr>
      <w:tr w:rsidR="000B2179" w:rsidRPr="004F00B4" w14:paraId="6FDE589E" w14:textId="77777777" w:rsidTr="00D50195">
        <w:tc>
          <w:tcPr>
            <w:tcW w:w="540" w:type="dxa"/>
          </w:tcPr>
          <w:p w14:paraId="5A78B3BA" w14:textId="77777777" w:rsidR="000B2179" w:rsidRPr="004F00B4" w:rsidRDefault="000B2179" w:rsidP="003D6D27">
            <w:pPr>
              <w:spacing w:line="276" w:lineRule="auto"/>
              <w:jc w:val="both"/>
              <w:rPr>
                <w:rFonts w:ascii="Arial" w:eastAsia="Times New Roman" w:hAnsi="Arial" w:cs="Arial"/>
                <w:sz w:val="16"/>
                <w:szCs w:val="16"/>
              </w:rPr>
            </w:pPr>
          </w:p>
        </w:tc>
        <w:tc>
          <w:tcPr>
            <w:tcW w:w="6064" w:type="dxa"/>
          </w:tcPr>
          <w:p w14:paraId="6393D204" w14:textId="77777777" w:rsidR="000B2179" w:rsidRPr="004F00B4" w:rsidRDefault="000B2179" w:rsidP="003D6D27">
            <w:pPr>
              <w:spacing w:line="276" w:lineRule="auto"/>
              <w:jc w:val="both"/>
              <w:rPr>
                <w:rFonts w:ascii="Arial" w:eastAsia="Times New Roman" w:hAnsi="Arial" w:cs="Arial"/>
                <w:sz w:val="16"/>
                <w:szCs w:val="16"/>
              </w:rPr>
            </w:pPr>
          </w:p>
        </w:tc>
        <w:tc>
          <w:tcPr>
            <w:tcW w:w="3300" w:type="dxa"/>
          </w:tcPr>
          <w:p w14:paraId="38ECCF6D" w14:textId="77777777" w:rsidR="000B2179" w:rsidRPr="004F00B4" w:rsidRDefault="000B2179" w:rsidP="003D6D27">
            <w:pPr>
              <w:spacing w:line="276" w:lineRule="auto"/>
              <w:jc w:val="both"/>
              <w:rPr>
                <w:rFonts w:ascii="Arial" w:eastAsia="Times New Roman" w:hAnsi="Arial" w:cs="Arial"/>
                <w:sz w:val="16"/>
                <w:szCs w:val="16"/>
              </w:rPr>
            </w:pPr>
          </w:p>
        </w:tc>
      </w:tr>
    </w:tbl>
    <w:p w14:paraId="4D0A0BE3" w14:textId="77777777" w:rsidR="004F00B4" w:rsidRPr="004F00B4" w:rsidRDefault="004F00B4" w:rsidP="003D6D27">
      <w:pPr>
        <w:shd w:val="clear" w:color="auto" w:fill="FFFFFF"/>
        <w:spacing w:line="276" w:lineRule="auto"/>
        <w:jc w:val="center"/>
        <w:rPr>
          <w:rFonts w:ascii="Arial" w:eastAsia="Times New Roman" w:hAnsi="Arial" w:cs="Arial"/>
          <w:bCs/>
        </w:rPr>
      </w:pPr>
    </w:p>
    <w:p w14:paraId="3FFAA54D" w14:textId="775D3012" w:rsidR="000B2179" w:rsidRPr="004F00B4" w:rsidRDefault="000B2179" w:rsidP="004F00B4">
      <w:pPr>
        <w:shd w:val="clear" w:color="auto" w:fill="FFFFFF"/>
        <w:ind w:firstLine="567"/>
        <w:jc w:val="both"/>
        <w:rPr>
          <w:rFonts w:ascii="Arial" w:eastAsia="Times New Roman" w:hAnsi="Arial" w:cs="Arial"/>
          <w:bCs/>
        </w:rPr>
      </w:pPr>
      <w:r w:rsidRPr="004F00B4">
        <w:rPr>
          <w:rFonts w:ascii="Arial" w:eastAsia="Times New Roman" w:hAnsi="Arial" w:cs="Arial"/>
          <w:bCs/>
        </w:rPr>
        <w:t>17.2.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0DA45736" w14:textId="77777777" w:rsidR="000B2179" w:rsidRPr="004F00B4" w:rsidRDefault="000B2179" w:rsidP="004F00B4">
      <w:pPr>
        <w:shd w:val="clear" w:color="auto" w:fill="FFFFFF"/>
        <w:ind w:firstLine="567"/>
        <w:jc w:val="both"/>
        <w:rPr>
          <w:rFonts w:ascii="Arial" w:eastAsia="Times New Roman" w:hAnsi="Arial" w:cs="Arial"/>
          <w:bCs/>
        </w:rPr>
      </w:pPr>
      <w:r w:rsidRPr="004F00B4">
        <w:rPr>
          <w:rFonts w:ascii="Arial" w:eastAsia="Times New Roman" w:hAnsi="Arial" w:cs="Arial"/>
          <w:bCs/>
        </w:rPr>
        <w:t xml:space="preserve">Актуализация схемы теплоснабжения производилась на основании </w:t>
      </w:r>
      <w:r w:rsidRPr="004F00B4">
        <w:rPr>
          <w:rFonts w:ascii="Arial" w:eastAsia="Times New Roman" w:hAnsi="Arial" w:cs="Arial"/>
          <w:bCs/>
          <w:shd w:val="clear" w:color="auto" w:fill="FFFFFF"/>
        </w:rPr>
        <w:t xml:space="preserve">Постановления Правительства </w:t>
      </w:r>
      <w:r w:rsidRPr="004F00B4">
        <w:rPr>
          <w:rFonts w:ascii="Arial" w:eastAsia="Times New Roman" w:hAnsi="Arial" w:cs="Arial"/>
          <w:bCs/>
          <w:color w:val="auto"/>
        </w:rPr>
        <w:t>Российской Федерации</w:t>
      </w:r>
      <w:r w:rsidRPr="004F00B4">
        <w:rPr>
          <w:rFonts w:ascii="Arial" w:eastAsia="Times New Roman" w:hAnsi="Arial" w:cs="Arial"/>
          <w:bCs/>
          <w:shd w:val="clear" w:color="auto" w:fill="FFFFFF"/>
        </w:rPr>
        <w:t xml:space="preserve"> от 22 февраля 2012 г. № 154 «О требованиях к схемам теплоснабжения, порядку их разработки и утверждения» с изменениями от 10 января 2023 г.</w:t>
      </w:r>
    </w:p>
    <w:p w14:paraId="74B27D18" w14:textId="77777777" w:rsidR="000B2179" w:rsidRPr="004F00B4" w:rsidRDefault="000B2179" w:rsidP="00BE5A38">
      <w:pPr>
        <w:jc w:val="center"/>
        <w:rPr>
          <w:rFonts w:ascii="Arial" w:eastAsia="Times New Roman" w:hAnsi="Arial" w:cs="Arial"/>
          <w:bCs/>
        </w:rPr>
      </w:pPr>
    </w:p>
    <w:p w14:paraId="605FB2C1" w14:textId="029CA54C" w:rsidR="000B2179" w:rsidRPr="004F00B4" w:rsidRDefault="004F00B4" w:rsidP="00BE5A38">
      <w:pPr>
        <w:tabs>
          <w:tab w:val="left" w:pos="1785"/>
        </w:tabs>
        <w:jc w:val="center"/>
        <w:rPr>
          <w:rFonts w:ascii="Arial" w:eastAsia="Times New Roman" w:hAnsi="Arial" w:cs="Arial"/>
          <w:b/>
          <w:sz w:val="30"/>
          <w:szCs w:val="30"/>
          <w:shd w:val="clear" w:color="auto" w:fill="FFFFFF"/>
        </w:rPr>
      </w:pPr>
      <w:r w:rsidRPr="004F00B4">
        <w:rPr>
          <w:rFonts w:ascii="Arial" w:eastAsia="Times New Roman" w:hAnsi="Arial" w:cs="Arial"/>
          <w:b/>
          <w:sz w:val="30"/>
          <w:szCs w:val="30"/>
          <w:shd w:val="clear" w:color="auto" w:fill="FFFFFF"/>
        </w:rPr>
        <w:t>Глава 18. Сводный том изменений, выполненных в доработанной и (или) актуализированной схеме теплоснабжения</w:t>
      </w:r>
    </w:p>
    <w:p w14:paraId="1E10B5A5" w14:textId="77777777" w:rsidR="004F00B4" w:rsidRPr="004F00B4" w:rsidRDefault="004F00B4" w:rsidP="00BE5A38">
      <w:pPr>
        <w:tabs>
          <w:tab w:val="left" w:pos="1785"/>
        </w:tabs>
        <w:jc w:val="center"/>
        <w:rPr>
          <w:rFonts w:ascii="Arial" w:eastAsia="Times New Roman" w:hAnsi="Arial" w:cs="Arial"/>
          <w:bCs/>
          <w:shd w:val="clear" w:color="auto" w:fill="FFFFFF"/>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50"/>
        <w:gridCol w:w="5559"/>
      </w:tblGrid>
      <w:tr w:rsidR="000B2179" w:rsidRPr="004F00B4" w14:paraId="6BDD84C5" w14:textId="77777777" w:rsidTr="00D50195">
        <w:tc>
          <w:tcPr>
            <w:tcW w:w="4219" w:type="dxa"/>
            <w:vAlign w:val="center"/>
          </w:tcPr>
          <w:p w14:paraId="5259823C" w14:textId="77777777" w:rsidR="000B2179" w:rsidRPr="004F00B4" w:rsidRDefault="000B2179" w:rsidP="003D6D27">
            <w:pPr>
              <w:tabs>
                <w:tab w:val="left" w:pos="1785"/>
              </w:tabs>
              <w:spacing w:line="276" w:lineRule="auto"/>
              <w:jc w:val="center"/>
              <w:rPr>
                <w:rFonts w:ascii="Arial" w:eastAsia="Times New Roman" w:hAnsi="Arial" w:cs="Arial"/>
                <w:bCs/>
                <w:sz w:val="16"/>
                <w:szCs w:val="16"/>
                <w:shd w:val="clear" w:color="auto" w:fill="FFFFFF"/>
              </w:rPr>
            </w:pPr>
            <w:r w:rsidRPr="004F00B4">
              <w:rPr>
                <w:rFonts w:ascii="Arial" w:eastAsia="Times New Roman" w:hAnsi="Arial" w:cs="Arial"/>
                <w:bCs/>
                <w:sz w:val="16"/>
                <w:szCs w:val="16"/>
                <w:shd w:val="clear" w:color="auto" w:fill="FFFFFF"/>
              </w:rPr>
              <w:t>Реестр измененных мероприятий</w:t>
            </w:r>
          </w:p>
        </w:tc>
        <w:tc>
          <w:tcPr>
            <w:tcW w:w="5812" w:type="dxa"/>
            <w:vAlign w:val="center"/>
          </w:tcPr>
          <w:p w14:paraId="4EE615C2" w14:textId="77777777" w:rsidR="000B2179" w:rsidRPr="004F00B4" w:rsidRDefault="000B2179" w:rsidP="003D6D27">
            <w:pPr>
              <w:tabs>
                <w:tab w:val="left" w:pos="1785"/>
              </w:tabs>
              <w:spacing w:line="276" w:lineRule="auto"/>
              <w:jc w:val="center"/>
              <w:rPr>
                <w:rFonts w:ascii="Arial" w:eastAsia="Times New Roman" w:hAnsi="Arial" w:cs="Arial"/>
                <w:bCs/>
                <w:sz w:val="16"/>
                <w:szCs w:val="16"/>
                <w:shd w:val="clear" w:color="auto" w:fill="FFFFFF"/>
              </w:rPr>
            </w:pPr>
            <w:proofErr w:type="gramStart"/>
            <w:r w:rsidRPr="004F00B4">
              <w:rPr>
                <w:rFonts w:ascii="Arial" w:eastAsia="Times New Roman" w:hAnsi="Arial" w:cs="Arial"/>
                <w:bCs/>
                <w:sz w:val="16"/>
                <w:szCs w:val="16"/>
                <w:shd w:val="clear" w:color="auto" w:fill="FFFFFF"/>
              </w:rPr>
              <w:t>Мероприятия</w:t>
            </w:r>
            <w:proofErr w:type="gramEnd"/>
            <w:r w:rsidRPr="004F00B4">
              <w:rPr>
                <w:rFonts w:ascii="Arial" w:eastAsia="Times New Roman" w:hAnsi="Arial" w:cs="Arial"/>
                <w:bCs/>
                <w:sz w:val="16"/>
                <w:szCs w:val="16"/>
                <w:shd w:val="clear" w:color="auto" w:fill="FFFFFF"/>
              </w:rPr>
              <w:t xml:space="preserve"> выполненные утвержденной схемой</w:t>
            </w:r>
          </w:p>
        </w:tc>
      </w:tr>
      <w:tr w:rsidR="000B2179" w:rsidRPr="004F00B4" w14:paraId="55AF8F11" w14:textId="77777777" w:rsidTr="00D50195">
        <w:tc>
          <w:tcPr>
            <w:tcW w:w="4219" w:type="dxa"/>
            <w:vAlign w:val="center"/>
          </w:tcPr>
          <w:p w14:paraId="2C3B7CD8" w14:textId="77777777" w:rsidR="000B2179" w:rsidRPr="004F00B4" w:rsidRDefault="000B2179" w:rsidP="003D6D27">
            <w:pPr>
              <w:spacing w:line="276" w:lineRule="auto"/>
              <w:rPr>
                <w:rFonts w:ascii="Arial" w:eastAsia="Times New Roman" w:hAnsi="Arial" w:cs="Arial"/>
                <w:bCs/>
                <w:color w:val="auto"/>
                <w:sz w:val="16"/>
                <w:szCs w:val="16"/>
              </w:rPr>
            </w:pPr>
          </w:p>
        </w:tc>
        <w:tc>
          <w:tcPr>
            <w:tcW w:w="5812" w:type="dxa"/>
          </w:tcPr>
          <w:p w14:paraId="013126F1" w14:textId="77777777" w:rsidR="000B2179" w:rsidRPr="004F00B4" w:rsidRDefault="000B2179" w:rsidP="003D6D27">
            <w:pPr>
              <w:tabs>
                <w:tab w:val="left" w:pos="1785"/>
              </w:tabs>
              <w:spacing w:line="276" w:lineRule="auto"/>
              <w:rPr>
                <w:rFonts w:ascii="Arial" w:eastAsia="Times New Roman" w:hAnsi="Arial" w:cs="Arial"/>
                <w:bCs/>
                <w:color w:val="464C55"/>
                <w:sz w:val="16"/>
                <w:szCs w:val="16"/>
                <w:shd w:val="clear" w:color="auto" w:fill="FFFFFF"/>
              </w:rPr>
            </w:pPr>
          </w:p>
        </w:tc>
      </w:tr>
      <w:tr w:rsidR="000B2179" w:rsidRPr="004F00B4" w14:paraId="60D6DFC2" w14:textId="77777777" w:rsidTr="00D50195">
        <w:tc>
          <w:tcPr>
            <w:tcW w:w="4219" w:type="dxa"/>
            <w:vAlign w:val="center"/>
          </w:tcPr>
          <w:p w14:paraId="4B105CC3" w14:textId="77777777" w:rsidR="000B2179" w:rsidRPr="004F00B4" w:rsidRDefault="000B2179" w:rsidP="003D6D27">
            <w:pPr>
              <w:spacing w:line="276" w:lineRule="auto"/>
              <w:rPr>
                <w:rFonts w:ascii="Arial" w:eastAsia="Times New Roman" w:hAnsi="Arial" w:cs="Arial"/>
                <w:bCs/>
                <w:color w:val="auto"/>
                <w:sz w:val="16"/>
                <w:szCs w:val="16"/>
              </w:rPr>
            </w:pPr>
          </w:p>
        </w:tc>
        <w:tc>
          <w:tcPr>
            <w:tcW w:w="5812" w:type="dxa"/>
          </w:tcPr>
          <w:p w14:paraId="4DC3851F" w14:textId="77777777" w:rsidR="000B2179" w:rsidRPr="004F00B4" w:rsidRDefault="000B2179" w:rsidP="003D6D27">
            <w:pPr>
              <w:tabs>
                <w:tab w:val="left" w:pos="1785"/>
              </w:tabs>
              <w:spacing w:line="276" w:lineRule="auto"/>
              <w:rPr>
                <w:rFonts w:ascii="Arial" w:eastAsia="Times New Roman" w:hAnsi="Arial" w:cs="Arial"/>
                <w:bCs/>
                <w:color w:val="464C55"/>
                <w:sz w:val="16"/>
                <w:szCs w:val="16"/>
                <w:shd w:val="clear" w:color="auto" w:fill="FFFFFF"/>
              </w:rPr>
            </w:pPr>
          </w:p>
        </w:tc>
      </w:tr>
      <w:tr w:rsidR="000B2179" w:rsidRPr="004F00B4" w14:paraId="7BAF167C" w14:textId="77777777" w:rsidTr="00D50195">
        <w:tc>
          <w:tcPr>
            <w:tcW w:w="4219" w:type="dxa"/>
            <w:vAlign w:val="center"/>
          </w:tcPr>
          <w:p w14:paraId="2E530C17" w14:textId="77777777" w:rsidR="000B2179" w:rsidRPr="004F00B4" w:rsidRDefault="000B2179" w:rsidP="003D6D27">
            <w:pPr>
              <w:spacing w:line="276" w:lineRule="auto"/>
              <w:rPr>
                <w:rFonts w:ascii="Arial" w:eastAsia="Times New Roman" w:hAnsi="Arial" w:cs="Arial"/>
                <w:bCs/>
                <w:color w:val="auto"/>
                <w:sz w:val="16"/>
                <w:szCs w:val="16"/>
              </w:rPr>
            </w:pPr>
          </w:p>
        </w:tc>
        <w:tc>
          <w:tcPr>
            <w:tcW w:w="5812" w:type="dxa"/>
          </w:tcPr>
          <w:p w14:paraId="43039670" w14:textId="77777777" w:rsidR="000B2179" w:rsidRPr="004F00B4" w:rsidRDefault="000B2179" w:rsidP="003D6D27">
            <w:pPr>
              <w:tabs>
                <w:tab w:val="left" w:pos="1785"/>
              </w:tabs>
              <w:spacing w:line="276" w:lineRule="auto"/>
              <w:rPr>
                <w:rFonts w:ascii="Arial" w:eastAsia="Times New Roman" w:hAnsi="Arial" w:cs="Arial"/>
                <w:bCs/>
                <w:color w:val="464C55"/>
                <w:sz w:val="16"/>
                <w:szCs w:val="16"/>
                <w:shd w:val="clear" w:color="auto" w:fill="FFFFFF"/>
              </w:rPr>
            </w:pPr>
          </w:p>
        </w:tc>
      </w:tr>
      <w:tr w:rsidR="000B2179" w:rsidRPr="004F00B4" w14:paraId="7B555B10" w14:textId="77777777" w:rsidTr="00D50195">
        <w:tc>
          <w:tcPr>
            <w:tcW w:w="4219" w:type="dxa"/>
            <w:vAlign w:val="center"/>
          </w:tcPr>
          <w:p w14:paraId="06FE7E0C" w14:textId="77777777" w:rsidR="000B2179" w:rsidRPr="004F00B4" w:rsidRDefault="000B2179" w:rsidP="003D6D27">
            <w:pPr>
              <w:spacing w:line="276" w:lineRule="auto"/>
              <w:rPr>
                <w:rFonts w:ascii="Arial" w:eastAsia="Times New Roman" w:hAnsi="Arial" w:cs="Arial"/>
                <w:bCs/>
                <w:color w:val="auto"/>
                <w:sz w:val="16"/>
                <w:szCs w:val="16"/>
              </w:rPr>
            </w:pPr>
          </w:p>
        </w:tc>
        <w:tc>
          <w:tcPr>
            <w:tcW w:w="5812" w:type="dxa"/>
          </w:tcPr>
          <w:p w14:paraId="6C365485" w14:textId="77777777" w:rsidR="000B2179" w:rsidRPr="004F00B4" w:rsidRDefault="000B2179" w:rsidP="003D6D27">
            <w:pPr>
              <w:tabs>
                <w:tab w:val="left" w:pos="1785"/>
              </w:tabs>
              <w:spacing w:line="276" w:lineRule="auto"/>
              <w:rPr>
                <w:rFonts w:ascii="Arial" w:eastAsia="Times New Roman" w:hAnsi="Arial" w:cs="Arial"/>
                <w:bCs/>
                <w:color w:val="464C55"/>
                <w:sz w:val="16"/>
                <w:szCs w:val="16"/>
                <w:shd w:val="clear" w:color="auto" w:fill="FFFFFF"/>
              </w:rPr>
            </w:pPr>
          </w:p>
        </w:tc>
      </w:tr>
    </w:tbl>
    <w:p w14:paraId="59C4BD2C" w14:textId="77777777" w:rsidR="000B2179" w:rsidRPr="003D6D27" w:rsidRDefault="000B2179" w:rsidP="00D32699">
      <w:pPr>
        <w:ind w:right="-29"/>
        <w:contextualSpacing/>
        <w:jc w:val="both"/>
        <w:rPr>
          <w:rFonts w:ascii="Arial" w:hAnsi="Arial" w:cs="Arial"/>
          <w:bCs/>
        </w:rPr>
      </w:pPr>
    </w:p>
    <w:sectPr w:rsidR="000B2179" w:rsidRPr="003D6D27" w:rsidSect="00127220">
      <w:footerReference w:type="default" r:id="rId51"/>
      <w:pgSz w:w="12240" w:h="15840"/>
      <w:pgMar w:top="1135" w:right="616"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DCB43" w14:textId="77777777" w:rsidR="0031584D" w:rsidRDefault="0031584D" w:rsidP="0031584D">
      <w:r>
        <w:separator/>
      </w:r>
    </w:p>
  </w:endnote>
  <w:endnote w:type="continuationSeparator" w:id="0">
    <w:p w14:paraId="3BDB9C9A" w14:textId="77777777" w:rsidR="0031584D" w:rsidRDefault="0031584D" w:rsidP="0031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E327" w14:textId="77777777" w:rsidR="00F216A8" w:rsidRDefault="00F216A8">
    <w:pPr>
      <w:pStyle w:val="ad"/>
      <w:jc w:val="center"/>
    </w:pPr>
  </w:p>
  <w:p w14:paraId="5FF7325F" w14:textId="77777777" w:rsidR="00F216A8" w:rsidRDefault="00F216A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C1FC" w14:textId="77777777" w:rsidR="00F216A8" w:rsidRPr="00E54EF5" w:rsidRDefault="00F216A8" w:rsidP="00E54EF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6FCF" w14:textId="77777777" w:rsidR="0031584D" w:rsidRPr="00E54EF5" w:rsidRDefault="0031584D" w:rsidP="00E54EF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BE94A" w14:textId="77777777" w:rsidR="0031584D" w:rsidRDefault="0031584D" w:rsidP="0031584D">
      <w:r>
        <w:separator/>
      </w:r>
    </w:p>
  </w:footnote>
  <w:footnote w:type="continuationSeparator" w:id="0">
    <w:p w14:paraId="6C03E8E0" w14:textId="77777777" w:rsidR="0031584D" w:rsidRDefault="0031584D" w:rsidP="003158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Calibri" w:hAnsi="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cs="Arial Unicode M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8" w:hanging="360"/>
      </w:pPr>
      <w:rPr>
        <w:rFonts w:ascii="Calibri" w:hAnsi="Calibri"/>
      </w:rPr>
    </w:lvl>
  </w:abstractNum>
  <w:abstractNum w:abstractNumId="3"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Calibri" w:hAnsi="Calibri"/>
        <w:caps w:val="0"/>
        <w:smallCaps w:val="0"/>
        <w:strike w:val="0"/>
        <w:dstrike w:val="0"/>
        <w:vanish w:val="0"/>
        <w:position w:val="0"/>
        <w:sz w:val="24"/>
        <w:vertAlign w:val="baseline"/>
        <w14:shadow w14:blurRad="0" w14:dist="0" w14:dir="0" w14:sx="0" w14:sy="0" w14:kx="0" w14:ky="0" w14:algn="none">
          <w14:srgbClr w14:val="000000"/>
        </w14:shadow>
      </w:rPr>
    </w:lvl>
  </w:abstractNum>
  <w:abstractNum w:abstractNumId="4" w15:restartNumberingAfterBreak="0">
    <w:nsid w:val="00D644A2"/>
    <w:multiLevelType w:val="hybridMultilevel"/>
    <w:tmpl w:val="F09E6D40"/>
    <w:lvl w:ilvl="0" w:tplc="520ABA8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90573B"/>
    <w:multiLevelType w:val="hybridMultilevel"/>
    <w:tmpl w:val="C8E2152C"/>
    <w:lvl w:ilvl="0" w:tplc="93F45F84">
      <w:start w:val="1"/>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A84B9C"/>
    <w:multiLevelType w:val="hybridMultilevel"/>
    <w:tmpl w:val="0D328AB2"/>
    <w:lvl w:ilvl="0" w:tplc="3670E97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176825"/>
    <w:multiLevelType w:val="multilevel"/>
    <w:tmpl w:val="9EA81F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0536911"/>
    <w:multiLevelType w:val="hybridMultilevel"/>
    <w:tmpl w:val="1E96B648"/>
    <w:lvl w:ilvl="0" w:tplc="04190001">
      <w:start w:val="1"/>
      <w:numFmt w:val="bullet"/>
      <w:lvlText w:val=""/>
      <w:lvlJc w:val="left"/>
      <w:pPr>
        <w:tabs>
          <w:tab w:val="num" w:pos="1428"/>
        </w:tabs>
        <w:ind w:left="1428" w:hanging="360"/>
      </w:pPr>
      <w:rPr>
        <w:rFonts w:ascii="Calibri" w:hAnsi="Calibri"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1" w15:restartNumberingAfterBreak="0">
    <w:nsid w:val="18C31377"/>
    <w:multiLevelType w:val="hybridMultilevel"/>
    <w:tmpl w:val="9ACAD060"/>
    <w:lvl w:ilvl="0" w:tplc="04190001">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12" w15:restartNumberingAfterBreak="0">
    <w:nsid w:val="1B9433E7"/>
    <w:multiLevelType w:val="multilevel"/>
    <w:tmpl w:val="500E9974"/>
    <w:lvl w:ilvl="0">
      <w:start w:val="3"/>
      <w:numFmt w:val="decimal"/>
      <w:lvlText w:val="%1"/>
      <w:lvlJc w:val="left"/>
      <w:pPr>
        <w:ind w:left="375" w:hanging="375"/>
      </w:pPr>
      <w:rPr>
        <w:rFonts w:hint="default"/>
      </w:rPr>
    </w:lvl>
    <w:lvl w:ilvl="1">
      <w:start w:val="7"/>
      <w:numFmt w:val="decimal"/>
      <w:lvlText w:val="%1.%2"/>
      <w:lvlJc w:val="left"/>
      <w:pPr>
        <w:ind w:left="1443" w:hanging="375"/>
      </w:pPr>
      <w:rPr>
        <w:rFonts w:hint="default"/>
        <w:b/>
        <w:i/>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3" w15:restartNumberingAfterBreak="0">
    <w:nsid w:val="1ECE0243"/>
    <w:multiLevelType w:val="multilevel"/>
    <w:tmpl w:val="AC2A7032"/>
    <w:lvl w:ilvl="0">
      <w:start w:val="3"/>
      <w:numFmt w:val="decimal"/>
      <w:lvlText w:val="%1"/>
      <w:lvlJc w:val="left"/>
      <w:pPr>
        <w:ind w:left="375" w:hanging="375"/>
      </w:pPr>
      <w:rPr>
        <w:rFonts w:eastAsia="Calibri" w:hint="default"/>
      </w:rPr>
    </w:lvl>
    <w:lvl w:ilvl="1">
      <w:start w:val="4"/>
      <w:numFmt w:val="decimal"/>
      <w:lvlText w:val="%1.%2"/>
      <w:lvlJc w:val="left"/>
      <w:pPr>
        <w:ind w:left="1455" w:hanging="375"/>
      </w:pPr>
      <w:rPr>
        <w:rFonts w:eastAsia="Calibri" w:hint="default"/>
      </w:rPr>
    </w:lvl>
    <w:lvl w:ilvl="2">
      <w:start w:val="1"/>
      <w:numFmt w:val="decimal"/>
      <w:lvlText w:val="%1.%2.%3"/>
      <w:lvlJc w:val="left"/>
      <w:pPr>
        <w:ind w:left="2880" w:hanging="720"/>
      </w:pPr>
      <w:rPr>
        <w:rFonts w:eastAsia="Calibri" w:hint="default"/>
      </w:rPr>
    </w:lvl>
    <w:lvl w:ilvl="3">
      <w:start w:val="1"/>
      <w:numFmt w:val="decimal"/>
      <w:lvlText w:val="%1.%2.%3.%4"/>
      <w:lvlJc w:val="left"/>
      <w:pPr>
        <w:ind w:left="4320" w:hanging="1080"/>
      </w:pPr>
      <w:rPr>
        <w:rFonts w:eastAsia="Calibri" w:hint="default"/>
      </w:rPr>
    </w:lvl>
    <w:lvl w:ilvl="4">
      <w:start w:val="1"/>
      <w:numFmt w:val="decimal"/>
      <w:lvlText w:val="%1.%2.%3.%4.%5"/>
      <w:lvlJc w:val="left"/>
      <w:pPr>
        <w:ind w:left="5400" w:hanging="1080"/>
      </w:pPr>
      <w:rPr>
        <w:rFonts w:eastAsia="Calibri" w:hint="default"/>
      </w:rPr>
    </w:lvl>
    <w:lvl w:ilvl="5">
      <w:start w:val="1"/>
      <w:numFmt w:val="decimal"/>
      <w:lvlText w:val="%1.%2.%3.%4.%5.%6"/>
      <w:lvlJc w:val="left"/>
      <w:pPr>
        <w:ind w:left="6840" w:hanging="1440"/>
      </w:pPr>
      <w:rPr>
        <w:rFonts w:eastAsia="Calibri" w:hint="default"/>
      </w:rPr>
    </w:lvl>
    <w:lvl w:ilvl="6">
      <w:start w:val="1"/>
      <w:numFmt w:val="decimal"/>
      <w:lvlText w:val="%1.%2.%3.%4.%5.%6.%7"/>
      <w:lvlJc w:val="left"/>
      <w:pPr>
        <w:ind w:left="7920" w:hanging="1440"/>
      </w:pPr>
      <w:rPr>
        <w:rFonts w:eastAsia="Calibri" w:hint="default"/>
      </w:rPr>
    </w:lvl>
    <w:lvl w:ilvl="7">
      <w:start w:val="1"/>
      <w:numFmt w:val="decimal"/>
      <w:lvlText w:val="%1.%2.%3.%4.%5.%6.%7.%8"/>
      <w:lvlJc w:val="left"/>
      <w:pPr>
        <w:ind w:left="9360" w:hanging="1800"/>
      </w:pPr>
      <w:rPr>
        <w:rFonts w:eastAsia="Calibri" w:hint="default"/>
      </w:rPr>
    </w:lvl>
    <w:lvl w:ilvl="8">
      <w:start w:val="1"/>
      <w:numFmt w:val="decimal"/>
      <w:lvlText w:val="%1.%2.%3.%4.%5.%6.%7.%8.%9"/>
      <w:lvlJc w:val="left"/>
      <w:pPr>
        <w:ind w:left="10800" w:hanging="2160"/>
      </w:pPr>
      <w:rPr>
        <w:rFonts w:eastAsia="Calibri" w:hint="default"/>
      </w:rPr>
    </w:lvl>
  </w:abstractNum>
  <w:abstractNum w:abstractNumId="14" w15:restartNumberingAfterBreak="0">
    <w:nsid w:val="1FDB5CCE"/>
    <w:multiLevelType w:val="hybridMultilevel"/>
    <w:tmpl w:val="6AF0140A"/>
    <w:lvl w:ilvl="0" w:tplc="04190001">
      <w:numFmt w:val="bullet"/>
      <w:lvlText w:val=""/>
      <w:lvlJc w:val="left"/>
      <w:pPr>
        <w:ind w:left="720" w:hanging="360"/>
      </w:pPr>
      <w:rPr>
        <w:rFonts w:ascii="Calibri" w:eastAsia="Arial Unicode MS" w:hAnsi="Calibri" w:cs="Arial Unicode MS"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15" w15:restartNumberingAfterBreak="0">
    <w:nsid w:val="21770E4A"/>
    <w:multiLevelType w:val="multilevel"/>
    <w:tmpl w:val="A894BDAC"/>
    <w:lvl w:ilvl="0">
      <w:start w:val="1"/>
      <w:numFmt w:val="bullet"/>
      <w:lvlText w:val=""/>
      <w:lvlJc w:val="left"/>
      <w:pPr>
        <w:tabs>
          <w:tab w:val="num" w:pos="927"/>
        </w:tabs>
        <w:ind w:left="927" w:hanging="360"/>
      </w:pPr>
      <w:rPr>
        <w:rFonts w:ascii="Calibri" w:hAnsi="Calibri" w:hint="default"/>
        <w:sz w:val="20"/>
      </w:rPr>
    </w:lvl>
    <w:lvl w:ilvl="1" w:tentative="1">
      <w:start w:val="1"/>
      <w:numFmt w:val="bullet"/>
      <w:lvlText w:val="o"/>
      <w:lvlJc w:val="left"/>
      <w:pPr>
        <w:tabs>
          <w:tab w:val="num" w:pos="1647"/>
        </w:tabs>
        <w:ind w:left="1647" w:hanging="360"/>
      </w:pPr>
      <w:rPr>
        <w:rFonts w:ascii="Tahoma" w:hAnsi="Tahoma" w:hint="default"/>
        <w:sz w:val="20"/>
      </w:rPr>
    </w:lvl>
    <w:lvl w:ilvl="2" w:tentative="1">
      <w:start w:val="1"/>
      <w:numFmt w:val="bullet"/>
      <w:lvlText w:val=""/>
      <w:lvlJc w:val="left"/>
      <w:pPr>
        <w:tabs>
          <w:tab w:val="num" w:pos="2367"/>
        </w:tabs>
        <w:ind w:left="2367" w:hanging="360"/>
      </w:pPr>
      <w:rPr>
        <w:rFonts w:ascii="Cambria" w:hAnsi="Cambria" w:hint="default"/>
        <w:sz w:val="20"/>
      </w:rPr>
    </w:lvl>
    <w:lvl w:ilvl="3" w:tentative="1">
      <w:start w:val="1"/>
      <w:numFmt w:val="bullet"/>
      <w:lvlText w:val=""/>
      <w:lvlJc w:val="left"/>
      <w:pPr>
        <w:tabs>
          <w:tab w:val="num" w:pos="3087"/>
        </w:tabs>
        <w:ind w:left="3087" w:hanging="360"/>
      </w:pPr>
      <w:rPr>
        <w:rFonts w:ascii="Cambria" w:hAnsi="Cambria" w:hint="default"/>
        <w:sz w:val="20"/>
      </w:rPr>
    </w:lvl>
    <w:lvl w:ilvl="4" w:tentative="1">
      <w:start w:val="1"/>
      <w:numFmt w:val="bullet"/>
      <w:lvlText w:val=""/>
      <w:lvlJc w:val="left"/>
      <w:pPr>
        <w:tabs>
          <w:tab w:val="num" w:pos="3807"/>
        </w:tabs>
        <w:ind w:left="3807" w:hanging="360"/>
      </w:pPr>
      <w:rPr>
        <w:rFonts w:ascii="Cambria" w:hAnsi="Cambria" w:hint="default"/>
        <w:sz w:val="20"/>
      </w:rPr>
    </w:lvl>
    <w:lvl w:ilvl="5" w:tentative="1">
      <w:start w:val="1"/>
      <w:numFmt w:val="bullet"/>
      <w:lvlText w:val=""/>
      <w:lvlJc w:val="left"/>
      <w:pPr>
        <w:tabs>
          <w:tab w:val="num" w:pos="4527"/>
        </w:tabs>
        <w:ind w:left="4527" w:hanging="360"/>
      </w:pPr>
      <w:rPr>
        <w:rFonts w:ascii="Cambria" w:hAnsi="Cambria" w:hint="default"/>
        <w:sz w:val="20"/>
      </w:rPr>
    </w:lvl>
    <w:lvl w:ilvl="6" w:tentative="1">
      <w:start w:val="1"/>
      <w:numFmt w:val="bullet"/>
      <w:lvlText w:val=""/>
      <w:lvlJc w:val="left"/>
      <w:pPr>
        <w:tabs>
          <w:tab w:val="num" w:pos="5247"/>
        </w:tabs>
        <w:ind w:left="5247" w:hanging="360"/>
      </w:pPr>
      <w:rPr>
        <w:rFonts w:ascii="Cambria" w:hAnsi="Cambria" w:hint="default"/>
        <w:sz w:val="20"/>
      </w:rPr>
    </w:lvl>
    <w:lvl w:ilvl="7" w:tentative="1">
      <w:start w:val="1"/>
      <w:numFmt w:val="bullet"/>
      <w:lvlText w:val=""/>
      <w:lvlJc w:val="left"/>
      <w:pPr>
        <w:tabs>
          <w:tab w:val="num" w:pos="5967"/>
        </w:tabs>
        <w:ind w:left="5967" w:hanging="360"/>
      </w:pPr>
      <w:rPr>
        <w:rFonts w:ascii="Cambria" w:hAnsi="Cambria" w:hint="default"/>
        <w:sz w:val="20"/>
      </w:rPr>
    </w:lvl>
    <w:lvl w:ilvl="8" w:tentative="1">
      <w:start w:val="1"/>
      <w:numFmt w:val="bullet"/>
      <w:lvlText w:val=""/>
      <w:lvlJc w:val="left"/>
      <w:pPr>
        <w:tabs>
          <w:tab w:val="num" w:pos="6687"/>
        </w:tabs>
        <w:ind w:left="6687" w:hanging="360"/>
      </w:pPr>
      <w:rPr>
        <w:rFonts w:ascii="Cambria" w:hAnsi="Cambria" w:hint="default"/>
        <w:sz w:val="20"/>
      </w:rPr>
    </w:lvl>
  </w:abstractNum>
  <w:abstractNum w:abstractNumId="16" w15:restartNumberingAfterBreak="0">
    <w:nsid w:val="21BE3E6E"/>
    <w:multiLevelType w:val="hybridMultilevel"/>
    <w:tmpl w:val="3408918E"/>
    <w:lvl w:ilvl="0" w:tplc="55F62D5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7" w15:restartNumberingAfterBreak="0">
    <w:nsid w:val="22FE13C3"/>
    <w:multiLevelType w:val="hybridMultilevel"/>
    <w:tmpl w:val="F6301C36"/>
    <w:lvl w:ilvl="0" w:tplc="1CA8BA8E">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7577461"/>
    <w:multiLevelType w:val="hybridMultilevel"/>
    <w:tmpl w:val="3DC8894E"/>
    <w:lvl w:ilvl="0" w:tplc="84BA7A6C">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AA416B"/>
    <w:multiLevelType w:val="hybridMultilevel"/>
    <w:tmpl w:val="B4966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D2A6E3F"/>
    <w:multiLevelType w:val="hybridMultilevel"/>
    <w:tmpl w:val="4CDAB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FD82257"/>
    <w:multiLevelType w:val="multilevel"/>
    <w:tmpl w:val="243A3AA8"/>
    <w:lvl w:ilvl="0">
      <w:start w:val="1"/>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FF69D4"/>
    <w:multiLevelType w:val="hybridMultilevel"/>
    <w:tmpl w:val="28768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8622AE"/>
    <w:multiLevelType w:val="hybridMultilevel"/>
    <w:tmpl w:val="454039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2941CF6"/>
    <w:multiLevelType w:val="hybridMultilevel"/>
    <w:tmpl w:val="78FCFC5E"/>
    <w:lvl w:ilvl="0" w:tplc="C37E3050">
      <w:start w:val="1"/>
      <w:numFmt w:val="bullet"/>
      <w:lvlText w:val=""/>
      <w:lvlJc w:val="left"/>
      <w:pPr>
        <w:ind w:left="234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3C4723A1"/>
    <w:multiLevelType w:val="hybridMultilevel"/>
    <w:tmpl w:val="10AC01AA"/>
    <w:lvl w:ilvl="0" w:tplc="C37E30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15172C7"/>
    <w:multiLevelType w:val="hybridMultilevel"/>
    <w:tmpl w:val="38F6B398"/>
    <w:lvl w:ilvl="0" w:tplc="04190001">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28" w15:restartNumberingAfterBreak="0">
    <w:nsid w:val="42806D80"/>
    <w:multiLevelType w:val="hybridMultilevel"/>
    <w:tmpl w:val="948E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1E062C"/>
    <w:multiLevelType w:val="hybridMultilevel"/>
    <w:tmpl w:val="28C67868"/>
    <w:lvl w:ilvl="0" w:tplc="8AF8B9D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15:restartNumberingAfterBreak="0">
    <w:nsid w:val="475B2B1B"/>
    <w:multiLevelType w:val="hybridMultilevel"/>
    <w:tmpl w:val="31AE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C97B03"/>
    <w:multiLevelType w:val="hybridMultilevel"/>
    <w:tmpl w:val="CFCC6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653EE1"/>
    <w:multiLevelType w:val="hybridMultilevel"/>
    <w:tmpl w:val="F006D650"/>
    <w:lvl w:ilvl="0" w:tplc="F4BED2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33" w15:restartNumberingAfterBreak="0">
    <w:nsid w:val="4ECB044E"/>
    <w:multiLevelType w:val="hybridMultilevel"/>
    <w:tmpl w:val="5BB6E0EA"/>
    <w:lvl w:ilvl="0" w:tplc="CF00ABF4">
      <w:start w:val="1"/>
      <w:numFmt w:val="decimal"/>
      <w:lvlText w:val="%1."/>
      <w:lvlJc w:val="left"/>
      <w:pPr>
        <w:ind w:left="1185" w:hanging="360"/>
      </w:pPr>
      <w:rPr>
        <w:rFonts w:cs="Arial Unicode MS" w:hint="default"/>
      </w:rPr>
    </w:lvl>
    <w:lvl w:ilvl="1" w:tplc="04190019" w:tentative="1">
      <w:start w:val="1"/>
      <w:numFmt w:val="lowerLetter"/>
      <w:lvlText w:val="%2."/>
      <w:lvlJc w:val="left"/>
      <w:pPr>
        <w:ind w:left="1905" w:hanging="360"/>
      </w:pPr>
      <w:rPr>
        <w:rFonts w:cs="Arial Unicode MS"/>
      </w:rPr>
    </w:lvl>
    <w:lvl w:ilvl="2" w:tplc="0419001B" w:tentative="1">
      <w:start w:val="1"/>
      <w:numFmt w:val="lowerRoman"/>
      <w:lvlText w:val="%3."/>
      <w:lvlJc w:val="right"/>
      <w:pPr>
        <w:ind w:left="2625" w:hanging="180"/>
      </w:pPr>
      <w:rPr>
        <w:rFonts w:cs="Arial Unicode MS"/>
      </w:rPr>
    </w:lvl>
    <w:lvl w:ilvl="3" w:tplc="0419000F" w:tentative="1">
      <w:start w:val="1"/>
      <w:numFmt w:val="decimal"/>
      <w:lvlText w:val="%4."/>
      <w:lvlJc w:val="left"/>
      <w:pPr>
        <w:ind w:left="3345" w:hanging="360"/>
      </w:pPr>
      <w:rPr>
        <w:rFonts w:cs="Arial Unicode MS"/>
      </w:rPr>
    </w:lvl>
    <w:lvl w:ilvl="4" w:tplc="04190019" w:tentative="1">
      <w:start w:val="1"/>
      <w:numFmt w:val="lowerLetter"/>
      <w:lvlText w:val="%5."/>
      <w:lvlJc w:val="left"/>
      <w:pPr>
        <w:ind w:left="4065" w:hanging="360"/>
      </w:pPr>
      <w:rPr>
        <w:rFonts w:cs="Arial Unicode MS"/>
      </w:rPr>
    </w:lvl>
    <w:lvl w:ilvl="5" w:tplc="0419001B" w:tentative="1">
      <w:start w:val="1"/>
      <w:numFmt w:val="lowerRoman"/>
      <w:lvlText w:val="%6."/>
      <w:lvlJc w:val="right"/>
      <w:pPr>
        <w:ind w:left="4785" w:hanging="180"/>
      </w:pPr>
      <w:rPr>
        <w:rFonts w:cs="Arial Unicode MS"/>
      </w:rPr>
    </w:lvl>
    <w:lvl w:ilvl="6" w:tplc="0419000F" w:tentative="1">
      <w:start w:val="1"/>
      <w:numFmt w:val="decimal"/>
      <w:lvlText w:val="%7."/>
      <w:lvlJc w:val="left"/>
      <w:pPr>
        <w:ind w:left="5505" w:hanging="360"/>
      </w:pPr>
      <w:rPr>
        <w:rFonts w:cs="Arial Unicode MS"/>
      </w:rPr>
    </w:lvl>
    <w:lvl w:ilvl="7" w:tplc="04190019" w:tentative="1">
      <w:start w:val="1"/>
      <w:numFmt w:val="lowerLetter"/>
      <w:lvlText w:val="%8."/>
      <w:lvlJc w:val="left"/>
      <w:pPr>
        <w:ind w:left="6225" w:hanging="360"/>
      </w:pPr>
      <w:rPr>
        <w:rFonts w:cs="Arial Unicode MS"/>
      </w:rPr>
    </w:lvl>
    <w:lvl w:ilvl="8" w:tplc="0419001B" w:tentative="1">
      <w:start w:val="1"/>
      <w:numFmt w:val="lowerRoman"/>
      <w:lvlText w:val="%9."/>
      <w:lvlJc w:val="right"/>
      <w:pPr>
        <w:ind w:left="6945" w:hanging="180"/>
      </w:pPr>
      <w:rPr>
        <w:rFonts w:cs="Arial Unicode MS"/>
      </w:rPr>
    </w:lvl>
  </w:abstractNum>
  <w:abstractNum w:abstractNumId="34" w15:restartNumberingAfterBreak="0">
    <w:nsid w:val="50D675D7"/>
    <w:multiLevelType w:val="hybridMultilevel"/>
    <w:tmpl w:val="92569AFA"/>
    <w:lvl w:ilvl="0" w:tplc="39C82DF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7F46F1"/>
    <w:multiLevelType w:val="hybridMultilevel"/>
    <w:tmpl w:val="D1E023AC"/>
    <w:lvl w:ilvl="0" w:tplc="420A0BC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39C5BC4"/>
    <w:multiLevelType w:val="hybridMultilevel"/>
    <w:tmpl w:val="5BE85FD8"/>
    <w:lvl w:ilvl="0" w:tplc="04190001">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37"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4BA33F0"/>
    <w:multiLevelType w:val="hybridMultilevel"/>
    <w:tmpl w:val="24B20F72"/>
    <w:lvl w:ilvl="0" w:tplc="6D50249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51304E0"/>
    <w:multiLevelType w:val="hybridMultilevel"/>
    <w:tmpl w:val="3B046BCC"/>
    <w:lvl w:ilvl="0" w:tplc="BE44EED0">
      <w:start w:val="1"/>
      <w:numFmt w:val="decimal"/>
      <w:lvlText w:val="%1."/>
      <w:lvlJc w:val="left"/>
      <w:pPr>
        <w:ind w:left="1485" w:hanging="360"/>
      </w:pPr>
      <w:rPr>
        <w:rFonts w:cs="Arial Unicode MS" w:hint="default"/>
      </w:rPr>
    </w:lvl>
    <w:lvl w:ilvl="1" w:tplc="04190019" w:tentative="1">
      <w:start w:val="1"/>
      <w:numFmt w:val="lowerLetter"/>
      <w:lvlText w:val="%2."/>
      <w:lvlJc w:val="left"/>
      <w:pPr>
        <w:ind w:left="2205" w:hanging="360"/>
      </w:pPr>
      <w:rPr>
        <w:rFonts w:cs="Arial Unicode MS"/>
      </w:rPr>
    </w:lvl>
    <w:lvl w:ilvl="2" w:tplc="0419001B" w:tentative="1">
      <w:start w:val="1"/>
      <w:numFmt w:val="lowerRoman"/>
      <w:lvlText w:val="%3."/>
      <w:lvlJc w:val="right"/>
      <w:pPr>
        <w:ind w:left="2925" w:hanging="180"/>
      </w:pPr>
      <w:rPr>
        <w:rFonts w:cs="Arial Unicode MS"/>
      </w:rPr>
    </w:lvl>
    <w:lvl w:ilvl="3" w:tplc="0419000F" w:tentative="1">
      <w:start w:val="1"/>
      <w:numFmt w:val="decimal"/>
      <w:lvlText w:val="%4."/>
      <w:lvlJc w:val="left"/>
      <w:pPr>
        <w:ind w:left="3645" w:hanging="360"/>
      </w:pPr>
      <w:rPr>
        <w:rFonts w:cs="Arial Unicode MS"/>
      </w:rPr>
    </w:lvl>
    <w:lvl w:ilvl="4" w:tplc="04190019" w:tentative="1">
      <w:start w:val="1"/>
      <w:numFmt w:val="lowerLetter"/>
      <w:lvlText w:val="%5."/>
      <w:lvlJc w:val="left"/>
      <w:pPr>
        <w:ind w:left="4365" w:hanging="360"/>
      </w:pPr>
      <w:rPr>
        <w:rFonts w:cs="Arial Unicode MS"/>
      </w:rPr>
    </w:lvl>
    <w:lvl w:ilvl="5" w:tplc="0419001B" w:tentative="1">
      <w:start w:val="1"/>
      <w:numFmt w:val="lowerRoman"/>
      <w:lvlText w:val="%6."/>
      <w:lvlJc w:val="right"/>
      <w:pPr>
        <w:ind w:left="5085" w:hanging="180"/>
      </w:pPr>
      <w:rPr>
        <w:rFonts w:cs="Arial Unicode MS"/>
      </w:rPr>
    </w:lvl>
    <w:lvl w:ilvl="6" w:tplc="0419000F" w:tentative="1">
      <w:start w:val="1"/>
      <w:numFmt w:val="decimal"/>
      <w:lvlText w:val="%7."/>
      <w:lvlJc w:val="left"/>
      <w:pPr>
        <w:ind w:left="5805" w:hanging="360"/>
      </w:pPr>
      <w:rPr>
        <w:rFonts w:cs="Arial Unicode MS"/>
      </w:rPr>
    </w:lvl>
    <w:lvl w:ilvl="7" w:tplc="04190019" w:tentative="1">
      <w:start w:val="1"/>
      <w:numFmt w:val="lowerLetter"/>
      <w:lvlText w:val="%8."/>
      <w:lvlJc w:val="left"/>
      <w:pPr>
        <w:ind w:left="6525" w:hanging="360"/>
      </w:pPr>
      <w:rPr>
        <w:rFonts w:cs="Arial Unicode MS"/>
      </w:rPr>
    </w:lvl>
    <w:lvl w:ilvl="8" w:tplc="0419001B" w:tentative="1">
      <w:start w:val="1"/>
      <w:numFmt w:val="lowerRoman"/>
      <w:lvlText w:val="%9."/>
      <w:lvlJc w:val="right"/>
      <w:pPr>
        <w:ind w:left="7245" w:hanging="180"/>
      </w:pPr>
      <w:rPr>
        <w:rFonts w:cs="Arial Unicode MS"/>
      </w:rPr>
    </w:lvl>
  </w:abstractNum>
  <w:abstractNum w:abstractNumId="40" w15:restartNumberingAfterBreak="0">
    <w:nsid w:val="570D6852"/>
    <w:multiLevelType w:val="multilevel"/>
    <w:tmpl w:val="9E78EF18"/>
    <w:lvl w:ilvl="0">
      <w:start w:val="1"/>
      <w:numFmt w:val="decimal"/>
      <w:lvlText w:val="%1."/>
      <w:lvlJc w:val="left"/>
      <w:pPr>
        <w:ind w:left="927" w:hanging="360"/>
      </w:pPr>
      <w:rPr>
        <w:rFonts w:hint="default"/>
        <w:b w:val="0"/>
      </w:rPr>
    </w:lvl>
    <w:lvl w:ilvl="1">
      <w:start w:val="5"/>
      <w:numFmt w:val="decimal"/>
      <w:isLgl/>
      <w:lvlText w:val="%1.%2"/>
      <w:lvlJc w:val="left"/>
      <w:pPr>
        <w:ind w:left="2118" w:hanging="1125"/>
      </w:pPr>
      <w:rPr>
        <w:rFonts w:hint="default"/>
      </w:rPr>
    </w:lvl>
    <w:lvl w:ilvl="2">
      <w:start w:val="1"/>
      <w:numFmt w:val="decimal"/>
      <w:isLgl/>
      <w:lvlText w:val="%1.%2.%3"/>
      <w:lvlJc w:val="left"/>
      <w:pPr>
        <w:ind w:left="1974" w:hanging="1125"/>
      </w:pPr>
      <w:rPr>
        <w:rFonts w:hint="default"/>
      </w:rPr>
    </w:lvl>
    <w:lvl w:ilvl="3">
      <w:start w:val="1"/>
      <w:numFmt w:val="decimal"/>
      <w:isLgl/>
      <w:lvlText w:val="%1.%2.%3.%4"/>
      <w:lvlJc w:val="left"/>
      <w:pPr>
        <w:ind w:left="2115" w:hanging="1125"/>
      </w:pPr>
      <w:rPr>
        <w:rFonts w:hint="default"/>
      </w:rPr>
    </w:lvl>
    <w:lvl w:ilvl="4">
      <w:start w:val="1"/>
      <w:numFmt w:val="decimal"/>
      <w:isLgl/>
      <w:lvlText w:val="%1.%2.%3.%4.%5"/>
      <w:lvlJc w:val="left"/>
      <w:pPr>
        <w:ind w:left="2256" w:hanging="1125"/>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41" w15:restartNumberingAfterBreak="0">
    <w:nsid w:val="579370C7"/>
    <w:multiLevelType w:val="hybridMultilevel"/>
    <w:tmpl w:val="ADCE6E1A"/>
    <w:lvl w:ilvl="0" w:tplc="3C722C58">
      <w:start w:val="1"/>
      <w:numFmt w:val="bullet"/>
      <w:lvlText w:val="­"/>
      <w:lvlJc w:val="left"/>
      <w:pPr>
        <w:ind w:left="1353" w:hanging="360"/>
      </w:pPr>
      <w:rPr>
        <w:rFonts w:ascii="Courier New" w:hAnsi="Courier New" w:cs="Times New Roman" w:hint="default"/>
        <w:color w:val="auto"/>
      </w:rPr>
    </w:lvl>
    <w:lvl w:ilvl="1" w:tplc="04190019">
      <w:start w:val="1"/>
      <w:numFmt w:val="bullet"/>
      <w:lvlText w:val="o"/>
      <w:lvlJc w:val="left"/>
      <w:pPr>
        <w:ind w:left="2160" w:hanging="360"/>
      </w:pPr>
      <w:rPr>
        <w:rFonts w:ascii="Courier New" w:hAnsi="Courier New" w:cs="Courier New" w:hint="default"/>
      </w:rPr>
    </w:lvl>
    <w:lvl w:ilvl="2" w:tplc="0419001B">
      <w:start w:val="1"/>
      <w:numFmt w:val="bullet"/>
      <w:lvlText w:val=""/>
      <w:lvlJc w:val="left"/>
      <w:pPr>
        <w:ind w:left="2880" w:hanging="360"/>
      </w:pPr>
      <w:rPr>
        <w:rFonts w:ascii="Wingdings" w:hAnsi="Wingdings" w:hint="default"/>
      </w:rPr>
    </w:lvl>
    <w:lvl w:ilvl="3" w:tplc="0419000F">
      <w:start w:val="1"/>
      <w:numFmt w:val="bullet"/>
      <w:lvlText w:val=""/>
      <w:lvlJc w:val="left"/>
      <w:pPr>
        <w:ind w:left="3600" w:hanging="360"/>
      </w:pPr>
      <w:rPr>
        <w:rFonts w:ascii="Symbol" w:hAnsi="Symbol" w:hint="default"/>
      </w:rPr>
    </w:lvl>
    <w:lvl w:ilvl="4" w:tplc="04190019">
      <w:start w:val="1"/>
      <w:numFmt w:val="bullet"/>
      <w:lvlText w:val="o"/>
      <w:lvlJc w:val="left"/>
      <w:pPr>
        <w:ind w:left="4320" w:hanging="360"/>
      </w:pPr>
      <w:rPr>
        <w:rFonts w:ascii="Courier New" w:hAnsi="Courier New" w:cs="Courier New" w:hint="default"/>
      </w:rPr>
    </w:lvl>
    <w:lvl w:ilvl="5" w:tplc="0419001B">
      <w:start w:val="1"/>
      <w:numFmt w:val="bullet"/>
      <w:lvlText w:val=""/>
      <w:lvlJc w:val="left"/>
      <w:pPr>
        <w:ind w:left="5040" w:hanging="360"/>
      </w:pPr>
      <w:rPr>
        <w:rFonts w:ascii="Wingdings" w:hAnsi="Wingdings" w:hint="default"/>
      </w:rPr>
    </w:lvl>
    <w:lvl w:ilvl="6" w:tplc="0419000F">
      <w:start w:val="1"/>
      <w:numFmt w:val="bullet"/>
      <w:lvlText w:val=""/>
      <w:lvlJc w:val="left"/>
      <w:pPr>
        <w:ind w:left="5760" w:hanging="360"/>
      </w:pPr>
      <w:rPr>
        <w:rFonts w:ascii="Symbol" w:hAnsi="Symbol" w:hint="default"/>
      </w:rPr>
    </w:lvl>
    <w:lvl w:ilvl="7" w:tplc="04190019">
      <w:start w:val="1"/>
      <w:numFmt w:val="bullet"/>
      <w:lvlText w:val="o"/>
      <w:lvlJc w:val="left"/>
      <w:pPr>
        <w:ind w:left="6480" w:hanging="360"/>
      </w:pPr>
      <w:rPr>
        <w:rFonts w:ascii="Courier New" w:hAnsi="Courier New" w:cs="Courier New" w:hint="default"/>
      </w:rPr>
    </w:lvl>
    <w:lvl w:ilvl="8" w:tplc="0419001B">
      <w:start w:val="1"/>
      <w:numFmt w:val="bullet"/>
      <w:lvlText w:val=""/>
      <w:lvlJc w:val="left"/>
      <w:pPr>
        <w:ind w:left="7200" w:hanging="360"/>
      </w:pPr>
      <w:rPr>
        <w:rFonts w:ascii="Wingdings" w:hAnsi="Wingdings" w:hint="default"/>
      </w:rPr>
    </w:lvl>
  </w:abstractNum>
  <w:abstractNum w:abstractNumId="42" w15:restartNumberingAfterBreak="0">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5AD55671"/>
    <w:multiLevelType w:val="multilevel"/>
    <w:tmpl w:val="533ED400"/>
    <w:lvl w:ilvl="0">
      <w:start w:val="1"/>
      <w:numFmt w:val="decimal"/>
      <w:lvlText w:val="%1"/>
      <w:lvlJc w:val="left"/>
      <w:pPr>
        <w:ind w:left="375" w:hanging="375"/>
      </w:pPr>
      <w:rPr>
        <w:rFonts w:hint="default"/>
      </w:rPr>
    </w:lvl>
    <w:lvl w:ilvl="1">
      <w:start w:val="4"/>
      <w:numFmt w:val="decimal"/>
      <w:lvlText w:val="%1.%2"/>
      <w:lvlJc w:val="left"/>
      <w:pPr>
        <w:ind w:left="0" w:firstLine="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5E0701EA"/>
    <w:multiLevelType w:val="hybridMultilevel"/>
    <w:tmpl w:val="A5C4FF40"/>
    <w:lvl w:ilvl="0" w:tplc="7DA0FD36">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45" w15:restartNumberingAfterBreak="0">
    <w:nsid w:val="621637B5"/>
    <w:multiLevelType w:val="multilevel"/>
    <w:tmpl w:val="D2045B32"/>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6" w15:restartNumberingAfterBreak="0">
    <w:nsid w:val="6493394D"/>
    <w:multiLevelType w:val="hybridMultilevel"/>
    <w:tmpl w:val="9DAC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6004D37"/>
    <w:multiLevelType w:val="hybridMultilevel"/>
    <w:tmpl w:val="1DE0A578"/>
    <w:lvl w:ilvl="0" w:tplc="04190001">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48"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1A63B34"/>
    <w:multiLevelType w:val="hybridMultilevel"/>
    <w:tmpl w:val="2CD8CFB6"/>
    <w:lvl w:ilvl="0" w:tplc="04190001">
      <w:numFmt w:val="bullet"/>
      <w:lvlText w:val=""/>
      <w:lvlJc w:val="left"/>
      <w:pPr>
        <w:ind w:left="720" w:hanging="360"/>
      </w:pPr>
      <w:rPr>
        <w:rFonts w:ascii="Calibri" w:eastAsia="Arial Unicode MS" w:hAnsi="Calibri" w:cs="Arial Unicode MS" w:hint="default"/>
      </w:rPr>
    </w:lvl>
    <w:lvl w:ilvl="1" w:tplc="04190003" w:tentative="1">
      <w:start w:val="1"/>
      <w:numFmt w:val="bullet"/>
      <w:lvlText w:val="o"/>
      <w:lvlJc w:val="left"/>
      <w:pPr>
        <w:ind w:left="1440" w:hanging="360"/>
      </w:pPr>
      <w:rPr>
        <w:rFonts w:ascii="Tahoma" w:hAnsi="Tahoma" w:cs="Tahoma" w:hint="default"/>
      </w:rPr>
    </w:lvl>
    <w:lvl w:ilvl="2" w:tplc="04190005" w:tentative="1">
      <w:start w:val="1"/>
      <w:numFmt w:val="bullet"/>
      <w:lvlText w:val=""/>
      <w:lvlJc w:val="left"/>
      <w:pPr>
        <w:ind w:left="2160" w:hanging="360"/>
      </w:pPr>
      <w:rPr>
        <w:rFonts w:ascii="Cambria" w:hAnsi="Cambria"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Tahoma" w:hAnsi="Tahoma" w:cs="Tahoma" w:hint="default"/>
      </w:rPr>
    </w:lvl>
    <w:lvl w:ilvl="5" w:tplc="04190005" w:tentative="1">
      <w:start w:val="1"/>
      <w:numFmt w:val="bullet"/>
      <w:lvlText w:val=""/>
      <w:lvlJc w:val="left"/>
      <w:pPr>
        <w:ind w:left="4320" w:hanging="360"/>
      </w:pPr>
      <w:rPr>
        <w:rFonts w:ascii="Cambria" w:hAnsi="Cambria"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Tahoma" w:hAnsi="Tahoma" w:cs="Tahoma" w:hint="default"/>
      </w:rPr>
    </w:lvl>
    <w:lvl w:ilvl="8" w:tplc="04190005" w:tentative="1">
      <w:start w:val="1"/>
      <w:numFmt w:val="bullet"/>
      <w:lvlText w:val=""/>
      <w:lvlJc w:val="left"/>
      <w:pPr>
        <w:ind w:left="6480" w:hanging="360"/>
      </w:pPr>
      <w:rPr>
        <w:rFonts w:ascii="Cambria" w:hAnsi="Cambria" w:hint="default"/>
      </w:rPr>
    </w:lvl>
  </w:abstractNum>
  <w:abstractNum w:abstractNumId="50" w15:restartNumberingAfterBreak="0">
    <w:nsid w:val="73374D09"/>
    <w:multiLevelType w:val="hybridMultilevel"/>
    <w:tmpl w:val="1C0EA748"/>
    <w:lvl w:ilvl="0" w:tplc="7554B8D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1" w15:restartNumberingAfterBreak="0">
    <w:nsid w:val="74384BB2"/>
    <w:multiLevelType w:val="multilevel"/>
    <w:tmpl w:val="727A2B3E"/>
    <w:lvl w:ilvl="0">
      <w:start w:val="2"/>
      <w:numFmt w:val="decimal"/>
      <w:lvlText w:val="%1"/>
      <w:lvlJc w:val="left"/>
      <w:pPr>
        <w:ind w:left="375" w:hanging="375"/>
      </w:pPr>
      <w:rPr>
        <w:rFonts w:eastAsia="Calibri" w:hint="default"/>
        <w:color w:val="000000"/>
      </w:rPr>
    </w:lvl>
    <w:lvl w:ilvl="1">
      <w:start w:val="9"/>
      <w:numFmt w:val="decimal"/>
      <w:lvlText w:val="%1.%2"/>
      <w:lvlJc w:val="left"/>
      <w:pPr>
        <w:ind w:left="1575" w:hanging="375"/>
      </w:pPr>
      <w:rPr>
        <w:rFonts w:eastAsia="Calibri" w:hint="default"/>
        <w:color w:val="000000"/>
      </w:rPr>
    </w:lvl>
    <w:lvl w:ilvl="2">
      <w:start w:val="1"/>
      <w:numFmt w:val="decimal"/>
      <w:lvlText w:val="%1.%2.%3"/>
      <w:lvlJc w:val="left"/>
      <w:pPr>
        <w:ind w:left="3120" w:hanging="720"/>
      </w:pPr>
      <w:rPr>
        <w:rFonts w:eastAsia="Calibri" w:hint="default"/>
        <w:color w:val="000000"/>
      </w:rPr>
    </w:lvl>
    <w:lvl w:ilvl="3">
      <w:start w:val="1"/>
      <w:numFmt w:val="decimal"/>
      <w:lvlText w:val="%1.%2.%3.%4"/>
      <w:lvlJc w:val="left"/>
      <w:pPr>
        <w:ind w:left="4680" w:hanging="1080"/>
      </w:pPr>
      <w:rPr>
        <w:rFonts w:eastAsia="Calibri" w:hint="default"/>
        <w:color w:val="000000"/>
      </w:rPr>
    </w:lvl>
    <w:lvl w:ilvl="4">
      <w:start w:val="1"/>
      <w:numFmt w:val="decimal"/>
      <w:lvlText w:val="%1.%2.%3.%4.%5"/>
      <w:lvlJc w:val="left"/>
      <w:pPr>
        <w:ind w:left="5880" w:hanging="1080"/>
      </w:pPr>
      <w:rPr>
        <w:rFonts w:eastAsia="Calibri" w:hint="default"/>
        <w:color w:val="000000"/>
      </w:rPr>
    </w:lvl>
    <w:lvl w:ilvl="5">
      <w:start w:val="1"/>
      <w:numFmt w:val="decimal"/>
      <w:lvlText w:val="%1.%2.%3.%4.%5.%6"/>
      <w:lvlJc w:val="left"/>
      <w:pPr>
        <w:ind w:left="7440" w:hanging="1440"/>
      </w:pPr>
      <w:rPr>
        <w:rFonts w:eastAsia="Calibri" w:hint="default"/>
        <w:color w:val="000000"/>
      </w:rPr>
    </w:lvl>
    <w:lvl w:ilvl="6">
      <w:start w:val="1"/>
      <w:numFmt w:val="decimal"/>
      <w:lvlText w:val="%1.%2.%3.%4.%5.%6.%7"/>
      <w:lvlJc w:val="left"/>
      <w:pPr>
        <w:ind w:left="8640" w:hanging="1440"/>
      </w:pPr>
      <w:rPr>
        <w:rFonts w:eastAsia="Calibri" w:hint="default"/>
        <w:color w:val="000000"/>
      </w:rPr>
    </w:lvl>
    <w:lvl w:ilvl="7">
      <w:start w:val="1"/>
      <w:numFmt w:val="decimal"/>
      <w:lvlText w:val="%1.%2.%3.%4.%5.%6.%7.%8"/>
      <w:lvlJc w:val="left"/>
      <w:pPr>
        <w:ind w:left="10200" w:hanging="1800"/>
      </w:pPr>
      <w:rPr>
        <w:rFonts w:eastAsia="Calibri" w:hint="default"/>
        <w:color w:val="000000"/>
      </w:rPr>
    </w:lvl>
    <w:lvl w:ilvl="8">
      <w:start w:val="1"/>
      <w:numFmt w:val="decimal"/>
      <w:lvlText w:val="%1.%2.%3.%4.%5.%6.%7.%8.%9"/>
      <w:lvlJc w:val="left"/>
      <w:pPr>
        <w:ind w:left="11760" w:hanging="2160"/>
      </w:pPr>
      <w:rPr>
        <w:rFonts w:eastAsia="Calibri" w:hint="default"/>
        <w:color w:val="000000"/>
      </w:rPr>
    </w:lvl>
  </w:abstractNum>
  <w:abstractNum w:abstractNumId="52" w15:restartNumberingAfterBreak="0">
    <w:nsid w:val="74DF4FC9"/>
    <w:multiLevelType w:val="hybridMultilevel"/>
    <w:tmpl w:val="02864928"/>
    <w:lvl w:ilvl="0" w:tplc="BC9C3D3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A1B3C22"/>
    <w:multiLevelType w:val="hybridMultilevel"/>
    <w:tmpl w:val="653C2F20"/>
    <w:lvl w:ilvl="0" w:tplc="7554B8D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4" w15:restartNumberingAfterBreak="0">
    <w:nsid w:val="7C047247"/>
    <w:multiLevelType w:val="hybridMultilevel"/>
    <w:tmpl w:val="C62AC48E"/>
    <w:lvl w:ilvl="0" w:tplc="C37E3050">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5" w15:restartNumberingAfterBreak="0">
    <w:nsid w:val="7CEB217B"/>
    <w:multiLevelType w:val="hybridMultilevel"/>
    <w:tmpl w:val="601EC270"/>
    <w:lvl w:ilvl="0" w:tplc="C37E3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E6B1117"/>
    <w:multiLevelType w:val="hybridMultilevel"/>
    <w:tmpl w:val="A6CA4116"/>
    <w:lvl w:ilvl="0" w:tplc="C37E3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2752611">
    <w:abstractNumId w:val="33"/>
  </w:num>
  <w:num w:numId="2" w16cid:durableId="570628214">
    <w:abstractNumId w:val="39"/>
  </w:num>
  <w:num w:numId="3" w16cid:durableId="439573475">
    <w:abstractNumId w:val="27"/>
  </w:num>
  <w:num w:numId="4" w16cid:durableId="1195994999">
    <w:abstractNumId w:val="11"/>
  </w:num>
  <w:num w:numId="5" w16cid:durableId="697583147">
    <w:abstractNumId w:val="10"/>
  </w:num>
  <w:num w:numId="6" w16cid:durableId="214977476">
    <w:abstractNumId w:val="36"/>
  </w:num>
  <w:num w:numId="7" w16cid:durableId="2041977672">
    <w:abstractNumId w:val="47"/>
  </w:num>
  <w:num w:numId="8" w16cid:durableId="341929672">
    <w:abstractNumId w:val="6"/>
  </w:num>
  <w:num w:numId="9" w16cid:durableId="646906751">
    <w:abstractNumId w:val="3"/>
  </w:num>
  <w:num w:numId="10" w16cid:durableId="61952692">
    <w:abstractNumId w:val="15"/>
  </w:num>
  <w:num w:numId="11" w16cid:durableId="309360100">
    <w:abstractNumId w:val="0"/>
  </w:num>
  <w:num w:numId="12" w16cid:durableId="1915967311">
    <w:abstractNumId w:val="1"/>
  </w:num>
  <w:num w:numId="13" w16cid:durableId="296306187">
    <w:abstractNumId w:val="2"/>
  </w:num>
  <w:num w:numId="14" w16cid:durableId="45447396">
    <w:abstractNumId w:val="32"/>
  </w:num>
  <w:num w:numId="15" w16cid:durableId="1733894015">
    <w:abstractNumId w:val="49"/>
  </w:num>
  <w:num w:numId="16" w16cid:durableId="521365146">
    <w:abstractNumId w:val="14"/>
  </w:num>
  <w:num w:numId="17" w16cid:durableId="389232415">
    <w:abstractNumId w:val="40"/>
  </w:num>
  <w:num w:numId="18" w16cid:durableId="1374232009">
    <w:abstractNumId w:val="22"/>
  </w:num>
  <w:num w:numId="19" w16cid:durableId="1312708998">
    <w:abstractNumId w:val="44"/>
  </w:num>
  <w:num w:numId="20" w16cid:durableId="831456900">
    <w:abstractNumId w:val="43"/>
  </w:num>
  <w:num w:numId="21" w16cid:durableId="869490623">
    <w:abstractNumId w:val="51"/>
  </w:num>
  <w:num w:numId="22" w16cid:durableId="1959943713">
    <w:abstractNumId w:val="30"/>
  </w:num>
  <w:num w:numId="23" w16cid:durableId="1632400922">
    <w:abstractNumId w:val="12"/>
  </w:num>
  <w:num w:numId="24" w16cid:durableId="562103348">
    <w:abstractNumId w:val="13"/>
  </w:num>
  <w:num w:numId="25" w16cid:durableId="1889683922">
    <w:abstractNumId w:val="45"/>
  </w:num>
  <w:num w:numId="26" w16cid:durableId="836458985">
    <w:abstractNumId w:val="41"/>
  </w:num>
  <w:num w:numId="27" w16cid:durableId="312493116">
    <w:abstractNumId w:val="53"/>
  </w:num>
  <w:num w:numId="28" w16cid:durableId="11551470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620691">
    <w:abstractNumId w:val="50"/>
  </w:num>
  <w:num w:numId="30" w16cid:durableId="41290552">
    <w:abstractNumId w:val="9"/>
  </w:num>
  <w:num w:numId="31" w16cid:durableId="106896715">
    <w:abstractNumId w:val="23"/>
  </w:num>
  <w:num w:numId="32" w16cid:durableId="146170723">
    <w:abstractNumId w:val="46"/>
  </w:num>
  <w:num w:numId="33" w16cid:durableId="542714918">
    <w:abstractNumId w:val="21"/>
  </w:num>
  <w:num w:numId="34" w16cid:durableId="1836920951">
    <w:abstractNumId w:val="37"/>
  </w:num>
  <w:num w:numId="35" w16cid:durableId="226689221">
    <w:abstractNumId w:val="31"/>
  </w:num>
  <w:num w:numId="36" w16cid:durableId="748233928">
    <w:abstractNumId w:val="28"/>
  </w:num>
  <w:num w:numId="37" w16cid:durableId="1173764250">
    <w:abstractNumId w:val="20"/>
  </w:num>
  <w:num w:numId="38" w16cid:durableId="740762182">
    <w:abstractNumId w:val="5"/>
  </w:num>
  <w:num w:numId="39" w16cid:durableId="270865409">
    <w:abstractNumId w:val="42"/>
  </w:num>
  <w:num w:numId="40" w16cid:durableId="703216213">
    <w:abstractNumId w:val="48"/>
  </w:num>
  <w:num w:numId="41" w16cid:durableId="67771141">
    <w:abstractNumId w:val="25"/>
  </w:num>
  <w:num w:numId="42" w16cid:durableId="1268807354">
    <w:abstractNumId w:val="56"/>
  </w:num>
  <w:num w:numId="43" w16cid:durableId="67730116">
    <w:abstractNumId w:val="19"/>
  </w:num>
  <w:num w:numId="44" w16cid:durableId="190656625">
    <w:abstractNumId w:val="7"/>
  </w:num>
  <w:num w:numId="45" w16cid:durableId="1986857380">
    <w:abstractNumId w:val="57"/>
  </w:num>
  <w:num w:numId="46" w16cid:durableId="1545873119">
    <w:abstractNumId w:val="54"/>
  </w:num>
  <w:num w:numId="47" w16cid:durableId="374426792">
    <w:abstractNumId w:val="4"/>
  </w:num>
  <w:num w:numId="48" w16cid:durableId="1831827523">
    <w:abstractNumId w:val="52"/>
  </w:num>
  <w:num w:numId="49" w16cid:durableId="827982616">
    <w:abstractNumId w:val="35"/>
  </w:num>
  <w:num w:numId="50" w16cid:durableId="137458844">
    <w:abstractNumId w:val="38"/>
  </w:num>
  <w:num w:numId="51" w16cid:durableId="774325379">
    <w:abstractNumId w:val="8"/>
  </w:num>
  <w:num w:numId="52" w16cid:durableId="1350444655">
    <w:abstractNumId w:val="24"/>
  </w:num>
  <w:num w:numId="53" w16cid:durableId="2085833806">
    <w:abstractNumId w:val="17"/>
  </w:num>
  <w:num w:numId="54" w16cid:durableId="514196511">
    <w:abstractNumId w:val="26"/>
  </w:num>
  <w:num w:numId="55" w16cid:durableId="900335474">
    <w:abstractNumId w:val="29"/>
  </w:num>
  <w:num w:numId="56" w16cid:durableId="1003706937">
    <w:abstractNumId w:val="55"/>
  </w:num>
  <w:num w:numId="57" w16cid:durableId="133185644">
    <w:abstractNumId w:val="18"/>
  </w:num>
  <w:num w:numId="58" w16cid:durableId="92356590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1E"/>
    <w:rsid w:val="00034BF8"/>
    <w:rsid w:val="00057727"/>
    <w:rsid w:val="00075505"/>
    <w:rsid w:val="00093D05"/>
    <w:rsid w:val="000B2179"/>
    <w:rsid w:val="000D025A"/>
    <w:rsid w:val="000F365F"/>
    <w:rsid w:val="00127220"/>
    <w:rsid w:val="00146CA9"/>
    <w:rsid w:val="00185CA6"/>
    <w:rsid w:val="00187AD6"/>
    <w:rsid w:val="001C1490"/>
    <w:rsid w:val="001F2A2D"/>
    <w:rsid w:val="00201D2F"/>
    <w:rsid w:val="002105A1"/>
    <w:rsid w:val="00226081"/>
    <w:rsid w:val="00242741"/>
    <w:rsid w:val="00291CD2"/>
    <w:rsid w:val="002B035F"/>
    <w:rsid w:val="002E6C98"/>
    <w:rsid w:val="00303FF8"/>
    <w:rsid w:val="00310295"/>
    <w:rsid w:val="0031584D"/>
    <w:rsid w:val="00330A49"/>
    <w:rsid w:val="00353B62"/>
    <w:rsid w:val="0037523F"/>
    <w:rsid w:val="003B596E"/>
    <w:rsid w:val="003C3267"/>
    <w:rsid w:val="003D6D27"/>
    <w:rsid w:val="003F36BF"/>
    <w:rsid w:val="003F4E64"/>
    <w:rsid w:val="00412BDC"/>
    <w:rsid w:val="00421006"/>
    <w:rsid w:val="0045692B"/>
    <w:rsid w:val="004D38B2"/>
    <w:rsid w:val="004D4659"/>
    <w:rsid w:val="004F00B4"/>
    <w:rsid w:val="00536504"/>
    <w:rsid w:val="005534FF"/>
    <w:rsid w:val="00567C6B"/>
    <w:rsid w:val="0058628A"/>
    <w:rsid w:val="005C5629"/>
    <w:rsid w:val="00614EE1"/>
    <w:rsid w:val="00621A0D"/>
    <w:rsid w:val="00630572"/>
    <w:rsid w:val="00654263"/>
    <w:rsid w:val="00663841"/>
    <w:rsid w:val="00667ACB"/>
    <w:rsid w:val="006721E0"/>
    <w:rsid w:val="006763E9"/>
    <w:rsid w:val="006B712B"/>
    <w:rsid w:val="006C6A11"/>
    <w:rsid w:val="007219FB"/>
    <w:rsid w:val="0072453D"/>
    <w:rsid w:val="00732E68"/>
    <w:rsid w:val="007512CE"/>
    <w:rsid w:val="0075266A"/>
    <w:rsid w:val="00757844"/>
    <w:rsid w:val="007E595E"/>
    <w:rsid w:val="007F4A9B"/>
    <w:rsid w:val="00822BE1"/>
    <w:rsid w:val="008257EE"/>
    <w:rsid w:val="00830FC8"/>
    <w:rsid w:val="0085089F"/>
    <w:rsid w:val="00895D6B"/>
    <w:rsid w:val="0089615C"/>
    <w:rsid w:val="008C2614"/>
    <w:rsid w:val="008F75E0"/>
    <w:rsid w:val="009215D7"/>
    <w:rsid w:val="00940AAB"/>
    <w:rsid w:val="009854FF"/>
    <w:rsid w:val="009C1995"/>
    <w:rsid w:val="009F2B89"/>
    <w:rsid w:val="00A26886"/>
    <w:rsid w:val="00A271C9"/>
    <w:rsid w:val="00A3555C"/>
    <w:rsid w:val="00A47485"/>
    <w:rsid w:val="00A53ACD"/>
    <w:rsid w:val="00A601D7"/>
    <w:rsid w:val="00A67369"/>
    <w:rsid w:val="00AB2477"/>
    <w:rsid w:val="00AD0D70"/>
    <w:rsid w:val="00AE4855"/>
    <w:rsid w:val="00AF7B71"/>
    <w:rsid w:val="00B15787"/>
    <w:rsid w:val="00B22177"/>
    <w:rsid w:val="00B814C4"/>
    <w:rsid w:val="00B84432"/>
    <w:rsid w:val="00BC03FF"/>
    <w:rsid w:val="00BE5A38"/>
    <w:rsid w:val="00C304D3"/>
    <w:rsid w:val="00D32699"/>
    <w:rsid w:val="00D44110"/>
    <w:rsid w:val="00D84C69"/>
    <w:rsid w:val="00D870C3"/>
    <w:rsid w:val="00DC481E"/>
    <w:rsid w:val="00DE28EE"/>
    <w:rsid w:val="00DE47E7"/>
    <w:rsid w:val="00E228D0"/>
    <w:rsid w:val="00E36A35"/>
    <w:rsid w:val="00E424DC"/>
    <w:rsid w:val="00E71FCF"/>
    <w:rsid w:val="00E9154E"/>
    <w:rsid w:val="00EA1653"/>
    <w:rsid w:val="00EA3E8F"/>
    <w:rsid w:val="00EB5646"/>
    <w:rsid w:val="00EE6442"/>
    <w:rsid w:val="00F216A8"/>
    <w:rsid w:val="00F56C5A"/>
    <w:rsid w:val="00F75173"/>
    <w:rsid w:val="00F93190"/>
    <w:rsid w:val="00FA21C9"/>
    <w:rsid w:val="00FB361E"/>
    <w:rsid w:val="00FB757C"/>
    <w:rsid w:val="00FC1128"/>
    <w:rsid w:val="00FC64D2"/>
    <w:rsid w:val="00FF1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EE618"/>
  <w15:docId w15:val="{52F80E7E-4806-4805-B902-E4EB3D7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4D3"/>
    <w:pPr>
      <w:widowControl w:val="0"/>
      <w:spacing w:after="0" w:line="240" w:lineRule="auto"/>
    </w:pPr>
    <w:rPr>
      <w:rFonts w:ascii="Courier New" w:eastAsia="Courier New" w:hAnsi="Courier New" w:cs="Courier New"/>
      <w:color w:val="000000"/>
      <w:kern w:val="0"/>
      <w:sz w:val="24"/>
      <w:szCs w:val="24"/>
      <w:lang w:eastAsia="ru-RU"/>
      <w14:ligatures w14:val="none"/>
    </w:rPr>
  </w:style>
  <w:style w:type="paragraph" w:styleId="1">
    <w:name w:val="heading 1"/>
    <w:basedOn w:val="a"/>
    <w:next w:val="a"/>
    <w:link w:val="10"/>
    <w:qFormat/>
    <w:rsid w:val="00146CA9"/>
    <w:pPr>
      <w:keepNext/>
      <w:keepLines/>
      <w:widowControl/>
      <w:spacing w:before="480" w:line="276" w:lineRule="auto"/>
      <w:outlineLvl w:val="0"/>
    </w:pPr>
    <w:rPr>
      <w:rFonts w:ascii="Segoe UI" w:eastAsia="Verdana" w:hAnsi="Segoe UI" w:cs="Arial Unicode MS"/>
      <w:b/>
      <w:color w:val="365F91"/>
      <w:sz w:val="28"/>
      <w:szCs w:val="20"/>
      <w:lang w:val="x-none" w:eastAsia="x-none"/>
    </w:rPr>
  </w:style>
  <w:style w:type="paragraph" w:styleId="2">
    <w:name w:val="heading 2"/>
    <w:basedOn w:val="a"/>
    <w:next w:val="a"/>
    <w:link w:val="20"/>
    <w:qFormat/>
    <w:rsid w:val="00146CA9"/>
    <w:pPr>
      <w:keepNext/>
      <w:widowControl/>
      <w:jc w:val="both"/>
      <w:outlineLvl w:val="1"/>
    </w:pPr>
    <w:rPr>
      <w:rFonts w:ascii="Arial Unicode MS" w:eastAsia="Verdana" w:hAnsi="Arial Unicode MS" w:cs="Arial Unicode MS"/>
      <w:color w:val="auto"/>
      <w:sz w:val="28"/>
      <w:szCs w:val="20"/>
      <w:lang w:val="x-none" w:eastAsia="x-none"/>
    </w:rPr>
  </w:style>
  <w:style w:type="paragraph" w:styleId="3">
    <w:name w:val="heading 3"/>
    <w:basedOn w:val="a"/>
    <w:next w:val="a"/>
    <w:link w:val="30"/>
    <w:qFormat/>
    <w:rsid w:val="00146CA9"/>
    <w:pPr>
      <w:keepNext/>
      <w:autoSpaceDE w:val="0"/>
      <w:autoSpaceDN w:val="0"/>
      <w:adjustRightInd w:val="0"/>
      <w:spacing w:before="120" w:after="120"/>
      <w:jc w:val="center"/>
      <w:outlineLvl w:val="2"/>
    </w:pPr>
    <w:rPr>
      <w:rFonts w:ascii="Arial Unicode MS" w:eastAsia="Arial Unicode MS" w:hAnsi="Arial Unicode MS" w:cs="Arial Unicode MS"/>
      <w:b/>
      <w:bCs/>
      <w:color w:val="auto"/>
      <w:kern w:val="28"/>
      <w:szCs w:val="26"/>
      <w:lang w:val="x-none" w:eastAsia="x-none"/>
    </w:rPr>
  </w:style>
  <w:style w:type="paragraph" w:styleId="4">
    <w:name w:val="heading 4"/>
    <w:basedOn w:val="a"/>
    <w:next w:val="a"/>
    <w:link w:val="40"/>
    <w:semiHidden/>
    <w:unhideWhenUsed/>
    <w:qFormat/>
    <w:rsid w:val="000B2179"/>
    <w:pPr>
      <w:keepNext/>
      <w:widowControl/>
      <w:spacing w:before="240" w:after="60"/>
      <w:outlineLvl w:val="3"/>
    </w:pPr>
    <w:rPr>
      <w:rFonts w:ascii="Times New Roman" w:eastAsia="Times New Roman" w:hAnsi="Times New Roman" w:cs="Times New Roman"/>
      <w:b/>
      <w:bCs/>
      <w:color w:val="auto"/>
      <w:sz w:val="28"/>
      <w:szCs w:val="28"/>
      <w:lang w:val="x-none"/>
    </w:rPr>
  </w:style>
  <w:style w:type="paragraph" w:styleId="6">
    <w:name w:val="heading 6"/>
    <w:basedOn w:val="a"/>
    <w:next w:val="a"/>
    <w:link w:val="60"/>
    <w:qFormat/>
    <w:rsid w:val="00146CA9"/>
    <w:pPr>
      <w:widowControl/>
      <w:suppressAutoHyphens/>
      <w:spacing w:before="240" w:after="60"/>
      <w:jc w:val="both"/>
      <w:outlineLvl w:val="5"/>
    </w:pPr>
    <w:rPr>
      <w:rFonts w:ascii="Arial Unicode MS" w:eastAsia="Arial Unicode MS" w:hAnsi="Arial Unicode MS" w:cs="Arial Unicode MS"/>
      <w:b/>
      <w:bCs/>
      <w:color w:val="auto"/>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CA9"/>
    <w:rPr>
      <w:rFonts w:ascii="Segoe UI" w:eastAsia="Verdana" w:hAnsi="Segoe UI" w:cs="Arial Unicode MS"/>
      <w:b/>
      <w:color w:val="365F91"/>
      <w:kern w:val="0"/>
      <w:sz w:val="28"/>
      <w:szCs w:val="20"/>
      <w:lang w:val="x-none" w:eastAsia="x-none"/>
      <w14:ligatures w14:val="none"/>
    </w:rPr>
  </w:style>
  <w:style w:type="character" w:customStyle="1" w:styleId="20">
    <w:name w:val="Заголовок 2 Знак"/>
    <w:basedOn w:val="a0"/>
    <w:link w:val="2"/>
    <w:rsid w:val="00146CA9"/>
    <w:rPr>
      <w:rFonts w:ascii="Arial Unicode MS" w:eastAsia="Verdana" w:hAnsi="Arial Unicode MS" w:cs="Arial Unicode MS"/>
      <w:kern w:val="0"/>
      <w:sz w:val="28"/>
      <w:szCs w:val="20"/>
      <w:lang w:val="x-none" w:eastAsia="x-none"/>
      <w14:ligatures w14:val="none"/>
    </w:rPr>
  </w:style>
  <w:style w:type="character" w:customStyle="1" w:styleId="30">
    <w:name w:val="Заголовок 3 Знак"/>
    <w:basedOn w:val="a0"/>
    <w:link w:val="3"/>
    <w:rsid w:val="00146CA9"/>
    <w:rPr>
      <w:rFonts w:ascii="Arial Unicode MS" w:eastAsia="Arial Unicode MS" w:hAnsi="Arial Unicode MS" w:cs="Arial Unicode MS"/>
      <w:b/>
      <w:bCs/>
      <w:kern w:val="28"/>
      <w:sz w:val="24"/>
      <w:szCs w:val="26"/>
      <w:lang w:val="x-none" w:eastAsia="x-none"/>
      <w14:ligatures w14:val="none"/>
    </w:rPr>
  </w:style>
  <w:style w:type="character" w:customStyle="1" w:styleId="60">
    <w:name w:val="Заголовок 6 Знак"/>
    <w:basedOn w:val="a0"/>
    <w:link w:val="6"/>
    <w:rsid w:val="00146CA9"/>
    <w:rPr>
      <w:rFonts w:ascii="Arial Unicode MS" w:eastAsia="Arial Unicode MS" w:hAnsi="Arial Unicode MS" w:cs="Arial Unicode MS"/>
      <w:b/>
      <w:bCs/>
      <w:kern w:val="0"/>
      <w:lang w:val="x-none" w:eastAsia="x-none"/>
      <w14:ligatures w14:val="none"/>
    </w:rPr>
  </w:style>
  <w:style w:type="paragraph" w:styleId="a3">
    <w:name w:val="No Spacing"/>
    <w:link w:val="a4"/>
    <w:uiPriority w:val="99"/>
    <w:qFormat/>
    <w:rsid w:val="00146CA9"/>
    <w:pPr>
      <w:spacing w:after="0" w:line="240" w:lineRule="auto"/>
    </w:pPr>
    <w:rPr>
      <w:rFonts w:ascii="Verdana" w:eastAsia="Arial Unicode MS" w:hAnsi="Verdana" w:cs="Arial Unicode MS"/>
      <w:kern w:val="0"/>
      <w:szCs w:val="20"/>
      <w:lang w:eastAsia="ru-RU"/>
      <w14:ligatures w14:val="none"/>
    </w:rPr>
  </w:style>
  <w:style w:type="character" w:customStyle="1" w:styleId="a4">
    <w:name w:val="Без интервала Знак"/>
    <w:link w:val="a3"/>
    <w:uiPriority w:val="99"/>
    <w:locked/>
    <w:rsid w:val="00146CA9"/>
    <w:rPr>
      <w:rFonts w:ascii="Verdana" w:eastAsia="Arial Unicode MS" w:hAnsi="Verdana" w:cs="Arial Unicode MS"/>
      <w:kern w:val="0"/>
      <w:szCs w:val="20"/>
      <w:lang w:eastAsia="ru-RU"/>
      <w14:ligatures w14:val="none"/>
    </w:rPr>
  </w:style>
  <w:style w:type="paragraph" w:styleId="a5">
    <w:name w:val="Balloon Text"/>
    <w:basedOn w:val="a"/>
    <w:link w:val="a6"/>
    <w:uiPriority w:val="99"/>
    <w:semiHidden/>
    <w:rsid w:val="00146CA9"/>
    <w:pPr>
      <w:widowControl/>
    </w:pPr>
    <w:rPr>
      <w:rFonts w:ascii="Symbol" w:eastAsia="Verdana" w:hAnsi="Symbol" w:cs="Arial Unicode MS"/>
      <w:color w:val="auto"/>
      <w:sz w:val="16"/>
      <w:szCs w:val="20"/>
      <w:lang w:val="x-none" w:eastAsia="x-none"/>
    </w:rPr>
  </w:style>
  <w:style w:type="character" w:customStyle="1" w:styleId="a6">
    <w:name w:val="Текст выноски Знак"/>
    <w:basedOn w:val="a0"/>
    <w:link w:val="a5"/>
    <w:uiPriority w:val="99"/>
    <w:semiHidden/>
    <w:rsid w:val="00146CA9"/>
    <w:rPr>
      <w:rFonts w:ascii="Symbol" w:eastAsia="Verdana" w:hAnsi="Symbol" w:cs="Arial Unicode MS"/>
      <w:kern w:val="0"/>
      <w:sz w:val="16"/>
      <w:szCs w:val="20"/>
      <w:lang w:val="x-none" w:eastAsia="x-none"/>
      <w14:ligatures w14:val="none"/>
    </w:rPr>
  </w:style>
  <w:style w:type="table" w:styleId="a7">
    <w:name w:val="Table Grid"/>
    <w:basedOn w:val="a1"/>
    <w:uiPriority w:val="59"/>
    <w:rsid w:val="00146CA9"/>
    <w:pPr>
      <w:spacing w:after="0" w:line="240" w:lineRule="auto"/>
    </w:pPr>
    <w:rPr>
      <w:rFonts w:ascii="Verdana" w:eastAsia="Verdana" w:hAnsi="Verdana"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146CA9"/>
    <w:rPr>
      <w:rFonts w:cs="Arial Unicode MS"/>
      <w:b/>
    </w:rPr>
  </w:style>
  <w:style w:type="character" w:customStyle="1" w:styleId="apple-converted-space">
    <w:name w:val="apple-converted-space"/>
    <w:rsid w:val="00146CA9"/>
  </w:style>
  <w:style w:type="paragraph" w:styleId="a9">
    <w:name w:val="List Paragraph"/>
    <w:aliases w:val="Ненумерованный список"/>
    <w:basedOn w:val="a"/>
    <w:link w:val="aa"/>
    <w:uiPriority w:val="34"/>
    <w:qFormat/>
    <w:rsid w:val="00146CA9"/>
    <w:pPr>
      <w:widowControl/>
      <w:spacing w:after="200" w:line="276" w:lineRule="auto"/>
      <w:ind w:left="720"/>
      <w:contextualSpacing/>
    </w:pPr>
    <w:rPr>
      <w:rFonts w:ascii="Verdana" w:eastAsia="Verdana" w:hAnsi="Verdana" w:cs="Arial Unicode MS"/>
      <w:color w:val="auto"/>
      <w:sz w:val="22"/>
      <w:szCs w:val="22"/>
      <w:lang w:eastAsia="en-US"/>
    </w:rPr>
  </w:style>
  <w:style w:type="paragraph" w:styleId="ab">
    <w:name w:val="header"/>
    <w:basedOn w:val="a"/>
    <w:link w:val="ac"/>
    <w:uiPriority w:val="99"/>
    <w:rsid w:val="00146CA9"/>
    <w:pPr>
      <w:widowControl/>
      <w:tabs>
        <w:tab w:val="center" w:pos="4677"/>
        <w:tab w:val="right" w:pos="9355"/>
      </w:tabs>
    </w:pPr>
    <w:rPr>
      <w:rFonts w:ascii="Verdana" w:eastAsia="Verdana" w:hAnsi="Verdana" w:cs="Arial Unicode MS"/>
      <w:color w:val="auto"/>
      <w:sz w:val="20"/>
      <w:szCs w:val="20"/>
      <w:lang w:val="x-none" w:eastAsia="x-none"/>
    </w:rPr>
  </w:style>
  <w:style w:type="character" w:customStyle="1" w:styleId="ac">
    <w:name w:val="Верхний колонтитул Знак"/>
    <w:basedOn w:val="a0"/>
    <w:link w:val="ab"/>
    <w:uiPriority w:val="99"/>
    <w:rsid w:val="00146CA9"/>
    <w:rPr>
      <w:rFonts w:ascii="Verdana" w:eastAsia="Verdana" w:hAnsi="Verdana" w:cs="Arial Unicode MS"/>
      <w:kern w:val="0"/>
      <w:sz w:val="20"/>
      <w:szCs w:val="20"/>
      <w:lang w:val="x-none" w:eastAsia="x-none"/>
      <w14:ligatures w14:val="none"/>
    </w:rPr>
  </w:style>
  <w:style w:type="paragraph" w:styleId="ad">
    <w:name w:val="footer"/>
    <w:basedOn w:val="a"/>
    <w:link w:val="ae"/>
    <w:uiPriority w:val="99"/>
    <w:rsid w:val="00146CA9"/>
    <w:pPr>
      <w:widowControl/>
      <w:tabs>
        <w:tab w:val="center" w:pos="4677"/>
        <w:tab w:val="right" w:pos="9355"/>
      </w:tabs>
    </w:pPr>
    <w:rPr>
      <w:rFonts w:ascii="Verdana" w:eastAsia="Verdana" w:hAnsi="Verdana" w:cs="Arial Unicode MS"/>
      <w:color w:val="auto"/>
      <w:sz w:val="20"/>
      <w:szCs w:val="20"/>
      <w:lang w:val="x-none" w:eastAsia="x-none"/>
    </w:rPr>
  </w:style>
  <w:style w:type="character" w:customStyle="1" w:styleId="ae">
    <w:name w:val="Нижний колонтитул Знак"/>
    <w:basedOn w:val="a0"/>
    <w:link w:val="ad"/>
    <w:uiPriority w:val="99"/>
    <w:rsid w:val="00146CA9"/>
    <w:rPr>
      <w:rFonts w:ascii="Verdana" w:eastAsia="Verdana" w:hAnsi="Verdana" w:cs="Arial Unicode MS"/>
      <w:kern w:val="0"/>
      <w:sz w:val="20"/>
      <w:szCs w:val="20"/>
      <w:lang w:val="x-none" w:eastAsia="x-none"/>
      <w14:ligatures w14:val="none"/>
    </w:rPr>
  </w:style>
  <w:style w:type="paragraph" w:styleId="af">
    <w:name w:val="Normal (Web)"/>
    <w:basedOn w:val="a"/>
    <w:rsid w:val="00146CA9"/>
    <w:pPr>
      <w:widowControl/>
      <w:spacing w:before="100" w:beforeAutospacing="1" w:after="100" w:afterAutospacing="1"/>
    </w:pPr>
    <w:rPr>
      <w:rFonts w:ascii="Arial Unicode MS" w:eastAsia="Arial Unicode MS" w:hAnsi="Arial Unicode MS" w:cs="Arial Unicode MS"/>
      <w:color w:val="auto"/>
    </w:rPr>
  </w:style>
  <w:style w:type="character" w:customStyle="1" w:styleId="apple-style-span">
    <w:name w:val="apple-style-span"/>
    <w:uiPriority w:val="99"/>
    <w:rsid w:val="00146CA9"/>
  </w:style>
  <w:style w:type="paragraph" w:customStyle="1" w:styleId="p16">
    <w:name w:val="p16"/>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character" w:styleId="af0">
    <w:name w:val="Hyperlink"/>
    <w:uiPriority w:val="99"/>
    <w:rsid w:val="00146CA9"/>
    <w:rPr>
      <w:rFonts w:cs="Arial Unicode MS"/>
      <w:color w:val="0000FF"/>
      <w:u w:val="single"/>
    </w:rPr>
  </w:style>
  <w:style w:type="paragraph" w:customStyle="1" w:styleId="p17">
    <w:name w:val="p17"/>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character" w:customStyle="1" w:styleId="s2">
    <w:name w:val="s2"/>
    <w:uiPriority w:val="99"/>
    <w:rsid w:val="00146CA9"/>
  </w:style>
  <w:style w:type="paragraph" w:customStyle="1" w:styleId="p8">
    <w:name w:val="p8"/>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character" w:customStyle="1" w:styleId="s3">
    <w:name w:val="s3"/>
    <w:uiPriority w:val="99"/>
    <w:rsid w:val="00146CA9"/>
  </w:style>
  <w:style w:type="character" w:customStyle="1" w:styleId="s4">
    <w:name w:val="s4"/>
    <w:uiPriority w:val="99"/>
    <w:rsid w:val="00146CA9"/>
  </w:style>
  <w:style w:type="paragraph" w:customStyle="1" w:styleId="p6">
    <w:name w:val="p6"/>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paragraph" w:customStyle="1" w:styleId="p10">
    <w:name w:val="p10"/>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paragraph" w:customStyle="1" w:styleId="default">
    <w:name w:val="default"/>
    <w:basedOn w:val="a"/>
    <w:uiPriority w:val="99"/>
    <w:rsid w:val="00146CA9"/>
    <w:pPr>
      <w:widowControl/>
      <w:spacing w:before="100" w:beforeAutospacing="1" w:after="100" w:afterAutospacing="1"/>
    </w:pPr>
    <w:rPr>
      <w:rFonts w:ascii="Arial Unicode MS" w:eastAsia="Arial Unicode MS" w:hAnsi="Arial Unicode MS" w:cs="Arial Unicode MS"/>
      <w:color w:val="auto"/>
    </w:rPr>
  </w:style>
  <w:style w:type="table" w:customStyle="1" w:styleId="11">
    <w:name w:val="Сетка таблицы1"/>
    <w:rsid w:val="00146CA9"/>
    <w:pPr>
      <w:spacing w:after="0" w:line="240" w:lineRule="auto"/>
    </w:pPr>
    <w:rPr>
      <w:rFonts w:ascii="Arial Unicode MS" w:eastAsia="Arial Unicode MS" w:hAnsi="Arial Unicode MS" w:cs="Arial Unicode MS"/>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146CA9"/>
    <w:pPr>
      <w:spacing w:after="0" w:line="240" w:lineRule="auto"/>
    </w:pPr>
    <w:rPr>
      <w:rFonts w:ascii="Arial Unicode MS" w:eastAsia="Arial Unicode MS" w:hAnsi="Arial Unicode MS" w:cs="Arial Unicode MS"/>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146CA9"/>
    <w:pPr>
      <w:autoSpaceDE w:val="0"/>
      <w:autoSpaceDN w:val="0"/>
      <w:adjustRightInd w:val="0"/>
      <w:spacing w:after="0" w:line="240" w:lineRule="auto"/>
    </w:pPr>
    <w:rPr>
      <w:rFonts w:ascii="Arial Unicode MS" w:eastAsia="Arial Unicode MS" w:hAnsi="Arial Unicode MS" w:cs="Arial Unicode MS"/>
      <w:color w:val="000000"/>
      <w:kern w:val="0"/>
      <w:sz w:val="24"/>
      <w:szCs w:val="24"/>
      <w:lang w:eastAsia="ru-RU"/>
      <w14:ligatures w14:val="none"/>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146CA9"/>
    <w:rPr>
      <w:sz w:val="24"/>
    </w:rPr>
  </w:style>
  <w:style w:type="paragraph" w:styleId="af1">
    <w:name w:val="Body Text"/>
    <w:aliases w:val="Знак,Знак1 Знак,Основной текст1,Основной текст1 Знак Знак"/>
    <w:basedOn w:val="a"/>
    <w:link w:val="af2"/>
    <w:rsid w:val="00146CA9"/>
    <w:pPr>
      <w:widowControl/>
    </w:pPr>
    <w:rPr>
      <w:rFonts w:ascii="Verdana" w:eastAsia="Verdana" w:hAnsi="Verdana" w:cs="Arial Unicode MS"/>
      <w:color w:val="auto"/>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146CA9"/>
    <w:rPr>
      <w:rFonts w:ascii="Verdana" w:eastAsia="Verdana" w:hAnsi="Verdana" w:cs="Arial Unicode MS"/>
      <w:kern w:val="0"/>
      <w:sz w:val="20"/>
      <w:szCs w:val="20"/>
      <w:lang w:val="x-none"/>
      <w14:ligatures w14:val="none"/>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146CA9"/>
  </w:style>
  <w:style w:type="paragraph" w:styleId="af3">
    <w:name w:val="Body Text Indent"/>
    <w:basedOn w:val="a"/>
    <w:link w:val="af4"/>
    <w:uiPriority w:val="99"/>
    <w:semiHidden/>
    <w:rsid w:val="00146CA9"/>
    <w:pPr>
      <w:widowControl/>
      <w:spacing w:after="120"/>
      <w:ind w:left="283"/>
    </w:pPr>
    <w:rPr>
      <w:rFonts w:ascii="Arial Unicode MS" w:eastAsia="Verdana" w:hAnsi="Arial Unicode MS" w:cs="Arial Unicode MS"/>
      <w:color w:val="auto"/>
      <w:szCs w:val="20"/>
      <w:lang w:val="x-none"/>
    </w:rPr>
  </w:style>
  <w:style w:type="character" w:customStyle="1" w:styleId="af4">
    <w:name w:val="Основной текст с отступом Знак"/>
    <w:basedOn w:val="a0"/>
    <w:link w:val="af3"/>
    <w:uiPriority w:val="99"/>
    <w:semiHidden/>
    <w:rsid w:val="00146CA9"/>
    <w:rPr>
      <w:rFonts w:ascii="Arial Unicode MS" w:eastAsia="Verdana" w:hAnsi="Arial Unicode MS" w:cs="Arial Unicode MS"/>
      <w:kern w:val="0"/>
      <w:sz w:val="24"/>
      <w:szCs w:val="20"/>
      <w:lang w:val="x-none" w:eastAsia="ru-RU"/>
      <w14:ligatures w14:val="none"/>
    </w:rPr>
  </w:style>
  <w:style w:type="paragraph" w:styleId="22">
    <w:name w:val="Body Text Indent 2"/>
    <w:basedOn w:val="a"/>
    <w:link w:val="23"/>
    <w:semiHidden/>
    <w:rsid w:val="00146CA9"/>
    <w:pPr>
      <w:widowControl/>
      <w:spacing w:after="120" w:line="480" w:lineRule="auto"/>
      <w:ind w:left="283"/>
    </w:pPr>
    <w:rPr>
      <w:rFonts w:ascii="Arial Unicode MS" w:eastAsia="Verdana" w:hAnsi="Arial Unicode MS" w:cs="Arial Unicode MS"/>
      <w:color w:val="auto"/>
      <w:szCs w:val="20"/>
      <w:lang w:val="x-none"/>
    </w:rPr>
  </w:style>
  <w:style w:type="character" w:customStyle="1" w:styleId="23">
    <w:name w:val="Основной текст с отступом 2 Знак"/>
    <w:basedOn w:val="a0"/>
    <w:link w:val="22"/>
    <w:semiHidden/>
    <w:rsid w:val="00146CA9"/>
    <w:rPr>
      <w:rFonts w:ascii="Arial Unicode MS" w:eastAsia="Verdana" w:hAnsi="Arial Unicode MS" w:cs="Arial Unicode MS"/>
      <w:kern w:val="0"/>
      <w:sz w:val="24"/>
      <w:szCs w:val="20"/>
      <w:lang w:val="x-none" w:eastAsia="ru-RU"/>
      <w14:ligatures w14:val="none"/>
    </w:rPr>
  </w:style>
  <w:style w:type="paragraph" w:customStyle="1" w:styleId="13">
    <w:name w:val="Заголовок оглавления1"/>
    <w:basedOn w:val="1"/>
    <w:next w:val="a"/>
    <w:uiPriority w:val="99"/>
    <w:rsid w:val="00146CA9"/>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146CA9"/>
    <w:pPr>
      <w:spacing w:after="0" w:line="240" w:lineRule="auto"/>
    </w:pPr>
    <w:rPr>
      <w:rFonts w:ascii="Arial Unicode MS" w:eastAsia="Arial Unicode MS" w:hAnsi="Arial Unicode MS" w:cs="Arial Unicode MS"/>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46CA9"/>
    <w:pPr>
      <w:spacing w:after="0" w:line="240" w:lineRule="auto"/>
    </w:pPr>
    <w:rPr>
      <w:rFonts w:ascii="Arial Unicode MS" w:eastAsia="Arial Unicode MS" w:hAnsi="Arial Unicode MS" w:cs="Arial Unicode MS"/>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146CA9"/>
    <w:rPr>
      <w:rFonts w:cs="Arial Unicode MS"/>
      <w:i/>
    </w:rPr>
  </w:style>
  <w:style w:type="character" w:styleId="af6">
    <w:name w:val="Subtle Emphasis"/>
    <w:uiPriority w:val="99"/>
    <w:qFormat/>
    <w:rsid w:val="00146CA9"/>
    <w:rPr>
      <w:rFonts w:cs="Arial Unicode MS"/>
      <w:i/>
      <w:color w:val="808080"/>
    </w:rPr>
  </w:style>
  <w:style w:type="table" w:customStyle="1" w:styleId="5">
    <w:name w:val="Сетка таблицы5"/>
    <w:uiPriority w:val="99"/>
    <w:rsid w:val="00146CA9"/>
    <w:pPr>
      <w:spacing w:after="0" w:line="240" w:lineRule="auto"/>
    </w:pPr>
    <w:rPr>
      <w:rFonts w:ascii="Arial Unicode MS" w:eastAsia="Arial Unicode MS" w:hAnsi="Arial Unicode MS" w:cs="Arial Unicode MS"/>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146CA9"/>
    <w:rPr>
      <w:rFonts w:cs="Arial Unicode MS"/>
      <w:color w:val="800080"/>
      <w:u w:val="single"/>
    </w:rPr>
  </w:style>
  <w:style w:type="paragraph" w:customStyle="1" w:styleId="xl65">
    <w:name w:val="xl65"/>
    <w:basedOn w:val="a"/>
    <w:rsid w:val="00146CA9"/>
    <w:pPr>
      <w:widowControl/>
      <w:shd w:val="clear" w:color="000000" w:fill="95B3D7"/>
      <w:spacing w:before="100" w:beforeAutospacing="1" w:after="100" w:afterAutospacing="1"/>
    </w:pPr>
    <w:rPr>
      <w:rFonts w:ascii="Arial Unicode MS" w:eastAsia="Arial Unicode MS" w:hAnsi="Arial Unicode MS" w:cs="Arial Unicode MS"/>
      <w:color w:val="auto"/>
    </w:rPr>
  </w:style>
  <w:style w:type="paragraph" w:customStyle="1" w:styleId="xl66">
    <w:name w:val="xl66"/>
    <w:basedOn w:val="a"/>
    <w:rsid w:val="00146CA9"/>
    <w:pPr>
      <w:widowControl/>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67">
    <w:name w:val="xl67"/>
    <w:basedOn w:val="a"/>
    <w:rsid w:val="00146CA9"/>
    <w:pPr>
      <w:widowControl/>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68">
    <w:name w:val="xl68"/>
    <w:basedOn w:val="a"/>
    <w:rsid w:val="00146CA9"/>
    <w:pPr>
      <w:widowControl/>
      <w:pBdr>
        <w:left w:val="single" w:sz="4" w:space="0" w:color="auto"/>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69">
    <w:name w:val="xl69"/>
    <w:basedOn w:val="a"/>
    <w:rsid w:val="00146CA9"/>
    <w:pPr>
      <w:widowControl/>
      <w:pBdr>
        <w:left w:val="single" w:sz="4" w:space="0" w:color="auto"/>
        <w:bottom w:val="single" w:sz="4" w:space="0" w:color="auto"/>
        <w:right w:val="single" w:sz="8"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70">
    <w:name w:val="xl70"/>
    <w:basedOn w:val="a"/>
    <w:rsid w:val="00146CA9"/>
    <w:pPr>
      <w:widowControl/>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71">
    <w:name w:val="xl71"/>
    <w:basedOn w:val="a"/>
    <w:rsid w:val="00146CA9"/>
    <w:pPr>
      <w:widowControl/>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72">
    <w:name w:val="xl72"/>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73">
    <w:name w:val="xl73"/>
    <w:basedOn w:val="a"/>
    <w:rsid w:val="00146CA9"/>
    <w:pPr>
      <w:widowControl/>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74">
    <w:name w:val="xl74"/>
    <w:basedOn w:val="a"/>
    <w:rsid w:val="00146CA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75">
    <w:name w:val="xl75"/>
    <w:basedOn w:val="a"/>
    <w:rsid w:val="00146CA9"/>
    <w:pPr>
      <w:widowControl/>
      <w:pBdr>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76">
    <w:name w:val="xl76"/>
    <w:basedOn w:val="a"/>
    <w:rsid w:val="00146CA9"/>
    <w:pPr>
      <w:widowControl/>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77">
    <w:name w:val="xl77"/>
    <w:basedOn w:val="a"/>
    <w:rsid w:val="00146CA9"/>
    <w:pPr>
      <w:widowControl/>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78">
    <w:name w:val="xl78"/>
    <w:basedOn w:val="a"/>
    <w:rsid w:val="00146CA9"/>
    <w:pPr>
      <w:widowControl/>
      <w:pBdr>
        <w:top w:val="single" w:sz="8" w:space="0" w:color="auto"/>
        <w:left w:val="single" w:sz="4" w:space="0" w:color="auto"/>
        <w:bottom w:val="single" w:sz="8"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79">
    <w:name w:val="xl79"/>
    <w:basedOn w:val="a"/>
    <w:rsid w:val="00146CA9"/>
    <w:pPr>
      <w:widowControl/>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80">
    <w:name w:val="xl80"/>
    <w:basedOn w:val="a"/>
    <w:rsid w:val="00146CA9"/>
    <w:pPr>
      <w:widowControl/>
      <w:pBdr>
        <w:left w:val="single" w:sz="8" w:space="0" w:color="auto"/>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81">
    <w:name w:val="xl81"/>
    <w:basedOn w:val="a"/>
    <w:rsid w:val="00146CA9"/>
    <w:pPr>
      <w:widowControl/>
      <w:pBdr>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82">
    <w:name w:val="xl82"/>
    <w:basedOn w:val="a"/>
    <w:rsid w:val="00146CA9"/>
    <w:pPr>
      <w:widowControl/>
      <w:pBdr>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83">
    <w:name w:val="xl83"/>
    <w:basedOn w:val="a"/>
    <w:rsid w:val="00146CA9"/>
    <w:pPr>
      <w:widowControl/>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84">
    <w:name w:val="xl84"/>
    <w:basedOn w:val="a"/>
    <w:rsid w:val="00146CA9"/>
    <w:pPr>
      <w:widowControl/>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Wingdings" w:eastAsia="Arial Unicode MS" w:hAnsi="Wingdings" w:cs="Wingdings"/>
      <w:color w:val="auto"/>
      <w:sz w:val="18"/>
      <w:szCs w:val="18"/>
    </w:rPr>
  </w:style>
  <w:style w:type="paragraph" w:customStyle="1" w:styleId="xl85">
    <w:name w:val="xl85"/>
    <w:basedOn w:val="a"/>
    <w:rsid w:val="00146CA9"/>
    <w:pPr>
      <w:widowControl/>
      <w:pBdr>
        <w:left w:val="single" w:sz="4" w:space="0" w:color="auto"/>
        <w:bottom w:val="single" w:sz="4" w:space="0" w:color="auto"/>
      </w:pBdr>
      <w:shd w:val="clear" w:color="000000" w:fill="B8CCE4"/>
      <w:spacing w:before="100" w:beforeAutospacing="1" w:after="100" w:afterAutospacing="1"/>
      <w:jc w:val="center"/>
    </w:pPr>
    <w:rPr>
      <w:rFonts w:ascii="Arial Unicode MS" w:eastAsia="Arial Unicode MS" w:hAnsi="Arial Unicode MS" w:cs="Arial Unicode MS"/>
      <w:color w:val="auto"/>
    </w:rPr>
  </w:style>
  <w:style w:type="paragraph" w:customStyle="1" w:styleId="xl86">
    <w:name w:val="xl86"/>
    <w:basedOn w:val="a"/>
    <w:rsid w:val="00146CA9"/>
    <w:pPr>
      <w:widowControl/>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Unicode MS" w:eastAsia="Arial Unicode MS" w:hAnsi="Arial Unicode MS" w:cs="Arial Unicode MS"/>
      <w:color w:val="auto"/>
    </w:rPr>
  </w:style>
  <w:style w:type="paragraph" w:customStyle="1" w:styleId="xl87">
    <w:name w:val="xl87"/>
    <w:basedOn w:val="a"/>
    <w:rsid w:val="00146CA9"/>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Unicode MS" w:eastAsia="Arial Unicode MS" w:hAnsi="Arial Unicode MS" w:cs="Arial Unicode MS"/>
      <w:b/>
      <w:bCs/>
      <w:color w:val="auto"/>
    </w:rPr>
  </w:style>
  <w:style w:type="paragraph" w:customStyle="1" w:styleId="xl88">
    <w:name w:val="xl88"/>
    <w:basedOn w:val="a"/>
    <w:rsid w:val="00146CA9"/>
    <w:pPr>
      <w:widowControl/>
      <w:pBdr>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89">
    <w:name w:val="xl89"/>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90">
    <w:name w:val="xl90"/>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1">
    <w:name w:val="xl91"/>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2">
    <w:name w:val="xl92"/>
    <w:basedOn w:val="a"/>
    <w:rsid w:val="00146CA9"/>
    <w:pPr>
      <w:widowControl/>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3">
    <w:name w:val="xl93"/>
    <w:basedOn w:val="a"/>
    <w:rsid w:val="00146CA9"/>
    <w:pPr>
      <w:widowControl/>
      <w:pBdr>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94">
    <w:name w:val="xl94"/>
    <w:basedOn w:val="a"/>
    <w:rsid w:val="00146CA9"/>
    <w:pPr>
      <w:widowControl/>
      <w:pBdr>
        <w:top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95">
    <w:name w:val="xl95"/>
    <w:basedOn w:val="a"/>
    <w:rsid w:val="00146CA9"/>
    <w:pPr>
      <w:widowControl/>
      <w:pBdr>
        <w:top w:val="single" w:sz="8" w:space="0" w:color="auto"/>
        <w:left w:val="single" w:sz="4"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96">
    <w:name w:val="xl96"/>
    <w:basedOn w:val="a"/>
    <w:rsid w:val="00146CA9"/>
    <w:pPr>
      <w:widowControl/>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7">
    <w:name w:val="xl97"/>
    <w:basedOn w:val="a"/>
    <w:rsid w:val="00146CA9"/>
    <w:pPr>
      <w:widowControl/>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8">
    <w:name w:val="xl98"/>
    <w:basedOn w:val="a"/>
    <w:rsid w:val="00146CA9"/>
    <w:pPr>
      <w:widowControl/>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99">
    <w:name w:val="xl99"/>
    <w:basedOn w:val="a"/>
    <w:rsid w:val="00146CA9"/>
    <w:pPr>
      <w:widowControl/>
      <w:pBdr>
        <w:left w:val="single" w:sz="4" w:space="0" w:color="auto"/>
      </w:pBdr>
      <w:shd w:val="clear" w:color="000000" w:fill="B8CCE4"/>
      <w:spacing w:before="100" w:beforeAutospacing="1" w:after="100" w:afterAutospacing="1"/>
      <w:jc w:val="center"/>
    </w:pPr>
    <w:rPr>
      <w:rFonts w:ascii="Arial Unicode MS" w:eastAsia="Arial Unicode MS" w:hAnsi="Arial Unicode MS" w:cs="Arial Unicode MS"/>
      <w:color w:val="auto"/>
    </w:rPr>
  </w:style>
  <w:style w:type="paragraph" w:customStyle="1" w:styleId="xl100">
    <w:name w:val="xl100"/>
    <w:basedOn w:val="a"/>
    <w:rsid w:val="00146CA9"/>
    <w:pPr>
      <w:widowControl/>
      <w:pBdr>
        <w:top w:val="single" w:sz="4" w:space="0" w:color="auto"/>
        <w:left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01">
    <w:name w:val="xl101"/>
    <w:basedOn w:val="a"/>
    <w:rsid w:val="00146CA9"/>
    <w:pPr>
      <w:widowControl/>
      <w:pBdr>
        <w:top w:val="single" w:sz="4" w:space="0" w:color="auto"/>
        <w:left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02">
    <w:name w:val="xl102"/>
    <w:basedOn w:val="a"/>
    <w:rsid w:val="00146CA9"/>
    <w:pPr>
      <w:widowControl/>
      <w:pBdr>
        <w:top w:val="single" w:sz="4" w:space="0" w:color="auto"/>
        <w:left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03">
    <w:name w:val="xl103"/>
    <w:basedOn w:val="a"/>
    <w:rsid w:val="00146CA9"/>
    <w:pPr>
      <w:widowControl/>
      <w:pBdr>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104">
    <w:name w:val="xl104"/>
    <w:basedOn w:val="a"/>
    <w:rsid w:val="00146CA9"/>
    <w:pPr>
      <w:widowControl/>
      <w:pBdr>
        <w:left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105">
    <w:name w:val="xl105"/>
    <w:basedOn w:val="a"/>
    <w:rsid w:val="00146CA9"/>
    <w:pPr>
      <w:widowControl/>
      <w:pBdr>
        <w:left w:val="single" w:sz="4" w:space="0" w:color="auto"/>
        <w:right w:val="single" w:sz="8"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106">
    <w:name w:val="xl106"/>
    <w:basedOn w:val="a"/>
    <w:rsid w:val="00146CA9"/>
    <w:pPr>
      <w:widowControl/>
      <w:pBdr>
        <w:left w:val="single" w:sz="8"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color w:val="auto"/>
    </w:rPr>
  </w:style>
  <w:style w:type="paragraph" w:customStyle="1" w:styleId="xl107">
    <w:name w:val="xl107"/>
    <w:basedOn w:val="a"/>
    <w:rsid w:val="00146CA9"/>
    <w:pPr>
      <w:widowControl/>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108">
    <w:name w:val="xl108"/>
    <w:basedOn w:val="a"/>
    <w:rsid w:val="00146CA9"/>
    <w:pPr>
      <w:widowControl/>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Unicode MS" w:eastAsia="Arial Unicode MS" w:hAnsi="Arial Unicode MS" w:cs="Arial Unicode MS"/>
      <w:b/>
      <w:bCs/>
      <w:color w:val="auto"/>
    </w:rPr>
  </w:style>
  <w:style w:type="paragraph" w:customStyle="1" w:styleId="xl109">
    <w:name w:val="xl109"/>
    <w:basedOn w:val="a"/>
    <w:rsid w:val="00146CA9"/>
    <w:pPr>
      <w:widowControl/>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110">
    <w:name w:val="xl110"/>
    <w:basedOn w:val="a"/>
    <w:rsid w:val="00146CA9"/>
    <w:pPr>
      <w:widowControl/>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111">
    <w:name w:val="xl111"/>
    <w:basedOn w:val="a"/>
    <w:rsid w:val="00146CA9"/>
    <w:pPr>
      <w:widowControl/>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2">
    <w:name w:val="xl112"/>
    <w:basedOn w:val="a"/>
    <w:rsid w:val="00146CA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3">
    <w:name w:val="xl113"/>
    <w:basedOn w:val="a"/>
    <w:rsid w:val="00146CA9"/>
    <w:pPr>
      <w:widowControl/>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4">
    <w:name w:val="xl114"/>
    <w:basedOn w:val="a"/>
    <w:rsid w:val="00146CA9"/>
    <w:pPr>
      <w:widowControl/>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5">
    <w:name w:val="xl115"/>
    <w:basedOn w:val="a"/>
    <w:rsid w:val="00146CA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6">
    <w:name w:val="xl116"/>
    <w:basedOn w:val="a"/>
    <w:rsid w:val="00146CA9"/>
    <w:pPr>
      <w:widowControl/>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17">
    <w:name w:val="xl117"/>
    <w:basedOn w:val="a"/>
    <w:rsid w:val="00146CA9"/>
    <w:pPr>
      <w:widowControl/>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color w:val="auto"/>
    </w:rPr>
  </w:style>
  <w:style w:type="paragraph" w:customStyle="1" w:styleId="xl118">
    <w:name w:val="xl118"/>
    <w:basedOn w:val="a"/>
    <w:rsid w:val="00146CA9"/>
    <w:pPr>
      <w:widowControl/>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Unicode MS" w:eastAsia="Arial Unicode MS" w:hAnsi="Arial Unicode MS" w:cs="Arial Unicode MS"/>
      <w:b/>
      <w:bCs/>
      <w:color w:val="auto"/>
    </w:rPr>
  </w:style>
  <w:style w:type="paragraph" w:customStyle="1" w:styleId="xl119">
    <w:name w:val="xl119"/>
    <w:basedOn w:val="a"/>
    <w:rsid w:val="00146CA9"/>
    <w:pPr>
      <w:widowControl/>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20">
    <w:name w:val="xl120"/>
    <w:basedOn w:val="a"/>
    <w:rsid w:val="00146CA9"/>
    <w:pPr>
      <w:widowControl/>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21">
    <w:name w:val="xl121"/>
    <w:basedOn w:val="a"/>
    <w:rsid w:val="00146CA9"/>
    <w:pPr>
      <w:widowControl/>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color w:val="auto"/>
      <w:sz w:val="18"/>
      <w:szCs w:val="18"/>
    </w:rPr>
  </w:style>
  <w:style w:type="paragraph" w:customStyle="1" w:styleId="xl122">
    <w:name w:val="xl122"/>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3">
    <w:name w:val="xl123"/>
    <w:basedOn w:val="a"/>
    <w:rsid w:val="00146CA9"/>
    <w:pPr>
      <w:widowControl/>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4">
    <w:name w:val="xl124"/>
    <w:basedOn w:val="a"/>
    <w:rsid w:val="00146CA9"/>
    <w:pPr>
      <w:widowControl/>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5">
    <w:name w:val="xl125"/>
    <w:basedOn w:val="a"/>
    <w:rsid w:val="00146CA9"/>
    <w:pPr>
      <w:widowControl/>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6">
    <w:name w:val="xl126"/>
    <w:basedOn w:val="a"/>
    <w:rsid w:val="00146CA9"/>
    <w:pPr>
      <w:widowControl/>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7">
    <w:name w:val="xl127"/>
    <w:basedOn w:val="a"/>
    <w:rsid w:val="00146CA9"/>
    <w:pPr>
      <w:widowControl/>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8">
    <w:name w:val="xl128"/>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29">
    <w:name w:val="xl129"/>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0">
    <w:name w:val="xl130"/>
    <w:basedOn w:val="a"/>
    <w:rsid w:val="00146CA9"/>
    <w:pPr>
      <w:widowControl/>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1">
    <w:name w:val="xl131"/>
    <w:basedOn w:val="a"/>
    <w:rsid w:val="00146CA9"/>
    <w:pPr>
      <w:widowControl/>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2">
    <w:name w:val="xl132"/>
    <w:basedOn w:val="a"/>
    <w:rsid w:val="00146CA9"/>
    <w:pPr>
      <w:widowControl/>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3">
    <w:name w:val="xl133"/>
    <w:basedOn w:val="a"/>
    <w:rsid w:val="00146CA9"/>
    <w:pPr>
      <w:widowControl/>
      <w:pBdr>
        <w:top w:val="single" w:sz="4" w:space="0" w:color="auto"/>
        <w:lef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4">
    <w:name w:val="xl134"/>
    <w:basedOn w:val="a"/>
    <w:rsid w:val="00146CA9"/>
    <w:pPr>
      <w:widowControl/>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Verdana"/>
      <w:sz w:val="18"/>
      <w:szCs w:val="18"/>
    </w:rPr>
  </w:style>
  <w:style w:type="paragraph" w:customStyle="1" w:styleId="xl135">
    <w:name w:val="xl135"/>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Verdana"/>
      <w:sz w:val="18"/>
      <w:szCs w:val="18"/>
    </w:rPr>
  </w:style>
  <w:style w:type="paragraph" w:customStyle="1" w:styleId="xl136">
    <w:name w:val="xl136"/>
    <w:basedOn w:val="a"/>
    <w:rsid w:val="00146CA9"/>
    <w:pPr>
      <w:widowControl/>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eastAsia="Verdana"/>
      <w:sz w:val="18"/>
      <w:szCs w:val="18"/>
    </w:rPr>
  </w:style>
  <w:style w:type="paragraph" w:customStyle="1" w:styleId="xl137">
    <w:name w:val="xl137"/>
    <w:basedOn w:val="a"/>
    <w:rsid w:val="00146CA9"/>
    <w:pPr>
      <w:widowControl/>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color w:val="auto"/>
      <w:sz w:val="18"/>
      <w:szCs w:val="18"/>
    </w:rPr>
  </w:style>
  <w:style w:type="paragraph" w:customStyle="1" w:styleId="xl138">
    <w:name w:val="xl138"/>
    <w:basedOn w:val="a"/>
    <w:rsid w:val="00146CA9"/>
    <w:pPr>
      <w:widowControl/>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39">
    <w:name w:val="xl139"/>
    <w:basedOn w:val="a"/>
    <w:rsid w:val="00146CA9"/>
    <w:pPr>
      <w:widowControl/>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40">
    <w:name w:val="xl140"/>
    <w:basedOn w:val="a"/>
    <w:rsid w:val="00146CA9"/>
    <w:pPr>
      <w:widowControl/>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141">
    <w:name w:val="xl141"/>
    <w:basedOn w:val="a"/>
    <w:rsid w:val="00146CA9"/>
    <w:pPr>
      <w:widowControl/>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color w:val="auto"/>
    </w:rPr>
  </w:style>
  <w:style w:type="paragraph" w:customStyle="1" w:styleId="xl142">
    <w:name w:val="xl142"/>
    <w:basedOn w:val="a"/>
    <w:rsid w:val="00146CA9"/>
    <w:pPr>
      <w:widowControl/>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43">
    <w:name w:val="xl143"/>
    <w:basedOn w:val="a"/>
    <w:rsid w:val="00146CA9"/>
    <w:pPr>
      <w:widowControl/>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44">
    <w:name w:val="xl144"/>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45">
    <w:name w:val="xl145"/>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color w:val="auto"/>
    </w:rPr>
  </w:style>
  <w:style w:type="paragraph" w:customStyle="1" w:styleId="xl146">
    <w:name w:val="xl146"/>
    <w:basedOn w:val="a"/>
    <w:rsid w:val="00146CA9"/>
    <w:pPr>
      <w:widowControl/>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47">
    <w:name w:val="xl147"/>
    <w:basedOn w:val="a"/>
    <w:rsid w:val="00146CA9"/>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48">
    <w:name w:val="xl148"/>
    <w:basedOn w:val="a"/>
    <w:rsid w:val="00146CA9"/>
    <w:pPr>
      <w:widowControl/>
      <w:pBdr>
        <w:top w:val="single" w:sz="4" w:space="0" w:color="auto"/>
        <w:left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49">
    <w:name w:val="xl149"/>
    <w:basedOn w:val="a"/>
    <w:rsid w:val="00146CA9"/>
    <w:pPr>
      <w:widowControl/>
      <w:pBdr>
        <w:top w:val="single" w:sz="4" w:space="0" w:color="auto"/>
        <w:left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50">
    <w:name w:val="xl150"/>
    <w:basedOn w:val="a"/>
    <w:rsid w:val="00146CA9"/>
    <w:pPr>
      <w:widowControl/>
      <w:pBdr>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paragraph" w:customStyle="1" w:styleId="xl151">
    <w:name w:val="xl151"/>
    <w:basedOn w:val="a"/>
    <w:rsid w:val="00146CA9"/>
    <w:pPr>
      <w:widowControl/>
      <w:pBdr>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color w:val="auto"/>
    </w:rPr>
  </w:style>
  <w:style w:type="numbering" w:customStyle="1" w:styleId="14">
    <w:name w:val="Нет списка1"/>
    <w:next w:val="a2"/>
    <w:uiPriority w:val="99"/>
    <w:semiHidden/>
    <w:unhideWhenUsed/>
    <w:rsid w:val="00146CA9"/>
  </w:style>
  <w:style w:type="paragraph" w:customStyle="1" w:styleId="15">
    <w:name w:val="Обычный1"/>
    <w:rsid w:val="00146CA9"/>
    <w:pPr>
      <w:widowControl w:val="0"/>
      <w:suppressAutoHyphens/>
      <w:overflowPunct w:val="0"/>
      <w:autoSpaceDE w:val="0"/>
      <w:spacing w:after="0" w:line="240" w:lineRule="auto"/>
    </w:pPr>
    <w:rPr>
      <w:rFonts w:ascii="Arial Unicode MS" w:eastAsia="Arial Unicode MS" w:hAnsi="Arial Unicode MS" w:cs="Arial Unicode MS"/>
      <w:kern w:val="0"/>
      <w:sz w:val="20"/>
      <w:szCs w:val="20"/>
      <w:lang w:eastAsia="ar-SA"/>
      <w14:ligatures w14:val="none"/>
    </w:rPr>
  </w:style>
  <w:style w:type="paragraph" w:customStyle="1" w:styleId="16">
    <w:name w:val="Основной текст с отступом1"/>
    <w:basedOn w:val="a"/>
    <w:rsid w:val="00146CA9"/>
    <w:pPr>
      <w:tabs>
        <w:tab w:val="left" w:pos="3600"/>
      </w:tabs>
      <w:suppressAutoHyphens/>
      <w:overflowPunct w:val="0"/>
      <w:autoSpaceDE w:val="0"/>
      <w:ind w:left="3600" w:hanging="2700"/>
    </w:pPr>
    <w:rPr>
      <w:rFonts w:ascii="Arial Unicode MS" w:eastAsia="Arial Unicode MS" w:hAnsi="Arial Unicode MS" w:cs="Arial Unicode MS"/>
      <w:color w:val="auto"/>
      <w:sz w:val="28"/>
      <w:szCs w:val="20"/>
      <w:lang w:eastAsia="ar-SA"/>
    </w:rPr>
  </w:style>
  <w:style w:type="numbering" w:customStyle="1" w:styleId="110">
    <w:name w:val="Нет списка11"/>
    <w:next w:val="a2"/>
    <w:semiHidden/>
    <w:rsid w:val="00146CA9"/>
  </w:style>
  <w:style w:type="paragraph" w:styleId="17">
    <w:name w:val="toc 1"/>
    <w:basedOn w:val="a"/>
    <w:next w:val="a"/>
    <w:autoRedefine/>
    <w:rsid w:val="00146CA9"/>
    <w:pPr>
      <w:autoSpaceDE w:val="0"/>
      <w:autoSpaceDN w:val="0"/>
      <w:adjustRightInd w:val="0"/>
    </w:pPr>
    <w:rPr>
      <w:rFonts w:ascii="Arial Unicode MS" w:eastAsia="Arial Unicode MS" w:hAnsi="Arial Unicode MS" w:cs="Arial Unicode MS"/>
      <w:color w:val="auto"/>
      <w:szCs w:val="20"/>
    </w:rPr>
  </w:style>
  <w:style w:type="paragraph" w:styleId="24">
    <w:name w:val="toc 2"/>
    <w:basedOn w:val="a"/>
    <w:next w:val="a"/>
    <w:autoRedefine/>
    <w:rsid w:val="00146CA9"/>
    <w:pPr>
      <w:autoSpaceDE w:val="0"/>
      <w:autoSpaceDN w:val="0"/>
      <w:adjustRightInd w:val="0"/>
      <w:ind w:left="200"/>
    </w:pPr>
    <w:rPr>
      <w:rFonts w:ascii="Arial Unicode MS" w:eastAsia="Arial Unicode MS" w:hAnsi="Arial Unicode MS" w:cs="Arial Unicode MS"/>
      <w:color w:val="auto"/>
      <w:szCs w:val="20"/>
    </w:rPr>
  </w:style>
  <w:style w:type="paragraph" w:styleId="32">
    <w:name w:val="toc 3"/>
    <w:basedOn w:val="a"/>
    <w:next w:val="a"/>
    <w:autoRedefine/>
    <w:rsid w:val="00146CA9"/>
    <w:pPr>
      <w:widowControl/>
      <w:autoSpaceDE w:val="0"/>
      <w:autoSpaceDN w:val="0"/>
      <w:adjustRightInd w:val="0"/>
      <w:ind w:left="403"/>
    </w:pPr>
    <w:rPr>
      <w:rFonts w:ascii="Arial Unicode MS" w:eastAsia="Arial Unicode MS" w:hAnsi="Arial Unicode MS" w:cs="Arial Unicode MS"/>
      <w:color w:val="auto"/>
      <w:szCs w:val="20"/>
    </w:rPr>
  </w:style>
  <w:style w:type="paragraph" w:customStyle="1" w:styleId="af8">
    <w:name w:val="Нормальный"/>
    <w:rsid w:val="00146CA9"/>
    <w:pPr>
      <w:autoSpaceDE w:val="0"/>
      <w:autoSpaceDN w:val="0"/>
      <w:spacing w:after="0" w:line="240" w:lineRule="auto"/>
      <w:jc w:val="center"/>
    </w:pPr>
    <w:rPr>
      <w:rFonts w:ascii="Arial Unicode MS" w:eastAsia="Arial Unicode MS" w:hAnsi="Arial Unicode MS" w:cs="Arial Unicode MS"/>
      <w:kern w:val="0"/>
      <w:sz w:val="24"/>
      <w:szCs w:val="20"/>
      <w:lang w:eastAsia="ru-RU"/>
      <w14:ligatures w14:val="none"/>
    </w:rPr>
  </w:style>
  <w:style w:type="paragraph" w:customStyle="1" w:styleId="af9">
    <w:name w:val="Под формулой"/>
    <w:basedOn w:val="af8"/>
    <w:rsid w:val="00146CA9"/>
    <w:pPr>
      <w:ind w:left="567"/>
      <w:jc w:val="left"/>
    </w:pPr>
    <w:rPr>
      <w:sz w:val="22"/>
    </w:rPr>
  </w:style>
  <w:style w:type="paragraph" w:styleId="afa">
    <w:name w:val="Plain Text"/>
    <w:basedOn w:val="a"/>
    <w:link w:val="afb"/>
    <w:rsid w:val="00146CA9"/>
    <w:pPr>
      <w:widowControl/>
      <w:suppressAutoHyphens/>
      <w:jc w:val="both"/>
    </w:pPr>
    <w:rPr>
      <w:rFonts w:ascii="Arial Unicode MS" w:eastAsia="Arial Unicode MS" w:hAnsi="Arial Unicode MS" w:cs="Arial Unicode MS"/>
      <w:color w:val="auto"/>
      <w:sz w:val="22"/>
      <w:szCs w:val="20"/>
      <w:lang w:val="x-none" w:eastAsia="x-none"/>
    </w:rPr>
  </w:style>
  <w:style w:type="character" w:customStyle="1" w:styleId="afb">
    <w:name w:val="Текст Знак"/>
    <w:basedOn w:val="a0"/>
    <w:link w:val="afa"/>
    <w:rsid w:val="00146CA9"/>
    <w:rPr>
      <w:rFonts w:ascii="Arial Unicode MS" w:eastAsia="Arial Unicode MS" w:hAnsi="Arial Unicode MS" w:cs="Arial Unicode MS"/>
      <w:kern w:val="0"/>
      <w:szCs w:val="20"/>
      <w:lang w:val="x-none" w:eastAsia="x-none"/>
      <w14:ligatures w14:val="none"/>
    </w:rPr>
  </w:style>
  <w:style w:type="paragraph" w:styleId="25">
    <w:name w:val="Body Text 2"/>
    <w:basedOn w:val="a"/>
    <w:link w:val="26"/>
    <w:rsid w:val="00146CA9"/>
    <w:pPr>
      <w:widowControl/>
      <w:suppressAutoHyphens/>
      <w:jc w:val="both"/>
    </w:pPr>
    <w:rPr>
      <w:rFonts w:ascii="Arial Unicode MS" w:eastAsia="Arial Unicode MS" w:hAnsi="Arial Unicode MS" w:cs="Arial Unicode MS"/>
      <w:b/>
      <w:i/>
      <w:color w:val="auto"/>
      <w:szCs w:val="20"/>
      <w:lang w:val="x-none" w:eastAsia="x-none"/>
    </w:rPr>
  </w:style>
  <w:style w:type="character" w:customStyle="1" w:styleId="26">
    <w:name w:val="Основной текст 2 Знак"/>
    <w:basedOn w:val="a0"/>
    <w:link w:val="25"/>
    <w:rsid w:val="00146CA9"/>
    <w:rPr>
      <w:rFonts w:ascii="Arial Unicode MS" w:eastAsia="Arial Unicode MS" w:hAnsi="Arial Unicode MS" w:cs="Arial Unicode MS"/>
      <w:b/>
      <w:i/>
      <w:kern w:val="0"/>
      <w:sz w:val="24"/>
      <w:szCs w:val="20"/>
      <w:lang w:val="x-none" w:eastAsia="x-none"/>
      <w14:ligatures w14:val="none"/>
    </w:rPr>
  </w:style>
  <w:style w:type="character" w:styleId="afc">
    <w:name w:val="page number"/>
    <w:rsid w:val="00146CA9"/>
  </w:style>
  <w:style w:type="paragraph" w:styleId="18">
    <w:name w:val="index 1"/>
    <w:basedOn w:val="a"/>
    <w:next w:val="a"/>
    <w:autoRedefine/>
    <w:semiHidden/>
    <w:rsid w:val="00146CA9"/>
    <w:pPr>
      <w:widowControl/>
      <w:ind w:left="240" w:hanging="240"/>
    </w:pPr>
    <w:rPr>
      <w:rFonts w:ascii="Arial Unicode MS" w:eastAsia="Arial Unicode MS" w:hAnsi="Arial Unicode MS" w:cs="Arial Unicode MS"/>
      <w:color w:val="auto"/>
    </w:rPr>
  </w:style>
  <w:style w:type="paragraph" w:styleId="afd">
    <w:name w:val="index heading"/>
    <w:basedOn w:val="a"/>
    <w:next w:val="18"/>
    <w:semiHidden/>
    <w:rsid w:val="00146CA9"/>
    <w:pPr>
      <w:widowControl/>
      <w:suppressAutoHyphens/>
      <w:jc w:val="both"/>
    </w:pPr>
    <w:rPr>
      <w:rFonts w:ascii="Arial Unicode MS" w:eastAsia="Arial Unicode MS" w:hAnsi="Arial Unicode MS" w:cs="Arial Unicode MS"/>
      <w:color w:val="auto"/>
      <w:sz w:val="22"/>
    </w:rPr>
  </w:style>
  <w:style w:type="paragraph" w:customStyle="1" w:styleId="19">
    <w:name w:val="Знак Знак Знак Знак Знак Знак1 Знак"/>
    <w:basedOn w:val="a"/>
    <w:rsid w:val="00146CA9"/>
    <w:pPr>
      <w:widowControl/>
    </w:pPr>
    <w:rPr>
      <w:rFonts w:ascii="Cambria Math" w:eastAsia="Arial Unicode MS" w:hAnsi="Cambria Math" w:cs="Cambria Math"/>
      <w:color w:val="auto"/>
      <w:sz w:val="20"/>
      <w:szCs w:val="20"/>
      <w:lang w:val="en-US" w:eastAsia="en-US"/>
    </w:rPr>
  </w:style>
  <w:style w:type="numbering" w:customStyle="1" w:styleId="27">
    <w:name w:val="Нет списка2"/>
    <w:next w:val="a2"/>
    <w:uiPriority w:val="99"/>
    <w:semiHidden/>
    <w:unhideWhenUsed/>
    <w:rsid w:val="00146CA9"/>
  </w:style>
  <w:style w:type="numbering" w:customStyle="1" w:styleId="111">
    <w:name w:val="Нет списка111"/>
    <w:next w:val="a2"/>
    <w:uiPriority w:val="99"/>
    <w:semiHidden/>
    <w:unhideWhenUsed/>
    <w:rsid w:val="00146CA9"/>
  </w:style>
  <w:style w:type="numbering" w:customStyle="1" w:styleId="1111">
    <w:name w:val="Нет списка1111"/>
    <w:next w:val="a2"/>
    <w:uiPriority w:val="99"/>
    <w:semiHidden/>
    <w:unhideWhenUsed/>
    <w:rsid w:val="00146CA9"/>
  </w:style>
  <w:style w:type="paragraph" w:styleId="afe">
    <w:name w:val="caption"/>
    <w:basedOn w:val="a"/>
    <w:next w:val="a"/>
    <w:qFormat/>
    <w:rsid w:val="00146CA9"/>
    <w:pPr>
      <w:widowControl/>
      <w:tabs>
        <w:tab w:val="num" w:pos="1080"/>
      </w:tabs>
      <w:suppressAutoHyphens/>
      <w:spacing w:before="120"/>
      <w:ind w:left="357"/>
      <w:jc w:val="center"/>
    </w:pPr>
    <w:rPr>
      <w:rFonts w:ascii="Arial Unicode MS" w:eastAsia="Arial Unicode MS" w:hAnsi="Arial Unicode MS" w:cs="Arial Unicode MS"/>
      <w:b/>
      <w:bCs/>
      <w:color w:val="auto"/>
      <w:sz w:val="22"/>
    </w:rPr>
  </w:style>
  <w:style w:type="table" w:customStyle="1" w:styleId="310">
    <w:name w:val="Сетка таблицы31"/>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146CA9"/>
    <w:rPr>
      <w:rFonts w:ascii="Arial" w:eastAsia="Arial" w:hAnsi="Arial" w:cs="Arial"/>
      <w:sz w:val="15"/>
      <w:szCs w:val="15"/>
      <w:shd w:val="clear" w:color="auto" w:fill="FFFFFF"/>
    </w:rPr>
  </w:style>
  <w:style w:type="paragraph" w:customStyle="1" w:styleId="29">
    <w:name w:val="Основной текст (2)"/>
    <w:basedOn w:val="a"/>
    <w:link w:val="28"/>
    <w:rsid w:val="00146CA9"/>
    <w:pPr>
      <w:widowControl/>
      <w:shd w:val="clear" w:color="auto" w:fill="FFFFFF"/>
      <w:spacing w:line="0" w:lineRule="atLeast"/>
    </w:pPr>
    <w:rPr>
      <w:rFonts w:ascii="Arial" w:eastAsia="Arial" w:hAnsi="Arial" w:cs="Arial"/>
      <w:color w:val="auto"/>
      <w:kern w:val="2"/>
      <w:sz w:val="15"/>
      <w:szCs w:val="15"/>
      <w:lang w:eastAsia="en-US"/>
      <w14:ligatures w14:val="standardContextual"/>
    </w:rPr>
  </w:style>
  <w:style w:type="numbering" w:customStyle="1" w:styleId="33">
    <w:name w:val="Нет списка3"/>
    <w:next w:val="a2"/>
    <w:uiPriority w:val="99"/>
    <w:semiHidden/>
    <w:unhideWhenUsed/>
    <w:rsid w:val="00146CA9"/>
  </w:style>
  <w:style w:type="table" w:customStyle="1" w:styleId="410">
    <w:name w:val="Сетка таблицы41"/>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146CA9"/>
  </w:style>
  <w:style w:type="table" w:customStyle="1" w:styleId="51">
    <w:name w:val="Сетка таблицы51"/>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146CA9"/>
    <w:pPr>
      <w:spacing w:after="0" w:line="240" w:lineRule="auto"/>
    </w:pPr>
    <w:rPr>
      <w:rFonts w:ascii="Verdana" w:eastAsia="Verdana" w:hAnsi="Verdana"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7"/>
    <w:rsid w:val="00146CA9"/>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rsid w:val="00146CA9"/>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46CA9"/>
  </w:style>
  <w:style w:type="numbering" w:customStyle="1" w:styleId="120">
    <w:name w:val="Нет списка12"/>
    <w:next w:val="a2"/>
    <w:semiHidden/>
    <w:rsid w:val="00146CA9"/>
  </w:style>
  <w:style w:type="numbering" w:customStyle="1" w:styleId="211">
    <w:name w:val="Нет списка21"/>
    <w:next w:val="a2"/>
    <w:uiPriority w:val="99"/>
    <w:semiHidden/>
    <w:unhideWhenUsed/>
    <w:rsid w:val="00146CA9"/>
  </w:style>
  <w:style w:type="numbering" w:customStyle="1" w:styleId="1120">
    <w:name w:val="Нет списка112"/>
    <w:next w:val="a2"/>
    <w:uiPriority w:val="99"/>
    <w:semiHidden/>
    <w:unhideWhenUsed/>
    <w:rsid w:val="00146CA9"/>
  </w:style>
  <w:style w:type="numbering" w:customStyle="1" w:styleId="1112">
    <w:name w:val="Нет списка1112"/>
    <w:next w:val="a2"/>
    <w:uiPriority w:val="99"/>
    <w:semiHidden/>
    <w:unhideWhenUsed/>
    <w:rsid w:val="00146CA9"/>
  </w:style>
  <w:style w:type="table" w:customStyle="1" w:styleId="320">
    <w:name w:val="Сетка таблицы32"/>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146CA9"/>
  </w:style>
  <w:style w:type="table" w:customStyle="1" w:styleId="420">
    <w:name w:val="Сетка таблицы42"/>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146CA9"/>
  </w:style>
  <w:style w:type="table" w:customStyle="1" w:styleId="52">
    <w:name w:val="Сетка таблицы52"/>
    <w:basedOn w:val="a1"/>
    <w:next w:val="a7"/>
    <w:rsid w:val="00146CA9"/>
    <w:pPr>
      <w:spacing w:after="0" w:line="240" w:lineRule="auto"/>
    </w:pPr>
    <w:rPr>
      <w:rFonts w:ascii="Arial Unicode MS" w:eastAsia="Verdana"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46CA9"/>
    <w:pPr>
      <w:widowControl w:val="0"/>
      <w:suppressAutoHyphens/>
      <w:autoSpaceDE w:val="0"/>
      <w:spacing w:after="0" w:line="240" w:lineRule="auto"/>
      <w:ind w:firstLine="720"/>
    </w:pPr>
    <w:rPr>
      <w:rFonts w:ascii="Wingdings" w:eastAsia="Wingdings" w:hAnsi="Wingdings" w:cs="Wingdings"/>
      <w:kern w:val="0"/>
      <w:sz w:val="20"/>
      <w:szCs w:val="20"/>
      <w:lang w:eastAsia="ar-SA"/>
      <w14:ligatures w14:val="none"/>
    </w:rPr>
  </w:style>
  <w:style w:type="paragraph" w:customStyle="1" w:styleId="font5">
    <w:name w:val="font5"/>
    <w:basedOn w:val="a"/>
    <w:rsid w:val="00146CA9"/>
    <w:pPr>
      <w:widowControl/>
      <w:spacing w:before="100" w:beforeAutospacing="1" w:after="100" w:afterAutospacing="1"/>
    </w:pPr>
    <w:rPr>
      <w:rFonts w:ascii="Arial Unicode MS" w:eastAsia="Arial Unicode MS" w:hAnsi="Arial Unicode MS" w:cs="Arial Unicode MS"/>
      <w:color w:val="auto"/>
      <w:sz w:val="20"/>
      <w:szCs w:val="20"/>
    </w:rPr>
  </w:style>
  <w:style w:type="paragraph" w:customStyle="1" w:styleId="font6">
    <w:name w:val="font6"/>
    <w:basedOn w:val="a"/>
    <w:rsid w:val="00146CA9"/>
    <w:pPr>
      <w:widowControl/>
      <w:spacing w:before="100" w:beforeAutospacing="1" w:after="100" w:afterAutospacing="1"/>
    </w:pPr>
    <w:rPr>
      <w:rFonts w:ascii="Arial Unicode MS" w:eastAsia="Arial Unicode MS" w:hAnsi="Arial Unicode MS" w:cs="Arial Unicode MS"/>
      <w:b/>
      <w:bCs/>
      <w:color w:val="auto"/>
      <w:sz w:val="20"/>
      <w:szCs w:val="20"/>
    </w:rPr>
  </w:style>
  <w:style w:type="paragraph" w:customStyle="1" w:styleId="font7">
    <w:name w:val="font7"/>
    <w:basedOn w:val="a"/>
    <w:rsid w:val="00146CA9"/>
    <w:pPr>
      <w:widowControl/>
      <w:spacing w:before="100" w:beforeAutospacing="1" w:after="100" w:afterAutospacing="1"/>
    </w:pPr>
    <w:rPr>
      <w:rFonts w:ascii="Arial Unicode MS" w:eastAsia="Arial Unicode MS" w:hAnsi="Arial Unicode MS" w:cs="Arial Unicode MS"/>
      <w:b/>
      <w:bCs/>
      <w:color w:val="auto"/>
      <w:sz w:val="22"/>
      <w:szCs w:val="22"/>
    </w:rPr>
  </w:style>
  <w:style w:type="paragraph" w:customStyle="1" w:styleId="font8">
    <w:name w:val="font8"/>
    <w:basedOn w:val="a"/>
    <w:rsid w:val="00146CA9"/>
    <w:pPr>
      <w:widowControl/>
      <w:spacing w:before="100" w:beforeAutospacing="1" w:after="100" w:afterAutospacing="1"/>
    </w:pPr>
    <w:rPr>
      <w:rFonts w:ascii="Arial Unicode MS" w:eastAsia="Arial Unicode MS" w:hAnsi="Arial Unicode MS" w:cs="Arial Unicode MS"/>
      <w:color w:val="auto"/>
      <w:sz w:val="16"/>
      <w:szCs w:val="16"/>
    </w:rPr>
  </w:style>
  <w:style w:type="paragraph" w:customStyle="1" w:styleId="font9">
    <w:name w:val="font9"/>
    <w:basedOn w:val="a"/>
    <w:rsid w:val="00146CA9"/>
    <w:pPr>
      <w:widowControl/>
      <w:spacing w:before="100" w:beforeAutospacing="1" w:after="100" w:afterAutospacing="1"/>
    </w:pPr>
    <w:rPr>
      <w:rFonts w:ascii="Arial Unicode MS" w:eastAsia="Arial Unicode MS" w:hAnsi="Arial Unicode MS" w:cs="Arial Unicode MS"/>
      <w:color w:val="auto"/>
      <w:sz w:val="18"/>
      <w:szCs w:val="18"/>
    </w:rPr>
  </w:style>
  <w:style w:type="paragraph" w:customStyle="1" w:styleId="font10">
    <w:name w:val="font10"/>
    <w:basedOn w:val="a"/>
    <w:rsid w:val="00146CA9"/>
    <w:pPr>
      <w:widowControl/>
      <w:spacing w:before="100" w:beforeAutospacing="1" w:after="100" w:afterAutospacing="1"/>
    </w:pPr>
    <w:rPr>
      <w:rFonts w:ascii="Arial Unicode MS" w:eastAsia="Arial Unicode MS" w:hAnsi="Arial Unicode MS" w:cs="Arial Unicode MS"/>
      <w:b/>
      <w:bCs/>
      <w:color w:val="auto"/>
      <w:sz w:val="18"/>
      <w:szCs w:val="18"/>
    </w:rPr>
  </w:style>
  <w:style w:type="paragraph" w:customStyle="1" w:styleId="font11">
    <w:name w:val="font11"/>
    <w:basedOn w:val="a"/>
    <w:rsid w:val="00146CA9"/>
    <w:pPr>
      <w:widowControl/>
      <w:spacing w:before="100" w:beforeAutospacing="1" w:after="100" w:afterAutospacing="1"/>
    </w:pPr>
    <w:rPr>
      <w:rFonts w:ascii="Arial Unicode MS" w:eastAsia="Arial Unicode MS" w:hAnsi="Arial Unicode MS" w:cs="Arial Unicode MS"/>
      <w:color w:val="auto"/>
      <w:sz w:val="20"/>
      <w:szCs w:val="20"/>
    </w:rPr>
  </w:style>
  <w:style w:type="paragraph" w:customStyle="1" w:styleId="font12">
    <w:name w:val="font12"/>
    <w:basedOn w:val="a"/>
    <w:rsid w:val="00146CA9"/>
    <w:pPr>
      <w:widowControl/>
      <w:spacing w:before="100" w:beforeAutospacing="1" w:after="100" w:afterAutospacing="1"/>
    </w:pPr>
    <w:rPr>
      <w:rFonts w:ascii="Arial Unicode MS" w:eastAsia="Arial Unicode MS" w:hAnsi="Arial Unicode MS" w:cs="Arial Unicode MS"/>
      <w:b/>
      <w:bCs/>
      <w:color w:val="auto"/>
      <w:sz w:val="14"/>
      <w:szCs w:val="14"/>
    </w:rPr>
  </w:style>
  <w:style w:type="paragraph" w:customStyle="1" w:styleId="font13">
    <w:name w:val="font13"/>
    <w:basedOn w:val="a"/>
    <w:rsid w:val="00146CA9"/>
    <w:pPr>
      <w:widowControl/>
      <w:spacing w:before="100" w:beforeAutospacing="1" w:after="100" w:afterAutospacing="1"/>
    </w:pPr>
    <w:rPr>
      <w:rFonts w:ascii="Arial Unicode MS" w:eastAsia="Arial Unicode MS" w:hAnsi="Arial Unicode MS" w:cs="Arial Unicode MS"/>
      <w:color w:val="auto"/>
      <w:sz w:val="14"/>
      <w:szCs w:val="14"/>
    </w:rPr>
  </w:style>
  <w:style w:type="paragraph" w:customStyle="1" w:styleId="font14">
    <w:name w:val="font14"/>
    <w:basedOn w:val="a"/>
    <w:rsid w:val="00146CA9"/>
    <w:pPr>
      <w:widowControl/>
      <w:spacing w:before="100" w:beforeAutospacing="1" w:after="100" w:afterAutospacing="1"/>
    </w:pPr>
    <w:rPr>
      <w:rFonts w:ascii="Arial Unicode MS" w:eastAsia="Arial Unicode MS" w:hAnsi="Arial Unicode MS" w:cs="Arial Unicode MS"/>
      <w:b/>
      <w:bCs/>
      <w:color w:val="auto"/>
      <w:sz w:val="14"/>
      <w:szCs w:val="14"/>
    </w:rPr>
  </w:style>
  <w:style w:type="paragraph" w:customStyle="1" w:styleId="font15">
    <w:name w:val="font15"/>
    <w:basedOn w:val="a"/>
    <w:rsid w:val="00146CA9"/>
    <w:pPr>
      <w:widowControl/>
      <w:spacing w:before="100" w:beforeAutospacing="1" w:after="100" w:afterAutospacing="1"/>
    </w:pPr>
    <w:rPr>
      <w:rFonts w:ascii="Arial Unicode MS" w:eastAsia="Arial Unicode MS" w:hAnsi="Arial Unicode MS" w:cs="Arial Unicode MS"/>
      <w:b/>
      <w:bCs/>
      <w:color w:val="auto"/>
      <w:sz w:val="14"/>
      <w:szCs w:val="14"/>
    </w:rPr>
  </w:style>
  <w:style w:type="paragraph" w:customStyle="1" w:styleId="font16">
    <w:name w:val="font16"/>
    <w:basedOn w:val="a"/>
    <w:rsid w:val="00146CA9"/>
    <w:pPr>
      <w:widowControl/>
      <w:spacing w:before="100" w:beforeAutospacing="1" w:after="100" w:afterAutospacing="1"/>
    </w:pPr>
    <w:rPr>
      <w:rFonts w:ascii="Arial Unicode MS" w:eastAsia="Arial Unicode MS" w:hAnsi="Arial Unicode MS" w:cs="Arial Unicode MS"/>
      <w:color w:val="auto"/>
      <w:sz w:val="18"/>
      <w:szCs w:val="18"/>
    </w:rPr>
  </w:style>
  <w:style w:type="paragraph" w:customStyle="1" w:styleId="font17">
    <w:name w:val="font17"/>
    <w:basedOn w:val="a"/>
    <w:rsid w:val="00146CA9"/>
    <w:pPr>
      <w:widowControl/>
      <w:spacing w:before="100" w:beforeAutospacing="1" w:after="100" w:afterAutospacing="1"/>
    </w:pPr>
    <w:rPr>
      <w:rFonts w:ascii="Arial Unicode MS" w:eastAsia="Arial Unicode MS" w:hAnsi="Arial Unicode MS" w:cs="Arial Unicode MS"/>
      <w:color w:val="auto"/>
      <w:sz w:val="14"/>
      <w:szCs w:val="14"/>
    </w:rPr>
  </w:style>
  <w:style w:type="paragraph" w:customStyle="1" w:styleId="font18">
    <w:name w:val="font18"/>
    <w:basedOn w:val="a"/>
    <w:rsid w:val="00146CA9"/>
    <w:pPr>
      <w:widowControl/>
      <w:spacing w:before="100" w:beforeAutospacing="1" w:after="100" w:afterAutospacing="1"/>
    </w:pPr>
    <w:rPr>
      <w:rFonts w:ascii="Arial Unicode MS" w:eastAsia="Arial Unicode MS" w:hAnsi="Arial Unicode MS" w:cs="Arial Unicode MS"/>
      <w:color w:val="auto"/>
      <w:sz w:val="20"/>
      <w:szCs w:val="20"/>
    </w:rPr>
  </w:style>
  <w:style w:type="paragraph" w:customStyle="1" w:styleId="font19">
    <w:name w:val="font19"/>
    <w:basedOn w:val="a"/>
    <w:rsid w:val="00146CA9"/>
    <w:pPr>
      <w:widowControl/>
      <w:spacing w:before="100" w:beforeAutospacing="1" w:after="100" w:afterAutospacing="1"/>
    </w:pPr>
    <w:rPr>
      <w:rFonts w:ascii="Arial Unicode MS" w:eastAsia="Arial Unicode MS" w:hAnsi="Arial Unicode MS" w:cs="Arial Unicode MS"/>
      <w:b/>
      <w:bCs/>
      <w:color w:val="auto"/>
      <w:sz w:val="20"/>
      <w:szCs w:val="20"/>
    </w:rPr>
  </w:style>
  <w:style w:type="paragraph" w:customStyle="1" w:styleId="font20">
    <w:name w:val="font20"/>
    <w:basedOn w:val="a"/>
    <w:rsid w:val="00146CA9"/>
    <w:pPr>
      <w:widowControl/>
      <w:spacing w:before="100" w:beforeAutospacing="1" w:after="100" w:afterAutospacing="1"/>
    </w:pPr>
    <w:rPr>
      <w:rFonts w:ascii="Arial Unicode MS" w:eastAsia="Arial Unicode MS" w:hAnsi="Arial Unicode MS" w:cs="Arial Unicode MS"/>
      <w:color w:val="auto"/>
      <w:sz w:val="16"/>
      <w:szCs w:val="16"/>
    </w:rPr>
  </w:style>
  <w:style w:type="paragraph" w:customStyle="1" w:styleId="font21">
    <w:name w:val="font21"/>
    <w:basedOn w:val="a"/>
    <w:rsid w:val="00146CA9"/>
    <w:pPr>
      <w:widowControl/>
      <w:spacing w:before="100" w:beforeAutospacing="1" w:after="100" w:afterAutospacing="1"/>
    </w:pPr>
    <w:rPr>
      <w:rFonts w:ascii="Arial Unicode MS" w:eastAsia="Arial Unicode MS" w:hAnsi="Arial Unicode MS" w:cs="Arial Unicode MS"/>
      <w:color w:val="auto"/>
      <w:sz w:val="16"/>
      <w:szCs w:val="16"/>
    </w:rPr>
  </w:style>
  <w:style w:type="paragraph" w:customStyle="1" w:styleId="font22">
    <w:name w:val="font22"/>
    <w:basedOn w:val="a"/>
    <w:rsid w:val="00146CA9"/>
    <w:pPr>
      <w:widowControl/>
      <w:spacing w:before="100" w:beforeAutospacing="1" w:after="100" w:afterAutospacing="1"/>
    </w:pPr>
    <w:rPr>
      <w:rFonts w:ascii="Arial Unicode MS" w:eastAsia="Arial Unicode MS" w:hAnsi="Arial Unicode MS" w:cs="Arial Unicode MS"/>
      <w:color w:val="0000FF"/>
      <w:sz w:val="16"/>
      <w:szCs w:val="16"/>
    </w:rPr>
  </w:style>
  <w:style w:type="paragraph" w:customStyle="1" w:styleId="font23">
    <w:name w:val="font23"/>
    <w:basedOn w:val="a"/>
    <w:rsid w:val="00146CA9"/>
    <w:pPr>
      <w:widowControl/>
      <w:spacing w:before="100" w:beforeAutospacing="1" w:after="100" w:afterAutospacing="1"/>
    </w:pPr>
    <w:rPr>
      <w:rFonts w:ascii="Arial Unicode MS" w:eastAsia="Arial Unicode MS" w:hAnsi="Arial Unicode MS" w:cs="Arial Unicode MS"/>
      <w:b/>
      <w:bCs/>
      <w:color w:val="auto"/>
      <w:sz w:val="18"/>
      <w:szCs w:val="18"/>
    </w:rPr>
  </w:style>
  <w:style w:type="paragraph" w:customStyle="1" w:styleId="font24">
    <w:name w:val="font24"/>
    <w:basedOn w:val="a"/>
    <w:rsid w:val="00146CA9"/>
    <w:pPr>
      <w:widowControl/>
      <w:spacing w:before="100" w:beforeAutospacing="1" w:after="100" w:afterAutospacing="1"/>
    </w:pPr>
    <w:rPr>
      <w:rFonts w:ascii="Arial Unicode MS" w:eastAsia="Arial Unicode MS" w:hAnsi="Arial Unicode MS" w:cs="Arial Unicode MS"/>
      <w:b/>
      <w:bCs/>
      <w:color w:val="0000FF"/>
      <w:sz w:val="18"/>
      <w:szCs w:val="18"/>
    </w:rPr>
  </w:style>
  <w:style w:type="paragraph" w:customStyle="1" w:styleId="font25">
    <w:name w:val="font25"/>
    <w:basedOn w:val="a"/>
    <w:rsid w:val="00146CA9"/>
    <w:pPr>
      <w:widowControl/>
      <w:spacing w:before="100" w:beforeAutospacing="1" w:after="100" w:afterAutospacing="1"/>
    </w:pPr>
    <w:rPr>
      <w:rFonts w:ascii="Arial Unicode MS" w:eastAsia="Arial Unicode MS" w:hAnsi="Arial Unicode MS" w:cs="Arial Unicode MS"/>
      <w:b/>
      <w:bCs/>
      <w:color w:val="0000FF"/>
      <w:sz w:val="14"/>
      <w:szCs w:val="14"/>
    </w:rPr>
  </w:style>
  <w:style w:type="paragraph" w:customStyle="1" w:styleId="xl152">
    <w:name w:val="xl152"/>
    <w:basedOn w:val="a"/>
    <w:rsid w:val="00146CA9"/>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Arial Unicode MS" w:eastAsia="Arial Unicode MS" w:hAnsi="Arial Unicode MS" w:cs="Arial Unicode MS"/>
      <w:b/>
      <w:bCs/>
      <w:color w:val="auto"/>
      <w:sz w:val="20"/>
      <w:szCs w:val="20"/>
    </w:rPr>
  </w:style>
  <w:style w:type="paragraph" w:customStyle="1" w:styleId="xl153">
    <w:name w:val="xl153"/>
    <w:basedOn w:val="a"/>
    <w:rsid w:val="00146CA9"/>
    <w:pPr>
      <w:widowControl/>
      <w:pBdr>
        <w:left w:val="single" w:sz="4" w:space="0" w:color="auto"/>
        <w:right w:val="single" w:sz="8" w:space="0" w:color="auto"/>
      </w:pBdr>
      <w:spacing w:before="100" w:beforeAutospacing="1" w:after="100" w:afterAutospacing="1"/>
    </w:pPr>
    <w:rPr>
      <w:rFonts w:ascii="Arial Unicode MS" w:eastAsia="Arial Unicode MS" w:hAnsi="Arial Unicode MS" w:cs="Arial Unicode MS"/>
      <w:color w:val="auto"/>
    </w:rPr>
  </w:style>
  <w:style w:type="paragraph" w:customStyle="1" w:styleId="xl154">
    <w:name w:val="xl154"/>
    <w:basedOn w:val="a"/>
    <w:rsid w:val="00146CA9"/>
    <w:pPr>
      <w:widowControl/>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color w:val="auto"/>
    </w:rPr>
  </w:style>
  <w:style w:type="paragraph" w:customStyle="1" w:styleId="xl155">
    <w:name w:val="xl155"/>
    <w:basedOn w:val="a"/>
    <w:rsid w:val="00146CA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auto"/>
      <w:sz w:val="20"/>
      <w:szCs w:val="20"/>
    </w:rPr>
  </w:style>
  <w:style w:type="paragraph" w:customStyle="1" w:styleId="xl156">
    <w:name w:val="xl156"/>
    <w:basedOn w:val="a"/>
    <w:rsid w:val="00146CA9"/>
    <w:pPr>
      <w:widowControl/>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color w:val="auto"/>
      <w:sz w:val="20"/>
      <w:szCs w:val="20"/>
    </w:rPr>
  </w:style>
  <w:style w:type="paragraph" w:customStyle="1" w:styleId="s1">
    <w:name w:val="s_1"/>
    <w:basedOn w:val="a"/>
    <w:rsid w:val="00146CA9"/>
    <w:pPr>
      <w:widowControl/>
      <w:spacing w:before="100" w:beforeAutospacing="1" w:after="100" w:afterAutospacing="1"/>
    </w:pPr>
    <w:rPr>
      <w:rFonts w:ascii="Arial Unicode MS" w:eastAsia="Arial Unicode MS" w:hAnsi="Arial Unicode MS" w:cs="Arial Unicode MS"/>
      <w:color w:val="auto"/>
    </w:rPr>
  </w:style>
  <w:style w:type="character" w:customStyle="1" w:styleId="s10">
    <w:name w:val="s_10"/>
    <w:basedOn w:val="a0"/>
    <w:rsid w:val="00146CA9"/>
  </w:style>
  <w:style w:type="paragraph" w:customStyle="1" w:styleId="1a">
    <w:name w:val="Абзац списка1"/>
    <w:basedOn w:val="a"/>
    <w:qFormat/>
    <w:rsid w:val="00146CA9"/>
    <w:pPr>
      <w:widowControl/>
      <w:suppressAutoHyphens/>
      <w:ind w:left="720"/>
    </w:pPr>
    <w:rPr>
      <w:rFonts w:ascii="Verdana" w:eastAsia="Arial Unicode MS" w:hAnsi="Verdana" w:cs="Arial Unicode MS"/>
      <w:color w:val="auto"/>
      <w:lang w:val="en-US" w:eastAsia="ar-SA"/>
    </w:rPr>
  </w:style>
  <w:style w:type="paragraph" w:customStyle="1" w:styleId="111111">
    <w:name w:val="111111Рондо"/>
    <w:basedOn w:val="a"/>
    <w:link w:val="1111110"/>
    <w:qFormat/>
    <w:rsid w:val="00146CA9"/>
    <w:pPr>
      <w:widowControl/>
      <w:spacing w:before="120" w:after="120" w:line="360" w:lineRule="auto"/>
      <w:ind w:firstLine="709"/>
      <w:jc w:val="both"/>
    </w:pPr>
    <w:rPr>
      <w:rFonts w:ascii="Wingdings" w:eastAsia="Arial Unicode MS" w:hAnsi="Wingdings" w:cs="Arial Unicode MS"/>
      <w:color w:val="auto"/>
      <w:lang w:val="x-none" w:eastAsia="x-none"/>
    </w:rPr>
  </w:style>
  <w:style w:type="character" w:customStyle="1" w:styleId="1111110">
    <w:name w:val="111111Рондо Знак"/>
    <w:link w:val="111111"/>
    <w:rsid w:val="00146CA9"/>
    <w:rPr>
      <w:rFonts w:ascii="Wingdings" w:eastAsia="Arial Unicode MS" w:hAnsi="Wingdings" w:cs="Arial Unicode MS"/>
      <w:kern w:val="0"/>
      <w:sz w:val="24"/>
      <w:szCs w:val="24"/>
      <w:lang w:val="x-none" w:eastAsia="x-none"/>
      <w14:ligatures w14:val="none"/>
    </w:rPr>
  </w:style>
  <w:style w:type="character" w:customStyle="1" w:styleId="aff">
    <w:name w:val="Основной текст_"/>
    <w:link w:val="43"/>
    <w:rsid w:val="00146CA9"/>
    <w:rPr>
      <w:rFonts w:ascii="Arial Unicode MS" w:eastAsia="Arial Unicode MS" w:hAnsi="Arial Unicode MS"/>
      <w:shd w:val="clear" w:color="auto" w:fill="FFFFFF"/>
    </w:rPr>
  </w:style>
  <w:style w:type="paragraph" w:customStyle="1" w:styleId="43">
    <w:name w:val="Основной текст4"/>
    <w:basedOn w:val="a"/>
    <w:link w:val="aff"/>
    <w:rsid w:val="00146CA9"/>
    <w:pPr>
      <w:shd w:val="clear" w:color="auto" w:fill="FFFFFF"/>
      <w:spacing w:after="300" w:line="274" w:lineRule="exact"/>
      <w:ind w:hanging="400"/>
      <w:jc w:val="right"/>
    </w:pPr>
    <w:rPr>
      <w:rFonts w:ascii="Arial Unicode MS" w:eastAsia="Arial Unicode MS" w:hAnsi="Arial Unicode MS" w:cstheme="minorBidi"/>
      <w:color w:val="auto"/>
      <w:kern w:val="2"/>
      <w:sz w:val="22"/>
      <w:szCs w:val="22"/>
      <w:lang w:eastAsia="en-US"/>
      <w14:ligatures w14:val="standardContextual"/>
    </w:rPr>
  </w:style>
  <w:style w:type="paragraph" w:customStyle="1" w:styleId="ConsNormal">
    <w:name w:val="ConsNormal"/>
    <w:uiPriority w:val="99"/>
    <w:rsid w:val="00146CA9"/>
    <w:pPr>
      <w:widowControl w:val="0"/>
      <w:autoSpaceDE w:val="0"/>
      <w:autoSpaceDN w:val="0"/>
      <w:adjustRightInd w:val="0"/>
      <w:spacing w:after="0" w:line="240" w:lineRule="auto"/>
      <w:ind w:right="19772" w:firstLine="720"/>
    </w:pPr>
    <w:rPr>
      <w:rFonts w:ascii="Wingdings" w:eastAsia="Arial Unicode MS" w:hAnsi="Wingdings" w:cs="Wingdings"/>
      <w:kern w:val="0"/>
      <w:sz w:val="20"/>
      <w:szCs w:val="20"/>
      <w:lang w:eastAsia="ru-RU"/>
      <w14:ligatures w14:val="none"/>
    </w:rPr>
  </w:style>
  <w:style w:type="table" w:customStyle="1" w:styleId="7">
    <w:name w:val="Сетка таблицы7"/>
    <w:basedOn w:val="a1"/>
    <w:next w:val="a7"/>
    <w:rsid w:val="00146CA9"/>
    <w:pPr>
      <w:spacing w:after="0" w:line="240" w:lineRule="auto"/>
    </w:pPr>
    <w:rPr>
      <w:rFonts w:ascii="Verdana" w:eastAsia="Verdana" w:hAnsi="Verdana" w:cs="Arial Unicode M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0B2179"/>
    <w:rPr>
      <w:rFonts w:ascii="Times New Roman" w:eastAsia="Times New Roman" w:hAnsi="Times New Roman" w:cs="Times New Roman"/>
      <w:b/>
      <w:bCs/>
      <w:kern w:val="0"/>
      <w:sz w:val="28"/>
      <w:szCs w:val="28"/>
      <w:lang w:val="x-none" w:eastAsia="ru-RU"/>
      <w14:ligatures w14:val="none"/>
    </w:rPr>
  </w:style>
  <w:style w:type="numbering" w:customStyle="1" w:styleId="62">
    <w:name w:val="Нет списка6"/>
    <w:next w:val="a2"/>
    <w:uiPriority w:val="99"/>
    <w:semiHidden/>
    <w:unhideWhenUsed/>
    <w:rsid w:val="000B2179"/>
  </w:style>
  <w:style w:type="table" w:customStyle="1" w:styleId="8">
    <w:name w:val="Сетка таблицы8"/>
    <w:basedOn w:val="a1"/>
    <w:next w:val="a7"/>
    <w:uiPriority w:val="59"/>
    <w:rsid w:val="000B2179"/>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basedOn w:val="a"/>
    <w:next w:val="af"/>
    <w:rsid w:val="000B2179"/>
    <w:pPr>
      <w:widowControl/>
      <w:spacing w:before="100" w:beforeAutospacing="1" w:after="100" w:afterAutospacing="1"/>
    </w:pPr>
    <w:rPr>
      <w:rFonts w:ascii="Times New Roman" w:eastAsia="Times New Roman" w:hAnsi="Times New Roman" w:cs="Times New Roman"/>
      <w:color w:val="auto"/>
    </w:rPr>
  </w:style>
  <w:style w:type="table" w:customStyle="1" w:styleId="121">
    <w:name w:val="Сетка таблицы12"/>
    <w:rsid w:val="000B2179"/>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0B2179"/>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0B2179"/>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0B2179"/>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0B2179"/>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B2179"/>
  </w:style>
  <w:style w:type="numbering" w:customStyle="1" w:styleId="113">
    <w:name w:val="Нет списка113"/>
    <w:next w:val="a2"/>
    <w:semiHidden/>
    <w:rsid w:val="000B2179"/>
  </w:style>
  <w:style w:type="numbering" w:customStyle="1" w:styleId="221">
    <w:name w:val="Нет списка22"/>
    <w:next w:val="a2"/>
    <w:uiPriority w:val="99"/>
    <w:semiHidden/>
    <w:unhideWhenUsed/>
    <w:rsid w:val="000B2179"/>
  </w:style>
  <w:style w:type="numbering" w:customStyle="1" w:styleId="1113">
    <w:name w:val="Нет списка1113"/>
    <w:next w:val="a2"/>
    <w:uiPriority w:val="99"/>
    <w:semiHidden/>
    <w:unhideWhenUsed/>
    <w:rsid w:val="000B2179"/>
  </w:style>
  <w:style w:type="numbering" w:customStyle="1" w:styleId="11111">
    <w:name w:val="Нет списка11111"/>
    <w:next w:val="a2"/>
    <w:uiPriority w:val="99"/>
    <w:semiHidden/>
    <w:unhideWhenUsed/>
    <w:rsid w:val="000B2179"/>
  </w:style>
  <w:style w:type="table" w:customStyle="1" w:styleId="3110">
    <w:name w:val="Сетка таблицы31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0B2179"/>
  </w:style>
  <w:style w:type="table" w:customStyle="1" w:styleId="4110">
    <w:name w:val="Сетка таблицы41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0B2179"/>
  </w:style>
  <w:style w:type="table" w:customStyle="1" w:styleId="511">
    <w:name w:val="Сетка таблицы51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59"/>
    <w:rsid w:val="000B2179"/>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7"/>
    <w:rsid w:val="000B217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7"/>
    <w:rsid w:val="000B217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0B2179"/>
  </w:style>
  <w:style w:type="numbering" w:customStyle="1" w:styleId="1210">
    <w:name w:val="Нет списка121"/>
    <w:next w:val="a2"/>
    <w:semiHidden/>
    <w:rsid w:val="000B2179"/>
  </w:style>
  <w:style w:type="numbering" w:customStyle="1" w:styleId="2111">
    <w:name w:val="Нет списка211"/>
    <w:next w:val="a2"/>
    <w:uiPriority w:val="99"/>
    <w:semiHidden/>
    <w:unhideWhenUsed/>
    <w:rsid w:val="000B2179"/>
  </w:style>
  <w:style w:type="numbering" w:customStyle="1" w:styleId="1121">
    <w:name w:val="Нет списка1121"/>
    <w:next w:val="a2"/>
    <w:uiPriority w:val="99"/>
    <w:semiHidden/>
    <w:unhideWhenUsed/>
    <w:rsid w:val="000B2179"/>
  </w:style>
  <w:style w:type="numbering" w:customStyle="1" w:styleId="11121">
    <w:name w:val="Нет списка11121"/>
    <w:next w:val="a2"/>
    <w:uiPriority w:val="99"/>
    <w:semiHidden/>
    <w:unhideWhenUsed/>
    <w:rsid w:val="000B2179"/>
  </w:style>
  <w:style w:type="table" w:customStyle="1" w:styleId="3210">
    <w:name w:val="Сетка таблицы32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0B2179"/>
  </w:style>
  <w:style w:type="table" w:customStyle="1" w:styleId="4210">
    <w:name w:val="Сетка таблицы42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0B2179"/>
  </w:style>
  <w:style w:type="table" w:customStyle="1" w:styleId="521">
    <w:name w:val="Сетка таблицы521"/>
    <w:basedOn w:val="a1"/>
    <w:next w:val="a7"/>
    <w:rsid w:val="000B2179"/>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2">
    <w:name w:val="s_22"/>
    <w:basedOn w:val="a"/>
    <w:rsid w:val="000B2179"/>
    <w:pPr>
      <w:widowControl/>
      <w:spacing w:before="100" w:beforeAutospacing="1" w:after="100" w:afterAutospacing="1"/>
    </w:pPr>
    <w:rPr>
      <w:rFonts w:ascii="Times New Roman" w:eastAsia="Times New Roman" w:hAnsi="Times New Roman" w:cs="Times New Roman"/>
      <w:color w:val="auto"/>
    </w:rPr>
  </w:style>
  <w:style w:type="paragraph" w:customStyle="1" w:styleId="formattext">
    <w:name w:val="formattext"/>
    <w:basedOn w:val="a"/>
    <w:rsid w:val="000B2179"/>
    <w:pPr>
      <w:widowControl/>
      <w:spacing w:before="100" w:beforeAutospacing="1" w:after="100" w:afterAutospacing="1"/>
    </w:pPr>
    <w:rPr>
      <w:rFonts w:ascii="Times New Roman" w:eastAsia="Times New Roman" w:hAnsi="Times New Roman" w:cs="Times New Roman"/>
      <w:color w:val="auto"/>
    </w:rPr>
  </w:style>
  <w:style w:type="paragraph" w:styleId="aff1">
    <w:name w:val="footnote text"/>
    <w:basedOn w:val="a"/>
    <w:link w:val="aff2"/>
    <w:uiPriority w:val="99"/>
    <w:semiHidden/>
    <w:unhideWhenUsed/>
    <w:rsid w:val="000B2179"/>
    <w:pPr>
      <w:widowControl/>
      <w:jc w:val="center"/>
    </w:pPr>
    <w:rPr>
      <w:rFonts w:ascii="Times New Roman" w:eastAsia="Times New Roman" w:hAnsi="Times New Roman" w:cs="Times New Roman"/>
      <w:color w:val="auto"/>
      <w:sz w:val="20"/>
      <w:szCs w:val="20"/>
      <w:lang w:val="x-none" w:eastAsia="x-none"/>
    </w:rPr>
  </w:style>
  <w:style w:type="character" w:customStyle="1" w:styleId="aff2">
    <w:name w:val="Текст сноски Знак"/>
    <w:basedOn w:val="a0"/>
    <w:link w:val="aff1"/>
    <w:uiPriority w:val="99"/>
    <w:semiHidden/>
    <w:rsid w:val="000B2179"/>
    <w:rPr>
      <w:rFonts w:ascii="Times New Roman" w:eastAsia="Times New Roman" w:hAnsi="Times New Roman" w:cs="Times New Roman"/>
      <w:kern w:val="0"/>
      <w:sz w:val="20"/>
      <w:szCs w:val="20"/>
      <w:lang w:val="x-none" w:eastAsia="x-none"/>
      <w14:ligatures w14:val="none"/>
    </w:rPr>
  </w:style>
  <w:style w:type="paragraph" w:customStyle="1" w:styleId="aff3">
    <w:name w:val="Таблица"/>
    <w:basedOn w:val="a"/>
    <w:next w:val="a"/>
    <w:qFormat/>
    <w:rsid w:val="000B2179"/>
    <w:pPr>
      <w:widowControl/>
      <w:jc w:val="center"/>
    </w:pPr>
    <w:rPr>
      <w:rFonts w:ascii="Times New Roman" w:eastAsia="Times New Roman" w:hAnsi="Times New Roman" w:cs="Times New Roman"/>
      <w:color w:val="auto"/>
      <w:sz w:val="20"/>
      <w:szCs w:val="20"/>
    </w:rPr>
  </w:style>
  <w:style w:type="character" w:customStyle="1" w:styleId="aa">
    <w:name w:val="Абзац списка Знак"/>
    <w:aliases w:val="Ненумерованный список Знак"/>
    <w:link w:val="a9"/>
    <w:uiPriority w:val="34"/>
    <w:locked/>
    <w:rsid w:val="000B2179"/>
    <w:rPr>
      <w:rFonts w:ascii="Verdana" w:eastAsia="Verdana" w:hAnsi="Verdana" w:cs="Arial Unicode MS"/>
      <w:kern w:val="0"/>
      <w14:ligatures w14:val="none"/>
    </w:rPr>
  </w:style>
  <w:style w:type="character" w:styleId="aff4">
    <w:name w:val="footnote reference"/>
    <w:uiPriority w:val="99"/>
    <w:semiHidden/>
    <w:unhideWhenUsed/>
    <w:rsid w:val="000B2179"/>
    <w:rPr>
      <w:vertAlign w:val="superscript"/>
    </w:rPr>
  </w:style>
  <w:style w:type="character" w:customStyle="1" w:styleId="54">
    <w:name w:val="Основной текст5"/>
    <w:rsid w:val="000B2179"/>
    <w:rPr>
      <w:rFonts w:ascii="Century Schoolbook" w:eastAsia="Century Schoolbook" w:hAnsi="Century Schoolbook" w:cs="Century Schoolbook"/>
      <w:b w:val="0"/>
      <w:bCs w:val="0"/>
      <w:color w:val="000000"/>
      <w:spacing w:val="0"/>
      <w:w w:val="100"/>
      <w:position w:val="0"/>
      <w:sz w:val="23"/>
      <w:szCs w:val="23"/>
      <w:shd w:val="clear" w:color="auto" w:fill="FFFFFF"/>
      <w:lang w:val="ru-RU" w:eastAsia="ru-RU" w:bidi="ru-RU"/>
    </w:rPr>
  </w:style>
  <w:style w:type="paragraph" w:customStyle="1" w:styleId="63">
    <w:name w:val="Основной текст6"/>
    <w:basedOn w:val="a"/>
    <w:rsid w:val="000B2179"/>
    <w:pPr>
      <w:spacing w:before="60" w:after="60" w:line="480" w:lineRule="exact"/>
      <w:ind w:hanging="360"/>
      <w:jc w:val="both"/>
    </w:pPr>
    <w:rPr>
      <w:rFonts w:ascii="Century Schoolbook" w:eastAsia="Century Schoolbook" w:hAnsi="Century Schoolbook" w:cs="Century Schoolbook"/>
      <w:color w:val="auto"/>
      <w:sz w:val="23"/>
      <w:szCs w:val="23"/>
    </w:rPr>
  </w:style>
  <w:style w:type="paragraph" w:customStyle="1" w:styleId="ConsPlusCell">
    <w:name w:val="ConsPlusCell"/>
    <w:uiPriority w:val="99"/>
    <w:qFormat/>
    <w:rsid w:val="000B2179"/>
    <w:pPr>
      <w:widowControl w:val="0"/>
      <w:spacing w:after="0" w:line="240" w:lineRule="auto"/>
    </w:pPr>
    <w:rPr>
      <w:rFonts w:ascii="Arial" w:eastAsia="Calibri" w:hAnsi="Arial" w:cs="Arial"/>
      <w:color w:val="00000A"/>
      <w:kern w:val="0"/>
      <w:sz w:val="20"/>
      <w:szCs w:val="20"/>
      <w:lang w:eastAsia="ru-RU"/>
      <w14:ligatures w14:val="none"/>
    </w:rPr>
  </w:style>
  <w:style w:type="paragraph" w:customStyle="1" w:styleId="ConsCell">
    <w:name w:val="ConsCell"/>
    <w:rsid w:val="000B2179"/>
    <w:pPr>
      <w:widowControl w:val="0"/>
      <w:autoSpaceDE w:val="0"/>
      <w:autoSpaceDN w:val="0"/>
      <w:adjustRightInd w:val="0"/>
      <w:spacing w:after="0" w:line="240" w:lineRule="auto"/>
      <w:ind w:right="19772"/>
    </w:pPr>
    <w:rPr>
      <w:rFonts w:ascii="Arial" w:eastAsia="Times New Roman" w:hAnsi="Arial" w:cs="Arial"/>
      <w:kern w:val="0"/>
      <w:sz w:val="20"/>
      <w:szCs w:val="20"/>
      <w:lang w:eastAsia="ru-RU"/>
      <w14:ligatures w14:val="none"/>
    </w:rPr>
  </w:style>
  <w:style w:type="paragraph" w:customStyle="1" w:styleId="xl64">
    <w:name w:val="xl64"/>
    <w:basedOn w:val="a"/>
    <w:rsid w:val="000B2179"/>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numbering" w:customStyle="1" w:styleId="611">
    <w:name w:val="Нет списка61"/>
    <w:next w:val="a2"/>
    <w:uiPriority w:val="99"/>
    <w:semiHidden/>
    <w:unhideWhenUsed/>
    <w:rsid w:val="000B2179"/>
  </w:style>
  <w:style w:type="paragraph" w:customStyle="1" w:styleId="xl174">
    <w:name w:val="xl174"/>
    <w:basedOn w:val="a"/>
    <w:rsid w:val="000B217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4">
    <w:name w:val="xl184"/>
    <w:basedOn w:val="a"/>
    <w:rsid w:val="000B217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85">
    <w:name w:val="xl185"/>
    <w:basedOn w:val="a"/>
    <w:rsid w:val="000B217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86">
    <w:name w:val="xl186"/>
    <w:basedOn w:val="a"/>
    <w:rsid w:val="000B217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7">
    <w:name w:val="xl197"/>
    <w:basedOn w:val="a"/>
    <w:rsid w:val="000B2179"/>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8">
    <w:name w:val="xl198"/>
    <w:basedOn w:val="a"/>
    <w:rsid w:val="000B217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9">
    <w:name w:val="xl199"/>
    <w:basedOn w:val="a"/>
    <w:rsid w:val="000B2179"/>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
    <w:name w:val="xl200"/>
    <w:basedOn w:val="a"/>
    <w:rsid w:val="000B217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01">
    <w:name w:val="xl201"/>
    <w:basedOn w:val="a"/>
    <w:rsid w:val="000B2179"/>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character" w:customStyle="1" w:styleId="font121">
    <w:name w:val="font121"/>
    <w:rsid w:val="000B2179"/>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0B2179"/>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70">
    <w:name w:val="Нет списка7"/>
    <w:next w:val="a2"/>
    <w:uiPriority w:val="99"/>
    <w:semiHidden/>
    <w:unhideWhenUsed/>
    <w:rsid w:val="000B2179"/>
  </w:style>
  <w:style w:type="paragraph" w:customStyle="1" w:styleId="xl175">
    <w:name w:val="xl175"/>
    <w:basedOn w:val="a"/>
    <w:rsid w:val="000B217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76">
    <w:name w:val="xl176"/>
    <w:basedOn w:val="a"/>
    <w:rsid w:val="000B217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92">
    <w:name w:val="xl192"/>
    <w:basedOn w:val="a"/>
    <w:rsid w:val="000B2179"/>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93">
    <w:name w:val="xl193"/>
    <w:basedOn w:val="a"/>
    <w:rsid w:val="000B2179"/>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43">
    <w:name w:val="xl243"/>
    <w:basedOn w:val="a"/>
    <w:rsid w:val="000B2179"/>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pboth">
    <w:name w:val="pboth"/>
    <w:basedOn w:val="a"/>
    <w:rsid w:val="000B2179"/>
    <w:pPr>
      <w:widowControl/>
      <w:spacing w:before="100" w:beforeAutospacing="1" w:after="100" w:afterAutospacing="1"/>
    </w:pPr>
    <w:rPr>
      <w:rFonts w:ascii="Times New Roman" w:eastAsia="Times New Roman" w:hAnsi="Times New Roman" w:cs="Times New Roman"/>
      <w:color w:val="auto"/>
    </w:rPr>
  </w:style>
  <w:style w:type="table" w:customStyle="1" w:styleId="71">
    <w:name w:val="Сетка таблицы71"/>
    <w:basedOn w:val="a1"/>
    <w:next w:val="a7"/>
    <w:rsid w:val="000B217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7"/>
    <w:uiPriority w:val="59"/>
    <w:rsid w:val="000B2179"/>
    <w:pPr>
      <w:spacing w:after="0" w:line="240" w:lineRule="auto"/>
    </w:pPr>
    <w:rPr>
      <w:rFonts w:ascii="Arial" w:eastAsia="Calibri" w:hAnsi="Arial"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1">
    <w:name w:val="Сетка таблицы81"/>
    <w:basedOn w:val="a1"/>
    <w:next w:val="a7"/>
    <w:rsid w:val="000B217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rsid w:val="000B217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rsid w:val="000B217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0B2179"/>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0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hyperlink" Target="https://base.garant.ru/12177489/" TargetMode="External"/><Relationship Id="rId26" Type="http://schemas.openxmlformats.org/officeDocument/2006/relationships/image" Target="media/image6.jpeg"/><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wmf"/><Relationship Id="rId47" Type="http://schemas.openxmlformats.org/officeDocument/2006/relationships/hyperlink" Target="https://base.garant.ru/12125267/" TargetMode="External"/><Relationship Id="rId50" Type="http://schemas.openxmlformats.org/officeDocument/2006/relationships/hyperlink" Target="consultantplus://offline/ref=452B7B588099074F20ABA2AA8BD8190FAED4F0A15EAC6D349BB0F9340853D51555A9AE0B3B018B27GBj2N" TargetMode="External"/><Relationship Id="rId7" Type="http://schemas.openxmlformats.org/officeDocument/2006/relationships/endnotes" Target="endnotes.xml"/><Relationship Id="rId12" Type="http://schemas.openxmlformats.org/officeDocument/2006/relationships/hyperlink" Target="http://ru.wikipedia.org/wiki/%D0%A2%D0%B0%D1%80%D0%B8%D1%84" TargetMode="External"/><Relationship Id="rId17" Type="http://schemas.openxmlformats.org/officeDocument/2006/relationships/hyperlink" Target="https://base.garant.ru/12125267/"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base.garant.ru/12148517/741609f9002bd54a24e5c49cb5af953b/" TargetMode="External"/><Relationship Id="rId2" Type="http://schemas.openxmlformats.org/officeDocument/2006/relationships/numbering" Target="numbering.xml"/><Relationship Id="rId16" Type="http://schemas.openxmlformats.org/officeDocument/2006/relationships/hyperlink" Target="https://base.garant.ru/12148517/741609f9002bd54a24e5c49cb5af953b/" TargetMode="External"/><Relationship Id="rId20" Type="http://schemas.openxmlformats.org/officeDocument/2006/relationships/hyperlink" Target="consultantplus://offline/ref=452B7B588099074F20ABA2AA8BD8190FAED4F0A15EAC6D349BB0F9340853D51555A9AE0B3B018B27GBj2N" TargetMode="External"/><Relationship Id="rId29" Type="http://schemas.openxmlformats.org/officeDocument/2006/relationships/image" Target="media/image9.png"/><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8%D0%BD%D0%B2%D0%B5%D1%81%D1%82%D0%B8%D1%86%D0%B8%D0%B8"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wmf"/><Relationship Id="rId45" Type="http://schemas.openxmlformats.org/officeDocument/2006/relationships/image" Target="media/image25.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wmf"/><Relationship Id="rId49" Type="http://schemas.openxmlformats.org/officeDocument/2006/relationships/hyperlink" Target="https://base.garant.ru/10104442/" TargetMode="Externa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hyperlink" Target="https://base.garant.ru/10104442/" TargetMode="External"/><Relationship Id="rId31" Type="http://schemas.openxmlformats.org/officeDocument/2006/relationships/image" Target="media/image11.jpeg"/><Relationship Id="rId44" Type="http://schemas.openxmlformats.org/officeDocument/2006/relationships/image" Target="media/image24.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wmf"/><Relationship Id="rId48" Type="http://schemas.openxmlformats.org/officeDocument/2006/relationships/hyperlink" Target="https://base.garant.ru/12177489/" TargetMode="External"/><Relationship Id="rId8" Type="http://schemas.openxmlformats.org/officeDocument/2006/relationships/hyperlink" Target="http://ru.wikipedia.org/wiki/%D0%9F%D0%BE%D1%81%D0%B5%D0%BB%D0%B5%D0%BD%D0%B8%D0%B5" TargetMode="Externa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CF89B-9279-478C-A512-6D5A9AED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160</Pages>
  <Words>60512</Words>
  <Characters>344922</Characters>
  <Application>Microsoft Office Word</Application>
  <DocSecurity>0</DocSecurity>
  <Lines>2874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Декало</dc:creator>
  <cp:keywords/>
  <dc:description/>
  <cp:lastModifiedBy>Ольга Декало</cp:lastModifiedBy>
  <cp:revision>3</cp:revision>
  <dcterms:created xsi:type="dcterms:W3CDTF">2023-09-29T12:49:00Z</dcterms:created>
  <dcterms:modified xsi:type="dcterms:W3CDTF">2023-09-29T13:13:00Z</dcterms:modified>
</cp:coreProperties>
</file>