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FE378" w14:textId="77777777" w:rsidR="00046666" w:rsidRPr="006F5ED7" w:rsidRDefault="00E27823" w:rsidP="0035182B">
      <w:pPr>
        <w:spacing w:after="0" w:line="240" w:lineRule="exact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760671AB" w14:textId="77777777" w:rsidR="00CB7C8C" w:rsidRPr="006F5ED7" w:rsidRDefault="00CB7C8C" w:rsidP="0035182B">
      <w:pPr>
        <w:spacing w:after="0" w:line="240" w:lineRule="exact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 w:rsidRPr="006F5ED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7043AFB8" w14:textId="77777777" w:rsidR="00E27823" w:rsidRDefault="00CB7C8C" w:rsidP="0035182B">
      <w:pPr>
        <w:spacing w:after="0" w:line="240" w:lineRule="exact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 w:rsidRPr="006F5ED7">
        <w:rPr>
          <w:rFonts w:ascii="Times New Roman" w:hAnsi="Times New Roman" w:cs="Times New Roman"/>
          <w:sz w:val="28"/>
          <w:szCs w:val="28"/>
        </w:rPr>
        <w:t>Грачевского муниципального</w:t>
      </w:r>
    </w:p>
    <w:p w14:paraId="6FB916C2" w14:textId="73F9CCB6" w:rsidR="00CB7C8C" w:rsidRDefault="00CB7C8C" w:rsidP="0035182B">
      <w:pPr>
        <w:spacing w:after="0" w:line="240" w:lineRule="exact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 w:rsidRPr="006F5ED7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14:paraId="512F5A87" w14:textId="3A86450E" w:rsidR="00277B9F" w:rsidRPr="006F5ED7" w:rsidRDefault="00277B9F" w:rsidP="0035182B">
      <w:pPr>
        <w:spacing w:after="0" w:line="240" w:lineRule="exact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06.06.2022 г. № 567</w:t>
      </w:r>
    </w:p>
    <w:p w14:paraId="2AAB067E" w14:textId="77777777" w:rsidR="00CB7C8C" w:rsidRDefault="00CB7C8C" w:rsidP="00944C5D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</w:p>
    <w:p w14:paraId="7E24C68B" w14:textId="77777777" w:rsidR="008B3156" w:rsidRPr="006F5ED7" w:rsidRDefault="008B3156" w:rsidP="00944C5D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</w:p>
    <w:p w14:paraId="63E1BA3B" w14:textId="77777777" w:rsidR="00CB7C8C" w:rsidRPr="006F5ED7" w:rsidRDefault="00CB7C8C" w:rsidP="0035182B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14:paraId="65B24D76" w14:textId="77777777" w:rsidR="00CB7C8C" w:rsidRPr="00B37ECE" w:rsidRDefault="00CB7C8C" w:rsidP="0035182B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37ECE">
        <w:rPr>
          <w:rFonts w:ascii="Times New Roman" w:hAnsi="Times New Roman" w:cs="Times New Roman"/>
          <w:sz w:val="28"/>
          <w:szCs w:val="28"/>
        </w:rPr>
        <w:t>ПЕРЕЧЕНЬ</w:t>
      </w:r>
    </w:p>
    <w:p w14:paraId="04529484" w14:textId="77777777" w:rsidR="00CB7C8C" w:rsidRPr="006F5ED7" w:rsidRDefault="006F5ED7" w:rsidP="0035182B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37ECE">
        <w:rPr>
          <w:rFonts w:ascii="Times New Roman" w:hAnsi="Times New Roman" w:cs="Times New Roman"/>
          <w:sz w:val="28"/>
          <w:szCs w:val="28"/>
        </w:rPr>
        <w:t>муниципальных услуг, предоставляемых администраци</w:t>
      </w:r>
      <w:r w:rsidR="00B37ECE" w:rsidRPr="00B37ECE">
        <w:rPr>
          <w:rFonts w:ascii="Times New Roman" w:hAnsi="Times New Roman" w:cs="Times New Roman"/>
          <w:sz w:val="28"/>
          <w:szCs w:val="28"/>
        </w:rPr>
        <w:t xml:space="preserve">ей </w:t>
      </w:r>
      <w:r w:rsidRPr="00B37ECE">
        <w:rPr>
          <w:rFonts w:ascii="Times New Roman" w:hAnsi="Times New Roman" w:cs="Times New Roman"/>
          <w:sz w:val="28"/>
          <w:szCs w:val="28"/>
        </w:rPr>
        <w:t>Грачевского муниципального округа Ставропольского края</w:t>
      </w:r>
    </w:p>
    <w:p w14:paraId="6F184DF6" w14:textId="77777777" w:rsidR="0035182B" w:rsidRDefault="0035182B" w:rsidP="008B31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7797"/>
        <w:gridCol w:w="6244"/>
      </w:tblGrid>
      <w:tr w:rsidR="0035182B" w:rsidRPr="006F5ED7" w14:paraId="0F488F18" w14:textId="77777777" w:rsidTr="007E3641">
        <w:trPr>
          <w:trHeight w:val="913"/>
          <w:tblHeader/>
        </w:trPr>
        <w:tc>
          <w:tcPr>
            <w:tcW w:w="675" w:type="dxa"/>
            <w:vAlign w:val="center"/>
            <w:hideMark/>
          </w:tcPr>
          <w:p w14:paraId="1273D78C" w14:textId="77777777" w:rsidR="0035182B" w:rsidRPr="006F5ED7" w:rsidRDefault="0035182B" w:rsidP="00351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797" w:type="dxa"/>
            <w:vAlign w:val="center"/>
            <w:hideMark/>
          </w:tcPr>
          <w:p w14:paraId="0120CF09" w14:textId="77777777" w:rsidR="0035182B" w:rsidRPr="006F5ED7" w:rsidRDefault="0035182B" w:rsidP="00351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услуги</w:t>
            </w:r>
          </w:p>
        </w:tc>
        <w:tc>
          <w:tcPr>
            <w:tcW w:w="6244" w:type="dxa"/>
            <w:vAlign w:val="center"/>
            <w:hideMark/>
          </w:tcPr>
          <w:p w14:paraId="62B33015" w14:textId="77777777" w:rsidR="0035182B" w:rsidRPr="006F5ED7" w:rsidRDefault="0035182B" w:rsidP="00351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</w:tbl>
    <w:p w14:paraId="6DA63527" w14:textId="77777777" w:rsidR="00CB7C8C" w:rsidRPr="0035182B" w:rsidRDefault="00CB7C8C" w:rsidP="0035182B">
      <w:pPr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7797"/>
        <w:gridCol w:w="6237"/>
      </w:tblGrid>
      <w:tr w:rsidR="006F5ED7" w:rsidRPr="006F5ED7" w14:paraId="3F8A4913" w14:textId="77777777" w:rsidTr="00A949CB">
        <w:trPr>
          <w:trHeight w:val="375"/>
          <w:tblHeader/>
        </w:trPr>
        <w:tc>
          <w:tcPr>
            <w:tcW w:w="675" w:type="dxa"/>
            <w:vAlign w:val="center"/>
            <w:hideMark/>
          </w:tcPr>
          <w:p w14:paraId="1C52042B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RANGE!A1:C81"/>
            <w:bookmarkEnd w:id="0"/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7" w:type="dxa"/>
            <w:vAlign w:val="center"/>
            <w:hideMark/>
          </w:tcPr>
          <w:p w14:paraId="1176A7C9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  <w:vAlign w:val="center"/>
            <w:hideMark/>
          </w:tcPr>
          <w:p w14:paraId="100F8C69" w14:textId="77777777" w:rsidR="006F5ED7" w:rsidRPr="006F5ED7" w:rsidRDefault="006F5ED7" w:rsidP="00351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F5ED7" w:rsidRPr="006F5ED7" w14:paraId="34853F6F" w14:textId="77777777" w:rsidTr="00A949CB">
        <w:trPr>
          <w:trHeight w:val="375"/>
        </w:trPr>
        <w:tc>
          <w:tcPr>
            <w:tcW w:w="14709" w:type="dxa"/>
            <w:gridSpan w:val="3"/>
            <w:hideMark/>
          </w:tcPr>
          <w:p w14:paraId="372228D5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Муниципальные услуги в сфере архитектуры и градостроительства</w:t>
            </w:r>
          </w:p>
        </w:tc>
      </w:tr>
      <w:tr w:rsidR="006F5ED7" w:rsidRPr="006F5ED7" w14:paraId="62A1F577" w14:textId="77777777" w:rsidTr="00A949CB">
        <w:trPr>
          <w:trHeight w:val="1500"/>
        </w:trPr>
        <w:tc>
          <w:tcPr>
            <w:tcW w:w="675" w:type="dxa"/>
            <w:hideMark/>
          </w:tcPr>
          <w:p w14:paraId="76DF46CF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7" w:type="dxa"/>
            <w:hideMark/>
          </w:tcPr>
          <w:p w14:paraId="6EAC69F5" w14:textId="77777777" w:rsidR="006F5ED7" w:rsidRPr="008B3156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156">
              <w:rPr>
                <w:rFonts w:ascii="Times New Roman" w:hAnsi="Times New Roman" w:cs="Times New Roman"/>
                <w:sz w:val="28"/>
                <w:szCs w:val="28"/>
              </w:rPr>
              <w:t>Выдача выписки из правил землепользования и застройки</w:t>
            </w:r>
          </w:p>
        </w:tc>
        <w:tc>
          <w:tcPr>
            <w:tcW w:w="6237" w:type="dxa"/>
            <w:hideMark/>
          </w:tcPr>
          <w:p w14:paraId="6769D875" w14:textId="77777777" w:rsidR="006F5ED7" w:rsidRPr="008B3156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156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жилищно-коммунального хозяйства администрации Грачевского муниципального округа (далее - Отдел градостроительства и ЖКХ администрации)</w:t>
            </w:r>
          </w:p>
        </w:tc>
      </w:tr>
      <w:tr w:rsidR="006F5ED7" w:rsidRPr="006F5ED7" w14:paraId="5BC463FD" w14:textId="77777777" w:rsidTr="00A949CB">
        <w:trPr>
          <w:trHeight w:val="375"/>
        </w:trPr>
        <w:tc>
          <w:tcPr>
            <w:tcW w:w="675" w:type="dxa"/>
            <w:hideMark/>
          </w:tcPr>
          <w:p w14:paraId="7A52C4D2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97" w:type="dxa"/>
            <w:hideMark/>
          </w:tcPr>
          <w:p w14:paraId="5455B063" w14:textId="77777777" w:rsidR="006F5ED7" w:rsidRPr="008B3156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156">
              <w:rPr>
                <w:rFonts w:ascii="Times New Roman" w:hAnsi="Times New Roman" w:cs="Times New Roman"/>
                <w:sz w:val="28"/>
                <w:szCs w:val="28"/>
              </w:rPr>
              <w:t xml:space="preserve">Продление срока действия разрешения на строительство </w:t>
            </w:r>
          </w:p>
        </w:tc>
        <w:tc>
          <w:tcPr>
            <w:tcW w:w="6237" w:type="dxa"/>
            <w:hideMark/>
          </w:tcPr>
          <w:p w14:paraId="765CA8CB" w14:textId="77777777" w:rsidR="006F5ED7" w:rsidRPr="008B3156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156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59032BF8" w14:textId="77777777" w:rsidTr="00A949CB">
        <w:trPr>
          <w:trHeight w:val="1125"/>
        </w:trPr>
        <w:tc>
          <w:tcPr>
            <w:tcW w:w="675" w:type="dxa"/>
            <w:hideMark/>
          </w:tcPr>
          <w:p w14:paraId="183CBEA6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97" w:type="dxa"/>
            <w:hideMark/>
          </w:tcPr>
          <w:p w14:paraId="6D6AA2B2" w14:textId="77777777" w:rsidR="006F5ED7" w:rsidRPr="008B3156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156">
              <w:rPr>
                <w:rFonts w:ascii="Times New Roman" w:hAnsi="Times New Roman" w:cs="Times New Roman"/>
                <w:sz w:val="28"/>
                <w:szCs w:val="28"/>
              </w:rPr>
              <w:t>Предоставление сведений, документов и материалов, содержащихся в государственной информационной системе обеспечения градостроительной деятельности</w:t>
            </w:r>
          </w:p>
        </w:tc>
        <w:tc>
          <w:tcPr>
            <w:tcW w:w="6237" w:type="dxa"/>
            <w:hideMark/>
          </w:tcPr>
          <w:p w14:paraId="2EF06FF1" w14:textId="77777777" w:rsidR="006F5ED7" w:rsidRPr="008B3156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156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7A5CB686" w14:textId="77777777" w:rsidTr="00A949CB">
        <w:trPr>
          <w:trHeight w:val="375"/>
        </w:trPr>
        <w:tc>
          <w:tcPr>
            <w:tcW w:w="675" w:type="dxa"/>
            <w:hideMark/>
          </w:tcPr>
          <w:p w14:paraId="69BAA481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97" w:type="dxa"/>
            <w:hideMark/>
          </w:tcPr>
          <w:p w14:paraId="3845D9C8" w14:textId="77777777" w:rsidR="006F5ED7" w:rsidRPr="00142CE0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CE0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строительство</w:t>
            </w:r>
          </w:p>
        </w:tc>
        <w:tc>
          <w:tcPr>
            <w:tcW w:w="6237" w:type="dxa"/>
            <w:hideMark/>
          </w:tcPr>
          <w:p w14:paraId="6AC09D3A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05507B66" w14:textId="77777777" w:rsidTr="00A949CB">
        <w:trPr>
          <w:trHeight w:val="375"/>
        </w:trPr>
        <w:tc>
          <w:tcPr>
            <w:tcW w:w="675" w:type="dxa"/>
            <w:hideMark/>
          </w:tcPr>
          <w:p w14:paraId="51D32791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97" w:type="dxa"/>
            <w:hideMark/>
          </w:tcPr>
          <w:p w14:paraId="2CA1CD4E" w14:textId="77777777" w:rsidR="006F5ED7" w:rsidRPr="00D62B9C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2B9C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ввод объекта в эксплуатацию</w:t>
            </w:r>
          </w:p>
        </w:tc>
        <w:tc>
          <w:tcPr>
            <w:tcW w:w="6237" w:type="dxa"/>
            <w:hideMark/>
          </w:tcPr>
          <w:p w14:paraId="564DE4D4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19BAF881" w14:textId="77777777" w:rsidTr="00A949CB">
        <w:trPr>
          <w:trHeight w:val="1125"/>
        </w:trPr>
        <w:tc>
          <w:tcPr>
            <w:tcW w:w="675" w:type="dxa"/>
            <w:hideMark/>
          </w:tcPr>
          <w:p w14:paraId="7B9ABE7C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7797" w:type="dxa"/>
            <w:hideMark/>
          </w:tcPr>
          <w:p w14:paraId="7A8A915B" w14:textId="77777777" w:rsidR="006F5ED7" w:rsidRPr="00D62B9C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2B9C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установку и эксплуатацию рекламных конструкций на соответствующей территории, аннулирование такого разрешения</w:t>
            </w:r>
          </w:p>
        </w:tc>
        <w:tc>
          <w:tcPr>
            <w:tcW w:w="6237" w:type="dxa"/>
            <w:hideMark/>
          </w:tcPr>
          <w:p w14:paraId="30F74912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42143762" w14:textId="77777777" w:rsidTr="00A949CB">
        <w:trPr>
          <w:trHeight w:val="375"/>
        </w:trPr>
        <w:tc>
          <w:tcPr>
            <w:tcW w:w="675" w:type="dxa"/>
            <w:hideMark/>
          </w:tcPr>
          <w:p w14:paraId="34DC32D9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97" w:type="dxa"/>
            <w:hideMark/>
          </w:tcPr>
          <w:p w14:paraId="7E977B55" w14:textId="77777777" w:rsidR="006F5ED7" w:rsidRPr="00D62B9C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2B9C">
              <w:rPr>
                <w:rFonts w:ascii="Times New Roman" w:hAnsi="Times New Roman" w:cs="Times New Roman"/>
                <w:sz w:val="28"/>
                <w:szCs w:val="28"/>
              </w:rPr>
              <w:t>Выдача градостроительного плана земельного участка</w:t>
            </w:r>
          </w:p>
        </w:tc>
        <w:tc>
          <w:tcPr>
            <w:tcW w:w="6237" w:type="dxa"/>
            <w:hideMark/>
          </w:tcPr>
          <w:p w14:paraId="1463572E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2499858D" w14:textId="77777777" w:rsidTr="00A949CB">
        <w:trPr>
          <w:trHeight w:val="750"/>
        </w:trPr>
        <w:tc>
          <w:tcPr>
            <w:tcW w:w="675" w:type="dxa"/>
            <w:hideMark/>
          </w:tcPr>
          <w:p w14:paraId="1C9D82DF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97" w:type="dxa"/>
            <w:hideMark/>
          </w:tcPr>
          <w:p w14:paraId="61B25770" w14:textId="77777777" w:rsidR="006F5ED7" w:rsidRPr="00D62B9C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2B9C">
              <w:rPr>
                <w:rFonts w:ascii="Times New Roman" w:hAnsi="Times New Roman" w:cs="Times New Roman"/>
                <w:sz w:val="28"/>
                <w:szCs w:val="28"/>
              </w:rPr>
              <w:t>Принятие решения о подготовке документации по планировке территории</w:t>
            </w:r>
          </w:p>
        </w:tc>
        <w:tc>
          <w:tcPr>
            <w:tcW w:w="6237" w:type="dxa"/>
            <w:hideMark/>
          </w:tcPr>
          <w:p w14:paraId="11D146E5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77F1BA49" w14:textId="77777777" w:rsidTr="00A949CB">
        <w:trPr>
          <w:trHeight w:val="375"/>
        </w:trPr>
        <w:tc>
          <w:tcPr>
            <w:tcW w:w="675" w:type="dxa"/>
            <w:hideMark/>
          </w:tcPr>
          <w:p w14:paraId="30A53B34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97" w:type="dxa"/>
            <w:hideMark/>
          </w:tcPr>
          <w:p w14:paraId="4DDD1095" w14:textId="77777777" w:rsidR="006F5ED7" w:rsidRPr="00D62B9C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2B9C">
              <w:rPr>
                <w:rFonts w:ascii="Times New Roman" w:hAnsi="Times New Roman" w:cs="Times New Roman"/>
                <w:sz w:val="28"/>
                <w:szCs w:val="28"/>
              </w:rPr>
              <w:t>Утверждение документации по планировке территории</w:t>
            </w:r>
          </w:p>
        </w:tc>
        <w:tc>
          <w:tcPr>
            <w:tcW w:w="6237" w:type="dxa"/>
            <w:hideMark/>
          </w:tcPr>
          <w:p w14:paraId="34D2040A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55BE32F3" w14:textId="77777777" w:rsidTr="00A949CB">
        <w:trPr>
          <w:trHeight w:val="1125"/>
        </w:trPr>
        <w:tc>
          <w:tcPr>
            <w:tcW w:w="675" w:type="dxa"/>
            <w:hideMark/>
          </w:tcPr>
          <w:p w14:paraId="0F848DBD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97" w:type="dxa"/>
            <w:hideMark/>
          </w:tcPr>
          <w:p w14:paraId="6B3E5204" w14:textId="77777777" w:rsidR="006F5ED7" w:rsidRPr="00D62B9C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2B9C">
              <w:rPr>
                <w:rFonts w:ascii="Times New Roman" w:hAnsi="Times New Roman" w:cs="Times New Roman"/>
                <w:sz w:val="28"/>
                <w:szCs w:val="28"/>
              </w:rPr>
              <w:t>Предоставление разрешения на условно разрешенный вид использования земельного участка и (или) объекта капитального строительства</w:t>
            </w:r>
          </w:p>
        </w:tc>
        <w:tc>
          <w:tcPr>
            <w:tcW w:w="6237" w:type="dxa"/>
            <w:hideMark/>
          </w:tcPr>
          <w:p w14:paraId="50DD52CC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1F145833" w14:textId="77777777" w:rsidTr="00A949CB">
        <w:trPr>
          <w:trHeight w:val="1125"/>
        </w:trPr>
        <w:tc>
          <w:tcPr>
            <w:tcW w:w="675" w:type="dxa"/>
            <w:hideMark/>
          </w:tcPr>
          <w:p w14:paraId="7CB5821E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797" w:type="dxa"/>
            <w:hideMark/>
          </w:tcPr>
          <w:p w14:paraId="5A4DC40A" w14:textId="77777777" w:rsidR="006F5ED7" w:rsidRPr="00D62B9C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2B9C">
              <w:rPr>
                <w:rFonts w:ascii="Times New Roman" w:hAnsi="Times New Roman" w:cs="Times New Roman"/>
                <w:sz w:val="28"/>
                <w:szCs w:val="28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6237" w:type="dxa"/>
            <w:hideMark/>
          </w:tcPr>
          <w:p w14:paraId="7466994F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3F74C177" w14:textId="77777777" w:rsidTr="00A949CB">
        <w:trPr>
          <w:trHeight w:val="1125"/>
        </w:trPr>
        <w:tc>
          <w:tcPr>
            <w:tcW w:w="675" w:type="dxa"/>
            <w:hideMark/>
          </w:tcPr>
          <w:p w14:paraId="6A88509A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797" w:type="dxa"/>
            <w:hideMark/>
          </w:tcPr>
          <w:p w14:paraId="0A890701" w14:textId="77777777" w:rsidR="006F5ED7" w:rsidRPr="00D62B9C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2B9C">
              <w:rPr>
                <w:rFonts w:ascii="Times New Roman" w:hAnsi="Times New Roman" w:cs="Times New Roman"/>
                <w:sz w:val="28"/>
                <w:szCs w:val="28"/>
              </w:rPr>
              <w:t>Согласование производства земляных работ на территории муниципального образования. Подготовка и выдача ордеров на проведение земляных работ</w:t>
            </w:r>
          </w:p>
        </w:tc>
        <w:tc>
          <w:tcPr>
            <w:tcW w:w="6237" w:type="dxa"/>
            <w:hideMark/>
          </w:tcPr>
          <w:p w14:paraId="45DE69C9" w14:textId="77777777" w:rsidR="00623C5B" w:rsidRDefault="00623C5B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по работе с территориями администрации Грачевского муниципального округа (далее - Отдел по работе с территориями администрации)</w:t>
            </w:r>
          </w:p>
          <w:p w14:paraId="008D153F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Территориальные управления администрации Грачевского муниципального округа (далее - Территориальные управления)</w:t>
            </w:r>
          </w:p>
        </w:tc>
      </w:tr>
      <w:tr w:rsidR="006F5ED7" w:rsidRPr="006F5ED7" w14:paraId="0BA12474" w14:textId="77777777" w:rsidTr="00A949CB">
        <w:trPr>
          <w:trHeight w:val="377"/>
        </w:trPr>
        <w:tc>
          <w:tcPr>
            <w:tcW w:w="675" w:type="dxa"/>
            <w:hideMark/>
          </w:tcPr>
          <w:p w14:paraId="7D2ED92E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797" w:type="dxa"/>
            <w:hideMark/>
          </w:tcPr>
          <w:p w14:paraId="094EB50C" w14:textId="77777777" w:rsidR="006F5ED7" w:rsidRPr="00D62B9C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2B9C">
              <w:rPr>
                <w:rFonts w:ascii="Times New Roman" w:hAnsi="Times New Roman" w:cs="Times New Roman"/>
                <w:sz w:val="28"/>
                <w:szCs w:val="28"/>
              </w:rPr>
              <w:t>Направление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  <w:r w:rsidR="00F765F7" w:rsidRPr="00D62B9C">
              <w:rPr>
                <w:rFonts w:ascii="Times New Roman" w:hAnsi="Times New Roman" w:cs="Times New Roman"/>
                <w:sz w:val="28"/>
                <w:szCs w:val="28"/>
              </w:rPr>
              <w:t xml:space="preserve"> РФ</w:t>
            </w:r>
          </w:p>
        </w:tc>
        <w:tc>
          <w:tcPr>
            <w:tcW w:w="6237" w:type="dxa"/>
            <w:hideMark/>
          </w:tcPr>
          <w:p w14:paraId="2B84403D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6AAB0BDE" w14:textId="77777777" w:rsidTr="00A949CB">
        <w:trPr>
          <w:trHeight w:val="2866"/>
        </w:trPr>
        <w:tc>
          <w:tcPr>
            <w:tcW w:w="675" w:type="dxa"/>
            <w:hideMark/>
          </w:tcPr>
          <w:p w14:paraId="400023C6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7797" w:type="dxa"/>
            <w:hideMark/>
          </w:tcPr>
          <w:p w14:paraId="60692E28" w14:textId="77777777" w:rsidR="0035182B" w:rsidRPr="00D62B9C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2B9C">
              <w:rPr>
                <w:rFonts w:ascii="Times New Roman" w:hAnsi="Times New Roman" w:cs="Times New Roman"/>
                <w:sz w:val="28"/>
                <w:szCs w:val="28"/>
              </w:rPr>
              <w:t>Направление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(и (или) недопустимости)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6237" w:type="dxa"/>
            <w:hideMark/>
          </w:tcPr>
          <w:p w14:paraId="3E1C9C75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6504A95D" w14:textId="77777777" w:rsidTr="00A949CB">
        <w:trPr>
          <w:trHeight w:val="750"/>
        </w:trPr>
        <w:tc>
          <w:tcPr>
            <w:tcW w:w="675" w:type="dxa"/>
            <w:hideMark/>
          </w:tcPr>
          <w:p w14:paraId="3EF33BE9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797" w:type="dxa"/>
            <w:hideMark/>
          </w:tcPr>
          <w:p w14:paraId="144E2194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решения о согласовании архитектурно-градостроительного облика объекта</w:t>
            </w:r>
          </w:p>
        </w:tc>
        <w:tc>
          <w:tcPr>
            <w:tcW w:w="6237" w:type="dxa"/>
            <w:hideMark/>
          </w:tcPr>
          <w:p w14:paraId="146AECA1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58576A70" w14:textId="77777777" w:rsidTr="00A949CB">
        <w:trPr>
          <w:trHeight w:val="1125"/>
        </w:trPr>
        <w:tc>
          <w:tcPr>
            <w:tcW w:w="675" w:type="dxa"/>
            <w:hideMark/>
          </w:tcPr>
          <w:p w14:paraId="7EE23C8F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797" w:type="dxa"/>
            <w:hideMark/>
          </w:tcPr>
          <w:p w14:paraId="483A29BE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  <w:tc>
          <w:tcPr>
            <w:tcW w:w="6237" w:type="dxa"/>
            <w:hideMark/>
          </w:tcPr>
          <w:p w14:paraId="7A603829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5A10FB78" w14:textId="77777777" w:rsidTr="00A949CB">
        <w:trPr>
          <w:trHeight w:val="375"/>
        </w:trPr>
        <w:tc>
          <w:tcPr>
            <w:tcW w:w="14709" w:type="dxa"/>
            <w:gridSpan w:val="3"/>
            <w:hideMark/>
          </w:tcPr>
          <w:p w14:paraId="2C9B3A1B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Муниципальные услуги в сфере молодежной политики и развития физической культуры и спорта</w:t>
            </w:r>
          </w:p>
        </w:tc>
      </w:tr>
      <w:tr w:rsidR="006F5ED7" w:rsidRPr="006F5ED7" w14:paraId="259D2F0B" w14:textId="77777777" w:rsidTr="00A949CB">
        <w:trPr>
          <w:trHeight w:val="1125"/>
        </w:trPr>
        <w:tc>
          <w:tcPr>
            <w:tcW w:w="675" w:type="dxa"/>
            <w:hideMark/>
          </w:tcPr>
          <w:p w14:paraId="588C0661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797" w:type="dxa"/>
            <w:hideMark/>
          </w:tcPr>
          <w:p w14:paraId="0EDDA4A3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вступление в брак лицу, достигшему возраста шестнадцати лет, но не достигшему совершеннолетия</w:t>
            </w:r>
          </w:p>
        </w:tc>
        <w:tc>
          <w:tcPr>
            <w:tcW w:w="6237" w:type="dxa"/>
            <w:hideMark/>
          </w:tcPr>
          <w:p w14:paraId="6801BC2E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Грачевского муниципального округа (далее - Управление образования администрации)</w:t>
            </w:r>
          </w:p>
        </w:tc>
      </w:tr>
      <w:tr w:rsidR="006F5ED7" w:rsidRPr="006F5ED7" w14:paraId="70E25B82" w14:textId="77777777" w:rsidTr="00A949CB">
        <w:trPr>
          <w:trHeight w:val="1586"/>
        </w:trPr>
        <w:tc>
          <w:tcPr>
            <w:tcW w:w="675" w:type="dxa"/>
            <w:hideMark/>
          </w:tcPr>
          <w:p w14:paraId="1A2275EA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797" w:type="dxa"/>
            <w:hideMark/>
          </w:tcPr>
          <w:p w14:paraId="37125F56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Присвоение спортивных разрядов: «второй спортивный разряд» и «третий спортивный разряд» </w:t>
            </w:r>
          </w:p>
        </w:tc>
        <w:tc>
          <w:tcPr>
            <w:tcW w:w="6237" w:type="dxa"/>
            <w:hideMark/>
          </w:tcPr>
          <w:p w14:paraId="56E02B1A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социального развития, физической культуры и спорта администрации Грачевского муниципального округа  (далее – Отдел социального развития, физической культуры и спорта администрации)</w:t>
            </w:r>
          </w:p>
        </w:tc>
      </w:tr>
      <w:tr w:rsidR="006F5ED7" w:rsidRPr="006F5ED7" w14:paraId="474D7F40" w14:textId="77777777" w:rsidTr="00A949CB">
        <w:trPr>
          <w:trHeight w:val="750"/>
        </w:trPr>
        <w:tc>
          <w:tcPr>
            <w:tcW w:w="675" w:type="dxa"/>
            <w:hideMark/>
          </w:tcPr>
          <w:p w14:paraId="36DD8CFA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797" w:type="dxa"/>
            <w:hideMark/>
          </w:tcPr>
          <w:p w14:paraId="6C762B4F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о проведении официальных физкультурно-оздоровительных и спортивных мероприятий</w:t>
            </w:r>
          </w:p>
        </w:tc>
        <w:tc>
          <w:tcPr>
            <w:tcW w:w="6237" w:type="dxa"/>
            <w:hideMark/>
          </w:tcPr>
          <w:p w14:paraId="0C686366" w14:textId="77777777" w:rsidR="003A1883" w:rsidRDefault="003A1883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социального развития, физической культуры и спорта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</w:p>
          <w:p w14:paraId="1BB9F089" w14:textId="77777777" w:rsidR="006F5ED7" w:rsidRPr="006F5ED7" w:rsidRDefault="003A1883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6F5ED7" w:rsidRPr="006F5ED7">
              <w:rPr>
                <w:rFonts w:ascii="Times New Roman" w:hAnsi="Times New Roman" w:cs="Times New Roman"/>
                <w:sz w:val="28"/>
                <w:szCs w:val="28"/>
              </w:rPr>
              <w:t>ерриториальные управления</w:t>
            </w:r>
          </w:p>
        </w:tc>
      </w:tr>
      <w:tr w:rsidR="006F5ED7" w:rsidRPr="006F5ED7" w14:paraId="24B6C2B9" w14:textId="77777777" w:rsidTr="00A949CB">
        <w:trPr>
          <w:trHeight w:val="750"/>
        </w:trPr>
        <w:tc>
          <w:tcPr>
            <w:tcW w:w="675" w:type="dxa"/>
            <w:hideMark/>
          </w:tcPr>
          <w:p w14:paraId="03179F08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7797" w:type="dxa"/>
            <w:hideMark/>
          </w:tcPr>
          <w:p w14:paraId="3C3CB525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Проведение официальных физкультурно-оздоровительных и спортивных мероприятий</w:t>
            </w:r>
          </w:p>
        </w:tc>
        <w:tc>
          <w:tcPr>
            <w:tcW w:w="6237" w:type="dxa"/>
            <w:hideMark/>
          </w:tcPr>
          <w:p w14:paraId="7FFE31F8" w14:textId="77777777" w:rsidR="003A1883" w:rsidRDefault="003A1883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социального развития, физической культуры и спорта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</w:p>
          <w:p w14:paraId="55CFECA8" w14:textId="77777777" w:rsidR="006F5ED7" w:rsidRPr="006F5ED7" w:rsidRDefault="003A1883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6F5ED7" w:rsidRPr="006F5ED7">
              <w:rPr>
                <w:rFonts w:ascii="Times New Roman" w:hAnsi="Times New Roman" w:cs="Times New Roman"/>
                <w:sz w:val="28"/>
                <w:szCs w:val="28"/>
              </w:rPr>
              <w:t>ерриториальные управления</w:t>
            </w:r>
          </w:p>
        </w:tc>
      </w:tr>
      <w:tr w:rsidR="006F5ED7" w:rsidRPr="006F5ED7" w14:paraId="480F712B" w14:textId="77777777" w:rsidTr="00A949CB">
        <w:trPr>
          <w:trHeight w:val="1006"/>
        </w:trPr>
        <w:tc>
          <w:tcPr>
            <w:tcW w:w="675" w:type="dxa"/>
            <w:hideMark/>
          </w:tcPr>
          <w:p w14:paraId="1258F6F2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797" w:type="dxa"/>
            <w:hideMark/>
          </w:tcPr>
          <w:p w14:paraId="7A065D2E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Присвоение квалификационных категорий спортивных судей: «спортивный судья второй категории», «спортивный судья третьей категории»</w:t>
            </w:r>
          </w:p>
        </w:tc>
        <w:tc>
          <w:tcPr>
            <w:tcW w:w="6237" w:type="dxa"/>
            <w:hideMark/>
          </w:tcPr>
          <w:p w14:paraId="6131A18C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социального развития, физической культуры и спорта администрации</w:t>
            </w:r>
          </w:p>
        </w:tc>
      </w:tr>
      <w:tr w:rsidR="006F5ED7" w:rsidRPr="006F5ED7" w14:paraId="183F9380" w14:textId="77777777" w:rsidTr="00A949CB">
        <w:trPr>
          <w:trHeight w:val="375"/>
        </w:trPr>
        <w:tc>
          <w:tcPr>
            <w:tcW w:w="14709" w:type="dxa"/>
            <w:gridSpan w:val="3"/>
            <w:hideMark/>
          </w:tcPr>
          <w:p w14:paraId="13755B63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Муниципальные услуги в сфере образования</w:t>
            </w:r>
          </w:p>
        </w:tc>
      </w:tr>
      <w:tr w:rsidR="006F5ED7" w:rsidRPr="006F5ED7" w14:paraId="2BBDB399" w14:textId="77777777" w:rsidTr="00A949CB">
        <w:trPr>
          <w:trHeight w:val="1325"/>
        </w:trPr>
        <w:tc>
          <w:tcPr>
            <w:tcW w:w="675" w:type="dxa"/>
            <w:hideMark/>
          </w:tcPr>
          <w:p w14:paraId="5A0A4142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797" w:type="dxa"/>
            <w:hideMark/>
          </w:tcPr>
          <w:p w14:paraId="56765DD0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сады)</w:t>
            </w:r>
          </w:p>
        </w:tc>
        <w:tc>
          <w:tcPr>
            <w:tcW w:w="6237" w:type="dxa"/>
            <w:hideMark/>
          </w:tcPr>
          <w:p w14:paraId="15F9D06D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</w:t>
            </w:r>
          </w:p>
        </w:tc>
      </w:tr>
      <w:tr w:rsidR="006F5ED7" w:rsidRPr="006F5ED7" w14:paraId="3CFEBCD6" w14:textId="77777777" w:rsidTr="00A949CB">
        <w:trPr>
          <w:trHeight w:val="375"/>
        </w:trPr>
        <w:tc>
          <w:tcPr>
            <w:tcW w:w="675" w:type="dxa"/>
            <w:hideMark/>
          </w:tcPr>
          <w:p w14:paraId="279FD1CB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797" w:type="dxa"/>
            <w:hideMark/>
          </w:tcPr>
          <w:p w14:paraId="39403116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Организация отдыха детей в каникулярное время</w:t>
            </w:r>
          </w:p>
        </w:tc>
        <w:tc>
          <w:tcPr>
            <w:tcW w:w="6237" w:type="dxa"/>
            <w:hideMark/>
          </w:tcPr>
          <w:p w14:paraId="6EA7F8BF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</w:t>
            </w:r>
          </w:p>
        </w:tc>
      </w:tr>
      <w:tr w:rsidR="006F5ED7" w:rsidRPr="006F5ED7" w14:paraId="21CD2603" w14:textId="77777777" w:rsidTr="00A949CB">
        <w:trPr>
          <w:trHeight w:val="308"/>
        </w:trPr>
        <w:tc>
          <w:tcPr>
            <w:tcW w:w="675" w:type="dxa"/>
            <w:hideMark/>
          </w:tcPr>
          <w:p w14:paraId="139F248D" w14:textId="77777777" w:rsidR="006F5ED7" w:rsidRPr="008B3156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315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797" w:type="dxa"/>
            <w:hideMark/>
          </w:tcPr>
          <w:p w14:paraId="5B4A01A6" w14:textId="77777777" w:rsidR="006F5ED7" w:rsidRPr="008B3156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156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</w:t>
            </w:r>
          </w:p>
        </w:tc>
        <w:tc>
          <w:tcPr>
            <w:tcW w:w="6237" w:type="dxa"/>
            <w:hideMark/>
          </w:tcPr>
          <w:p w14:paraId="412E21A2" w14:textId="77777777" w:rsidR="006F5ED7" w:rsidRPr="008B3156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156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</w:t>
            </w:r>
          </w:p>
        </w:tc>
      </w:tr>
      <w:tr w:rsidR="006F5ED7" w:rsidRPr="006F5ED7" w14:paraId="46192529" w14:textId="77777777" w:rsidTr="00A949CB">
        <w:trPr>
          <w:trHeight w:val="1125"/>
        </w:trPr>
        <w:tc>
          <w:tcPr>
            <w:tcW w:w="675" w:type="dxa"/>
            <w:hideMark/>
          </w:tcPr>
          <w:p w14:paraId="5637F29E" w14:textId="77777777" w:rsidR="006F5ED7" w:rsidRPr="008B3156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315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797" w:type="dxa"/>
            <w:hideMark/>
          </w:tcPr>
          <w:p w14:paraId="3B6373B6" w14:textId="77777777" w:rsidR="006F5ED7" w:rsidRPr="008B3156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156">
              <w:rPr>
                <w:rFonts w:ascii="Times New Roman" w:hAnsi="Times New Roman" w:cs="Times New Roman"/>
                <w:sz w:val="28"/>
                <w:szCs w:val="28"/>
              </w:rPr>
              <w:t>Зачисление в муниципальную общеобразовательную организацию, а также организацию дополнительного образования</w:t>
            </w:r>
          </w:p>
        </w:tc>
        <w:tc>
          <w:tcPr>
            <w:tcW w:w="6237" w:type="dxa"/>
            <w:hideMark/>
          </w:tcPr>
          <w:p w14:paraId="715ADE90" w14:textId="77777777" w:rsidR="006F5ED7" w:rsidRPr="008B3156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156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</w:t>
            </w:r>
          </w:p>
        </w:tc>
      </w:tr>
      <w:tr w:rsidR="006F5ED7" w:rsidRPr="006F5ED7" w14:paraId="19810CC8" w14:textId="77777777" w:rsidTr="00A949CB">
        <w:trPr>
          <w:trHeight w:val="1125"/>
        </w:trPr>
        <w:tc>
          <w:tcPr>
            <w:tcW w:w="675" w:type="dxa"/>
            <w:hideMark/>
          </w:tcPr>
          <w:p w14:paraId="4DB370A2" w14:textId="77777777" w:rsidR="006F5ED7" w:rsidRPr="008B3156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315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797" w:type="dxa"/>
            <w:hideMark/>
          </w:tcPr>
          <w:p w14:paraId="77F4CF6A" w14:textId="77777777" w:rsidR="006F5ED7" w:rsidRPr="008B3156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156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об образовательных программах учебных курсов, предметов, дисциплин (модулей), годовых календарных учебных графиках</w:t>
            </w:r>
          </w:p>
        </w:tc>
        <w:tc>
          <w:tcPr>
            <w:tcW w:w="6237" w:type="dxa"/>
            <w:hideMark/>
          </w:tcPr>
          <w:p w14:paraId="05C60A2D" w14:textId="77777777" w:rsidR="006F5ED7" w:rsidRPr="008B3156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156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</w:t>
            </w:r>
          </w:p>
        </w:tc>
      </w:tr>
      <w:tr w:rsidR="006F5ED7" w:rsidRPr="006F5ED7" w14:paraId="1E804E47" w14:textId="77777777" w:rsidTr="00A949CB">
        <w:trPr>
          <w:trHeight w:val="1125"/>
        </w:trPr>
        <w:tc>
          <w:tcPr>
            <w:tcW w:w="675" w:type="dxa"/>
            <w:hideMark/>
          </w:tcPr>
          <w:p w14:paraId="06D4237C" w14:textId="77777777" w:rsidR="006F5ED7" w:rsidRPr="008B3156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31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7797" w:type="dxa"/>
            <w:hideMark/>
          </w:tcPr>
          <w:p w14:paraId="136202D3" w14:textId="77777777" w:rsidR="006F5ED7" w:rsidRPr="008B3156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156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о результатах сданных экзаменов, тестирования и иных вступительных испытаний, а также о зачислении в образовательную организацию</w:t>
            </w:r>
          </w:p>
        </w:tc>
        <w:tc>
          <w:tcPr>
            <w:tcW w:w="6237" w:type="dxa"/>
            <w:hideMark/>
          </w:tcPr>
          <w:p w14:paraId="321303AA" w14:textId="77777777" w:rsidR="006F5ED7" w:rsidRPr="008B3156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156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</w:t>
            </w:r>
          </w:p>
        </w:tc>
      </w:tr>
      <w:tr w:rsidR="006F5ED7" w:rsidRPr="006F5ED7" w14:paraId="6030E320" w14:textId="77777777" w:rsidTr="00A949CB">
        <w:trPr>
          <w:trHeight w:val="1125"/>
        </w:trPr>
        <w:tc>
          <w:tcPr>
            <w:tcW w:w="675" w:type="dxa"/>
            <w:hideMark/>
          </w:tcPr>
          <w:p w14:paraId="3B47B224" w14:textId="77777777" w:rsidR="006F5ED7" w:rsidRPr="008B3156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315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797" w:type="dxa"/>
            <w:hideMark/>
          </w:tcPr>
          <w:p w14:paraId="4889D955" w14:textId="77777777" w:rsidR="006F5ED7" w:rsidRPr="008B3156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156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о текущей успеваемости учащегося, ведение электронного дневника и электронного журнала успеваемости</w:t>
            </w:r>
          </w:p>
        </w:tc>
        <w:tc>
          <w:tcPr>
            <w:tcW w:w="6237" w:type="dxa"/>
            <w:hideMark/>
          </w:tcPr>
          <w:p w14:paraId="6B636BF1" w14:textId="77777777" w:rsidR="006F5ED7" w:rsidRPr="008B3156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156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</w:t>
            </w:r>
          </w:p>
        </w:tc>
      </w:tr>
      <w:tr w:rsidR="006F5ED7" w:rsidRPr="006F5ED7" w14:paraId="0DD5E6AD" w14:textId="77777777" w:rsidTr="00A949CB">
        <w:trPr>
          <w:trHeight w:val="404"/>
        </w:trPr>
        <w:tc>
          <w:tcPr>
            <w:tcW w:w="14709" w:type="dxa"/>
            <w:gridSpan w:val="3"/>
            <w:hideMark/>
          </w:tcPr>
          <w:p w14:paraId="4E863617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Муниципальные услуги в сфере архивного дела</w:t>
            </w:r>
          </w:p>
        </w:tc>
      </w:tr>
      <w:tr w:rsidR="006F5ED7" w:rsidRPr="006F5ED7" w14:paraId="54EB152D" w14:textId="77777777" w:rsidTr="00A949CB">
        <w:trPr>
          <w:trHeight w:val="1701"/>
        </w:trPr>
        <w:tc>
          <w:tcPr>
            <w:tcW w:w="675" w:type="dxa"/>
            <w:hideMark/>
          </w:tcPr>
          <w:p w14:paraId="61FF37EA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797" w:type="dxa"/>
            <w:hideMark/>
          </w:tcPr>
          <w:p w14:paraId="1710E746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граждан, организаций и общественных объединений по документам Архивного фонда Российской Федерации и другим архивным документам, относящимся к муниципальной собственности и находящимся на хранении в муниципальном архиве</w:t>
            </w:r>
          </w:p>
        </w:tc>
        <w:tc>
          <w:tcPr>
            <w:tcW w:w="6237" w:type="dxa"/>
            <w:hideMark/>
          </w:tcPr>
          <w:p w14:paraId="7E85250B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Архивный отдел администрации Грачевского муниципального округа (далее - Архивный отдел)</w:t>
            </w:r>
          </w:p>
        </w:tc>
      </w:tr>
      <w:tr w:rsidR="006F5ED7" w:rsidRPr="006F5ED7" w14:paraId="3F2A3FDF" w14:textId="77777777" w:rsidTr="00A949CB">
        <w:trPr>
          <w:trHeight w:val="375"/>
        </w:trPr>
        <w:tc>
          <w:tcPr>
            <w:tcW w:w="14709" w:type="dxa"/>
            <w:gridSpan w:val="3"/>
            <w:hideMark/>
          </w:tcPr>
          <w:p w14:paraId="599834B1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Муниципальные услуги в сфере жилищно-коммунального хозяйства</w:t>
            </w:r>
          </w:p>
        </w:tc>
      </w:tr>
      <w:tr w:rsidR="006F5ED7" w:rsidRPr="006F5ED7" w14:paraId="2FF0780F" w14:textId="77777777" w:rsidTr="00A949CB">
        <w:trPr>
          <w:trHeight w:val="2929"/>
        </w:trPr>
        <w:tc>
          <w:tcPr>
            <w:tcW w:w="675" w:type="dxa"/>
            <w:hideMark/>
          </w:tcPr>
          <w:p w14:paraId="52E1121F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797" w:type="dxa"/>
            <w:hideMark/>
          </w:tcPr>
          <w:p w14:paraId="1F810D60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Выдача специального разрешения на движение по автомобильным дорогам тяжеловесного и (или) крупногабаритного транспортного средства, если маршрут, часть маршрута тяжеловесного и (или) крупногабаритного транспортного средства проходят в границах муниципального образования Ставропольского края, и не проходят по автомобильным дорогам федерального, регионального или межмуниципального значения, участкам таких автомобильных дорог</w:t>
            </w:r>
          </w:p>
        </w:tc>
        <w:tc>
          <w:tcPr>
            <w:tcW w:w="6237" w:type="dxa"/>
            <w:hideMark/>
          </w:tcPr>
          <w:p w14:paraId="34EAD4BF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70F2D496" w14:textId="77777777" w:rsidTr="00A949CB">
        <w:trPr>
          <w:trHeight w:val="1625"/>
        </w:trPr>
        <w:tc>
          <w:tcPr>
            <w:tcW w:w="675" w:type="dxa"/>
            <w:hideMark/>
          </w:tcPr>
          <w:p w14:paraId="373A94AB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7797" w:type="dxa"/>
            <w:hideMark/>
          </w:tcPr>
          <w:p w14:paraId="5D6626F5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Согласование переустройства и (или) перепланировки помещения в многоквартирном доме, выдача документа, подтверждающего принятие решения о согласовании или об отказе в согласовании переустройства и (или) перепланировки помещения в многоквартирном доме</w:t>
            </w:r>
          </w:p>
        </w:tc>
        <w:tc>
          <w:tcPr>
            <w:tcW w:w="6237" w:type="dxa"/>
            <w:hideMark/>
          </w:tcPr>
          <w:p w14:paraId="32F15FBE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6A58EFBD" w14:textId="77777777" w:rsidTr="00A949CB">
        <w:trPr>
          <w:trHeight w:val="750"/>
        </w:trPr>
        <w:tc>
          <w:tcPr>
            <w:tcW w:w="675" w:type="dxa"/>
            <w:hideMark/>
          </w:tcPr>
          <w:p w14:paraId="2ED27328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797" w:type="dxa"/>
            <w:hideMark/>
          </w:tcPr>
          <w:p w14:paraId="5A989853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Выдача акта приемочной комиссии о завершении переустройства и (или) перепланировки помещения в многоквартирном доме</w:t>
            </w:r>
          </w:p>
        </w:tc>
        <w:tc>
          <w:tcPr>
            <w:tcW w:w="6237" w:type="dxa"/>
            <w:hideMark/>
          </w:tcPr>
          <w:p w14:paraId="2B189D57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54F719E0" w14:textId="77777777" w:rsidTr="00A949CB">
        <w:trPr>
          <w:trHeight w:val="1279"/>
        </w:trPr>
        <w:tc>
          <w:tcPr>
            <w:tcW w:w="675" w:type="dxa"/>
            <w:hideMark/>
          </w:tcPr>
          <w:p w14:paraId="70F21D65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797" w:type="dxa"/>
            <w:hideMark/>
          </w:tcPr>
          <w:p w14:paraId="135E8F93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Перевод жилого помещения в нежилое помещение или нежилого помещения в жилое помещение, выдача документа, подтверждающего принятие соответствующего решения о переводе или об отказе в переводе</w:t>
            </w:r>
          </w:p>
        </w:tc>
        <w:tc>
          <w:tcPr>
            <w:tcW w:w="6237" w:type="dxa"/>
            <w:hideMark/>
          </w:tcPr>
          <w:p w14:paraId="2DB6B2D3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51776A21" w14:textId="77777777" w:rsidTr="00A949CB">
        <w:trPr>
          <w:trHeight w:val="1397"/>
        </w:trPr>
        <w:tc>
          <w:tcPr>
            <w:tcW w:w="675" w:type="dxa"/>
            <w:hideMark/>
          </w:tcPr>
          <w:p w14:paraId="26A87C52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797" w:type="dxa"/>
            <w:hideMark/>
          </w:tcPr>
          <w:p w14:paraId="28B61661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Признание в установленном порядке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  <w:tc>
          <w:tcPr>
            <w:tcW w:w="6237" w:type="dxa"/>
            <w:hideMark/>
          </w:tcPr>
          <w:p w14:paraId="6C8550BE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30AA4AA9" w14:textId="77777777" w:rsidTr="00A949CB">
        <w:trPr>
          <w:trHeight w:val="750"/>
        </w:trPr>
        <w:tc>
          <w:tcPr>
            <w:tcW w:w="675" w:type="dxa"/>
            <w:hideMark/>
          </w:tcPr>
          <w:p w14:paraId="6D2F5D69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797" w:type="dxa"/>
            <w:hideMark/>
          </w:tcPr>
          <w:p w14:paraId="4D1F74CA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6237" w:type="dxa"/>
            <w:hideMark/>
          </w:tcPr>
          <w:p w14:paraId="4AD035BC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535F019D" w14:textId="77777777" w:rsidTr="00A949CB">
        <w:trPr>
          <w:trHeight w:val="1125"/>
        </w:trPr>
        <w:tc>
          <w:tcPr>
            <w:tcW w:w="675" w:type="dxa"/>
            <w:hideMark/>
          </w:tcPr>
          <w:p w14:paraId="0FFEF550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797" w:type="dxa"/>
            <w:hideMark/>
          </w:tcPr>
          <w:p w14:paraId="4315AF37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6237" w:type="dxa"/>
            <w:hideMark/>
          </w:tcPr>
          <w:p w14:paraId="31EFB0D1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по работе с территориями администрации Грачевского муниципального округа (далее - Отдел по работе с территориями администрации)</w:t>
            </w:r>
          </w:p>
        </w:tc>
      </w:tr>
      <w:tr w:rsidR="006F5ED7" w:rsidRPr="006F5ED7" w14:paraId="266039F0" w14:textId="77777777" w:rsidTr="00A949CB">
        <w:trPr>
          <w:trHeight w:val="1125"/>
        </w:trPr>
        <w:tc>
          <w:tcPr>
            <w:tcW w:w="675" w:type="dxa"/>
            <w:hideMark/>
          </w:tcPr>
          <w:p w14:paraId="7ECDCD02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7797" w:type="dxa"/>
            <w:hideMark/>
          </w:tcPr>
          <w:p w14:paraId="383EB1EC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Признание граждан малоимущими в целях предоставления им по договорам социального найма жилых помещений муниципального жилищного фонда</w:t>
            </w:r>
          </w:p>
        </w:tc>
        <w:tc>
          <w:tcPr>
            <w:tcW w:w="6237" w:type="dxa"/>
            <w:hideMark/>
          </w:tcPr>
          <w:p w14:paraId="583C8FA9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Отдел по работе с территориями администрации </w:t>
            </w:r>
          </w:p>
        </w:tc>
      </w:tr>
      <w:tr w:rsidR="006F5ED7" w:rsidRPr="006F5ED7" w14:paraId="48C7533F" w14:textId="77777777" w:rsidTr="00A949CB">
        <w:trPr>
          <w:trHeight w:val="750"/>
        </w:trPr>
        <w:tc>
          <w:tcPr>
            <w:tcW w:w="675" w:type="dxa"/>
            <w:hideMark/>
          </w:tcPr>
          <w:p w14:paraId="549B631C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7797" w:type="dxa"/>
            <w:hideMark/>
          </w:tcPr>
          <w:p w14:paraId="6836087B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Принятие граждан на учет в качестве нуждающихся в жилых помещениях, предоставляемых по договору социального найма</w:t>
            </w:r>
          </w:p>
        </w:tc>
        <w:tc>
          <w:tcPr>
            <w:tcW w:w="6237" w:type="dxa"/>
            <w:hideMark/>
          </w:tcPr>
          <w:p w14:paraId="7BF03251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Отдел по работе с территориями администрации </w:t>
            </w:r>
          </w:p>
        </w:tc>
      </w:tr>
      <w:tr w:rsidR="006F5ED7" w:rsidRPr="006F5ED7" w14:paraId="4F9E2F4B" w14:textId="77777777" w:rsidTr="00A949CB">
        <w:trPr>
          <w:trHeight w:val="1271"/>
        </w:trPr>
        <w:tc>
          <w:tcPr>
            <w:tcW w:w="675" w:type="dxa"/>
            <w:hideMark/>
          </w:tcPr>
          <w:p w14:paraId="21D1819D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7797" w:type="dxa"/>
            <w:hideMark/>
          </w:tcPr>
          <w:p w14:paraId="7D6622D2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жилых помещений муниципального жилищного фонда малоимущим гражданам, признанным нуждающимися в жилых помещениях, предоставляемых по договорам социального найма</w:t>
            </w:r>
          </w:p>
        </w:tc>
        <w:tc>
          <w:tcPr>
            <w:tcW w:w="6237" w:type="dxa"/>
            <w:hideMark/>
          </w:tcPr>
          <w:p w14:paraId="5252DABC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Отдел по работе с территориями администрации </w:t>
            </w:r>
          </w:p>
        </w:tc>
      </w:tr>
      <w:tr w:rsidR="006F5ED7" w:rsidRPr="006F5ED7" w14:paraId="18D309BC" w14:textId="77777777" w:rsidTr="00A949CB">
        <w:trPr>
          <w:trHeight w:val="1303"/>
        </w:trPr>
        <w:tc>
          <w:tcPr>
            <w:tcW w:w="675" w:type="dxa"/>
            <w:hideMark/>
          </w:tcPr>
          <w:p w14:paraId="028937A7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797" w:type="dxa"/>
            <w:hideMark/>
          </w:tcPr>
          <w:p w14:paraId="6528A841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</w:t>
            </w:r>
          </w:p>
        </w:tc>
        <w:tc>
          <w:tcPr>
            <w:tcW w:w="6237" w:type="dxa"/>
            <w:hideMark/>
          </w:tcPr>
          <w:p w14:paraId="63CBB45C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792AB450" w14:textId="77777777" w:rsidTr="00A949CB">
        <w:trPr>
          <w:trHeight w:val="750"/>
        </w:trPr>
        <w:tc>
          <w:tcPr>
            <w:tcW w:w="675" w:type="dxa"/>
            <w:hideMark/>
          </w:tcPr>
          <w:p w14:paraId="732942BE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7797" w:type="dxa"/>
            <w:hideMark/>
          </w:tcPr>
          <w:p w14:paraId="10F25DE0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Установление, изменение, отмена муниципальных маршрутов регулярных перевозок</w:t>
            </w:r>
          </w:p>
        </w:tc>
        <w:tc>
          <w:tcPr>
            <w:tcW w:w="6237" w:type="dxa"/>
            <w:hideMark/>
          </w:tcPr>
          <w:p w14:paraId="3D080EC0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5F3D4C76" w14:textId="77777777" w:rsidTr="00A949CB">
        <w:trPr>
          <w:trHeight w:val="1710"/>
        </w:trPr>
        <w:tc>
          <w:tcPr>
            <w:tcW w:w="675" w:type="dxa"/>
            <w:hideMark/>
          </w:tcPr>
          <w:p w14:paraId="765455B9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7797" w:type="dxa"/>
            <w:hideMark/>
          </w:tcPr>
          <w:p w14:paraId="1C69935E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Согласие на обмен жилыми помещениями, которые предоставлены по договорам социального найма и в которых проживают несовершеннолетние, недееспособные или ограниченно дееспособные граждане, являющиеся членами семей нанимателей таких жилых помещений</w:t>
            </w:r>
          </w:p>
        </w:tc>
        <w:tc>
          <w:tcPr>
            <w:tcW w:w="6237" w:type="dxa"/>
            <w:hideMark/>
          </w:tcPr>
          <w:p w14:paraId="19474C0D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Отдел по работе с территориями администрации </w:t>
            </w:r>
          </w:p>
        </w:tc>
      </w:tr>
      <w:tr w:rsidR="006F5ED7" w:rsidRPr="006F5ED7" w14:paraId="3AED20E3" w14:textId="77777777" w:rsidTr="00A949CB">
        <w:trPr>
          <w:trHeight w:val="750"/>
        </w:trPr>
        <w:tc>
          <w:tcPr>
            <w:tcW w:w="675" w:type="dxa"/>
            <w:hideMark/>
          </w:tcPr>
          <w:p w14:paraId="4DAB3E7B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7797" w:type="dxa"/>
            <w:hideMark/>
          </w:tcPr>
          <w:p w14:paraId="3D88D8F0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Присоединение объектов дорожного сервиса к автомобильным дорогам (улицам) общего пользования местного значения</w:t>
            </w:r>
          </w:p>
        </w:tc>
        <w:tc>
          <w:tcPr>
            <w:tcW w:w="6237" w:type="dxa"/>
            <w:hideMark/>
          </w:tcPr>
          <w:p w14:paraId="45F74A60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3DDE68CD" w14:textId="77777777" w:rsidTr="00A949CB">
        <w:trPr>
          <w:trHeight w:val="750"/>
        </w:trPr>
        <w:tc>
          <w:tcPr>
            <w:tcW w:w="675" w:type="dxa"/>
            <w:hideMark/>
          </w:tcPr>
          <w:p w14:paraId="36138067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7797" w:type="dxa"/>
            <w:hideMark/>
          </w:tcPr>
          <w:p w14:paraId="2531C463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Выдача разрешения на вырубку, </w:t>
            </w:r>
            <w:proofErr w:type="spellStart"/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кронирование</w:t>
            </w:r>
            <w:proofErr w:type="spellEnd"/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 или посадку деревьев и кустарников</w:t>
            </w:r>
          </w:p>
        </w:tc>
        <w:tc>
          <w:tcPr>
            <w:tcW w:w="6237" w:type="dxa"/>
            <w:hideMark/>
          </w:tcPr>
          <w:p w14:paraId="0147E30F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Территориальные управления</w:t>
            </w:r>
          </w:p>
        </w:tc>
      </w:tr>
      <w:tr w:rsidR="006F5ED7" w:rsidRPr="006F5ED7" w14:paraId="104FCEED" w14:textId="77777777" w:rsidTr="00A949CB">
        <w:trPr>
          <w:trHeight w:val="750"/>
        </w:trPr>
        <w:tc>
          <w:tcPr>
            <w:tcW w:w="675" w:type="dxa"/>
            <w:hideMark/>
          </w:tcPr>
          <w:p w14:paraId="18675CB7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7797" w:type="dxa"/>
            <w:hideMark/>
          </w:tcPr>
          <w:p w14:paraId="505C880F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Оформление разрешения на вселение в муниципальные жилые помещения специализированного жилищного фонда</w:t>
            </w:r>
          </w:p>
        </w:tc>
        <w:tc>
          <w:tcPr>
            <w:tcW w:w="6237" w:type="dxa"/>
            <w:hideMark/>
          </w:tcPr>
          <w:p w14:paraId="08DC8E68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по работе с территориями администрации  и Территориальные управления</w:t>
            </w:r>
          </w:p>
        </w:tc>
      </w:tr>
      <w:tr w:rsidR="006F5ED7" w:rsidRPr="006F5ED7" w14:paraId="28A5BB24" w14:textId="77777777" w:rsidTr="00A949CB">
        <w:trPr>
          <w:trHeight w:val="750"/>
        </w:trPr>
        <w:tc>
          <w:tcPr>
            <w:tcW w:w="675" w:type="dxa"/>
            <w:shd w:val="clear" w:color="auto" w:fill="auto"/>
            <w:hideMark/>
          </w:tcPr>
          <w:p w14:paraId="60C214D7" w14:textId="77777777" w:rsidR="006F5ED7" w:rsidRPr="00E1456E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</w:t>
            </w:r>
          </w:p>
        </w:tc>
        <w:tc>
          <w:tcPr>
            <w:tcW w:w="7797" w:type="dxa"/>
            <w:shd w:val="clear" w:color="auto" w:fill="auto"/>
            <w:hideMark/>
          </w:tcPr>
          <w:p w14:paraId="10A66588" w14:textId="77777777" w:rsidR="006F5ED7" w:rsidRPr="00E1456E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56E">
              <w:rPr>
                <w:rFonts w:ascii="Times New Roman" w:hAnsi="Times New Roman" w:cs="Times New Roman"/>
                <w:sz w:val="28"/>
                <w:szCs w:val="28"/>
              </w:rPr>
              <w:t>Прием документов и оформление согласия наймодателя на обмен жилыми помещениями муниципального жилищного фонда</w:t>
            </w:r>
          </w:p>
        </w:tc>
        <w:tc>
          <w:tcPr>
            <w:tcW w:w="6237" w:type="dxa"/>
            <w:shd w:val="clear" w:color="auto" w:fill="auto"/>
            <w:hideMark/>
          </w:tcPr>
          <w:p w14:paraId="5A91DBAF" w14:textId="77777777" w:rsidR="006F5ED7" w:rsidRPr="00E1456E" w:rsidRDefault="00E1456E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56E">
              <w:rPr>
                <w:rFonts w:ascii="Times New Roman" w:hAnsi="Times New Roman" w:cs="Times New Roman"/>
                <w:sz w:val="28"/>
                <w:szCs w:val="28"/>
              </w:rPr>
              <w:t>Отдел по работе с территориями администрации  и Территориальные управления</w:t>
            </w:r>
          </w:p>
        </w:tc>
      </w:tr>
      <w:tr w:rsidR="006F5ED7" w:rsidRPr="006F5ED7" w14:paraId="717F0CF3" w14:textId="77777777" w:rsidTr="00A949CB">
        <w:trPr>
          <w:trHeight w:val="750"/>
        </w:trPr>
        <w:tc>
          <w:tcPr>
            <w:tcW w:w="675" w:type="dxa"/>
            <w:hideMark/>
          </w:tcPr>
          <w:p w14:paraId="79092380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7797" w:type="dxa"/>
            <w:hideMark/>
          </w:tcPr>
          <w:p w14:paraId="6EA3D404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Приватизация жилых помещений в муниципальном жилищном фонде, занимаемых гражданами на условиях социального найма</w:t>
            </w:r>
          </w:p>
        </w:tc>
        <w:tc>
          <w:tcPr>
            <w:tcW w:w="6237" w:type="dxa"/>
            <w:hideMark/>
          </w:tcPr>
          <w:p w14:paraId="1E099AA9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Отдел по работе с территориями администрации </w:t>
            </w:r>
          </w:p>
        </w:tc>
      </w:tr>
      <w:tr w:rsidR="006F5ED7" w:rsidRPr="006F5ED7" w14:paraId="1F6D806E" w14:textId="77777777" w:rsidTr="00A949CB">
        <w:trPr>
          <w:trHeight w:val="750"/>
        </w:trPr>
        <w:tc>
          <w:tcPr>
            <w:tcW w:w="675" w:type="dxa"/>
            <w:hideMark/>
          </w:tcPr>
          <w:p w14:paraId="3220B207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7797" w:type="dxa"/>
            <w:hideMark/>
          </w:tcPr>
          <w:p w14:paraId="2B5A71D0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гражданам по договору купли-продажи освободившихся жилых помещений в коммунальной квартире</w:t>
            </w:r>
          </w:p>
        </w:tc>
        <w:tc>
          <w:tcPr>
            <w:tcW w:w="6237" w:type="dxa"/>
            <w:hideMark/>
          </w:tcPr>
          <w:p w14:paraId="47CD060A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Отдел по работе с территориями администрации </w:t>
            </w:r>
          </w:p>
        </w:tc>
      </w:tr>
      <w:tr w:rsidR="006F5ED7" w:rsidRPr="006F5ED7" w14:paraId="6ED282CB" w14:textId="77777777" w:rsidTr="00A949CB">
        <w:trPr>
          <w:trHeight w:val="750"/>
        </w:trPr>
        <w:tc>
          <w:tcPr>
            <w:tcW w:w="675" w:type="dxa"/>
            <w:hideMark/>
          </w:tcPr>
          <w:p w14:paraId="46E4CAC9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7797" w:type="dxa"/>
            <w:hideMark/>
          </w:tcPr>
          <w:p w14:paraId="52445E28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жилых помещений муниципального специализированного жилищного фонда</w:t>
            </w:r>
          </w:p>
        </w:tc>
        <w:tc>
          <w:tcPr>
            <w:tcW w:w="6237" w:type="dxa"/>
            <w:hideMark/>
          </w:tcPr>
          <w:p w14:paraId="23DCF5E8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Отдел по работе с территориями администрации </w:t>
            </w:r>
          </w:p>
        </w:tc>
      </w:tr>
      <w:tr w:rsidR="006F5ED7" w:rsidRPr="006F5ED7" w14:paraId="6A2FAE86" w14:textId="77777777" w:rsidTr="00A949CB">
        <w:trPr>
          <w:trHeight w:val="1500"/>
        </w:trPr>
        <w:tc>
          <w:tcPr>
            <w:tcW w:w="675" w:type="dxa"/>
            <w:hideMark/>
          </w:tcPr>
          <w:p w14:paraId="1CF0AAD2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797" w:type="dxa"/>
            <w:hideMark/>
          </w:tcPr>
          <w:p w14:paraId="57D6048B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Прием в муниципальную собственность приватизированных жилых помещений</w:t>
            </w:r>
          </w:p>
        </w:tc>
        <w:tc>
          <w:tcPr>
            <w:tcW w:w="6237" w:type="dxa"/>
            <w:hideMark/>
          </w:tcPr>
          <w:p w14:paraId="4879228F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 Грачевского муниципального округа (далее - Управление имущественных и земельных отношений администрации)</w:t>
            </w:r>
          </w:p>
        </w:tc>
      </w:tr>
      <w:tr w:rsidR="006F5ED7" w:rsidRPr="006F5ED7" w14:paraId="705EAF57" w14:textId="77777777" w:rsidTr="00A949CB">
        <w:trPr>
          <w:trHeight w:val="1125"/>
        </w:trPr>
        <w:tc>
          <w:tcPr>
            <w:tcW w:w="675" w:type="dxa"/>
            <w:hideMark/>
          </w:tcPr>
          <w:p w14:paraId="42473E12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7797" w:type="dxa"/>
            <w:hideMark/>
          </w:tcPr>
          <w:p w14:paraId="422507E3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и прием заявлений на участие в открытом конкурсе на право осуществления перевозок по муниципальному маршруту регулярных перевозок</w:t>
            </w:r>
          </w:p>
        </w:tc>
        <w:tc>
          <w:tcPr>
            <w:tcW w:w="6237" w:type="dxa"/>
            <w:hideMark/>
          </w:tcPr>
          <w:p w14:paraId="21AC7705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496F6E0A" w14:textId="77777777" w:rsidTr="00A949CB">
        <w:trPr>
          <w:trHeight w:val="1125"/>
        </w:trPr>
        <w:tc>
          <w:tcPr>
            <w:tcW w:w="675" w:type="dxa"/>
            <w:hideMark/>
          </w:tcPr>
          <w:p w14:paraId="7B79831B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7797" w:type="dxa"/>
            <w:hideMark/>
          </w:tcPr>
          <w:p w14:paraId="7FA78F3A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Выдача свидетельства об осуществлении перевозок по муниципальному маршруту регулярных перевозок и карты муниципального маршрута регулярных перевозок</w:t>
            </w:r>
          </w:p>
        </w:tc>
        <w:tc>
          <w:tcPr>
            <w:tcW w:w="6237" w:type="dxa"/>
            <w:hideMark/>
          </w:tcPr>
          <w:p w14:paraId="5A2E9DFA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4DD45509" w14:textId="77777777" w:rsidTr="00A949CB">
        <w:trPr>
          <w:trHeight w:val="1304"/>
        </w:trPr>
        <w:tc>
          <w:tcPr>
            <w:tcW w:w="675" w:type="dxa"/>
            <w:hideMark/>
          </w:tcPr>
          <w:p w14:paraId="52DD56E4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7797" w:type="dxa"/>
            <w:hideMark/>
          </w:tcPr>
          <w:p w14:paraId="105B39D4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об ограничениях использования водных объектов общего пользования, расположенных на территориях муниципальных образований, для личных и бытовых нужд</w:t>
            </w:r>
          </w:p>
        </w:tc>
        <w:tc>
          <w:tcPr>
            <w:tcW w:w="6237" w:type="dxa"/>
            <w:hideMark/>
          </w:tcPr>
          <w:p w14:paraId="16C63B0E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Территориальные управления</w:t>
            </w:r>
          </w:p>
        </w:tc>
      </w:tr>
      <w:tr w:rsidR="006F5ED7" w:rsidRPr="006F5ED7" w14:paraId="162DE8B9" w14:textId="77777777" w:rsidTr="00A949CB">
        <w:trPr>
          <w:trHeight w:val="2685"/>
        </w:trPr>
        <w:tc>
          <w:tcPr>
            <w:tcW w:w="675" w:type="dxa"/>
            <w:hideMark/>
          </w:tcPr>
          <w:p w14:paraId="65CF2903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</w:t>
            </w:r>
          </w:p>
        </w:tc>
        <w:tc>
          <w:tcPr>
            <w:tcW w:w="7797" w:type="dxa"/>
            <w:hideMark/>
          </w:tcPr>
          <w:p w14:paraId="576543C3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Признание молодой семьи семьей, нуждающейся в улучшении жилищных условий для участия в мероприятии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6237" w:type="dxa"/>
            <w:hideMark/>
          </w:tcPr>
          <w:p w14:paraId="62E56A5A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Отдел по работе с территориями администрации </w:t>
            </w:r>
          </w:p>
        </w:tc>
      </w:tr>
      <w:tr w:rsidR="006F5ED7" w:rsidRPr="006F5ED7" w14:paraId="7339CD1E" w14:textId="77777777" w:rsidTr="00A949CB">
        <w:trPr>
          <w:trHeight w:val="375"/>
        </w:trPr>
        <w:tc>
          <w:tcPr>
            <w:tcW w:w="675" w:type="dxa"/>
            <w:hideMark/>
          </w:tcPr>
          <w:p w14:paraId="7A45B581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7797" w:type="dxa"/>
            <w:hideMark/>
          </w:tcPr>
          <w:p w14:paraId="5F510DD2" w14:textId="77777777" w:rsidR="0035182B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Выдача выписки из похозяйственной книги</w:t>
            </w:r>
          </w:p>
        </w:tc>
        <w:tc>
          <w:tcPr>
            <w:tcW w:w="6237" w:type="dxa"/>
            <w:hideMark/>
          </w:tcPr>
          <w:p w14:paraId="438C2A26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Территориальные управления</w:t>
            </w:r>
          </w:p>
        </w:tc>
      </w:tr>
      <w:tr w:rsidR="006F5ED7" w:rsidRPr="006F5ED7" w14:paraId="1E37EF44" w14:textId="77777777" w:rsidTr="00A949CB">
        <w:trPr>
          <w:trHeight w:val="375"/>
        </w:trPr>
        <w:tc>
          <w:tcPr>
            <w:tcW w:w="14709" w:type="dxa"/>
            <w:gridSpan w:val="3"/>
            <w:hideMark/>
          </w:tcPr>
          <w:p w14:paraId="0B7EE586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Муниципальные услуги в сфере земельно-имущественных отношений</w:t>
            </w:r>
          </w:p>
        </w:tc>
      </w:tr>
      <w:tr w:rsidR="006F5ED7" w:rsidRPr="006F5ED7" w14:paraId="5F56C3A5" w14:textId="77777777" w:rsidTr="00A949CB">
        <w:trPr>
          <w:trHeight w:val="750"/>
        </w:trPr>
        <w:tc>
          <w:tcPr>
            <w:tcW w:w="675" w:type="dxa"/>
            <w:hideMark/>
          </w:tcPr>
          <w:p w14:paraId="62E2D646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7797" w:type="dxa"/>
            <w:hideMark/>
          </w:tcPr>
          <w:p w14:paraId="33431BB7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муниципального имущества во временное владение и пользование гражданам и юридическим лицам</w:t>
            </w:r>
          </w:p>
        </w:tc>
        <w:tc>
          <w:tcPr>
            <w:tcW w:w="6237" w:type="dxa"/>
            <w:hideMark/>
          </w:tcPr>
          <w:p w14:paraId="308AFE9E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1079B945" w14:textId="77777777" w:rsidTr="00A949CB">
        <w:trPr>
          <w:trHeight w:val="1125"/>
        </w:trPr>
        <w:tc>
          <w:tcPr>
            <w:tcW w:w="675" w:type="dxa"/>
            <w:hideMark/>
          </w:tcPr>
          <w:p w14:paraId="1E9C7F63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7797" w:type="dxa"/>
            <w:hideMark/>
          </w:tcPr>
          <w:p w14:paraId="74CFC8C3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Заключение договоров об инвестиционной деятельности в отношении объектов недвижимого имущества, находящихся в муниципальной собственности </w:t>
            </w:r>
          </w:p>
        </w:tc>
        <w:tc>
          <w:tcPr>
            <w:tcW w:w="6237" w:type="dxa"/>
            <w:hideMark/>
          </w:tcPr>
          <w:p w14:paraId="6255CBD6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2F8F69AB" w14:textId="77777777" w:rsidTr="00A949CB">
        <w:trPr>
          <w:trHeight w:val="750"/>
        </w:trPr>
        <w:tc>
          <w:tcPr>
            <w:tcW w:w="675" w:type="dxa"/>
            <w:hideMark/>
          </w:tcPr>
          <w:p w14:paraId="28C54E74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7797" w:type="dxa"/>
            <w:hideMark/>
          </w:tcPr>
          <w:p w14:paraId="345F8F6F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Приватизация муниципального имущества</w:t>
            </w:r>
          </w:p>
        </w:tc>
        <w:tc>
          <w:tcPr>
            <w:tcW w:w="6237" w:type="dxa"/>
            <w:hideMark/>
          </w:tcPr>
          <w:p w14:paraId="510E6040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7269B481" w14:textId="77777777" w:rsidTr="00A949CB">
        <w:trPr>
          <w:trHeight w:val="750"/>
        </w:trPr>
        <w:tc>
          <w:tcPr>
            <w:tcW w:w="675" w:type="dxa"/>
            <w:hideMark/>
          </w:tcPr>
          <w:p w14:paraId="2BD5869C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7797" w:type="dxa"/>
            <w:hideMark/>
          </w:tcPr>
          <w:p w14:paraId="3999DF12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об объектах учета, содержащейся в реестре муниципальной собственности</w:t>
            </w:r>
          </w:p>
        </w:tc>
        <w:tc>
          <w:tcPr>
            <w:tcW w:w="6237" w:type="dxa"/>
            <w:hideMark/>
          </w:tcPr>
          <w:p w14:paraId="5F0F8B8E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512A6D5C" w14:textId="77777777" w:rsidTr="00A949CB">
        <w:trPr>
          <w:trHeight w:val="1690"/>
        </w:trPr>
        <w:tc>
          <w:tcPr>
            <w:tcW w:w="675" w:type="dxa"/>
            <w:hideMark/>
          </w:tcPr>
          <w:p w14:paraId="5C3EA49C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7797" w:type="dxa"/>
            <w:hideMark/>
          </w:tcPr>
          <w:p w14:paraId="6A3DD64D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Согласование местоположения границ земельных участков, образованных из земель или земельных участков, находящихся в муниципальной собственности или государственная собственность на которые не разграничена,  или смежных с ними</w:t>
            </w:r>
          </w:p>
        </w:tc>
        <w:tc>
          <w:tcPr>
            <w:tcW w:w="6237" w:type="dxa"/>
            <w:hideMark/>
          </w:tcPr>
          <w:p w14:paraId="61533BCF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7223B319" w14:textId="77777777" w:rsidTr="00A949CB">
        <w:trPr>
          <w:trHeight w:val="750"/>
        </w:trPr>
        <w:tc>
          <w:tcPr>
            <w:tcW w:w="675" w:type="dxa"/>
            <w:hideMark/>
          </w:tcPr>
          <w:p w14:paraId="63B2313F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7797" w:type="dxa"/>
            <w:hideMark/>
          </w:tcPr>
          <w:p w14:paraId="46181B06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6237" w:type="dxa"/>
            <w:hideMark/>
          </w:tcPr>
          <w:p w14:paraId="25D1868E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4AA7805B" w14:textId="77777777" w:rsidTr="00A949CB">
        <w:trPr>
          <w:trHeight w:val="750"/>
        </w:trPr>
        <w:tc>
          <w:tcPr>
            <w:tcW w:w="675" w:type="dxa"/>
            <w:hideMark/>
          </w:tcPr>
          <w:p w14:paraId="5E9ACB27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7797" w:type="dxa"/>
            <w:hideMark/>
          </w:tcPr>
          <w:p w14:paraId="737087C8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Присвоение и аннулирование адреса объекту адресации</w:t>
            </w:r>
          </w:p>
        </w:tc>
        <w:tc>
          <w:tcPr>
            <w:tcW w:w="6237" w:type="dxa"/>
            <w:hideMark/>
          </w:tcPr>
          <w:p w14:paraId="3F160415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по работе с территориями администрации  и Территориальные управления</w:t>
            </w:r>
          </w:p>
        </w:tc>
      </w:tr>
      <w:tr w:rsidR="006F5ED7" w:rsidRPr="006F5ED7" w14:paraId="518F8F22" w14:textId="77777777" w:rsidTr="00A949CB">
        <w:trPr>
          <w:trHeight w:val="1125"/>
        </w:trPr>
        <w:tc>
          <w:tcPr>
            <w:tcW w:w="675" w:type="dxa"/>
            <w:hideMark/>
          </w:tcPr>
          <w:p w14:paraId="16F3FE06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7797" w:type="dxa"/>
            <w:hideMark/>
          </w:tcPr>
          <w:p w14:paraId="2964F34A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Продажа земельных участков, находящихся в муниципальной собственности или государственная собственность на которые не разграничена, без проведения торгов</w:t>
            </w:r>
          </w:p>
        </w:tc>
        <w:tc>
          <w:tcPr>
            <w:tcW w:w="6237" w:type="dxa"/>
            <w:hideMark/>
          </w:tcPr>
          <w:p w14:paraId="20D61FD2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35EA081F" w14:textId="77777777" w:rsidTr="00A949CB">
        <w:trPr>
          <w:trHeight w:val="1125"/>
        </w:trPr>
        <w:tc>
          <w:tcPr>
            <w:tcW w:w="675" w:type="dxa"/>
            <w:hideMark/>
          </w:tcPr>
          <w:p w14:paraId="0B72EF02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7797" w:type="dxa"/>
            <w:hideMark/>
          </w:tcPr>
          <w:p w14:paraId="5347E988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земельного участка в собственность бесплатно в случаях, установленных законодательством Российской Федерации</w:t>
            </w:r>
          </w:p>
        </w:tc>
        <w:tc>
          <w:tcPr>
            <w:tcW w:w="6237" w:type="dxa"/>
            <w:hideMark/>
          </w:tcPr>
          <w:p w14:paraId="08D6DD07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199F763A" w14:textId="77777777" w:rsidTr="00A949CB">
        <w:trPr>
          <w:trHeight w:val="1584"/>
        </w:trPr>
        <w:tc>
          <w:tcPr>
            <w:tcW w:w="675" w:type="dxa"/>
            <w:hideMark/>
          </w:tcPr>
          <w:p w14:paraId="6E46580A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7797" w:type="dxa"/>
            <w:hideMark/>
          </w:tcPr>
          <w:p w14:paraId="1BAC5C1D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земельных участков, находящихся в муниципальной собственности или государственная собственность на которые не разграничена, отдельным категориям граждан в собственность бесплатно в соответствии с законодательством Ставропольского края</w:t>
            </w:r>
          </w:p>
        </w:tc>
        <w:tc>
          <w:tcPr>
            <w:tcW w:w="6237" w:type="dxa"/>
            <w:hideMark/>
          </w:tcPr>
          <w:p w14:paraId="3E568E57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2F9F25E7" w14:textId="77777777" w:rsidTr="00A949CB">
        <w:trPr>
          <w:trHeight w:val="1625"/>
        </w:trPr>
        <w:tc>
          <w:tcPr>
            <w:tcW w:w="675" w:type="dxa"/>
            <w:hideMark/>
          </w:tcPr>
          <w:p w14:paraId="158741A6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7797" w:type="dxa"/>
            <w:hideMark/>
          </w:tcPr>
          <w:p w14:paraId="00EE4816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земельного участка, находящегося в муниципальной собственности или государственная собственность на который не разграничена, гражданину или юридическому лицу в собственность бесплатно на основании решения уполномоченного органа</w:t>
            </w:r>
          </w:p>
        </w:tc>
        <w:tc>
          <w:tcPr>
            <w:tcW w:w="6237" w:type="dxa"/>
            <w:hideMark/>
          </w:tcPr>
          <w:p w14:paraId="5050321B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0171AAD7" w14:textId="77777777" w:rsidTr="00A949CB">
        <w:trPr>
          <w:trHeight w:val="750"/>
        </w:trPr>
        <w:tc>
          <w:tcPr>
            <w:tcW w:w="675" w:type="dxa"/>
            <w:hideMark/>
          </w:tcPr>
          <w:p w14:paraId="077DEA09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7797" w:type="dxa"/>
            <w:hideMark/>
          </w:tcPr>
          <w:p w14:paraId="048809F4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Постановка граждан на учет в качестве лиц, имеющих право на предоставление земельных участков в собственность бесплатно</w:t>
            </w:r>
          </w:p>
        </w:tc>
        <w:tc>
          <w:tcPr>
            <w:tcW w:w="6237" w:type="dxa"/>
            <w:hideMark/>
          </w:tcPr>
          <w:p w14:paraId="71F28F55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4628145F" w14:textId="77777777" w:rsidTr="00A949CB">
        <w:trPr>
          <w:trHeight w:val="750"/>
        </w:trPr>
        <w:tc>
          <w:tcPr>
            <w:tcW w:w="675" w:type="dxa"/>
            <w:hideMark/>
          </w:tcPr>
          <w:p w14:paraId="00B3B06F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7797" w:type="dxa"/>
            <w:hideMark/>
          </w:tcPr>
          <w:p w14:paraId="088439E4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в собственность бесплатно земельных участков гражданам, имеющим трех и более детей</w:t>
            </w:r>
          </w:p>
        </w:tc>
        <w:tc>
          <w:tcPr>
            <w:tcW w:w="6237" w:type="dxa"/>
            <w:hideMark/>
          </w:tcPr>
          <w:p w14:paraId="53AD9B35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2DEB7976" w14:textId="77777777" w:rsidTr="00A949CB">
        <w:trPr>
          <w:trHeight w:val="1345"/>
        </w:trPr>
        <w:tc>
          <w:tcPr>
            <w:tcW w:w="675" w:type="dxa"/>
            <w:hideMark/>
          </w:tcPr>
          <w:p w14:paraId="0AA25243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69</w:t>
            </w:r>
          </w:p>
        </w:tc>
        <w:tc>
          <w:tcPr>
            <w:tcW w:w="7797" w:type="dxa"/>
            <w:hideMark/>
          </w:tcPr>
          <w:p w14:paraId="103A8E56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земельных участков, находящихся в муниципальной собственности или государственная собственность на которые не разграничена, в аренду без проведения торгов</w:t>
            </w:r>
          </w:p>
        </w:tc>
        <w:tc>
          <w:tcPr>
            <w:tcW w:w="6237" w:type="dxa"/>
            <w:hideMark/>
          </w:tcPr>
          <w:p w14:paraId="31734359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3F866918" w14:textId="77777777" w:rsidTr="00A949CB">
        <w:trPr>
          <w:trHeight w:val="1500"/>
        </w:trPr>
        <w:tc>
          <w:tcPr>
            <w:tcW w:w="675" w:type="dxa"/>
            <w:hideMark/>
          </w:tcPr>
          <w:p w14:paraId="3D9F6C53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7797" w:type="dxa"/>
            <w:hideMark/>
          </w:tcPr>
          <w:p w14:paraId="280B786E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земельного участка, находящегося в муниципальной собственности или государственная собственность на который не разграничена, в постоянное (бессрочное) пользование</w:t>
            </w:r>
          </w:p>
        </w:tc>
        <w:tc>
          <w:tcPr>
            <w:tcW w:w="6237" w:type="dxa"/>
            <w:hideMark/>
          </w:tcPr>
          <w:p w14:paraId="5B17EA5A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711BA217" w14:textId="77777777" w:rsidTr="00A949CB">
        <w:trPr>
          <w:trHeight w:val="1332"/>
        </w:trPr>
        <w:tc>
          <w:tcPr>
            <w:tcW w:w="675" w:type="dxa"/>
            <w:hideMark/>
          </w:tcPr>
          <w:p w14:paraId="227A94DD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7797" w:type="dxa"/>
            <w:hideMark/>
          </w:tcPr>
          <w:p w14:paraId="53AD9F47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земельного участка, находящегося в муниципальной собственности или государственная собственность на который не разграничена, в безвозмездное пользование</w:t>
            </w:r>
          </w:p>
        </w:tc>
        <w:tc>
          <w:tcPr>
            <w:tcW w:w="6237" w:type="dxa"/>
            <w:hideMark/>
          </w:tcPr>
          <w:p w14:paraId="46C43B16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1155D5F3" w14:textId="77777777" w:rsidTr="00A949CB">
        <w:trPr>
          <w:trHeight w:val="750"/>
        </w:trPr>
        <w:tc>
          <w:tcPr>
            <w:tcW w:w="675" w:type="dxa"/>
            <w:hideMark/>
          </w:tcPr>
          <w:p w14:paraId="4C264A29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7797" w:type="dxa"/>
            <w:hideMark/>
          </w:tcPr>
          <w:p w14:paraId="73F7DFD5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6237" w:type="dxa"/>
            <w:hideMark/>
          </w:tcPr>
          <w:p w14:paraId="0752DF86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3F95677D" w14:textId="77777777" w:rsidTr="00A949CB">
        <w:trPr>
          <w:trHeight w:val="750"/>
        </w:trPr>
        <w:tc>
          <w:tcPr>
            <w:tcW w:w="675" w:type="dxa"/>
            <w:hideMark/>
          </w:tcPr>
          <w:p w14:paraId="24FD7C95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7797" w:type="dxa"/>
            <w:hideMark/>
          </w:tcPr>
          <w:p w14:paraId="2BA1278A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Принятие решения об установлении сервитута в отношении земельного участка</w:t>
            </w:r>
          </w:p>
        </w:tc>
        <w:tc>
          <w:tcPr>
            <w:tcW w:w="6237" w:type="dxa"/>
            <w:hideMark/>
          </w:tcPr>
          <w:p w14:paraId="60769094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65928B77" w14:textId="77777777" w:rsidTr="00A949CB">
        <w:trPr>
          <w:trHeight w:val="1639"/>
        </w:trPr>
        <w:tc>
          <w:tcPr>
            <w:tcW w:w="675" w:type="dxa"/>
            <w:hideMark/>
          </w:tcPr>
          <w:p w14:paraId="61B00B90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7797" w:type="dxa"/>
            <w:hideMark/>
          </w:tcPr>
          <w:p w14:paraId="39B87565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Заключение соглашения о перераспределении земель и (или) земельных участков, находящихся в муниципальной собственности или государственная собственность на которые не разграничена, и земельных участков, находящихся в частной собственности</w:t>
            </w:r>
          </w:p>
        </w:tc>
        <w:tc>
          <w:tcPr>
            <w:tcW w:w="6237" w:type="dxa"/>
            <w:hideMark/>
          </w:tcPr>
          <w:p w14:paraId="747C749C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56FF423F" w14:textId="77777777" w:rsidTr="00A949CB">
        <w:trPr>
          <w:trHeight w:val="1681"/>
        </w:trPr>
        <w:tc>
          <w:tcPr>
            <w:tcW w:w="675" w:type="dxa"/>
            <w:hideMark/>
          </w:tcPr>
          <w:p w14:paraId="41FD4BBE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75</w:t>
            </w:r>
          </w:p>
        </w:tc>
        <w:tc>
          <w:tcPr>
            <w:tcW w:w="7797" w:type="dxa"/>
            <w:hideMark/>
          </w:tcPr>
          <w:p w14:paraId="2D4F8700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сервитута, публичного сервитута</w:t>
            </w:r>
          </w:p>
        </w:tc>
        <w:tc>
          <w:tcPr>
            <w:tcW w:w="6237" w:type="dxa"/>
            <w:hideMark/>
          </w:tcPr>
          <w:p w14:paraId="5EFACFB5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6C2C006E" w14:textId="77777777" w:rsidTr="00A949CB">
        <w:trPr>
          <w:trHeight w:val="1332"/>
        </w:trPr>
        <w:tc>
          <w:tcPr>
            <w:tcW w:w="675" w:type="dxa"/>
            <w:hideMark/>
          </w:tcPr>
          <w:p w14:paraId="199D4F85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7797" w:type="dxa"/>
            <w:hideMark/>
          </w:tcPr>
          <w:p w14:paraId="4300529F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Принятие решения о прекращении права постоянного (бессрочного) пользования земельным участком или права пожизненного наследуемого владения земельным участком на основании заявления правообладателя об отказе от права</w:t>
            </w:r>
          </w:p>
        </w:tc>
        <w:tc>
          <w:tcPr>
            <w:tcW w:w="6237" w:type="dxa"/>
            <w:hideMark/>
          </w:tcPr>
          <w:p w14:paraId="7E6E652A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4A26C55A" w14:textId="77777777" w:rsidTr="00A949CB">
        <w:trPr>
          <w:trHeight w:val="1500"/>
        </w:trPr>
        <w:tc>
          <w:tcPr>
            <w:tcW w:w="675" w:type="dxa"/>
            <w:shd w:val="clear" w:color="auto" w:fill="auto"/>
            <w:hideMark/>
          </w:tcPr>
          <w:p w14:paraId="6F1965AF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7797" w:type="dxa"/>
            <w:shd w:val="clear" w:color="auto" w:fill="auto"/>
            <w:hideMark/>
          </w:tcPr>
          <w:p w14:paraId="3C5ECFCE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      </w:r>
          </w:p>
        </w:tc>
        <w:tc>
          <w:tcPr>
            <w:tcW w:w="6237" w:type="dxa"/>
            <w:shd w:val="clear" w:color="auto" w:fill="auto"/>
            <w:hideMark/>
          </w:tcPr>
          <w:p w14:paraId="1C56D499" w14:textId="77777777" w:rsidR="006F5ED7" w:rsidRPr="006F5ED7" w:rsidRDefault="00B20204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6F5ED7" w:rsidRPr="006F5ED7" w14:paraId="7074B0FA" w14:textId="77777777" w:rsidTr="00A949CB">
        <w:trPr>
          <w:trHeight w:val="1374"/>
        </w:trPr>
        <w:tc>
          <w:tcPr>
            <w:tcW w:w="675" w:type="dxa"/>
            <w:hideMark/>
          </w:tcPr>
          <w:p w14:paraId="4C6DEA62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7797" w:type="dxa"/>
            <w:hideMark/>
          </w:tcPr>
          <w:p w14:paraId="2FC57F87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</w:t>
            </w:r>
          </w:p>
        </w:tc>
        <w:tc>
          <w:tcPr>
            <w:tcW w:w="6237" w:type="dxa"/>
            <w:hideMark/>
          </w:tcPr>
          <w:p w14:paraId="46BA3449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5181879D" w14:textId="77777777" w:rsidTr="00A949CB">
        <w:trPr>
          <w:trHeight w:val="1359"/>
        </w:trPr>
        <w:tc>
          <w:tcPr>
            <w:tcW w:w="675" w:type="dxa"/>
            <w:hideMark/>
          </w:tcPr>
          <w:p w14:paraId="47B66C91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7797" w:type="dxa"/>
            <w:hideMark/>
          </w:tcPr>
          <w:p w14:paraId="3C6FD95B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земельного участка, находящегося в муниципальной собственности или государственная собственность на который не разграничена, в аренду или в собственность на торгах, проводимых в форме аукциона</w:t>
            </w:r>
          </w:p>
        </w:tc>
        <w:tc>
          <w:tcPr>
            <w:tcW w:w="6237" w:type="dxa"/>
            <w:hideMark/>
          </w:tcPr>
          <w:p w14:paraId="29F25A5E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2C51173C" w14:textId="77777777" w:rsidTr="00A949CB">
        <w:trPr>
          <w:trHeight w:val="750"/>
        </w:trPr>
        <w:tc>
          <w:tcPr>
            <w:tcW w:w="675" w:type="dxa"/>
            <w:hideMark/>
          </w:tcPr>
          <w:p w14:paraId="713C661A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7797" w:type="dxa"/>
            <w:hideMark/>
          </w:tcPr>
          <w:p w14:paraId="3525EC02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Заключение договора о комплексном освоении территории</w:t>
            </w:r>
          </w:p>
        </w:tc>
        <w:tc>
          <w:tcPr>
            <w:tcW w:w="6237" w:type="dxa"/>
            <w:hideMark/>
          </w:tcPr>
          <w:p w14:paraId="0ADBC63F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4DDE669C" w14:textId="77777777" w:rsidTr="00A949CB">
        <w:trPr>
          <w:trHeight w:val="1607"/>
        </w:trPr>
        <w:tc>
          <w:tcPr>
            <w:tcW w:w="675" w:type="dxa"/>
            <w:hideMark/>
          </w:tcPr>
          <w:p w14:paraId="3DF5230D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81</w:t>
            </w:r>
          </w:p>
        </w:tc>
        <w:tc>
          <w:tcPr>
            <w:tcW w:w="7797" w:type="dxa"/>
            <w:hideMark/>
          </w:tcPr>
          <w:p w14:paraId="004E83CA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Заключение договора об освоении территории в целях строительства и эксплуатации наемного дома социального использования или договора об освоении территории в целях строительства и эксплуатации наемного дома коммерческого использования</w:t>
            </w:r>
          </w:p>
        </w:tc>
        <w:tc>
          <w:tcPr>
            <w:tcW w:w="6237" w:type="dxa"/>
            <w:hideMark/>
          </w:tcPr>
          <w:p w14:paraId="5F229C98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02AD48B5" w14:textId="77777777" w:rsidTr="00A949CB">
        <w:trPr>
          <w:trHeight w:val="750"/>
        </w:trPr>
        <w:tc>
          <w:tcPr>
            <w:tcW w:w="675" w:type="dxa"/>
            <w:hideMark/>
          </w:tcPr>
          <w:p w14:paraId="68134C68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7797" w:type="dxa"/>
            <w:hideMark/>
          </w:tcPr>
          <w:p w14:paraId="47671489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Заключение договора о развитии застроенной территории</w:t>
            </w:r>
          </w:p>
        </w:tc>
        <w:tc>
          <w:tcPr>
            <w:tcW w:w="6237" w:type="dxa"/>
            <w:hideMark/>
          </w:tcPr>
          <w:p w14:paraId="588BB50B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56072573" w14:textId="77777777" w:rsidTr="00A949CB">
        <w:trPr>
          <w:trHeight w:val="1626"/>
        </w:trPr>
        <w:tc>
          <w:tcPr>
            <w:tcW w:w="675" w:type="dxa"/>
            <w:hideMark/>
          </w:tcPr>
          <w:p w14:paraId="4CCAF5D6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7797" w:type="dxa"/>
            <w:hideMark/>
          </w:tcPr>
          <w:p w14:paraId="2145E16C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Установление соответствия между существующим видом разрешенного использования земельного участка и видом разрешенного использования земельного участка, установленным классификатором видов разрешенного использования земельных участков</w:t>
            </w:r>
          </w:p>
        </w:tc>
        <w:tc>
          <w:tcPr>
            <w:tcW w:w="6237" w:type="dxa"/>
            <w:hideMark/>
          </w:tcPr>
          <w:p w14:paraId="10E5AC14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10DA77EF" w14:textId="77777777" w:rsidTr="00A949CB">
        <w:trPr>
          <w:trHeight w:val="3037"/>
        </w:trPr>
        <w:tc>
          <w:tcPr>
            <w:tcW w:w="675" w:type="dxa"/>
            <w:hideMark/>
          </w:tcPr>
          <w:p w14:paraId="6B3490BB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7797" w:type="dxa"/>
            <w:hideMark/>
          </w:tcPr>
          <w:p w14:paraId="5AA13B9C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земельных участков, образованных из земельного участка, предоставленного до дня вступления в силу Федерального закона «О введении в действие Земельного кодекса Российской Федерации» для ведения садоводства, огородничества или дачного хозяйства некоммерческой организации, созданной до 1 января 2019 года для ведения садоводства, огородничества или дачного хозяйства, либо иной организации, при которой была создана или организована такая некоммерческая организация</w:t>
            </w:r>
          </w:p>
        </w:tc>
        <w:tc>
          <w:tcPr>
            <w:tcW w:w="6237" w:type="dxa"/>
            <w:hideMark/>
          </w:tcPr>
          <w:p w14:paraId="7678BC3D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55746DF7" w14:textId="77777777" w:rsidTr="00A949CB">
        <w:trPr>
          <w:trHeight w:val="1331"/>
        </w:trPr>
        <w:tc>
          <w:tcPr>
            <w:tcW w:w="675" w:type="dxa"/>
            <w:hideMark/>
          </w:tcPr>
          <w:p w14:paraId="2837C466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7797" w:type="dxa"/>
            <w:hideMark/>
          </w:tcPr>
          <w:p w14:paraId="7E7635D9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в аренду земельных участков для индивидуального жилищного строительства или ведения личного подсобного хозяйства гражданам, имеющим трех и более детей</w:t>
            </w:r>
          </w:p>
        </w:tc>
        <w:tc>
          <w:tcPr>
            <w:tcW w:w="6237" w:type="dxa"/>
            <w:hideMark/>
          </w:tcPr>
          <w:p w14:paraId="17FCB9E6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5883A18B" w14:textId="77777777" w:rsidTr="00A949CB">
        <w:trPr>
          <w:trHeight w:val="375"/>
        </w:trPr>
        <w:tc>
          <w:tcPr>
            <w:tcW w:w="14709" w:type="dxa"/>
            <w:gridSpan w:val="3"/>
            <w:hideMark/>
          </w:tcPr>
          <w:p w14:paraId="6EAB8C85" w14:textId="77777777" w:rsidR="00AE1D55" w:rsidRDefault="00AE1D55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3ACAD2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Муниципальные услуги в сфере труда и социальной защиты населения</w:t>
            </w:r>
          </w:p>
        </w:tc>
      </w:tr>
      <w:tr w:rsidR="006F5ED7" w:rsidRPr="006F5ED7" w14:paraId="22230121" w14:textId="77777777" w:rsidTr="00A949CB">
        <w:trPr>
          <w:trHeight w:val="750"/>
        </w:trPr>
        <w:tc>
          <w:tcPr>
            <w:tcW w:w="675" w:type="dxa"/>
            <w:shd w:val="clear" w:color="auto" w:fill="FFFFFF" w:themeFill="background1"/>
            <w:hideMark/>
          </w:tcPr>
          <w:p w14:paraId="4CD947BC" w14:textId="77777777" w:rsidR="006F5ED7" w:rsidRPr="00111F6A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F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 w:rsidR="008B315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97" w:type="dxa"/>
            <w:shd w:val="clear" w:color="auto" w:fill="FFFFFF" w:themeFill="background1"/>
            <w:hideMark/>
          </w:tcPr>
          <w:p w14:paraId="46A1C2E6" w14:textId="77777777" w:rsidR="006F5ED7" w:rsidRPr="00546960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6960">
              <w:rPr>
                <w:rFonts w:ascii="Times New Roman" w:hAnsi="Times New Roman" w:cs="Times New Roman"/>
                <w:sz w:val="28"/>
                <w:szCs w:val="28"/>
              </w:rPr>
              <w:t>Предоставление дополнительных мер социальной поддержки и социальной помощи отдельным категориям граждан</w:t>
            </w:r>
          </w:p>
        </w:tc>
        <w:tc>
          <w:tcPr>
            <w:tcW w:w="6237" w:type="dxa"/>
            <w:shd w:val="clear" w:color="auto" w:fill="FFFFFF" w:themeFill="background1"/>
            <w:hideMark/>
          </w:tcPr>
          <w:p w14:paraId="46BED5F5" w14:textId="77777777" w:rsidR="006F5ED7" w:rsidRPr="00546960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6960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и туризма администрации</w:t>
            </w:r>
          </w:p>
        </w:tc>
      </w:tr>
      <w:tr w:rsidR="006F5ED7" w:rsidRPr="006F5ED7" w14:paraId="78154929" w14:textId="77777777" w:rsidTr="00A949CB">
        <w:trPr>
          <w:trHeight w:val="375"/>
        </w:trPr>
        <w:tc>
          <w:tcPr>
            <w:tcW w:w="14709" w:type="dxa"/>
            <w:gridSpan w:val="3"/>
            <w:hideMark/>
          </w:tcPr>
          <w:p w14:paraId="33EF22C2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Муниципальные услуги в сфере предпринимательской деятельности</w:t>
            </w:r>
          </w:p>
        </w:tc>
      </w:tr>
      <w:tr w:rsidR="006F5ED7" w:rsidRPr="006F5ED7" w14:paraId="3F7D45D9" w14:textId="77777777" w:rsidTr="00A949CB">
        <w:trPr>
          <w:trHeight w:val="1125"/>
        </w:trPr>
        <w:tc>
          <w:tcPr>
            <w:tcW w:w="675" w:type="dxa"/>
            <w:hideMark/>
          </w:tcPr>
          <w:p w14:paraId="63A49E2E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7797" w:type="dxa"/>
            <w:hideMark/>
          </w:tcPr>
          <w:p w14:paraId="3D554751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Выдача разрешений на право размещения объектов нестационарной торговли</w:t>
            </w:r>
          </w:p>
        </w:tc>
        <w:tc>
          <w:tcPr>
            <w:tcW w:w="6237" w:type="dxa"/>
            <w:hideMark/>
          </w:tcPr>
          <w:p w14:paraId="0B9DCAE4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экономического развития администрации Грачевского муниципального округа (далее - Отдел экономического развития администрации)</w:t>
            </w:r>
          </w:p>
        </w:tc>
      </w:tr>
      <w:tr w:rsidR="006F5ED7" w:rsidRPr="006F5ED7" w14:paraId="45B371AF" w14:textId="77777777" w:rsidTr="00A949CB">
        <w:trPr>
          <w:trHeight w:val="1125"/>
        </w:trPr>
        <w:tc>
          <w:tcPr>
            <w:tcW w:w="675" w:type="dxa"/>
            <w:hideMark/>
          </w:tcPr>
          <w:p w14:paraId="43ED7870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7797" w:type="dxa"/>
            <w:hideMark/>
          </w:tcPr>
          <w:p w14:paraId="08323C07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6237" w:type="dxa"/>
            <w:hideMark/>
          </w:tcPr>
          <w:p w14:paraId="0A359C22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620A7284" w14:textId="77777777" w:rsidTr="00A949CB">
        <w:trPr>
          <w:trHeight w:val="750"/>
        </w:trPr>
        <w:tc>
          <w:tcPr>
            <w:tcW w:w="675" w:type="dxa"/>
            <w:hideMark/>
          </w:tcPr>
          <w:p w14:paraId="101D1C4C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7797" w:type="dxa"/>
            <w:hideMark/>
          </w:tcPr>
          <w:p w14:paraId="47D33B4B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Консультационно-информационные услуги по вопросам поддержки малого и среднего предпринимательства</w:t>
            </w:r>
          </w:p>
        </w:tc>
        <w:tc>
          <w:tcPr>
            <w:tcW w:w="6237" w:type="dxa"/>
            <w:hideMark/>
          </w:tcPr>
          <w:p w14:paraId="0D96821E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Отдел экономического развития администрации </w:t>
            </w:r>
          </w:p>
        </w:tc>
      </w:tr>
      <w:tr w:rsidR="006F5ED7" w:rsidRPr="006F5ED7" w14:paraId="37F66555" w14:textId="77777777" w:rsidTr="00A949CB">
        <w:trPr>
          <w:trHeight w:val="982"/>
        </w:trPr>
        <w:tc>
          <w:tcPr>
            <w:tcW w:w="675" w:type="dxa"/>
            <w:hideMark/>
          </w:tcPr>
          <w:p w14:paraId="45D825F1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7797" w:type="dxa"/>
            <w:hideMark/>
          </w:tcPr>
          <w:p w14:paraId="10346F49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субъектам малого и среднего предпринимательства из бюджета муниципального образования Ставропольского края</w:t>
            </w:r>
          </w:p>
        </w:tc>
        <w:tc>
          <w:tcPr>
            <w:tcW w:w="6237" w:type="dxa"/>
            <w:hideMark/>
          </w:tcPr>
          <w:p w14:paraId="469E0A1A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Отдел экономического развития администрации </w:t>
            </w:r>
          </w:p>
        </w:tc>
      </w:tr>
      <w:tr w:rsidR="006F5ED7" w:rsidRPr="006F5ED7" w14:paraId="7D2B9F4C" w14:textId="77777777" w:rsidTr="008B3156">
        <w:trPr>
          <w:trHeight w:val="1245"/>
        </w:trPr>
        <w:tc>
          <w:tcPr>
            <w:tcW w:w="675" w:type="dxa"/>
            <w:hideMark/>
          </w:tcPr>
          <w:p w14:paraId="029A3836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7797" w:type="dxa"/>
            <w:hideMark/>
          </w:tcPr>
          <w:p w14:paraId="716B2A49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грантов за счет средств бюджета муниципального образования Ставропольского края субъектам малого и среднего предпринимательства</w:t>
            </w:r>
          </w:p>
        </w:tc>
        <w:tc>
          <w:tcPr>
            <w:tcW w:w="6237" w:type="dxa"/>
            <w:hideMark/>
          </w:tcPr>
          <w:p w14:paraId="374214FA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 xml:space="preserve">Отдел экономического развития администрации </w:t>
            </w:r>
          </w:p>
        </w:tc>
      </w:tr>
      <w:tr w:rsidR="006F5ED7" w:rsidRPr="006F5ED7" w14:paraId="48902211" w14:textId="77777777" w:rsidTr="00A949CB">
        <w:trPr>
          <w:trHeight w:val="2929"/>
        </w:trPr>
        <w:tc>
          <w:tcPr>
            <w:tcW w:w="675" w:type="dxa"/>
            <w:hideMark/>
          </w:tcPr>
          <w:p w14:paraId="0D8B16B5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</w:t>
            </w:r>
          </w:p>
        </w:tc>
        <w:tc>
          <w:tcPr>
            <w:tcW w:w="7797" w:type="dxa"/>
            <w:hideMark/>
          </w:tcPr>
          <w:p w14:paraId="2BF2C70A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Предоставление муниципального имущества,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6237" w:type="dxa"/>
            <w:hideMark/>
          </w:tcPr>
          <w:p w14:paraId="1BCAA7B2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6F5ED7" w:rsidRPr="006F5ED7" w14:paraId="7B2D72AE" w14:textId="77777777" w:rsidTr="00A949CB">
        <w:trPr>
          <w:trHeight w:val="375"/>
        </w:trPr>
        <w:tc>
          <w:tcPr>
            <w:tcW w:w="14709" w:type="dxa"/>
            <w:gridSpan w:val="3"/>
            <w:hideMark/>
          </w:tcPr>
          <w:p w14:paraId="5C77CE2D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Муниципальные услуги в сфере транспорта и связи</w:t>
            </w:r>
          </w:p>
        </w:tc>
      </w:tr>
      <w:tr w:rsidR="006F5ED7" w:rsidRPr="006F5ED7" w14:paraId="3FFFE1CF" w14:textId="77777777" w:rsidTr="00A949CB">
        <w:trPr>
          <w:trHeight w:val="2996"/>
        </w:trPr>
        <w:tc>
          <w:tcPr>
            <w:tcW w:w="675" w:type="dxa"/>
            <w:hideMark/>
          </w:tcPr>
          <w:p w14:paraId="1995715A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7797" w:type="dxa"/>
            <w:hideMark/>
          </w:tcPr>
          <w:p w14:paraId="152A5227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привязанных аэростатов над населенными пунктами, а также на посадку (взлет) на расположенные в границах населенных пунктов площадки, сведения о которых не опубликованы в документах аэронавигационной информации</w:t>
            </w:r>
          </w:p>
        </w:tc>
        <w:tc>
          <w:tcPr>
            <w:tcW w:w="6237" w:type="dxa"/>
            <w:hideMark/>
          </w:tcPr>
          <w:p w14:paraId="139E6E73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Отдел по общественной безопасности, гражданской обороне и чрезвычайным ситуациям администрации Грачевского муниципального округа  (далее – Отдел по общественной безопасности, гражданской обороне и чрезвычайным ситуациям администрации)</w:t>
            </w:r>
          </w:p>
        </w:tc>
      </w:tr>
      <w:tr w:rsidR="006F5ED7" w:rsidRPr="006F5ED7" w14:paraId="01D882F1" w14:textId="77777777" w:rsidTr="00A949CB">
        <w:trPr>
          <w:trHeight w:val="375"/>
        </w:trPr>
        <w:tc>
          <w:tcPr>
            <w:tcW w:w="14709" w:type="dxa"/>
            <w:gridSpan w:val="3"/>
            <w:hideMark/>
          </w:tcPr>
          <w:p w14:paraId="5686863C" w14:textId="77777777" w:rsidR="006F5ED7" w:rsidRPr="006F5ED7" w:rsidRDefault="006F5ED7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Нотариальные услуги</w:t>
            </w:r>
          </w:p>
        </w:tc>
      </w:tr>
      <w:tr w:rsidR="006F5ED7" w:rsidRPr="006F5ED7" w14:paraId="22922CCA" w14:textId="77777777" w:rsidTr="00A949CB">
        <w:trPr>
          <w:trHeight w:val="1500"/>
        </w:trPr>
        <w:tc>
          <w:tcPr>
            <w:tcW w:w="675" w:type="dxa"/>
            <w:hideMark/>
          </w:tcPr>
          <w:p w14:paraId="6A24148A" w14:textId="77777777" w:rsidR="006F5ED7" w:rsidRPr="006F5ED7" w:rsidRDefault="008B3156" w:rsidP="00A949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7797" w:type="dxa"/>
            <w:hideMark/>
          </w:tcPr>
          <w:p w14:paraId="0534ECCC" w14:textId="77777777" w:rsidR="006F5ED7" w:rsidRPr="006F5ED7" w:rsidRDefault="006F5ED7" w:rsidP="00A949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Совершение нотариальных действий, предусмотренных законодательством Российской Федерации, в случае отсутствия в поселении и расположенном на межселенной территории населенном пункте нотариуса</w:t>
            </w:r>
          </w:p>
        </w:tc>
        <w:tc>
          <w:tcPr>
            <w:tcW w:w="6237" w:type="dxa"/>
            <w:hideMark/>
          </w:tcPr>
          <w:p w14:paraId="5A6CFF7C" w14:textId="77777777" w:rsidR="006F5ED7" w:rsidRPr="006F5ED7" w:rsidRDefault="006F5ED7" w:rsidP="00351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ED7">
              <w:rPr>
                <w:rFonts w:ascii="Times New Roman" w:hAnsi="Times New Roman" w:cs="Times New Roman"/>
                <w:sz w:val="28"/>
                <w:szCs w:val="28"/>
              </w:rPr>
              <w:t>Территориальные управления</w:t>
            </w:r>
          </w:p>
        </w:tc>
      </w:tr>
    </w:tbl>
    <w:p w14:paraId="5CCCF4B5" w14:textId="77777777" w:rsidR="00CB7C8C" w:rsidRPr="006F5ED7" w:rsidRDefault="00CB7C8C" w:rsidP="003518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DD4ADDA" w14:textId="77777777" w:rsidR="00217917" w:rsidRPr="006F5ED7" w:rsidRDefault="00217917" w:rsidP="003518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17917" w:rsidRPr="006F5ED7" w:rsidSect="0035182B">
      <w:headerReference w:type="default" r:id="rId7"/>
      <w:headerReference w:type="first" r:id="rId8"/>
      <w:pgSz w:w="16838" w:h="11906" w:orient="landscape"/>
      <w:pgMar w:top="1985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C316C" w14:textId="77777777" w:rsidR="00C71B7A" w:rsidRDefault="00C71B7A" w:rsidP="00CB7C8C">
      <w:pPr>
        <w:spacing w:after="0" w:line="240" w:lineRule="auto"/>
      </w:pPr>
      <w:r>
        <w:separator/>
      </w:r>
    </w:p>
  </w:endnote>
  <w:endnote w:type="continuationSeparator" w:id="0">
    <w:p w14:paraId="4D4C9730" w14:textId="77777777" w:rsidR="00C71B7A" w:rsidRDefault="00C71B7A" w:rsidP="00CB7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E65D4" w14:textId="77777777" w:rsidR="00C71B7A" w:rsidRDefault="00C71B7A" w:rsidP="00CB7C8C">
      <w:pPr>
        <w:spacing w:after="0" w:line="240" w:lineRule="auto"/>
      </w:pPr>
      <w:r>
        <w:separator/>
      </w:r>
    </w:p>
  </w:footnote>
  <w:footnote w:type="continuationSeparator" w:id="0">
    <w:p w14:paraId="766B0B91" w14:textId="77777777" w:rsidR="00C71B7A" w:rsidRDefault="00C71B7A" w:rsidP="00CB7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9509586"/>
      <w:docPartObj>
        <w:docPartGallery w:val="Page Numbers (Top of Page)"/>
        <w:docPartUnique/>
      </w:docPartObj>
    </w:sdtPr>
    <w:sdtEndPr/>
    <w:sdtContent>
      <w:p w14:paraId="5159DB0F" w14:textId="77777777" w:rsidR="00CB7C8C" w:rsidRDefault="00AE73AF" w:rsidP="0035182B">
        <w:pPr>
          <w:pStyle w:val="a5"/>
          <w:jc w:val="center"/>
        </w:pPr>
        <w:r>
          <w:fldChar w:fldCharType="begin"/>
        </w:r>
        <w:r w:rsidR="00432245">
          <w:instrText>PAGE   \* MERGEFORMAT</w:instrText>
        </w:r>
        <w:r>
          <w:fldChar w:fldCharType="separate"/>
        </w:r>
        <w:r w:rsidR="00623C5B">
          <w:rPr>
            <w:noProof/>
          </w:rPr>
          <w:t>15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E902B" w14:textId="77777777" w:rsidR="008363A5" w:rsidRDefault="008363A5" w:rsidP="00432245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7C8C"/>
    <w:rsid w:val="00046666"/>
    <w:rsid w:val="00050AA0"/>
    <w:rsid w:val="000618EC"/>
    <w:rsid w:val="00064875"/>
    <w:rsid w:val="0009564F"/>
    <w:rsid w:val="000C5F05"/>
    <w:rsid w:val="00111F6A"/>
    <w:rsid w:val="001419FC"/>
    <w:rsid w:val="00142CE0"/>
    <w:rsid w:val="001E668D"/>
    <w:rsid w:val="00212987"/>
    <w:rsid w:val="00217917"/>
    <w:rsid w:val="00225748"/>
    <w:rsid w:val="00277B9F"/>
    <w:rsid w:val="0034630B"/>
    <w:rsid w:val="0035182B"/>
    <w:rsid w:val="00353C05"/>
    <w:rsid w:val="00371B75"/>
    <w:rsid w:val="003A1883"/>
    <w:rsid w:val="003F4880"/>
    <w:rsid w:val="00432245"/>
    <w:rsid w:val="004A4BF5"/>
    <w:rsid w:val="00546960"/>
    <w:rsid w:val="00577886"/>
    <w:rsid w:val="005931CF"/>
    <w:rsid w:val="00623C5B"/>
    <w:rsid w:val="00674C83"/>
    <w:rsid w:val="006A11C7"/>
    <w:rsid w:val="006C6103"/>
    <w:rsid w:val="006D5561"/>
    <w:rsid w:val="006F5ED7"/>
    <w:rsid w:val="0078769A"/>
    <w:rsid w:val="007C0331"/>
    <w:rsid w:val="007C427A"/>
    <w:rsid w:val="007E45A5"/>
    <w:rsid w:val="00821F82"/>
    <w:rsid w:val="008363A5"/>
    <w:rsid w:val="008B3156"/>
    <w:rsid w:val="008F6F90"/>
    <w:rsid w:val="009057E6"/>
    <w:rsid w:val="009363C4"/>
    <w:rsid w:val="00944C5D"/>
    <w:rsid w:val="009717BF"/>
    <w:rsid w:val="009A2EAC"/>
    <w:rsid w:val="00A60CD3"/>
    <w:rsid w:val="00A949CB"/>
    <w:rsid w:val="00AC71B0"/>
    <w:rsid w:val="00AE1D55"/>
    <w:rsid w:val="00AE73AF"/>
    <w:rsid w:val="00AF20B1"/>
    <w:rsid w:val="00B03838"/>
    <w:rsid w:val="00B20204"/>
    <w:rsid w:val="00B37ECE"/>
    <w:rsid w:val="00B4283F"/>
    <w:rsid w:val="00B54071"/>
    <w:rsid w:val="00C71B7A"/>
    <w:rsid w:val="00CB7C8C"/>
    <w:rsid w:val="00D03CFC"/>
    <w:rsid w:val="00D135E1"/>
    <w:rsid w:val="00D23C79"/>
    <w:rsid w:val="00D54BD6"/>
    <w:rsid w:val="00D62B9C"/>
    <w:rsid w:val="00E1456E"/>
    <w:rsid w:val="00E27823"/>
    <w:rsid w:val="00EE71AF"/>
    <w:rsid w:val="00F765F7"/>
    <w:rsid w:val="00F9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26A3283"/>
  <w15:docId w15:val="{B8DDFF8D-5D63-4DCD-8AE3-4E7C47368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66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C8C"/>
    <w:rPr>
      <w:color w:val="0000FF"/>
      <w:u w:val="single"/>
    </w:rPr>
  </w:style>
  <w:style w:type="table" w:styleId="a4">
    <w:name w:val="Table Grid"/>
    <w:basedOn w:val="a1"/>
    <w:uiPriority w:val="59"/>
    <w:rsid w:val="00CB7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B7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7C8C"/>
  </w:style>
  <w:style w:type="paragraph" w:styleId="a7">
    <w:name w:val="footer"/>
    <w:basedOn w:val="a"/>
    <w:link w:val="a8"/>
    <w:uiPriority w:val="99"/>
    <w:unhideWhenUsed/>
    <w:rsid w:val="00CB7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7C8C"/>
  </w:style>
  <w:style w:type="paragraph" w:styleId="a9">
    <w:name w:val="Balloon Text"/>
    <w:basedOn w:val="a"/>
    <w:link w:val="aa"/>
    <w:uiPriority w:val="99"/>
    <w:semiHidden/>
    <w:unhideWhenUsed/>
    <w:rsid w:val="00E14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45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74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743DD1-B78A-45BE-A960-2AFF72605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15</Pages>
  <Words>3212</Words>
  <Characters>18313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User3</cp:lastModifiedBy>
  <cp:revision>39</cp:revision>
  <cp:lastPrinted>2022-06-08T12:45:00Z</cp:lastPrinted>
  <dcterms:created xsi:type="dcterms:W3CDTF">2021-02-10T20:10:00Z</dcterms:created>
  <dcterms:modified xsi:type="dcterms:W3CDTF">2022-06-08T12:46:00Z</dcterms:modified>
</cp:coreProperties>
</file>