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E8" w:rsidRPr="00E718AD" w:rsidRDefault="00462B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A04" w:rsidRDefault="00E41A04" w:rsidP="00E41A04">
      <w:pPr>
        <w:pStyle w:val="aa"/>
        <w:spacing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P33"/>
      <w:bookmarkEnd w:id="0"/>
      <w:r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E41A04" w:rsidRDefault="00E41A04" w:rsidP="00E41A04">
      <w:pPr>
        <w:pStyle w:val="aa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Грачевского муниципального округа Ставропольского края по предоставлению муниципальной услуги «Выдача разрешения на вырубку, </w:t>
      </w:r>
      <w:proofErr w:type="spellStart"/>
      <w:r>
        <w:rPr>
          <w:rFonts w:ascii="Times New Roman" w:hAnsi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посадку деревьев и кустарников»</w:t>
      </w:r>
    </w:p>
    <w:p w:rsidR="00E41A04" w:rsidRDefault="00E41A04" w:rsidP="00E41A04">
      <w:pPr>
        <w:pStyle w:val="aa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73DA9" w:rsidRPr="00E718AD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E718AD" w:rsidRDefault="00F73DA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718AD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F73DA9" w:rsidRPr="00E718AD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Default="00F73DA9" w:rsidP="000217CD">
      <w:pPr>
        <w:pStyle w:val="ConsPlusTitle"/>
        <w:numPr>
          <w:ilvl w:val="1"/>
          <w:numId w:val="2"/>
        </w:numPr>
        <w:contextualSpacing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718AD">
        <w:rPr>
          <w:rFonts w:ascii="Times New Roman" w:hAnsi="Times New Roman" w:cs="Times New Roman"/>
          <w:b w:val="0"/>
          <w:sz w:val="28"/>
          <w:szCs w:val="28"/>
        </w:rPr>
        <w:t>Предмет регулирования административного регламента</w:t>
      </w:r>
    </w:p>
    <w:p w:rsidR="000217CD" w:rsidRPr="00E718AD" w:rsidRDefault="000217CD" w:rsidP="000217CD">
      <w:pPr>
        <w:pStyle w:val="ConsPlusTitle"/>
        <w:ind w:left="1259"/>
        <w:contextualSpacing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001099" w:rsidRDefault="00F73DA9" w:rsidP="00E41A04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BAB">
        <w:rPr>
          <w:rFonts w:ascii="Times New Roman" w:hAnsi="Times New Roman" w:cs="Times New Roman"/>
          <w:sz w:val="28"/>
          <w:szCs w:val="28"/>
        </w:rPr>
        <w:t>Административный регламент по предо</w:t>
      </w:r>
      <w:r w:rsidR="00E718AD">
        <w:rPr>
          <w:rFonts w:ascii="Times New Roman" w:hAnsi="Times New Roman" w:cs="Times New Roman"/>
          <w:sz w:val="28"/>
          <w:szCs w:val="28"/>
        </w:rPr>
        <w:t>ставлению муниципальной услуги «</w:t>
      </w:r>
      <w:r w:rsidRPr="009E4BAB">
        <w:rPr>
          <w:rFonts w:ascii="Times New Roman" w:hAnsi="Times New Roman" w:cs="Times New Roman"/>
          <w:sz w:val="28"/>
          <w:szCs w:val="28"/>
        </w:rPr>
        <w:t xml:space="preserve">Выдача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</w:t>
      </w:r>
      <w:r w:rsidR="00E718AD">
        <w:rPr>
          <w:rFonts w:ascii="Times New Roman" w:hAnsi="Times New Roman" w:cs="Times New Roman"/>
          <w:sz w:val="28"/>
          <w:szCs w:val="28"/>
        </w:rPr>
        <w:t>ников»</w:t>
      </w:r>
      <w:r w:rsidR="002E2DDB">
        <w:rPr>
          <w:rFonts w:ascii="Times New Roman" w:hAnsi="Times New Roman" w:cs="Times New Roman"/>
          <w:sz w:val="28"/>
          <w:szCs w:val="28"/>
        </w:rPr>
        <w:t xml:space="preserve"> на территории Грачевского</w:t>
      </w:r>
      <w:r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(далее</w:t>
      </w:r>
      <w:r w:rsidR="00004537">
        <w:rPr>
          <w:rFonts w:ascii="Times New Roman" w:hAnsi="Times New Roman" w:cs="Times New Roman"/>
          <w:sz w:val="28"/>
          <w:szCs w:val="28"/>
        </w:rPr>
        <w:t xml:space="preserve"> по тексту</w:t>
      </w:r>
      <w:r w:rsidRPr="009E4BAB">
        <w:rPr>
          <w:rFonts w:ascii="Times New Roman" w:hAnsi="Times New Roman" w:cs="Times New Roman"/>
          <w:sz w:val="28"/>
          <w:szCs w:val="28"/>
        </w:rPr>
        <w:t xml:space="preserve"> - Административный регламент) разработан в целях повышения качества и доступности муниципальной услуги </w:t>
      </w:r>
      <w:r w:rsidR="002E2DDB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 xml:space="preserve">на земельных участках, находящихся в муниципальной собственности, земельных участках, собственность на которые </w:t>
      </w:r>
      <w:r w:rsidR="00E718A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>не разграничена, создания комфортных условий для участников отношений, возникающих</w:t>
      </w:r>
      <w:r w:rsidR="002E2DDB">
        <w:rPr>
          <w:rFonts w:ascii="Times New Roman" w:hAnsi="Times New Roman" w:cs="Times New Roman"/>
          <w:sz w:val="28"/>
          <w:szCs w:val="28"/>
        </w:rPr>
        <w:t xml:space="preserve">  </w:t>
      </w:r>
      <w:r w:rsidRPr="009E4BAB">
        <w:rPr>
          <w:rFonts w:ascii="Times New Roman" w:hAnsi="Times New Roman" w:cs="Times New Roman"/>
          <w:sz w:val="28"/>
          <w:szCs w:val="28"/>
        </w:rPr>
        <w:t>при предоставлении</w:t>
      </w:r>
      <w:proofErr w:type="gramEnd"/>
      <w:r w:rsidRPr="009E4BAB">
        <w:rPr>
          <w:rFonts w:ascii="Times New Roman" w:hAnsi="Times New Roman" w:cs="Times New Roman"/>
          <w:sz w:val="28"/>
          <w:szCs w:val="28"/>
        </w:rPr>
        <w:t xml:space="preserve"> муниципальной услуги, определяет единый стандарт предоставления муниципальной услуги, состав, последовательность и сроки выполнения административных процедур, требования к порядку </w:t>
      </w:r>
      <w:r w:rsidR="00A75A5D">
        <w:rPr>
          <w:rFonts w:ascii="Times New Roman" w:hAnsi="Times New Roman" w:cs="Times New Roman"/>
          <w:sz w:val="28"/>
          <w:szCs w:val="28"/>
        </w:rPr>
        <w:t xml:space="preserve"> </w:t>
      </w:r>
      <w:r w:rsidR="002E2DDB">
        <w:rPr>
          <w:rFonts w:ascii="Times New Roman" w:hAnsi="Times New Roman" w:cs="Times New Roman"/>
          <w:sz w:val="28"/>
          <w:szCs w:val="28"/>
        </w:rPr>
        <w:t xml:space="preserve">  </w:t>
      </w:r>
      <w:r w:rsidRPr="009E4BAB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 административных процедур в электронной форме.</w:t>
      </w:r>
      <w:r w:rsidR="00004537">
        <w:rPr>
          <w:rFonts w:ascii="Times New Roman" w:hAnsi="Times New Roman" w:cs="Times New Roman"/>
          <w:sz w:val="28"/>
          <w:szCs w:val="28"/>
        </w:rPr>
        <w:tab/>
      </w:r>
    </w:p>
    <w:p w:rsidR="00856D76" w:rsidRDefault="00F73DA9" w:rsidP="00E41A04">
      <w:pPr>
        <w:pStyle w:val="ConsPlusNormal"/>
        <w:ind w:firstLine="708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proofErr w:type="gramStart"/>
      <w:r w:rsidRPr="0065251D">
        <w:rPr>
          <w:rFonts w:ascii="Times New Roman" w:hAnsi="Times New Roman" w:cs="Times New Roman"/>
          <w:sz w:val="28"/>
          <w:szCs w:val="28"/>
        </w:rPr>
        <w:t xml:space="preserve">Вырубка, </w:t>
      </w:r>
      <w:proofErr w:type="spellStart"/>
      <w:r w:rsidRPr="0065251D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2E2DDB" w:rsidRPr="0065251D">
        <w:rPr>
          <w:rFonts w:ascii="Times New Roman" w:hAnsi="Times New Roman" w:cs="Times New Roman"/>
          <w:sz w:val="28"/>
          <w:szCs w:val="28"/>
        </w:rPr>
        <w:t>, обрезка ветвей</w:t>
      </w:r>
      <w:r w:rsidRPr="0065251D">
        <w:rPr>
          <w:rFonts w:ascii="Times New Roman" w:hAnsi="Times New Roman" w:cs="Times New Roman"/>
          <w:sz w:val="28"/>
          <w:szCs w:val="28"/>
        </w:rPr>
        <w:t xml:space="preserve"> или посадка деревьев</w:t>
      </w:r>
      <w:r w:rsidR="002E2DDB" w:rsidRPr="0065251D">
        <w:rPr>
          <w:rFonts w:ascii="Times New Roman" w:hAnsi="Times New Roman" w:cs="Times New Roman"/>
          <w:sz w:val="28"/>
          <w:szCs w:val="28"/>
        </w:rPr>
        <w:t xml:space="preserve"> </w:t>
      </w:r>
      <w:r w:rsidR="000217C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5251D">
        <w:rPr>
          <w:rFonts w:ascii="Times New Roman" w:hAnsi="Times New Roman" w:cs="Times New Roman"/>
          <w:sz w:val="28"/>
          <w:szCs w:val="28"/>
        </w:rPr>
        <w:t xml:space="preserve">и кустарников </w:t>
      </w:r>
      <w:r w:rsidR="002E2DDB" w:rsidRPr="0065251D">
        <w:rPr>
          <w:rFonts w:ascii="Times New Roman" w:hAnsi="Times New Roman" w:cs="Times New Roman"/>
          <w:sz w:val="28"/>
          <w:szCs w:val="28"/>
        </w:rPr>
        <w:t xml:space="preserve"> </w:t>
      </w:r>
      <w:r w:rsidRPr="0065251D">
        <w:rPr>
          <w:rFonts w:ascii="Times New Roman" w:hAnsi="Times New Roman" w:cs="Times New Roman"/>
          <w:sz w:val="28"/>
          <w:szCs w:val="28"/>
        </w:rPr>
        <w:t xml:space="preserve">на территории округа осуществляется на основании </w:t>
      </w:r>
      <w:r w:rsidR="002E2DDB" w:rsidRPr="0065251D">
        <w:rPr>
          <w:rFonts w:ascii="Times New Roman" w:hAnsi="Times New Roman" w:cs="Times New Roman"/>
          <w:sz w:val="28"/>
          <w:szCs w:val="28"/>
        </w:rPr>
        <w:t>распоряжения (приказа)</w:t>
      </w:r>
      <w:r w:rsidR="002E2DDB" w:rsidRPr="0065251D">
        <w:rPr>
          <w:rFonts w:ascii="Times New Roman" w:hAnsi="Times New Roman" w:cs="Times New Roman"/>
        </w:rPr>
        <w:t xml:space="preserve"> </w:t>
      </w:r>
      <w:r w:rsidRPr="0065251D">
        <w:rPr>
          <w:rFonts w:ascii="Times New Roman" w:hAnsi="Times New Roman" w:cs="Times New Roman"/>
          <w:sz w:val="28"/>
          <w:szCs w:val="28"/>
        </w:rPr>
        <w:t xml:space="preserve">на вырубку, </w:t>
      </w:r>
      <w:proofErr w:type="spellStart"/>
      <w:r w:rsidRPr="0065251D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2E2DDB" w:rsidRPr="0065251D">
        <w:rPr>
          <w:rFonts w:ascii="Times New Roman" w:hAnsi="Times New Roman" w:cs="Times New Roman"/>
          <w:sz w:val="28"/>
          <w:szCs w:val="28"/>
        </w:rPr>
        <w:t xml:space="preserve">, обрезку ветвей  </w:t>
      </w:r>
      <w:r w:rsidRPr="0065251D">
        <w:rPr>
          <w:rFonts w:ascii="Times New Roman" w:hAnsi="Times New Roman" w:cs="Times New Roman"/>
          <w:sz w:val="28"/>
          <w:szCs w:val="28"/>
        </w:rPr>
        <w:t>или посадку деревьев и кустарников (далее - разрешение) по форме согласно приложению 5 к Административному регламенту</w:t>
      </w:r>
      <w:r w:rsidR="0065251D" w:rsidRPr="0065251D">
        <w:rPr>
          <w:rFonts w:ascii="Times New Roman" w:hAnsi="Times New Roman" w:cs="Times New Roman"/>
          <w:sz w:val="28"/>
          <w:szCs w:val="28"/>
        </w:rPr>
        <w:t xml:space="preserve">, </w:t>
      </w:r>
      <w:r w:rsidR="0065251D" w:rsidRPr="0065251D">
        <w:rPr>
          <w:rFonts w:ascii="Times New Roman" w:eastAsia="Calibri" w:hAnsi="Times New Roman" w:cs="Times New Roman"/>
          <w:kern w:val="1"/>
          <w:sz w:val="28"/>
          <w:szCs w:val="28"/>
        </w:rPr>
        <w:t>выдаваемому администрацией Грачевского муниципального округа и территориальными управлениями</w:t>
      </w:r>
      <w:r w:rsidR="009166C8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администрации Грачевского муниципального округа Ставропольского края (далее</w:t>
      </w:r>
      <w:r w:rsidR="00802C6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="009166C8">
        <w:rPr>
          <w:rFonts w:ascii="Times New Roman" w:eastAsia="Calibri" w:hAnsi="Times New Roman" w:cs="Times New Roman"/>
          <w:kern w:val="1"/>
          <w:sz w:val="28"/>
          <w:szCs w:val="28"/>
        </w:rPr>
        <w:t>– администрация, территориальные управления)</w:t>
      </w:r>
      <w:r w:rsidR="0065251D" w:rsidRPr="0065251D">
        <w:rPr>
          <w:rFonts w:ascii="Times New Roman" w:eastAsia="Calibri" w:hAnsi="Times New Roman" w:cs="Times New Roman"/>
          <w:kern w:val="1"/>
          <w:sz w:val="28"/>
          <w:szCs w:val="28"/>
        </w:rPr>
        <w:t xml:space="preserve">. </w:t>
      </w:r>
      <w:r w:rsidR="0065251D" w:rsidRPr="0065251D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="0065251D" w:rsidRPr="0065251D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="0065251D" w:rsidRPr="0065251D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="0065251D" w:rsidRPr="0065251D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="00004537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proofErr w:type="gramEnd"/>
    </w:p>
    <w:p w:rsidR="00F73DA9" w:rsidRDefault="00F73DA9" w:rsidP="00E41A04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51D">
        <w:rPr>
          <w:rFonts w:ascii="Times New Roman" w:hAnsi="Times New Roman" w:cs="Times New Roman"/>
          <w:sz w:val="28"/>
          <w:szCs w:val="28"/>
        </w:rPr>
        <w:t xml:space="preserve">Не требуется выдача разрешения на </w:t>
      </w:r>
      <w:bookmarkStart w:id="1" w:name="_Hlk90017050"/>
      <w:r w:rsidRPr="0065251D">
        <w:rPr>
          <w:rFonts w:ascii="Times New Roman" w:hAnsi="Times New Roman" w:cs="Times New Roman"/>
          <w:sz w:val="28"/>
          <w:szCs w:val="28"/>
        </w:rPr>
        <w:t>землях</w:t>
      </w:r>
      <w:r w:rsidR="0065251D" w:rsidRPr="0065251D">
        <w:rPr>
          <w:rFonts w:ascii="Times New Roman" w:hAnsi="Times New Roman" w:cs="Times New Roman"/>
          <w:sz w:val="28"/>
          <w:szCs w:val="28"/>
        </w:rPr>
        <w:t xml:space="preserve"> государственного лесного фонда,</w:t>
      </w:r>
      <w:r w:rsidRPr="0065251D">
        <w:rPr>
          <w:rFonts w:ascii="Times New Roman" w:hAnsi="Times New Roman" w:cs="Times New Roman"/>
          <w:sz w:val="28"/>
          <w:szCs w:val="28"/>
        </w:rPr>
        <w:t xml:space="preserve"> </w:t>
      </w:r>
      <w:r w:rsidR="0065251D" w:rsidRPr="0065251D">
        <w:rPr>
          <w:rFonts w:ascii="Times New Roman" w:hAnsi="Times New Roman" w:cs="Times New Roman"/>
          <w:sz w:val="28"/>
          <w:szCs w:val="28"/>
        </w:rPr>
        <w:t xml:space="preserve">на </w:t>
      </w:r>
      <w:r w:rsidR="0065251D" w:rsidRPr="0065251D">
        <w:rPr>
          <w:rFonts w:ascii="Times New Roman" w:eastAsia="Calibri" w:hAnsi="Times New Roman" w:cs="Times New Roman"/>
          <w:kern w:val="1"/>
          <w:sz w:val="28"/>
          <w:szCs w:val="28"/>
        </w:rPr>
        <w:t>зеленые насаждения, произрастающие на земельных участках, находящихся в федеральной собственности, в собственности Ставропольского края, в частной собственности.</w:t>
      </w:r>
      <w:r w:rsidR="0065251D">
        <w:rPr>
          <w:rFonts w:ascii="Times New Roman" w:hAnsi="Times New Roman" w:cs="Times New Roman"/>
          <w:sz w:val="28"/>
          <w:szCs w:val="28"/>
        </w:rPr>
        <w:tab/>
      </w:r>
      <w:r w:rsidR="0065251D">
        <w:rPr>
          <w:rFonts w:ascii="Times New Roman" w:hAnsi="Times New Roman" w:cs="Times New Roman"/>
          <w:sz w:val="28"/>
          <w:szCs w:val="28"/>
        </w:rPr>
        <w:tab/>
      </w:r>
      <w:r w:rsidR="0065251D">
        <w:rPr>
          <w:rFonts w:ascii="Times New Roman" w:hAnsi="Times New Roman" w:cs="Times New Roman"/>
          <w:sz w:val="28"/>
          <w:szCs w:val="28"/>
        </w:rPr>
        <w:tab/>
      </w:r>
      <w:r w:rsidR="0065251D">
        <w:rPr>
          <w:rFonts w:ascii="Times New Roman" w:hAnsi="Times New Roman" w:cs="Times New Roman"/>
          <w:sz w:val="28"/>
          <w:szCs w:val="28"/>
        </w:rPr>
        <w:tab/>
      </w:r>
      <w:r w:rsidR="0065251D">
        <w:rPr>
          <w:rFonts w:ascii="Times New Roman" w:hAnsi="Times New Roman" w:cs="Times New Roman"/>
          <w:sz w:val="28"/>
          <w:szCs w:val="28"/>
        </w:rPr>
        <w:tab/>
      </w:r>
      <w:r w:rsidR="00363BB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Компенсационному озеленению не подлежит </w:t>
      </w:r>
      <w:bookmarkEnd w:id="1"/>
      <w:r w:rsidRPr="009E4BAB">
        <w:rPr>
          <w:rFonts w:ascii="Times New Roman" w:hAnsi="Times New Roman" w:cs="Times New Roman"/>
          <w:sz w:val="28"/>
          <w:szCs w:val="28"/>
        </w:rPr>
        <w:t>вырубка многолетних зеленых насаждений в случаях:</w:t>
      </w:r>
      <w:r w:rsidR="00363BB2">
        <w:rPr>
          <w:rFonts w:ascii="Times New Roman" w:hAnsi="Times New Roman" w:cs="Times New Roman"/>
          <w:sz w:val="28"/>
          <w:szCs w:val="28"/>
        </w:rPr>
        <w:tab/>
      </w:r>
      <w:r w:rsidR="00363BB2">
        <w:rPr>
          <w:rFonts w:ascii="Times New Roman" w:hAnsi="Times New Roman" w:cs="Times New Roman"/>
          <w:sz w:val="28"/>
          <w:szCs w:val="28"/>
        </w:rPr>
        <w:tab/>
      </w:r>
      <w:r w:rsidR="00363BB2">
        <w:rPr>
          <w:rFonts w:ascii="Times New Roman" w:hAnsi="Times New Roman" w:cs="Times New Roman"/>
          <w:sz w:val="28"/>
          <w:szCs w:val="28"/>
        </w:rPr>
        <w:tab/>
      </w:r>
      <w:r w:rsidR="00363BB2">
        <w:rPr>
          <w:rFonts w:ascii="Times New Roman" w:hAnsi="Times New Roman" w:cs="Times New Roman"/>
          <w:sz w:val="28"/>
          <w:szCs w:val="28"/>
        </w:rPr>
        <w:tab/>
      </w:r>
      <w:r w:rsidR="00363BB2">
        <w:rPr>
          <w:rFonts w:ascii="Times New Roman" w:hAnsi="Times New Roman" w:cs="Times New Roman"/>
          <w:sz w:val="28"/>
          <w:szCs w:val="28"/>
        </w:rPr>
        <w:tab/>
      </w:r>
      <w:r w:rsidR="00363BB2">
        <w:rPr>
          <w:rFonts w:ascii="Times New Roman" w:hAnsi="Times New Roman" w:cs="Times New Roman"/>
          <w:sz w:val="28"/>
          <w:szCs w:val="28"/>
        </w:rPr>
        <w:tab/>
      </w:r>
      <w:r w:rsidR="00363BB2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вырубки аварийных, больных, сухих и сильно поврежденных деревьев и кустарников;</w:t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="009166C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вырубки деревьев, создающих угрозу безопасности жизни и здоровью людей, движению транспорта, объектам энергоснабжения;</w:t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вырубки деревьев и кустарников, расположенных с нарушением установленных нормативов минимальных расстояний от сооружений, инженерных сетей (в границах охранных зон).</w:t>
      </w:r>
      <w:proofErr w:type="gramEnd"/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Старовозрастные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 xml:space="preserve"> деревья, являющиеся памятниками природы </w:t>
      </w:r>
      <w:r w:rsidR="000F56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E4BAB">
        <w:rPr>
          <w:rFonts w:ascii="Times New Roman" w:hAnsi="Times New Roman" w:cs="Times New Roman"/>
          <w:sz w:val="28"/>
          <w:szCs w:val="28"/>
        </w:rPr>
        <w:t>или истории, вырубке не подлежат, и настоящий Административный регламент на них не распространяется.</w:t>
      </w:r>
    </w:p>
    <w:p w:rsidR="00856D76" w:rsidRPr="003A1696" w:rsidRDefault="00EE11C6" w:rsidP="00856D76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6D76">
        <w:rPr>
          <w:rFonts w:ascii="Times New Roman" w:hAnsi="Times New Roman"/>
          <w:sz w:val="28"/>
          <w:szCs w:val="28"/>
        </w:rPr>
        <w:t>1.2.</w:t>
      </w:r>
      <w:r w:rsidR="00856D76" w:rsidRPr="003A1696">
        <w:rPr>
          <w:rFonts w:ascii="Times New Roman" w:hAnsi="Times New Roman"/>
          <w:sz w:val="28"/>
          <w:szCs w:val="28"/>
        </w:rPr>
        <w:t>Круг заявителей</w:t>
      </w:r>
      <w:r w:rsidR="00856D76">
        <w:rPr>
          <w:rFonts w:ascii="Times New Roman" w:hAnsi="Times New Roman"/>
          <w:sz w:val="28"/>
          <w:szCs w:val="28"/>
        </w:rPr>
        <w:t>.</w:t>
      </w:r>
    </w:p>
    <w:p w:rsidR="00856D76" w:rsidRPr="00DE6E3B" w:rsidRDefault="00856D76" w:rsidP="00856D76">
      <w:pPr>
        <w:pStyle w:val="ConsTitle"/>
        <w:widowControl/>
        <w:tabs>
          <w:tab w:val="left" w:pos="1134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CE7792">
        <w:rPr>
          <w:rFonts w:ascii="Times New Roman" w:hAnsi="Times New Roman" w:cs="Times New Roman"/>
          <w:b w:val="0"/>
          <w:sz w:val="28"/>
          <w:szCs w:val="28"/>
        </w:rPr>
        <w:t>Получателями услуги</w:t>
      </w:r>
      <w:r>
        <w:t xml:space="preserve"> </w:t>
      </w:r>
      <w:r w:rsidRPr="003A1696">
        <w:rPr>
          <w:rFonts w:ascii="Times New Roman" w:hAnsi="Times New Roman" w:cs="Times New Roman"/>
          <w:b w:val="0"/>
          <w:sz w:val="28"/>
          <w:szCs w:val="28"/>
        </w:rPr>
        <w:t xml:space="preserve">являются физические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3A1696">
        <w:rPr>
          <w:rFonts w:ascii="Times New Roman" w:hAnsi="Times New Roman" w:cs="Times New Roman"/>
          <w:b w:val="0"/>
          <w:sz w:val="28"/>
          <w:szCs w:val="28"/>
        </w:rPr>
        <w:t xml:space="preserve"> юридические лица, индивидуальные предприниматели, </w:t>
      </w:r>
      <w:r>
        <w:rPr>
          <w:rFonts w:ascii="Times New Roman" w:hAnsi="Times New Roman" w:cs="Times New Roman"/>
          <w:b w:val="0"/>
          <w:sz w:val="28"/>
          <w:szCs w:val="28"/>
        </w:rPr>
        <w:t>обратившиеся с письменным или устным запросом (заявлением), поданным лично или через законного представител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далее – заявитель). </w:t>
      </w:r>
    </w:p>
    <w:p w:rsidR="00856D76" w:rsidRPr="009E4BAB" w:rsidRDefault="00856D76" w:rsidP="00D015C1">
      <w:pPr>
        <w:autoSpaceDE w:val="0"/>
        <w:spacing w:line="240" w:lineRule="auto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1.3.</w:t>
      </w:r>
      <w:r w:rsidRPr="003A1696">
        <w:rPr>
          <w:rFonts w:ascii="Times New Roman" w:eastAsia="Arial Unicode MS" w:hAnsi="Times New Roman"/>
          <w:color w:val="000000"/>
          <w:sz w:val="28"/>
          <w:szCs w:val="28"/>
        </w:rPr>
        <w:t>Требования к порядку информирования о предоставлении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муниципальной услуги.</w:t>
      </w:r>
    </w:p>
    <w:p w:rsidR="006E18FA" w:rsidRDefault="00F73DA9" w:rsidP="0061329F">
      <w:pPr>
        <w:pStyle w:val="ConsPlusNormal"/>
        <w:tabs>
          <w:tab w:val="left" w:pos="142"/>
        </w:tabs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1.3.1. Информация о местонахождении и графике </w:t>
      </w:r>
      <w:r w:rsidR="006A36F0">
        <w:rPr>
          <w:rFonts w:ascii="Times New Roman" w:hAnsi="Times New Roman" w:cs="Times New Roman"/>
          <w:sz w:val="28"/>
          <w:szCs w:val="28"/>
        </w:rPr>
        <w:t>работы</w:t>
      </w:r>
      <w:r w:rsidR="006E18FA">
        <w:rPr>
          <w:rFonts w:ascii="Times New Roman" w:hAnsi="Times New Roman" w:cs="Times New Roman"/>
          <w:sz w:val="28"/>
          <w:szCs w:val="28"/>
        </w:rPr>
        <w:t>, адреса официальных сайтов и электронной почты</w:t>
      </w:r>
      <w:r w:rsidR="006A36F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D015C1">
        <w:rPr>
          <w:rFonts w:ascii="Times New Roman" w:hAnsi="Times New Roman" w:cs="Times New Roman"/>
          <w:sz w:val="28"/>
          <w:szCs w:val="28"/>
        </w:rPr>
        <w:t>и</w:t>
      </w:r>
      <w:r w:rsidR="00856D76">
        <w:rPr>
          <w:rFonts w:ascii="Times New Roman" w:hAnsi="Times New Roman" w:cs="Times New Roman"/>
          <w:sz w:val="28"/>
          <w:szCs w:val="28"/>
        </w:rPr>
        <w:t>, а также территориальных управлений</w:t>
      </w:r>
      <w:r w:rsidR="00D015C1">
        <w:rPr>
          <w:rFonts w:ascii="Times New Roman" w:hAnsi="Times New Roman" w:cs="Times New Roman"/>
          <w:sz w:val="28"/>
          <w:szCs w:val="28"/>
        </w:rPr>
        <w:t>.</w:t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  <w:r w:rsidR="006A36F0">
        <w:rPr>
          <w:rFonts w:ascii="Times New Roman" w:hAnsi="Times New Roman" w:cs="Times New Roman"/>
          <w:sz w:val="28"/>
          <w:szCs w:val="28"/>
        </w:rPr>
        <w:tab/>
      </w:r>
    </w:p>
    <w:p w:rsidR="0061329F" w:rsidRDefault="006E18FA" w:rsidP="0024725D">
      <w:pPr>
        <w:pStyle w:val="ConsPlusNormal"/>
        <w:tabs>
          <w:tab w:val="left" w:pos="142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1329F">
        <w:rPr>
          <w:rFonts w:ascii="Times New Roman" w:hAnsi="Times New Roman" w:cs="Times New Roman"/>
          <w:sz w:val="28"/>
          <w:szCs w:val="28"/>
        </w:rPr>
        <w:t xml:space="preserve"> 1.3.1.1. </w:t>
      </w:r>
      <w:r w:rsidR="00D015C1">
        <w:rPr>
          <w:rFonts w:ascii="Times New Roman" w:hAnsi="Times New Roman" w:cs="Times New Roman"/>
          <w:sz w:val="28"/>
          <w:szCs w:val="28"/>
        </w:rPr>
        <w:t>Местонахождение администраци</w:t>
      </w:r>
      <w:r w:rsidR="0061329F">
        <w:rPr>
          <w:rFonts w:ascii="Times New Roman" w:hAnsi="Times New Roman" w:cs="Times New Roman"/>
          <w:sz w:val="28"/>
          <w:szCs w:val="28"/>
        </w:rPr>
        <w:t>и</w:t>
      </w:r>
      <w:r w:rsidR="006A36F0">
        <w:rPr>
          <w:rFonts w:ascii="Times New Roman" w:hAnsi="Times New Roman" w:cs="Times New Roman"/>
          <w:sz w:val="28"/>
          <w:szCs w:val="28"/>
        </w:rPr>
        <w:t>: 3</w:t>
      </w:r>
      <w:r w:rsidR="00CE1DC1" w:rsidRPr="00CE1DC1">
        <w:rPr>
          <w:rFonts w:ascii="Times New Roman" w:hAnsi="Times New Roman" w:cs="Times New Roman"/>
          <w:sz w:val="28"/>
          <w:szCs w:val="28"/>
        </w:rPr>
        <w:t>5</w:t>
      </w:r>
      <w:r w:rsidR="006A36F0">
        <w:rPr>
          <w:rFonts w:ascii="Times New Roman" w:hAnsi="Times New Roman" w:cs="Times New Roman"/>
          <w:sz w:val="28"/>
          <w:szCs w:val="28"/>
        </w:rPr>
        <w:t>62</w:t>
      </w:r>
      <w:r w:rsidR="00F73DA9" w:rsidRPr="009E4BAB">
        <w:rPr>
          <w:rFonts w:ascii="Times New Roman" w:hAnsi="Times New Roman" w:cs="Times New Roman"/>
          <w:sz w:val="28"/>
          <w:szCs w:val="28"/>
        </w:rPr>
        <w:t>50,</w:t>
      </w:r>
      <w:r w:rsidR="006A36F0">
        <w:rPr>
          <w:rFonts w:ascii="Times New Roman" w:hAnsi="Times New Roman" w:cs="Times New Roman"/>
          <w:sz w:val="28"/>
          <w:szCs w:val="28"/>
        </w:rPr>
        <w:t xml:space="preserve"> Ставропольский край,  Грачевский муниципальный округ Ставропольского края, село Грачевка, ул. Ставропольская, д. 42</w:t>
      </w:r>
      <w:r w:rsidR="00F73DA9" w:rsidRPr="009E4BAB">
        <w:rPr>
          <w:rFonts w:ascii="Times New Roman" w:hAnsi="Times New Roman" w:cs="Times New Roman"/>
          <w:sz w:val="28"/>
          <w:szCs w:val="28"/>
        </w:rPr>
        <w:t>.</w:t>
      </w:r>
      <w:r w:rsidR="00D015C1"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9E4BAB">
        <w:rPr>
          <w:rFonts w:ascii="Times New Roman" w:hAnsi="Times New Roman" w:cs="Times New Roman"/>
          <w:sz w:val="28"/>
          <w:szCs w:val="28"/>
        </w:rPr>
        <w:t>График работ</w:t>
      </w:r>
      <w:r w:rsidR="006A36F0">
        <w:rPr>
          <w:rFonts w:ascii="Times New Roman" w:hAnsi="Times New Roman" w:cs="Times New Roman"/>
          <w:sz w:val="28"/>
          <w:szCs w:val="28"/>
        </w:rPr>
        <w:t>ы: понедельник - пятница: с 08.00 до 16.12 час</w:t>
      </w:r>
      <w:r w:rsidR="0061329F">
        <w:rPr>
          <w:rFonts w:ascii="Times New Roman" w:hAnsi="Times New Roman" w:cs="Times New Roman"/>
          <w:sz w:val="28"/>
          <w:szCs w:val="28"/>
        </w:rPr>
        <w:t>ов</w:t>
      </w:r>
      <w:r w:rsidR="006A36F0">
        <w:rPr>
          <w:rFonts w:ascii="Times New Roman" w:hAnsi="Times New Roman" w:cs="Times New Roman"/>
          <w:sz w:val="28"/>
          <w:szCs w:val="28"/>
        </w:rPr>
        <w:t xml:space="preserve"> (перерыв с 1</w:t>
      </w:r>
      <w:r w:rsidR="003A0945">
        <w:rPr>
          <w:rFonts w:ascii="Times New Roman" w:hAnsi="Times New Roman" w:cs="Times New Roman"/>
          <w:sz w:val="28"/>
          <w:szCs w:val="28"/>
        </w:rPr>
        <w:t>2</w:t>
      </w:r>
      <w:r w:rsidR="006A36F0">
        <w:rPr>
          <w:rFonts w:ascii="Times New Roman" w:hAnsi="Times New Roman" w:cs="Times New Roman"/>
          <w:sz w:val="28"/>
          <w:szCs w:val="28"/>
        </w:rPr>
        <w:t>.00 до 13</w:t>
      </w:r>
      <w:r w:rsidR="00F73DA9" w:rsidRPr="009E4BAB">
        <w:rPr>
          <w:rFonts w:ascii="Times New Roman" w:hAnsi="Times New Roman" w:cs="Times New Roman"/>
          <w:sz w:val="28"/>
          <w:szCs w:val="28"/>
        </w:rPr>
        <w:t>.00 час</w:t>
      </w:r>
      <w:r w:rsidR="0061329F">
        <w:rPr>
          <w:rFonts w:ascii="Times New Roman" w:hAnsi="Times New Roman" w:cs="Times New Roman"/>
          <w:sz w:val="28"/>
          <w:szCs w:val="28"/>
        </w:rPr>
        <w:t>ов</w:t>
      </w:r>
      <w:r w:rsidR="00F73DA9" w:rsidRPr="009E4BAB">
        <w:rPr>
          <w:rFonts w:ascii="Times New Roman" w:hAnsi="Times New Roman" w:cs="Times New Roman"/>
          <w:sz w:val="28"/>
          <w:szCs w:val="28"/>
        </w:rPr>
        <w:t>), суббота, воскресенье - выходные дни.</w:t>
      </w:r>
      <w:r w:rsidR="00BF7B77">
        <w:rPr>
          <w:rFonts w:ascii="Times New Roman" w:hAnsi="Times New Roman" w:cs="Times New Roman"/>
          <w:sz w:val="28"/>
          <w:szCs w:val="28"/>
        </w:rPr>
        <w:tab/>
      </w:r>
    </w:p>
    <w:p w:rsidR="00EE11C6" w:rsidRDefault="006E18FA" w:rsidP="0024725D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3F3A">
        <w:rPr>
          <w:rFonts w:ascii="Times New Roman" w:hAnsi="Times New Roman" w:cs="Times New Roman"/>
          <w:sz w:val="28"/>
          <w:szCs w:val="28"/>
        </w:rPr>
        <w:t xml:space="preserve">Адрес официального сайта округа: </w:t>
      </w:r>
      <w:hyperlink r:id="rId7" w:history="1">
        <w:r w:rsidRPr="00833F3A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https://adm-grsk.ru/</w:t>
        </w:r>
      </w:hyperlink>
      <w: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E18FA" w:rsidRDefault="006E18FA" w:rsidP="0024725D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7011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8">
        <w:r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adm_grach@mail.ru</w:t>
        </w:r>
      </w:hyperlink>
      <w:r w:rsidRPr="00DC7011">
        <w:rPr>
          <w:rFonts w:ascii="Times New Roman" w:hAnsi="Times New Roman" w:cs="Times New Roman"/>
          <w:color w:val="000000"/>
          <w:sz w:val="40"/>
          <w:szCs w:val="40"/>
        </w:rPr>
        <w:t> </w:t>
      </w:r>
      <w:r w:rsidRPr="00DC7011">
        <w:rPr>
          <w:rFonts w:ascii="Times New Roman" w:hAnsi="Times New Roman" w:cs="Times New Roman"/>
        </w:rPr>
        <w:t xml:space="preserve">– </w:t>
      </w:r>
      <w:r w:rsidRPr="00833F3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833F3A">
        <w:rPr>
          <w:rFonts w:ascii="Times New Roman" w:hAnsi="Times New Roman" w:cs="Times New Roman"/>
          <w:sz w:val="28"/>
          <w:szCs w:val="28"/>
        </w:rPr>
        <w:t>,</w:t>
      </w:r>
      <w:r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>
        <w:r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adm_grach@mail.ru</w:t>
        </w:r>
      </w:hyperlink>
      <w:r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C70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grach</w:t>
      </w:r>
      <w:proofErr w:type="spellEnd"/>
      <w:r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DC70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ort</w:t>
      </w:r>
      <w:r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@</w:t>
      </w:r>
      <w:r w:rsidRPr="00DC70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DC70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DC701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C7011">
        <w:rPr>
          <w:rFonts w:ascii="Times New Roman" w:hAnsi="Times New Roman" w:cs="Times New Roman"/>
          <w:sz w:val="28"/>
          <w:szCs w:val="28"/>
        </w:rPr>
        <w:t>– отдела по работе с территориями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6E18FA" w:rsidRDefault="008D100D" w:rsidP="0024725D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249">
        <w:rPr>
          <w:rFonts w:ascii="Times New Roman" w:hAnsi="Times New Roman" w:cs="Times New Roman"/>
          <w:sz w:val="28"/>
          <w:szCs w:val="28"/>
        </w:rPr>
        <w:t>1.3.1.2. </w:t>
      </w:r>
      <w:r w:rsidR="0061329F">
        <w:rPr>
          <w:rFonts w:ascii="Times New Roman" w:hAnsi="Times New Roman" w:cs="Times New Roman"/>
          <w:sz w:val="28"/>
          <w:szCs w:val="28"/>
        </w:rPr>
        <w:t>М</w:t>
      </w:r>
      <w:r w:rsidR="008D49F9" w:rsidRPr="00833F3A">
        <w:rPr>
          <w:rFonts w:ascii="Times New Roman" w:hAnsi="Times New Roman" w:cs="Times New Roman"/>
          <w:sz w:val="28"/>
          <w:szCs w:val="28"/>
        </w:rPr>
        <w:t>естонахождение территориальных управлений</w:t>
      </w:r>
      <w:r w:rsidR="008D49F9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BE5029" w:rsidRDefault="00EE11C6" w:rsidP="0031508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="008D49F9">
        <w:rPr>
          <w:rFonts w:ascii="Times New Roman" w:hAnsi="Times New Roman" w:cs="Times New Roman"/>
          <w:color w:val="000000" w:themeColor="text1"/>
          <w:sz w:val="28"/>
          <w:szCs w:val="28"/>
        </w:rPr>
        <w:t>Бешпагирское</w:t>
      </w:r>
      <w:proofErr w:type="spellEnd"/>
      <w:r w:rsidR="008D49F9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</w:t>
      </w:r>
      <w:r w:rsidR="008D49F9">
        <w:rPr>
          <w:rFonts w:ascii="Times New Roman" w:hAnsi="Times New Roman" w:cs="Times New Roman"/>
          <w:color w:val="000000" w:themeColor="text1"/>
          <w:sz w:val="28"/>
          <w:szCs w:val="28"/>
        </w:rPr>
        <w:t>е управление</w:t>
      </w:r>
      <w:r w:rsidR="008D49F9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49F9">
        <w:rPr>
          <w:rFonts w:ascii="Times New Roman" w:hAnsi="Times New Roman" w:cs="Times New Roman"/>
          <w:sz w:val="28"/>
          <w:szCs w:val="28"/>
        </w:rPr>
        <w:t>3</w:t>
      </w:r>
      <w:r w:rsidR="008D49F9" w:rsidRPr="00CE1DC1">
        <w:rPr>
          <w:rFonts w:ascii="Times New Roman" w:hAnsi="Times New Roman" w:cs="Times New Roman"/>
          <w:sz w:val="28"/>
          <w:szCs w:val="28"/>
        </w:rPr>
        <w:t>5</w:t>
      </w:r>
      <w:r w:rsidR="008D49F9">
        <w:rPr>
          <w:rFonts w:ascii="Times New Roman" w:hAnsi="Times New Roman" w:cs="Times New Roman"/>
          <w:sz w:val="28"/>
          <w:szCs w:val="28"/>
        </w:rPr>
        <w:t>62</w:t>
      </w:r>
      <w:r w:rsidR="003A503F">
        <w:rPr>
          <w:rFonts w:ascii="Times New Roman" w:hAnsi="Times New Roman" w:cs="Times New Roman"/>
          <w:sz w:val="28"/>
          <w:szCs w:val="28"/>
        </w:rPr>
        <w:t>53</w:t>
      </w:r>
      <w:r w:rsidR="008D49F9" w:rsidRPr="009E4BAB">
        <w:rPr>
          <w:rFonts w:ascii="Times New Roman" w:hAnsi="Times New Roman" w:cs="Times New Roman"/>
          <w:sz w:val="28"/>
          <w:szCs w:val="28"/>
        </w:rPr>
        <w:t>,</w:t>
      </w:r>
      <w:r w:rsidR="008D49F9">
        <w:rPr>
          <w:rFonts w:ascii="Times New Roman" w:hAnsi="Times New Roman" w:cs="Times New Roman"/>
          <w:sz w:val="28"/>
          <w:szCs w:val="28"/>
        </w:rPr>
        <w:t xml:space="preserve"> Ставропольский край,  Грачевский муниципальный округ Ста</w:t>
      </w:r>
      <w:r w:rsidR="003A503F">
        <w:rPr>
          <w:rFonts w:ascii="Times New Roman" w:hAnsi="Times New Roman" w:cs="Times New Roman"/>
          <w:sz w:val="28"/>
          <w:szCs w:val="28"/>
        </w:rPr>
        <w:t xml:space="preserve">вропольского края, село Бешпагир,  ул. </w:t>
      </w:r>
      <w:proofErr w:type="gramStart"/>
      <w:r w:rsidR="003A503F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="003A503F">
        <w:rPr>
          <w:rFonts w:ascii="Times New Roman" w:hAnsi="Times New Roman" w:cs="Times New Roman"/>
          <w:sz w:val="28"/>
          <w:szCs w:val="28"/>
        </w:rPr>
        <w:t>, 1, а</w:t>
      </w:r>
      <w:r w:rsidR="00BE5029">
        <w:rPr>
          <w:rFonts w:ascii="Times New Roman" w:hAnsi="Times New Roman" w:cs="Times New Roman"/>
          <w:sz w:val="28"/>
          <w:szCs w:val="28"/>
        </w:rPr>
        <w:t xml:space="preserve">, адрес электронной почты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E5029">
        <w:rPr>
          <w:rFonts w:ascii="Times New Roman" w:hAnsi="Times New Roman" w:cs="Times New Roman"/>
          <w:sz w:val="28"/>
          <w:szCs w:val="28"/>
        </w:rPr>
        <w:t>-</w:t>
      </w:r>
      <w:hyperlink r:id="rId10">
        <w:r w:rsidR="00BE5029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beshpagiradm@mail.ru</w:t>
        </w:r>
      </w:hyperlink>
      <w:r w:rsidR="003A503F">
        <w:rPr>
          <w:rFonts w:ascii="Times New Roman" w:hAnsi="Times New Roman" w:cs="Times New Roman"/>
          <w:sz w:val="28"/>
          <w:szCs w:val="28"/>
        </w:rPr>
        <w:tab/>
      </w:r>
      <w:r w:rsidR="003A503F">
        <w:rPr>
          <w:rFonts w:ascii="Times New Roman" w:hAnsi="Times New Roman" w:cs="Times New Roman"/>
          <w:sz w:val="28"/>
          <w:szCs w:val="28"/>
        </w:rPr>
        <w:tab/>
      </w:r>
      <w:r w:rsidR="003A503F">
        <w:rPr>
          <w:rFonts w:ascii="Times New Roman" w:hAnsi="Times New Roman" w:cs="Times New Roman"/>
          <w:sz w:val="28"/>
          <w:szCs w:val="28"/>
        </w:rPr>
        <w:tab/>
      </w:r>
      <w:r w:rsidR="003A503F">
        <w:rPr>
          <w:rFonts w:ascii="Times New Roman" w:hAnsi="Times New Roman" w:cs="Times New Roman"/>
          <w:sz w:val="28"/>
          <w:szCs w:val="28"/>
        </w:rPr>
        <w:tab/>
      </w:r>
      <w:r w:rsidR="00E473F8">
        <w:rPr>
          <w:rFonts w:ascii="Times New Roman" w:hAnsi="Times New Roman" w:cs="Times New Roman"/>
          <w:sz w:val="28"/>
          <w:szCs w:val="28"/>
        </w:rPr>
        <w:t xml:space="preserve">             </w:t>
      </w:r>
    </w:p>
    <w:p w:rsidR="008D100D" w:rsidRDefault="008D100D" w:rsidP="00315084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1C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503F">
        <w:rPr>
          <w:rFonts w:ascii="Times New Roman" w:hAnsi="Times New Roman" w:cs="Times New Roman"/>
          <w:color w:val="000000" w:themeColor="text1"/>
          <w:sz w:val="28"/>
          <w:szCs w:val="28"/>
        </w:rPr>
        <w:t>Красное территориальное</w:t>
      </w:r>
      <w:r w:rsidR="003A503F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 w:rsidR="003A50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3A503F">
        <w:rPr>
          <w:rFonts w:ascii="Times New Roman" w:hAnsi="Times New Roman" w:cs="Times New Roman"/>
          <w:sz w:val="28"/>
          <w:szCs w:val="28"/>
        </w:rPr>
        <w:t>3</w:t>
      </w:r>
      <w:r w:rsidR="003A503F" w:rsidRPr="00CE1DC1">
        <w:rPr>
          <w:rFonts w:ascii="Times New Roman" w:hAnsi="Times New Roman" w:cs="Times New Roman"/>
          <w:sz w:val="28"/>
          <w:szCs w:val="28"/>
        </w:rPr>
        <w:t>5</w:t>
      </w:r>
      <w:r w:rsidR="003A503F">
        <w:rPr>
          <w:rFonts w:ascii="Times New Roman" w:hAnsi="Times New Roman" w:cs="Times New Roman"/>
          <w:sz w:val="28"/>
          <w:szCs w:val="28"/>
        </w:rPr>
        <w:t>6257</w:t>
      </w:r>
      <w:r w:rsidR="003A503F" w:rsidRPr="009E4BAB">
        <w:rPr>
          <w:rFonts w:ascii="Times New Roman" w:hAnsi="Times New Roman" w:cs="Times New Roman"/>
          <w:sz w:val="28"/>
          <w:szCs w:val="28"/>
        </w:rPr>
        <w:t>,</w:t>
      </w:r>
      <w:r w:rsidR="003A503F">
        <w:rPr>
          <w:rFonts w:ascii="Times New Roman" w:hAnsi="Times New Roman" w:cs="Times New Roman"/>
          <w:sz w:val="28"/>
          <w:szCs w:val="28"/>
        </w:rPr>
        <w:t xml:space="preserve"> Ставропольский край,  муниципальный округ Ставропольского края, село Красное,            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A503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3A503F">
        <w:rPr>
          <w:rFonts w:ascii="Times New Roman" w:hAnsi="Times New Roman" w:cs="Times New Roman"/>
          <w:sz w:val="28"/>
          <w:szCs w:val="28"/>
        </w:rPr>
        <w:t>Буденого</w:t>
      </w:r>
      <w:proofErr w:type="spellEnd"/>
      <w:r w:rsidR="003A503F">
        <w:rPr>
          <w:rFonts w:ascii="Times New Roman" w:hAnsi="Times New Roman" w:cs="Times New Roman"/>
          <w:sz w:val="28"/>
          <w:szCs w:val="28"/>
        </w:rPr>
        <w:t>, 1</w:t>
      </w:r>
      <w:r w:rsidR="00BE5029">
        <w:rPr>
          <w:rFonts w:ascii="Times New Roman" w:hAnsi="Times New Roman" w:cs="Times New Roman"/>
          <w:sz w:val="28"/>
          <w:szCs w:val="28"/>
        </w:rPr>
        <w:t>, адрес электронной почты -</w:t>
      </w:r>
      <w:hyperlink r:id="rId11" w:history="1">
        <w:r w:rsidR="00315084" w:rsidRPr="0091204B">
          <w:rPr>
            <w:rStyle w:val="a7"/>
            <w:color w:val="000000" w:themeColor="text1"/>
            <w:u w:val="none"/>
          </w:rPr>
          <w:t xml:space="preserve"> </w:t>
        </w:r>
        <w:r w:rsidR="00315084" w:rsidRPr="0091204B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admkras@mail.ru</w:t>
        </w:r>
      </w:hyperlink>
      <w:r w:rsidR="00315084" w:rsidRPr="00DC70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15084" w:rsidRDefault="00EE11C6" w:rsidP="00315084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D1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E473F8">
        <w:rPr>
          <w:rFonts w:ascii="Times New Roman" w:hAnsi="Times New Roman" w:cs="Times New Roman"/>
          <w:color w:val="000000" w:themeColor="text1"/>
          <w:sz w:val="28"/>
          <w:szCs w:val="28"/>
        </w:rPr>
        <w:t>Кугультинское</w:t>
      </w:r>
      <w:proofErr w:type="spellEnd"/>
      <w:r w:rsidR="00E473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территориальное</w:t>
      </w:r>
      <w:r w:rsidR="00E473F8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 w:rsidR="00E473F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54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4FBC">
        <w:rPr>
          <w:rFonts w:ascii="Times New Roman" w:hAnsi="Times New Roman" w:cs="Times New Roman"/>
          <w:sz w:val="28"/>
          <w:szCs w:val="28"/>
        </w:rPr>
        <w:t>3</w:t>
      </w:r>
      <w:r w:rsidR="00854FBC" w:rsidRPr="00CE1DC1">
        <w:rPr>
          <w:rFonts w:ascii="Times New Roman" w:hAnsi="Times New Roman" w:cs="Times New Roman"/>
          <w:sz w:val="28"/>
          <w:szCs w:val="28"/>
        </w:rPr>
        <w:t>5</w:t>
      </w:r>
      <w:r w:rsidR="00854FBC">
        <w:rPr>
          <w:rFonts w:ascii="Times New Roman" w:hAnsi="Times New Roman" w:cs="Times New Roman"/>
          <w:sz w:val="28"/>
          <w:szCs w:val="28"/>
        </w:rPr>
        <w:t>6264</w:t>
      </w:r>
      <w:r w:rsidR="00854FBC" w:rsidRPr="009E4B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Ставропольский край,</w:t>
      </w:r>
      <w:r w:rsidR="00854FBC">
        <w:rPr>
          <w:rFonts w:ascii="Times New Roman" w:hAnsi="Times New Roman" w:cs="Times New Roman"/>
          <w:sz w:val="28"/>
          <w:szCs w:val="28"/>
        </w:rPr>
        <w:t xml:space="preserve"> Грачевский муниципальный округ Ставропо</w:t>
      </w:r>
      <w:r>
        <w:rPr>
          <w:rFonts w:ascii="Times New Roman" w:hAnsi="Times New Roman" w:cs="Times New Roman"/>
          <w:sz w:val="28"/>
          <w:szCs w:val="28"/>
        </w:rPr>
        <w:t>льского края, село Кугульта,</w:t>
      </w:r>
      <w:r w:rsidR="00854FBC">
        <w:rPr>
          <w:rFonts w:ascii="Times New Roman" w:hAnsi="Times New Roman" w:cs="Times New Roman"/>
          <w:sz w:val="28"/>
          <w:szCs w:val="28"/>
        </w:rPr>
        <w:t xml:space="preserve"> ул. Советская,  51</w:t>
      </w:r>
      <w:r w:rsidR="00315084">
        <w:rPr>
          <w:rFonts w:ascii="Times New Roman" w:hAnsi="Times New Roman" w:cs="Times New Roman"/>
          <w:sz w:val="28"/>
          <w:szCs w:val="28"/>
        </w:rPr>
        <w:t xml:space="preserve">, адрес электронной почты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15084" w:rsidRPr="0091204B">
        <w:rPr>
          <w:rFonts w:ascii="Times New Roman" w:hAnsi="Times New Roman" w:cs="Times New Roman"/>
          <w:sz w:val="28"/>
          <w:szCs w:val="28"/>
        </w:rPr>
        <w:t>-</w:t>
      </w:r>
      <w:r w:rsidR="00315084" w:rsidRPr="00912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r w:rsidR="00315084" w:rsidRPr="0091204B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kugulta2010@yandex.ru</w:t>
        </w:r>
      </w:hyperlink>
      <w:r w:rsidR="00F00DF0">
        <w:rPr>
          <w:rFonts w:ascii="Times New Roman" w:hAnsi="Times New Roman" w:cs="Times New Roman"/>
          <w:sz w:val="28"/>
          <w:szCs w:val="28"/>
        </w:rPr>
        <w:tab/>
      </w:r>
      <w:r w:rsidR="00F00DF0">
        <w:rPr>
          <w:rFonts w:ascii="Times New Roman" w:hAnsi="Times New Roman" w:cs="Times New Roman"/>
          <w:sz w:val="28"/>
          <w:szCs w:val="28"/>
        </w:rPr>
        <w:tab/>
      </w:r>
    </w:p>
    <w:p w:rsidR="00EE11C6" w:rsidRDefault="00EE11C6" w:rsidP="008D100D">
      <w:pPr>
        <w:shd w:val="clear" w:color="auto" w:fill="FFFFFF"/>
        <w:tabs>
          <w:tab w:val="left" w:pos="142"/>
        </w:tabs>
        <w:spacing w:line="240" w:lineRule="auto"/>
        <w:ind w:firstLine="53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00DF0">
        <w:rPr>
          <w:rFonts w:ascii="Times New Roman" w:hAnsi="Times New Roman" w:cs="Times New Roman"/>
          <w:color w:val="000000" w:themeColor="text1"/>
          <w:sz w:val="28"/>
          <w:szCs w:val="28"/>
        </w:rPr>
        <w:t>Сергиевское территориальное</w:t>
      </w:r>
      <w:r w:rsidR="00F00DF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 w:rsidR="00F00DF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E1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67DD">
        <w:rPr>
          <w:rFonts w:ascii="Times New Roman" w:hAnsi="Times New Roman" w:cs="Times New Roman"/>
          <w:sz w:val="28"/>
          <w:szCs w:val="28"/>
        </w:rPr>
        <w:t>3</w:t>
      </w:r>
      <w:r w:rsidR="001E67DD" w:rsidRPr="00CE1DC1">
        <w:rPr>
          <w:rFonts w:ascii="Times New Roman" w:hAnsi="Times New Roman" w:cs="Times New Roman"/>
          <w:sz w:val="28"/>
          <w:szCs w:val="28"/>
        </w:rPr>
        <w:t>5</w:t>
      </w:r>
      <w:r w:rsidR="001E67DD">
        <w:rPr>
          <w:rFonts w:ascii="Times New Roman" w:hAnsi="Times New Roman" w:cs="Times New Roman"/>
          <w:sz w:val="28"/>
          <w:szCs w:val="28"/>
        </w:rPr>
        <w:t>6274</w:t>
      </w:r>
      <w:r w:rsidR="001E67DD" w:rsidRPr="009E4BAB">
        <w:rPr>
          <w:rFonts w:ascii="Times New Roman" w:hAnsi="Times New Roman" w:cs="Times New Roman"/>
          <w:sz w:val="28"/>
          <w:szCs w:val="28"/>
        </w:rPr>
        <w:t>,</w:t>
      </w:r>
      <w:r w:rsidR="001E67DD">
        <w:rPr>
          <w:rFonts w:ascii="Times New Roman" w:hAnsi="Times New Roman" w:cs="Times New Roman"/>
          <w:sz w:val="28"/>
          <w:szCs w:val="28"/>
        </w:rPr>
        <w:t xml:space="preserve"> Ставропольский край,  Грачевский муниципальный округ Ставропольского края, село Сергиевское,  ул. Карла Маркса,  44</w:t>
      </w:r>
      <w:r w:rsidR="00315084">
        <w:rPr>
          <w:rFonts w:ascii="Times New Roman" w:hAnsi="Times New Roman" w:cs="Times New Roman"/>
          <w:sz w:val="28"/>
          <w:szCs w:val="28"/>
        </w:rPr>
        <w:t xml:space="preserve">, адрес электронной почты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15084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>
        <w:r w:rsidR="00315084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sergievsckoe@yandex.ru</w:t>
        </w:r>
      </w:hyperlink>
      <w:r w:rsidR="00315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5084">
        <w:rPr>
          <w:rFonts w:ascii="Times New Roman" w:hAnsi="Times New Roman" w:cs="Times New Roman"/>
          <w:sz w:val="28"/>
          <w:szCs w:val="28"/>
        </w:rPr>
        <w:t xml:space="preserve"> </w:t>
      </w:r>
      <w:r w:rsidR="005625F9">
        <w:rPr>
          <w:rFonts w:ascii="Times New Roman" w:hAnsi="Times New Roman" w:cs="Times New Roman"/>
          <w:color w:val="000000" w:themeColor="text1"/>
          <w:sz w:val="28"/>
          <w:szCs w:val="28"/>
        </w:rPr>
        <w:t>  </w:t>
      </w:r>
      <w:r w:rsidR="00E04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D1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E044E8" w:rsidRDefault="005625F9" w:rsidP="008D100D">
      <w:pPr>
        <w:shd w:val="clear" w:color="auto" w:fill="FFFFFF"/>
        <w:tabs>
          <w:tab w:val="left" w:pos="142"/>
        </w:tabs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Спицевское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территориальное</w:t>
      </w:r>
      <w:r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356254, </w:t>
      </w:r>
      <w:r>
        <w:rPr>
          <w:rFonts w:ascii="Times New Roman" w:hAnsi="Times New Roman" w:cs="Times New Roman"/>
          <w:sz w:val="28"/>
          <w:szCs w:val="28"/>
        </w:rPr>
        <w:t>Ставропольский край,  Грачевский муниципальный округ Ставропольского края, село Спицевка, ул. Никитина, 59</w:t>
      </w:r>
      <w:r w:rsidR="00E044E8">
        <w:rPr>
          <w:rFonts w:ascii="Times New Roman" w:hAnsi="Times New Roman" w:cs="Times New Roman"/>
          <w:sz w:val="28"/>
          <w:szCs w:val="28"/>
        </w:rPr>
        <w:t>, адрес электронной почты -</w:t>
      </w:r>
      <w:r w:rsidR="001F2249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E044E8" w:rsidRPr="0091204B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spicadm@yandex.ru</w:t>
        </w:r>
      </w:hyperlink>
      <w:r w:rsidR="005722CF" w:rsidRPr="001F2249">
        <w:rPr>
          <w:rFonts w:ascii="Times New Roman" w:hAnsi="Times New Roman" w:cs="Times New Roman"/>
          <w:sz w:val="28"/>
          <w:szCs w:val="28"/>
        </w:rPr>
        <w:tab/>
      </w:r>
      <w:r w:rsidR="005722CF">
        <w:rPr>
          <w:rFonts w:ascii="Times New Roman" w:hAnsi="Times New Roman" w:cs="Times New Roman"/>
          <w:sz w:val="28"/>
          <w:szCs w:val="28"/>
        </w:rPr>
        <w:tab/>
      </w:r>
      <w:r w:rsidR="005722CF">
        <w:rPr>
          <w:rFonts w:ascii="Times New Roman" w:hAnsi="Times New Roman" w:cs="Times New Roman"/>
          <w:sz w:val="28"/>
          <w:szCs w:val="28"/>
        </w:rPr>
        <w:tab/>
      </w:r>
      <w:r w:rsidR="005722CF">
        <w:rPr>
          <w:rFonts w:ascii="Times New Roman" w:hAnsi="Times New Roman" w:cs="Times New Roman"/>
          <w:sz w:val="28"/>
          <w:szCs w:val="28"/>
        </w:rPr>
        <w:tab/>
      </w:r>
    </w:p>
    <w:p w:rsidR="00E044E8" w:rsidRDefault="00BB6C55" w:rsidP="00315084">
      <w:pPr>
        <w:shd w:val="clear" w:color="auto" w:fill="FFFFFF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Старомарьевское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территориальное</w:t>
      </w:r>
      <w:r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356261,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 Грачевский муниципальный округ Ставропольского края, село Старомарьевка,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187 а</w:t>
      </w:r>
      <w:r w:rsidR="00E044E8">
        <w:rPr>
          <w:rFonts w:ascii="Times New Roman" w:hAnsi="Times New Roman" w:cs="Times New Roman"/>
          <w:sz w:val="28"/>
          <w:szCs w:val="28"/>
        </w:rPr>
        <w:t>,</w:t>
      </w:r>
      <w:r w:rsidR="00833F3A">
        <w:rPr>
          <w:rFonts w:ascii="Times New Roman" w:hAnsi="Times New Roman" w:cs="Times New Roman"/>
          <w:sz w:val="28"/>
          <w:szCs w:val="28"/>
        </w:rPr>
        <w:t xml:space="preserve">  </w:t>
      </w:r>
      <w:r w:rsidR="00E044E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0217CD">
        <w:rPr>
          <w:rFonts w:ascii="Times New Roman" w:hAnsi="Times New Roman" w:cs="Times New Roman"/>
          <w:sz w:val="28"/>
          <w:szCs w:val="28"/>
        </w:rPr>
        <w:t xml:space="preserve">                           -  </w:t>
      </w:r>
      <w:r w:rsidR="00E044E8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E044E8" w:rsidRPr="0091204B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adm.starom-ka@mail.ru</w:t>
        </w:r>
      </w:hyperlink>
      <w:r w:rsidR="00E044E8" w:rsidRPr="00DC70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044E8" w:rsidRDefault="00833F3A" w:rsidP="00E044E8">
      <w:pPr>
        <w:shd w:val="clear" w:color="auto" w:fill="FFFFFF"/>
        <w:spacing w:line="240" w:lineRule="auto"/>
        <w:ind w:firstLine="53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63A8">
        <w:rPr>
          <w:rFonts w:ascii="Times New Roman" w:hAnsi="Times New Roman" w:cs="Times New Roman"/>
          <w:color w:val="000000" w:themeColor="text1"/>
          <w:sz w:val="28"/>
          <w:szCs w:val="28"/>
        </w:rPr>
        <w:t>Тугулукское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63A8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463A8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территориальное</w:t>
      </w:r>
      <w:r w:rsidR="00B463A8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 w:rsidR="00B4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356263, </w:t>
      </w:r>
      <w:r w:rsidR="00B463A8">
        <w:rPr>
          <w:rFonts w:ascii="Times New Roman" w:hAnsi="Times New Roman" w:cs="Times New Roman"/>
          <w:sz w:val="28"/>
          <w:szCs w:val="28"/>
        </w:rPr>
        <w:t>Ставропольский край,  Грачевский муниципальный округ Ставропольского края, село Тугулук, ул. Гагарина, 6</w:t>
      </w:r>
      <w:r w:rsidR="00E044E8">
        <w:rPr>
          <w:rFonts w:ascii="Times New Roman" w:hAnsi="Times New Roman" w:cs="Times New Roman"/>
          <w:sz w:val="28"/>
          <w:szCs w:val="28"/>
        </w:rPr>
        <w:t xml:space="preserve">, адрес электронной почты - </w:t>
      </w:r>
      <w:r w:rsidR="00B463A8">
        <w:rPr>
          <w:rFonts w:ascii="Times New Roman" w:hAnsi="Times New Roman" w:cs="Times New Roman"/>
          <w:sz w:val="28"/>
          <w:szCs w:val="28"/>
        </w:rPr>
        <w:tab/>
      </w:r>
      <w:hyperlink r:id="rId16">
        <w:r w:rsidR="00E044E8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admtuguluk@yandex.ru</w:t>
        </w:r>
      </w:hyperlink>
      <w:r w:rsidR="00E04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</w:p>
    <w:p w:rsidR="00EE582B" w:rsidRDefault="007D59A3" w:rsidP="007D59A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E1DC1">
        <w:rPr>
          <w:rFonts w:ascii="Times New Roman" w:hAnsi="Times New Roman" w:cs="Times New Roman"/>
          <w:sz w:val="28"/>
          <w:szCs w:val="28"/>
        </w:rPr>
        <w:t>1.3.</w:t>
      </w:r>
      <w:r w:rsidR="00CE1DC1" w:rsidRPr="009A4259">
        <w:rPr>
          <w:rFonts w:ascii="Times New Roman" w:hAnsi="Times New Roman" w:cs="Times New Roman"/>
          <w:sz w:val="28"/>
          <w:szCs w:val="28"/>
        </w:rPr>
        <w:t>2</w:t>
      </w:r>
      <w:r w:rsidR="00F73DA9" w:rsidRPr="009E4BAB">
        <w:rPr>
          <w:rFonts w:ascii="Times New Roman" w:hAnsi="Times New Roman" w:cs="Times New Roman"/>
          <w:sz w:val="28"/>
          <w:szCs w:val="28"/>
        </w:rPr>
        <w:t>. Получение информации заявителем по вопросам предоставления муниципальной услуги, а также сведений о ходе предоставления муниципальной услуги осуществляется при:</w:t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личном обращении заявителя в администраци</w:t>
      </w:r>
      <w:r w:rsidR="00DD44CA">
        <w:rPr>
          <w:rFonts w:ascii="Times New Roman" w:hAnsi="Times New Roman" w:cs="Times New Roman"/>
          <w:sz w:val="28"/>
          <w:szCs w:val="28"/>
        </w:rPr>
        <w:t>ю</w:t>
      </w:r>
      <w:r w:rsidR="00A47AF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D44CA">
        <w:rPr>
          <w:rFonts w:ascii="Times New Roman" w:hAnsi="Times New Roman" w:cs="Times New Roman"/>
          <w:sz w:val="28"/>
          <w:szCs w:val="28"/>
        </w:rPr>
        <w:t>, территориальные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>;</w:t>
      </w:r>
      <w:r w:rsidR="00A47AFA">
        <w:rPr>
          <w:rFonts w:ascii="Times New Roman" w:hAnsi="Times New Roman" w:cs="Times New Roman"/>
          <w:sz w:val="28"/>
          <w:szCs w:val="28"/>
        </w:rPr>
        <w:tab/>
      </w:r>
      <w:r w:rsidR="00A47AFA">
        <w:rPr>
          <w:rFonts w:ascii="Times New Roman" w:hAnsi="Times New Roman" w:cs="Times New Roman"/>
          <w:sz w:val="28"/>
          <w:szCs w:val="28"/>
        </w:rPr>
        <w:tab/>
      </w:r>
      <w:r w:rsidR="00A47AFA">
        <w:rPr>
          <w:rFonts w:ascii="Times New Roman" w:hAnsi="Times New Roman" w:cs="Times New Roman"/>
          <w:sz w:val="28"/>
          <w:szCs w:val="28"/>
        </w:rPr>
        <w:tab/>
      </w:r>
      <w:r w:rsidR="00A47AFA">
        <w:rPr>
          <w:rFonts w:ascii="Times New Roman" w:hAnsi="Times New Roman" w:cs="Times New Roman"/>
          <w:sz w:val="28"/>
          <w:szCs w:val="28"/>
        </w:rPr>
        <w:tab/>
      </w:r>
      <w:r w:rsidR="00A47AFA">
        <w:rPr>
          <w:rFonts w:ascii="Times New Roman" w:hAnsi="Times New Roman" w:cs="Times New Roman"/>
          <w:sz w:val="28"/>
          <w:szCs w:val="28"/>
        </w:rPr>
        <w:tab/>
      </w:r>
      <w:r w:rsidR="00A47AFA">
        <w:rPr>
          <w:rFonts w:ascii="Times New Roman" w:hAnsi="Times New Roman" w:cs="Times New Roman"/>
          <w:sz w:val="28"/>
          <w:szCs w:val="28"/>
        </w:rPr>
        <w:tab/>
      </w:r>
      <w:r w:rsidR="00A47AFA">
        <w:rPr>
          <w:rFonts w:ascii="Times New Roman" w:hAnsi="Times New Roman" w:cs="Times New Roman"/>
          <w:sz w:val="28"/>
          <w:szCs w:val="28"/>
        </w:rPr>
        <w:tab/>
      </w:r>
      <w:r w:rsidR="00A47AFA">
        <w:rPr>
          <w:rFonts w:ascii="Times New Roman" w:hAnsi="Times New Roman" w:cs="Times New Roman"/>
          <w:sz w:val="28"/>
          <w:szCs w:val="28"/>
        </w:rPr>
        <w:tab/>
      </w:r>
      <w:r w:rsidR="00A47AFA">
        <w:rPr>
          <w:rFonts w:ascii="Times New Roman" w:hAnsi="Times New Roman" w:cs="Times New Roman"/>
          <w:sz w:val="28"/>
          <w:szCs w:val="28"/>
        </w:rPr>
        <w:tab/>
        <w:t>п</w:t>
      </w:r>
      <w:r w:rsidR="00F73DA9" w:rsidRPr="009E4BAB">
        <w:rPr>
          <w:rFonts w:ascii="Times New Roman" w:hAnsi="Times New Roman" w:cs="Times New Roman"/>
          <w:sz w:val="28"/>
          <w:szCs w:val="28"/>
        </w:rPr>
        <w:t>исьменном обращении заявителя;</w:t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9A4259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обращении по телефону в администрацию</w:t>
      </w:r>
      <w:r w:rsidR="00A47AF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E582B">
        <w:rPr>
          <w:rFonts w:ascii="Times New Roman" w:hAnsi="Times New Roman" w:cs="Times New Roman"/>
          <w:sz w:val="28"/>
          <w:szCs w:val="28"/>
        </w:rPr>
        <w:t xml:space="preserve"> (отдел по работе          с территориями)</w:t>
      </w:r>
      <w:r w:rsidR="00DD44CA">
        <w:rPr>
          <w:rFonts w:ascii="Times New Roman" w:hAnsi="Times New Roman" w:cs="Times New Roman"/>
          <w:sz w:val="28"/>
          <w:szCs w:val="28"/>
        </w:rPr>
        <w:t xml:space="preserve">, </w:t>
      </w:r>
      <w:r w:rsidR="005D2764">
        <w:rPr>
          <w:rFonts w:ascii="Times New Roman" w:hAnsi="Times New Roman" w:cs="Times New Roman"/>
          <w:sz w:val="28"/>
          <w:szCs w:val="28"/>
        </w:rPr>
        <w:t>8 (86540) 3-00-74</w:t>
      </w:r>
      <w:r w:rsidR="005D2764" w:rsidRPr="009E4BAB">
        <w:rPr>
          <w:rFonts w:ascii="Times New Roman" w:hAnsi="Times New Roman" w:cs="Times New Roman"/>
          <w:sz w:val="28"/>
          <w:szCs w:val="28"/>
        </w:rPr>
        <w:t>;</w:t>
      </w:r>
      <w:r w:rsidR="005D2764">
        <w:rPr>
          <w:rFonts w:ascii="Times New Roman" w:hAnsi="Times New Roman" w:cs="Times New Roman"/>
          <w:sz w:val="28"/>
          <w:szCs w:val="28"/>
        </w:rPr>
        <w:t xml:space="preserve"> </w:t>
      </w:r>
      <w:r w:rsidR="00DD44CA" w:rsidRPr="005D43A8">
        <w:rPr>
          <w:rFonts w:ascii="Times New Roman" w:hAnsi="Times New Roman" w:cs="Times New Roman"/>
          <w:sz w:val="28"/>
          <w:szCs w:val="28"/>
        </w:rPr>
        <w:t>территориальные управления</w:t>
      </w:r>
      <w:r w:rsidR="00EE582B" w:rsidRPr="005D43A8">
        <w:rPr>
          <w:rFonts w:ascii="Times New Roman" w:hAnsi="Times New Roman" w:cs="Times New Roman"/>
          <w:sz w:val="28"/>
          <w:szCs w:val="28"/>
        </w:rPr>
        <w:t>:</w:t>
      </w:r>
    </w:p>
    <w:p w:rsidR="005D43A8" w:rsidRPr="005D43A8" w:rsidRDefault="00EE11C6" w:rsidP="005D43A8">
      <w:pPr>
        <w:spacing w:line="100" w:lineRule="atLeast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="002C4838">
        <w:rPr>
          <w:rFonts w:ascii="Times New Roman" w:hAnsi="Times New Roman" w:cs="Times New Roman"/>
          <w:color w:val="000000" w:themeColor="text1"/>
          <w:sz w:val="28"/>
          <w:szCs w:val="28"/>
        </w:rPr>
        <w:t>Бешпагирское</w:t>
      </w:r>
      <w:proofErr w:type="spellEnd"/>
      <w:r w:rsidR="002C4838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</w:t>
      </w:r>
      <w:r w:rsidR="002C4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</w:t>
      </w:r>
      <w:r w:rsidR="00477C3C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7C3C" w:rsidRPr="005D43A8">
        <w:rPr>
          <w:rFonts w:ascii="Times New Roman" w:eastAsia="Times New Roman" w:hAnsi="Times New Roman" w:cs="Times New Roman"/>
          <w:sz w:val="28"/>
          <w:szCs w:val="28"/>
        </w:rPr>
        <w:t>3-40-55</w:t>
      </w:r>
      <w:r w:rsidR="002C4838" w:rsidRPr="005D43A8">
        <w:rPr>
          <w:rFonts w:ascii="Times New Roman" w:hAnsi="Times New Roman" w:cs="Times New Roman"/>
          <w:sz w:val="28"/>
          <w:szCs w:val="28"/>
        </w:rPr>
        <w:t>;</w:t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5D43A8" w:rsidRPr="005D43A8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>Красное</w:t>
      </w:r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территориальное управление </w:t>
      </w:r>
      <w:r w:rsidR="00477C3C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7C3C" w:rsidRPr="005D43A8">
        <w:rPr>
          <w:rFonts w:ascii="Times New Roman" w:eastAsia="Times New Roman" w:hAnsi="Times New Roman" w:cs="Times New Roman"/>
          <w:sz w:val="28"/>
          <w:szCs w:val="28"/>
        </w:rPr>
        <w:t>3-45-25</w:t>
      </w:r>
      <w:r w:rsidR="002C4838" w:rsidRPr="005D43A8">
        <w:rPr>
          <w:rFonts w:ascii="Times New Roman" w:hAnsi="Times New Roman" w:cs="Times New Roman"/>
          <w:sz w:val="28"/>
          <w:szCs w:val="28"/>
        </w:rPr>
        <w:t>;              </w:t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  <w:t xml:space="preserve">      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>Кугультинское</w:t>
      </w:r>
      <w:proofErr w:type="spellEnd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территориальное управление</w:t>
      </w:r>
      <w:r w:rsidR="00477C3C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7C3C" w:rsidRPr="005D43A8">
        <w:rPr>
          <w:rFonts w:ascii="Times New Roman" w:eastAsia="Times New Roman" w:hAnsi="Times New Roman" w:cs="Times New Roman"/>
          <w:sz w:val="28"/>
          <w:szCs w:val="28"/>
        </w:rPr>
        <w:t>3-51-97</w:t>
      </w:r>
      <w:r w:rsidR="002C4838" w:rsidRPr="005D43A8">
        <w:rPr>
          <w:rFonts w:ascii="Times New Roman" w:hAnsi="Times New Roman" w:cs="Times New Roman"/>
          <w:sz w:val="28"/>
          <w:szCs w:val="28"/>
        </w:rPr>
        <w:t>;</w:t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5D43A8" w:rsidRPr="005D43A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>Сергиевское</w:t>
      </w:r>
      <w:proofErr w:type="spellEnd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территориальное управление</w:t>
      </w:r>
      <w:r w:rsidR="002C4838" w:rsidRPr="005D43A8">
        <w:rPr>
          <w:rFonts w:ascii="Times New Roman" w:hAnsi="Times New Roman" w:cs="Times New Roman"/>
          <w:sz w:val="28"/>
          <w:szCs w:val="28"/>
        </w:rPr>
        <w:t xml:space="preserve"> </w:t>
      </w:r>
      <w:r w:rsidR="0074155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77C3C" w:rsidRPr="005D43A8">
        <w:rPr>
          <w:rFonts w:ascii="Times New Roman" w:eastAsia="Times New Roman" w:hAnsi="Times New Roman" w:cs="Times New Roman"/>
          <w:sz w:val="28"/>
          <w:szCs w:val="28"/>
        </w:rPr>
        <w:t>3-71-60</w:t>
      </w:r>
      <w:r w:rsidR="002C4838" w:rsidRPr="005D43A8">
        <w:rPr>
          <w:rFonts w:ascii="Times New Roman" w:hAnsi="Times New Roman" w:cs="Times New Roman"/>
          <w:sz w:val="28"/>
          <w:szCs w:val="28"/>
        </w:rPr>
        <w:t>;</w:t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5D43A8" w:rsidRPr="005D43A8">
        <w:rPr>
          <w:rFonts w:ascii="Times New Roman" w:hAnsi="Times New Roman" w:cs="Times New Roman"/>
          <w:sz w:val="28"/>
          <w:szCs w:val="28"/>
        </w:rPr>
        <w:t xml:space="preserve">   </w:t>
      </w:r>
      <w:r w:rsidR="0074155F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>Спицевское</w:t>
      </w:r>
      <w:proofErr w:type="spellEnd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территориальное управление </w:t>
      </w:r>
      <w:r w:rsidR="00477C3C" w:rsidRPr="005D43A8">
        <w:rPr>
          <w:rFonts w:ascii="Times New Roman" w:eastAsia="Times New Roman" w:hAnsi="Times New Roman" w:cs="Times New Roman"/>
          <w:sz w:val="28"/>
          <w:szCs w:val="28"/>
        </w:rPr>
        <w:t>3-61-88</w:t>
      </w:r>
      <w:r w:rsidR="002C4838" w:rsidRPr="005D43A8">
        <w:rPr>
          <w:rFonts w:ascii="Times New Roman" w:hAnsi="Times New Roman" w:cs="Times New Roman"/>
          <w:sz w:val="28"/>
          <w:szCs w:val="28"/>
        </w:rPr>
        <w:t>;</w:t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5D43A8" w:rsidRPr="005D43A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>Старомарьевское</w:t>
      </w:r>
      <w:proofErr w:type="spellEnd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территориальное управление </w:t>
      </w:r>
      <w:r w:rsidR="005D43A8" w:rsidRPr="005D43A8">
        <w:rPr>
          <w:rFonts w:ascii="Times New Roman" w:eastAsia="Times New Roman" w:hAnsi="Times New Roman" w:cs="Times New Roman"/>
          <w:sz w:val="28"/>
          <w:szCs w:val="28"/>
        </w:rPr>
        <w:t>4-47-00</w:t>
      </w:r>
      <w:r w:rsidR="002C4838" w:rsidRPr="005D43A8">
        <w:rPr>
          <w:rFonts w:ascii="Times New Roman" w:hAnsi="Times New Roman" w:cs="Times New Roman"/>
          <w:sz w:val="28"/>
          <w:szCs w:val="28"/>
        </w:rPr>
        <w:t>;</w:t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C4838" w:rsidRPr="005D43A8">
        <w:rPr>
          <w:rFonts w:ascii="Times New Roman" w:hAnsi="Times New Roman" w:cs="Times New Roman"/>
          <w:sz w:val="28"/>
          <w:szCs w:val="28"/>
        </w:rPr>
        <w:tab/>
      </w:r>
      <w:r w:rsidR="005D43A8" w:rsidRPr="005D4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>Тугулукское</w:t>
      </w:r>
      <w:proofErr w:type="spellEnd"/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2C4838" w:rsidRPr="005D4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территориальное управление </w:t>
      </w:r>
      <w:r w:rsidR="005D43A8" w:rsidRPr="005D43A8">
        <w:rPr>
          <w:rFonts w:ascii="Times New Roman" w:eastAsia="Times New Roman" w:hAnsi="Times New Roman" w:cs="Times New Roman"/>
          <w:sz w:val="28"/>
          <w:szCs w:val="28"/>
        </w:rPr>
        <w:t>3-33-19;</w:t>
      </w:r>
    </w:p>
    <w:p w:rsidR="0049385B" w:rsidRDefault="00F73DA9" w:rsidP="0074155F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9E4BAB">
        <w:rPr>
          <w:rFonts w:ascii="Times New Roman" w:hAnsi="Times New Roman" w:cs="Times New Roman"/>
          <w:sz w:val="28"/>
          <w:szCs w:val="28"/>
        </w:rPr>
        <w:t>обращении</w:t>
      </w:r>
      <w:proofErr w:type="gramEnd"/>
      <w:r w:rsidRPr="009E4BAB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</w:t>
      </w:r>
      <w:r w:rsidR="000D33E0">
        <w:rPr>
          <w:rFonts w:ascii="Times New Roman" w:hAnsi="Times New Roman" w:cs="Times New Roman"/>
          <w:sz w:val="28"/>
          <w:szCs w:val="28"/>
        </w:rPr>
        <w:t xml:space="preserve"> </w:t>
      </w:r>
      <w:r w:rsidR="005D43A8">
        <w:rPr>
          <w:rFonts w:ascii="Times New Roman" w:hAnsi="Times New Roman" w:cs="Times New Roman"/>
          <w:sz w:val="28"/>
          <w:szCs w:val="28"/>
        </w:rPr>
        <w:t>с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использован</w:t>
      </w:r>
      <w:r w:rsidR="009A4259">
        <w:rPr>
          <w:rFonts w:ascii="Times New Roman" w:hAnsi="Times New Roman" w:cs="Times New Roman"/>
          <w:sz w:val="28"/>
          <w:szCs w:val="28"/>
        </w:rPr>
        <w:t>ием электронной почты администрации</w:t>
      </w:r>
      <w:r w:rsidR="005D43A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A4259">
        <w:rPr>
          <w:rFonts w:ascii="Times New Roman" w:hAnsi="Times New Roman" w:cs="Times New Roman"/>
          <w:sz w:val="28"/>
          <w:szCs w:val="28"/>
        </w:rPr>
        <w:t xml:space="preserve"> и территориальных управлений</w:t>
      </w:r>
      <w:r w:rsidRPr="009E4BAB">
        <w:rPr>
          <w:rFonts w:ascii="Times New Roman" w:hAnsi="Times New Roman" w:cs="Times New Roman"/>
          <w:sz w:val="28"/>
          <w:szCs w:val="28"/>
        </w:rPr>
        <w:t>;</w:t>
      </w:r>
      <w:r w:rsidR="009A4259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>с использованием</w:t>
      </w:r>
      <w:r w:rsidR="00842D45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>информаци</w:t>
      </w:r>
      <w:r w:rsidR="00842D45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9E4BA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42D45">
        <w:rPr>
          <w:rFonts w:ascii="Times New Roman" w:hAnsi="Times New Roman" w:cs="Times New Roman"/>
          <w:sz w:val="28"/>
          <w:szCs w:val="28"/>
        </w:rPr>
        <w:t>- сеть «Интернет»</w:t>
      </w:r>
      <w:r w:rsidRPr="009E4BAB">
        <w:rPr>
          <w:rFonts w:ascii="Times New Roman" w:hAnsi="Times New Roman" w:cs="Times New Roman"/>
          <w:sz w:val="28"/>
          <w:szCs w:val="28"/>
        </w:rPr>
        <w:t>)</w:t>
      </w:r>
      <w:r w:rsidR="0049385B">
        <w:rPr>
          <w:rFonts w:ascii="Times New Roman" w:hAnsi="Times New Roman" w:cs="Times New Roman"/>
          <w:sz w:val="28"/>
          <w:szCs w:val="28"/>
        </w:rPr>
        <w:t>.</w:t>
      </w:r>
    </w:p>
    <w:p w:rsidR="00015316" w:rsidRDefault="00A75A5D" w:rsidP="0074155F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На</w:t>
      </w:r>
      <w:r w:rsidR="001D2B02">
        <w:rPr>
          <w:rFonts w:ascii="Times New Roman" w:hAnsi="Times New Roman" w:cs="Times New Roman"/>
          <w:sz w:val="28"/>
          <w:szCs w:val="28"/>
        </w:rPr>
        <w:t xml:space="preserve"> информационных стендах в </w:t>
      </w:r>
      <w:r w:rsidR="001D2B02" w:rsidRPr="00842D45">
        <w:rPr>
          <w:rFonts w:ascii="Times New Roman" w:hAnsi="Times New Roman" w:cs="Times New Roman"/>
          <w:sz w:val="28"/>
          <w:szCs w:val="28"/>
        </w:rPr>
        <w:t>зданиях</w:t>
      </w:r>
      <w:r w:rsidR="00F73DA9" w:rsidRPr="00842D45">
        <w:rPr>
          <w:rFonts w:ascii="Times New Roman" w:hAnsi="Times New Roman" w:cs="Times New Roman"/>
          <w:sz w:val="28"/>
          <w:szCs w:val="28"/>
        </w:rPr>
        <w:t>,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на оф</w:t>
      </w:r>
      <w:r w:rsidR="00842D45">
        <w:rPr>
          <w:rFonts w:ascii="Times New Roman" w:hAnsi="Times New Roman" w:cs="Times New Roman"/>
          <w:sz w:val="28"/>
          <w:szCs w:val="28"/>
        </w:rPr>
        <w:t>ициальном сайте округа, в сети «Интернет»</w:t>
      </w:r>
      <w:r w:rsidR="00F73DA9" w:rsidRPr="009E4BAB">
        <w:rPr>
          <w:rFonts w:ascii="Times New Roman" w:hAnsi="Times New Roman" w:cs="Times New Roman"/>
          <w:sz w:val="28"/>
          <w:szCs w:val="28"/>
        </w:rPr>
        <w:t>, а также на Едином и региональном порталах размещается и поддерживается в актуальном состоянии следующая информация:</w:t>
      </w:r>
      <w:r w:rsidR="007D59A3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7D59A3">
        <w:rPr>
          <w:rFonts w:ascii="Times New Roman" w:hAnsi="Times New Roman" w:cs="Times New Roman"/>
          <w:sz w:val="28"/>
          <w:szCs w:val="28"/>
        </w:rPr>
        <w:t>А</w:t>
      </w:r>
      <w:r w:rsidR="00F73DA9" w:rsidRPr="009E4BAB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график работы администрации</w:t>
      </w:r>
      <w:r w:rsidR="005D43A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, </w:t>
      </w:r>
      <w:r w:rsidR="005D43A8">
        <w:rPr>
          <w:rFonts w:ascii="Times New Roman" w:hAnsi="Times New Roman" w:cs="Times New Roman"/>
          <w:sz w:val="28"/>
          <w:szCs w:val="28"/>
        </w:rPr>
        <w:t xml:space="preserve"> территориальных управлений, почтовые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5D43A8">
        <w:rPr>
          <w:rFonts w:ascii="Times New Roman" w:hAnsi="Times New Roman" w:cs="Times New Roman"/>
          <w:sz w:val="28"/>
          <w:szCs w:val="28"/>
        </w:rPr>
        <w:t>а</w:t>
      </w:r>
      <w:r w:rsidR="00F73DA9" w:rsidRPr="009E4BAB">
        <w:rPr>
          <w:rFonts w:ascii="Times New Roman" w:hAnsi="Times New Roman" w:cs="Times New Roman"/>
          <w:sz w:val="28"/>
          <w:szCs w:val="28"/>
        </w:rPr>
        <w:t>, номера телефонов, адреса интернет-сайта и электронной почты, по которым заявители могут получать необходимую информацию о порядке предоставления муниципальной услуги и документы.</w:t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01531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E7840">
        <w:rPr>
          <w:rFonts w:ascii="Times New Roman" w:hAnsi="Times New Roman" w:cs="Times New Roman"/>
          <w:sz w:val="28"/>
          <w:szCs w:val="28"/>
        </w:rPr>
        <w:t>1.3.3</w:t>
      </w:r>
      <w:r w:rsidR="00F73DA9" w:rsidRPr="009E4BAB">
        <w:rPr>
          <w:rFonts w:ascii="Times New Roman" w:hAnsi="Times New Roman" w:cs="Times New Roman"/>
          <w:sz w:val="28"/>
          <w:szCs w:val="28"/>
        </w:rPr>
        <w:t>. На информационном стенде, в месте предоставления муниципальной услуги, на официальном сайте размещается информация, необходимая для предоставления муниципальной услуги:</w:t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01531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D43A8">
        <w:rPr>
          <w:rFonts w:ascii="Times New Roman" w:hAnsi="Times New Roman" w:cs="Times New Roman"/>
          <w:sz w:val="28"/>
          <w:szCs w:val="28"/>
        </w:rPr>
        <w:t>а) А</w:t>
      </w:r>
      <w:r w:rsidR="00F73DA9" w:rsidRPr="009E4BAB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 муниципальной услу</w:t>
      </w:r>
      <w:r w:rsidR="00015316">
        <w:rPr>
          <w:rFonts w:ascii="Times New Roman" w:hAnsi="Times New Roman" w:cs="Times New Roman"/>
          <w:sz w:val="28"/>
          <w:szCs w:val="28"/>
        </w:rPr>
        <w:t>ги</w:t>
      </w:r>
    </w:p>
    <w:p w:rsidR="0074155F" w:rsidRDefault="00F73DA9" w:rsidP="00015316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б) образцы </w:t>
      </w:r>
      <w:hyperlink w:anchor="P586" w:history="1">
        <w:r w:rsidRPr="00A52F8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заявлений</w:t>
        </w:r>
      </w:hyperlink>
      <w:r w:rsidRPr="009E4BA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Pr="00842D45">
        <w:rPr>
          <w:rFonts w:ascii="Times New Roman" w:hAnsi="Times New Roman" w:cs="Times New Roman"/>
          <w:sz w:val="28"/>
          <w:szCs w:val="28"/>
        </w:rPr>
        <w:t>2</w:t>
      </w:r>
      <w:r w:rsidR="005D43A8">
        <w:rPr>
          <w:rFonts w:ascii="Times New Roman" w:hAnsi="Times New Roman" w:cs="Times New Roman"/>
          <w:sz w:val="28"/>
          <w:szCs w:val="28"/>
        </w:rPr>
        <w:t xml:space="preserve"> к настоящему А</w:t>
      </w:r>
      <w:r w:rsidRPr="009E4BAB">
        <w:rPr>
          <w:rFonts w:ascii="Times New Roman" w:hAnsi="Times New Roman" w:cs="Times New Roman"/>
          <w:sz w:val="28"/>
          <w:szCs w:val="28"/>
        </w:rPr>
        <w:t>дминистративному регламенту);</w:t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01531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E7840">
        <w:rPr>
          <w:rFonts w:ascii="Times New Roman" w:hAnsi="Times New Roman" w:cs="Times New Roman"/>
          <w:sz w:val="28"/>
          <w:szCs w:val="28"/>
        </w:rPr>
        <w:t xml:space="preserve">в) </w:t>
      </w:r>
      <w:r w:rsidRPr="009E4BAB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представляемых заявителем в </w:t>
      </w:r>
      <w:r w:rsidR="00842D45">
        <w:rPr>
          <w:rFonts w:ascii="Times New Roman" w:hAnsi="Times New Roman" w:cs="Times New Roman"/>
          <w:sz w:val="28"/>
          <w:szCs w:val="28"/>
        </w:rPr>
        <w:t xml:space="preserve">администрацию округа, территориальные </w:t>
      </w:r>
      <w:r w:rsidR="0041722C">
        <w:rPr>
          <w:rFonts w:ascii="Times New Roman" w:hAnsi="Times New Roman" w:cs="Times New Roman"/>
          <w:sz w:val="28"/>
          <w:szCs w:val="28"/>
        </w:rPr>
        <w:t>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, </w:t>
      </w:r>
      <w:r w:rsidR="0041722C">
        <w:rPr>
          <w:rFonts w:ascii="Times New Roman" w:hAnsi="Times New Roman" w:cs="Times New Roman"/>
          <w:sz w:val="28"/>
          <w:szCs w:val="28"/>
        </w:rPr>
        <w:t xml:space="preserve"> </w:t>
      </w:r>
      <w:r w:rsidR="00D11DBF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>и требования к этим документам;</w:t>
      </w:r>
      <w:r w:rsidR="000217CD">
        <w:rPr>
          <w:rFonts w:ascii="Times New Roman" w:hAnsi="Times New Roman" w:cs="Times New Roman"/>
          <w:sz w:val="28"/>
          <w:szCs w:val="28"/>
        </w:rPr>
        <w:tab/>
      </w:r>
      <w:r w:rsidR="000217CD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г)</w:t>
      </w:r>
      <w:r w:rsidR="006E7840">
        <w:rPr>
          <w:rFonts w:ascii="Times New Roman" w:hAnsi="Times New Roman" w:cs="Times New Roman"/>
          <w:sz w:val="28"/>
          <w:szCs w:val="28"/>
        </w:rPr>
        <w:t> </w:t>
      </w:r>
      <w:hyperlink w:anchor="P477" w:history="1">
        <w:r w:rsidRPr="006E78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блок-схема</w:t>
        </w:r>
      </w:hyperlink>
      <w:r w:rsidRPr="006E784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E4BAB">
        <w:rPr>
          <w:rFonts w:ascii="Times New Roman" w:hAnsi="Times New Roman" w:cs="Times New Roman"/>
          <w:sz w:val="28"/>
          <w:szCs w:val="28"/>
        </w:rPr>
        <w:t xml:space="preserve"> содержащая последовательность действий </w:t>
      </w:r>
      <w:r w:rsidR="006E784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(приложение </w:t>
      </w:r>
      <w:r w:rsidRPr="00842D45">
        <w:rPr>
          <w:rFonts w:ascii="Times New Roman" w:hAnsi="Times New Roman" w:cs="Times New Roman"/>
          <w:sz w:val="28"/>
          <w:szCs w:val="28"/>
        </w:rPr>
        <w:t>1</w:t>
      </w:r>
      <w:r w:rsidR="005D43A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D43A8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9E4BAB">
        <w:rPr>
          <w:rFonts w:ascii="Times New Roman" w:hAnsi="Times New Roman" w:cs="Times New Roman"/>
          <w:sz w:val="28"/>
          <w:szCs w:val="28"/>
        </w:rPr>
        <w:t>дминистративному регламенту);</w:t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д) </w:t>
      </w:r>
      <w:r w:rsidR="0041722C" w:rsidRPr="009E4BAB">
        <w:rPr>
          <w:rFonts w:ascii="Times New Roman" w:hAnsi="Times New Roman" w:cs="Times New Roman"/>
          <w:sz w:val="28"/>
          <w:szCs w:val="28"/>
        </w:rPr>
        <w:t xml:space="preserve">номер кабинета, в котором предоставляется муниципальная услуга, фамилия, имя, отчество и должность соответствующего должностного лица </w:t>
      </w:r>
      <w:r w:rsidR="0041722C">
        <w:rPr>
          <w:rFonts w:ascii="Times New Roman" w:hAnsi="Times New Roman" w:cs="Times New Roman"/>
          <w:sz w:val="28"/>
          <w:szCs w:val="28"/>
        </w:rPr>
        <w:t>администрации округа, территориальных управлений</w:t>
      </w:r>
      <w:r w:rsidR="0041722C" w:rsidRPr="009E4BA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е) </w:t>
      </w:r>
      <w:r w:rsidR="0041722C" w:rsidRPr="009E4BAB">
        <w:rPr>
          <w:rFonts w:ascii="Times New Roman" w:hAnsi="Times New Roman" w:cs="Times New Roman"/>
          <w:sz w:val="28"/>
          <w:szCs w:val="28"/>
        </w:rPr>
        <w:t>порядок подачи и рассмотрения жалобы на решения и действия (бездействие)</w:t>
      </w:r>
      <w:r w:rsidR="0041722C">
        <w:rPr>
          <w:rFonts w:ascii="Times New Roman" w:hAnsi="Times New Roman" w:cs="Times New Roman"/>
          <w:sz w:val="28"/>
          <w:szCs w:val="28"/>
        </w:rPr>
        <w:t xml:space="preserve"> </w:t>
      </w:r>
      <w:r w:rsidR="007C0E98">
        <w:rPr>
          <w:rFonts w:ascii="Times New Roman" w:hAnsi="Times New Roman" w:cs="Times New Roman"/>
          <w:sz w:val="28"/>
          <w:szCs w:val="28"/>
        </w:rPr>
        <w:t>администрации округа, территориальных  управлений,</w:t>
      </w:r>
      <w:r w:rsidR="007C0E98"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41722C" w:rsidRPr="009E4BAB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41722C">
        <w:rPr>
          <w:rFonts w:ascii="Times New Roman" w:hAnsi="Times New Roman" w:cs="Times New Roman"/>
          <w:sz w:val="28"/>
          <w:szCs w:val="28"/>
        </w:rPr>
        <w:t>администрации округа, территориальных  управлений.</w:t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5D43A8">
        <w:rPr>
          <w:rFonts w:ascii="Times New Roman" w:hAnsi="Times New Roman" w:cs="Times New Roman"/>
          <w:sz w:val="28"/>
          <w:szCs w:val="28"/>
        </w:rPr>
        <w:tab/>
      </w:r>
      <w:r w:rsidR="006E7840">
        <w:rPr>
          <w:rFonts w:ascii="Times New Roman" w:hAnsi="Times New Roman" w:cs="Times New Roman"/>
          <w:sz w:val="28"/>
          <w:szCs w:val="28"/>
        </w:rPr>
        <w:tab/>
      </w:r>
    </w:p>
    <w:p w:rsidR="00F73DA9" w:rsidRDefault="00F73DA9" w:rsidP="005953CB">
      <w:pPr>
        <w:shd w:val="clear" w:color="auto" w:fill="FFFFFF"/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4155F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015316" w:rsidRPr="0074155F" w:rsidRDefault="00015316" w:rsidP="005953CB">
      <w:pPr>
        <w:shd w:val="clear" w:color="auto" w:fill="FFFFFF"/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B04A2" w:rsidRPr="00015316" w:rsidRDefault="00F73DA9" w:rsidP="0001531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6688C">
        <w:rPr>
          <w:rFonts w:ascii="Times New Roman" w:hAnsi="Times New Roman" w:cs="Times New Roman"/>
          <w:b w:val="0"/>
          <w:sz w:val="28"/>
          <w:szCs w:val="28"/>
        </w:rPr>
        <w:t>2.1.</w:t>
      </w:r>
      <w:r w:rsidR="001F2249">
        <w:rPr>
          <w:rFonts w:ascii="Times New Roman" w:hAnsi="Times New Roman" w:cs="Times New Roman"/>
          <w:b w:val="0"/>
          <w:sz w:val="28"/>
          <w:szCs w:val="28"/>
        </w:rPr>
        <w:t> </w:t>
      </w:r>
      <w:r w:rsidRPr="0074155F">
        <w:rPr>
          <w:rFonts w:ascii="Times New Roman" w:hAnsi="Times New Roman" w:cs="Times New Roman"/>
          <w:b w:val="0"/>
          <w:sz w:val="28"/>
          <w:szCs w:val="28"/>
        </w:rPr>
        <w:t>Наиме</w:t>
      </w:r>
      <w:r w:rsidR="0076688C" w:rsidRPr="0074155F">
        <w:rPr>
          <w:rFonts w:ascii="Times New Roman" w:hAnsi="Times New Roman" w:cs="Times New Roman"/>
          <w:b w:val="0"/>
          <w:sz w:val="28"/>
          <w:szCs w:val="28"/>
        </w:rPr>
        <w:t>нование муниципальной услуги – «</w:t>
      </w:r>
      <w:r w:rsidRPr="0074155F">
        <w:rPr>
          <w:rFonts w:ascii="Times New Roman" w:hAnsi="Times New Roman" w:cs="Times New Roman"/>
          <w:b w:val="0"/>
          <w:sz w:val="28"/>
          <w:szCs w:val="28"/>
        </w:rPr>
        <w:t xml:space="preserve">Выдача разрешения </w:t>
      </w:r>
      <w:r w:rsidR="0076688C" w:rsidRPr="0074155F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74155F">
        <w:rPr>
          <w:rFonts w:ascii="Times New Roman" w:hAnsi="Times New Roman" w:cs="Times New Roman"/>
          <w:b w:val="0"/>
          <w:sz w:val="28"/>
          <w:szCs w:val="28"/>
        </w:rPr>
        <w:t xml:space="preserve">на вырубку, </w:t>
      </w:r>
      <w:proofErr w:type="spellStart"/>
      <w:r w:rsidRPr="0074155F">
        <w:rPr>
          <w:rFonts w:ascii="Times New Roman" w:hAnsi="Times New Roman" w:cs="Times New Roman"/>
          <w:b w:val="0"/>
          <w:sz w:val="28"/>
          <w:szCs w:val="28"/>
        </w:rPr>
        <w:t>кронирование</w:t>
      </w:r>
      <w:proofErr w:type="spellEnd"/>
      <w:r w:rsidRPr="0074155F">
        <w:rPr>
          <w:rFonts w:ascii="Times New Roman" w:hAnsi="Times New Roman" w:cs="Times New Roman"/>
          <w:b w:val="0"/>
          <w:sz w:val="28"/>
          <w:szCs w:val="28"/>
        </w:rPr>
        <w:t xml:space="preserve"> или</w:t>
      </w:r>
      <w:r w:rsidR="0076688C" w:rsidRPr="0074155F">
        <w:rPr>
          <w:rFonts w:ascii="Times New Roman" w:hAnsi="Times New Roman" w:cs="Times New Roman"/>
          <w:b w:val="0"/>
          <w:sz w:val="28"/>
          <w:szCs w:val="28"/>
        </w:rPr>
        <w:t xml:space="preserve"> посадку деревьев и кустарников»</w:t>
      </w:r>
      <w:r w:rsidRPr="0074155F">
        <w:rPr>
          <w:rFonts w:ascii="Times New Roman" w:hAnsi="Times New Roman" w:cs="Times New Roman"/>
          <w:b w:val="0"/>
          <w:sz w:val="28"/>
          <w:szCs w:val="28"/>
        </w:rPr>
        <w:t>.</w:t>
      </w:r>
      <w:r w:rsidR="000C3B4D">
        <w:rPr>
          <w:rFonts w:ascii="Times New Roman" w:hAnsi="Times New Roman" w:cs="Times New Roman"/>
          <w:b w:val="0"/>
          <w:sz w:val="28"/>
          <w:szCs w:val="28"/>
        </w:rPr>
        <w:tab/>
        <w:t xml:space="preserve">                </w:t>
      </w:r>
      <w:r w:rsidRPr="0076688C">
        <w:rPr>
          <w:rFonts w:ascii="Times New Roman" w:hAnsi="Times New Roman" w:cs="Times New Roman"/>
          <w:b w:val="0"/>
          <w:sz w:val="28"/>
          <w:szCs w:val="28"/>
        </w:rPr>
        <w:t>2.2. Наименование органа, предоставляющего муниципальную услугу.</w:t>
      </w:r>
      <w:r w:rsidR="0076688C">
        <w:rPr>
          <w:rFonts w:ascii="Times New Roman" w:hAnsi="Times New Roman" w:cs="Times New Roman"/>
          <w:b w:val="0"/>
          <w:sz w:val="28"/>
          <w:szCs w:val="28"/>
        </w:rPr>
        <w:tab/>
      </w:r>
      <w:r w:rsidRPr="0076688C">
        <w:rPr>
          <w:rFonts w:ascii="Times New Roman" w:hAnsi="Times New Roman" w:cs="Times New Roman"/>
          <w:b w:val="0"/>
          <w:sz w:val="28"/>
          <w:szCs w:val="28"/>
        </w:rPr>
        <w:t xml:space="preserve">Органом, непосредственно предоставляющим муниципальную услугу, является </w:t>
      </w:r>
      <w:r w:rsidR="006E7840" w:rsidRPr="0076688C">
        <w:rPr>
          <w:rFonts w:ascii="Times New Roman" w:hAnsi="Times New Roman" w:cs="Times New Roman"/>
          <w:b w:val="0"/>
          <w:sz w:val="28"/>
          <w:szCs w:val="28"/>
        </w:rPr>
        <w:t>отдел по работе с территориями, территориальные управления администрации округа.</w:t>
      </w:r>
      <w:r w:rsidRPr="007668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7840" w:rsidRPr="0076688C">
        <w:rPr>
          <w:rFonts w:ascii="Times New Roman" w:hAnsi="Times New Roman" w:cs="Times New Roman"/>
          <w:b w:val="0"/>
          <w:sz w:val="28"/>
          <w:szCs w:val="28"/>
        </w:rPr>
        <w:tab/>
      </w:r>
      <w:r w:rsidR="0074155F">
        <w:rPr>
          <w:rFonts w:ascii="Times New Roman" w:hAnsi="Times New Roman" w:cs="Times New Roman"/>
          <w:b w:val="0"/>
          <w:sz w:val="28"/>
          <w:szCs w:val="28"/>
        </w:rPr>
        <w:tab/>
      </w:r>
      <w:r w:rsidR="0074155F">
        <w:rPr>
          <w:rFonts w:ascii="Times New Roman" w:hAnsi="Times New Roman" w:cs="Times New Roman"/>
          <w:b w:val="0"/>
          <w:sz w:val="28"/>
          <w:szCs w:val="28"/>
        </w:rPr>
        <w:tab/>
      </w:r>
      <w:r w:rsidR="0074155F">
        <w:rPr>
          <w:rFonts w:ascii="Times New Roman" w:hAnsi="Times New Roman" w:cs="Times New Roman"/>
          <w:b w:val="0"/>
          <w:sz w:val="28"/>
          <w:szCs w:val="28"/>
        </w:rPr>
        <w:tab/>
      </w:r>
      <w:r w:rsidR="0074155F">
        <w:rPr>
          <w:rFonts w:ascii="Times New Roman" w:hAnsi="Times New Roman" w:cs="Times New Roman"/>
          <w:b w:val="0"/>
          <w:sz w:val="28"/>
          <w:szCs w:val="28"/>
        </w:rPr>
        <w:tab/>
      </w:r>
      <w:r w:rsidR="0074155F">
        <w:rPr>
          <w:rFonts w:ascii="Times New Roman" w:hAnsi="Times New Roman" w:cs="Times New Roman"/>
          <w:b w:val="0"/>
          <w:sz w:val="28"/>
          <w:szCs w:val="28"/>
        </w:rPr>
        <w:tab/>
      </w:r>
      <w:r w:rsidR="004008F4">
        <w:rPr>
          <w:rFonts w:ascii="Times New Roman" w:hAnsi="Times New Roman" w:cs="Times New Roman"/>
          <w:b w:val="0"/>
          <w:sz w:val="28"/>
          <w:szCs w:val="28"/>
        </w:rPr>
        <w:tab/>
      </w:r>
      <w:r w:rsidRPr="0076688C">
        <w:rPr>
          <w:rFonts w:ascii="Times New Roman" w:hAnsi="Times New Roman" w:cs="Times New Roman"/>
          <w:b w:val="0"/>
          <w:sz w:val="28"/>
          <w:szCs w:val="28"/>
        </w:rPr>
        <w:t>Определение качественного состояния зеленых насаждений производит комиссия по обследованию зеленых насажден</w:t>
      </w:r>
      <w:r w:rsidR="006E7840" w:rsidRPr="0076688C">
        <w:rPr>
          <w:rFonts w:ascii="Times New Roman" w:hAnsi="Times New Roman" w:cs="Times New Roman"/>
          <w:b w:val="0"/>
          <w:sz w:val="28"/>
          <w:szCs w:val="28"/>
        </w:rPr>
        <w:t>ий при администрации Г</w:t>
      </w:r>
      <w:r w:rsidR="00833CDD" w:rsidRPr="0076688C">
        <w:rPr>
          <w:rFonts w:ascii="Times New Roman" w:hAnsi="Times New Roman" w:cs="Times New Roman"/>
          <w:b w:val="0"/>
          <w:sz w:val="28"/>
          <w:szCs w:val="28"/>
        </w:rPr>
        <w:t>рачевского</w:t>
      </w:r>
      <w:r w:rsidRPr="0076688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(далее</w:t>
      </w:r>
      <w:r w:rsidR="00004537" w:rsidRPr="0076688C">
        <w:rPr>
          <w:rFonts w:ascii="Times New Roman" w:hAnsi="Times New Roman" w:cs="Times New Roman"/>
          <w:b w:val="0"/>
          <w:sz w:val="28"/>
          <w:szCs w:val="28"/>
        </w:rPr>
        <w:t xml:space="preserve"> по тексту</w:t>
      </w:r>
      <w:r w:rsidRPr="0076688C">
        <w:rPr>
          <w:rFonts w:ascii="Times New Roman" w:hAnsi="Times New Roman" w:cs="Times New Roman"/>
          <w:b w:val="0"/>
          <w:sz w:val="28"/>
          <w:szCs w:val="28"/>
        </w:rPr>
        <w:t xml:space="preserve"> - комиссия), состав которой утверждается постановлением администрации</w:t>
      </w:r>
      <w:r w:rsidR="00C4461B" w:rsidRPr="0076688C">
        <w:rPr>
          <w:rFonts w:ascii="Times New Roman" w:hAnsi="Times New Roman" w:cs="Times New Roman"/>
          <w:b w:val="0"/>
          <w:sz w:val="28"/>
          <w:szCs w:val="28"/>
        </w:rPr>
        <w:t>,</w:t>
      </w:r>
      <w:r w:rsidR="004008F4">
        <w:rPr>
          <w:rFonts w:ascii="Times New Roman" w:hAnsi="Times New Roman" w:cs="Times New Roman"/>
          <w:b w:val="0"/>
          <w:sz w:val="28"/>
          <w:szCs w:val="28"/>
        </w:rPr>
        <w:t xml:space="preserve"> а также </w:t>
      </w:r>
      <w:r w:rsidR="00C4461B" w:rsidRPr="0076688C">
        <w:rPr>
          <w:rFonts w:ascii="Times New Roman" w:hAnsi="Times New Roman" w:cs="Times New Roman"/>
          <w:b w:val="0"/>
          <w:sz w:val="28"/>
          <w:szCs w:val="28"/>
        </w:rPr>
        <w:t xml:space="preserve"> комиссии (рабочие группы) </w:t>
      </w:r>
      <w:r w:rsidR="00004537" w:rsidRPr="0076688C">
        <w:rPr>
          <w:rFonts w:ascii="Times New Roman" w:eastAsia="Calibri" w:hAnsi="Times New Roman" w:cs="Times New Roman"/>
          <w:b w:val="0"/>
          <w:sz w:val="28"/>
          <w:szCs w:val="28"/>
        </w:rPr>
        <w:t>по охране</w:t>
      </w:r>
      <w:r w:rsidR="00004537" w:rsidRPr="000D4D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537" w:rsidRPr="0076688C">
        <w:rPr>
          <w:rFonts w:ascii="Times New Roman" w:eastAsia="Calibri" w:hAnsi="Times New Roman" w:cs="Times New Roman"/>
          <w:b w:val="0"/>
          <w:sz w:val="28"/>
          <w:szCs w:val="28"/>
        </w:rPr>
        <w:t>зеленых насаждений    на территориях населенных</w:t>
      </w:r>
      <w:r w:rsidR="00004537" w:rsidRPr="000D4D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537" w:rsidRPr="0076688C">
        <w:rPr>
          <w:rFonts w:ascii="Times New Roman" w:eastAsia="Calibri" w:hAnsi="Times New Roman" w:cs="Times New Roman"/>
          <w:b w:val="0"/>
          <w:sz w:val="28"/>
          <w:szCs w:val="28"/>
        </w:rPr>
        <w:t>пунктов, подведомственных территориальным управлениям</w:t>
      </w:r>
      <w:r w:rsidR="00004537" w:rsidRPr="0076688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округа (далее по тексту – комиссии/рабочие группы).</w:t>
      </w:r>
      <w:r w:rsidR="00B739D7" w:rsidRPr="0076688C">
        <w:rPr>
          <w:rFonts w:ascii="Times New Roman" w:hAnsi="Times New Roman" w:cs="Times New Roman"/>
          <w:b w:val="0"/>
          <w:sz w:val="28"/>
          <w:szCs w:val="28"/>
        </w:rPr>
        <w:tab/>
      </w:r>
      <w:r w:rsidR="00B739D7" w:rsidRPr="0076688C">
        <w:rPr>
          <w:rFonts w:ascii="Times New Roman" w:hAnsi="Times New Roman" w:cs="Times New Roman"/>
          <w:b w:val="0"/>
          <w:sz w:val="28"/>
          <w:szCs w:val="28"/>
        </w:rPr>
        <w:tab/>
      </w:r>
      <w:r w:rsidR="004008F4">
        <w:rPr>
          <w:rFonts w:ascii="Times New Roman" w:hAnsi="Times New Roman" w:cs="Times New Roman"/>
          <w:sz w:val="28"/>
          <w:szCs w:val="28"/>
        </w:rPr>
        <w:tab/>
      </w:r>
      <w:r w:rsidRPr="004008F4">
        <w:rPr>
          <w:rFonts w:ascii="Times New Roman" w:hAnsi="Times New Roman" w:cs="Times New Roman"/>
          <w:b w:val="0"/>
          <w:sz w:val="28"/>
          <w:szCs w:val="28"/>
        </w:rPr>
        <w:t xml:space="preserve">2.2.1. </w:t>
      </w:r>
      <w:proofErr w:type="gramStart"/>
      <w:r w:rsidRPr="004008F4">
        <w:rPr>
          <w:rFonts w:ascii="Times New Roman" w:hAnsi="Times New Roman" w:cs="Times New Roman"/>
          <w:b w:val="0"/>
          <w:sz w:val="28"/>
          <w:szCs w:val="28"/>
        </w:rPr>
        <w:t>При предоставлении муниципальной услуги осуществляется взаимодействие со следующими органами и организациями:</w:t>
      </w:r>
      <w:r w:rsidR="00B739D7" w:rsidRPr="004008F4">
        <w:rPr>
          <w:rFonts w:ascii="Times New Roman" w:hAnsi="Times New Roman" w:cs="Times New Roman"/>
          <w:b w:val="0"/>
          <w:sz w:val="28"/>
          <w:szCs w:val="28"/>
        </w:rPr>
        <w:tab/>
      </w:r>
      <w:r w:rsidR="00B739D7" w:rsidRPr="004008F4">
        <w:rPr>
          <w:rFonts w:ascii="Times New Roman" w:hAnsi="Times New Roman" w:cs="Times New Roman"/>
          <w:b w:val="0"/>
          <w:sz w:val="28"/>
          <w:szCs w:val="28"/>
        </w:rPr>
        <w:tab/>
      </w:r>
      <w:r w:rsidR="002E2CDB">
        <w:rPr>
          <w:rFonts w:ascii="Times New Roman" w:hAnsi="Times New Roman" w:cs="Times New Roman"/>
          <w:sz w:val="28"/>
          <w:szCs w:val="28"/>
        </w:rPr>
        <w:tab/>
      </w:r>
      <w:r w:rsidRPr="0076688C">
        <w:rPr>
          <w:rFonts w:ascii="Times New Roman" w:hAnsi="Times New Roman" w:cs="Times New Roman"/>
          <w:b w:val="0"/>
          <w:sz w:val="28"/>
          <w:szCs w:val="28"/>
        </w:rPr>
        <w:t xml:space="preserve">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Ставропольскому краю (далее </w:t>
      </w:r>
      <w:r w:rsidR="00C871E2" w:rsidRPr="0076688C">
        <w:rPr>
          <w:rFonts w:ascii="Times New Roman" w:hAnsi="Times New Roman" w:cs="Times New Roman"/>
          <w:b w:val="0"/>
          <w:sz w:val="28"/>
          <w:szCs w:val="28"/>
        </w:rPr>
        <w:t xml:space="preserve">             по тексту </w:t>
      </w:r>
      <w:r w:rsidRPr="0076688C">
        <w:rPr>
          <w:rFonts w:ascii="Times New Roman" w:hAnsi="Times New Roman" w:cs="Times New Roman"/>
          <w:b w:val="0"/>
          <w:sz w:val="28"/>
          <w:szCs w:val="28"/>
        </w:rPr>
        <w:t>- Филиал ФГБУ "ФКП Росреестра" по Ставропольскому краю);</w:t>
      </w:r>
      <w:r w:rsidR="00C871E2" w:rsidRPr="0076688C">
        <w:rPr>
          <w:rFonts w:ascii="Times New Roman" w:hAnsi="Times New Roman" w:cs="Times New Roman"/>
          <w:b w:val="0"/>
          <w:sz w:val="28"/>
          <w:szCs w:val="28"/>
        </w:rPr>
        <w:tab/>
      </w:r>
      <w:r w:rsidR="00C871E2" w:rsidRPr="0076688C">
        <w:rPr>
          <w:rFonts w:ascii="Times New Roman" w:hAnsi="Times New Roman" w:cs="Times New Roman"/>
          <w:b w:val="0"/>
          <w:sz w:val="28"/>
          <w:szCs w:val="28"/>
        </w:rPr>
        <w:tab/>
      </w:r>
      <w:r w:rsidR="00964ED2">
        <w:rPr>
          <w:rFonts w:ascii="Times New Roman" w:hAnsi="Times New Roman" w:cs="Times New Roman"/>
          <w:b w:val="0"/>
          <w:sz w:val="28"/>
          <w:szCs w:val="28"/>
        </w:rPr>
        <w:t>с ресурсоснабжающими организациями (</w:t>
      </w:r>
      <w:proofErr w:type="spellStart"/>
      <w:r w:rsidR="00964ED2">
        <w:rPr>
          <w:rFonts w:ascii="Times New Roman" w:hAnsi="Times New Roman" w:cs="Times New Roman"/>
          <w:b w:val="0"/>
          <w:sz w:val="28"/>
          <w:szCs w:val="28"/>
        </w:rPr>
        <w:t>водоснабжающая</w:t>
      </w:r>
      <w:proofErr w:type="spellEnd"/>
      <w:r w:rsidR="00964ED2">
        <w:rPr>
          <w:rFonts w:ascii="Times New Roman" w:hAnsi="Times New Roman" w:cs="Times New Roman"/>
          <w:b w:val="0"/>
          <w:sz w:val="28"/>
          <w:szCs w:val="28"/>
        </w:rPr>
        <w:t xml:space="preserve">, газоснабжающая и  </w:t>
      </w:r>
      <w:proofErr w:type="spellStart"/>
      <w:r w:rsidR="00964ED2">
        <w:rPr>
          <w:rFonts w:ascii="Times New Roman" w:hAnsi="Times New Roman" w:cs="Times New Roman"/>
          <w:b w:val="0"/>
          <w:sz w:val="28"/>
          <w:szCs w:val="28"/>
        </w:rPr>
        <w:t>эн</w:t>
      </w:r>
      <w:r w:rsidR="000217CD">
        <w:rPr>
          <w:rFonts w:ascii="Times New Roman" w:hAnsi="Times New Roman" w:cs="Times New Roman"/>
          <w:b w:val="0"/>
          <w:sz w:val="28"/>
          <w:szCs w:val="28"/>
        </w:rPr>
        <w:t>е</w:t>
      </w:r>
      <w:r w:rsidR="00964ED2">
        <w:rPr>
          <w:rFonts w:ascii="Times New Roman" w:hAnsi="Times New Roman" w:cs="Times New Roman"/>
          <w:b w:val="0"/>
          <w:sz w:val="28"/>
          <w:szCs w:val="28"/>
        </w:rPr>
        <w:t>ргоснабжающая</w:t>
      </w:r>
      <w:proofErr w:type="spellEnd"/>
      <w:r w:rsidR="00964ED2">
        <w:rPr>
          <w:rFonts w:ascii="Times New Roman" w:hAnsi="Times New Roman" w:cs="Times New Roman"/>
          <w:b w:val="0"/>
          <w:sz w:val="28"/>
          <w:szCs w:val="28"/>
        </w:rPr>
        <w:t>) Грачевского муниципально</w:t>
      </w:r>
      <w:r w:rsidR="000C3B4D">
        <w:rPr>
          <w:rFonts w:ascii="Times New Roman" w:hAnsi="Times New Roman" w:cs="Times New Roman"/>
          <w:b w:val="0"/>
          <w:sz w:val="28"/>
          <w:szCs w:val="28"/>
        </w:rPr>
        <w:t>го округа Ставропольского края;</w:t>
      </w:r>
      <w:proofErr w:type="gramEnd"/>
      <w:r w:rsidR="00964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        </w:t>
      </w:r>
      <w:r w:rsid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C871E2" w:rsidRPr="00964ED2">
        <w:rPr>
          <w:rFonts w:ascii="Times New Roman" w:hAnsi="Times New Roman" w:cs="Times New Roman"/>
          <w:b w:val="0"/>
          <w:color w:val="000000"/>
          <w:sz w:val="28"/>
          <w:szCs w:val="28"/>
        </w:rPr>
        <w:t>Государстве</w:t>
      </w:r>
      <w:r w:rsidR="00C871E2" w:rsidRPr="0076688C">
        <w:rPr>
          <w:rFonts w:ascii="Times New Roman" w:hAnsi="Times New Roman" w:cs="Times New Roman"/>
          <w:b w:val="0"/>
          <w:color w:val="000000"/>
          <w:sz w:val="28"/>
          <w:szCs w:val="28"/>
        </w:rPr>
        <w:t>нное казенное учреждение «Ставропольское лесничество»</w:t>
      </w:r>
      <w:r w:rsidR="00EE11C6">
        <w:rPr>
          <w:rFonts w:ascii="Times New Roman" w:hAnsi="Times New Roman" w:cs="Times New Roman"/>
          <w:b w:val="0"/>
          <w:sz w:val="28"/>
          <w:szCs w:val="28"/>
        </w:rPr>
        <w:t xml:space="preserve"> (далее</w:t>
      </w:r>
      <w:r w:rsidR="00C871E2" w:rsidRPr="0076688C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C871E2" w:rsidRPr="0076688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ГКУ «Ставропольское лесничество»).</w:t>
      </w:r>
      <w:r w:rsidR="00705D91" w:rsidRPr="0076688C">
        <w:rPr>
          <w:rFonts w:ascii="Times New Roman" w:hAnsi="Times New Roman" w:cs="Times New Roman"/>
          <w:b w:val="0"/>
          <w:sz w:val="28"/>
          <w:szCs w:val="28"/>
        </w:rPr>
        <w:tab/>
      </w:r>
      <w:r w:rsidR="00705D91" w:rsidRPr="0076688C">
        <w:rPr>
          <w:rFonts w:ascii="Times New Roman" w:hAnsi="Times New Roman" w:cs="Times New Roman"/>
          <w:b w:val="0"/>
          <w:sz w:val="28"/>
          <w:szCs w:val="28"/>
        </w:rPr>
        <w:tab/>
      </w:r>
      <w:r w:rsidR="00705D91" w:rsidRPr="0076688C">
        <w:rPr>
          <w:rFonts w:ascii="Times New Roman" w:hAnsi="Times New Roman" w:cs="Times New Roman"/>
          <w:b w:val="0"/>
          <w:sz w:val="28"/>
          <w:szCs w:val="28"/>
        </w:rPr>
        <w:tab/>
      </w:r>
      <w:r w:rsidR="00964ED2">
        <w:rPr>
          <w:rFonts w:ascii="Times New Roman" w:hAnsi="Times New Roman" w:cs="Times New Roman"/>
          <w:sz w:val="28"/>
          <w:szCs w:val="28"/>
        </w:rPr>
        <w:tab/>
      </w:r>
      <w:r w:rsidR="00964ED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E5428">
        <w:rPr>
          <w:rFonts w:ascii="Times New Roman" w:hAnsi="Times New Roman" w:cs="Times New Roman"/>
          <w:b w:val="0"/>
          <w:sz w:val="28"/>
          <w:szCs w:val="28"/>
        </w:rPr>
        <w:t xml:space="preserve">Запрещено требовать от заявителя осуществления действий, </w:t>
      </w:r>
      <w:r w:rsidR="000C3B4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Pr="00CE5428">
        <w:rPr>
          <w:rFonts w:ascii="Times New Roman" w:hAnsi="Times New Roman" w:cs="Times New Roman"/>
          <w:b w:val="0"/>
          <w:sz w:val="28"/>
          <w:szCs w:val="28"/>
        </w:rPr>
        <w:t xml:space="preserve">в том числе согласований, необходимых для получения муниципальной услуги </w:t>
      </w:r>
      <w:r w:rsidR="000C3B4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CE5428">
        <w:rPr>
          <w:rFonts w:ascii="Times New Roman" w:hAnsi="Times New Roman" w:cs="Times New Roman"/>
          <w:b w:val="0"/>
          <w:sz w:val="28"/>
          <w:szCs w:val="28"/>
        </w:rPr>
        <w:t xml:space="preserve">и связанных с обращением в иные организации, участвующие </w:t>
      </w:r>
      <w:r w:rsidR="00C871E2" w:rsidRPr="00CE54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CE5428">
        <w:rPr>
          <w:rFonts w:ascii="Times New Roman" w:hAnsi="Times New Roman" w:cs="Times New Roman"/>
          <w:b w:val="0"/>
          <w:sz w:val="28"/>
          <w:szCs w:val="28"/>
        </w:rPr>
        <w:t xml:space="preserve">в предоставлении муниципальной услуги, за исключением получения услуг, включенных в Перечень услуг, которые являются необходимыми </w:t>
      </w:r>
      <w:r w:rsidR="00C871E2" w:rsidRPr="00CE542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CE5428">
        <w:rPr>
          <w:rFonts w:ascii="Times New Roman" w:hAnsi="Times New Roman" w:cs="Times New Roman"/>
          <w:b w:val="0"/>
          <w:sz w:val="28"/>
          <w:szCs w:val="28"/>
        </w:rPr>
        <w:t>и обязательным</w:t>
      </w:r>
      <w:r w:rsidR="00615F10">
        <w:rPr>
          <w:rFonts w:ascii="Times New Roman" w:hAnsi="Times New Roman" w:cs="Times New Roman"/>
          <w:b w:val="0"/>
          <w:sz w:val="28"/>
          <w:szCs w:val="28"/>
        </w:rPr>
        <w:t>и для предоставления  администрацией, территориальными управлениями</w:t>
      </w:r>
      <w:r w:rsidRPr="00CE5428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услуг, утверждаемый правовым актом администрации</w:t>
      </w:r>
      <w:r w:rsidR="00615F10">
        <w:rPr>
          <w:rFonts w:ascii="Times New Roman" w:hAnsi="Times New Roman" w:cs="Times New Roman"/>
          <w:b w:val="0"/>
          <w:sz w:val="28"/>
          <w:szCs w:val="28"/>
        </w:rPr>
        <w:t>, территориальными управлениями</w:t>
      </w:r>
      <w:r w:rsidRPr="00CE5428">
        <w:rPr>
          <w:rFonts w:ascii="Times New Roman" w:hAnsi="Times New Roman" w:cs="Times New Roman"/>
          <w:b w:val="0"/>
          <w:sz w:val="28"/>
          <w:szCs w:val="28"/>
        </w:rPr>
        <w:t>.</w:t>
      </w:r>
      <w:r w:rsidR="00705D91" w:rsidRPr="00CE5428">
        <w:rPr>
          <w:rFonts w:ascii="Times New Roman" w:hAnsi="Times New Roman" w:cs="Times New Roman"/>
          <w:b w:val="0"/>
          <w:sz w:val="28"/>
          <w:szCs w:val="28"/>
        </w:rPr>
        <w:tab/>
      </w:r>
      <w:r w:rsidR="00705D91" w:rsidRPr="00CE5428">
        <w:rPr>
          <w:rFonts w:ascii="Times New Roman" w:hAnsi="Times New Roman" w:cs="Times New Roman"/>
          <w:b w:val="0"/>
          <w:sz w:val="28"/>
          <w:szCs w:val="28"/>
        </w:rPr>
        <w:tab/>
      </w:r>
      <w:r w:rsidR="00705D91">
        <w:rPr>
          <w:rFonts w:ascii="Times New Roman" w:hAnsi="Times New Roman" w:cs="Times New Roman"/>
          <w:sz w:val="28"/>
          <w:szCs w:val="28"/>
        </w:rPr>
        <w:tab/>
      </w:r>
      <w:r w:rsidR="00705D91">
        <w:rPr>
          <w:rFonts w:ascii="Times New Roman" w:hAnsi="Times New Roman" w:cs="Times New Roman"/>
          <w:sz w:val="28"/>
          <w:szCs w:val="28"/>
        </w:rPr>
        <w:tab/>
      </w:r>
      <w:r w:rsidR="00705D91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7F1619" w:rsidRPr="00C620A9" w:rsidRDefault="00F73DA9" w:rsidP="007F16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05D91">
        <w:rPr>
          <w:rFonts w:ascii="Times New Roman" w:hAnsi="Times New Roman" w:cs="Times New Roman"/>
          <w:sz w:val="28"/>
          <w:szCs w:val="28"/>
        </w:rPr>
        <w:t>2.3. Описание результата предоставления услуги</w:t>
      </w:r>
      <w:r w:rsidR="00EE11C6">
        <w:rPr>
          <w:rFonts w:ascii="Times New Roman" w:hAnsi="Times New Roman" w:cs="Times New Roman"/>
          <w:sz w:val="28"/>
          <w:szCs w:val="28"/>
        </w:rPr>
        <w:t>.</w:t>
      </w:r>
      <w:r w:rsidR="00EE11C6">
        <w:rPr>
          <w:rFonts w:ascii="Times New Roman" w:hAnsi="Times New Roman" w:cs="Times New Roman"/>
          <w:sz w:val="28"/>
          <w:szCs w:val="28"/>
        </w:rPr>
        <w:tab/>
      </w:r>
      <w:r w:rsidR="00EE11C6">
        <w:rPr>
          <w:rFonts w:ascii="Times New Roman" w:hAnsi="Times New Roman" w:cs="Times New Roman"/>
          <w:sz w:val="28"/>
          <w:szCs w:val="28"/>
        </w:rPr>
        <w:tab/>
        <w:t xml:space="preserve">          </w:t>
      </w:r>
      <w:r w:rsidRPr="000C3B4D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  <w:r w:rsidR="00EB04A2" w:rsidRPr="000C3B4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C3B4D">
        <w:rPr>
          <w:rFonts w:ascii="Times New Roman" w:hAnsi="Times New Roman" w:cs="Times New Roman"/>
          <w:sz w:val="28"/>
          <w:szCs w:val="28"/>
        </w:rPr>
        <w:lastRenderedPageBreak/>
        <w:t xml:space="preserve">выдача разрешения на вырубку, </w:t>
      </w:r>
      <w:proofErr w:type="spellStart"/>
      <w:r w:rsidRPr="000C3B4D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705D91" w:rsidRPr="000C3B4D">
        <w:rPr>
          <w:rFonts w:ascii="Times New Roman" w:hAnsi="Times New Roman" w:cs="Times New Roman"/>
          <w:sz w:val="28"/>
          <w:szCs w:val="28"/>
        </w:rPr>
        <w:t xml:space="preserve">, обрезку ветвей                     </w:t>
      </w:r>
      <w:r w:rsidRPr="000C3B4D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 (далее </w:t>
      </w:r>
      <w:r w:rsidR="00705D91" w:rsidRPr="000C3B4D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EB04A2" w:rsidRPr="000C3B4D">
        <w:rPr>
          <w:rFonts w:ascii="Times New Roman" w:hAnsi="Times New Roman" w:cs="Times New Roman"/>
          <w:sz w:val="28"/>
          <w:szCs w:val="28"/>
        </w:rPr>
        <w:t>- в</w:t>
      </w:r>
      <w:r w:rsidRPr="000C3B4D">
        <w:rPr>
          <w:rFonts w:ascii="Times New Roman" w:hAnsi="Times New Roman" w:cs="Times New Roman"/>
          <w:sz w:val="28"/>
          <w:szCs w:val="28"/>
        </w:rPr>
        <w:t>ыдача разрешения);</w:t>
      </w:r>
      <w:r w:rsidR="00EB04A2" w:rsidRPr="000C3B4D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        </w:t>
      </w:r>
      <w:r w:rsidRPr="000C3B4D">
        <w:rPr>
          <w:rFonts w:ascii="Times New Roman" w:hAnsi="Times New Roman" w:cs="Times New Roman"/>
          <w:sz w:val="28"/>
          <w:szCs w:val="28"/>
        </w:rPr>
        <w:t xml:space="preserve">выдача уведомления об отказе в вырубке, </w:t>
      </w:r>
      <w:proofErr w:type="spellStart"/>
      <w:r w:rsidRPr="000C3B4D">
        <w:rPr>
          <w:rFonts w:ascii="Times New Roman" w:hAnsi="Times New Roman" w:cs="Times New Roman"/>
          <w:sz w:val="28"/>
          <w:szCs w:val="28"/>
        </w:rPr>
        <w:t>кронировании</w:t>
      </w:r>
      <w:proofErr w:type="spellEnd"/>
      <w:r w:rsidR="00705D91" w:rsidRPr="000C3B4D">
        <w:rPr>
          <w:rFonts w:ascii="Times New Roman" w:hAnsi="Times New Roman" w:cs="Times New Roman"/>
          <w:sz w:val="28"/>
          <w:szCs w:val="28"/>
        </w:rPr>
        <w:t>, обрезке ветвей</w:t>
      </w:r>
      <w:r w:rsidRPr="000C3B4D">
        <w:rPr>
          <w:rFonts w:ascii="Times New Roman" w:hAnsi="Times New Roman" w:cs="Times New Roman"/>
          <w:sz w:val="28"/>
          <w:szCs w:val="28"/>
        </w:rPr>
        <w:t xml:space="preserve"> или посадке деревьев и кустарников.</w:t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Pr="000C3B4D">
        <w:rPr>
          <w:rFonts w:ascii="Times New Roman" w:hAnsi="Times New Roman" w:cs="Times New Roman"/>
          <w:sz w:val="28"/>
          <w:szCs w:val="28"/>
        </w:rPr>
        <w:t>2.4. Срок предоставления услуги, в том числе с учетом необходимости обращения в иные организации, участвующие в предоставлении услуги, срок приостановления предоставления услуги в случае, если возможность приостановления предусмотрена нормативными правовыми актами РФ, нормативными правовыми актами Ставропольского края, сроки выдачи (направления) документов, являющихся результатом предоставления услуги</w:t>
      </w:r>
      <w:r w:rsidR="00EB04A2" w:rsidRPr="000C3B4D">
        <w:rPr>
          <w:rFonts w:ascii="Times New Roman" w:hAnsi="Times New Roman" w:cs="Times New Roman"/>
          <w:sz w:val="28"/>
          <w:szCs w:val="28"/>
        </w:rPr>
        <w:t>.</w:t>
      </w:r>
      <w:r w:rsidR="00EB04A2" w:rsidRPr="000C3B4D">
        <w:t xml:space="preserve">                  </w:t>
      </w:r>
      <w:r w:rsidRPr="000C3B4D">
        <w:rPr>
          <w:rFonts w:ascii="Times New Roman" w:hAnsi="Times New Roman" w:cs="Times New Roman"/>
          <w:sz w:val="28"/>
          <w:szCs w:val="28"/>
        </w:rPr>
        <w:t xml:space="preserve">Срок предоставления услуги исчисляется в календарных днях со дня принятия заявления и документов, указанных в </w:t>
      </w:r>
      <w:hyperlink w:anchor="P112" w:history="1">
        <w:r w:rsidRPr="000C3B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015316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ункте</w:t>
        </w:r>
        <w:r w:rsidRPr="000C3B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2.6.1</w:t>
        </w:r>
      </w:hyperlink>
      <w:r w:rsidR="00EB04A2" w:rsidRPr="000C3B4D">
        <w:t>.</w:t>
      </w:r>
      <w:r w:rsidR="00EB04A2" w:rsidRPr="000C3B4D">
        <w:rPr>
          <w:rFonts w:ascii="Times New Roman" w:hAnsi="Times New Roman" w:cs="Times New Roman"/>
          <w:sz w:val="28"/>
          <w:szCs w:val="28"/>
        </w:rPr>
        <w:t xml:space="preserve"> А</w:t>
      </w:r>
      <w:r w:rsidRPr="000C3B4D">
        <w:rPr>
          <w:rFonts w:ascii="Times New Roman" w:hAnsi="Times New Roman" w:cs="Times New Roman"/>
          <w:sz w:val="28"/>
          <w:szCs w:val="28"/>
        </w:rPr>
        <w:t>дминистративного регламента, необходимых для предоставления услуги.</w:t>
      </w:r>
      <w:bookmarkStart w:id="2" w:name="P106"/>
      <w:bookmarkEnd w:id="2"/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Pr="000C3B4D">
        <w:rPr>
          <w:rFonts w:ascii="Times New Roman" w:hAnsi="Times New Roman" w:cs="Times New Roman"/>
          <w:sz w:val="28"/>
          <w:szCs w:val="28"/>
        </w:rPr>
        <w:t>Срок предоставления услуги не может быть более 30 дней.</w:t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Pr="000C3B4D">
        <w:rPr>
          <w:rFonts w:ascii="Times New Roman" w:hAnsi="Times New Roman" w:cs="Times New Roman"/>
          <w:sz w:val="28"/>
          <w:szCs w:val="28"/>
        </w:rPr>
        <w:t>Сроком выдачи документа, являющегося результатом предоставления услуги, является последний день окончания срока предоставления услуги.</w:t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Pr="000C3B4D">
        <w:rPr>
          <w:rFonts w:ascii="Times New Roman" w:hAnsi="Times New Roman" w:cs="Times New Roman"/>
          <w:sz w:val="28"/>
          <w:szCs w:val="28"/>
        </w:rPr>
        <w:t xml:space="preserve">Услуга считается предоставленной с момента получения заявителем </w:t>
      </w:r>
      <w:r w:rsidR="00EB04A2" w:rsidRPr="000C3B4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C3B4D">
        <w:rPr>
          <w:rFonts w:ascii="Times New Roman" w:hAnsi="Times New Roman" w:cs="Times New Roman"/>
          <w:sz w:val="28"/>
          <w:szCs w:val="28"/>
        </w:rPr>
        <w:t xml:space="preserve">ее результата либо по истечении срока, предусмотренного </w:t>
      </w:r>
      <w:hyperlink w:anchor="P106" w:history="1">
        <w:r w:rsidRPr="000C3B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абзацем </w:t>
        </w:r>
        <w:r w:rsidR="00EB04A2" w:rsidRPr="000C3B4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               </w:t>
        </w:r>
        <w:r w:rsidRPr="000C3B4D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0C3B4D">
        <w:rPr>
          <w:rFonts w:ascii="Times New Roman" w:hAnsi="Times New Roman" w:cs="Times New Roman"/>
          <w:sz w:val="28"/>
          <w:szCs w:val="28"/>
        </w:rPr>
        <w:t xml:space="preserve"> настоящего пункта, при условии надлежащего уведомления заявителя </w:t>
      </w:r>
      <w:r w:rsidR="00EB04A2" w:rsidRPr="000C3B4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C3B4D">
        <w:rPr>
          <w:rFonts w:ascii="Times New Roman" w:hAnsi="Times New Roman" w:cs="Times New Roman"/>
          <w:sz w:val="28"/>
          <w:szCs w:val="28"/>
        </w:rPr>
        <w:t>о результате услуги и условиях получения.</w:t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sz w:val="28"/>
          <w:szCs w:val="28"/>
        </w:rPr>
        <w:tab/>
      </w:r>
      <w:r w:rsidRPr="000C3B4D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 </w:t>
      </w:r>
      <w:r w:rsidR="00EB04A2" w:rsidRPr="000C3B4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C3B4D">
        <w:rPr>
          <w:rFonts w:ascii="Times New Roman" w:hAnsi="Times New Roman" w:cs="Times New Roman"/>
          <w:sz w:val="28"/>
          <w:szCs w:val="28"/>
        </w:rPr>
        <w:t>не предусмотрено.</w:t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sz w:val="28"/>
          <w:szCs w:val="28"/>
        </w:rPr>
        <w:tab/>
      </w:r>
      <w:r w:rsidR="000C3B4D" w:rsidRPr="00C620A9">
        <w:rPr>
          <w:rFonts w:ascii="Times New Roman" w:hAnsi="Times New Roman" w:cs="Times New Roman"/>
          <w:sz w:val="28"/>
          <w:szCs w:val="28"/>
        </w:rPr>
        <w:t>2.5. </w:t>
      </w:r>
      <w:r w:rsidR="007F1619" w:rsidRPr="00C620A9">
        <w:rPr>
          <w:rFonts w:ascii="Times New Roman" w:hAnsi="Times New Roman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края, муниципальных правовых актов Грачевского муниципального округа Ставропольского края, регулирующих предоставление услуги:</w:t>
      </w:r>
    </w:p>
    <w:p w:rsidR="007F1619" w:rsidRDefault="00615F10" w:rsidP="007F1619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7F1619" w:rsidRPr="00772109">
        <w:rPr>
          <w:rFonts w:ascii="Times New Roman" w:hAnsi="Times New Roman"/>
          <w:sz w:val="28"/>
          <w:szCs w:val="28"/>
        </w:rPr>
        <w:t xml:space="preserve">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</w:t>
      </w:r>
      <w:r w:rsidR="001F2249">
        <w:rPr>
          <w:rFonts w:ascii="Times New Roman" w:hAnsi="Times New Roman"/>
          <w:sz w:val="28"/>
          <w:szCs w:val="28"/>
        </w:rPr>
        <w:t xml:space="preserve">                     </w:t>
      </w:r>
      <w:r w:rsidR="007F1619" w:rsidRPr="00772109">
        <w:rPr>
          <w:rFonts w:ascii="Times New Roman" w:hAnsi="Times New Roman"/>
          <w:sz w:val="28"/>
          <w:szCs w:val="28"/>
        </w:rPr>
        <w:t>и источников официального опубликования) (далее -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 в сети «Интернет», а т</w:t>
      </w:r>
      <w:r w:rsidR="007F1619">
        <w:rPr>
          <w:rFonts w:ascii="Times New Roman" w:hAnsi="Times New Roman"/>
          <w:sz w:val="28"/>
          <w:szCs w:val="28"/>
        </w:rPr>
        <w:t xml:space="preserve">акже  </w:t>
      </w:r>
      <w:r w:rsidR="007F1619" w:rsidRPr="00772109">
        <w:rPr>
          <w:rFonts w:ascii="Times New Roman" w:hAnsi="Times New Roman"/>
          <w:sz w:val="28"/>
          <w:szCs w:val="28"/>
        </w:rPr>
        <w:t xml:space="preserve"> в Региональном реестре.</w:t>
      </w:r>
      <w:proofErr w:type="gramEnd"/>
    </w:p>
    <w:p w:rsidR="00157B3E" w:rsidRDefault="000C3B4D" w:rsidP="000C3B4D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2.6. </w:t>
      </w:r>
      <w:proofErr w:type="gram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соответствии с нормативными правовыми актами РФ и нормативными правовыми актами Ставропольского края, муниципальными нормативными правовыми актами для предоставления услуги и услуг, необходимых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обязательных 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</w:t>
      </w:r>
      <w:proofErr w:type="gramEnd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предоставлением услуги, приводятся в приложении к административному регламенту).</w:t>
      </w:r>
      <w:bookmarkStart w:id="3" w:name="P112"/>
      <w:bookmarkEnd w:id="3"/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0259F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2.6.1. </w:t>
      </w:r>
      <w:proofErr w:type="gram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Для получения муниципальной услуги заявите</w:t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ль представляет            в администрацию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округа</w:t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территориальные управления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заявление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следующие документы: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hyperlink w:anchor="P586" w:history="1">
        <w:r w:rsidR="00F73DA9" w:rsidRPr="000C3B4D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заявление</w:t>
        </w:r>
      </w:hyperlink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 выдаче разрешения на вырубку, </w:t>
      </w:r>
      <w:proofErr w:type="spell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кронирование</w:t>
      </w:r>
      <w:proofErr w:type="spellEnd"/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обрезку ветвей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или посадку деревьев и кустарников (далее - заявление </w:t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предос</w:t>
      </w:r>
      <w:r w:rsidR="00615F1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тавлении муниципальной услуги) по форме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="00615F1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согласно приложению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 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 настоящему административному регламенту);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документ, удостоверяющий личность заявителя: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паспорт гражданина Российской Федерации;</w:t>
      </w:r>
      <w:proofErr w:type="gramEnd"/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оформленная в надлежащем порядке доверенность, в случае подачи заявления от имени заявителя представителем (доверенным лицом);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документ, удостоверяющий личность доверенного лица, в случае обращения доверенного лица;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случае обращения юридического лица представляются копии учредительных документов;</w:t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B04A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proofErr w:type="gram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правоустанавливающие документы на земельный участок, на котором или в районе которого имеются зеленые на</w:t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саждения, подлежащие вырубке,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кронированию</w:t>
      </w:r>
      <w:proofErr w:type="spellEnd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обрезке ветвей,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том числе договор </w:t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предоставлении земельного участка на условиях аренды до одного года, который не проходит государственную регистрацию (в случае необходимости);</w:t>
      </w:r>
      <w:proofErr w:type="gramEnd"/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техническое обоснование невозможности осуществления гра</w:t>
      </w:r>
      <w:r w:rsidR="001E255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достроительной деятельности без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вырубки зеленых насаждений, а также топографическая съемка места проведения работ (М 1:500) с обозначением границ земельного участка, нанесением условными обозначениями схемы предлагаемых к вырубке зеленых насаждений;</w:t>
      </w:r>
      <w:r w:rsidR="001E255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E255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E255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E255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E255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E255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график производства работ;</w:t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9F1C3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proofErr w:type="gram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гарантийное обязательство по восстановлению и/или компенсации затрат по восстановлению поврежденных объектов благоустройства или коммуникаций в полном объеме (в случае нанесения ущерба объектам благоустройства или коммуникациям);</w:t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согласование с владельцами затрагиваемых территорий условий вырубки и пересадки зеленых насаждений;</w:t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 посадке или пересадке насаждений согласование </w:t>
      </w:r>
      <w:r w:rsidR="001E2556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представителями инженерных сетей с открытием ордера на проведение земляных работ.</w:t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2.6.2.</w:t>
      </w:r>
      <w:proofErr w:type="gramEnd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Способ получения документов, подаваемых заявителем</w:t>
      </w:r>
      <w:r w:rsidR="00157B3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157B3E" w:rsidRDefault="00F73DA9" w:rsidP="000C3B4D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Форма заявления может быть получена заявителем</w:t>
      </w:r>
      <w:r w:rsidR="00157B3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непосредственно </w:t>
      </w:r>
      <w:r w:rsidR="001F224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администрации, территориальных управлениях</w:t>
      </w:r>
      <w:r w:rsidR="00157B3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A58B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 желанию заявителя заявление и документы могу</w:t>
      </w:r>
      <w:r w:rsidR="00E43C0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 быть представлены в администрацию</w:t>
      </w:r>
      <w:r w:rsidR="00963D2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округа</w:t>
      </w:r>
      <w:r w:rsidR="00E43C02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территориальные управления</w:t>
      </w:r>
      <w:r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лично, посредством почтовой связи (заказным письмом)</w:t>
      </w:r>
      <w:r w:rsidR="00157B3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5D20FB" w:rsidRDefault="00F73DA9" w:rsidP="00590E3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направления заявления и документов для получения муниципальной услуги посредством почтовой связи (заказным письмом)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документы должны быть удостоверены в установленном порядке.</w:t>
      </w:r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и документы, направленные в электронной форме, подписываются простой электронной подписью в соответствии 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требованиями Федерального </w:t>
      </w:r>
      <w:hyperlink r:id="rId17" w:history="1">
        <w:r w:rsidRPr="000C3B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электронной подписи»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требованиями Федерального </w:t>
      </w:r>
      <w:hyperlink r:id="rId18" w:history="1">
        <w:r w:rsidRPr="000C3B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предоставления госуда</w:t>
      </w:r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рственных и муниципальных услуг»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муниципальных услуг в электронной форме идентификация и аутентификация могут осуществляться посредством: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="001F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о физическом лице в указанных информационных системах;</w:t>
      </w:r>
      <w:proofErr w:type="gramEnd"/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F224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2) единой системы идентификац</w:t>
      </w:r>
      <w:proofErr w:type="gramStart"/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ии и ау</w:t>
      </w:r>
      <w:proofErr w:type="gramEnd"/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включая сбор </w:t>
      </w:r>
      <w:r w:rsidR="001F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о предоставлении муниципальной услуги, направленное 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электронной форме, распечатывается на бумажный носитель 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и регист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рируется специалистом администрации</w:t>
      </w:r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E43C02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территориального управления.</w:t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</w:t>
      </w:r>
      <w:r w:rsidR="00963D2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дате и времени окончания предоставления муниципальной услуги либо мотивированный отказ в приеме заявления и иных документов, необходимых для предоставления муниципальной </w:t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услуги, поступивших в</w:t>
      </w:r>
      <w:proofErr w:type="gramEnd"/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администрацию округа, территориальные управления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электронной форме, направляется заявителю не позднее рабочего дня, следующего за днем подачи указанного заявления, </w:t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форме электронного документа по адресу электронной почты, указанному </w:t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заявлении, или в письменной форме </w:t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почтовому адресу, указанному </w:t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в заявлении.</w:t>
      </w:r>
      <w:bookmarkStart w:id="4" w:name="P138"/>
      <w:bookmarkEnd w:id="4"/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2.7. </w:t>
      </w:r>
      <w:proofErr w:type="gramStart"/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нормативными правовыми актами Российской Федерации, Ставропольского края, муниципальными нормативн</w:t>
      </w:r>
      <w:r w:rsidR="00E9349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ыми правовыми актами Грачевского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</w:t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предоставления муниципальной услуги и услуг, необходимых </w:t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обязательных для предоставления муниципальной услуги, которые находятся в распоряжении иных органов </w:t>
      </w:r>
      <w:r w:rsidR="001F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организаций, участвующих в предоставлении муниципальной услуги, </w:t>
      </w:r>
      <w:r w:rsidR="001F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которые заявитель вправе представить, а также способы их получения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заявителем, в том</w:t>
      </w:r>
      <w:proofErr w:type="gramEnd"/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электронной форме, порядок их предоставления.</w:t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A5A1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Документов, необходимых для предоставления муниципальной услуги, которые находятся в распоряжении иных организаций, участвующих </w:t>
      </w:r>
      <w:r w:rsidR="001F22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в предоставлении муниципальной услуги и которые заявитель вправе представить - не имеется.</w:t>
      </w:r>
      <w:r w:rsidR="002A1047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A1047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A1047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A1047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A1047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A1047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A1047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5D20FB" w:rsidRPr="005D20FB" w:rsidRDefault="005D20FB" w:rsidP="005D20F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20FB">
        <w:rPr>
          <w:rFonts w:ascii="Times New Roman" w:hAnsi="Times New Roman"/>
          <w:sz w:val="28"/>
          <w:szCs w:val="28"/>
        </w:rPr>
        <w:t xml:space="preserve">В соответствии с пунктами 1, 2 и 4 части 1 статьи 7 Закона № 210-ФЗ территориальные органы не вправе требовать от заявителя: </w:t>
      </w:r>
    </w:p>
    <w:p w:rsidR="005D20FB" w:rsidRPr="005D20FB" w:rsidRDefault="005D20FB" w:rsidP="005D20F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20FB">
        <w:rPr>
          <w:rFonts w:ascii="Times New Roman" w:hAnsi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края, регулирующими отношения, возникающие </w:t>
      </w:r>
      <w:r w:rsidR="001F2249">
        <w:rPr>
          <w:rFonts w:ascii="Times New Roman" w:hAnsi="Times New Roman"/>
          <w:sz w:val="28"/>
          <w:szCs w:val="28"/>
        </w:rPr>
        <w:t xml:space="preserve">           </w:t>
      </w:r>
      <w:r w:rsidRPr="005D20FB">
        <w:rPr>
          <w:rFonts w:ascii="Times New Roman" w:hAnsi="Times New Roman"/>
          <w:sz w:val="28"/>
          <w:szCs w:val="28"/>
        </w:rPr>
        <w:t xml:space="preserve">в связи с предоставлением услуги; </w:t>
      </w:r>
    </w:p>
    <w:p w:rsidR="005D20FB" w:rsidRPr="005D20FB" w:rsidRDefault="005D20FB" w:rsidP="005D20F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20FB">
        <w:rPr>
          <w:rFonts w:ascii="Times New Roman" w:hAnsi="Times New Roman"/>
          <w:sz w:val="28"/>
          <w:szCs w:val="28"/>
        </w:rPr>
        <w:t xml:space="preserve">2) представления документов и информации, которые находятся </w:t>
      </w:r>
      <w:r w:rsidR="001F2249">
        <w:rPr>
          <w:rFonts w:ascii="Times New Roman" w:hAnsi="Times New Roman"/>
          <w:sz w:val="28"/>
          <w:szCs w:val="28"/>
        </w:rPr>
        <w:t xml:space="preserve">                    </w:t>
      </w:r>
      <w:r w:rsidRPr="005D20FB">
        <w:rPr>
          <w:rFonts w:ascii="Times New Roman" w:hAnsi="Times New Roman"/>
          <w:sz w:val="28"/>
          <w:szCs w:val="28"/>
        </w:rPr>
        <w:t xml:space="preserve">в распоряжении органов, предоставляющих государственные </w:t>
      </w:r>
      <w:r w:rsidR="001F2249">
        <w:rPr>
          <w:rFonts w:ascii="Times New Roman" w:hAnsi="Times New Roman"/>
          <w:sz w:val="28"/>
          <w:szCs w:val="28"/>
        </w:rPr>
        <w:t xml:space="preserve">                              </w:t>
      </w:r>
      <w:r w:rsidRPr="005D20FB">
        <w:rPr>
          <w:rFonts w:ascii="Times New Roman" w:hAnsi="Times New Roman"/>
          <w:sz w:val="28"/>
          <w:szCs w:val="28"/>
        </w:rPr>
        <w:t xml:space="preserve">или муниципальные услуги, иных органов и организаций, участвующих </w:t>
      </w:r>
      <w:r w:rsidR="001F2249">
        <w:rPr>
          <w:rFonts w:ascii="Times New Roman" w:hAnsi="Times New Roman"/>
          <w:sz w:val="28"/>
          <w:szCs w:val="28"/>
        </w:rPr>
        <w:t xml:space="preserve">                 </w:t>
      </w:r>
      <w:r w:rsidRPr="005D20FB">
        <w:rPr>
          <w:rFonts w:ascii="Times New Roman" w:hAnsi="Times New Roman"/>
          <w:sz w:val="28"/>
          <w:szCs w:val="28"/>
        </w:rPr>
        <w:t xml:space="preserve">в предоставлении услуги в соответствии с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 </w:t>
      </w:r>
    </w:p>
    <w:p w:rsidR="005D20FB" w:rsidRPr="005D20FB" w:rsidRDefault="005D20FB" w:rsidP="005D20F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5D20FB">
        <w:rPr>
          <w:rFonts w:ascii="Times New Roman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</w:t>
      </w:r>
      <w:r w:rsidR="001F2249">
        <w:rPr>
          <w:rFonts w:ascii="Times New Roman" w:hAnsi="Times New Roman"/>
          <w:sz w:val="28"/>
          <w:szCs w:val="28"/>
        </w:rPr>
        <w:t xml:space="preserve">                    </w:t>
      </w:r>
      <w:r w:rsidRPr="005D20FB">
        <w:rPr>
          <w:rFonts w:ascii="Times New Roman" w:hAnsi="Times New Roman"/>
          <w:sz w:val="28"/>
          <w:szCs w:val="28"/>
        </w:rPr>
        <w:t>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Закона № 210-ФЗ;</w:t>
      </w:r>
      <w:proofErr w:type="gramEnd"/>
    </w:p>
    <w:p w:rsidR="005D20FB" w:rsidRPr="005D20FB" w:rsidRDefault="0091204B" w:rsidP="005D20F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5D20FB" w:rsidRPr="005D20FB">
        <w:rPr>
          <w:rFonts w:ascii="Times New Roman" w:hAnsi="Times New Roman"/>
          <w:sz w:val="28"/>
          <w:szCs w:val="28"/>
        </w:rPr>
        <w:t xml:space="preserve">представления документов и информации, отсутствие </w:t>
      </w:r>
      <w:r w:rsidR="001F2249">
        <w:rPr>
          <w:rFonts w:ascii="Times New Roman" w:hAnsi="Times New Roman"/>
          <w:sz w:val="28"/>
          <w:szCs w:val="28"/>
        </w:rPr>
        <w:t xml:space="preserve">                                </w:t>
      </w:r>
      <w:r w:rsidR="005D20FB" w:rsidRPr="005D20FB">
        <w:rPr>
          <w:rFonts w:ascii="Times New Roman" w:hAnsi="Times New Roman"/>
          <w:sz w:val="28"/>
          <w:szCs w:val="28"/>
        </w:rPr>
        <w:t xml:space="preserve">и (или) недостоверность которых не указывались при первоначальном отказе в приеме заявления и документов, необходимых для предоставления услуги, либо в предоставлении услуги, за исключением следующих случаев: </w:t>
      </w:r>
    </w:p>
    <w:p w:rsidR="005D20FB" w:rsidRPr="005D20FB" w:rsidRDefault="005D20FB" w:rsidP="005D20F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20FB">
        <w:rPr>
          <w:rFonts w:ascii="Times New Roman" w:hAnsi="Times New Roman"/>
          <w:sz w:val="28"/>
          <w:szCs w:val="28"/>
        </w:rPr>
        <w:t xml:space="preserve">а) изменение требований нормативных правовых актов, касающихся предоставления услуги, после первоначальной подачи заявления </w:t>
      </w:r>
      <w:r w:rsidR="001F2249">
        <w:rPr>
          <w:rFonts w:ascii="Times New Roman" w:hAnsi="Times New Roman"/>
          <w:sz w:val="28"/>
          <w:szCs w:val="28"/>
        </w:rPr>
        <w:t xml:space="preserve">                             </w:t>
      </w:r>
      <w:r w:rsidRPr="005D20FB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услуги; </w:t>
      </w:r>
    </w:p>
    <w:p w:rsidR="005D20FB" w:rsidRPr="005D20FB" w:rsidRDefault="005D20FB" w:rsidP="005D20F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20FB">
        <w:rPr>
          <w:rFonts w:ascii="Times New Roman" w:hAnsi="Times New Roman"/>
          <w:sz w:val="28"/>
          <w:szCs w:val="28"/>
        </w:rPr>
        <w:t xml:space="preserve">б) наличие ошибок в заявлении и документах, необходимых </w:t>
      </w:r>
      <w:r w:rsidR="001F2249">
        <w:rPr>
          <w:rFonts w:ascii="Times New Roman" w:hAnsi="Times New Roman"/>
          <w:sz w:val="28"/>
          <w:szCs w:val="28"/>
        </w:rPr>
        <w:t xml:space="preserve">                        </w:t>
      </w:r>
      <w:r w:rsidRPr="005D20FB">
        <w:rPr>
          <w:rFonts w:ascii="Times New Roman" w:hAnsi="Times New Roman"/>
          <w:sz w:val="28"/>
          <w:szCs w:val="28"/>
        </w:rPr>
        <w:t xml:space="preserve">для предоставления услуги, поданных заявителем после первоначального отказа в приеме заявления и документов, необходимых для предоставления услуги, либо в предоставлении услуги и не включенных в представленный ранее комплект документов; </w:t>
      </w:r>
    </w:p>
    <w:p w:rsidR="005D20FB" w:rsidRPr="005D20FB" w:rsidRDefault="005D20FB" w:rsidP="005D20F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20FB">
        <w:rPr>
          <w:rFonts w:ascii="Times New Roman" w:hAnsi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заявления и документов, необходимых для предоставления услуги, либо в предоставлении услуги; </w:t>
      </w:r>
    </w:p>
    <w:p w:rsidR="005D20FB" w:rsidRDefault="005D20FB" w:rsidP="005D20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20FB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лица, специалиста управления, на которого в соответствии с должностной </w:t>
      </w:r>
      <w:r w:rsidRPr="005D20FB">
        <w:rPr>
          <w:rFonts w:ascii="Times New Roman" w:hAnsi="Times New Roman"/>
          <w:sz w:val="28"/>
          <w:szCs w:val="28"/>
        </w:rPr>
        <w:lastRenderedPageBreak/>
        <w:t xml:space="preserve">инструкцией возложена обязанность по </w:t>
      </w:r>
      <w:r w:rsidRPr="005D20FB">
        <w:rPr>
          <w:rFonts w:ascii="Times New Roman" w:hAnsi="Times New Roman"/>
          <w:kern w:val="2"/>
          <w:sz w:val="28"/>
          <w:szCs w:val="28"/>
          <w:lang w:eastAsia="zh-CN"/>
        </w:rPr>
        <w:t xml:space="preserve">подготовке и выдаче разрешения на вырубку </w:t>
      </w:r>
      <w:r w:rsidRPr="005D20FB">
        <w:rPr>
          <w:rFonts w:ascii="Times New Roman" w:hAnsi="Times New Roman"/>
          <w:sz w:val="28"/>
          <w:szCs w:val="28"/>
        </w:rPr>
        <w:t>при первоначальном отказе в приеме заявления и документов, необходимых для предоставления услуги, либо в предоставлении услуги, о чем в письменном виде за подписью руководителя территориального управления при первоначальном отказе</w:t>
      </w:r>
      <w:proofErr w:type="gramEnd"/>
      <w:r w:rsidRPr="005D20FB">
        <w:rPr>
          <w:rFonts w:ascii="Times New Roman" w:hAnsi="Times New Roman"/>
          <w:sz w:val="28"/>
          <w:szCs w:val="28"/>
        </w:rPr>
        <w:t xml:space="preserve"> в приеме заявления и документов, необходимых для предоставления услуги, уведомляется заявитель, а также приносятся извинения за доставленные неудобства.</w:t>
      </w:r>
    </w:p>
    <w:p w:rsidR="001B1E5E" w:rsidRPr="001B1E5E" w:rsidRDefault="001B1E5E" w:rsidP="001B1E5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1E5E">
        <w:rPr>
          <w:rFonts w:ascii="Times New Roman" w:hAnsi="Times New Roman"/>
          <w:sz w:val="28"/>
          <w:szCs w:val="28"/>
        </w:rPr>
        <w:t>2.8.Исчерпывающий перечень оснований для отказа в приеме документов, необходимых для предоставления муниципальной услуги</w:t>
      </w:r>
      <w:bookmarkStart w:id="5" w:name="P225"/>
      <w:bookmarkEnd w:id="5"/>
      <w:r w:rsidRPr="001B1E5E">
        <w:rPr>
          <w:rFonts w:ascii="Times New Roman" w:hAnsi="Times New Roman"/>
          <w:sz w:val="28"/>
          <w:szCs w:val="28"/>
        </w:rPr>
        <w:t>.</w:t>
      </w:r>
    </w:p>
    <w:p w:rsidR="001B1E5E" w:rsidRPr="001B1E5E" w:rsidRDefault="001B1E5E" w:rsidP="001B1E5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1E5E">
        <w:rPr>
          <w:rFonts w:ascii="Times New Roman" w:hAnsi="Times New Roman"/>
          <w:sz w:val="28"/>
          <w:szCs w:val="28"/>
        </w:rPr>
        <w:t xml:space="preserve">  Специалист </w:t>
      </w:r>
      <w:r>
        <w:rPr>
          <w:rFonts w:ascii="Times New Roman" w:hAnsi="Times New Roman"/>
          <w:sz w:val="28"/>
          <w:szCs w:val="28"/>
        </w:rPr>
        <w:t xml:space="preserve">администрации или </w:t>
      </w:r>
      <w:r w:rsidRPr="001B1E5E">
        <w:rPr>
          <w:rFonts w:ascii="Times New Roman" w:hAnsi="Times New Roman"/>
          <w:sz w:val="28"/>
          <w:szCs w:val="28"/>
        </w:rPr>
        <w:t xml:space="preserve">территориального органа, принявший решение об отказе в приеме заявления, обязан незамедлительно проинформировать заявителя о принятом решении с подготовкой </w:t>
      </w:r>
      <w:hyperlink w:anchor="Par794" w:tooltip="                             БЛАНК УВЕДОМЛЕНИЯ" w:history="1">
        <w:r w:rsidRPr="001B1E5E">
          <w:rPr>
            <w:rFonts w:ascii="Times New Roman" w:hAnsi="Times New Roman"/>
            <w:sz w:val="28"/>
            <w:szCs w:val="28"/>
          </w:rPr>
          <w:t>уведомления</w:t>
        </w:r>
      </w:hyperlink>
      <w:r w:rsidRPr="001B1E5E">
        <w:rPr>
          <w:rFonts w:ascii="Times New Roman" w:hAnsi="Times New Roman"/>
          <w:sz w:val="28"/>
          <w:szCs w:val="28"/>
        </w:rPr>
        <w:t xml:space="preserve"> об отказе в приеме заявления согласно приложению </w:t>
      </w:r>
      <w:r w:rsidR="001F2249">
        <w:rPr>
          <w:rFonts w:ascii="Times New Roman" w:hAnsi="Times New Roman"/>
          <w:sz w:val="28"/>
          <w:szCs w:val="28"/>
        </w:rPr>
        <w:t xml:space="preserve">                         </w:t>
      </w:r>
      <w:r w:rsidRPr="001B1E5E">
        <w:rPr>
          <w:rFonts w:ascii="Times New Roman" w:hAnsi="Times New Roman"/>
          <w:sz w:val="28"/>
          <w:szCs w:val="28"/>
        </w:rPr>
        <w:t>5 к Административному регламенту и указанием оснований принятия данного решения, подписанного руководителем</w:t>
      </w:r>
      <w:r w:rsidR="00590E39">
        <w:rPr>
          <w:rFonts w:ascii="Times New Roman" w:hAnsi="Times New Roman"/>
          <w:sz w:val="28"/>
          <w:szCs w:val="28"/>
        </w:rPr>
        <w:t xml:space="preserve">. </w:t>
      </w:r>
      <w:r w:rsidR="00590E39">
        <w:rPr>
          <w:rFonts w:ascii="Times New Roman" w:hAnsi="Times New Roman"/>
          <w:sz w:val="28"/>
          <w:szCs w:val="28"/>
        </w:rPr>
        <w:tab/>
      </w:r>
      <w:r w:rsidR="00590E39">
        <w:rPr>
          <w:rFonts w:ascii="Times New Roman" w:hAnsi="Times New Roman"/>
          <w:sz w:val="28"/>
          <w:szCs w:val="28"/>
        </w:rPr>
        <w:tab/>
      </w:r>
      <w:r w:rsidR="00590E39">
        <w:rPr>
          <w:rFonts w:ascii="Times New Roman" w:hAnsi="Times New Roman"/>
          <w:sz w:val="28"/>
          <w:szCs w:val="28"/>
        </w:rPr>
        <w:tab/>
      </w:r>
      <w:r w:rsidR="00590E39">
        <w:rPr>
          <w:rFonts w:ascii="Times New Roman" w:hAnsi="Times New Roman"/>
          <w:sz w:val="28"/>
          <w:szCs w:val="28"/>
        </w:rPr>
        <w:tab/>
      </w:r>
      <w:r w:rsidR="00590E39">
        <w:rPr>
          <w:rFonts w:ascii="Times New Roman" w:hAnsi="Times New Roman"/>
          <w:sz w:val="28"/>
          <w:szCs w:val="28"/>
        </w:rPr>
        <w:tab/>
      </w:r>
      <w:r w:rsidRPr="001B1E5E">
        <w:rPr>
          <w:rFonts w:ascii="Times New Roman" w:hAnsi="Times New Roman"/>
          <w:sz w:val="28"/>
          <w:szCs w:val="28"/>
        </w:rPr>
        <w:t xml:space="preserve">В случае устранения причин, послуживших основанием для отказа </w:t>
      </w:r>
      <w:r w:rsidR="001F2249">
        <w:rPr>
          <w:rFonts w:ascii="Times New Roman" w:hAnsi="Times New Roman"/>
          <w:sz w:val="28"/>
          <w:szCs w:val="28"/>
        </w:rPr>
        <w:t xml:space="preserve">              </w:t>
      </w:r>
      <w:r w:rsidRPr="001B1E5E">
        <w:rPr>
          <w:rFonts w:ascii="Times New Roman" w:hAnsi="Times New Roman"/>
          <w:sz w:val="28"/>
          <w:szCs w:val="28"/>
        </w:rPr>
        <w:t>в приеме документов для предоставления услуги, заявитель может повторно обратиться с аналогичным заявлением.</w:t>
      </w:r>
    </w:p>
    <w:p w:rsidR="003374CB" w:rsidRDefault="00EC6390" w:rsidP="003374CB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D20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5D20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2.9.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3374CB" w:rsidRPr="00A44D90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оснований для приостановления </w:t>
      </w:r>
      <w:r w:rsidR="001F2249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3374CB" w:rsidRPr="00A44D90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услуги</w:t>
      </w:r>
      <w:r w:rsidR="003374C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374CB" w:rsidRPr="003374CB" w:rsidRDefault="003374CB" w:rsidP="003374C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374CB">
        <w:rPr>
          <w:rFonts w:ascii="Times New Roman" w:hAnsi="Times New Roman"/>
          <w:sz w:val="28"/>
          <w:szCs w:val="28"/>
        </w:rPr>
        <w:t>Основания для приостановления предоставления услуги нормативными правовыми актами Российской Федерации, нормативными правовыми актами Ставропольского края и муниципальными правовыми актами Грачевского муниципального округа Ставропольского края не предусмотрены.</w:t>
      </w:r>
    </w:p>
    <w:p w:rsidR="00396F7F" w:rsidRDefault="00EE11C6" w:rsidP="000C3B4D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5D20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Основанием для отказа в предоставлении муници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пальной услуги является: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 xml:space="preserve">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заявлением обратилось ненадлежащее лицо;</w:t>
      </w:r>
      <w:r w:rsidR="001103F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 xml:space="preserve">                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наличие в документах, представленных заявителем, недостоверных сведений;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         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отказ заявителя от предоставления муниципальной услуги;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         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установление в ходе выездного осмотра отсутствия целесообразности </w:t>
      </w:r>
      <w:r w:rsidR="001103F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вырубке деревьев и кустарников;</w:t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90E3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 xml:space="preserve"> </w:t>
      </w:r>
      <w:r w:rsidR="00590E39">
        <w:t xml:space="preserve">                          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отсутствие одного из документов указанных в Административном регламенте, кроме тех документов, которые могут быть изготовлены органами и организациями, участвующими в процессе оказания муниципальных услуг;</w:t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документах имеются подчистки, приписки, зачеркнутые слова и иные н</w:t>
      </w:r>
      <w:r w:rsidR="00EC6390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 оговоренные в них исправления.</w:t>
      </w:r>
      <w:r w:rsidR="001103F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03F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иными органами и организациями, участвующими в предоставлении муниципальной услуги.</w:t>
      </w:r>
      <w:r w:rsidR="001103F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396F7F" w:rsidRPr="00772109" w:rsidRDefault="00EE11C6" w:rsidP="00396F7F">
      <w:pPr>
        <w:pStyle w:val="ab"/>
        <w:widowControl/>
        <w:suppressAutoHyphens w:val="0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96F7F">
        <w:rPr>
          <w:rFonts w:ascii="Times New Roman" w:hAnsi="Times New Roman" w:cs="Times New Roman"/>
          <w:sz w:val="28"/>
          <w:szCs w:val="28"/>
        </w:rPr>
        <w:t>2.11.П</w:t>
      </w:r>
      <w:r w:rsidR="00396F7F" w:rsidRPr="00772109">
        <w:rPr>
          <w:rFonts w:ascii="Times New Roman" w:hAnsi="Times New Roman" w:cs="Times New Roman"/>
          <w:sz w:val="28"/>
          <w:szCs w:val="28"/>
        </w:rPr>
        <w:t>орядок, размер и основания взимания государственной пошлины или иной платы, взимаемой за предоставление муниципальной услуги</w:t>
      </w:r>
      <w:r w:rsidR="00396F7F">
        <w:rPr>
          <w:rFonts w:ascii="Times New Roman" w:hAnsi="Times New Roman" w:cs="Times New Roman"/>
          <w:sz w:val="28"/>
          <w:szCs w:val="28"/>
        </w:rPr>
        <w:t>.</w:t>
      </w:r>
    </w:p>
    <w:p w:rsidR="00396F7F" w:rsidRDefault="00396F7F" w:rsidP="00396F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6F7F">
        <w:rPr>
          <w:rFonts w:ascii="Times New Roman" w:hAnsi="Times New Roman"/>
          <w:sz w:val="28"/>
          <w:szCs w:val="28"/>
        </w:rPr>
        <w:t xml:space="preserve"> Услуга по выдаче разрешения предоставляется без взимания государственной пошлины или иной платы.</w:t>
      </w:r>
    </w:p>
    <w:p w:rsidR="001B1E5E" w:rsidRPr="00396F7F" w:rsidRDefault="00F73DA9" w:rsidP="00396F7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E11C6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3374CB" w:rsidRPr="00EE11C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E11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Порядок, размер и основания взимания платы за предоставление муниципальной услуги.</w:t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23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r w:rsidR="00396F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 предоставляется без взимания платы.</w:t>
      </w:r>
      <w:bookmarkStart w:id="6" w:name="P171"/>
      <w:bookmarkEnd w:id="6"/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F73DA9" w:rsidRPr="000C3B4D" w:rsidRDefault="00EE11C6" w:rsidP="00EE11C6">
      <w:pPr>
        <w:pStyle w:val="ConsPlusTitle"/>
        <w:ind w:firstLine="539"/>
        <w:contextualSpacing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2.1</w:t>
      </w:r>
      <w:r w:rsidR="00396F7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Максимальный срок ожидания в очереди при подаче запроса </w:t>
      </w:r>
      <w:r w:rsidR="001F224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предоставлении муниципальной услуги и услуг, необходимых </w:t>
      </w:r>
      <w:r w:rsidR="001F224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обязательных для предоставления муниципальной услуги, и при получении результата предоставления таких услуг.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Максимальный срок ожидания в очереди для подачи докуме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нтов </w:t>
      </w:r>
      <w:r w:rsidR="001F224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администрацию</w:t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округа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территориальные управления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при получении результата предоставления муниципальной услуги не превышает 15 минут.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2.1</w:t>
      </w:r>
      <w:r w:rsidR="00396F7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Срок и порядок регистрации запроса заявителя 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предоставлении муниципальной услуги и услуг, необходимых 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обязательных для предоставления муниципальной услуги, в том числе </w:t>
      </w:r>
      <w:r w:rsidR="001F224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электронной форме.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Заявление о предоставлении услуги с приложением документов, указанных в </w:t>
      </w:r>
      <w:hyperlink w:anchor="P112" w:history="1">
        <w:r w:rsidR="00F73DA9" w:rsidRPr="000C3B4D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пункте 2.6.1</w:t>
        </w:r>
      </w:hyperlink>
      <w:r w:rsidR="00223C21" w:rsidRPr="000C3B4D">
        <w:rPr>
          <w:color w:val="000000" w:themeColor="text1"/>
          <w:sz w:val="28"/>
          <w:szCs w:val="28"/>
        </w:rPr>
        <w:t>.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Административного регламента, представленное 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</w:t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а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дминистрацию</w:t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округа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территориальные управления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заявителем, регистрируется в день его поступления</w:t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системе автоматизации делопроизводства и</w:t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электронного документооборота «Дело» (далее - СЭД «Дело»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).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Срок регистрации заявления о предоставлении услуги 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</w:t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а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дминистрации,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территориальном управлении,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не должен превышать </w:t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15 минут, за исключением времени обеденного перерыва.</w:t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444A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 поступлении запроса о предоставлении услуги с приложением документов в электронно</w:t>
      </w:r>
      <w:r w:rsidR="00223C2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 форме, с использованием сети «Интернет</w:t>
      </w:r>
      <w:r w:rsidR="003917E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посредством электронной почты, Единого портала или Портала государственных и муниципальных услуг Ставропольского края регистрация запросов производится в тот же день, если запрос поступил в период рабочего времени. В случае поступления запросов в электронной форме </w:t>
      </w:r>
      <w:r w:rsidR="003917E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нерабочее время, выходные и праздничные дни запросы регистрируются </w:t>
      </w:r>
      <w:r w:rsidR="003917E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первый рабочий день в течение первого часа рабочего времени.</w:t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2.1</w:t>
      </w:r>
      <w:r w:rsidR="00396F7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порядке предоставления муниципальной услуги, в том числе 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обеспечению доступности для инвалидов указанных объектов </w:t>
      </w:r>
      <w:r w:rsidR="003917E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соответствии с законодательством Российской Федерации </w:t>
      </w:r>
      <w:r w:rsidR="003917E1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социальной защите инвалидов.</w:t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2.1</w:t>
      </w:r>
      <w:r w:rsidR="00396F7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.1. Требования к помещениям, местам ожидания и приема заявителей для предоставления муниципальной услуги.</w:t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Здание, в котором предоставляется муниципальная услуга, должно быть оборудовано входом для свободного доступа заявителей в помещен</w:t>
      </w:r>
      <w:r w:rsidR="00DE35E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ие. Центральный вход в администрацию</w:t>
      </w:r>
      <w:r w:rsidR="009749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территориальные управления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должен быть оборудован информационной табличкой (вывеской), содержащей инфо</w:t>
      </w:r>
      <w:r w:rsidR="009749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рмацию о наименовании администрации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округа</w:t>
      </w:r>
      <w:r w:rsidR="009749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территориального управления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Подъе</w:t>
      </w:r>
      <w:proofErr w:type="gram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зд к зд</w:t>
      </w:r>
      <w:proofErr w:type="gramEnd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анию должен быть оборудован местами для парковки автомобилей. Доступ заявителей к парковочным местам является бесплатным.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Места ожидания для заявителей и помещение, выделенное 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для предоставления муниципальной услуги, должны соответствовать санитарно-эпидемиологическим правилам, оборудованы противопожарной системой и средствами пожаротушения, системой оповещения 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возникновении чрезвычайной ситуации, стульями, кресельными секциями (банкетками) и информационными стендами, содержащими сведения 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порядке предоставления муниципальной услуги, образцами заполнения заявлений о предоставлении муниципальной услуги.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Местом приема заявителей является рабочий кабинет, оснащенный стульями, столами, средствами вычислительной техники (как правило, один компьютер на каждого специалиста) и организационной техникой, системой кондиционирования воздуха.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Оформление визуальной, текстовой и мультимедийной информации 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мещения должны соответствовать с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анитарно-эпидемиологическим </w:t>
      </w:r>
      <w:hyperlink r:id="rId19" w:history="1">
        <w:r w:rsidR="00F73DA9" w:rsidRPr="000C3B4D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правилам</w:t>
        </w:r>
      </w:hyperlink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нормативам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быть оборудованы противопожарной системой 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средствами пожаротушения, системой оповещения о возникновении чрезвычайной ситуации.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2.1</w:t>
      </w:r>
      <w:r w:rsidR="00396F7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.2. </w:t>
      </w:r>
      <w:proofErr w:type="gram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Требования к обеспечению доступности для инвалидов 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соответствии с законодательством Российской Федерации о социальной защите инвалидов: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содействие инвалиду при входе в здание и выходе из него;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помещениях, в которых предоставляется муниципальная услуга;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 xml:space="preserve">         </w:t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C85663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допуск в помещения, в которых предоставляется муниципальная услуга, </w:t>
      </w:r>
      <w:proofErr w:type="spell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сурдопереводчика</w:t>
      </w:r>
      <w:proofErr w:type="spellEnd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</w:t>
      </w:r>
      <w:proofErr w:type="spell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тифлосурдопереводчика</w:t>
      </w:r>
      <w:proofErr w:type="spellEnd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  <w:proofErr w:type="gramEnd"/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proofErr w:type="gram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допуск в помещения, в которых предоставляется муниципальная услуга, собаки-проводника при наличии документа, подтверждающего 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защиты населения;</w:t>
      </w:r>
      <w:proofErr w:type="gramEnd"/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оказание помощи инвалидам в преодолении барьеров, мешающих получению ими муниципальных</w:t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 наравне с другими лицами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2.1</w:t>
      </w:r>
      <w:r w:rsidR="00396F7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F12F4B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2.1</w:t>
      </w:r>
      <w:r w:rsidR="00396F7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.1. </w:t>
      </w:r>
      <w:proofErr w:type="gram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Показателем доступности муниципальной услуги является: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общее количество запросов о выдаче разрешения на вырубку, </w:t>
      </w:r>
      <w:proofErr w:type="spellStart"/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кронирование</w:t>
      </w:r>
      <w:proofErr w:type="spellEnd"/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обрезку ветвей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или посадку деревьев и кустарников;</w:t>
      </w:r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соответствие показателям качества услуги и обслуживания приводит </w:t>
      </w:r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 большей удовлетворенности получателей, а соответствие показателям доступности - к увеличению количества получателей;</w:t>
      </w:r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расположенность органов, предоставляющих муниципальную услугу, </w:t>
      </w:r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зоне доступности к основным транспортным магистралям, хорошие подъездные дороги;</w:t>
      </w:r>
      <w:proofErr w:type="gramEnd"/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579D" w:rsidRPr="000C3B4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наличие полной и понятной информации о местах, порядке и сроках предоставления муниципальной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наличие специалистов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0F369E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73DA9" w:rsidRPr="000C3B4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регулярный мониторинг мнений потребителей услуги - инструмент принятия управленческих решений по улучшению и развитию деятельности муниципального учреждения в условиях перехода на принципы управления, ориентированного на общественно значимые результаты.</w:t>
      </w:r>
    </w:p>
    <w:p w:rsidR="003C5D78" w:rsidRDefault="00EE11C6" w:rsidP="00590E39">
      <w:pPr>
        <w:pStyle w:val="ConsPlusNormal"/>
        <w:tabs>
          <w:tab w:val="left" w:pos="709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3B4D">
        <w:rPr>
          <w:rFonts w:ascii="Times New Roman" w:hAnsi="Times New Roman" w:cs="Times New Roman"/>
          <w:sz w:val="28"/>
          <w:szCs w:val="28"/>
        </w:rPr>
        <w:t>2.1</w:t>
      </w:r>
      <w:r w:rsidR="00396F7F">
        <w:rPr>
          <w:rFonts w:ascii="Times New Roman" w:hAnsi="Times New Roman" w:cs="Times New Roman"/>
          <w:sz w:val="28"/>
          <w:szCs w:val="28"/>
        </w:rPr>
        <w:t>6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Показателями качества муниципальной услуги являются:</w:t>
      </w:r>
      <w:r w:rsidR="000C3B4D">
        <w:rPr>
          <w:rFonts w:ascii="Times New Roman" w:hAnsi="Times New Roman" w:cs="Times New Roman"/>
          <w:sz w:val="28"/>
          <w:szCs w:val="28"/>
        </w:rPr>
        <w:t xml:space="preserve">       </w:t>
      </w:r>
      <w:r>
        <w:rPr>
          <w:rFonts w:ascii="Times New Roman" w:hAnsi="Times New Roman" w:cs="Times New Roman"/>
          <w:sz w:val="28"/>
          <w:szCs w:val="28"/>
        </w:rPr>
        <w:tab/>
      </w:r>
      <w:r w:rsidR="000C3B4D">
        <w:rPr>
          <w:rFonts w:ascii="Times New Roman" w:hAnsi="Times New Roman" w:cs="Times New Roman"/>
          <w:sz w:val="28"/>
          <w:szCs w:val="28"/>
        </w:rPr>
        <w:t> </w:t>
      </w:r>
      <w:r w:rsidR="00F73DA9" w:rsidRPr="009E4BAB">
        <w:rPr>
          <w:rFonts w:ascii="Times New Roman" w:hAnsi="Times New Roman" w:cs="Times New Roman"/>
          <w:sz w:val="28"/>
          <w:szCs w:val="28"/>
        </w:rPr>
        <w:t>количество заявителей, одновременно ожидающих приема по вопросам получения муниципальной услуги;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       </w:t>
      </w:r>
      <w:r w:rsidR="00F73DA9" w:rsidRPr="009E4BAB">
        <w:rPr>
          <w:rFonts w:ascii="Times New Roman" w:hAnsi="Times New Roman" w:cs="Times New Roman"/>
          <w:sz w:val="28"/>
          <w:szCs w:val="28"/>
        </w:rPr>
        <w:t>количество отказов в предоставлении муниципальной услуги, признанных необоснованными в соответствии с действующим законодательством, с учетом общего количества муниципальных услуг, предоставленных заявителям;</w:t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количество нарушений срока предоставления муниципальной услуги </w:t>
      </w:r>
      <w:r w:rsidR="000F369E">
        <w:rPr>
          <w:rFonts w:ascii="Times New Roman" w:hAnsi="Times New Roman" w:cs="Times New Roman"/>
          <w:sz w:val="28"/>
          <w:szCs w:val="28"/>
        </w:rPr>
        <w:t xml:space="preserve">  </w:t>
      </w:r>
      <w:r w:rsidR="00F73DA9" w:rsidRPr="009E4BAB">
        <w:rPr>
          <w:rFonts w:ascii="Times New Roman" w:hAnsi="Times New Roman" w:cs="Times New Roman"/>
          <w:sz w:val="28"/>
          <w:szCs w:val="28"/>
        </w:rPr>
        <w:t>за отчетный период;</w:t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отсутствие жалоб на некорректное, невнимательное отношение специалистов к заявителям;</w:t>
      </w:r>
      <w:proofErr w:type="gramEnd"/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количество жалоб в досудебном и судебном порядке на решения </w:t>
      </w:r>
      <w:r w:rsidR="000F36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lastRenderedPageBreak/>
        <w:t>и действия (бездействие) органов, специалистов в ходе предоставления муниципальной услуги.</w:t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sz w:val="28"/>
          <w:szCs w:val="28"/>
        </w:rPr>
        <w:tab/>
      </w:r>
      <w:r w:rsidR="000C3B4D">
        <w:rPr>
          <w:rFonts w:ascii="Times New Roman" w:hAnsi="Times New Roman" w:cs="Times New Roman"/>
          <w:sz w:val="28"/>
          <w:szCs w:val="28"/>
        </w:rPr>
        <w:t>2.1</w:t>
      </w:r>
      <w:r w:rsidR="002F4531">
        <w:rPr>
          <w:rFonts w:ascii="Times New Roman" w:hAnsi="Times New Roman" w:cs="Times New Roman"/>
          <w:sz w:val="28"/>
          <w:szCs w:val="28"/>
        </w:rPr>
        <w:t>7</w:t>
      </w:r>
      <w:r w:rsidR="00F73DA9" w:rsidRPr="000F369E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муниципальной услуги по экстерриториальному принципу </w:t>
      </w:r>
      <w:r w:rsidR="000F369E"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0F369E">
        <w:rPr>
          <w:rFonts w:ascii="Times New Roman" w:hAnsi="Times New Roman" w:cs="Times New Roman"/>
          <w:sz w:val="28"/>
          <w:szCs w:val="28"/>
        </w:rPr>
        <w:t xml:space="preserve">(в случае, если муниципальная услуга предоставляется </w:t>
      </w:r>
      <w:r w:rsidR="000F369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73DA9" w:rsidRPr="000F369E">
        <w:rPr>
          <w:rFonts w:ascii="Times New Roman" w:hAnsi="Times New Roman" w:cs="Times New Roman"/>
          <w:sz w:val="28"/>
          <w:szCs w:val="28"/>
        </w:rPr>
        <w:t>по экстерриториальному принципу) и особенности предоставления муниципальной услуги в электронной форме.</w:t>
      </w:r>
      <w:r w:rsidR="0067579D" w:rsidRPr="000F369E">
        <w:rPr>
          <w:rFonts w:ascii="Times New Roman" w:hAnsi="Times New Roman" w:cs="Times New Roman"/>
          <w:sz w:val="28"/>
          <w:szCs w:val="28"/>
        </w:rPr>
        <w:tab/>
      </w:r>
      <w:r w:rsidR="0067579D">
        <w:rPr>
          <w:rFonts w:ascii="Times New Roman" w:hAnsi="Times New Roman" w:cs="Times New Roman"/>
          <w:b/>
          <w:sz w:val="28"/>
          <w:szCs w:val="28"/>
        </w:rPr>
        <w:tab/>
      </w:r>
      <w:r w:rsidR="0067579D">
        <w:rPr>
          <w:rFonts w:ascii="Times New Roman" w:hAnsi="Times New Roman" w:cs="Times New Roman"/>
          <w:b/>
          <w:sz w:val="28"/>
          <w:szCs w:val="28"/>
        </w:rPr>
        <w:tab/>
      </w:r>
      <w:r w:rsidR="0067579D">
        <w:rPr>
          <w:rFonts w:ascii="Times New Roman" w:hAnsi="Times New Roman" w:cs="Times New Roman"/>
          <w:b/>
          <w:sz w:val="28"/>
          <w:szCs w:val="28"/>
        </w:rPr>
        <w:tab/>
      </w:r>
      <w:r w:rsidR="0067579D">
        <w:rPr>
          <w:rFonts w:ascii="Times New Roman" w:hAnsi="Times New Roman" w:cs="Times New Roman"/>
          <w:b/>
          <w:sz w:val="28"/>
          <w:szCs w:val="28"/>
        </w:rPr>
        <w:tab/>
      </w:r>
      <w:r w:rsidR="000F369E">
        <w:rPr>
          <w:rFonts w:ascii="Times New Roman" w:hAnsi="Times New Roman" w:cs="Times New Roman"/>
          <w:b/>
          <w:sz w:val="28"/>
          <w:szCs w:val="28"/>
        </w:rPr>
        <w:tab/>
      </w:r>
      <w:r w:rsidR="000F369E">
        <w:rPr>
          <w:rFonts w:ascii="Times New Roman" w:hAnsi="Times New Roman" w:cs="Times New Roman"/>
          <w:b/>
          <w:sz w:val="28"/>
          <w:szCs w:val="28"/>
        </w:rPr>
        <w:tab/>
      </w:r>
      <w:r w:rsidR="002F4531" w:rsidRPr="002F4531">
        <w:rPr>
          <w:rFonts w:ascii="Times New Roman" w:hAnsi="Times New Roman" w:cs="Times New Roman"/>
          <w:bCs/>
          <w:sz w:val="28"/>
          <w:szCs w:val="28"/>
        </w:rPr>
        <w:t>Му</w:t>
      </w:r>
      <w:r w:rsidR="002F4531">
        <w:rPr>
          <w:rFonts w:ascii="Times New Roman" w:hAnsi="Times New Roman" w:cs="Times New Roman"/>
          <w:bCs/>
          <w:sz w:val="28"/>
          <w:szCs w:val="28"/>
        </w:rPr>
        <w:t xml:space="preserve">ниципальная услуга по экстерриториальному признаку </w:t>
      </w:r>
      <w:r w:rsidR="001F2249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="002F4531">
        <w:rPr>
          <w:rFonts w:ascii="Times New Roman" w:hAnsi="Times New Roman" w:cs="Times New Roman"/>
          <w:bCs/>
          <w:sz w:val="28"/>
          <w:szCs w:val="28"/>
        </w:rPr>
        <w:t>и в электронной форме не предоставляется.</w:t>
      </w:r>
    </w:p>
    <w:p w:rsidR="00590E39" w:rsidRPr="00590E39" w:rsidRDefault="00590E39" w:rsidP="00590E39">
      <w:pPr>
        <w:pStyle w:val="ConsPlusNormal"/>
        <w:tabs>
          <w:tab w:val="left" w:pos="709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0A3C" w:rsidRDefault="00CA0A3C" w:rsidP="00CA0A3C">
      <w:pPr>
        <w:spacing w:line="240" w:lineRule="auto"/>
        <w:contextualSpacing/>
        <w:jc w:val="center"/>
        <w:rPr>
          <w:rFonts w:ascii="Times New Roman" w:eastAsia="Times New Roman" w:hAnsi="Times New Roman"/>
          <w:bCs/>
          <w:sz w:val="28"/>
        </w:rPr>
      </w:pPr>
      <w:r w:rsidRPr="00366A82">
        <w:rPr>
          <w:rFonts w:ascii="Times New Roman" w:eastAsia="Times New Roman" w:hAnsi="Times New Roman"/>
          <w:bCs/>
          <w:sz w:val="28"/>
        </w:rPr>
        <w:t xml:space="preserve">3. Состав, последовательность и сроки выполнения </w:t>
      </w:r>
      <w:proofErr w:type="gramStart"/>
      <w:r w:rsidRPr="00366A82">
        <w:rPr>
          <w:rFonts w:ascii="Times New Roman" w:eastAsia="Times New Roman" w:hAnsi="Times New Roman"/>
          <w:bCs/>
          <w:sz w:val="28"/>
        </w:rPr>
        <w:t>административных</w:t>
      </w:r>
      <w:proofErr w:type="gramEnd"/>
      <w:r w:rsidRPr="00366A82">
        <w:rPr>
          <w:rFonts w:ascii="Times New Roman" w:eastAsia="Times New Roman" w:hAnsi="Times New Roman"/>
          <w:bCs/>
          <w:sz w:val="28"/>
        </w:rPr>
        <w:t xml:space="preserve"> </w:t>
      </w:r>
    </w:p>
    <w:p w:rsidR="00CA0A3C" w:rsidRDefault="00CA0A3C" w:rsidP="00590E39">
      <w:pPr>
        <w:spacing w:line="240" w:lineRule="auto"/>
        <w:contextualSpacing/>
        <w:jc w:val="center"/>
        <w:rPr>
          <w:rFonts w:ascii="Times New Roman" w:eastAsia="Times New Roman" w:hAnsi="Times New Roman"/>
          <w:bCs/>
          <w:sz w:val="28"/>
        </w:rPr>
      </w:pPr>
      <w:r w:rsidRPr="00366A82">
        <w:rPr>
          <w:rFonts w:ascii="Times New Roman" w:eastAsia="Times New Roman" w:hAnsi="Times New Roman"/>
          <w:bCs/>
          <w:sz w:val="28"/>
        </w:rPr>
        <w:t>процедур (действий), требования к порядку их выполнения, в том числе особенности выполнения административных процедур</w:t>
      </w:r>
      <w:r w:rsidR="00590E39">
        <w:rPr>
          <w:rFonts w:ascii="Times New Roman" w:eastAsia="Times New Roman" w:hAnsi="Times New Roman"/>
          <w:bCs/>
          <w:sz w:val="28"/>
        </w:rPr>
        <w:t xml:space="preserve"> (действий) в электронной форме.</w:t>
      </w:r>
    </w:p>
    <w:p w:rsidR="00590E39" w:rsidRDefault="00590E39" w:rsidP="00590E39">
      <w:pPr>
        <w:spacing w:line="240" w:lineRule="auto"/>
        <w:contextualSpacing/>
        <w:jc w:val="center"/>
        <w:rPr>
          <w:rFonts w:ascii="Times New Roman" w:eastAsia="Times New Roman" w:hAnsi="Times New Roman"/>
          <w:bCs/>
          <w:sz w:val="28"/>
        </w:rPr>
      </w:pPr>
    </w:p>
    <w:p w:rsidR="00F57A40" w:rsidRDefault="000C3B4D" w:rsidP="00F57A40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заявителя по вопросу предоставления муниципальной услуги;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прием и регистрация заявлений;</w:t>
      </w:r>
    </w:p>
    <w:p w:rsidR="00F57A40" w:rsidRDefault="00F57A40" w:rsidP="00F57A4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E4BAB">
        <w:rPr>
          <w:rFonts w:ascii="Times New Roman" w:hAnsi="Times New Roman" w:cs="Times New Roman"/>
          <w:sz w:val="28"/>
          <w:szCs w:val="28"/>
        </w:rPr>
        <w:t>роверка права заявителя и принятие решения о предоставлении муниципальной услуги, либо об отказе в предоставлении муниципальной услуги</w:t>
      </w:r>
      <w:r w:rsidR="00516CB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C5D78" w:rsidRPr="00590E39" w:rsidRDefault="00F73DA9" w:rsidP="00590E3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4BAB">
        <w:rPr>
          <w:rFonts w:ascii="Times New Roman" w:hAnsi="Times New Roman" w:cs="Times New Roman"/>
          <w:sz w:val="28"/>
          <w:szCs w:val="28"/>
        </w:rPr>
        <w:t>работ</w:t>
      </w:r>
      <w:r w:rsidR="00516CB8">
        <w:rPr>
          <w:rFonts w:ascii="Times New Roman" w:hAnsi="Times New Roman" w:cs="Times New Roman"/>
          <w:sz w:val="28"/>
          <w:szCs w:val="28"/>
        </w:rPr>
        <w:t>а</w:t>
      </w:r>
      <w:r w:rsidRPr="009E4BAB">
        <w:rPr>
          <w:rFonts w:ascii="Times New Roman" w:hAnsi="Times New Roman" w:cs="Times New Roman"/>
          <w:sz w:val="28"/>
          <w:szCs w:val="28"/>
        </w:rPr>
        <w:t xml:space="preserve"> комиссии по определению необходимости сноса,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кронирования</w:t>
      </w:r>
      <w:proofErr w:type="spellEnd"/>
      <w:r w:rsidR="007231D0">
        <w:rPr>
          <w:rFonts w:ascii="Times New Roman" w:hAnsi="Times New Roman" w:cs="Times New Roman"/>
          <w:sz w:val="28"/>
          <w:szCs w:val="28"/>
        </w:rPr>
        <w:t xml:space="preserve">, обрезки ветвей зеленых насаждений, </w:t>
      </w:r>
      <w:r w:rsidRPr="009E4BAB">
        <w:rPr>
          <w:rFonts w:ascii="Times New Roman" w:hAnsi="Times New Roman" w:cs="Times New Roman"/>
          <w:sz w:val="28"/>
          <w:szCs w:val="28"/>
        </w:rPr>
        <w:t>составление комиссией акта обследования зеленых насаждений;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(либо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E4BAB">
        <w:rPr>
          <w:rFonts w:ascii="Times New Roman" w:hAnsi="Times New Roman" w:cs="Times New Roman"/>
          <w:sz w:val="28"/>
          <w:szCs w:val="28"/>
        </w:rPr>
        <w:t>об отказе) в предоставлении муниципальной услуги по итогам работы комиссии;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4F16DD">
        <w:rPr>
          <w:rFonts w:ascii="Times New Roman" w:hAnsi="Times New Roman"/>
          <w:sz w:val="28"/>
          <w:szCs w:val="28"/>
        </w:rPr>
        <w:t>в</w:t>
      </w:r>
      <w:r w:rsidR="004F16DD" w:rsidRPr="004F16DD">
        <w:rPr>
          <w:rFonts w:ascii="Times New Roman" w:hAnsi="Times New Roman"/>
          <w:sz w:val="28"/>
          <w:szCs w:val="28"/>
        </w:rPr>
        <w:t>ыдача заявителю результата предоставления услуги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4F16DD">
        <w:rPr>
          <w:rFonts w:ascii="Times New Roman" w:hAnsi="Times New Roman" w:cs="Times New Roman"/>
          <w:sz w:val="28"/>
          <w:szCs w:val="28"/>
        </w:rPr>
        <w:t>;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BD44C5">
        <w:rPr>
          <w:rFonts w:ascii="Times New Roman" w:hAnsi="Times New Roman"/>
          <w:sz w:val="28"/>
          <w:szCs w:val="28"/>
        </w:rPr>
        <w:t>п</w:t>
      </w:r>
      <w:r w:rsidR="004F16DD" w:rsidRPr="004F16DD">
        <w:rPr>
          <w:rFonts w:ascii="Times New Roman" w:hAnsi="Times New Roman"/>
          <w:sz w:val="28"/>
          <w:szCs w:val="28"/>
        </w:rPr>
        <w:t xml:space="preserve">орядок исправления допущенных опечаток и ошибок в выданных </w:t>
      </w:r>
      <w:r w:rsidR="001F2249">
        <w:rPr>
          <w:rFonts w:ascii="Times New Roman" w:hAnsi="Times New Roman"/>
          <w:sz w:val="28"/>
          <w:szCs w:val="28"/>
        </w:rPr>
        <w:t xml:space="preserve">                    </w:t>
      </w:r>
      <w:r w:rsidR="004F16DD" w:rsidRPr="004F16DD">
        <w:rPr>
          <w:rFonts w:ascii="Times New Roman" w:hAnsi="Times New Roman"/>
          <w:sz w:val="28"/>
          <w:szCs w:val="28"/>
        </w:rPr>
        <w:t>в результате предоставления муниципально</w:t>
      </w:r>
      <w:r w:rsidR="00BD44C5">
        <w:rPr>
          <w:rFonts w:ascii="Times New Roman" w:hAnsi="Times New Roman"/>
          <w:sz w:val="28"/>
          <w:szCs w:val="28"/>
        </w:rPr>
        <w:t>й услуги документах.</w:t>
      </w:r>
      <w:r w:rsidR="00BD44C5">
        <w:rPr>
          <w:rFonts w:ascii="Times New Roman" w:hAnsi="Times New Roman" w:cs="Times New Roman"/>
          <w:sz w:val="28"/>
          <w:szCs w:val="28"/>
        </w:rPr>
        <w:tab/>
      </w:r>
      <w:r w:rsidR="00BD44C5">
        <w:rPr>
          <w:rFonts w:ascii="Times New Roman" w:hAnsi="Times New Roman" w:cs="Times New Roman"/>
          <w:sz w:val="28"/>
          <w:szCs w:val="28"/>
        </w:rPr>
        <w:tab/>
      </w:r>
      <w:r w:rsidR="00BD44C5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9E4BAB">
        <w:rPr>
          <w:rFonts w:ascii="Times New Roman" w:hAnsi="Times New Roman" w:cs="Times New Roman"/>
          <w:sz w:val="28"/>
          <w:szCs w:val="28"/>
        </w:rPr>
        <w:t>По запросу заявителя направляется информация о ходе рассмотрения обращения, на любом этапе предоставления муниципальной услуги.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Информирование о ходе предоставления муниципальной услуги осуществляется при использовании портала госуслуг. В ходе предоставления муниципальной услуги информационная система отправляет статусы услуги.</w:t>
      </w:r>
      <w:r w:rsidR="00F57B9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3.1. Информирование и консультирование заявителя по вопросу предоставления муниципальной услуги.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посредств</w:t>
      </w:r>
      <w:r w:rsidR="007231D0">
        <w:rPr>
          <w:rFonts w:ascii="Times New Roman" w:hAnsi="Times New Roman" w:cs="Times New Roman"/>
          <w:sz w:val="28"/>
          <w:szCs w:val="28"/>
        </w:rPr>
        <w:t xml:space="preserve">ом телефонной связи </w:t>
      </w:r>
      <w:r w:rsidR="003C5D7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231D0">
        <w:rPr>
          <w:rFonts w:ascii="Times New Roman" w:hAnsi="Times New Roman" w:cs="Times New Roman"/>
          <w:sz w:val="28"/>
          <w:szCs w:val="28"/>
        </w:rPr>
        <w:t>в администрацию, территориальные управления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следующие административные действия: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E4BAB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услуги, продолжительность выполнение не более 3 минут;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услуги, продолжительность выполнения не более 5 минут;</w:t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выдача формы заявления и списка документов, необходимых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4BA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продолжительность выполнения не более 1 минуты;</w:t>
      </w:r>
      <w:proofErr w:type="gramEnd"/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="007231D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порядка сбора необходимых документов и требований, предъявляемых к ним, продолжительность выполнения не более 5 минут.</w:t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Административная процедура выполняется должностным лицом управления, ответственным за консультирование заявителя.</w:t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 случае обращения заявителя посредством телефонной с</w:t>
      </w:r>
      <w:r w:rsidR="00EE6ED8">
        <w:rPr>
          <w:rFonts w:ascii="Times New Roman" w:hAnsi="Times New Roman" w:cs="Times New Roman"/>
          <w:sz w:val="28"/>
          <w:szCs w:val="28"/>
        </w:rPr>
        <w:t>вязи должностное лицо администрации</w:t>
      </w:r>
      <w:r w:rsidR="003C5D7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E6ED8">
        <w:rPr>
          <w:rFonts w:ascii="Times New Roman" w:hAnsi="Times New Roman" w:cs="Times New Roman"/>
          <w:sz w:val="28"/>
          <w:szCs w:val="28"/>
        </w:rPr>
        <w:t>,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3C5D7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в доброжелательной, вежливой форме информирует заявителя по вопросам предоставления услуги, а также о месте нахождения, графике работы, справочных телефонах, адресах электронной почты и официальных сайтах округа. Ответ на телефонный звонок должен содержать информацию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о фамилии, имени, отчестве и </w:t>
      </w:r>
      <w:r w:rsidR="003C5D78">
        <w:rPr>
          <w:rFonts w:ascii="Times New Roman" w:hAnsi="Times New Roman" w:cs="Times New Roman"/>
          <w:sz w:val="28"/>
          <w:szCs w:val="28"/>
        </w:rPr>
        <w:t>должности специалиста администрации округа</w:t>
      </w:r>
      <w:r w:rsidRPr="009E4BAB">
        <w:rPr>
          <w:rFonts w:ascii="Times New Roman" w:hAnsi="Times New Roman" w:cs="Times New Roman"/>
          <w:sz w:val="28"/>
          <w:szCs w:val="28"/>
        </w:rPr>
        <w:t>,</w:t>
      </w:r>
      <w:r w:rsidR="003C5D78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принявшего телефонный звонок.</w:t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Критерием принятия решения по информированию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>и консультированию заявителя по вопросу предоставления муниципальной услуги является</w:t>
      </w:r>
      <w:r w:rsidR="00EE6ED8">
        <w:rPr>
          <w:rFonts w:ascii="Times New Roman" w:hAnsi="Times New Roman" w:cs="Times New Roman"/>
          <w:sz w:val="28"/>
          <w:szCs w:val="28"/>
        </w:rPr>
        <w:t xml:space="preserve"> цель его обращения в администрацию</w:t>
      </w:r>
      <w:r w:rsidR="003C5D7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E6ED8">
        <w:rPr>
          <w:rFonts w:ascii="Times New Roman" w:hAnsi="Times New Roman" w:cs="Times New Roman"/>
          <w:sz w:val="28"/>
          <w:szCs w:val="28"/>
        </w:rPr>
        <w:t>, территориальное управление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не более 15 минут.</w:t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предоставление заявителю информации о порядке и условиях предоставления муниципальной услуги и (или) выдача заявителю перечня документов, необходимых для предоставления муниципальной услуги.</w:t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</w:t>
      </w:r>
      <w:r w:rsidR="00EE6ED8">
        <w:rPr>
          <w:rFonts w:ascii="Times New Roman" w:hAnsi="Times New Roman" w:cs="Times New Roman"/>
          <w:sz w:val="28"/>
          <w:szCs w:val="28"/>
        </w:rPr>
        <w:t>ция должностным лицом администрации</w:t>
      </w:r>
      <w:r w:rsidR="003C5D78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,</w:t>
      </w:r>
      <w:r w:rsidR="00EE6ED8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ответственным за консультирование заявителя, факта обращения заявителя в журнале устного приема граждан.</w:t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Контроль исполнения административной процедуры информирования и консультирования по вопросам пр</w:t>
      </w:r>
      <w:r w:rsidR="003C5D78">
        <w:rPr>
          <w:rFonts w:ascii="Times New Roman" w:hAnsi="Times New Roman" w:cs="Times New Roman"/>
          <w:sz w:val="28"/>
          <w:szCs w:val="28"/>
        </w:rPr>
        <w:t xml:space="preserve">едоставления услуги </w:t>
      </w:r>
      <w:r w:rsidR="003C5D78" w:rsidRPr="009E4BAB">
        <w:rPr>
          <w:rFonts w:ascii="Times New Roman" w:hAnsi="Times New Roman" w:cs="Times New Roman"/>
          <w:sz w:val="28"/>
          <w:szCs w:val="28"/>
        </w:rPr>
        <w:t xml:space="preserve">осуществляет руководитель </w:t>
      </w:r>
      <w:r w:rsidR="003C5D78">
        <w:rPr>
          <w:rFonts w:ascii="Times New Roman" w:hAnsi="Times New Roman" w:cs="Times New Roman"/>
          <w:sz w:val="28"/>
          <w:szCs w:val="28"/>
        </w:rPr>
        <w:t xml:space="preserve"> администрации округа, территориального</w:t>
      </w:r>
      <w:r w:rsidRPr="009E4BAB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F73DA9" w:rsidRPr="009E4BAB" w:rsidRDefault="00F73DA9" w:rsidP="0002657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3.2. Прием и регистрация заявлений</w:t>
      </w:r>
      <w:r w:rsidR="0002657E">
        <w:rPr>
          <w:rFonts w:ascii="Times New Roman" w:hAnsi="Times New Roman" w:cs="Times New Roman"/>
          <w:sz w:val="28"/>
          <w:szCs w:val="28"/>
        </w:rPr>
        <w:t>.</w:t>
      </w:r>
    </w:p>
    <w:p w:rsidR="00E0259F" w:rsidRPr="00981FC8" w:rsidRDefault="00F73DA9" w:rsidP="006121D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процедуры, является прием от заявителя документов, необходимых для предоставления услуги, указанных в </w:t>
      </w:r>
      <w:hyperlink w:anchor="P112" w:history="1">
        <w:r w:rsidRPr="00EE6ED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2.6.1</w:t>
        </w:r>
      </w:hyperlink>
      <w:r w:rsidR="003C5D78">
        <w:t>.</w:t>
      </w:r>
      <w:r w:rsidRPr="009E4BA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 личном </w:t>
      </w:r>
      <w:r w:rsidRPr="009E4BAB">
        <w:rPr>
          <w:rFonts w:ascii="Times New Roman" w:hAnsi="Times New Roman" w:cs="Times New Roman"/>
          <w:sz w:val="28"/>
          <w:szCs w:val="28"/>
        </w:rPr>
        <w:lastRenderedPageBreak/>
        <w:t xml:space="preserve">приеме или получение указанных документов почтовым отправлением, </w:t>
      </w:r>
      <w:r w:rsidR="003C5D7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4BAB">
        <w:rPr>
          <w:rFonts w:ascii="Times New Roman" w:hAnsi="Times New Roman" w:cs="Times New Roman"/>
          <w:sz w:val="28"/>
          <w:szCs w:val="28"/>
        </w:rPr>
        <w:t>в том числе направленными в электронн</w:t>
      </w:r>
      <w:r w:rsidR="003C5D78">
        <w:rPr>
          <w:rFonts w:ascii="Times New Roman" w:hAnsi="Times New Roman" w:cs="Times New Roman"/>
          <w:sz w:val="28"/>
          <w:szCs w:val="28"/>
        </w:rPr>
        <w:t>ой форме с использованием сети «Интернет»</w:t>
      </w:r>
      <w:r w:rsidRPr="009E4BAB">
        <w:rPr>
          <w:rFonts w:ascii="Times New Roman" w:hAnsi="Times New Roman" w:cs="Times New Roman"/>
          <w:sz w:val="28"/>
          <w:szCs w:val="28"/>
        </w:rPr>
        <w:t xml:space="preserve">, через Единый портал и Портал государственных </w:t>
      </w:r>
      <w:r w:rsidR="003C5D7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>и муниципальных услуг Ставропольского края.</w:t>
      </w:r>
      <w:proofErr w:type="gramEnd"/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Заявление подае</w:t>
      </w:r>
      <w:r w:rsidR="00EE6ED8">
        <w:rPr>
          <w:rFonts w:ascii="Times New Roman" w:hAnsi="Times New Roman" w:cs="Times New Roman"/>
          <w:sz w:val="28"/>
          <w:szCs w:val="28"/>
        </w:rPr>
        <w:t>тся на имя главы Грачевского муниципального округа Ставропольского края, начальников территориальных управлений администрации округа</w:t>
      </w:r>
      <w:r w:rsidRPr="009E4BAB">
        <w:rPr>
          <w:rFonts w:ascii="Times New Roman" w:hAnsi="Times New Roman" w:cs="Times New Roman"/>
          <w:sz w:val="28"/>
          <w:szCs w:val="28"/>
        </w:rPr>
        <w:t>. Заявление с приложенными к нему документами, оформленными в установленном настоящим Административным регламентом порядке, передаются секретарем комиссии председателю комиссии не позднее следующего рабочего дня после его регистрации.</w:t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="003C5D7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Председателем комиссии назначается день выезда на место в течение 10 рабочих дней со дня поступления заявления.</w:t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="00EE6E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при по</w:t>
      </w:r>
      <w:r w:rsidR="00EE6ED8">
        <w:rPr>
          <w:rFonts w:ascii="Times New Roman" w:hAnsi="Times New Roman" w:cs="Times New Roman"/>
          <w:sz w:val="28"/>
          <w:szCs w:val="28"/>
        </w:rPr>
        <w:t xml:space="preserve">ступлении </w:t>
      </w:r>
      <w:r w:rsidR="003C5D7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E6ED8">
        <w:rPr>
          <w:rFonts w:ascii="Times New Roman" w:hAnsi="Times New Roman" w:cs="Times New Roman"/>
          <w:sz w:val="28"/>
          <w:szCs w:val="28"/>
        </w:rPr>
        <w:t>в администрацию</w:t>
      </w:r>
      <w:r w:rsidR="003C5D7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C647B">
        <w:rPr>
          <w:rFonts w:ascii="Times New Roman" w:hAnsi="Times New Roman" w:cs="Times New Roman"/>
          <w:sz w:val="28"/>
          <w:szCs w:val="28"/>
        </w:rPr>
        <w:t>, территориальное управление</w:t>
      </w:r>
      <w:r w:rsidRPr="009E4BAB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1346F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>в электронной форме и необходимых для предоставления услуги документов, подписанных электронной подписью, включает в себя следующие административные действия:</w:t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r w:rsidR="001346F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C647B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1346F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C647B">
        <w:rPr>
          <w:rFonts w:ascii="Times New Roman" w:hAnsi="Times New Roman" w:cs="Times New Roman"/>
          <w:sz w:val="28"/>
          <w:szCs w:val="28"/>
        </w:rPr>
        <w:t>,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проводит процедуру проверки действительности электронной подписи, </w:t>
      </w:r>
      <w:r w:rsidR="000C647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с использованием которой подписан электронный документ (пакет электронных документов), необходимый для предоставления услуги, предусматривающую проверку соблюдения условий, указанных </w:t>
      </w:r>
      <w:r w:rsidRPr="000C64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20" w:history="1">
        <w:r w:rsidRPr="004D2C1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статье </w:t>
        </w:r>
        <w:r w:rsidR="000C647B" w:rsidRPr="004D2C1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              </w:t>
        </w:r>
        <w:r w:rsidRPr="004D2C1E">
          <w:rPr>
            <w:rFonts w:ascii="Times New Roman" w:hAnsi="Times New Roman" w:cs="Times New Roman"/>
            <w:color w:val="000000" w:themeColor="text1"/>
            <w:sz w:val="28"/>
            <w:szCs w:val="28"/>
          </w:rPr>
          <w:t>11</w:t>
        </w:r>
      </w:hyperlink>
      <w:r w:rsidRPr="004D2C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2C1E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Федеральный</w:t>
      </w:r>
      <w:r w:rsidR="004D2C1E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4D2C1E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закон</w:t>
      </w:r>
      <w:r w:rsidR="004331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от 6 апреля 2011 г.</w:t>
      </w:r>
      <w:r w:rsidR="004D2C1E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4D2C1E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N</w:t>
      </w:r>
      <w:r w:rsidR="004D2C1E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4D2C1E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63</w:t>
      </w:r>
      <w:r w:rsidR="004D2C1E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4D2C1E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ФЗ</w:t>
      </w:r>
      <w:r w:rsidR="004D2C1E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«Об электронной подписи»</w:t>
      </w:r>
      <w:r w:rsidRPr="004D2C1E">
        <w:rPr>
          <w:rFonts w:ascii="Times New Roman" w:hAnsi="Times New Roman" w:cs="Times New Roman"/>
          <w:sz w:val="28"/>
          <w:szCs w:val="28"/>
        </w:rPr>
        <w:t>,</w:t>
      </w:r>
      <w:r w:rsidRPr="009E4BAB">
        <w:rPr>
          <w:rFonts w:ascii="Times New Roman" w:hAnsi="Times New Roman" w:cs="Times New Roman"/>
          <w:sz w:val="28"/>
          <w:szCs w:val="28"/>
        </w:rPr>
        <w:t xml:space="preserve"> в день поступления указанных заявления и документов, </w:t>
      </w:r>
      <w:r w:rsidR="000C64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E4BAB">
        <w:rPr>
          <w:rFonts w:ascii="Times New Roman" w:hAnsi="Times New Roman" w:cs="Times New Roman"/>
          <w:sz w:val="28"/>
          <w:szCs w:val="28"/>
        </w:rPr>
        <w:t>в случае если они поступили в период рабочего времени</w:t>
      </w:r>
      <w:proofErr w:type="gramEnd"/>
      <w:r w:rsidRPr="009E4BAB">
        <w:rPr>
          <w:rFonts w:ascii="Times New Roman" w:hAnsi="Times New Roman" w:cs="Times New Roman"/>
          <w:sz w:val="28"/>
          <w:szCs w:val="28"/>
        </w:rPr>
        <w:t xml:space="preserve">. После проведения проверки действительности </w:t>
      </w:r>
      <w:r w:rsidR="000C647B">
        <w:rPr>
          <w:rFonts w:ascii="Times New Roman" w:hAnsi="Times New Roman" w:cs="Times New Roman"/>
          <w:sz w:val="28"/>
          <w:szCs w:val="28"/>
        </w:rPr>
        <w:t>электронной подписи специалист а</w:t>
      </w:r>
      <w:r w:rsidRPr="009E4BAB">
        <w:rPr>
          <w:rFonts w:ascii="Times New Roman" w:hAnsi="Times New Roman" w:cs="Times New Roman"/>
          <w:sz w:val="28"/>
          <w:szCs w:val="28"/>
        </w:rPr>
        <w:t>дминистрации</w:t>
      </w:r>
      <w:r w:rsidR="000C647B">
        <w:rPr>
          <w:rFonts w:ascii="Times New Roman" w:hAnsi="Times New Roman" w:cs="Times New Roman"/>
          <w:sz w:val="28"/>
          <w:szCs w:val="28"/>
        </w:rPr>
        <w:t>,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осуществляет распечатку заявления и документов, необходимых для предоставления услуги, про</w:t>
      </w:r>
      <w:r w:rsidR="004331A7">
        <w:rPr>
          <w:rFonts w:ascii="Times New Roman" w:hAnsi="Times New Roman" w:cs="Times New Roman"/>
          <w:sz w:val="28"/>
          <w:szCs w:val="28"/>
        </w:rPr>
        <w:t xml:space="preserve">ставляет </w:t>
      </w:r>
      <w:proofErr w:type="spellStart"/>
      <w:r w:rsidR="004331A7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="004331A7">
        <w:rPr>
          <w:rFonts w:ascii="Times New Roman" w:hAnsi="Times New Roman" w:cs="Times New Roman"/>
          <w:sz w:val="28"/>
          <w:szCs w:val="28"/>
        </w:rPr>
        <w:t xml:space="preserve"> подпись «</w:t>
      </w:r>
      <w:r w:rsidRPr="009E4BAB">
        <w:rPr>
          <w:rFonts w:ascii="Times New Roman" w:hAnsi="Times New Roman" w:cs="Times New Roman"/>
          <w:sz w:val="28"/>
          <w:szCs w:val="28"/>
        </w:rPr>
        <w:t>Получено по электронным каналам связи с использованием эле</w:t>
      </w:r>
      <w:r w:rsidR="004331A7">
        <w:rPr>
          <w:rFonts w:ascii="Times New Roman" w:hAnsi="Times New Roman" w:cs="Times New Roman"/>
          <w:sz w:val="28"/>
          <w:szCs w:val="28"/>
        </w:rPr>
        <w:t>ктронной подписи»</w:t>
      </w:r>
      <w:r w:rsidRPr="009E4BAB">
        <w:rPr>
          <w:rFonts w:ascii="Times New Roman" w:hAnsi="Times New Roman" w:cs="Times New Roman"/>
          <w:sz w:val="28"/>
          <w:szCs w:val="28"/>
        </w:rPr>
        <w:t xml:space="preserve">, свою должность, личную подпись, расшифровку и осуществляет регистрацию указанных документов. В случае поступления указанных заявления и документов в нерабочее время, выходные или праздничные дни проверка действительности электронной подписи, распечатка заявления и документов, необходимых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>для предоставления услуги, осуществляются в течение первого часа рабочего времени первого рабочего дня, следующего за днем поступления указанных заявления и документов.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E4BAB">
        <w:rPr>
          <w:rFonts w:ascii="Times New Roman" w:hAnsi="Times New Roman" w:cs="Times New Roman"/>
          <w:sz w:val="28"/>
          <w:szCs w:val="28"/>
        </w:rPr>
        <w:t xml:space="preserve"> если в результате проверки электронной подписи будет выявлено несоблюдение установленных условий признания </w:t>
      </w:r>
      <w:r w:rsidR="004331A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>ее действи</w:t>
      </w:r>
      <w:r w:rsidR="000C647B">
        <w:rPr>
          <w:rFonts w:ascii="Times New Roman" w:hAnsi="Times New Roman" w:cs="Times New Roman"/>
          <w:sz w:val="28"/>
          <w:szCs w:val="28"/>
        </w:rPr>
        <w:t>тельности, специалист администрации</w:t>
      </w:r>
      <w:r w:rsidR="004331A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C647B">
        <w:rPr>
          <w:rFonts w:ascii="Times New Roman" w:hAnsi="Times New Roman" w:cs="Times New Roman"/>
          <w:sz w:val="28"/>
          <w:szCs w:val="28"/>
        </w:rPr>
        <w:t>,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в день проведения проверки осуществляет подготовку уведомления об </w:t>
      </w:r>
      <w:hyperlink w:anchor="P657" w:history="1">
        <w:r w:rsidRPr="000C647B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отказе</w:t>
        </w:r>
      </w:hyperlink>
      <w:r w:rsidRPr="009E4BAB">
        <w:rPr>
          <w:rFonts w:ascii="Times New Roman" w:hAnsi="Times New Roman" w:cs="Times New Roman"/>
          <w:sz w:val="28"/>
          <w:szCs w:val="28"/>
        </w:rPr>
        <w:t xml:space="preserve"> в приеме заявления и документов о предоставлении услуги, поступивших в электронной форме в соответствии с приложением </w:t>
      </w:r>
      <w:r w:rsidR="004331A7">
        <w:rPr>
          <w:rFonts w:ascii="Times New Roman" w:hAnsi="Times New Roman" w:cs="Times New Roman"/>
          <w:sz w:val="28"/>
          <w:szCs w:val="28"/>
        </w:rPr>
        <w:t xml:space="preserve">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4 к административному регламенту, с указанием причин, приведенных </w:t>
      </w:r>
      <w:r w:rsidR="004331A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4BAB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r:id="rId21" w:history="1">
        <w:r w:rsidR="004331A7" w:rsidRPr="004D2C1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  11</w:t>
        </w:r>
      </w:hyperlink>
      <w:r w:rsidR="004331A7" w:rsidRPr="004D2C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31A7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Федеральный</w:t>
      </w:r>
      <w:r w:rsidR="004331A7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4331A7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закон</w:t>
      </w:r>
      <w:r w:rsidR="004331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от 6 апреля 2011 г.</w:t>
      </w:r>
      <w:r w:rsidR="004331A7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4331A7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N</w:t>
      </w:r>
      <w:r w:rsidR="004331A7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4331A7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63</w:t>
      </w:r>
      <w:r w:rsidR="004331A7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4331A7" w:rsidRPr="004D2C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ФЗ</w:t>
      </w:r>
      <w:r w:rsidR="004331A7" w:rsidRPr="004D2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«Об электронной подписи»</w:t>
      </w:r>
      <w:r w:rsidR="004331A7">
        <w:t xml:space="preserve">  </w:t>
      </w:r>
      <w:r w:rsidRPr="009E4BAB">
        <w:rPr>
          <w:rFonts w:ascii="Times New Roman" w:hAnsi="Times New Roman" w:cs="Times New Roman"/>
          <w:sz w:val="28"/>
          <w:szCs w:val="28"/>
        </w:rPr>
        <w:t>послуживших основанием для принятия указанного решения, которое подписывает руководитель управления.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C647B">
        <w:rPr>
          <w:rFonts w:ascii="Times New Roman" w:hAnsi="Times New Roman" w:cs="Times New Roman"/>
          <w:sz w:val="28"/>
          <w:szCs w:val="28"/>
        </w:rPr>
        <w:t>Специалист  администрации</w:t>
      </w:r>
      <w:r w:rsidR="004331A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C647B">
        <w:rPr>
          <w:rFonts w:ascii="Times New Roman" w:hAnsi="Times New Roman" w:cs="Times New Roman"/>
          <w:sz w:val="28"/>
          <w:szCs w:val="28"/>
        </w:rPr>
        <w:t>,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4331A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в течение 1 дня со дня подписания уведомления об отказе в регистрации заявления и документов о предоставлении услуги, поступивших </w:t>
      </w:r>
      <w:r w:rsidR="004331A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в электронной форме, подписывает данное уведомление электронной </w:t>
      </w:r>
      <w:r w:rsidR="000C647B">
        <w:rPr>
          <w:rFonts w:ascii="Times New Roman" w:hAnsi="Times New Roman" w:cs="Times New Roman"/>
          <w:sz w:val="28"/>
          <w:szCs w:val="28"/>
        </w:rPr>
        <w:t>подписью руководителя администрации</w:t>
      </w:r>
      <w:r w:rsidR="003727C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C647B">
        <w:rPr>
          <w:rFonts w:ascii="Times New Roman" w:hAnsi="Times New Roman" w:cs="Times New Roman"/>
          <w:sz w:val="28"/>
          <w:szCs w:val="28"/>
        </w:rPr>
        <w:t>,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 направляет по адресу электронной почты заявителя либо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E4BAB">
        <w:rPr>
          <w:rFonts w:ascii="Times New Roman" w:hAnsi="Times New Roman" w:cs="Times New Roman"/>
          <w:sz w:val="28"/>
          <w:szCs w:val="28"/>
        </w:rPr>
        <w:t>в его личный кабинет на портале государственных и муниципальных услуг Ставропольского края.</w:t>
      </w:r>
      <w:proofErr w:type="gramEnd"/>
      <w:r w:rsidR="000C64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по приему заявления и документов от заявителя включает в себя следующие административные действия:</w:t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1) установление личности заявителя или личности и полномочий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E4BAB">
        <w:rPr>
          <w:rFonts w:ascii="Times New Roman" w:hAnsi="Times New Roman" w:cs="Times New Roman"/>
          <w:sz w:val="28"/>
          <w:szCs w:val="28"/>
        </w:rPr>
        <w:t>его представителя, продолжительность выполнения 1 минута;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2) изучение содержания заявления и документов, оформление копий документов (заверение копий или снятие и заверение копий), продолжительность выполнения не более 14 минут;</w:t>
      </w:r>
      <w:proofErr w:type="gramEnd"/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3) регистрация заявления в журнале регистрации заявлений по данной услуге в СЭД "ДЕЛО" и подготовка расписки о приеме заявления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и документов, в случае если документы представлены в полном объеме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и правильно оформлены, либо возврат заявителю заявления и документов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в случае выявлении при изучении их содержания оснований для отказа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в приеме документов, предусмотренных </w:t>
      </w:r>
      <w:hyperlink w:anchor="P150" w:history="1">
        <w:r w:rsidRPr="000C647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2.8</w:t>
        </w:r>
      </w:hyperlink>
      <w:r w:rsidR="003727C9">
        <w:t>.</w:t>
      </w:r>
      <w:r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3727C9">
        <w:rPr>
          <w:rFonts w:ascii="Times New Roman" w:hAnsi="Times New Roman" w:cs="Times New Roman"/>
          <w:sz w:val="28"/>
          <w:szCs w:val="28"/>
        </w:rPr>
        <w:t>А</w:t>
      </w:r>
      <w:r w:rsidRPr="009E4BAB">
        <w:rPr>
          <w:rFonts w:ascii="Times New Roman" w:hAnsi="Times New Roman" w:cs="Times New Roman"/>
          <w:sz w:val="28"/>
          <w:szCs w:val="28"/>
        </w:rPr>
        <w:t>дминистративного регламента, с разъяснением причин отказа</w:t>
      </w:r>
      <w:proofErr w:type="gramEnd"/>
      <w:r w:rsidRPr="009E4BAB">
        <w:rPr>
          <w:rFonts w:ascii="Times New Roman" w:hAnsi="Times New Roman" w:cs="Times New Roman"/>
          <w:sz w:val="28"/>
          <w:szCs w:val="28"/>
        </w:rPr>
        <w:t xml:space="preserve"> и порядка их устранения, максимальная продолжительность выполнения не более 5 минут.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Содержание административной процедуры при получении заявления </w:t>
      </w:r>
      <w:r w:rsidR="000C647B">
        <w:rPr>
          <w:rFonts w:ascii="Times New Roman" w:hAnsi="Times New Roman" w:cs="Times New Roman"/>
          <w:sz w:val="28"/>
          <w:szCs w:val="28"/>
        </w:rPr>
        <w:t xml:space="preserve"> </w:t>
      </w:r>
      <w:r w:rsidR="003727C9">
        <w:rPr>
          <w:rFonts w:ascii="Times New Roman" w:hAnsi="Times New Roman" w:cs="Times New Roman"/>
          <w:sz w:val="28"/>
          <w:szCs w:val="28"/>
        </w:rPr>
        <w:t xml:space="preserve">   </w:t>
      </w:r>
      <w:r w:rsidRPr="009E4BAB">
        <w:rPr>
          <w:rFonts w:ascii="Times New Roman" w:hAnsi="Times New Roman" w:cs="Times New Roman"/>
          <w:sz w:val="28"/>
          <w:szCs w:val="28"/>
        </w:rPr>
        <w:t>и документов от заявителя по почте включает в себя следующие административные действия: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1) проверка правильности адресования корреспонденции и целостности упаковки, возвращение на почту о</w:t>
      </w:r>
      <w:r w:rsidR="000C647B">
        <w:rPr>
          <w:rFonts w:ascii="Times New Roman" w:hAnsi="Times New Roman" w:cs="Times New Roman"/>
          <w:sz w:val="28"/>
          <w:szCs w:val="28"/>
        </w:rPr>
        <w:t>шибочно поступившие в администрацию</w:t>
      </w:r>
      <w:r w:rsidR="003727C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C647B">
        <w:rPr>
          <w:rFonts w:ascii="Times New Roman" w:hAnsi="Times New Roman" w:cs="Times New Roman"/>
          <w:sz w:val="28"/>
          <w:szCs w:val="28"/>
        </w:rPr>
        <w:t>, территориальное управление</w:t>
      </w:r>
      <w:r w:rsidRPr="009E4BAB">
        <w:rPr>
          <w:rFonts w:ascii="Times New Roman" w:hAnsi="Times New Roman" w:cs="Times New Roman"/>
          <w:sz w:val="28"/>
          <w:szCs w:val="28"/>
        </w:rPr>
        <w:t xml:space="preserve"> (не по адресу) письма;</w:t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2) вскрытие конвертов, проверка наличия обращений и документов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E4BAB">
        <w:rPr>
          <w:rFonts w:ascii="Times New Roman" w:hAnsi="Times New Roman" w:cs="Times New Roman"/>
          <w:sz w:val="28"/>
          <w:szCs w:val="28"/>
        </w:rPr>
        <w:t>к ним, к обращению прилагается конверт (при поступлении обращения почтой);</w:t>
      </w:r>
      <w:proofErr w:type="gramEnd"/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3) изучение содержания заявления, уведомления и документов, продолжительность выполнения не более 13 минут;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4) регистрация заявления, уведомления в журнале регистрации СЭД "ДЕЛО", в случае если документы представлены в полном объеме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и правильно оформлены, или подготовка уведомления заявителю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с разъяснением причин отказа в приеме документов в случае выявления при изучении их содержания оснований для отказа в приеме документов, предусмотренных </w:t>
      </w:r>
      <w:hyperlink w:anchor="P150" w:history="1">
        <w:r w:rsidRPr="000C647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2.8</w:t>
        </w:r>
      </w:hyperlink>
      <w:r w:rsidR="003727C9">
        <w:t>.</w:t>
      </w:r>
      <w:r w:rsidRPr="000C64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27C9">
        <w:rPr>
          <w:rFonts w:ascii="Times New Roman" w:hAnsi="Times New Roman" w:cs="Times New Roman"/>
          <w:sz w:val="28"/>
          <w:szCs w:val="28"/>
        </w:rPr>
        <w:t>А</w:t>
      </w:r>
      <w:r w:rsidRPr="009E4BAB">
        <w:rPr>
          <w:rFonts w:ascii="Times New Roman" w:hAnsi="Times New Roman" w:cs="Times New Roman"/>
          <w:sz w:val="28"/>
          <w:szCs w:val="28"/>
        </w:rPr>
        <w:t>дминистративного регламента, продолжительность выполнения не более 7 минут;</w:t>
      </w:r>
      <w:proofErr w:type="gramEnd"/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5) направление заявителю уведомления о принятии к рассмотрению заявления, уведомления и документов либо об отказе в их принятии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4BAB">
        <w:rPr>
          <w:rFonts w:ascii="Times New Roman" w:hAnsi="Times New Roman" w:cs="Times New Roman"/>
          <w:sz w:val="28"/>
          <w:szCs w:val="28"/>
        </w:rPr>
        <w:t>(с указанием причин отказа) по указанному в заявлении адресу электронной почты, продолжительность исполнения не позднее 1 рабочего дня, следующего за днем приема (поступления) заявления и документов, оформленных в форме электронных документов.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Административная процедура выполняе</w:t>
      </w:r>
      <w:r w:rsidR="003727C9">
        <w:rPr>
          <w:rFonts w:ascii="Times New Roman" w:hAnsi="Times New Roman" w:cs="Times New Roman"/>
          <w:sz w:val="28"/>
          <w:szCs w:val="28"/>
        </w:rPr>
        <w:t>тся должностным лицом администрации округа</w:t>
      </w:r>
      <w:r w:rsidRPr="009E4BAB">
        <w:rPr>
          <w:rFonts w:ascii="Times New Roman" w:hAnsi="Times New Roman" w:cs="Times New Roman"/>
          <w:sz w:val="28"/>
          <w:szCs w:val="28"/>
        </w:rPr>
        <w:t xml:space="preserve">, </w:t>
      </w:r>
      <w:r w:rsidR="003727C9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 w:rsidRPr="009E4BAB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4BAB">
        <w:rPr>
          <w:rFonts w:ascii="Times New Roman" w:hAnsi="Times New Roman" w:cs="Times New Roman"/>
          <w:sz w:val="28"/>
          <w:szCs w:val="28"/>
        </w:rPr>
        <w:t>за предоставление муниципальной услуги.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При приеме заявления административная процедура выполняется в день обращения.</w:t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Ответственность за регистрацию заявления и документов, необходимых для предоставления услуги в СЭД "Д</w:t>
      </w:r>
      <w:r w:rsidR="003727C9">
        <w:rPr>
          <w:rFonts w:ascii="Times New Roman" w:hAnsi="Times New Roman" w:cs="Times New Roman"/>
          <w:sz w:val="28"/>
          <w:szCs w:val="28"/>
        </w:rPr>
        <w:t>ЕЛО</w:t>
      </w:r>
      <w:r w:rsidR="000C647B">
        <w:rPr>
          <w:rFonts w:ascii="Times New Roman" w:hAnsi="Times New Roman" w:cs="Times New Roman"/>
          <w:sz w:val="28"/>
          <w:szCs w:val="28"/>
        </w:rPr>
        <w:t>" несет специалист администрации</w:t>
      </w:r>
      <w:r w:rsidR="003727C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,</w:t>
      </w:r>
      <w:r w:rsidR="000C647B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ответственный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4BAB">
        <w:rPr>
          <w:rFonts w:ascii="Times New Roman" w:hAnsi="Times New Roman" w:cs="Times New Roman"/>
          <w:sz w:val="28"/>
          <w:szCs w:val="28"/>
        </w:rPr>
        <w:t>за регистрацию.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Критерии принятия решения при выполнении административной процедуры: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1) обращение заявителя за предоставлением услуги;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2) наличие либо отсутствие оснований для отказа в приеме заявления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E4BAB">
        <w:rPr>
          <w:rFonts w:ascii="Times New Roman" w:hAnsi="Times New Roman" w:cs="Times New Roman"/>
          <w:sz w:val="28"/>
          <w:szCs w:val="28"/>
        </w:rPr>
        <w:t>о предоставлении услуги и документов, необходимых для предоставления услуги, поступивших в электронной форме.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административных действий - 15 минут.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прием и регистрация заявления и документов или возврат их заявителю.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Способами фиксации результата выполнения административной процедуры являются: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выдача расписки о приеме документов;</w:t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="000C647B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выдача уведомления при отказе в приеме заявления и документов;</w:t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внесение записи о причинах возврата заявления и документов в журнал устного приема граждан, в случае если заявление и документы представлены лично заявителем;</w:t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направление заявителю уведомления с разъяснением причин возврата заявления и документов и порядка их устранения, в случае если заявление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и документы получены администрацией округа, территориальным управлением</w:t>
      </w:r>
      <w:r w:rsidRPr="009E4BAB">
        <w:rPr>
          <w:rFonts w:ascii="Times New Roman" w:hAnsi="Times New Roman" w:cs="Times New Roman"/>
          <w:sz w:val="28"/>
          <w:szCs w:val="28"/>
        </w:rPr>
        <w:t xml:space="preserve"> по почте либо в электронной форме.</w:t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Контроль исполнения административной процедуры прием </w:t>
      </w:r>
      <w:r w:rsidR="003727C9">
        <w:rPr>
          <w:rFonts w:ascii="Times New Roman" w:hAnsi="Times New Roman" w:cs="Times New Roman"/>
          <w:sz w:val="28"/>
          <w:szCs w:val="28"/>
        </w:rPr>
        <w:t xml:space="preserve">   </w:t>
      </w:r>
      <w:r w:rsidRPr="009E4BAB">
        <w:rPr>
          <w:rFonts w:ascii="Times New Roman" w:hAnsi="Times New Roman" w:cs="Times New Roman"/>
          <w:sz w:val="28"/>
          <w:szCs w:val="28"/>
        </w:rPr>
        <w:t>и регистрация зая</w:t>
      </w:r>
      <w:r w:rsidR="00E202B7">
        <w:rPr>
          <w:rFonts w:ascii="Times New Roman" w:hAnsi="Times New Roman" w:cs="Times New Roman"/>
          <w:sz w:val="28"/>
          <w:szCs w:val="28"/>
        </w:rPr>
        <w:t xml:space="preserve">вления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202B7">
        <w:rPr>
          <w:rFonts w:ascii="Times New Roman" w:hAnsi="Times New Roman" w:cs="Times New Roman"/>
          <w:sz w:val="28"/>
          <w:szCs w:val="28"/>
        </w:rPr>
        <w:t xml:space="preserve">и документов в администрации, территориальных управлениях </w:t>
      </w:r>
      <w:r w:rsidRPr="009E4BAB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E202B7">
        <w:rPr>
          <w:rFonts w:ascii="Times New Roman" w:hAnsi="Times New Roman" w:cs="Times New Roman"/>
          <w:sz w:val="28"/>
          <w:szCs w:val="28"/>
        </w:rPr>
        <w:t xml:space="preserve"> их руководитель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bookmarkStart w:id="7" w:name="P321"/>
      <w:bookmarkEnd w:id="7"/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3.3. Проверка права заявителя и принятие решения о предоставлении муниципальной услуги, либо об отказе в предоставлении муниципальной услуги.</w:t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E202B7">
        <w:rPr>
          <w:rFonts w:ascii="Times New Roman" w:hAnsi="Times New Roman" w:cs="Times New Roman"/>
          <w:sz w:val="28"/>
          <w:szCs w:val="28"/>
        </w:rPr>
        <w:t>администрацию</w:t>
      </w:r>
      <w:r w:rsidR="003727C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202B7">
        <w:rPr>
          <w:rFonts w:ascii="Times New Roman" w:hAnsi="Times New Roman" w:cs="Times New Roman"/>
          <w:sz w:val="28"/>
          <w:szCs w:val="28"/>
        </w:rPr>
        <w:t xml:space="preserve">, территориальное управление </w:t>
      </w:r>
      <w:r w:rsidRPr="009E4BAB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 и документов, </w:t>
      </w:r>
      <w:r w:rsidRPr="009E4BAB">
        <w:rPr>
          <w:rFonts w:ascii="Times New Roman" w:hAnsi="Times New Roman" w:cs="Times New Roman"/>
          <w:sz w:val="28"/>
          <w:szCs w:val="28"/>
        </w:rPr>
        <w:lastRenderedPageBreak/>
        <w:t>необходимых для предоставления муниципальной услуги.</w:t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следующие административные действия:</w:t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="00E202B7">
        <w:rPr>
          <w:rFonts w:ascii="Times New Roman" w:hAnsi="Times New Roman" w:cs="Times New Roman"/>
          <w:sz w:val="28"/>
          <w:szCs w:val="28"/>
        </w:rPr>
        <w:tab/>
        <w:t>1) </w:t>
      </w:r>
      <w:r w:rsidRPr="009E4BAB">
        <w:rPr>
          <w:rFonts w:ascii="Times New Roman" w:hAnsi="Times New Roman" w:cs="Times New Roman"/>
          <w:sz w:val="28"/>
          <w:szCs w:val="28"/>
        </w:rPr>
        <w:t>анализ пакета документов на возможность предоставления муниципальной услуги или уведомления об отказе в предоставлении услуги;</w:t>
      </w:r>
      <w:r w:rsidR="00E202B7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2) выезд на место выполнения работ по вырубке,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кронированию</w:t>
      </w:r>
      <w:proofErr w:type="spellEnd"/>
      <w:r w:rsidR="00E202B7">
        <w:rPr>
          <w:rFonts w:ascii="Times New Roman" w:hAnsi="Times New Roman" w:cs="Times New Roman"/>
          <w:sz w:val="28"/>
          <w:szCs w:val="28"/>
        </w:rPr>
        <w:t>, обрезке ветвей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или посадке деревьев и кустарников, анализ сложившейся ситуации, запрос информации по телефону, составление акта обследования зеленых насаждений и, если это требуется, предоставление устной информации, либо письменных рекомендаций заявителю</w:t>
      </w:r>
      <w:r w:rsidR="00E07B92">
        <w:rPr>
          <w:rFonts w:ascii="Times New Roman" w:hAnsi="Times New Roman" w:cs="Times New Roman"/>
          <w:sz w:val="28"/>
          <w:szCs w:val="28"/>
        </w:rPr>
        <w:t xml:space="preserve">, подготовка               </w:t>
      </w:r>
      <w:r w:rsidR="003727C9">
        <w:rPr>
          <w:rFonts w:ascii="Times New Roman" w:hAnsi="Times New Roman" w:cs="Times New Roman"/>
          <w:sz w:val="28"/>
          <w:szCs w:val="28"/>
        </w:rPr>
        <w:t>и проведение заседания комиссии</w:t>
      </w:r>
      <w:r w:rsidRPr="003727C9">
        <w:rPr>
          <w:rFonts w:ascii="Times New Roman" w:hAnsi="Times New Roman" w:cs="Times New Roman"/>
          <w:sz w:val="28"/>
          <w:szCs w:val="28"/>
        </w:rPr>
        <w:t>;</w:t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3) подготовка проекта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156FF3">
        <w:rPr>
          <w:rFonts w:ascii="Times New Roman" w:hAnsi="Times New Roman" w:cs="Times New Roman"/>
          <w:sz w:val="28"/>
          <w:szCs w:val="28"/>
        </w:rPr>
        <w:t>, обрезку ветвей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 или проекта уведомления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об отказе в выдаче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156FF3">
        <w:rPr>
          <w:rFonts w:ascii="Times New Roman" w:hAnsi="Times New Roman" w:cs="Times New Roman"/>
          <w:sz w:val="28"/>
          <w:szCs w:val="28"/>
        </w:rPr>
        <w:t>, обрезку ветвей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 с указанием;</w:t>
      </w:r>
      <w:r w:rsidR="00E07B92">
        <w:rPr>
          <w:rFonts w:ascii="Times New Roman" w:hAnsi="Times New Roman" w:cs="Times New Roman"/>
          <w:sz w:val="28"/>
          <w:szCs w:val="28"/>
        </w:rPr>
        <w:tab/>
      </w:r>
      <w:r w:rsidR="00E07B92">
        <w:rPr>
          <w:rFonts w:ascii="Times New Roman" w:hAnsi="Times New Roman" w:cs="Times New Roman"/>
          <w:sz w:val="28"/>
          <w:szCs w:val="28"/>
        </w:rPr>
        <w:tab/>
      </w:r>
      <w:r w:rsidR="00E07B92">
        <w:rPr>
          <w:rFonts w:ascii="Times New Roman" w:hAnsi="Times New Roman" w:cs="Times New Roman"/>
          <w:sz w:val="28"/>
          <w:szCs w:val="28"/>
        </w:rPr>
        <w:tab/>
      </w:r>
      <w:r w:rsidR="00E07B92">
        <w:rPr>
          <w:rFonts w:ascii="Times New Roman" w:hAnsi="Times New Roman" w:cs="Times New Roman"/>
          <w:sz w:val="28"/>
          <w:szCs w:val="28"/>
        </w:rPr>
        <w:tab/>
      </w:r>
      <w:r w:rsidR="00E07B92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>4)</w:t>
      </w:r>
      <w:r w:rsidRPr="009E4BAB">
        <w:rPr>
          <w:rFonts w:ascii="Times New Roman" w:hAnsi="Times New Roman" w:cs="Times New Roman"/>
          <w:sz w:val="28"/>
          <w:szCs w:val="28"/>
        </w:rPr>
        <w:t xml:space="preserve">проверка, визирование и подписание проекта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 или уведомления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E4BAB">
        <w:rPr>
          <w:rFonts w:ascii="Times New Roman" w:hAnsi="Times New Roman" w:cs="Times New Roman"/>
          <w:sz w:val="28"/>
          <w:szCs w:val="28"/>
        </w:rPr>
        <w:t>об отказе в предоставлении услуги;</w:t>
      </w:r>
      <w:proofErr w:type="gramEnd"/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="003727C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5) выдача заявителю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156FF3">
        <w:rPr>
          <w:rFonts w:ascii="Times New Roman" w:hAnsi="Times New Roman" w:cs="Times New Roman"/>
          <w:sz w:val="28"/>
          <w:szCs w:val="28"/>
        </w:rPr>
        <w:t>, обрезку ветвей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 или уведомления об отказе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в предоставлении услуги либо в направление по почте заказным письмом </w:t>
      </w:r>
      <w:r w:rsidR="003727C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E4BAB">
        <w:rPr>
          <w:rFonts w:ascii="Times New Roman" w:hAnsi="Times New Roman" w:cs="Times New Roman"/>
          <w:sz w:val="28"/>
          <w:szCs w:val="28"/>
        </w:rPr>
        <w:t>с уведомлением.</w:t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 случае установления оснований для отказа в предоставлен</w:t>
      </w:r>
      <w:r w:rsidR="003727C9">
        <w:rPr>
          <w:rFonts w:ascii="Times New Roman" w:hAnsi="Times New Roman" w:cs="Times New Roman"/>
          <w:sz w:val="28"/>
          <w:szCs w:val="28"/>
        </w:rPr>
        <w:t>ии услуги, специалист администрации округа, территориаль</w:t>
      </w:r>
      <w:r w:rsidR="0035133A">
        <w:rPr>
          <w:rFonts w:ascii="Times New Roman" w:hAnsi="Times New Roman" w:cs="Times New Roman"/>
          <w:sz w:val="28"/>
          <w:szCs w:val="28"/>
        </w:rPr>
        <w:t>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готовит уведомление об отказе в предоставлении муниципальной услуги, приведенно</w:t>
      </w:r>
      <w:r w:rsidR="0035133A">
        <w:rPr>
          <w:rFonts w:ascii="Times New Roman" w:hAnsi="Times New Roman" w:cs="Times New Roman"/>
          <w:sz w:val="28"/>
          <w:szCs w:val="28"/>
        </w:rPr>
        <w:t>й в приложении 6 к настоящему А</w:t>
      </w:r>
      <w:r w:rsidRPr="009E4BAB">
        <w:rPr>
          <w:rFonts w:ascii="Times New Roman" w:hAnsi="Times New Roman" w:cs="Times New Roman"/>
          <w:sz w:val="28"/>
          <w:szCs w:val="28"/>
        </w:rPr>
        <w:t>дминистративному регламенту (не приводится).</w:t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Уведомление об отказе подп</w:t>
      </w:r>
      <w:r w:rsidR="00156FF3">
        <w:rPr>
          <w:rFonts w:ascii="Times New Roman" w:hAnsi="Times New Roman" w:cs="Times New Roman"/>
          <w:sz w:val="28"/>
          <w:szCs w:val="28"/>
        </w:rPr>
        <w:t xml:space="preserve">исывается </w:t>
      </w:r>
      <w:r w:rsidR="0035133A">
        <w:rPr>
          <w:rFonts w:ascii="Times New Roman" w:hAnsi="Times New Roman" w:cs="Times New Roman"/>
          <w:sz w:val="28"/>
          <w:szCs w:val="28"/>
        </w:rPr>
        <w:t xml:space="preserve"> заместителем главы</w:t>
      </w:r>
      <w:r w:rsidR="00156FF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</w:t>
      </w:r>
      <w:r w:rsidR="0035133A">
        <w:rPr>
          <w:rFonts w:ascii="Times New Roman" w:hAnsi="Times New Roman" w:cs="Times New Roman"/>
          <w:sz w:val="28"/>
          <w:szCs w:val="28"/>
        </w:rPr>
        <w:t>, начальником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156FF3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35133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,</w:t>
      </w:r>
      <w:r w:rsidR="0035133A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ответственный за регистрацию, регистрирует результаты п</w:t>
      </w:r>
      <w:r w:rsidR="0035133A">
        <w:rPr>
          <w:rFonts w:ascii="Times New Roman" w:hAnsi="Times New Roman" w:cs="Times New Roman"/>
          <w:sz w:val="28"/>
          <w:szCs w:val="28"/>
        </w:rPr>
        <w:t>редоставления услуги в СЭД «ДЕЛО»</w:t>
      </w:r>
      <w:r w:rsidRPr="009E4BA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5133A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 xml:space="preserve">1 рабочего дня со дня их поступления </w:t>
      </w:r>
      <w:r w:rsidR="0035133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E4BAB">
        <w:rPr>
          <w:rFonts w:ascii="Times New Roman" w:hAnsi="Times New Roman" w:cs="Times New Roman"/>
          <w:sz w:val="28"/>
          <w:szCs w:val="28"/>
        </w:rPr>
        <w:t>на регистрацию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почты.</w:t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="0035133A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Уполномоченный специалист выдает заявителю разрешение (уведомление) под роспись. Второй экземпляр разрешения (уведомления) помещается в соответствующее номенклатурное дело.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административного действия не должен превышать 30 дней. Ответ на заявление, поступившее в электронном виде </w:t>
      </w:r>
      <w:r w:rsidR="0035133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информационных ресурсов органов в сети Интернет </w:t>
      </w:r>
      <w:r w:rsidR="0035133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и Портала услуг, направляется в электронном виде при наличии в заявлении адреса электронной почты заявителя в порядке, установленном правилами </w:t>
      </w:r>
      <w:r w:rsidRPr="009E4BAB">
        <w:rPr>
          <w:rFonts w:ascii="Times New Roman" w:hAnsi="Times New Roman" w:cs="Times New Roman"/>
          <w:sz w:val="28"/>
          <w:szCs w:val="28"/>
        </w:rPr>
        <w:lastRenderedPageBreak/>
        <w:t>делопроизводства органа, предоставляющего муниципальную услугу.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Административная процедура вы</w:t>
      </w:r>
      <w:r w:rsidR="002E0F40">
        <w:rPr>
          <w:rFonts w:ascii="Times New Roman" w:hAnsi="Times New Roman" w:cs="Times New Roman"/>
          <w:sz w:val="28"/>
          <w:szCs w:val="28"/>
        </w:rPr>
        <w:t>полняется должностным лицом администрации</w:t>
      </w:r>
      <w:r w:rsidR="0035133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 xml:space="preserve">, </w:t>
      </w:r>
      <w:r w:rsidR="0035133A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 w:rsidRPr="009E4BAB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35133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E4BAB">
        <w:rPr>
          <w:rFonts w:ascii="Times New Roman" w:hAnsi="Times New Roman" w:cs="Times New Roman"/>
          <w:sz w:val="28"/>
          <w:szCs w:val="28"/>
        </w:rPr>
        <w:t>за предоставление муниципальной услуги.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Критериями принятия решения о выдаче разрешения являются основания, </w:t>
      </w:r>
      <w:r w:rsidRPr="002E0F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w:anchor="P111" w:history="1">
        <w:r w:rsidRPr="002E0F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2.6</w:t>
        </w:r>
      </w:hyperlink>
      <w:r w:rsidR="009F40F6">
        <w:t>.</w:t>
      </w:r>
      <w:r w:rsidR="009F40F6">
        <w:rPr>
          <w:rFonts w:ascii="Times New Roman" w:hAnsi="Times New Roman" w:cs="Times New Roman"/>
          <w:sz w:val="28"/>
          <w:szCs w:val="28"/>
        </w:rPr>
        <w:t xml:space="preserve"> А</w:t>
      </w:r>
      <w:r w:rsidRPr="009E4BAB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Срок рассмотрения и подготовки проекта разрешения не должен превышать 30 дней.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принятие решения:</w:t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о выдаче разрешения на снос, </w:t>
      </w:r>
      <w:proofErr w:type="spellStart"/>
      <w:r w:rsidR="002E0F40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2E0F40">
        <w:rPr>
          <w:rFonts w:ascii="Times New Roman" w:hAnsi="Times New Roman" w:cs="Times New Roman"/>
          <w:sz w:val="28"/>
          <w:szCs w:val="28"/>
        </w:rPr>
        <w:t xml:space="preserve">, </w:t>
      </w:r>
      <w:r w:rsidRPr="009E4BAB">
        <w:rPr>
          <w:rFonts w:ascii="Times New Roman" w:hAnsi="Times New Roman" w:cs="Times New Roman"/>
          <w:sz w:val="28"/>
          <w:szCs w:val="28"/>
        </w:rPr>
        <w:t>обрезку</w:t>
      </w:r>
      <w:r w:rsidR="002E0F40" w:rsidRPr="002E0F40">
        <w:rPr>
          <w:rFonts w:ascii="Times New Roman" w:hAnsi="Times New Roman" w:cs="Times New Roman"/>
          <w:sz w:val="28"/>
          <w:szCs w:val="28"/>
        </w:rPr>
        <w:t xml:space="preserve"> </w:t>
      </w:r>
      <w:r w:rsidR="002E0F40" w:rsidRPr="009E4BAB">
        <w:rPr>
          <w:rFonts w:ascii="Times New Roman" w:hAnsi="Times New Roman" w:cs="Times New Roman"/>
          <w:sz w:val="28"/>
          <w:szCs w:val="28"/>
        </w:rPr>
        <w:t>или посадку деревьев и кустарников</w:t>
      </w:r>
      <w:r w:rsidRPr="009E4BAB">
        <w:rPr>
          <w:rFonts w:ascii="Times New Roman" w:hAnsi="Times New Roman" w:cs="Times New Roman"/>
          <w:sz w:val="28"/>
          <w:szCs w:val="28"/>
        </w:rPr>
        <w:t xml:space="preserve"> зеленых насаждений;</w:t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об отказе в выдаче разрешения на</w:t>
      </w:r>
      <w:r w:rsidR="002E0F40" w:rsidRPr="002E0F40">
        <w:rPr>
          <w:rFonts w:ascii="Times New Roman" w:hAnsi="Times New Roman" w:cs="Times New Roman"/>
          <w:sz w:val="28"/>
          <w:szCs w:val="28"/>
        </w:rPr>
        <w:t xml:space="preserve"> </w:t>
      </w:r>
      <w:r w:rsidR="002E0F40" w:rsidRPr="009E4BAB">
        <w:rPr>
          <w:rFonts w:ascii="Times New Roman" w:hAnsi="Times New Roman" w:cs="Times New Roman"/>
          <w:sz w:val="28"/>
          <w:szCs w:val="28"/>
        </w:rPr>
        <w:t xml:space="preserve">снос, </w:t>
      </w:r>
      <w:proofErr w:type="spellStart"/>
      <w:r w:rsidR="002E0F40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2E0F40">
        <w:rPr>
          <w:rFonts w:ascii="Times New Roman" w:hAnsi="Times New Roman" w:cs="Times New Roman"/>
          <w:sz w:val="28"/>
          <w:szCs w:val="28"/>
        </w:rPr>
        <w:t xml:space="preserve">, </w:t>
      </w:r>
      <w:r w:rsidR="002E0F40" w:rsidRPr="009E4BAB">
        <w:rPr>
          <w:rFonts w:ascii="Times New Roman" w:hAnsi="Times New Roman" w:cs="Times New Roman"/>
          <w:sz w:val="28"/>
          <w:szCs w:val="28"/>
        </w:rPr>
        <w:t>обрезку</w:t>
      </w:r>
      <w:r w:rsidR="002E0F40" w:rsidRPr="002E0F40">
        <w:rPr>
          <w:rFonts w:ascii="Times New Roman" w:hAnsi="Times New Roman" w:cs="Times New Roman"/>
          <w:sz w:val="28"/>
          <w:szCs w:val="28"/>
        </w:rPr>
        <w:t xml:space="preserve"> </w:t>
      </w:r>
      <w:r w:rsidR="009F40F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E0F40" w:rsidRPr="009E4BAB">
        <w:rPr>
          <w:rFonts w:ascii="Times New Roman" w:hAnsi="Times New Roman" w:cs="Times New Roman"/>
          <w:sz w:val="28"/>
          <w:szCs w:val="28"/>
        </w:rPr>
        <w:t>или посадку деревьев и кустарников зеленых насаждений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Способами фиксации результата выполнения административной процедуры является выдача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2E0F40">
        <w:rPr>
          <w:rFonts w:ascii="Times New Roman" w:hAnsi="Times New Roman" w:cs="Times New Roman"/>
          <w:sz w:val="28"/>
          <w:szCs w:val="28"/>
        </w:rPr>
        <w:t>, обрезку ветвей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 или уведомление об отказе.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Контроль исполнения административной процедуры проверка права заявителя и принятие решения о предоставлении муниципальной услуги, либо об отказе в предоставлении муниципальной услуги в </w:t>
      </w:r>
      <w:r w:rsidR="002E0F40">
        <w:rPr>
          <w:rFonts w:ascii="Times New Roman" w:hAnsi="Times New Roman" w:cs="Times New Roman"/>
          <w:sz w:val="28"/>
          <w:szCs w:val="28"/>
        </w:rPr>
        <w:t>администрации</w:t>
      </w:r>
      <w:r w:rsidR="009F40F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E0F40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>осущ</w:t>
      </w:r>
      <w:r w:rsidR="002E0F40">
        <w:rPr>
          <w:rFonts w:ascii="Times New Roman" w:hAnsi="Times New Roman" w:cs="Times New Roman"/>
          <w:sz w:val="28"/>
          <w:szCs w:val="28"/>
        </w:rPr>
        <w:t>ествляет руководитель администрации</w:t>
      </w:r>
      <w:r w:rsidR="009F40F6">
        <w:rPr>
          <w:rFonts w:ascii="Times New Roman" w:hAnsi="Times New Roman" w:cs="Times New Roman"/>
          <w:sz w:val="28"/>
          <w:szCs w:val="28"/>
        </w:rPr>
        <w:t xml:space="preserve"> округа,                                   в территориальных управлениях, начальник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9F40F6">
        <w:rPr>
          <w:rFonts w:ascii="Times New Roman" w:hAnsi="Times New Roman" w:cs="Times New Roman"/>
          <w:sz w:val="28"/>
          <w:szCs w:val="28"/>
        </w:rPr>
        <w:tab/>
      </w:r>
      <w:r w:rsidR="00E0259F" w:rsidRPr="00E0259F">
        <w:rPr>
          <w:rFonts w:ascii="Times New Roman" w:hAnsi="Times New Roman" w:cs="Times New Roman"/>
          <w:sz w:val="28"/>
          <w:szCs w:val="28"/>
        </w:rPr>
        <w:t>3.4. Работа комиссии по определению необходимости сноса,</w:t>
      </w:r>
      <w:r w:rsidR="0051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6CB8">
        <w:rPr>
          <w:rFonts w:ascii="Times New Roman" w:hAnsi="Times New Roman" w:cs="Times New Roman"/>
          <w:sz w:val="28"/>
          <w:szCs w:val="28"/>
        </w:rPr>
        <w:t>кронирования</w:t>
      </w:r>
      <w:proofErr w:type="spellEnd"/>
      <w:r w:rsidR="00516CB8">
        <w:rPr>
          <w:rFonts w:ascii="Times New Roman" w:hAnsi="Times New Roman" w:cs="Times New Roman"/>
          <w:sz w:val="28"/>
          <w:szCs w:val="28"/>
        </w:rPr>
        <w:t>,</w:t>
      </w:r>
      <w:r w:rsidR="00E0259F" w:rsidRPr="00E0259F">
        <w:rPr>
          <w:rFonts w:ascii="Times New Roman" w:hAnsi="Times New Roman" w:cs="Times New Roman"/>
          <w:sz w:val="28"/>
          <w:szCs w:val="28"/>
        </w:rPr>
        <w:t xml:space="preserve"> обрезки</w:t>
      </w:r>
      <w:r w:rsidR="00516CB8">
        <w:rPr>
          <w:rFonts w:ascii="Times New Roman" w:hAnsi="Times New Roman" w:cs="Times New Roman"/>
          <w:sz w:val="28"/>
          <w:szCs w:val="28"/>
        </w:rPr>
        <w:t xml:space="preserve"> ветвей</w:t>
      </w:r>
      <w:r w:rsidR="00E0259F" w:rsidRPr="00E0259F">
        <w:rPr>
          <w:rFonts w:ascii="Times New Roman" w:hAnsi="Times New Roman" w:cs="Times New Roman"/>
          <w:sz w:val="28"/>
          <w:szCs w:val="28"/>
        </w:rPr>
        <w:t xml:space="preserve"> зеленых насаждений, </w:t>
      </w:r>
      <w:r w:rsidR="00E0259F" w:rsidRPr="00981FC8">
        <w:rPr>
          <w:rFonts w:ascii="Times New Roman" w:hAnsi="Times New Roman" w:cs="Times New Roman"/>
          <w:sz w:val="28"/>
          <w:szCs w:val="28"/>
        </w:rPr>
        <w:t>при необходимости расчету восстановительной стоимости, составление комиссией акта обследования зеленых насаждений.</w:t>
      </w:r>
    </w:p>
    <w:p w:rsidR="003D5FD8" w:rsidRDefault="00F73DA9" w:rsidP="006121D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1FC8">
        <w:rPr>
          <w:rFonts w:ascii="Times New Roman" w:hAnsi="Times New Roman" w:cs="Times New Roman"/>
          <w:sz w:val="28"/>
          <w:szCs w:val="28"/>
        </w:rPr>
        <w:t xml:space="preserve">Комиссия в назначенный день рассматривает заявление лиц, указанных </w:t>
      </w:r>
      <w:r w:rsidR="0022275B" w:rsidRPr="00981FC8">
        <w:rPr>
          <w:rFonts w:ascii="Times New Roman" w:hAnsi="Times New Roman" w:cs="Times New Roman"/>
          <w:sz w:val="28"/>
          <w:szCs w:val="28"/>
        </w:rPr>
        <w:t xml:space="preserve"> </w:t>
      </w:r>
      <w:r w:rsidRPr="00981FC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50" w:history="1">
        <w:r w:rsidRPr="00981FC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1.2</w:t>
        </w:r>
      </w:hyperlink>
      <w:r w:rsidR="003D5FD8" w:rsidRPr="00981FC8">
        <w:t>.</w:t>
      </w:r>
      <w:r w:rsidRPr="00981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1FC8">
        <w:rPr>
          <w:rFonts w:ascii="Times New Roman" w:hAnsi="Times New Roman" w:cs="Times New Roman"/>
          <w:sz w:val="28"/>
          <w:szCs w:val="28"/>
        </w:rPr>
        <w:t>настоящего регламента, приложенные к заявлению документы, проводит оценку качественного состояния зелены</w:t>
      </w:r>
      <w:r w:rsidR="002E0F40" w:rsidRPr="00981FC8">
        <w:rPr>
          <w:rFonts w:ascii="Times New Roman" w:hAnsi="Times New Roman" w:cs="Times New Roman"/>
          <w:sz w:val="28"/>
          <w:szCs w:val="28"/>
        </w:rPr>
        <w:t>х насаждений</w:t>
      </w:r>
      <w:r w:rsidR="00E0259F" w:rsidRPr="00981FC8">
        <w:rPr>
          <w:rFonts w:ascii="Times New Roman" w:hAnsi="Times New Roman" w:cs="Times New Roman"/>
          <w:sz w:val="28"/>
          <w:szCs w:val="28"/>
        </w:rPr>
        <w:t xml:space="preserve">, </w:t>
      </w:r>
      <w:r w:rsidR="0022275B" w:rsidRPr="00981FC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0259F" w:rsidRPr="00981FC8">
        <w:rPr>
          <w:rFonts w:ascii="Times New Roman" w:hAnsi="Times New Roman" w:cs="Times New Roman"/>
          <w:sz w:val="28"/>
          <w:szCs w:val="28"/>
        </w:rPr>
        <w:t>при необходимости определяет их восстановительную стоимость.</w:t>
      </w:r>
      <w:r w:rsidR="00D03829">
        <w:rPr>
          <w:rFonts w:ascii="Times New Roman" w:hAnsi="Times New Roman" w:cs="Times New Roman"/>
          <w:sz w:val="28"/>
          <w:szCs w:val="28"/>
        </w:rPr>
        <w:tab/>
      </w:r>
      <w:r w:rsidR="00D03829">
        <w:rPr>
          <w:rFonts w:ascii="Times New Roman" w:hAnsi="Times New Roman" w:cs="Times New Roman"/>
          <w:sz w:val="28"/>
          <w:szCs w:val="28"/>
        </w:rPr>
        <w:tab/>
      </w:r>
      <w:r w:rsidR="00D0382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 ходе работы комиссия вправе назначить дополнительные обследования зеленых насаждений в целях проведения необходимых уточнений.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Председателем комиссии назначается день выезда на место в течение 10 рабочих дней со дня поступления заявления.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Участники обследования и заявители оповещаются секретарем комиссии о дне выезда.</w:t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="002E0F40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Результаты обследования в течение 3 рабочих дней оформляются актом. Акт обследования приобщается к документам, ранее представленным на рассмотрение комиссии. </w:t>
      </w:r>
      <w:r w:rsidR="0057231B">
        <w:rPr>
          <w:rFonts w:ascii="Times New Roman" w:hAnsi="Times New Roman" w:cs="Times New Roman"/>
          <w:sz w:val="28"/>
          <w:szCs w:val="28"/>
        </w:rPr>
        <w:t>Решение комиссии</w:t>
      </w:r>
      <w:r w:rsidR="003D5FD8">
        <w:rPr>
          <w:rFonts w:ascii="Times New Roman" w:hAnsi="Times New Roman" w:cs="Times New Roman"/>
          <w:sz w:val="28"/>
          <w:szCs w:val="28"/>
        </w:rPr>
        <w:t>, в том числе</w:t>
      </w:r>
      <w:r w:rsidR="0057231B">
        <w:rPr>
          <w:rFonts w:ascii="Times New Roman" w:hAnsi="Times New Roman" w:cs="Times New Roman"/>
          <w:sz w:val="28"/>
          <w:szCs w:val="28"/>
        </w:rPr>
        <w:t xml:space="preserve">  </w:t>
      </w:r>
      <w:r w:rsidR="00C7667A">
        <w:rPr>
          <w:rFonts w:ascii="Times New Roman" w:hAnsi="Times New Roman" w:cs="Times New Roman"/>
          <w:sz w:val="28"/>
          <w:szCs w:val="28"/>
        </w:rPr>
        <w:t xml:space="preserve">основывается </w:t>
      </w:r>
      <w:r w:rsidR="003D5FD8">
        <w:rPr>
          <w:rFonts w:ascii="Times New Roman" w:hAnsi="Times New Roman" w:cs="Times New Roman"/>
          <w:sz w:val="28"/>
          <w:szCs w:val="28"/>
        </w:rPr>
        <w:t xml:space="preserve">     </w:t>
      </w:r>
      <w:r w:rsidR="00C7667A">
        <w:rPr>
          <w:rFonts w:ascii="Times New Roman" w:hAnsi="Times New Roman" w:cs="Times New Roman"/>
          <w:sz w:val="28"/>
          <w:szCs w:val="28"/>
        </w:rPr>
        <w:t>на</w:t>
      </w:r>
      <w:r w:rsidR="0057231B">
        <w:rPr>
          <w:rFonts w:ascii="Times New Roman" w:hAnsi="Times New Roman" w:cs="Times New Roman"/>
          <w:sz w:val="28"/>
          <w:szCs w:val="28"/>
        </w:rPr>
        <w:t xml:space="preserve"> вывода</w:t>
      </w:r>
      <w:r w:rsidR="00C7667A">
        <w:rPr>
          <w:rFonts w:ascii="Times New Roman" w:hAnsi="Times New Roman" w:cs="Times New Roman"/>
          <w:sz w:val="28"/>
          <w:szCs w:val="28"/>
        </w:rPr>
        <w:t>х</w:t>
      </w:r>
      <w:r w:rsidRPr="009E4BAB">
        <w:rPr>
          <w:rFonts w:ascii="Times New Roman" w:hAnsi="Times New Roman" w:cs="Times New Roman"/>
          <w:sz w:val="28"/>
          <w:szCs w:val="28"/>
        </w:rPr>
        <w:t>, ука</w:t>
      </w:r>
      <w:r w:rsidR="0057231B">
        <w:rPr>
          <w:rFonts w:ascii="Times New Roman" w:hAnsi="Times New Roman" w:cs="Times New Roman"/>
          <w:sz w:val="28"/>
          <w:szCs w:val="28"/>
        </w:rPr>
        <w:t>занны</w:t>
      </w:r>
      <w:r w:rsidR="00C7667A">
        <w:rPr>
          <w:rFonts w:ascii="Times New Roman" w:hAnsi="Times New Roman" w:cs="Times New Roman"/>
          <w:sz w:val="28"/>
          <w:szCs w:val="28"/>
        </w:rPr>
        <w:t>х</w:t>
      </w:r>
      <w:r w:rsidR="002E0F40">
        <w:rPr>
          <w:rFonts w:ascii="Times New Roman" w:hAnsi="Times New Roman" w:cs="Times New Roman"/>
          <w:sz w:val="28"/>
          <w:szCs w:val="28"/>
        </w:rPr>
        <w:t xml:space="preserve"> в акте,  </w:t>
      </w:r>
      <w:r w:rsidR="0057231B">
        <w:rPr>
          <w:rFonts w:ascii="Times New Roman" w:hAnsi="Times New Roman" w:cs="Times New Roman"/>
          <w:sz w:val="28"/>
          <w:szCs w:val="28"/>
        </w:rPr>
        <w:t>с</w:t>
      </w:r>
      <w:r w:rsidRPr="009E4BAB">
        <w:rPr>
          <w:rFonts w:ascii="Times New Roman" w:hAnsi="Times New Roman" w:cs="Times New Roman"/>
          <w:sz w:val="28"/>
          <w:szCs w:val="28"/>
        </w:rPr>
        <w:t>рок процедуры составляет не более 13 дней.</w:t>
      </w:r>
      <w:r w:rsidR="003D5FD8">
        <w:rPr>
          <w:rFonts w:ascii="Times New Roman" w:hAnsi="Times New Roman" w:cs="Times New Roman"/>
          <w:sz w:val="28"/>
          <w:szCs w:val="28"/>
        </w:rPr>
        <w:tab/>
      </w:r>
      <w:r w:rsidR="003D5FD8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Результатом процедуры является составление акта обследования зеленых насаждений.</w:t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4BAB">
        <w:rPr>
          <w:rFonts w:ascii="Times New Roman" w:hAnsi="Times New Roman" w:cs="Times New Roman"/>
          <w:sz w:val="28"/>
          <w:szCs w:val="28"/>
        </w:rPr>
        <w:t xml:space="preserve"> процедурой осуществляет председатель комиссии.</w:t>
      </w:r>
    </w:p>
    <w:p w:rsidR="00F73DA9" w:rsidRPr="009E4BAB" w:rsidRDefault="00F73DA9" w:rsidP="006121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lastRenderedPageBreak/>
        <w:t xml:space="preserve">3.5. Принятие решения </w:t>
      </w:r>
      <w:r w:rsidR="00C53657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(либо об отказе) в предоставлении муниципальной услуги </w:t>
      </w:r>
      <w:r w:rsidRPr="009E4BAB">
        <w:rPr>
          <w:rFonts w:ascii="Times New Roman" w:hAnsi="Times New Roman" w:cs="Times New Roman"/>
          <w:sz w:val="28"/>
          <w:szCs w:val="28"/>
        </w:rPr>
        <w:t>по итогам работы комиссии.</w:t>
      </w:r>
    </w:p>
    <w:p w:rsidR="00F73DA9" w:rsidRPr="009E4BAB" w:rsidRDefault="00F73DA9" w:rsidP="006121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По результатам работы, указанной в </w:t>
      </w:r>
      <w:hyperlink w:anchor="P321" w:history="1">
        <w:r w:rsidRPr="00F21A56">
          <w:rPr>
            <w:rFonts w:ascii="Times New Roman" w:hAnsi="Times New Roman" w:cs="Times New Roman"/>
            <w:sz w:val="28"/>
            <w:szCs w:val="28"/>
          </w:rPr>
          <w:t>пункте 3.2.3</w:t>
        </w:r>
      </w:hyperlink>
      <w:r w:rsidR="008A67D2">
        <w:t>.</w:t>
      </w:r>
      <w:r w:rsidRPr="009E4B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комиссия в течение 3 дней принимает одно из следующих решений:</w:t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о выдаче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C7667A">
        <w:rPr>
          <w:rFonts w:ascii="Times New Roman" w:hAnsi="Times New Roman" w:cs="Times New Roman"/>
          <w:sz w:val="28"/>
          <w:szCs w:val="28"/>
        </w:rPr>
        <w:t>, обрезку ветвей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4BAB">
        <w:rPr>
          <w:rFonts w:ascii="Times New Roman" w:hAnsi="Times New Roman" w:cs="Times New Roman"/>
          <w:sz w:val="28"/>
          <w:szCs w:val="28"/>
        </w:rPr>
        <w:t>или посадку деревьев и кустарников;</w:t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об отказе в выдаче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C7667A">
        <w:rPr>
          <w:rFonts w:ascii="Times New Roman" w:hAnsi="Times New Roman" w:cs="Times New Roman"/>
          <w:sz w:val="28"/>
          <w:szCs w:val="28"/>
        </w:rPr>
        <w:t>, обрезку ветвей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кустарников.</w:t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протоколом, который подписывается председателем и секретарем.</w:t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="00C7667A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На основании решения комиссии заявителю выдается разрешение</w:t>
      </w:r>
      <w:r w:rsidR="00C7667A">
        <w:rPr>
          <w:rFonts w:ascii="Times New Roman" w:hAnsi="Times New Roman" w:cs="Times New Roman"/>
          <w:sz w:val="28"/>
          <w:szCs w:val="28"/>
        </w:rPr>
        <w:t xml:space="preserve"> (распоряжение/приказ)</w:t>
      </w:r>
      <w:r w:rsidRPr="009E4BAB">
        <w:rPr>
          <w:rFonts w:ascii="Times New Roman" w:hAnsi="Times New Roman" w:cs="Times New Roman"/>
          <w:sz w:val="28"/>
          <w:szCs w:val="28"/>
        </w:rPr>
        <w:t xml:space="preserve"> о согласовании или отказ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F21A56">
        <w:rPr>
          <w:rFonts w:ascii="Times New Roman" w:hAnsi="Times New Roman" w:cs="Times New Roman"/>
          <w:sz w:val="28"/>
          <w:szCs w:val="28"/>
        </w:rPr>
        <w:t>, обрезку ветвей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кустарников.</w:t>
      </w:r>
    </w:p>
    <w:p w:rsidR="004F16DD" w:rsidRPr="004F16DD" w:rsidRDefault="004F16DD" w:rsidP="004F16DD">
      <w:pPr>
        <w:pStyle w:val="ConsPlusNormal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Pr="004F16DD">
        <w:rPr>
          <w:rFonts w:ascii="Times New Roman" w:hAnsi="Times New Roman"/>
          <w:sz w:val="28"/>
          <w:szCs w:val="28"/>
        </w:rPr>
        <w:t>.Выдача заявителю результата предоставления услуги.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 Основанием административной процедуры является регистрация разрешения. 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 Критерием принятия решения при выполнении административной процедуры является регистрация разрешения или уведомление об отказе </w:t>
      </w:r>
      <w:r w:rsidR="001F2249">
        <w:rPr>
          <w:rFonts w:ascii="Times New Roman" w:hAnsi="Times New Roman"/>
          <w:sz w:val="28"/>
          <w:szCs w:val="28"/>
        </w:rPr>
        <w:t xml:space="preserve">               </w:t>
      </w:r>
      <w:r w:rsidRPr="004F16DD">
        <w:rPr>
          <w:rFonts w:ascii="Times New Roman" w:hAnsi="Times New Roman"/>
          <w:sz w:val="28"/>
          <w:szCs w:val="28"/>
        </w:rPr>
        <w:t>в выдаче (продлении) разрешения.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> Результатом административной процедуры является выдача (продление) заявителю разрешения, уведомление об отказе в выдаче (продлении) разрешения.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 Заявителю, обратившемуся за получением услуги в территориальный орган лично, результаты предоставления услуги выдаются специалистом, на которого в соответствии с должностной инструкцией возложена обязанность по </w:t>
      </w:r>
      <w:r w:rsidRPr="004F16DD">
        <w:rPr>
          <w:rFonts w:ascii="Times New Roman" w:hAnsi="Times New Roman"/>
          <w:kern w:val="2"/>
          <w:sz w:val="28"/>
          <w:szCs w:val="28"/>
          <w:lang w:eastAsia="zh-CN"/>
        </w:rPr>
        <w:t>подготовке и выдаче разрешения</w:t>
      </w:r>
      <w:r w:rsidRPr="004F16DD">
        <w:rPr>
          <w:rFonts w:ascii="Times New Roman" w:hAnsi="Times New Roman"/>
          <w:sz w:val="28"/>
          <w:szCs w:val="28"/>
        </w:rPr>
        <w:t>, если иной способ их получения не указан заявителем.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 Результаты предоставления услуги заявитель получает </w:t>
      </w:r>
      <w:r w:rsidR="001F2249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4F16DD">
        <w:rPr>
          <w:rFonts w:ascii="Times New Roman" w:hAnsi="Times New Roman"/>
          <w:sz w:val="28"/>
          <w:szCs w:val="28"/>
        </w:rPr>
        <w:t xml:space="preserve">в территориальном органе при предъявлении специалисту, на которого </w:t>
      </w:r>
      <w:r w:rsidR="001F2249">
        <w:rPr>
          <w:rFonts w:ascii="Times New Roman" w:hAnsi="Times New Roman"/>
          <w:sz w:val="28"/>
          <w:szCs w:val="28"/>
        </w:rPr>
        <w:t xml:space="preserve">                   </w:t>
      </w:r>
      <w:r w:rsidRPr="004F16DD">
        <w:rPr>
          <w:rFonts w:ascii="Times New Roman" w:hAnsi="Times New Roman"/>
          <w:sz w:val="28"/>
          <w:szCs w:val="28"/>
        </w:rPr>
        <w:t xml:space="preserve">в соответствии с должностной инструкцией возложена обязанность </w:t>
      </w:r>
      <w:r w:rsidR="001F2249">
        <w:rPr>
          <w:rFonts w:ascii="Times New Roman" w:hAnsi="Times New Roman"/>
          <w:sz w:val="28"/>
          <w:szCs w:val="28"/>
        </w:rPr>
        <w:t xml:space="preserve">                      </w:t>
      </w:r>
      <w:r w:rsidRPr="004F16DD">
        <w:rPr>
          <w:rFonts w:ascii="Times New Roman" w:hAnsi="Times New Roman"/>
          <w:sz w:val="28"/>
          <w:szCs w:val="28"/>
        </w:rPr>
        <w:t xml:space="preserve">по </w:t>
      </w:r>
      <w:r w:rsidRPr="004F16DD">
        <w:rPr>
          <w:rFonts w:ascii="Times New Roman" w:hAnsi="Times New Roman"/>
          <w:kern w:val="2"/>
          <w:sz w:val="28"/>
          <w:szCs w:val="28"/>
          <w:lang w:eastAsia="zh-CN"/>
        </w:rPr>
        <w:t>подготовке и выдаче разрешения</w:t>
      </w:r>
      <w:r w:rsidRPr="004F16DD">
        <w:rPr>
          <w:rFonts w:ascii="Times New Roman" w:hAnsi="Times New Roman"/>
          <w:sz w:val="28"/>
          <w:szCs w:val="28"/>
        </w:rPr>
        <w:t>, документа, удостоверяющего его личность, документа, удостоверяющего полномочия представителя заявителя.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 Заявителю, обратившемуся за получением услуги в территориальный орган посредством почтовой связи, результаты предоставления услуги направляются по почтовому адресу заявителя, если иной способ </w:t>
      </w:r>
      <w:r w:rsidR="001F2249">
        <w:rPr>
          <w:rFonts w:ascii="Times New Roman" w:hAnsi="Times New Roman"/>
          <w:sz w:val="28"/>
          <w:szCs w:val="28"/>
        </w:rPr>
        <w:t xml:space="preserve">                            </w:t>
      </w:r>
      <w:r w:rsidRPr="004F16DD">
        <w:rPr>
          <w:rFonts w:ascii="Times New Roman" w:hAnsi="Times New Roman"/>
          <w:sz w:val="28"/>
          <w:szCs w:val="28"/>
        </w:rPr>
        <w:t xml:space="preserve">их получения не указан заявителем, в течение 1 рабочего дня со дня </w:t>
      </w:r>
      <w:r w:rsidR="001F2249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4F16DD">
        <w:rPr>
          <w:rFonts w:ascii="Times New Roman" w:hAnsi="Times New Roman"/>
          <w:sz w:val="28"/>
          <w:szCs w:val="28"/>
        </w:rPr>
        <w:t>их регистрации.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 Заявителю, обратившемуся за получением услуги в территориальный орган в электронной форме, результаты предоставления услуги направляются по адресу электронной почты заявителя в течение 1 рабочего дня со дня </w:t>
      </w:r>
      <w:r w:rsidR="001F2249">
        <w:rPr>
          <w:rFonts w:ascii="Times New Roman" w:hAnsi="Times New Roman"/>
          <w:sz w:val="28"/>
          <w:szCs w:val="28"/>
        </w:rPr>
        <w:t xml:space="preserve">                </w:t>
      </w:r>
      <w:r w:rsidRPr="004F16DD">
        <w:rPr>
          <w:rFonts w:ascii="Times New Roman" w:hAnsi="Times New Roman"/>
          <w:sz w:val="28"/>
          <w:szCs w:val="28"/>
        </w:rPr>
        <w:t>их регистрации.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lastRenderedPageBreak/>
        <w:t xml:space="preserve"> Срок исполнения административной процедуры - 1 рабочий день.</w:t>
      </w:r>
    </w:p>
    <w:p w:rsidR="004F16DD" w:rsidRPr="004F16DD" w:rsidRDefault="004F16DD" w:rsidP="004F16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 Ответственность за выдачу (продление) заявителю разрешения или уведомления об отказе в территориальном органе несет специалист управления, на которого в соответствии с должностной инструкцией возложена обязанность по </w:t>
      </w:r>
      <w:r w:rsidRPr="004F16DD">
        <w:rPr>
          <w:rFonts w:ascii="Times New Roman" w:hAnsi="Times New Roman"/>
          <w:kern w:val="2"/>
          <w:sz w:val="28"/>
          <w:szCs w:val="28"/>
          <w:lang w:eastAsia="zh-CN"/>
        </w:rPr>
        <w:t>подготовке и выдаче разрешения</w:t>
      </w:r>
      <w:r w:rsidRPr="004F16DD">
        <w:rPr>
          <w:rFonts w:ascii="Times New Roman" w:hAnsi="Times New Roman"/>
          <w:sz w:val="28"/>
          <w:szCs w:val="28"/>
        </w:rPr>
        <w:t>.</w:t>
      </w:r>
    </w:p>
    <w:p w:rsidR="004F16DD" w:rsidRPr="004F16DD" w:rsidRDefault="004F16DD" w:rsidP="004F16DD">
      <w:pPr>
        <w:pStyle w:val="ConsPlusNormal"/>
        <w:ind w:hanging="568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ab/>
      </w:r>
      <w:r w:rsidRPr="004F16DD">
        <w:rPr>
          <w:rFonts w:ascii="Times New Roman" w:hAnsi="Times New Roman"/>
          <w:sz w:val="28"/>
          <w:szCs w:val="28"/>
        </w:rPr>
        <w:tab/>
        <w:t>3.</w:t>
      </w:r>
      <w:r>
        <w:rPr>
          <w:rFonts w:ascii="Times New Roman" w:hAnsi="Times New Roman"/>
          <w:sz w:val="28"/>
          <w:szCs w:val="28"/>
        </w:rPr>
        <w:t>7</w:t>
      </w:r>
      <w:r w:rsidRPr="004F16DD">
        <w:rPr>
          <w:rFonts w:ascii="Times New Roman" w:hAnsi="Times New Roman"/>
          <w:sz w:val="28"/>
          <w:szCs w:val="28"/>
        </w:rPr>
        <w:t>.Порядок исправления допущенных опечаток и ошибок в выданных в результате предоставления муниципальной услуги документах.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ab/>
      </w:r>
      <w:proofErr w:type="gramStart"/>
      <w:r w:rsidRPr="004F16D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территориальным органом заявления об исправлении допущенных опечаток и ошибок в выданных в результате предоставления муниципальной услуги документах (далее - заявление об исправлении допущенных опечаток и ошибок).</w:t>
      </w:r>
      <w:proofErr w:type="gramEnd"/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ab/>
        <w:t xml:space="preserve">Заявление об исправлении допущенных опечаток и ошибок подается </w:t>
      </w:r>
      <w:r w:rsidR="001F2249">
        <w:rPr>
          <w:rFonts w:ascii="Times New Roman" w:hAnsi="Times New Roman"/>
          <w:sz w:val="28"/>
          <w:szCs w:val="28"/>
        </w:rPr>
        <w:t xml:space="preserve">            </w:t>
      </w:r>
      <w:r w:rsidRPr="004F16DD">
        <w:rPr>
          <w:rFonts w:ascii="Times New Roman" w:hAnsi="Times New Roman"/>
          <w:sz w:val="28"/>
          <w:szCs w:val="28"/>
        </w:rPr>
        <w:t>в произвольной форме и должно содержать следующие сведения: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16DD">
        <w:rPr>
          <w:rFonts w:ascii="Times New Roman" w:hAnsi="Times New Roman"/>
          <w:sz w:val="28"/>
          <w:szCs w:val="28"/>
        </w:rPr>
        <w:t>наименование территориального органа  и (или) фамилию, имя, отчество (последнее - при наличии) должностного лица органа, выдавшего документ,</w:t>
      </w:r>
      <w:r w:rsidR="001F2249">
        <w:rPr>
          <w:rFonts w:ascii="Times New Roman" w:hAnsi="Times New Roman"/>
          <w:sz w:val="28"/>
          <w:szCs w:val="28"/>
        </w:rPr>
        <w:t xml:space="preserve">            </w:t>
      </w:r>
      <w:r w:rsidRPr="004F16DD">
        <w:rPr>
          <w:rFonts w:ascii="Times New Roman" w:hAnsi="Times New Roman"/>
          <w:sz w:val="28"/>
          <w:szCs w:val="28"/>
        </w:rPr>
        <w:t xml:space="preserve"> в котором допущена опечатка или ошибка;</w:t>
      </w:r>
      <w:proofErr w:type="gramEnd"/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16DD">
        <w:rPr>
          <w:rFonts w:ascii="Times New Roman" w:hAnsi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</w:t>
      </w:r>
      <w:r w:rsidR="001F2249">
        <w:rPr>
          <w:rFonts w:ascii="Times New Roman" w:hAnsi="Times New Roman"/>
          <w:sz w:val="28"/>
          <w:szCs w:val="28"/>
        </w:rPr>
        <w:t xml:space="preserve">                </w:t>
      </w:r>
      <w:r w:rsidRPr="004F16DD">
        <w:rPr>
          <w:rFonts w:ascii="Times New Roman" w:hAnsi="Times New Roman"/>
          <w:sz w:val="28"/>
          <w:szCs w:val="28"/>
        </w:rPr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1F2249">
        <w:rPr>
          <w:rFonts w:ascii="Times New Roman" w:hAnsi="Times New Roman"/>
          <w:sz w:val="28"/>
          <w:szCs w:val="28"/>
        </w:rPr>
        <w:t xml:space="preserve">               </w:t>
      </w:r>
      <w:r w:rsidRPr="004F16DD">
        <w:rPr>
          <w:rFonts w:ascii="Times New Roman" w:hAnsi="Times New Roman"/>
          <w:sz w:val="28"/>
          <w:szCs w:val="28"/>
        </w:rPr>
        <w:t>и почтовый адрес, по которым должен быть направлен ответ заявителю;</w:t>
      </w:r>
      <w:proofErr w:type="gramEnd"/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реквизиты документов, в которых заявитель выявил опечатки </w:t>
      </w:r>
      <w:r w:rsidR="001F2249">
        <w:rPr>
          <w:rFonts w:ascii="Times New Roman" w:hAnsi="Times New Roman"/>
          <w:sz w:val="28"/>
          <w:szCs w:val="28"/>
        </w:rPr>
        <w:t xml:space="preserve">                          </w:t>
      </w:r>
      <w:r w:rsidRPr="004F16DD">
        <w:rPr>
          <w:rFonts w:ascii="Times New Roman" w:hAnsi="Times New Roman"/>
          <w:sz w:val="28"/>
          <w:szCs w:val="28"/>
        </w:rPr>
        <w:t>и (или) ошибки;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указание способа информирования заявителя о ходе рассмотрения вопроса об исправлении опечаток и (или) ошибок, выявленных заявителем, </w:t>
      </w:r>
      <w:r w:rsidR="001F2249">
        <w:rPr>
          <w:rFonts w:ascii="Times New Roman" w:hAnsi="Times New Roman"/>
          <w:sz w:val="28"/>
          <w:szCs w:val="28"/>
        </w:rPr>
        <w:t xml:space="preserve">            </w:t>
      </w:r>
      <w:r w:rsidRPr="004F16DD">
        <w:rPr>
          <w:rFonts w:ascii="Times New Roman" w:hAnsi="Times New Roman"/>
          <w:sz w:val="28"/>
          <w:szCs w:val="28"/>
        </w:rPr>
        <w:t>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ab/>
        <w:t>К заявлению об исправлении допущенных опечаток и ошибок прилагаются: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ab/>
        <w:t>Срок исправления допущенной опечатки и ошибки не может превышать 5 рабочих дней со дня регистрации в территориальном органе заявления об исправлении допущенных опечаток и ошибок.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ab/>
      </w:r>
      <w:proofErr w:type="gramStart"/>
      <w:r w:rsidRPr="004F16DD">
        <w:rPr>
          <w:rFonts w:ascii="Times New Roman" w:hAnsi="Times New Roman"/>
          <w:sz w:val="28"/>
          <w:szCs w:val="28"/>
        </w:rPr>
        <w:t>В случае отказа территориального органа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  <w:proofErr w:type="gramEnd"/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 xml:space="preserve">Жалоба, поступившая в территориальные органы, в отдел по работе с </w:t>
      </w:r>
      <w:r w:rsidRPr="004F16DD">
        <w:rPr>
          <w:rFonts w:ascii="Times New Roman" w:hAnsi="Times New Roman"/>
          <w:sz w:val="28"/>
          <w:szCs w:val="28"/>
        </w:rPr>
        <w:lastRenderedPageBreak/>
        <w:t>территориями,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ab/>
        <w:t>По результатам рассмотрения жалобы принимается одно из следующих решений: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16DD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  <w:proofErr w:type="gramEnd"/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4F16DD" w:rsidRPr="004F16DD" w:rsidRDefault="004F16DD" w:rsidP="004F16D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F16DD">
        <w:rPr>
          <w:rFonts w:ascii="Times New Roman" w:hAnsi="Times New Roman"/>
          <w:sz w:val="28"/>
          <w:szCs w:val="28"/>
        </w:rPr>
        <w:tab/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опечаток и ошибок, допущенных по вине территориальных органов, отдела по работе с территориями, плата с заявителя не взимается.</w:t>
      </w:r>
    </w:p>
    <w:p w:rsidR="008A67D2" w:rsidRDefault="008A67D2" w:rsidP="00C7667A">
      <w:pPr>
        <w:pStyle w:val="ConsPlusTitle"/>
        <w:ind w:firstLine="540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73DA9" w:rsidRDefault="00F73DA9" w:rsidP="00C7667A">
      <w:pPr>
        <w:pStyle w:val="ConsPlusTitle"/>
        <w:ind w:firstLine="540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A67D2">
        <w:rPr>
          <w:rFonts w:ascii="Times New Roman" w:hAnsi="Times New Roman" w:cs="Times New Roman"/>
          <w:b w:val="0"/>
          <w:sz w:val="28"/>
          <w:szCs w:val="28"/>
        </w:rPr>
        <w:t xml:space="preserve">4. Формы </w:t>
      </w:r>
      <w:proofErr w:type="gramStart"/>
      <w:r w:rsidRPr="008A67D2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8A67D2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муниципальной услуги</w:t>
      </w:r>
    </w:p>
    <w:p w:rsidR="008A67D2" w:rsidRPr="008A67D2" w:rsidRDefault="008A67D2" w:rsidP="00C7667A">
      <w:pPr>
        <w:pStyle w:val="ConsPlusTitle"/>
        <w:ind w:firstLine="540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73DA9" w:rsidRPr="009E4BAB" w:rsidRDefault="00F73DA9" w:rsidP="008A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7D2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8A67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67D2">
        <w:rPr>
          <w:rFonts w:ascii="Times New Roman" w:hAnsi="Times New Roman" w:cs="Times New Roman"/>
          <w:sz w:val="28"/>
          <w:szCs w:val="28"/>
        </w:rPr>
        <w:t>:</w:t>
      </w:r>
      <w:r w:rsidR="00C7667A" w:rsidRPr="008A67D2">
        <w:rPr>
          <w:rFonts w:ascii="Times New Roman" w:hAnsi="Times New Roman" w:cs="Times New Roman"/>
          <w:sz w:val="28"/>
          <w:szCs w:val="28"/>
        </w:rPr>
        <w:t xml:space="preserve"> </w:t>
      </w:r>
      <w:r w:rsidR="000A7DA1">
        <w:rPr>
          <w:rFonts w:ascii="Times New Roman" w:hAnsi="Times New Roman" w:cs="Times New Roman"/>
          <w:sz w:val="28"/>
          <w:szCs w:val="28"/>
        </w:rPr>
        <w:tab/>
      </w:r>
      <w:r w:rsidR="000A7DA1">
        <w:rPr>
          <w:rFonts w:ascii="Times New Roman" w:hAnsi="Times New Roman" w:cs="Times New Roman"/>
          <w:sz w:val="28"/>
          <w:szCs w:val="28"/>
        </w:rPr>
        <w:tab/>
      </w:r>
      <w:r w:rsidR="000A7DA1">
        <w:rPr>
          <w:rFonts w:ascii="Times New Roman" w:hAnsi="Times New Roman" w:cs="Times New Roman"/>
          <w:sz w:val="28"/>
          <w:szCs w:val="28"/>
        </w:rPr>
        <w:tab/>
      </w:r>
      <w:r w:rsidR="000A7DA1">
        <w:rPr>
          <w:rFonts w:ascii="Times New Roman" w:hAnsi="Times New Roman" w:cs="Times New Roman"/>
          <w:sz w:val="28"/>
          <w:szCs w:val="28"/>
        </w:rPr>
        <w:tab/>
      </w:r>
      <w:r w:rsidR="000A7DA1">
        <w:rPr>
          <w:rFonts w:ascii="Times New Roman" w:hAnsi="Times New Roman" w:cs="Times New Roman"/>
          <w:sz w:val="28"/>
          <w:szCs w:val="28"/>
        </w:rPr>
        <w:tab/>
      </w:r>
      <w:r w:rsidR="000A7DA1">
        <w:rPr>
          <w:rFonts w:ascii="Times New Roman" w:hAnsi="Times New Roman" w:cs="Times New Roman"/>
          <w:sz w:val="28"/>
          <w:szCs w:val="28"/>
        </w:rPr>
        <w:tab/>
        <w:t>               </w:t>
      </w:r>
      <w:r w:rsidRPr="008A67D2">
        <w:rPr>
          <w:rFonts w:ascii="Times New Roman" w:hAnsi="Times New Roman" w:cs="Times New Roman"/>
          <w:sz w:val="28"/>
          <w:szCs w:val="28"/>
        </w:rPr>
        <w:t>полнотой, доступностью и качеством предоставления муниципальной услуги осуществляется</w:t>
      </w:r>
      <w:r w:rsidR="00C7667A" w:rsidRPr="008A67D2">
        <w:rPr>
          <w:rFonts w:ascii="Times New Roman" w:hAnsi="Times New Roman" w:cs="Times New Roman"/>
          <w:sz w:val="28"/>
          <w:szCs w:val="28"/>
        </w:rPr>
        <w:t xml:space="preserve"> председателем комиссии</w:t>
      </w:r>
      <w:r w:rsidR="00F21A56" w:rsidRPr="008A67D2">
        <w:rPr>
          <w:rFonts w:ascii="Times New Roman" w:hAnsi="Times New Roman" w:cs="Times New Roman"/>
          <w:sz w:val="28"/>
          <w:szCs w:val="28"/>
        </w:rPr>
        <w:t xml:space="preserve"> (рабочей группы)</w:t>
      </w:r>
      <w:r w:rsidRPr="008A67D2">
        <w:rPr>
          <w:rFonts w:ascii="Times New Roman" w:hAnsi="Times New Roman" w:cs="Times New Roman"/>
          <w:sz w:val="28"/>
          <w:szCs w:val="28"/>
        </w:rPr>
        <w:t>, либо лицом, его замещающим;</w:t>
      </w:r>
      <w:r w:rsidR="008A67D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</w:t>
      </w:r>
      <w:r w:rsidR="00F21A56">
        <w:rPr>
          <w:rFonts w:ascii="Times New Roman" w:hAnsi="Times New Roman" w:cs="Times New Roman"/>
          <w:sz w:val="28"/>
          <w:szCs w:val="28"/>
        </w:rPr>
        <w:t>ствляется</w:t>
      </w:r>
      <w:r w:rsidR="00F21A56" w:rsidRPr="00F21A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1A56" w:rsidRPr="008A67D2">
        <w:rPr>
          <w:rFonts w:ascii="Times New Roman" w:hAnsi="Times New Roman" w:cs="Times New Roman"/>
          <w:sz w:val="28"/>
          <w:szCs w:val="28"/>
        </w:rPr>
        <w:t>председателем комиссии (рабочей группы)</w:t>
      </w:r>
      <w:r w:rsidR="00F21A56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>постоянно путем проведения проверок соблюдения и исполнени</w:t>
      </w:r>
      <w:r w:rsidR="00734621">
        <w:rPr>
          <w:rFonts w:ascii="Times New Roman" w:hAnsi="Times New Roman" w:cs="Times New Roman"/>
          <w:sz w:val="28"/>
          <w:szCs w:val="28"/>
        </w:rPr>
        <w:t>я должностными лицами администрации</w:t>
      </w:r>
      <w:r w:rsidR="008A67D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,</w:t>
      </w:r>
      <w:r w:rsidR="00734621">
        <w:rPr>
          <w:rFonts w:ascii="Times New Roman" w:hAnsi="Times New Roman" w:cs="Times New Roman"/>
          <w:sz w:val="28"/>
          <w:szCs w:val="28"/>
        </w:rPr>
        <w:t xml:space="preserve"> территориальными управлениями,</w:t>
      </w:r>
      <w:r w:rsidRPr="009E4BAB">
        <w:rPr>
          <w:rFonts w:ascii="Times New Roman" w:hAnsi="Times New Roman" w:cs="Times New Roman"/>
          <w:sz w:val="28"/>
          <w:szCs w:val="28"/>
        </w:rPr>
        <w:t xml:space="preserve"> предоставляющими м</w:t>
      </w:r>
      <w:r w:rsidR="008A67D2">
        <w:rPr>
          <w:rFonts w:ascii="Times New Roman" w:hAnsi="Times New Roman" w:cs="Times New Roman"/>
          <w:sz w:val="28"/>
          <w:szCs w:val="28"/>
        </w:rPr>
        <w:t>униципальную услугу, положений А</w:t>
      </w:r>
      <w:r w:rsidRPr="009E4BAB">
        <w:rPr>
          <w:rFonts w:ascii="Times New Roman" w:hAnsi="Times New Roman" w:cs="Times New Roman"/>
          <w:sz w:val="28"/>
          <w:szCs w:val="28"/>
        </w:rPr>
        <w:t>дминистративного регламента, иных нормативных правовых актов Российской Федерации, нормативных правовых актов Ставропольского края, нормат</w:t>
      </w:r>
      <w:r w:rsidR="00734621">
        <w:rPr>
          <w:rFonts w:ascii="Times New Roman" w:hAnsi="Times New Roman" w:cs="Times New Roman"/>
          <w:sz w:val="28"/>
          <w:szCs w:val="28"/>
        </w:rPr>
        <w:t>ивных правовых актов Грачевского</w:t>
      </w:r>
      <w:r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  <w:proofErr w:type="gramEnd"/>
      <w:r w:rsidR="008A67D2">
        <w:rPr>
          <w:rFonts w:ascii="Times New Roman" w:hAnsi="Times New Roman" w:cs="Times New Roman"/>
          <w:sz w:val="28"/>
          <w:szCs w:val="28"/>
        </w:rPr>
        <w:tab/>
      </w:r>
      <w:r w:rsidR="008A67D2">
        <w:rPr>
          <w:rFonts w:ascii="Times New Roman" w:hAnsi="Times New Roman" w:cs="Times New Roman"/>
          <w:sz w:val="28"/>
          <w:szCs w:val="28"/>
        </w:rPr>
        <w:tab/>
      </w:r>
      <w:r w:rsidR="008A67D2">
        <w:rPr>
          <w:rFonts w:ascii="Times New Roman" w:hAnsi="Times New Roman" w:cs="Times New Roman"/>
          <w:sz w:val="28"/>
          <w:szCs w:val="28"/>
        </w:rPr>
        <w:tab/>
      </w:r>
      <w:r w:rsidR="008A67D2">
        <w:rPr>
          <w:rFonts w:ascii="Times New Roman" w:hAnsi="Times New Roman" w:cs="Times New Roman"/>
          <w:sz w:val="28"/>
          <w:szCs w:val="28"/>
        </w:rPr>
        <w:tab/>
      </w:r>
      <w:r w:rsidR="000A7D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         </w:t>
      </w:r>
      <w:r w:rsidRPr="009E4BAB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проверок в случае выявления нарушений виновные лица привлекаются к ответственности в соответствии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E4BAB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и законодательством Ставропольского края.</w:t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</w:t>
      </w:r>
      <w:r w:rsidR="00734621">
        <w:rPr>
          <w:rFonts w:ascii="Times New Roman" w:hAnsi="Times New Roman" w:cs="Times New Roman"/>
          <w:sz w:val="28"/>
          <w:szCs w:val="28"/>
        </w:rPr>
        <w:t xml:space="preserve">твия) должностных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34621">
        <w:rPr>
          <w:rFonts w:ascii="Times New Roman" w:hAnsi="Times New Roman" w:cs="Times New Roman"/>
          <w:sz w:val="28"/>
          <w:szCs w:val="28"/>
        </w:rPr>
        <w:t>лиц администрации</w:t>
      </w:r>
      <w:r w:rsidR="008A67D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34621">
        <w:rPr>
          <w:rFonts w:ascii="Times New Roman" w:hAnsi="Times New Roman" w:cs="Times New Roman"/>
          <w:sz w:val="28"/>
          <w:szCs w:val="28"/>
        </w:rPr>
        <w:t>, территориальных управлений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последующего контроля составляет </w:t>
      </w:r>
      <w:r w:rsidRPr="009E4BAB">
        <w:rPr>
          <w:rFonts w:ascii="Times New Roman" w:hAnsi="Times New Roman" w:cs="Times New Roman"/>
          <w:sz w:val="28"/>
          <w:szCs w:val="28"/>
        </w:rPr>
        <w:lastRenderedPageBreak/>
        <w:t>один раз в три года.</w:t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4.3. </w:t>
      </w:r>
      <w:r w:rsidRPr="00E03006">
        <w:rPr>
          <w:rFonts w:ascii="Times New Roman" w:hAnsi="Times New Roman" w:cs="Times New Roman"/>
          <w:sz w:val="28"/>
          <w:szCs w:val="28"/>
        </w:rPr>
        <w:t>Для проведения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проверки в администрации</w:t>
      </w:r>
      <w:r w:rsidR="008A67D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 xml:space="preserve"> формируется комиссия. Результаты деятельности комиссии оформляются в виде справки, </w:t>
      </w:r>
      <w:r w:rsidR="008A67D2">
        <w:rPr>
          <w:rFonts w:ascii="Times New Roman" w:hAnsi="Times New Roman" w:cs="Times New Roman"/>
          <w:sz w:val="28"/>
          <w:szCs w:val="28"/>
        </w:rPr>
        <w:t xml:space="preserve">  </w:t>
      </w:r>
      <w:r w:rsidRPr="009E4BAB">
        <w:rPr>
          <w:rFonts w:ascii="Times New Roman" w:hAnsi="Times New Roman" w:cs="Times New Roman"/>
          <w:sz w:val="28"/>
          <w:szCs w:val="28"/>
        </w:rPr>
        <w:t>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  <w:r w:rsidR="008A67D2">
        <w:rPr>
          <w:rFonts w:ascii="Times New Roman" w:hAnsi="Times New Roman" w:cs="Times New Roman"/>
          <w:sz w:val="28"/>
          <w:szCs w:val="28"/>
        </w:rPr>
        <w:tab/>
      </w:r>
      <w:r w:rsidR="008A67D2">
        <w:rPr>
          <w:rFonts w:ascii="Times New Roman" w:hAnsi="Times New Roman" w:cs="Times New Roman"/>
          <w:sz w:val="28"/>
          <w:szCs w:val="28"/>
        </w:rPr>
        <w:tab/>
      </w:r>
      <w:r w:rsidR="008A67D2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4.4. Плановые проверки осуществляются на основании годового плана работы администрации</w:t>
      </w:r>
      <w:r w:rsidR="009A35D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Внеплановые проверки осуществляются на основании распоряжений администрации</w:t>
      </w:r>
      <w:r w:rsidR="009A35D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</w:t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В любое время с момента регистрации зая</w:t>
      </w:r>
      <w:r w:rsidR="00734621">
        <w:rPr>
          <w:rFonts w:ascii="Times New Roman" w:hAnsi="Times New Roman" w:cs="Times New Roman"/>
          <w:sz w:val="28"/>
          <w:szCs w:val="28"/>
        </w:rPr>
        <w:t xml:space="preserve">вления и документов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34621">
        <w:rPr>
          <w:rFonts w:ascii="Times New Roman" w:hAnsi="Times New Roman" w:cs="Times New Roman"/>
          <w:sz w:val="28"/>
          <w:szCs w:val="28"/>
        </w:rPr>
        <w:t>в администрации</w:t>
      </w:r>
      <w:r w:rsidR="009A35D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34621">
        <w:rPr>
          <w:rFonts w:ascii="Times New Roman" w:hAnsi="Times New Roman" w:cs="Times New Roman"/>
          <w:sz w:val="28"/>
          <w:szCs w:val="28"/>
        </w:rPr>
        <w:t>, территориальном управлении</w:t>
      </w:r>
      <w:r w:rsidRPr="009E4BAB">
        <w:rPr>
          <w:rFonts w:ascii="Times New Roman" w:hAnsi="Times New Roman" w:cs="Times New Roman"/>
          <w:sz w:val="28"/>
          <w:szCs w:val="28"/>
        </w:rPr>
        <w:t xml:space="preserve"> заявитель имеет право знакомиться с документами и материалами, касающимися их рассмотрения, если это не затрагивает права, свободы и законные интересы других лиц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734621">
        <w:rPr>
          <w:rFonts w:ascii="Times New Roman" w:hAnsi="Times New Roman" w:cs="Times New Roman"/>
          <w:sz w:val="28"/>
          <w:szCs w:val="28"/>
        </w:rPr>
        <w:t>4.6.</w:t>
      </w:r>
      <w:proofErr w:type="gramEnd"/>
      <w:r w:rsidR="007346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621">
        <w:rPr>
          <w:rFonts w:ascii="Times New Roman" w:hAnsi="Times New Roman" w:cs="Times New Roman"/>
          <w:sz w:val="28"/>
          <w:szCs w:val="28"/>
        </w:rPr>
        <w:t>Должностные лица администрации</w:t>
      </w:r>
      <w:r w:rsidR="009A35D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,</w:t>
      </w:r>
      <w:r w:rsidR="00734621">
        <w:rPr>
          <w:rFonts w:ascii="Times New Roman" w:hAnsi="Times New Roman" w:cs="Times New Roman"/>
          <w:sz w:val="28"/>
          <w:szCs w:val="28"/>
        </w:rPr>
        <w:t xml:space="preserve"> территориальных управлений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E4BAB">
        <w:rPr>
          <w:rFonts w:ascii="Times New Roman" w:hAnsi="Times New Roman" w:cs="Times New Roman"/>
          <w:sz w:val="28"/>
          <w:szCs w:val="28"/>
        </w:rPr>
        <w:t>за соб</w:t>
      </w:r>
      <w:r w:rsidR="009A35DD">
        <w:rPr>
          <w:rFonts w:ascii="Times New Roman" w:hAnsi="Times New Roman" w:cs="Times New Roman"/>
          <w:sz w:val="28"/>
          <w:szCs w:val="28"/>
        </w:rPr>
        <w:t>людение и исполнение положений А</w:t>
      </w:r>
      <w:r w:rsidRPr="009E4BAB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E4BAB">
        <w:rPr>
          <w:rFonts w:ascii="Times New Roman" w:hAnsi="Times New Roman" w:cs="Times New Roman"/>
          <w:sz w:val="28"/>
          <w:szCs w:val="28"/>
        </w:rPr>
        <w:t>и правовых актов Российской Федерации, С</w:t>
      </w:r>
      <w:r w:rsidR="00734621">
        <w:rPr>
          <w:rFonts w:ascii="Times New Roman" w:hAnsi="Times New Roman" w:cs="Times New Roman"/>
          <w:sz w:val="28"/>
          <w:szCs w:val="28"/>
        </w:rPr>
        <w:t>тавропольского края, Грачевского</w:t>
      </w:r>
      <w:r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устанавливающих требования к предоставлению муниципальной услуги.</w:t>
      </w:r>
      <w:proofErr w:type="gramEnd"/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Персональная ответствен</w:t>
      </w:r>
      <w:r w:rsidR="00734621">
        <w:rPr>
          <w:rFonts w:ascii="Times New Roman" w:hAnsi="Times New Roman" w:cs="Times New Roman"/>
          <w:sz w:val="28"/>
          <w:szCs w:val="28"/>
        </w:rPr>
        <w:t>ность должностных лиц администрации</w:t>
      </w:r>
      <w:r w:rsidR="009A35D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 xml:space="preserve">, </w:t>
      </w:r>
      <w:r w:rsidR="00734621">
        <w:rPr>
          <w:rFonts w:ascii="Times New Roman" w:hAnsi="Times New Roman" w:cs="Times New Roman"/>
          <w:sz w:val="28"/>
          <w:szCs w:val="28"/>
        </w:rPr>
        <w:t xml:space="preserve">территориальных управлений </w:t>
      </w:r>
      <w:r w:rsidRPr="009E4BAB">
        <w:rPr>
          <w:rFonts w:ascii="Times New Roman" w:hAnsi="Times New Roman" w:cs="Times New Roman"/>
          <w:sz w:val="28"/>
          <w:szCs w:val="28"/>
        </w:rPr>
        <w:t xml:space="preserve">ответственных за исполнение административных процедур, закрепляется в их должностных инструкциях </w:t>
      </w:r>
      <w:r w:rsidR="009A35D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4BAB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законодательства.</w:t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E4BAB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4.7. Граждане, которым предоставляется муниципальная услуга, имеют право на любые предусмотренные законодательством Российской Федерации формы 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конт</w:t>
      </w:r>
      <w:r w:rsidR="00BD5FAD">
        <w:rPr>
          <w:rFonts w:ascii="Times New Roman" w:hAnsi="Times New Roman" w:cs="Times New Roman"/>
          <w:sz w:val="28"/>
          <w:szCs w:val="28"/>
        </w:rPr>
        <w:t>роля</w:t>
      </w:r>
      <w:r w:rsidR="009A35DD">
        <w:rPr>
          <w:rFonts w:ascii="Times New Roman" w:hAnsi="Times New Roman" w:cs="Times New Roman"/>
          <w:sz w:val="28"/>
          <w:szCs w:val="28"/>
        </w:rPr>
        <w:t xml:space="preserve"> </w:t>
      </w:r>
      <w:r w:rsidR="00BD5FAD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BD5FAD">
        <w:rPr>
          <w:rFonts w:ascii="Times New Roman" w:hAnsi="Times New Roman" w:cs="Times New Roman"/>
          <w:sz w:val="28"/>
          <w:szCs w:val="28"/>
        </w:rPr>
        <w:t xml:space="preserve"> деятельностью администрации</w:t>
      </w:r>
      <w:r w:rsidR="009A35D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D5FAD">
        <w:rPr>
          <w:rFonts w:ascii="Times New Roman" w:hAnsi="Times New Roman" w:cs="Times New Roman"/>
          <w:sz w:val="28"/>
          <w:szCs w:val="28"/>
        </w:rPr>
        <w:t>, территориальных управлений</w:t>
      </w:r>
      <w:r w:rsidRPr="009E4BAB">
        <w:rPr>
          <w:rFonts w:ascii="Times New Roman" w:hAnsi="Times New Roman" w:cs="Times New Roman"/>
          <w:sz w:val="28"/>
          <w:szCs w:val="28"/>
        </w:rPr>
        <w:t xml:space="preserve"> при предоставлении им муниципальной услуги.</w:t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4.8. Граждане, в случае 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выявления фактов нарушения порядка предоставления муниципальной услуг</w:t>
      </w:r>
      <w:r w:rsidR="009A35D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A35DD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 А</w:t>
      </w:r>
      <w:r w:rsidRPr="009E4BAB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вправе обратиться с жалобой в органы </w:t>
      </w:r>
      <w:r w:rsidR="00BD5F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и к должностным лицам, указанным в </w:t>
      </w:r>
      <w:hyperlink w:anchor="P391" w:history="1">
        <w:r w:rsidRPr="00BD5FAD">
          <w:rPr>
            <w:rFonts w:ascii="Times New Roman" w:hAnsi="Times New Roman" w:cs="Times New Roman"/>
            <w:sz w:val="28"/>
            <w:szCs w:val="28"/>
          </w:rPr>
          <w:t>пункте 5.2</w:t>
        </w:r>
      </w:hyperlink>
      <w:r w:rsidR="009A35DD">
        <w:t>.</w:t>
      </w:r>
      <w:r w:rsidR="009A35DD">
        <w:rPr>
          <w:rFonts w:ascii="Times New Roman" w:hAnsi="Times New Roman" w:cs="Times New Roman"/>
          <w:sz w:val="28"/>
          <w:szCs w:val="28"/>
        </w:rPr>
        <w:t xml:space="preserve"> А</w:t>
      </w:r>
      <w:r w:rsidRPr="009E4BAB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="00BD5FAD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Жалоба может быть представлена на личном приеме, направлена почтовым отправлением или в электронной форме с использованием </w:t>
      </w:r>
      <w:r w:rsidR="009A35DD">
        <w:rPr>
          <w:rFonts w:ascii="Times New Roman" w:hAnsi="Times New Roman" w:cs="Times New Roman"/>
          <w:sz w:val="28"/>
          <w:szCs w:val="28"/>
        </w:rPr>
        <w:t>информационных ресурсов в сети «Интернет», Единого портала.</w:t>
      </w:r>
      <w:r w:rsidR="009A35DD">
        <w:rPr>
          <w:rFonts w:ascii="Times New Roman" w:hAnsi="Times New Roman" w:cs="Times New Roman"/>
          <w:sz w:val="28"/>
          <w:szCs w:val="28"/>
        </w:rPr>
        <w:tab/>
      </w:r>
      <w:r w:rsidR="009A35DD">
        <w:rPr>
          <w:rFonts w:ascii="Times New Roman" w:hAnsi="Times New Roman" w:cs="Times New Roman"/>
          <w:sz w:val="28"/>
          <w:szCs w:val="28"/>
        </w:rPr>
        <w:tab/>
      </w:r>
      <w:r w:rsidR="009A35DD">
        <w:rPr>
          <w:rFonts w:ascii="Times New Roman" w:hAnsi="Times New Roman" w:cs="Times New Roman"/>
          <w:sz w:val="28"/>
          <w:szCs w:val="28"/>
        </w:rPr>
        <w:tab/>
      </w:r>
      <w:r w:rsidR="009A35DD">
        <w:rPr>
          <w:rFonts w:ascii="Times New Roman" w:hAnsi="Times New Roman" w:cs="Times New Roman"/>
          <w:sz w:val="28"/>
          <w:szCs w:val="28"/>
        </w:rPr>
        <w:tab/>
        <w:t xml:space="preserve">4.9. </w:t>
      </w:r>
      <w:proofErr w:type="gramStart"/>
      <w:r w:rsidR="009A35DD">
        <w:rPr>
          <w:rFonts w:ascii="Times New Roman" w:hAnsi="Times New Roman" w:cs="Times New Roman"/>
          <w:sz w:val="28"/>
          <w:szCs w:val="28"/>
        </w:rPr>
        <w:t xml:space="preserve">Положения, </w:t>
      </w:r>
      <w:r w:rsidR="00247A3D">
        <w:rPr>
          <w:rFonts w:ascii="Times New Roman" w:hAnsi="Times New Roman" w:cs="Times New Roman"/>
          <w:sz w:val="28"/>
          <w:szCs w:val="28"/>
        </w:rPr>
        <w:t>реглам</w:t>
      </w:r>
      <w:r w:rsidR="006501A0">
        <w:rPr>
          <w:rFonts w:ascii="Times New Roman" w:hAnsi="Times New Roman" w:cs="Times New Roman"/>
          <w:sz w:val="28"/>
          <w:szCs w:val="28"/>
        </w:rPr>
        <w:t>е</w:t>
      </w:r>
      <w:r w:rsidR="00247A3D">
        <w:rPr>
          <w:rFonts w:ascii="Times New Roman" w:hAnsi="Times New Roman" w:cs="Times New Roman"/>
          <w:sz w:val="28"/>
          <w:szCs w:val="28"/>
        </w:rPr>
        <w:t>нтирующие</w:t>
      </w:r>
      <w:r w:rsidRPr="009E4BAB">
        <w:rPr>
          <w:rFonts w:ascii="Times New Roman" w:hAnsi="Times New Roman" w:cs="Times New Roman"/>
          <w:sz w:val="28"/>
          <w:szCs w:val="28"/>
        </w:rPr>
        <w:t xml:space="preserve">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="00E478B4">
        <w:rPr>
          <w:rFonts w:ascii="Times New Roman" w:hAnsi="Times New Roman" w:cs="Times New Roman"/>
          <w:sz w:val="28"/>
          <w:szCs w:val="28"/>
        </w:rPr>
        <w:tab/>
        <w:t>.</w:t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Граждане,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  <w:proofErr w:type="gramEnd"/>
      <w:r w:rsidR="00E478B4">
        <w:rPr>
          <w:rFonts w:ascii="Times New Roman" w:hAnsi="Times New Roman" w:cs="Times New Roman"/>
          <w:sz w:val="28"/>
          <w:szCs w:val="28"/>
        </w:rPr>
        <w:tab/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="00E478B4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Предложения и замечания предоставляются непосредстве</w:t>
      </w:r>
      <w:r w:rsidR="00E478B4">
        <w:rPr>
          <w:rFonts w:ascii="Times New Roman" w:hAnsi="Times New Roman" w:cs="Times New Roman"/>
          <w:sz w:val="28"/>
          <w:szCs w:val="28"/>
        </w:rPr>
        <w:t>нно должностным лицам администрации</w:t>
      </w:r>
      <w:r w:rsidR="00247A3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478B4">
        <w:rPr>
          <w:rFonts w:ascii="Times New Roman" w:hAnsi="Times New Roman" w:cs="Times New Roman"/>
          <w:sz w:val="28"/>
          <w:szCs w:val="28"/>
        </w:rPr>
        <w:t xml:space="preserve">, </w:t>
      </w:r>
      <w:r w:rsidR="0023381D">
        <w:rPr>
          <w:rFonts w:ascii="Times New Roman" w:hAnsi="Times New Roman" w:cs="Times New Roman"/>
          <w:sz w:val="28"/>
          <w:szCs w:val="28"/>
        </w:rPr>
        <w:t xml:space="preserve">территориальных управлений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и почтовой связи, а также на сайт округа в сети Интернет.</w:t>
      </w:r>
    </w:p>
    <w:p w:rsidR="00F73DA9" w:rsidRPr="009E4BAB" w:rsidRDefault="00F73DA9" w:rsidP="00247A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247A3D" w:rsidRDefault="00F73DA9" w:rsidP="00247A3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7A3D">
        <w:rPr>
          <w:rFonts w:ascii="Times New Roman" w:hAnsi="Times New Roman" w:cs="Times New Roman"/>
          <w:b w:val="0"/>
          <w:sz w:val="28"/>
          <w:szCs w:val="28"/>
        </w:rPr>
        <w:t>5. Досудебный (внесудебный) порядок обжалования решений</w:t>
      </w:r>
    </w:p>
    <w:p w:rsidR="00F73DA9" w:rsidRPr="00247A3D" w:rsidRDefault="00F73DA9" w:rsidP="00247A3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7A3D">
        <w:rPr>
          <w:rFonts w:ascii="Times New Roman" w:hAnsi="Times New Roman" w:cs="Times New Roman"/>
          <w:b w:val="0"/>
          <w:sz w:val="28"/>
          <w:szCs w:val="28"/>
        </w:rPr>
        <w:t>и действий (бездействия) органа, предоставляющего</w:t>
      </w:r>
    </w:p>
    <w:p w:rsidR="00F73DA9" w:rsidRPr="00247A3D" w:rsidRDefault="00F73DA9" w:rsidP="00247A3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7A3D">
        <w:rPr>
          <w:rFonts w:ascii="Times New Roman" w:hAnsi="Times New Roman" w:cs="Times New Roman"/>
          <w:b w:val="0"/>
          <w:sz w:val="28"/>
          <w:szCs w:val="28"/>
        </w:rPr>
        <w:t>муниципальную услугу, а также должностных лиц этого органа,</w:t>
      </w:r>
      <w:r w:rsidR="00247A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47A3D">
        <w:rPr>
          <w:rFonts w:ascii="Times New Roman" w:hAnsi="Times New Roman" w:cs="Times New Roman"/>
          <w:b w:val="0"/>
          <w:sz w:val="28"/>
          <w:szCs w:val="28"/>
        </w:rPr>
        <w:t xml:space="preserve">предусмотренных </w:t>
      </w:r>
      <w:hyperlink r:id="rId22" w:history="1">
        <w:r w:rsidRPr="00247A3D">
          <w:rPr>
            <w:rFonts w:ascii="Times New Roman" w:hAnsi="Times New Roman" w:cs="Times New Roman"/>
            <w:b w:val="0"/>
            <w:sz w:val="28"/>
            <w:szCs w:val="28"/>
          </w:rPr>
          <w:t>частью 1.1</w:t>
        </w:r>
      </w:hyperlink>
      <w:r w:rsidR="00247A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47A3D">
        <w:rPr>
          <w:rFonts w:ascii="Times New Roman" w:hAnsi="Times New Roman" w:cs="Times New Roman"/>
          <w:b w:val="0"/>
          <w:sz w:val="28"/>
          <w:szCs w:val="28"/>
        </w:rPr>
        <w:t>статьи Федераль</w:t>
      </w:r>
      <w:r w:rsidR="006501A0">
        <w:rPr>
          <w:rFonts w:ascii="Times New Roman" w:hAnsi="Times New Roman" w:cs="Times New Roman"/>
          <w:b w:val="0"/>
          <w:sz w:val="28"/>
          <w:szCs w:val="28"/>
        </w:rPr>
        <w:t>ного закона от 27 июля 2010 г. №</w:t>
      </w:r>
      <w:r w:rsidRPr="00247A3D">
        <w:rPr>
          <w:rFonts w:ascii="Times New Roman" w:hAnsi="Times New Roman" w:cs="Times New Roman"/>
          <w:b w:val="0"/>
          <w:sz w:val="28"/>
          <w:szCs w:val="28"/>
        </w:rPr>
        <w:t xml:space="preserve"> 210-ФЗ</w:t>
      </w:r>
      <w:r w:rsidR="00247A3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247A3D"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государственных</w:t>
      </w:r>
    </w:p>
    <w:p w:rsidR="00F73DA9" w:rsidRPr="00247A3D" w:rsidRDefault="00247A3D" w:rsidP="00247A3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муниципальных услуг»</w:t>
      </w:r>
      <w:r w:rsidR="00F73DA9" w:rsidRPr="00247A3D">
        <w:rPr>
          <w:rFonts w:ascii="Times New Roman" w:hAnsi="Times New Roman" w:cs="Times New Roman"/>
          <w:b w:val="0"/>
          <w:sz w:val="28"/>
          <w:szCs w:val="28"/>
        </w:rPr>
        <w:t xml:space="preserve"> или их работников</w:t>
      </w:r>
    </w:p>
    <w:p w:rsidR="00F73DA9" w:rsidRPr="00247A3D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0240" w:rsidRPr="00DC7011" w:rsidRDefault="00F73DA9" w:rsidP="00F57B98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5.1</w:t>
      </w:r>
      <w:r w:rsidR="0023381D">
        <w:rPr>
          <w:rFonts w:ascii="Times New Roman" w:hAnsi="Times New Roman" w:cs="Times New Roman"/>
          <w:sz w:val="28"/>
          <w:szCs w:val="28"/>
        </w:rPr>
        <w:t>.</w:t>
      </w:r>
      <w:r w:rsidRPr="009E4BAB">
        <w:rPr>
          <w:rFonts w:ascii="Times New Roman" w:hAnsi="Times New Roman" w:cs="Times New Roman"/>
          <w:sz w:val="28"/>
          <w:szCs w:val="28"/>
        </w:rPr>
        <w:t xml:space="preserve"> Заявитель имеет право на досудебное (внесудебное) обжалование решений и действий (бездействия) администрации</w:t>
      </w:r>
      <w:r w:rsidR="00247A3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, ее должностных лиц, муниципальных служащих, принятых (осуществляемых) в ходе предоставления муниципальной услуги.</w:t>
      </w:r>
      <w:bookmarkStart w:id="8" w:name="P391"/>
      <w:bookmarkEnd w:id="8"/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5.2. Основанием для начала процедуры досудебного (внесудебного) обжалования является поступление жалобы заявителя.</w:t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>Жалоба может быть подана заявителем:</w:t>
      </w:r>
      <w:bookmarkStart w:id="9" w:name="P393"/>
      <w:bookmarkEnd w:id="9"/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  <w:t xml:space="preserve">на имя главы округа, начальника территориального управления </w:t>
      </w:r>
      <w:r w:rsidR="00247A3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E4BAB">
        <w:rPr>
          <w:rFonts w:ascii="Times New Roman" w:hAnsi="Times New Roman" w:cs="Times New Roman"/>
          <w:sz w:val="28"/>
          <w:szCs w:val="28"/>
        </w:rPr>
        <w:t>в письменной форме на русском языке на бумажном носителе почтовым отправлением либо в электронном виде, а также при личном приеме заявителя;</w:t>
      </w:r>
      <w:bookmarkStart w:id="10" w:name="P394"/>
      <w:bookmarkEnd w:id="10"/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  <w:t>в администрацию</w:t>
      </w:r>
      <w:r w:rsidR="00247A3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,</w:t>
      </w:r>
      <w:r w:rsidR="00F75B02">
        <w:rPr>
          <w:rFonts w:ascii="Times New Roman" w:hAnsi="Times New Roman" w:cs="Times New Roman"/>
          <w:sz w:val="28"/>
          <w:szCs w:val="28"/>
        </w:rPr>
        <w:t xml:space="preserve"> территориальное управление, предоставляющи</w:t>
      </w:r>
      <w:r w:rsidRPr="009E4BAB">
        <w:rPr>
          <w:rFonts w:ascii="Times New Roman" w:hAnsi="Times New Roman" w:cs="Times New Roman"/>
          <w:sz w:val="28"/>
          <w:szCs w:val="28"/>
        </w:rPr>
        <w:t>е муниципальную услугу, в случае если обжалуются решения и д</w:t>
      </w:r>
      <w:r w:rsidR="00F75B02">
        <w:rPr>
          <w:rFonts w:ascii="Times New Roman" w:hAnsi="Times New Roman" w:cs="Times New Roman"/>
          <w:sz w:val="28"/>
          <w:szCs w:val="28"/>
        </w:rPr>
        <w:t>ействия (бездействие) администрации</w:t>
      </w:r>
      <w:r w:rsidR="00247A3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5B02">
        <w:rPr>
          <w:rFonts w:ascii="Times New Roman" w:hAnsi="Times New Roman" w:cs="Times New Roman"/>
          <w:sz w:val="28"/>
          <w:szCs w:val="28"/>
        </w:rPr>
        <w:t>, территориального управления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или его должностного лица, муниципального служащего </w:t>
      </w:r>
      <w:r w:rsidR="00247A3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в письменной форме на русском языке на бумажном носителе почтовым отправлением либо в электронном виде, а также при личном приеме </w:t>
      </w:r>
      <w:r w:rsidRPr="009E4BAB">
        <w:rPr>
          <w:rFonts w:ascii="Times New Roman" w:hAnsi="Times New Roman" w:cs="Times New Roman"/>
          <w:sz w:val="28"/>
          <w:szCs w:val="28"/>
        </w:rPr>
        <w:lastRenderedPageBreak/>
        <w:t>заявителя.</w:t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В случае подачи жалобы представителем заявителя представляются: документ, удостоверяющий его личность, и документ, подтверждающий </w:t>
      </w:r>
      <w:r w:rsidR="00247A3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E4BAB">
        <w:rPr>
          <w:rFonts w:ascii="Times New Roman" w:hAnsi="Times New Roman" w:cs="Times New Roman"/>
          <w:sz w:val="28"/>
          <w:szCs w:val="28"/>
        </w:rPr>
        <w:t>его полномочия на осуществление действий от имени заявителя, оформленный в соо</w:t>
      </w:r>
      <w:r w:rsidR="00247A3D">
        <w:rPr>
          <w:rFonts w:ascii="Times New Roman" w:hAnsi="Times New Roman" w:cs="Times New Roman"/>
          <w:sz w:val="28"/>
          <w:szCs w:val="28"/>
        </w:rPr>
        <w:t xml:space="preserve">тветствии с законодательством </w:t>
      </w:r>
      <w:r w:rsidR="00247A3D" w:rsidRPr="009E4BA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9E4BAB">
        <w:rPr>
          <w:rFonts w:ascii="Times New Roman" w:hAnsi="Times New Roman" w:cs="Times New Roman"/>
          <w:sz w:val="28"/>
          <w:szCs w:val="28"/>
        </w:rPr>
        <w:t>.</w:t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F75B02">
        <w:rPr>
          <w:rFonts w:ascii="Times New Roman" w:hAnsi="Times New Roman" w:cs="Times New Roman"/>
          <w:sz w:val="28"/>
          <w:szCs w:val="28"/>
        </w:rPr>
        <w:t>5.3. </w:t>
      </w:r>
      <w:r w:rsidRPr="009E4BAB">
        <w:rPr>
          <w:rFonts w:ascii="Times New Roman" w:hAnsi="Times New Roman" w:cs="Times New Roman"/>
          <w:sz w:val="28"/>
          <w:szCs w:val="28"/>
        </w:rPr>
        <w:t>В случае подачи жалобы представителем заявителя представляются: документ, удостоверяющий его личность, и документ, подтверждающий его полномочия на осуществление действий от имени заявителя, оформленный в соответствии с законодательством.</w:t>
      </w:r>
      <w:bookmarkStart w:id="11" w:name="P397"/>
      <w:bookmarkEnd w:id="11"/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="00247A3D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5.4. Жалоба в электронном виде может быть подана заявителем </w:t>
      </w:r>
      <w:r w:rsidR="00247A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в </w:t>
      </w:r>
      <w:r w:rsidR="00247A3D">
        <w:rPr>
          <w:rFonts w:ascii="Times New Roman" w:hAnsi="Times New Roman" w:cs="Times New Roman"/>
          <w:sz w:val="28"/>
          <w:szCs w:val="28"/>
        </w:rPr>
        <w:t>администрацию округа</w:t>
      </w:r>
      <w:r w:rsidRPr="009E4BAB">
        <w:rPr>
          <w:rFonts w:ascii="Times New Roman" w:hAnsi="Times New Roman" w:cs="Times New Roman"/>
          <w:sz w:val="28"/>
          <w:szCs w:val="28"/>
        </w:rPr>
        <w:t xml:space="preserve">, </w:t>
      </w:r>
      <w:r w:rsidR="00247A3D">
        <w:rPr>
          <w:rFonts w:ascii="Times New Roman" w:hAnsi="Times New Roman" w:cs="Times New Roman"/>
          <w:sz w:val="28"/>
          <w:szCs w:val="28"/>
        </w:rPr>
        <w:t xml:space="preserve">территориальное </w:t>
      </w:r>
      <w:proofErr w:type="gramStart"/>
      <w:r w:rsidR="00247A3D">
        <w:rPr>
          <w:rFonts w:ascii="Times New Roman" w:hAnsi="Times New Roman" w:cs="Times New Roman"/>
          <w:sz w:val="28"/>
          <w:szCs w:val="28"/>
        </w:rPr>
        <w:t>управление</w:t>
      </w:r>
      <w:proofErr w:type="gramEnd"/>
      <w:r w:rsidR="00247A3D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>предоставляющее государственную или муниципальную услугу, посредством использования официального сайта</w:t>
      </w:r>
      <w:r w:rsidR="00E0619E">
        <w:rPr>
          <w:rFonts w:ascii="Times New Roman" w:hAnsi="Times New Roman" w:cs="Times New Roman"/>
          <w:sz w:val="28"/>
          <w:szCs w:val="28"/>
        </w:rPr>
        <w:t>,</w:t>
      </w:r>
      <w:r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E0619E"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r w:rsidR="00E0619E"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>администрации</w:t>
      </w:r>
      <w:r w:rsidR="00247A3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E4BAB">
        <w:rPr>
          <w:rFonts w:ascii="Times New Roman" w:hAnsi="Times New Roman" w:cs="Times New Roman"/>
          <w:sz w:val="28"/>
          <w:szCs w:val="28"/>
        </w:rPr>
        <w:t>,</w:t>
      </w:r>
      <w:r w:rsidR="00E0619E">
        <w:rPr>
          <w:rFonts w:ascii="Times New Roman" w:hAnsi="Times New Roman" w:cs="Times New Roman"/>
          <w:sz w:val="28"/>
          <w:szCs w:val="28"/>
        </w:rPr>
        <w:t xml:space="preserve"> </w:t>
      </w:r>
      <w:r w:rsidR="00247A3D">
        <w:rPr>
          <w:rFonts w:ascii="Times New Roman" w:hAnsi="Times New Roman" w:cs="Times New Roman"/>
          <w:sz w:val="28"/>
          <w:szCs w:val="28"/>
        </w:rPr>
        <w:t xml:space="preserve"> </w:t>
      </w:r>
      <w:r w:rsidR="00E0619E">
        <w:rPr>
          <w:rFonts w:ascii="Times New Roman" w:hAnsi="Times New Roman" w:cs="Times New Roman"/>
          <w:sz w:val="28"/>
          <w:szCs w:val="28"/>
        </w:rPr>
        <w:t>электронную почту территориальных управлений в сети Интернет</w:t>
      </w:r>
      <w:r w:rsidRPr="009E4BAB">
        <w:rPr>
          <w:rFonts w:ascii="Times New Roman" w:hAnsi="Times New Roman" w:cs="Times New Roman"/>
          <w:sz w:val="28"/>
          <w:szCs w:val="28"/>
        </w:rPr>
        <w:t>:</w:t>
      </w:r>
      <w:r w:rsidR="00E0619E">
        <w:rPr>
          <w:rFonts w:ascii="Times New Roman" w:hAnsi="Times New Roman" w:cs="Times New Roman"/>
          <w:sz w:val="28"/>
          <w:szCs w:val="28"/>
        </w:rPr>
        <w:tab/>
      </w:r>
      <w:r w:rsidR="00E0619E">
        <w:rPr>
          <w:rFonts w:ascii="Times New Roman" w:hAnsi="Times New Roman" w:cs="Times New Roman"/>
          <w:sz w:val="28"/>
          <w:szCs w:val="28"/>
        </w:rPr>
        <w:tab/>
      </w:r>
      <w:r w:rsidR="00E0619E">
        <w:rPr>
          <w:rFonts w:ascii="Times New Roman" w:hAnsi="Times New Roman" w:cs="Times New Roman"/>
          <w:sz w:val="28"/>
          <w:szCs w:val="28"/>
        </w:rPr>
        <w:tab/>
      </w:r>
      <w:r w:rsidRPr="009E4BAB">
        <w:rPr>
          <w:rFonts w:ascii="Times New Roman" w:hAnsi="Times New Roman" w:cs="Times New Roman"/>
          <w:sz w:val="28"/>
          <w:szCs w:val="28"/>
        </w:rPr>
        <w:t xml:space="preserve">на имя </w:t>
      </w:r>
      <w:r w:rsidRPr="006E0AA1">
        <w:rPr>
          <w:rFonts w:ascii="Times New Roman" w:hAnsi="Times New Roman" w:cs="Times New Roman"/>
          <w:sz w:val="28"/>
          <w:szCs w:val="28"/>
        </w:rPr>
        <w:t>главы округа</w:t>
      </w:r>
      <w:r w:rsidRPr="009E4BAB">
        <w:rPr>
          <w:rFonts w:ascii="Times New Roman" w:hAnsi="Times New Roman" w:cs="Times New Roman"/>
          <w:sz w:val="28"/>
          <w:szCs w:val="28"/>
        </w:rPr>
        <w:t xml:space="preserve"> пос</w:t>
      </w:r>
      <w:r w:rsidR="00E0619E">
        <w:rPr>
          <w:rFonts w:ascii="Times New Roman" w:hAnsi="Times New Roman" w:cs="Times New Roman"/>
          <w:sz w:val="28"/>
          <w:szCs w:val="28"/>
        </w:rPr>
        <w:t>редством использования раздела «Интернет-приемная</w:t>
      </w:r>
      <w:r w:rsidRPr="009E4BAB">
        <w:rPr>
          <w:rFonts w:ascii="Times New Roman" w:hAnsi="Times New Roman" w:cs="Times New Roman"/>
          <w:sz w:val="28"/>
          <w:szCs w:val="28"/>
        </w:rPr>
        <w:t xml:space="preserve"> оф</w:t>
      </w:r>
      <w:r w:rsidR="00E0619E">
        <w:rPr>
          <w:rFonts w:ascii="Times New Roman" w:hAnsi="Times New Roman" w:cs="Times New Roman"/>
          <w:sz w:val="28"/>
          <w:szCs w:val="28"/>
        </w:rPr>
        <w:t>ициального сайта округа в сети «Интернет»</w:t>
      </w:r>
      <w:r w:rsidRPr="009E4BAB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140240" w:rsidRPr="00140240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https://adm-grsk.ru/</w:t>
        </w:r>
      </w:hyperlink>
      <w:r w:rsidR="00140240" w:rsidRPr="00140240">
        <w:rPr>
          <w:color w:val="000000" w:themeColor="text1"/>
        </w:rPr>
        <w:t>.</w:t>
      </w:r>
      <w:r w:rsidR="00672C06">
        <w:tab/>
      </w:r>
      <w:r w:rsidR="00140240" w:rsidRPr="00DC7011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24">
        <w:r w:rsidR="00140240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adm_grach@mail.ru</w:t>
        </w:r>
      </w:hyperlink>
      <w:r w:rsidR="00140240" w:rsidRPr="00DC7011">
        <w:rPr>
          <w:rFonts w:ascii="Times New Roman" w:hAnsi="Times New Roman" w:cs="Times New Roman"/>
          <w:color w:val="000000"/>
          <w:sz w:val="40"/>
          <w:szCs w:val="40"/>
        </w:rPr>
        <w:t> </w:t>
      </w:r>
      <w:r w:rsidR="00140240" w:rsidRPr="00DC7011">
        <w:rPr>
          <w:rFonts w:ascii="Times New Roman" w:hAnsi="Times New Roman" w:cs="Times New Roman"/>
        </w:rPr>
        <w:t xml:space="preserve">– </w:t>
      </w:r>
      <w:r w:rsidR="00140240" w:rsidRPr="00833F3A">
        <w:rPr>
          <w:rFonts w:ascii="Times New Roman" w:hAnsi="Times New Roman" w:cs="Times New Roman"/>
          <w:sz w:val="28"/>
          <w:szCs w:val="28"/>
        </w:rPr>
        <w:t>администрации</w:t>
      </w:r>
      <w:r w:rsidR="00140240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40240" w:rsidRPr="00833F3A">
        <w:rPr>
          <w:rFonts w:ascii="Times New Roman" w:hAnsi="Times New Roman" w:cs="Times New Roman"/>
          <w:sz w:val="28"/>
          <w:szCs w:val="28"/>
        </w:rPr>
        <w:t>,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5">
        <w:r w:rsidR="00140240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adm_grach@mail.ru</w:t>
        </w:r>
      </w:hyperlink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grach</w:t>
      </w:r>
      <w:proofErr w:type="spellEnd"/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ort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@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140240" w:rsidRPr="00DC701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40240" w:rsidRPr="00DC7011">
        <w:rPr>
          <w:rFonts w:ascii="Times New Roman" w:hAnsi="Times New Roman" w:cs="Times New Roman"/>
          <w:sz w:val="28"/>
          <w:szCs w:val="28"/>
        </w:rPr>
        <w:t xml:space="preserve">– отдела по работе </w:t>
      </w:r>
      <w:r w:rsidR="0014024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40240" w:rsidRPr="00DC7011">
        <w:rPr>
          <w:rFonts w:ascii="Times New Roman" w:hAnsi="Times New Roman" w:cs="Times New Roman"/>
          <w:sz w:val="28"/>
          <w:szCs w:val="28"/>
        </w:rPr>
        <w:t>с территориями администрации</w:t>
      </w:r>
      <w:r w:rsidR="00140240">
        <w:rPr>
          <w:rFonts w:ascii="Times New Roman" w:hAnsi="Times New Roman" w:cs="Times New Roman"/>
          <w:sz w:val="28"/>
          <w:szCs w:val="28"/>
        </w:rPr>
        <w:t xml:space="preserve"> округа;</w:t>
      </w:r>
      <w:r w:rsidR="00140240" w:rsidRPr="00140240">
        <w:rPr>
          <w:rFonts w:ascii="Times New Roman" w:hAnsi="Times New Roman" w:cs="Times New Roman"/>
          <w:sz w:val="28"/>
          <w:szCs w:val="28"/>
        </w:rPr>
        <w:t xml:space="preserve"> </w:t>
      </w:r>
      <w:r w:rsidR="00140240">
        <w:rPr>
          <w:rFonts w:ascii="Times New Roman" w:hAnsi="Times New Roman" w:cs="Times New Roman"/>
          <w:sz w:val="28"/>
          <w:szCs w:val="28"/>
        </w:rPr>
        <w:tab/>
      </w:r>
      <w:r w:rsidR="00140240">
        <w:rPr>
          <w:rFonts w:ascii="Times New Roman" w:hAnsi="Times New Roman" w:cs="Times New Roman"/>
          <w:sz w:val="28"/>
          <w:szCs w:val="28"/>
        </w:rPr>
        <w:tab/>
      </w:r>
      <w:r w:rsidR="00140240">
        <w:rPr>
          <w:rFonts w:ascii="Times New Roman" w:hAnsi="Times New Roman" w:cs="Times New Roman"/>
          <w:sz w:val="28"/>
          <w:szCs w:val="28"/>
        </w:rPr>
        <w:tab/>
      </w:r>
      <w:r w:rsidR="00140240">
        <w:rPr>
          <w:rFonts w:ascii="Times New Roman" w:hAnsi="Times New Roman" w:cs="Times New Roman"/>
          <w:sz w:val="28"/>
          <w:szCs w:val="28"/>
        </w:rPr>
        <w:tab/>
      </w:r>
      <w:r w:rsidR="00140240">
        <w:rPr>
          <w:rFonts w:ascii="Times New Roman" w:hAnsi="Times New Roman" w:cs="Times New Roman"/>
          <w:sz w:val="28"/>
          <w:szCs w:val="28"/>
        </w:rPr>
        <w:tab/>
      </w:r>
      <w:r w:rsidR="00140240">
        <w:rPr>
          <w:rFonts w:ascii="Times New Roman" w:hAnsi="Times New Roman" w:cs="Times New Roman"/>
          <w:sz w:val="28"/>
          <w:szCs w:val="28"/>
        </w:rPr>
        <w:tab/>
      </w:r>
      <w:r w:rsidR="00140240">
        <w:rPr>
          <w:rFonts w:ascii="Times New Roman" w:hAnsi="Times New Roman" w:cs="Times New Roman"/>
          <w:sz w:val="28"/>
          <w:szCs w:val="28"/>
        </w:rPr>
        <w:tab/>
        <w:t xml:space="preserve">на имя начальников территориальных управлений </w:t>
      </w:r>
      <w:r w:rsidR="00140240" w:rsidRPr="009E4BAB">
        <w:rPr>
          <w:rFonts w:ascii="Times New Roman" w:hAnsi="Times New Roman" w:cs="Times New Roman"/>
          <w:sz w:val="28"/>
          <w:szCs w:val="28"/>
        </w:rPr>
        <w:t xml:space="preserve">в </w:t>
      </w:r>
      <w:r w:rsidR="00140240">
        <w:rPr>
          <w:rFonts w:ascii="Times New Roman" w:hAnsi="Times New Roman" w:cs="Times New Roman"/>
          <w:sz w:val="28"/>
          <w:szCs w:val="28"/>
        </w:rPr>
        <w:t>территориальные управления</w:t>
      </w:r>
      <w:r w:rsidR="00140240" w:rsidRPr="009E4BAB">
        <w:rPr>
          <w:rFonts w:ascii="Times New Roman" w:hAnsi="Times New Roman" w:cs="Times New Roman"/>
          <w:sz w:val="28"/>
          <w:szCs w:val="28"/>
        </w:rPr>
        <w:t xml:space="preserve"> посредством использования электронной почты</w:t>
      </w:r>
      <w:r w:rsidR="00E03006">
        <w:rPr>
          <w:rFonts w:ascii="Times New Roman" w:hAnsi="Times New Roman" w:cs="Times New Roman"/>
          <w:sz w:val="28"/>
          <w:szCs w:val="28"/>
        </w:rPr>
        <w:t>:</w:t>
      </w:r>
    </w:p>
    <w:p w:rsidR="00140240" w:rsidRDefault="005859A8" w:rsidP="00140240">
      <w:pPr>
        <w:shd w:val="clear" w:color="auto" w:fill="FFFFFF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6">
        <w:r w:rsidR="00140240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beshpagiradm@mail.ru</w:t>
        </w:r>
      </w:hyperlink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/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Бешпагирского</w:t>
      </w:r>
      <w:proofErr w:type="spellEnd"/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территориального управления администрации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40240" w:rsidRDefault="005859A8" w:rsidP="00140240">
      <w:pPr>
        <w:shd w:val="clear" w:color="auto" w:fill="FFFFFF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7">
        <w:r w:rsidR="00140240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admkras@mail.ru</w:t>
        </w:r>
      </w:hyperlink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Красного 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территориального управления администрации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40240" w:rsidRDefault="005859A8" w:rsidP="00140240">
      <w:pPr>
        <w:shd w:val="clear" w:color="auto" w:fill="FFFFFF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8">
        <w:r w:rsidR="00140240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kugulta2010@yandex.ru</w:t>
        </w:r>
      </w:hyperlink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Кугультинского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территориального управления администрации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40240" w:rsidRDefault="005859A8" w:rsidP="00140240">
      <w:pPr>
        <w:shd w:val="clear" w:color="auto" w:fill="FFFFFF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9">
        <w:r w:rsidR="00140240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sergievsckoe@yandex.ru</w:t>
        </w:r>
      </w:hyperlink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Сергиевского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территориального управления администрации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40240" w:rsidRPr="005625F9" w:rsidRDefault="005859A8" w:rsidP="00140240">
      <w:pPr>
        <w:shd w:val="clear" w:color="auto" w:fill="FFFFFF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0" w:history="1">
        <w:r w:rsidR="00140240" w:rsidRPr="00DC7011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karpachevalyudmila@yandex.ru</w:t>
        </w:r>
      </w:hyperlink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>Спицевского</w:t>
      </w:r>
      <w:proofErr w:type="spellEnd"/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территориального управления администрации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40240" w:rsidRDefault="005859A8" w:rsidP="00140240">
      <w:pPr>
        <w:shd w:val="clear" w:color="auto" w:fill="FFFFFF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31">
        <w:r w:rsidR="00140240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adm.starom-ka@mail.ru</w:t>
        </w:r>
      </w:hyperlink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Старомарьевского 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территориального управления администрации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73DA9" w:rsidRPr="009E4BAB" w:rsidRDefault="005859A8" w:rsidP="008F04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2">
        <w:r w:rsidR="00140240" w:rsidRPr="00DC7011"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admtuguluk@yandex.ru</w:t>
        </w:r>
      </w:hyperlink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>Тугулукского</w:t>
      </w:r>
      <w:proofErr w:type="spellEnd"/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> территориального управления администрации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40240" w:rsidRPr="00DC7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024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Жалоба в электронном виде может быть подана заявителем посредством использования федеральной государс</w:t>
      </w:r>
      <w:r w:rsidR="00672C06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="00F73DA9" w:rsidRPr="009E4BA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672C06">
        <w:rPr>
          <w:rFonts w:ascii="Times New Roman" w:hAnsi="Times New Roman" w:cs="Times New Roman"/>
          <w:sz w:val="28"/>
          <w:szCs w:val="28"/>
        </w:rPr>
        <w:t>»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(далее - Единый портал); государственной информационно</w:t>
      </w:r>
      <w:r w:rsidR="00672C06">
        <w:rPr>
          <w:rFonts w:ascii="Times New Roman" w:hAnsi="Times New Roman" w:cs="Times New Roman"/>
          <w:sz w:val="28"/>
          <w:szCs w:val="28"/>
        </w:rPr>
        <w:t>й системы Ставропольского края «</w:t>
      </w:r>
      <w:r w:rsidR="00F73DA9" w:rsidRPr="009E4BAB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</w:t>
      </w:r>
      <w:r w:rsidR="00672C06">
        <w:rPr>
          <w:rFonts w:ascii="Times New Roman" w:hAnsi="Times New Roman" w:cs="Times New Roman"/>
          <w:sz w:val="28"/>
          <w:szCs w:val="28"/>
        </w:rPr>
        <w:t xml:space="preserve"> края»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портал).</w:t>
      </w:r>
      <w:bookmarkStart w:id="12" w:name="P402"/>
      <w:bookmarkEnd w:id="12"/>
      <w:proofErr w:type="gramEnd"/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Жалоба в электронном виде также может быть подана заявителем </w:t>
      </w:r>
      <w:r w:rsidR="00F73DA9" w:rsidRPr="009E4BAB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</w:t>
      </w:r>
      <w:r w:rsidR="00672C0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их должностными лицами, государственными и муниципальными служащими, многофункциональным центром, его руководителем и (или) работниками многофункционального центра (далее - система досудебного обжалования).</w:t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E0AA1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5.5.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В случае если жалоба подана заявителем в структурное подразделение администрации</w:t>
      </w:r>
      <w:r w:rsidR="00672C0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, должностному лицу, в компетенцию которых не входит ее рассмотрение, данное структурное подразделение администрации</w:t>
      </w:r>
      <w:r w:rsidR="00672C0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, должностное лицо в течение 3 рабочих дней со дня </w:t>
      </w:r>
      <w:r w:rsidR="00672C06">
        <w:rPr>
          <w:rFonts w:ascii="Times New Roman" w:hAnsi="Times New Roman" w:cs="Times New Roman"/>
          <w:sz w:val="28"/>
          <w:szCs w:val="28"/>
        </w:rPr>
        <w:t xml:space="preserve">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ее регистрации направляют жалобу в структурное подразделение администрации</w:t>
      </w:r>
      <w:r w:rsidR="00672C0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, должностному лицу, уполномоченному </w:t>
      </w:r>
      <w:r w:rsidR="00672C0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на ее рассмотрение, и одновременно в письменной форме информируют заявителя о перенаправлении его жалобы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>.</w:t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структурном подразделении администрации</w:t>
      </w:r>
      <w:r w:rsidR="00672C0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, уполн</w:t>
      </w:r>
      <w:r w:rsidR="00672C06">
        <w:rPr>
          <w:rFonts w:ascii="Times New Roman" w:hAnsi="Times New Roman" w:cs="Times New Roman"/>
          <w:sz w:val="28"/>
          <w:szCs w:val="28"/>
        </w:rPr>
        <w:t xml:space="preserve">омоченном на ее рассмотрение,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обжалования решения руководителя структурного подразделения администрации</w:t>
      </w:r>
      <w:proofErr w:type="gramEnd"/>
      <w:r w:rsidR="00672C0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.</w:t>
      </w:r>
      <w:r w:rsidR="00B51A5F">
        <w:rPr>
          <w:rFonts w:ascii="Times New Roman" w:hAnsi="Times New Roman" w:cs="Times New Roman"/>
          <w:sz w:val="28"/>
          <w:szCs w:val="28"/>
        </w:rPr>
        <w:tab/>
      </w:r>
      <w:r w:rsidR="00B51A5F">
        <w:rPr>
          <w:rFonts w:ascii="Times New Roman" w:hAnsi="Times New Roman" w:cs="Times New Roman"/>
          <w:sz w:val="28"/>
          <w:szCs w:val="28"/>
        </w:rPr>
        <w:tab/>
      </w:r>
      <w:r w:rsidR="00B51A5F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Жалоба должна содержать:</w:t>
      </w:r>
      <w:r w:rsidR="00B51A5F">
        <w:rPr>
          <w:rFonts w:ascii="Times New Roman" w:hAnsi="Times New Roman" w:cs="Times New Roman"/>
          <w:sz w:val="28"/>
          <w:szCs w:val="28"/>
        </w:rPr>
        <w:tab/>
      </w:r>
      <w:r w:rsidR="00B51A5F">
        <w:rPr>
          <w:rFonts w:ascii="Times New Roman" w:hAnsi="Times New Roman" w:cs="Times New Roman"/>
          <w:sz w:val="28"/>
          <w:szCs w:val="28"/>
        </w:rPr>
        <w:tab/>
      </w:r>
      <w:r w:rsidR="00B51A5F">
        <w:rPr>
          <w:rFonts w:ascii="Times New Roman" w:hAnsi="Times New Roman" w:cs="Times New Roman"/>
          <w:sz w:val="28"/>
          <w:szCs w:val="28"/>
        </w:rPr>
        <w:tab/>
      </w:r>
      <w:r w:rsidR="00B51A5F">
        <w:rPr>
          <w:rFonts w:ascii="Times New Roman" w:hAnsi="Times New Roman" w:cs="Times New Roman"/>
          <w:sz w:val="28"/>
          <w:szCs w:val="28"/>
        </w:rPr>
        <w:tab/>
      </w:r>
      <w:r w:rsidR="00B51A5F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наименование структурного подразделения администрации</w:t>
      </w:r>
      <w:r w:rsidR="00672C0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, фамилию, имя, отчество (при наличии) и должность должностного лица, фамилию, имя, отчество (при наличии) и должность муниципального служащего, замещающих должность в структурном подразделении администрации</w:t>
      </w:r>
      <w:r w:rsidR="00672C0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, его руководителя и (или) работника, решения </w:t>
      </w:r>
      <w:r w:rsidR="00672C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и действия (бездействие) которых обжалуются;</w:t>
      </w:r>
      <w:proofErr w:type="gramEnd"/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672C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и почтовый адрес, по которым должен быть направлен ответ заявителю </w:t>
      </w:r>
      <w:r w:rsidR="00672C0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(за исключением случая, когда жалоба подается способом, предусмотренным </w:t>
      </w:r>
      <w:hyperlink w:anchor="P397" w:history="1">
        <w:r w:rsidR="00F73DA9" w:rsidRPr="00FD3D42">
          <w:rPr>
            <w:rFonts w:ascii="Times New Roman" w:hAnsi="Times New Roman" w:cs="Times New Roman"/>
            <w:sz w:val="28"/>
            <w:szCs w:val="28"/>
          </w:rPr>
          <w:t>пунктом 5.4</w:t>
        </w:r>
      </w:hyperlink>
      <w:r w:rsidR="00FD3D42" w:rsidRPr="00FD3D42">
        <w:t>.</w:t>
      </w:r>
      <w:r w:rsidR="00672C06">
        <w:rPr>
          <w:rFonts w:ascii="Times New Roman" w:hAnsi="Times New Roman" w:cs="Times New Roman"/>
          <w:sz w:val="28"/>
          <w:szCs w:val="28"/>
        </w:rPr>
        <w:t xml:space="preserve"> А</w:t>
      </w:r>
      <w:r w:rsidR="00F73DA9" w:rsidRPr="009E4BAB">
        <w:rPr>
          <w:rFonts w:ascii="Times New Roman" w:hAnsi="Times New Roman" w:cs="Times New Roman"/>
          <w:sz w:val="28"/>
          <w:szCs w:val="28"/>
        </w:rPr>
        <w:t>дминистративного регламента);</w:t>
      </w:r>
      <w:proofErr w:type="gramEnd"/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r w:rsidR="00FD3D4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администрации</w:t>
      </w:r>
      <w:r w:rsidR="00672C06">
        <w:rPr>
          <w:rFonts w:ascii="Times New Roman" w:hAnsi="Times New Roman" w:cs="Times New Roman"/>
          <w:sz w:val="28"/>
          <w:szCs w:val="28"/>
        </w:rPr>
        <w:t xml:space="preserve"> округа, территориального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и его должностного</w:t>
      </w:r>
      <w:r w:rsidR="00672C06">
        <w:rPr>
          <w:rFonts w:ascii="Times New Roman" w:hAnsi="Times New Roman" w:cs="Times New Roman"/>
          <w:sz w:val="28"/>
          <w:szCs w:val="28"/>
        </w:rPr>
        <w:t xml:space="preserve"> лица, муниципального служащего</w:t>
      </w:r>
      <w:r w:rsidR="00F73DA9" w:rsidRPr="009E4BAB">
        <w:rPr>
          <w:rFonts w:ascii="Times New Roman" w:hAnsi="Times New Roman" w:cs="Times New Roman"/>
          <w:sz w:val="28"/>
          <w:szCs w:val="28"/>
        </w:rPr>
        <w:t>;</w:t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="00672C0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и действием (бездействием) администрации</w:t>
      </w:r>
      <w:r w:rsidR="00672C06">
        <w:rPr>
          <w:rFonts w:ascii="Times New Roman" w:hAnsi="Times New Roman" w:cs="Times New Roman"/>
          <w:sz w:val="28"/>
          <w:szCs w:val="28"/>
        </w:rPr>
        <w:t xml:space="preserve"> округа, территориального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и его должностного лица, муниципального служащего, Заявителем могут быть представлены документы (при наличии), подтверждающие доводы заявителя, либо их копии.</w:t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672C06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5.7.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Жалоба, поступившая на имя главы округа, в письменной форме </w:t>
      </w:r>
      <w:r w:rsidR="00672C06"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9E4BAB">
        <w:rPr>
          <w:rFonts w:ascii="Times New Roman" w:hAnsi="Times New Roman" w:cs="Times New Roman"/>
          <w:sz w:val="28"/>
          <w:szCs w:val="28"/>
        </w:rPr>
        <w:lastRenderedPageBreak/>
        <w:t>на бумажном носителе</w:t>
      </w:r>
      <w:r w:rsidR="00672C06">
        <w:rPr>
          <w:rFonts w:ascii="Times New Roman" w:hAnsi="Times New Roman" w:cs="Times New Roman"/>
          <w:sz w:val="28"/>
          <w:szCs w:val="28"/>
        </w:rPr>
        <w:t xml:space="preserve"> подлежит регистрации в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41F2B">
        <w:rPr>
          <w:rFonts w:ascii="Times New Roman" w:hAnsi="Times New Roman" w:cs="Times New Roman"/>
          <w:sz w:val="28"/>
          <w:szCs w:val="28"/>
        </w:rPr>
        <w:t xml:space="preserve"> округа, территориальном управлении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со дня </w:t>
      </w:r>
      <w:r w:rsidR="00C41F2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ее поступления.</w:t>
      </w:r>
      <w:bookmarkStart w:id="13" w:name="P411"/>
      <w:bookmarkEnd w:id="13"/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C41F2B">
        <w:rPr>
          <w:rFonts w:ascii="Times New Roman" w:hAnsi="Times New Roman" w:cs="Times New Roman"/>
          <w:sz w:val="28"/>
          <w:szCs w:val="28"/>
        </w:rPr>
        <w:t>администрацию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,</w:t>
      </w:r>
      <w:r w:rsidR="00C41F2B">
        <w:rPr>
          <w:rFonts w:ascii="Times New Roman" w:hAnsi="Times New Roman" w:cs="Times New Roman"/>
          <w:sz w:val="28"/>
          <w:szCs w:val="28"/>
        </w:rPr>
        <w:t xml:space="preserve"> территориальное управление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в письменной форме на бумажном носителе подлежит регистрации в течение одного рабочего дня со дня ее поступления. Жалобе присваивается регистрационный номер в журнале учета жалоб на решения </w:t>
      </w:r>
      <w:r w:rsidR="00C41F2B">
        <w:rPr>
          <w:rFonts w:ascii="Times New Roman" w:hAnsi="Times New Roman" w:cs="Times New Roman"/>
          <w:sz w:val="28"/>
          <w:szCs w:val="28"/>
        </w:rPr>
        <w:t xml:space="preserve">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и действия (бездействие) администрации</w:t>
      </w:r>
      <w:r w:rsidR="00C41F2B">
        <w:rPr>
          <w:rFonts w:ascii="Times New Roman" w:hAnsi="Times New Roman" w:cs="Times New Roman"/>
          <w:sz w:val="28"/>
          <w:szCs w:val="28"/>
        </w:rPr>
        <w:t xml:space="preserve"> округа, территориального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и его должностного лица, муниципального служащего </w:t>
      </w:r>
      <w:r w:rsidR="00C41F2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(далее - журнал). Форма и порядок ведения журнала определяются </w:t>
      </w:r>
      <w:r w:rsidR="00C41F2B">
        <w:rPr>
          <w:rFonts w:ascii="Times New Roman" w:hAnsi="Times New Roman" w:cs="Times New Roman"/>
          <w:sz w:val="28"/>
          <w:szCs w:val="28"/>
        </w:rPr>
        <w:t>администрацией округа, территориальным управлением</w:t>
      </w:r>
      <w:r w:rsidR="00F73DA9" w:rsidRPr="009E4BAB">
        <w:rPr>
          <w:rFonts w:ascii="Times New Roman" w:hAnsi="Times New Roman" w:cs="Times New Roman"/>
          <w:sz w:val="28"/>
          <w:szCs w:val="28"/>
        </w:rPr>
        <w:t>.</w:t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5.8.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При подаче жалобы в электронном виде документы, указанные </w:t>
      </w:r>
      <w:r w:rsidR="00C41F2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в абзаце шестом </w:t>
      </w:r>
      <w:hyperlink w:anchor="P391" w:history="1">
        <w:r w:rsidR="00F73DA9" w:rsidRPr="00A9003B">
          <w:rPr>
            <w:rFonts w:ascii="Times New Roman" w:hAnsi="Times New Roman" w:cs="Times New Roman"/>
            <w:sz w:val="28"/>
            <w:szCs w:val="28"/>
          </w:rPr>
          <w:t>пункта 5.2</w:t>
        </w:r>
      </w:hyperlink>
      <w:r w:rsidR="00A9003B" w:rsidRPr="00A9003B">
        <w:t>.</w:t>
      </w:r>
      <w:r w:rsidR="00C41F2B">
        <w:rPr>
          <w:rFonts w:ascii="Times New Roman" w:hAnsi="Times New Roman" w:cs="Times New Roman"/>
          <w:sz w:val="28"/>
          <w:szCs w:val="28"/>
        </w:rPr>
        <w:t xml:space="preserve"> А</w:t>
      </w:r>
      <w:r w:rsidR="00F73DA9" w:rsidRPr="00A9003B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могут быть представлены в форме электронных документов в соответствии </w:t>
      </w:r>
      <w:r w:rsidR="00C41F2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73DA9" w:rsidRPr="00A9003B">
        <w:rPr>
          <w:rFonts w:ascii="Times New Roman" w:hAnsi="Times New Roman" w:cs="Times New Roman"/>
          <w:sz w:val="28"/>
          <w:szCs w:val="28"/>
        </w:rPr>
        <w:t xml:space="preserve">с </w:t>
      </w:r>
      <w:hyperlink r:id="rId33" w:history="1">
        <w:r w:rsidR="00F73DA9" w:rsidRPr="00A9003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73DA9" w:rsidRPr="00A9003B"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9E4BAB">
        <w:rPr>
          <w:rFonts w:ascii="Times New Roman" w:hAnsi="Times New Roman" w:cs="Times New Roman"/>
          <w:sz w:val="28"/>
          <w:szCs w:val="28"/>
        </w:rPr>
        <w:t>Прав</w:t>
      </w:r>
      <w:r w:rsidR="00C41F2B">
        <w:rPr>
          <w:rFonts w:ascii="Times New Roman" w:hAnsi="Times New Roman" w:cs="Times New Roman"/>
          <w:sz w:val="28"/>
          <w:szCs w:val="28"/>
        </w:rPr>
        <w:t>ительства Российской Федерации «</w:t>
      </w:r>
      <w:r w:rsidR="00F73DA9" w:rsidRPr="009E4BAB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</w:t>
      </w:r>
      <w:r w:rsidR="00C41F2B">
        <w:rPr>
          <w:rFonts w:ascii="Times New Roman" w:hAnsi="Times New Roman" w:cs="Times New Roman"/>
          <w:sz w:val="28"/>
          <w:szCs w:val="28"/>
        </w:rPr>
        <w:t>в»</w:t>
      </w:r>
      <w:r w:rsidR="00F73DA9" w:rsidRPr="009E4BAB">
        <w:rPr>
          <w:rFonts w:ascii="Times New Roman" w:hAnsi="Times New Roman" w:cs="Times New Roman"/>
          <w:sz w:val="28"/>
          <w:szCs w:val="28"/>
        </w:rPr>
        <w:t>.</w:t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5.9.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Порядок регистрации жалоб, направленных в электронном виде </w:t>
      </w:r>
      <w:r w:rsidR="00C41F2B">
        <w:rPr>
          <w:rFonts w:ascii="Times New Roman" w:hAnsi="Times New Roman" w:cs="Times New Roman"/>
          <w:sz w:val="28"/>
          <w:szCs w:val="28"/>
        </w:rPr>
        <w:t xml:space="preserve">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на </w:t>
      </w:r>
      <w:r w:rsidR="00C41F2B">
        <w:rPr>
          <w:rFonts w:ascii="Times New Roman" w:hAnsi="Times New Roman" w:cs="Times New Roman"/>
          <w:sz w:val="28"/>
          <w:szCs w:val="28"/>
        </w:rPr>
        <w:t>официальный сайт округа в сети «Интерне»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 w:rsidR="00C41F2B">
        <w:rPr>
          <w:rFonts w:ascii="Times New Roman" w:hAnsi="Times New Roman" w:cs="Times New Roman"/>
          <w:sz w:val="28"/>
          <w:szCs w:val="28"/>
        </w:rPr>
        <w:t xml:space="preserve"> администрацией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.</w:t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C41F2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Регистрация жалоб, направленных в электронном виде, на адрес электронной почты </w:t>
      </w:r>
      <w:r w:rsidR="00407D17">
        <w:rPr>
          <w:rFonts w:ascii="Times New Roman" w:hAnsi="Times New Roman" w:cs="Times New Roman"/>
          <w:sz w:val="28"/>
          <w:szCs w:val="28"/>
        </w:rPr>
        <w:t>а</w:t>
      </w:r>
      <w:r w:rsidR="00F73DA9" w:rsidRPr="009E4BAB">
        <w:rPr>
          <w:rFonts w:ascii="Times New Roman" w:hAnsi="Times New Roman" w:cs="Times New Roman"/>
          <w:sz w:val="28"/>
          <w:szCs w:val="28"/>
        </w:rPr>
        <w:t>дминистрации</w:t>
      </w:r>
      <w:r w:rsidR="008F045B">
        <w:rPr>
          <w:rFonts w:ascii="Times New Roman" w:hAnsi="Times New Roman" w:cs="Times New Roman"/>
          <w:sz w:val="28"/>
          <w:szCs w:val="28"/>
        </w:rPr>
        <w:t xml:space="preserve"> округа, территориальных управлений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осуществляется в порядке, предусмотренном </w:t>
      </w:r>
      <w:hyperlink w:anchor="P411" w:history="1">
        <w:r w:rsidR="00F73DA9" w:rsidRPr="00A9003B">
          <w:rPr>
            <w:rFonts w:ascii="Times New Roman" w:hAnsi="Times New Roman" w:cs="Times New Roman"/>
            <w:sz w:val="28"/>
            <w:szCs w:val="28"/>
          </w:rPr>
          <w:t>абзацем вторым пункта 5.7</w:t>
        </w:r>
      </w:hyperlink>
      <w:r w:rsidR="00A9003B" w:rsidRPr="00A9003B">
        <w:t>.</w:t>
      </w:r>
      <w:r w:rsidR="00F73DA9" w:rsidRPr="00A9003B">
        <w:rPr>
          <w:rFonts w:ascii="Times New Roman" w:hAnsi="Times New Roman" w:cs="Times New Roman"/>
          <w:sz w:val="28"/>
          <w:szCs w:val="28"/>
        </w:rPr>
        <w:t xml:space="preserve"> </w:t>
      </w:r>
      <w:r w:rsidR="008F045B">
        <w:rPr>
          <w:rFonts w:ascii="Times New Roman" w:hAnsi="Times New Roman" w:cs="Times New Roman"/>
          <w:sz w:val="28"/>
          <w:szCs w:val="28"/>
        </w:rPr>
        <w:t>А</w:t>
      </w:r>
      <w:r w:rsidR="00F73DA9" w:rsidRPr="009E4BAB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8F045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Регистрация жалоб, направленных в электронном виде </w:t>
      </w:r>
      <w:r w:rsidR="008F045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с использованием Единого портала, осуществляется в порядке, определенном Правительством Российской Федерации.</w:t>
      </w:r>
      <w:r w:rsidR="008F045B">
        <w:rPr>
          <w:rFonts w:ascii="Times New Roman" w:hAnsi="Times New Roman" w:cs="Times New Roman"/>
          <w:sz w:val="28"/>
          <w:szCs w:val="28"/>
        </w:rPr>
        <w:tab/>
      </w:r>
      <w:r w:rsidR="008F045B">
        <w:rPr>
          <w:rFonts w:ascii="Times New Roman" w:hAnsi="Times New Roman" w:cs="Times New Roman"/>
          <w:sz w:val="28"/>
          <w:szCs w:val="28"/>
        </w:rPr>
        <w:tab/>
      </w:r>
      <w:r w:rsidR="008F045B">
        <w:rPr>
          <w:rFonts w:ascii="Times New Roman" w:hAnsi="Times New Roman" w:cs="Times New Roman"/>
          <w:sz w:val="28"/>
          <w:szCs w:val="28"/>
        </w:rPr>
        <w:tab/>
      </w:r>
      <w:r w:rsidR="008F045B">
        <w:rPr>
          <w:rFonts w:ascii="Times New Roman" w:hAnsi="Times New Roman" w:cs="Times New Roman"/>
          <w:sz w:val="28"/>
          <w:szCs w:val="28"/>
        </w:rPr>
        <w:tab/>
      </w:r>
      <w:r w:rsidR="008F045B">
        <w:rPr>
          <w:rFonts w:ascii="Times New Roman" w:hAnsi="Times New Roman" w:cs="Times New Roman"/>
          <w:sz w:val="28"/>
          <w:szCs w:val="28"/>
        </w:rPr>
        <w:tab/>
      </w:r>
      <w:r w:rsidR="008F045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Регистрация жалоб, направленных в электронном виде </w:t>
      </w:r>
      <w:r w:rsidR="008F045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с использованием регионального портала, осуществляется оператором регионального портала в порядке, установленном Правительством Ставропольского края.</w:t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>5.10</w:t>
      </w:r>
      <w:r w:rsidR="00F73DA9" w:rsidRPr="009E4BAB">
        <w:rPr>
          <w:rFonts w:ascii="Times New Roman" w:hAnsi="Times New Roman" w:cs="Times New Roman"/>
          <w:sz w:val="28"/>
          <w:szCs w:val="28"/>
        </w:rPr>
        <w:t>. Заявитель может обратиться с жалобой</w:t>
      </w:r>
      <w:r w:rsidR="00A9003B">
        <w:rPr>
          <w:rFonts w:ascii="Times New Roman" w:hAnsi="Times New Roman" w:cs="Times New Roman"/>
          <w:sz w:val="28"/>
          <w:szCs w:val="28"/>
        </w:rPr>
        <w:t>,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нарушение срока регистрации запроса о предоставлении государственной или муниципальной услуги, указанного в </w:t>
      </w:r>
      <w:hyperlink w:anchor="P171" w:history="1">
        <w:r w:rsidR="00F73DA9" w:rsidRPr="00A9003B">
          <w:rPr>
            <w:rFonts w:ascii="Times New Roman" w:hAnsi="Times New Roman" w:cs="Times New Roman"/>
            <w:sz w:val="28"/>
            <w:szCs w:val="28"/>
          </w:rPr>
          <w:t>п. 2.13</w:t>
        </w:r>
      </w:hyperlink>
      <w:r w:rsidR="00A9003B" w:rsidRPr="00A9003B">
        <w:t>.</w:t>
      </w:r>
      <w:r w:rsidR="00F73DA9" w:rsidRPr="00A9003B">
        <w:rPr>
          <w:rFonts w:ascii="Times New Roman" w:hAnsi="Times New Roman" w:cs="Times New Roman"/>
          <w:sz w:val="28"/>
          <w:szCs w:val="28"/>
        </w:rPr>
        <w:t xml:space="preserve"> </w:t>
      </w:r>
      <w:r w:rsidR="00407D17">
        <w:rPr>
          <w:rFonts w:ascii="Times New Roman" w:hAnsi="Times New Roman" w:cs="Times New Roman"/>
          <w:sz w:val="28"/>
          <w:szCs w:val="28"/>
        </w:rPr>
        <w:t>настоящего А</w:t>
      </w:r>
      <w:r w:rsidR="00F73DA9" w:rsidRPr="009E4BAB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407D17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требование представления заявителем документов или информации либо осуществления действий, представление или осуществление которых </w:t>
      </w:r>
      <w:r w:rsidR="00407D17"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не предусмотрено нормативными правовыми актами Российской Федерации, нормативными правовыми актами Ставропольского края, нормативными правовыми актами </w:t>
      </w:r>
      <w:r w:rsidR="00A9003B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F73DA9" w:rsidRPr="009E4BAB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для предоставления муниципальной услуги;</w:t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отказ в приеме документов, представление которых предусмотрено </w:t>
      </w:r>
      <w:r w:rsidR="00F73DA9" w:rsidRPr="009E4BAB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Ставропольского края, нормативн</w:t>
      </w:r>
      <w:r w:rsidR="00A9003B">
        <w:rPr>
          <w:rFonts w:ascii="Times New Roman" w:hAnsi="Times New Roman" w:cs="Times New Roman"/>
          <w:sz w:val="28"/>
          <w:szCs w:val="28"/>
        </w:rPr>
        <w:t>ыми правовыми актами Грачевского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  <w:r w:rsidR="00C4014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Ставропольского края, нормативн</w:t>
      </w:r>
      <w:r w:rsidR="00A9003B">
        <w:rPr>
          <w:rFonts w:ascii="Times New Roman" w:hAnsi="Times New Roman" w:cs="Times New Roman"/>
          <w:sz w:val="28"/>
          <w:szCs w:val="28"/>
        </w:rPr>
        <w:t>ыми правовыми актами Грачевского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  <w:proofErr w:type="gramEnd"/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отказ администрации</w:t>
      </w:r>
      <w:r w:rsidR="00C401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,</w:t>
      </w:r>
      <w:r w:rsidR="00C40147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предоставляющего муниципальную услугу, и его должностного лица, муниципального служащего, предоставляющего муниципальную услугу, </w:t>
      </w:r>
      <w:r w:rsidR="00C4014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</w:t>
      </w:r>
      <w:r w:rsidR="00C40147">
        <w:rPr>
          <w:rFonts w:ascii="Times New Roman" w:hAnsi="Times New Roman" w:cs="Times New Roman"/>
          <w:sz w:val="28"/>
          <w:szCs w:val="28"/>
        </w:rPr>
        <w:t>ленного срока таких исправлений</w:t>
      </w:r>
      <w:r w:rsidR="00F73DA9" w:rsidRPr="009E4BAB">
        <w:rPr>
          <w:rFonts w:ascii="Times New Roman" w:hAnsi="Times New Roman" w:cs="Times New Roman"/>
          <w:sz w:val="28"/>
          <w:szCs w:val="28"/>
        </w:rPr>
        <w:t>;</w:t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  <w:proofErr w:type="gramEnd"/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r w:rsidR="00A9003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</w:t>
      </w:r>
      <w:r w:rsidR="00C4014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Ставропольского края, нормативн</w:t>
      </w:r>
      <w:r w:rsidR="00A9003B">
        <w:rPr>
          <w:rFonts w:ascii="Times New Roman" w:hAnsi="Times New Roman" w:cs="Times New Roman"/>
          <w:sz w:val="28"/>
          <w:szCs w:val="28"/>
        </w:rPr>
        <w:t>ыми правовыми актами Грачевского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40147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F73DA9" w:rsidRPr="009E4BA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="00CA524D"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не указывались при первоначальном отказе в приеме документов, необходимых для предоставления муниципальной услуги, либо </w:t>
      </w:r>
      <w:r w:rsidR="00C4014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за исключением случаев, предусмотренных подпунктами а, б, в,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8" w:history="1">
        <w:r w:rsidR="00F73DA9" w:rsidRPr="00CA524D">
          <w:rPr>
            <w:rFonts w:ascii="Times New Roman" w:hAnsi="Times New Roman" w:cs="Times New Roman"/>
            <w:sz w:val="28"/>
            <w:szCs w:val="28"/>
          </w:rPr>
          <w:t>пункта 2.7</w:t>
        </w:r>
      </w:hyperlink>
      <w:r w:rsidR="00CA524D" w:rsidRPr="00CA524D">
        <w:t>.</w:t>
      </w:r>
      <w:r w:rsidR="00F73DA9" w:rsidRPr="00CA524D">
        <w:rPr>
          <w:rFonts w:ascii="Times New Roman" w:hAnsi="Times New Roman" w:cs="Times New Roman"/>
          <w:sz w:val="28"/>
          <w:szCs w:val="28"/>
        </w:rPr>
        <w:t xml:space="preserve"> </w:t>
      </w:r>
      <w:r w:rsidR="00C40147">
        <w:rPr>
          <w:rFonts w:ascii="Times New Roman" w:hAnsi="Times New Roman" w:cs="Times New Roman"/>
          <w:sz w:val="28"/>
          <w:szCs w:val="28"/>
        </w:rPr>
        <w:t>настоящего А</w:t>
      </w:r>
      <w:r w:rsidR="00F73DA9" w:rsidRPr="009E4BAB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40147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062463">
        <w:rPr>
          <w:rFonts w:ascii="Times New Roman" w:hAnsi="Times New Roman" w:cs="Times New Roman"/>
          <w:sz w:val="28"/>
          <w:szCs w:val="28"/>
        </w:rPr>
        <w:t>5.11</w:t>
      </w:r>
      <w:r w:rsidR="00F73DA9" w:rsidRPr="009E4BAB">
        <w:rPr>
          <w:rFonts w:ascii="Times New Roman" w:hAnsi="Times New Roman" w:cs="Times New Roman"/>
          <w:sz w:val="28"/>
          <w:szCs w:val="28"/>
        </w:rPr>
        <w:t>. Жалоба рассматривается:</w:t>
      </w:r>
      <w:r w:rsidR="006E21BF">
        <w:rPr>
          <w:rFonts w:ascii="Times New Roman" w:hAnsi="Times New Roman" w:cs="Times New Roman"/>
          <w:sz w:val="28"/>
          <w:szCs w:val="28"/>
        </w:rPr>
        <w:tab/>
        <w:t>г</w:t>
      </w:r>
      <w:r w:rsidR="00F73DA9" w:rsidRPr="009E4BAB">
        <w:rPr>
          <w:rFonts w:ascii="Times New Roman" w:hAnsi="Times New Roman" w:cs="Times New Roman"/>
          <w:sz w:val="28"/>
          <w:szCs w:val="28"/>
        </w:rPr>
        <w:t>лавой округа</w:t>
      </w:r>
      <w:r w:rsidR="006E21BF">
        <w:rPr>
          <w:rFonts w:ascii="Times New Roman" w:hAnsi="Times New Roman" w:cs="Times New Roman"/>
          <w:sz w:val="28"/>
          <w:szCs w:val="28"/>
        </w:rPr>
        <w:t>, начальником территориального управления;</w:t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062463">
        <w:rPr>
          <w:rFonts w:ascii="Times New Roman" w:hAnsi="Times New Roman" w:cs="Times New Roman"/>
          <w:sz w:val="28"/>
          <w:szCs w:val="28"/>
        </w:rPr>
        <w:t>5.12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6E21B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или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062463">
        <w:rPr>
          <w:rFonts w:ascii="Times New Roman" w:hAnsi="Times New Roman" w:cs="Times New Roman"/>
          <w:sz w:val="28"/>
          <w:szCs w:val="28"/>
        </w:rPr>
        <w:t>5.13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E21BF">
        <w:rPr>
          <w:rFonts w:ascii="Times New Roman" w:hAnsi="Times New Roman" w:cs="Times New Roman"/>
          <w:sz w:val="28"/>
          <w:szCs w:val="28"/>
        </w:rPr>
        <w:t>Администрация округа, территориальные управления обеспечиваю</w:t>
      </w:r>
      <w:r w:rsidR="00F73DA9" w:rsidRPr="009E4BAB">
        <w:rPr>
          <w:rFonts w:ascii="Times New Roman" w:hAnsi="Times New Roman" w:cs="Times New Roman"/>
          <w:sz w:val="28"/>
          <w:szCs w:val="28"/>
        </w:rPr>
        <w:t>т:</w:t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оснащение мест приема жалоб стульями, кресельными секциями и столами (стойками);</w:t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обжалования решений </w:t>
      </w:r>
      <w:r w:rsidR="001F224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и действий (бездействия) администрации</w:t>
      </w:r>
      <w:r w:rsidR="006E21BF">
        <w:rPr>
          <w:rFonts w:ascii="Times New Roman" w:hAnsi="Times New Roman" w:cs="Times New Roman"/>
          <w:sz w:val="28"/>
          <w:szCs w:val="28"/>
        </w:rPr>
        <w:t xml:space="preserve"> округа, территориальных управлений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и его должностных лиц, муниципальных служащих посредством размещения такой информации на стендах в местах предоставления </w:t>
      </w:r>
      <w:r w:rsidR="00F73DA9" w:rsidRPr="009E4BAB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н</w:t>
      </w:r>
      <w:r w:rsidR="006E21BF">
        <w:rPr>
          <w:rFonts w:ascii="Times New Roman" w:hAnsi="Times New Roman" w:cs="Times New Roman"/>
          <w:sz w:val="28"/>
          <w:szCs w:val="28"/>
        </w:rPr>
        <w:t>а его официальном сайте в сети «Интернет»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, </w:t>
      </w:r>
      <w:r w:rsidR="006E21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на Едином портале и региональном портале;</w:t>
      </w:r>
      <w:proofErr w:type="gramEnd"/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r w:rsidR="001F224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консультирование заявителей о порядке обжалования решений </w:t>
      </w:r>
      <w:r w:rsidR="006E21BF">
        <w:rPr>
          <w:rFonts w:ascii="Times New Roman" w:hAnsi="Times New Roman" w:cs="Times New Roman"/>
          <w:sz w:val="28"/>
          <w:szCs w:val="28"/>
        </w:rPr>
        <w:t xml:space="preserve">             и действий (бездействия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E21BF">
        <w:rPr>
          <w:rFonts w:ascii="Times New Roman" w:hAnsi="Times New Roman" w:cs="Times New Roman"/>
          <w:sz w:val="28"/>
          <w:szCs w:val="28"/>
        </w:rPr>
        <w:t xml:space="preserve"> округа, территориальных управлений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и его должностных лиц, муниципальных служащих, в том числе по телефону, электронной почте, при личном приеме;</w:t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6E21BF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жалоб.</w:t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062463">
        <w:rPr>
          <w:rFonts w:ascii="Times New Roman" w:hAnsi="Times New Roman" w:cs="Times New Roman"/>
          <w:sz w:val="28"/>
          <w:szCs w:val="28"/>
        </w:rPr>
        <w:t>5.14</w:t>
      </w:r>
      <w:r w:rsidR="00F73DA9" w:rsidRPr="009E4B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6E21BF">
        <w:rPr>
          <w:rFonts w:ascii="Times New Roman" w:hAnsi="Times New Roman" w:cs="Times New Roman"/>
          <w:sz w:val="28"/>
          <w:szCs w:val="28"/>
        </w:rPr>
        <w:t>администрацию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, </w:t>
      </w:r>
      <w:r w:rsidR="006E21BF">
        <w:rPr>
          <w:rFonts w:ascii="Times New Roman" w:hAnsi="Times New Roman" w:cs="Times New Roman"/>
          <w:sz w:val="28"/>
          <w:szCs w:val="28"/>
        </w:rPr>
        <w:t>территориального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</w:t>
      </w:r>
      <w:r w:rsidR="006E21BF">
        <w:rPr>
          <w:rFonts w:ascii="Times New Roman" w:hAnsi="Times New Roman" w:cs="Times New Roman"/>
          <w:sz w:val="28"/>
          <w:szCs w:val="28"/>
        </w:rPr>
        <w:t xml:space="preserve">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ее регистрации, а в случае обжалования отказа администрации</w:t>
      </w:r>
      <w:r w:rsidR="006E21B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,</w:t>
      </w:r>
      <w:r w:rsidR="006E21BF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его должностного </w:t>
      </w:r>
      <w:r w:rsidR="006E21BF">
        <w:rPr>
          <w:rFonts w:ascii="Times New Roman" w:hAnsi="Times New Roman" w:cs="Times New Roman"/>
          <w:sz w:val="28"/>
          <w:szCs w:val="28"/>
        </w:rPr>
        <w:t xml:space="preserve">лица,               муниципального служащего, 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в приеме документов у заявителя либо </w:t>
      </w:r>
      <w:r w:rsidR="006E21B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B1139">
        <w:rPr>
          <w:rFonts w:ascii="Times New Roman" w:hAnsi="Times New Roman" w:cs="Times New Roman"/>
          <w:sz w:val="28"/>
          <w:szCs w:val="28"/>
        </w:rPr>
        <w:t xml:space="preserve">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- в течение 5 рабочих дней со дня ее регистрации.</w:t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CA524D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удовлетворяется жалоба, в том числе в форме отмены принятого решения, исправления допущенных </w:t>
      </w:r>
      <w:r w:rsidR="004B1139">
        <w:rPr>
          <w:rFonts w:ascii="Times New Roman" w:hAnsi="Times New Roman" w:cs="Times New Roman"/>
          <w:sz w:val="28"/>
          <w:szCs w:val="28"/>
        </w:rPr>
        <w:t>администрацией округа, территориальными управлениями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</w:t>
      </w:r>
      <w:r w:rsidR="004B11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Ставропольского края, нормативн</w:t>
      </w:r>
      <w:r w:rsidR="004B1139">
        <w:rPr>
          <w:rFonts w:ascii="Times New Roman" w:hAnsi="Times New Roman" w:cs="Times New Roman"/>
          <w:sz w:val="28"/>
          <w:szCs w:val="28"/>
        </w:rPr>
        <w:t>ыми правовыми актами Грачевского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Ставропольского края, а также в иных формах;</w:t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отказывается в удовлетворении жалобы.</w:t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9A4EC8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заявителю </w:t>
      </w:r>
      <w:r w:rsidR="004B1139">
        <w:rPr>
          <w:rFonts w:ascii="Times New Roman" w:hAnsi="Times New Roman" w:cs="Times New Roman"/>
          <w:sz w:val="28"/>
          <w:szCs w:val="28"/>
        </w:rPr>
        <w:t xml:space="preserve">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При удовлетворении жалобы </w:t>
      </w:r>
      <w:r w:rsidR="004B1139">
        <w:rPr>
          <w:rFonts w:ascii="Times New Roman" w:hAnsi="Times New Roman" w:cs="Times New Roman"/>
          <w:sz w:val="28"/>
          <w:szCs w:val="28"/>
        </w:rPr>
        <w:t>администрация округа, территориальное управление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в течение 5 рабочих дней со дня принятия такого решения, если иное не установлено законодательством Российской Федерации </w:t>
      </w:r>
      <w:r w:rsidR="004B113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и законодательством Ставропольского края.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 в письменной форме и по желанию заявителя в электронной форме, дается информация о действиях, осуществляемых </w:t>
      </w:r>
      <w:r w:rsidR="004B1139">
        <w:rPr>
          <w:rFonts w:ascii="Times New Roman" w:hAnsi="Times New Roman" w:cs="Times New Roman"/>
          <w:sz w:val="28"/>
          <w:szCs w:val="28"/>
        </w:rPr>
        <w:t>администрацией округа</w:t>
      </w:r>
      <w:r w:rsidR="00F73DA9" w:rsidRPr="009E4BAB">
        <w:rPr>
          <w:rFonts w:ascii="Times New Roman" w:hAnsi="Times New Roman" w:cs="Times New Roman"/>
          <w:sz w:val="28"/>
          <w:szCs w:val="28"/>
        </w:rPr>
        <w:t>,</w:t>
      </w:r>
      <w:r w:rsidR="004B1139">
        <w:rPr>
          <w:rFonts w:ascii="Times New Roman" w:hAnsi="Times New Roman" w:cs="Times New Roman"/>
          <w:sz w:val="28"/>
          <w:szCs w:val="28"/>
        </w:rPr>
        <w:t xml:space="preserve"> территориальным </w:t>
      </w:r>
      <w:proofErr w:type="gramStart"/>
      <w:r w:rsidR="004B1139">
        <w:rPr>
          <w:rFonts w:ascii="Times New Roman" w:hAnsi="Times New Roman" w:cs="Times New Roman"/>
          <w:sz w:val="28"/>
          <w:szCs w:val="28"/>
        </w:rPr>
        <w:t>управлением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предоставляющим муниципальную услугу, в целях незамедлительного устранения выявленных нарушений при </w:t>
      </w:r>
      <w:r w:rsidR="00F73DA9" w:rsidRPr="009E4BAB">
        <w:rPr>
          <w:rFonts w:ascii="Times New Roman" w:hAnsi="Times New Roman" w:cs="Times New Roman"/>
          <w:sz w:val="28"/>
          <w:szCs w:val="28"/>
        </w:rPr>
        <w:lastRenderedPageBreak/>
        <w:t xml:space="preserve">оказании муниципальной услуги, а также приносятся извинения </w:t>
      </w:r>
      <w:r w:rsidR="004B113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Письменный мотивированный ответ о результатах рассмотрения жалобы направляется по адресу (адресам) электронной почты (при наличии) и почтовому адресу, указанным в жалобе, не позднее дня, следующего за днем окончания рассмотрения жалобы.</w:t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4B1139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 в ответе заявителю в письменной форме и по желанию заявителя в электронной форме, даются аргументированные разъяснения о причинах принятого решения, а также информация о порядке обжалования принятого решения.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В случае если жалоба была подана способом, предусмотренным </w:t>
      </w:r>
      <w:hyperlink w:anchor="P402" w:history="1">
        <w:r w:rsidR="00F73DA9" w:rsidRPr="0091479A">
          <w:rPr>
            <w:rFonts w:ascii="Times New Roman" w:hAnsi="Times New Roman" w:cs="Times New Roman"/>
            <w:sz w:val="28"/>
            <w:szCs w:val="28"/>
          </w:rPr>
          <w:t>абзацем шесть пункта 5.4</w:t>
        </w:r>
      </w:hyperlink>
      <w:r w:rsidR="0091479A" w:rsidRPr="0091479A">
        <w:t>.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ответ о результатах рассмотрения жалобы направляется посредством использования системы досудебного обжалования.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062463">
        <w:rPr>
          <w:rFonts w:ascii="Times New Roman" w:hAnsi="Times New Roman" w:cs="Times New Roman"/>
          <w:sz w:val="28"/>
          <w:szCs w:val="28"/>
        </w:rPr>
        <w:t>5.15</w:t>
      </w:r>
      <w:r w:rsidR="00F73DA9" w:rsidRPr="009E4BAB">
        <w:rPr>
          <w:rFonts w:ascii="Times New Roman" w:hAnsi="Times New Roman" w:cs="Times New Roman"/>
          <w:sz w:val="28"/>
          <w:szCs w:val="28"/>
        </w:rPr>
        <w:t>. В ответе о результатах рассмотрения жалобы указываются: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должность, фамилия, имя, отчество (при наличии) должностного лица, принявшего решение по жалобе;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  <w:t>с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ведения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62463">
        <w:rPr>
          <w:rFonts w:ascii="Times New Roman" w:hAnsi="Times New Roman" w:cs="Times New Roman"/>
          <w:sz w:val="28"/>
          <w:szCs w:val="28"/>
        </w:rPr>
        <w:t xml:space="preserve"> округа, территориального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06246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и его должностном лице, муниципальном служащем, решения или действия (бездействие) которых обжалуются;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принятое решение по жалобе;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сроки устранения выявленных нарушений, в том числе срок предоставления результата муниципальной услуги, в случае признания жалобы, обоснованной;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сведения о сроке и порядке обжалования принятого решения </w:t>
      </w:r>
      <w:r w:rsidR="0006246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73DA9" w:rsidRPr="009E4BAB">
        <w:rPr>
          <w:rFonts w:ascii="Times New Roman" w:hAnsi="Times New Roman" w:cs="Times New Roman"/>
          <w:sz w:val="28"/>
          <w:szCs w:val="28"/>
        </w:rPr>
        <w:t>по жалобе.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Ответ о результатах рассмотрения жалобы подписывается: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Главой округа</w:t>
      </w:r>
      <w:r w:rsidR="00062463">
        <w:rPr>
          <w:rFonts w:ascii="Times New Roman" w:hAnsi="Times New Roman" w:cs="Times New Roman"/>
          <w:sz w:val="28"/>
          <w:szCs w:val="28"/>
        </w:rPr>
        <w:t>, начальником территориального управления</w:t>
      </w:r>
      <w:r w:rsidR="00F73DA9" w:rsidRPr="009E4BAB">
        <w:rPr>
          <w:rFonts w:ascii="Times New Roman" w:hAnsi="Times New Roman" w:cs="Times New Roman"/>
          <w:sz w:val="28"/>
          <w:szCs w:val="28"/>
        </w:rPr>
        <w:t>.</w:t>
      </w:r>
      <w:r w:rsidR="00062463">
        <w:rPr>
          <w:rFonts w:ascii="Times New Roman" w:hAnsi="Times New Roman" w:cs="Times New Roman"/>
          <w:sz w:val="28"/>
          <w:szCs w:val="28"/>
        </w:rPr>
        <w:tab/>
      </w:r>
      <w:r w:rsidR="00062463">
        <w:rPr>
          <w:rFonts w:ascii="Times New Roman" w:hAnsi="Times New Roman" w:cs="Times New Roman"/>
          <w:sz w:val="28"/>
          <w:szCs w:val="28"/>
        </w:rPr>
        <w:tab/>
      </w:r>
      <w:r w:rsidR="00062463">
        <w:rPr>
          <w:rFonts w:ascii="Times New Roman" w:hAnsi="Times New Roman" w:cs="Times New Roman"/>
          <w:sz w:val="28"/>
          <w:szCs w:val="28"/>
        </w:rPr>
        <w:tab/>
      </w:r>
      <w:r w:rsidR="00F73DA9" w:rsidRPr="009E4BAB">
        <w:rPr>
          <w:rFonts w:ascii="Times New Roman" w:hAnsi="Times New Roman" w:cs="Times New Roman"/>
          <w:sz w:val="28"/>
          <w:szCs w:val="28"/>
        </w:rPr>
        <w:t>Ответ о результатах рассмотрения жалобы в электронном виде подписывается усиленной квалифицированной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5D0BA1">
        <w:rPr>
          <w:rFonts w:ascii="Times New Roman" w:hAnsi="Times New Roman" w:cs="Times New Roman"/>
          <w:sz w:val="28"/>
          <w:szCs w:val="28"/>
        </w:rPr>
        <w:t>5.16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. В случае если в жалобе не </w:t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фамилия заявителя или почтовый адрес, по которому должен быть направлен ответ, ответ на жалобу не дается.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При получении жалобы, в которой содержатся нецензурные либо оскорбительные выражения, угрозы жизни, здоровью и имуществу должностного лица, муниципального служащего, а также членов его семьи, на жалобу не дается ответ по существу поставленных в ней вопросов и в течение 3 рабочих дней со дня регистрации жалобы сообщается заявителю по адресу электронной почты (при наличии) и почтовому адресу, указанным в </w:t>
      </w:r>
      <w:r w:rsidR="00F73DA9" w:rsidRPr="009E4BAB">
        <w:rPr>
          <w:rFonts w:ascii="Times New Roman" w:hAnsi="Times New Roman" w:cs="Times New Roman"/>
          <w:sz w:val="28"/>
          <w:szCs w:val="28"/>
        </w:rPr>
        <w:lastRenderedPageBreak/>
        <w:t>жалобе, о</w:t>
      </w:r>
      <w:proofErr w:type="gramEnd"/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недопустимости злоупотребления правом на обращение.</w:t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r w:rsidR="0091479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73DA9" w:rsidRPr="009E4BAB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услугу, и его должностному лицу, муниципальному служащему, о чем в течение 7 дней со дня регистрации жалобы сообщается заявителю, если его фамилия и почтовый адрес поддаются прочтению.</w:t>
      </w:r>
      <w:proofErr w:type="gramEnd"/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79A" w:rsidRDefault="00914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79A" w:rsidRDefault="00914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2249" w:rsidRDefault="001F22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5400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479A" w:rsidRDefault="00914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17CD" w:rsidRPr="009E4BAB" w:rsidRDefault="000217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 w:rsidP="0008106F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"Выдача разрешения на вырубку,</w:t>
      </w:r>
    </w:p>
    <w:p w:rsidR="00F73DA9" w:rsidRPr="009E4BAB" w:rsidRDefault="0091479A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F73DA9" w:rsidRPr="009E4BAB">
        <w:rPr>
          <w:rFonts w:ascii="Times New Roman" w:hAnsi="Times New Roman" w:cs="Times New Roman"/>
          <w:sz w:val="28"/>
          <w:szCs w:val="28"/>
        </w:rPr>
        <w:t>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9E4BAB">
        <w:rPr>
          <w:rFonts w:ascii="Times New Roman" w:hAnsi="Times New Roman" w:cs="Times New Roman"/>
          <w:sz w:val="28"/>
          <w:szCs w:val="28"/>
        </w:rPr>
        <w:t>или посадку деревьев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и кустарников"</w:t>
      </w:r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477"/>
      <w:bookmarkEnd w:id="14"/>
      <w:r w:rsidRPr="009E4BAB">
        <w:rPr>
          <w:rFonts w:ascii="Times New Roman" w:hAnsi="Times New Roman" w:cs="Times New Roman"/>
          <w:sz w:val="28"/>
          <w:szCs w:val="28"/>
        </w:rPr>
        <w:t>БЛОК-СХЕМА</w:t>
      </w:r>
    </w:p>
    <w:p w:rsidR="00F73DA9" w:rsidRPr="009E4BAB" w:rsidRDefault="00F73D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ПРЕДОСТАВЛЕНИЯ МУНИЦИПАЛЬНОЙ УСЛУГИ "ВЫДАЧА РАЗРЕШЕНИЯ</w:t>
      </w:r>
    </w:p>
    <w:p w:rsidR="00F73DA9" w:rsidRPr="009E4BAB" w:rsidRDefault="00F73D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НА ВЫРУБКУ, КРОНИРОВАНИЕ ИЛИ ПОСАДКУ ДЕРЕВЬЕВ И КУСТАРНИКОВ"</w:t>
      </w:r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5"/>
        <w:gridCol w:w="448"/>
        <w:gridCol w:w="420"/>
        <w:gridCol w:w="870"/>
        <w:gridCol w:w="680"/>
        <w:gridCol w:w="871"/>
        <w:gridCol w:w="420"/>
        <w:gridCol w:w="451"/>
        <w:gridCol w:w="737"/>
        <w:gridCol w:w="871"/>
        <w:gridCol w:w="871"/>
        <w:gridCol w:w="420"/>
        <w:gridCol w:w="451"/>
        <w:gridCol w:w="680"/>
      </w:tblGrid>
      <w:tr w:rsidR="00F73DA9" w:rsidRPr="009E4BAB">
        <w:tc>
          <w:tcPr>
            <w:tcW w:w="865" w:type="dxa"/>
            <w:tcBorders>
              <w:top w:val="nil"/>
              <w:left w:val="nil"/>
              <w:bottom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0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AB">
              <w:rPr>
                <w:rFonts w:ascii="Times New Roman" w:hAnsi="Times New Roman" w:cs="Times New Roman"/>
                <w:sz w:val="28"/>
                <w:szCs w:val="28"/>
              </w:rPr>
              <w:t>информирование и консультирование заявителя по вопросу предоставления муниципальной услуги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blPrEx>
          <w:tblBorders>
            <w:insideV w:val="none" w:sz="0" w:space="0" w:color="auto"/>
          </w:tblBorders>
        </w:tblPrEx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AB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blPrEx>
          <w:tblBorders>
            <w:insideV w:val="none" w:sz="0" w:space="0" w:color="auto"/>
          </w:tblBorders>
        </w:tblPrEx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blPrEx>
          <w:tblBorders>
            <w:insideV w:val="none" w:sz="0" w:space="0" w:color="auto"/>
          </w:tblBorders>
        </w:tblPrEx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AB">
              <w:rPr>
                <w:rFonts w:ascii="Times New Roman" w:hAnsi="Times New Roman" w:cs="Times New Roman"/>
                <w:sz w:val="28"/>
                <w:szCs w:val="28"/>
              </w:rPr>
              <w:t>Проверка права заявителя и принятие решения о предоставлении муниципальной услуги, либо об отказе в предоставлении муниципальной услуги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c>
          <w:tcPr>
            <w:tcW w:w="865" w:type="dxa"/>
            <w:tcBorders>
              <w:top w:val="nil"/>
              <w:left w:val="nil"/>
              <w:bottom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A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70" w:type="dxa"/>
            <w:tcBorders>
              <w:top w:val="nil"/>
              <w:bottom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0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F73DA9" w:rsidRPr="009E4BAB" w:rsidRDefault="00F73D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nil"/>
              <w:bottom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A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c>
          <w:tcPr>
            <w:tcW w:w="865" w:type="dxa"/>
            <w:tcBorders>
              <w:top w:val="nil"/>
              <w:left w:val="nil"/>
              <w:bottom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F73DA9" w:rsidRPr="009E4BAB" w:rsidRDefault="00F73D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0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</w:tcPr>
          <w:p w:rsidR="00F73DA9" w:rsidRPr="009E4BAB" w:rsidRDefault="00F73D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bottom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F73DA9" w:rsidRPr="009E4BAB" w:rsidRDefault="00F73D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blPrEx>
          <w:tblBorders>
            <w:insideV w:val="none" w:sz="0" w:space="0" w:color="auto"/>
          </w:tblBorders>
        </w:tblPrEx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A9" w:rsidRPr="009E4BAB" w:rsidRDefault="00F73D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blPrEx>
          <w:tblBorders>
            <w:insideH w:val="single" w:sz="4" w:space="0" w:color="auto"/>
            <w:insideV w:val="none" w:sz="0" w:space="0" w:color="auto"/>
          </w:tblBorders>
        </w:tblPrEx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3DA9" w:rsidRPr="009E4B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1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AB">
              <w:rPr>
                <w:rFonts w:ascii="Times New Roman" w:hAnsi="Times New Roman" w:cs="Times New Roman"/>
                <w:sz w:val="28"/>
                <w:szCs w:val="28"/>
              </w:rPr>
              <w:t>Подготовка письменного уведомления об отказе в предоставлении муниципальной услуги, выдача (направление) его заявителю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  <w:vAlign w:val="center"/>
          </w:tcPr>
          <w:p w:rsidR="00F73DA9" w:rsidRPr="009E4BAB" w:rsidRDefault="00F73D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DA9" w:rsidRPr="009E4BAB" w:rsidRDefault="00F73D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BAB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подписание разрешения на вырубку, </w:t>
            </w:r>
            <w:proofErr w:type="spellStart"/>
            <w:r w:rsidRPr="009E4BAB">
              <w:rPr>
                <w:rFonts w:ascii="Times New Roman" w:hAnsi="Times New Roman" w:cs="Times New Roman"/>
                <w:sz w:val="28"/>
                <w:szCs w:val="28"/>
              </w:rPr>
              <w:t>кронирование</w:t>
            </w:r>
            <w:proofErr w:type="spellEnd"/>
            <w:r w:rsidR="0091479A">
              <w:rPr>
                <w:rFonts w:ascii="Times New Roman" w:hAnsi="Times New Roman" w:cs="Times New Roman"/>
                <w:sz w:val="28"/>
                <w:szCs w:val="28"/>
              </w:rPr>
              <w:t>, обрезку ветвей</w:t>
            </w:r>
            <w:r w:rsidRPr="009E4BAB">
              <w:rPr>
                <w:rFonts w:ascii="Times New Roman" w:hAnsi="Times New Roman" w:cs="Times New Roman"/>
                <w:sz w:val="28"/>
                <w:szCs w:val="28"/>
              </w:rPr>
              <w:t xml:space="preserve"> или посадку деревьев и кустарников, направление заявителю</w:t>
            </w:r>
          </w:p>
        </w:tc>
      </w:tr>
    </w:tbl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A1" w:rsidRDefault="005D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2249" w:rsidRDefault="001F22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2249" w:rsidRDefault="001F22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2249" w:rsidRDefault="001F22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2249" w:rsidRDefault="001F22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4D5" w:rsidRDefault="00FB4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17CD" w:rsidRPr="009E4BAB" w:rsidRDefault="000217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 w:rsidP="0008106F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"Выдача разрешения на вырубку,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</w:t>
      </w:r>
    </w:p>
    <w:p w:rsidR="00F73DA9" w:rsidRPr="009E4BAB" w:rsidRDefault="00F73DA9" w:rsidP="0008106F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деревьев и кустарников"</w:t>
      </w:r>
    </w:p>
    <w:p w:rsidR="0091479A" w:rsidRDefault="00F73DA9" w:rsidP="0008106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Главе Грачевского муниципального округа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округа Ставропольского края/ начальнику                                                                      территориального управления                                                                     администрации Грачевского                                                       муниципального округа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округа Ставропольского края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___________________________________,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 заявителя, наименование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юридического лица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(полностью в родительном падеже)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проживающег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по адресу _________,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_____________________________________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(адрес проживания, фактический адрес</w:t>
      </w:r>
      <w:proofErr w:type="gramEnd"/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_____________________________________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для отправки корреспонденции):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_____________________________________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контактный телефон: _________________</w:t>
      </w:r>
    </w:p>
    <w:p w:rsidR="0008106F" w:rsidRDefault="0008106F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86"/>
      <w:bookmarkEnd w:id="15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ЗАЯВЛЕНИЕ (ЗАПРОС)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Прошу  выдать разрешение на вырубку,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обрезку                         (с указанием вида обрезки: санитарная/больных и сухих сучьев/омолаживающая/формовочная) или посадку деревьев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(кустарников), расположенных по адресу: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(нужное подчеркнуть)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Наименование объекта.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Местонахождение объекта.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Вид объекта.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Документы по земельному участку.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 Вырубка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(__________________) обрезка  или посадка необходима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"___" ____________ 20___ г.</w:t>
      </w: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106F" w:rsidRDefault="0008106F" w:rsidP="000810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 ___________________  ___________</w:t>
      </w:r>
      <w:r w:rsidR="00CD336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D3366" w:rsidRDefault="0008106F" w:rsidP="005400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336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(подпись)             </w:t>
      </w:r>
      <w:r w:rsidR="00CD336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CD3366" w:rsidRDefault="00CD336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 w:rsidP="00CD3366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F73DA9" w:rsidRPr="009E4BAB" w:rsidRDefault="00F73DA9" w:rsidP="00CD3366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73DA9" w:rsidRPr="009E4BAB" w:rsidRDefault="00F73DA9" w:rsidP="00CD3366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73DA9" w:rsidRPr="009E4BAB" w:rsidRDefault="00F73DA9" w:rsidP="00CD3366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"Выдача разрешения на вырубку,</w:t>
      </w:r>
    </w:p>
    <w:p w:rsidR="00F73DA9" w:rsidRPr="009E4BAB" w:rsidRDefault="00F73DA9" w:rsidP="00CD3366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</w:t>
      </w:r>
    </w:p>
    <w:p w:rsidR="00F73DA9" w:rsidRPr="009E4BAB" w:rsidRDefault="00F73DA9" w:rsidP="00CD3366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деревьев и кустарников"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 заявителя, наименование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юридического лица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(полностью в родительном падеже)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проживающег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по адресу _________,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_____________________________________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(адрес проживания, фактический адрес</w:t>
      </w:r>
      <w:proofErr w:type="gramEnd"/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_____________________________________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для отправки корреспонденции):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_____________________________________</w:t>
      </w:r>
    </w:p>
    <w:p w:rsidR="00F73DA9" w:rsidRPr="009E4BAB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контактный телефон: _________________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C837DC" w:rsidP="00C837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3DA9" w:rsidRPr="009E4BA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73DA9" w:rsidRPr="009E4BAB" w:rsidRDefault="00C837DC" w:rsidP="00C837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3DA9" w:rsidRPr="009E4BAB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F73DA9" w:rsidRPr="009E4BAB" w:rsidRDefault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3DA9" w:rsidRPr="009E4BAB">
        <w:rPr>
          <w:rFonts w:ascii="Times New Roman" w:hAnsi="Times New Roman" w:cs="Times New Roman"/>
          <w:sz w:val="28"/>
          <w:szCs w:val="28"/>
        </w:rPr>
        <w:t>N ______ от __________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Уважаемы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9E4BA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>) ________________________________________________________!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                        (фамилия, имя, отчество)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Уведомляем  Вас  об отказе в выдаче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6D704C">
        <w:rPr>
          <w:rFonts w:ascii="Times New Roman" w:hAnsi="Times New Roman" w:cs="Times New Roman"/>
          <w:sz w:val="28"/>
          <w:szCs w:val="28"/>
        </w:rPr>
        <w:t xml:space="preserve">, </w:t>
      </w:r>
      <w:r w:rsidR="00C837DC">
        <w:rPr>
          <w:rFonts w:ascii="Times New Roman" w:hAnsi="Times New Roman" w:cs="Times New Roman"/>
          <w:sz w:val="28"/>
          <w:szCs w:val="28"/>
        </w:rPr>
        <w:t xml:space="preserve">обрезку ветвей </w:t>
      </w:r>
      <w:r w:rsidRPr="009E4BAB">
        <w:rPr>
          <w:rFonts w:ascii="Times New Roman" w:hAnsi="Times New Roman" w:cs="Times New Roman"/>
          <w:sz w:val="28"/>
          <w:szCs w:val="28"/>
        </w:rPr>
        <w:t>или посадку деревьев и кустарников.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Причина отказа: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837D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(указывается причина отказа со ссылкой на действующее законодательство</w:t>
      </w:r>
      <w:proofErr w:type="gramEnd"/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(подпункт, пункт, статья, назв</w:t>
      </w:r>
      <w:r w:rsidR="00C837DC">
        <w:rPr>
          <w:rFonts w:ascii="Times New Roman" w:hAnsi="Times New Roman" w:cs="Times New Roman"/>
          <w:sz w:val="28"/>
          <w:szCs w:val="28"/>
        </w:rPr>
        <w:t>ание и номер нормативного акта)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837DC">
        <w:rPr>
          <w:rFonts w:ascii="Times New Roman" w:hAnsi="Times New Roman" w:cs="Times New Roman"/>
          <w:sz w:val="28"/>
          <w:szCs w:val="28"/>
        </w:rPr>
        <w:t>____________________</w:t>
      </w:r>
    </w:p>
    <w:p w:rsidR="00F73DA9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837D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837DC" w:rsidRPr="009E4BAB" w:rsidRDefault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9E4BAB">
        <w:rPr>
          <w:rFonts w:ascii="Times New Roman" w:hAnsi="Times New Roman" w:cs="Times New Roman"/>
          <w:sz w:val="28"/>
          <w:szCs w:val="28"/>
        </w:rPr>
        <w:t>Отказ  в  предоставлении  муниципальной  услуги  Вы можете обжаловать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DA9" w:rsidRPr="009E4BAB">
        <w:rPr>
          <w:rFonts w:ascii="Times New Roman" w:hAnsi="Times New Roman" w:cs="Times New Roman"/>
          <w:sz w:val="28"/>
          <w:szCs w:val="28"/>
        </w:rPr>
        <w:t>досудебном или в судебном порядке.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Глава/начальник территориального управления </w:t>
      </w:r>
    </w:p>
    <w:p w:rsidR="00F73DA9" w:rsidRPr="009E4BAB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73DA9" w:rsidRPr="009E4BAB" w:rsidRDefault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</w:t>
      </w:r>
      <w:r w:rsidR="00F73DA9"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_________ </w:t>
      </w:r>
      <w:r w:rsidR="00C837DC">
        <w:rPr>
          <w:rFonts w:ascii="Times New Roman" w:hAnsi="Times New Roman" w:cs="Times New Roman"/>
          <w:sz w:val="28"/>
          <w:szCs w:val="28"/>
        </w:rPr>
        <w:t xml:space="preserve">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C837DC" w:rsidRDefault="00F73DA9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837DC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(подпись)  </w:t>
      </w:r>
      <w:r w:rsidR="00C837DC">
        <w:rPr>
          <w:rFonts w:ascii="Times New Roman" w:hAnsi="Times New Roman" w:cs="Times New Roman"/>
          <w:sz w:val="28"/>
          <w:szCs w:val="28"/>
        </w:rPr>
        <w:t xml:space="preserve">          (расшифровка подписи</w:t>
      </w:r>
      <w:proofErr w:type="gramEnd"/>
    </w:p>
    <w:p w:rsidR="00C837DC" w:rsidRDefault="00C837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7DC" w:rsidRPr="009E4BAB" w:rsidRDefault="00C837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 w:rsidP="00C837D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F73DA9" w:rsidRPr="009E4BAB" w:rsidRDefault="00F73DA9" w:rsidP="00C837D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73DA9" w:rsidRPr="009E4BAB" w:rsidRDefault="00F73DA9" w:rsidP="00C837D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73DA9" w:rsidRPr="009E4BAB" w:rsidRDefault="00F73DA9" w:rsidP="00C837D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"Выдача разрешения на вырубку,</w:t>
      </w:r>
    </w:p>
    <w:p w:rsidR="00F73DA9" w:rsidRPr="009E4BAB" w:rsidRDefault="00F73DA9" w:rsidP="00C837D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</w:t>
      </w:r>
    </w:p>
    <w:p w:rsidR="00F73DA9" w:rsidRDefault="00F73DA9" w:rsidP="00C837D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деревьев и кустарников"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Ф.И.О. заявителя, наименование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юридического лица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полностью в родительном падеже)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проживающег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по адресу _________,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_____________________________________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(адрес проживания, фактический адрес</w:t>
      </w:r>
      <w:proofErr w:type="gramEnd"/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_____________________________________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для отправки корреспонденции):</w:t>
      </w:r>
    </w:p>
    <w:p w:rsidR="00C837DC" w:rsidRDefault="00C837DC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_____________________________________</w:t>
      </w:r>
    </w:p>
    <w:p w:rsidR="00C837DC" w:rsidRPr="009E4BAB" w:rsidRDefault="00C837DC" w:rsidP="00C837D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контактный телефон: _________________</w:t>
      </w:r>
    </w:p>
    <w:p w:rsidR="00C837DC" w:rsidRDefault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657"/>
      <w:bookmarkEnd w:id="16"/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Об отказе в приеме заявления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и документов о предоставлении услуги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7DC" w:rsidRPr="009E4BAB" w:rsidRDefault="00F73DA9" w:rsidP="00C83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        Уважаемы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9E4BA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>) _______________________________!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По  результатам  рассмотрения заявления на предоставление муниципальной</w:t>
      </w:r>
      <w:r w:rsidR="00D467AD">
        <w:rPr>
          <w:rFonts w:ascii="Times New Roman" w:hAnsi="Times New Roman" w:cs="Times New Roman"/>
          <w:sz w:val="28"/>
          <w:szCs w:val="28"/>
        </w:rPr>
        <w:t xml:space="preserve"> </w:t>
      </w:r>
      <w:r w:rsidRPr="009E4BAB">
        <w:rPr>
          <w:rFonts w:ascii="Times New Roman" w:hAnsi="Times New Roman" w:cs="Times New Roman"/>
          <w:sz w:val="28"/>
          <w:szCs w:val="28"/>
        </w:rPr>
        <w:t xml:space="preserve">услуги  "Выдача  разрешения на вырубку, </w:t>
      </w: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кустарников", сообщаем следующее: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467A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467A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467AD">
        <w:rPr>
          <w:rFonts w:ascii="Times New Roman" w:hAnsi="Times New Roman" w:cs="Times New Roman"/>
          <w:sz w:val="28"/>
          <w:szCs w:val="28"/>
        </w:rPr>
        <w:t>____________________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D467AD">
        <w:rPr>
          <w:rFonts w:ascii="Times New Roman" w:hAnsi="Times New Roman" w:cs="Times New Roman"/>
          <w:sz w:val="28"/>
          <w:szCs w:val="28"/>
        </w:rPr>
        <w:t>________________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>(текст и обоснование отказа в приеме заявления и документов</w:t>
      </w:r>
      <w:proofErr w:type="gramEnd"/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                   о предоставлении услуги)</w:t>
      </w:r>
    </w:p>
    <w:p w:rsidR="00F73DA9" w:rsidRPr="009E4BAB" w:rsidRDefault="00F73D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67AD" w:rsidRDefault="00D467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67AD" w:rsidRPr="009E4BAB" w:rsidRDefault="00D467AD" w:rsidP="00D46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67AD" w:rsidRDefault="00D467AD" w:rsidP="00D46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Глава/начальник территориального управления </w:t>
      </w:r>
    </w:p>
    <w:p w:rsidR="00D467AD" w:rsidRPr="009E4BAB" w:rsidRDefault="00D467AD" w:rsidP="00D46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467AD" w:rsidRPr="009E4BAB" w:rsidRDefault="00D467AD" w:rsidP="00D46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D467AD" w:rsidRPr="009E4BAB" w:rsidRDefault="00D467AD" w:rsidP="00D46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E4BAB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D467AD" w:rsidRDefault="00D467AD" w:rsidP="00D46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9E4BAB">
        <w:rPr>
          <w:rFonts w:ascii="Times New Roman" w:hAnsi="Times New Roman" w:cs="Times New Roman"/>
          <w:sz w:val="28"/>
          <w:szCs w:val="28"/>
        </w:rPr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 xml:space="preserve">          (расшифровка подписи</w:t>
      </w:r>
      <w:proofErr w:type="gramEnd"/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DA9" w:rsidRPr="009E4BAB" w:rsidRDefault="00F73D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0A7" w:rsidRDefault="00F73DA9" w:rsidP="005400A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5400A7" w:rsidRPr="009E4BAB" w:rsidRDefault="005400A7" w:rsidP="005400A7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400A7" w:rsidRPr="009E4BAB" w:rsidRDefault="005400A7" w:rsidP="005400A7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400A7" w:rsidRPr="009E4BAB" w:rsidRDefault="005400A7" w:rsidP="005400A7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"Выдача разрешения на вырубку,</w:t>
      </w:r>
    </w:p>
    <w:p w:rsidR="005400A7" w:rsidRPr="009E4BAB" w:rsidRDefault="005400A7" w:rsidP="005400A7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Pr="009E4BAB">
        <w:rPr>
          <w:rFonts w:ascii="Times New Roman" w:hAnsi="Times New Roman" w:cs="Times New Roman"/>
          <w:sz w:val="28"/>
          <w:szCs w:val="28"/>
        </w:rPr>
        <w:t xml:space="preserve"> или посадку</w:t>
      </w:r>
    </w:p>
    <w:p w:rsidR="005400A7" w:rsidRDefault="005400A7" w:rsidP="005400A7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E4BAB">
        <w:rPr>
          <w:rFonts w:ascii="Times New Roman" w:hAnsi="Times New Roman" w:cs="Times New Roman"/>
          <w:sz w:val="28"/>
          <w:szCs w:val="28"/>
        </w:rPr>
        <w:t>деревьев и кустарников"</w:t>
      </w:r>
    </w:p>
    <w:p w:rsidR="00F73DA9" w:rsidRPr="009E4BAB" w:rsidRDefault="00F73D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pStyle w:val="3"/>
        <w:jc w:val="center"/>
        <w:rPr>
          <w:rFonts w:ascii="Times New Roman" w:hAnsi="Times New Roman" w:cs="Times New Roman"/>
          <w:color w:val="auto"/>
          <w:sz w:val="40"/>
          <w:szCs w:val="36"/>
        </w:rPr>
      </w:pPr>
      <w:proofErr w:type="gramStart"/>
      <w:r w:rsidRPr="00E06E4C">
        <w:rPr>
          <w:rFonts w:ascii="Times New Roman" w:hAnsi="Times New Roman" w:cs="Times New Roman"/>
          <w:color w:val="auto"/>
          <w:sz w:val="40"/>
          <w:szCs w:val="36"/>
        </w:rPr>
        <w:t>Р</w:t>
      </w:r>
      <w:proofErr w:type="gramEnd"/>
      <w:r w:rsidRPr="00E06E4C">
        <w:rPr>
          <w:rFonts w:ascii="Times New Roman" w:hAnsi="Times New Roman" w:cs="Times New Roman"/>
          <w:color w:val="auto"/>
          <w:sz w:val="40"/>
          <w:szCs w:val="36"/>
        </w:rPr>
        <w:t xml:space="preserve"> А С П О Р Я Ж Е Н И Е</w:t>
      </w:r>
      <w:r>
        <w:rPr>
          <w:rFonts w:ascii="Times New Roman" w:hAnsi="Times New Roman" w:cs="Times New Roman"/>
          <w:color w:val="auto"/>
          <w:sz w:val="40"/>
          <w:szCs w:val="36"/>
        </w:rPr>
        <w:t xml:space="preserve">/ </w:t>
      </w:r>
      <w:r w:rsidRPr="00E06E4C">
        <w:rPr>
          <w:rFonts w:ascii="Times New Roman" w:hAnsi="Times New Roman" w:cs="Times New Roman"/>
          <w:color w:val="auto"/>
          <w:sz w:val="40"/>
          <w:szCs w:val="36"/>
        </w:rPr>
        <w:t>П</w:t>
      </w:r>
      <w:r>
        <w:rPr>
          <w:rFonts w:ascii="Times New Roman" w:hAnsi="Times New Roman" w:cs="Times New Roman"/>
          <w:color w:val="auto"/>
          <w:sz w:val="40"/>
          <w:szCs w:val="36"/>
        </w:rPr>
        <w:t xml:space="preserve"> </w:t>
      </w:r>
      <w:r w:rsidRPr="00E06E4C">
        <w:rPr>
          <w:rFonts w:ascii="Times New Roman" w:hAnsi="Times New Roman" w:cs="Times New Roman"/>
          <w:color w:val="auto"/>
          <w:sz w:val="40"/>
          <w:szCs w:val="36"/>
        </w:rPr>
        <w:t>Р</w:t>
      </w:r>
      <w:r>
        <w:rPr>
          <w:rFonts w:ascii="Times New Roman" w:hAnsi="Times New Roman" w:cs="Times New Roman"/>
          <w:color w:val="auto"/>
          <w:sz w:val="40"/>
          <w:szCs w:val="36"/>
        </w:rPr>
        <w:t xml:space="preserve"> </w:t>
      </w:r>
      <w:r w:rsidRPr="00E06E4C">
        <w:rPr>
          <w:rFonts w:ascii="Times New Roman" w:hAnsi="Times New Roman" w:cs="Times New Roman"/>
          <w:color w:val="auto"/>
          <w:sz w:val="40"/>
          <w:szCs w:val="36"/>
        </w:rPr>
        <w:t>И</w:t>
      </w:r>
      <w:r>
        <w:rPr>
          <w:rFonts w:ascii="Times New Roman" w:hAnsi="Times New Roman" w:cs="Times New Roman"/>
          <w:color w:val="auto"/>
          <w:sz w:val="40"/>
          <w:szCs w:val="36"/>
        </w:rPr>
        <w:t xml:space="preserve"> </w:t>
      </w:r>
      <w:r w:rsidRPr="00E06E4C">
        <w:rPr>
          <w:rFonts w:ascii="Times New Roman" w:hAnsi="Times New Roman" w:cs="Times New Roman"/>
          <w:color w:val="auto"/>
          <w:sz w:val="40"/>
          <w:szCs w:val="36"/>
        </w:rPr>
        <w:t>К</w:t>
      </w:r>
      <w:r>
        <w:rPr>
          <w:rFonts w:ascii="Times New Roman" w:hAnsi="Times New Roman" w:cs="Times New Roman"/>
          <w:color w:val="auto"/>
          <w:sz w:val="40"/>
          <w:szCs w:val="36"/>
        </w:rPr>
        <w:t xml:space="preserve"> </w:t>
      </w:r>
      <w:r w:rsidRPr="00E06E4C">
        <w:rPr>
          <w:rFonts w:ascii="Times New Roman" w:hAnsi="Times New Roman" w:cs="Times New Roman"/>
          <w:color w:val="auto"/>
          <w:sz w:val="40"/>
          <w:szCs w:val="36"/>
        </w:rPr>
        <w:t>А</w:t>
      </w:r>
      <w:r>
        <w:rPr>
          <w:rFonts w:ascii="Times New Roman" w:hAnsi="Times New Roman" w:cs="Times New Roman"/>
          <w:color w:val="auto"/>
          <w:sz w:val="40"/>
          <w:szCs w:val="36"/>
        </w:rPr>
        <w:t xml:space="preserve"> </w:t>
      </w:r>
      <w:r w:rsidRPr="00E06E4C">
        <w:rPr>
          <w:rFonts w:ascii="Times New Roman" w:hAnsi="Times New Roman" w:cs="Times New Roman"/>
          <w:color w:val="auto"/>
          <w:sz w:val="40"/>
          <w:szCs w:val="36"/>
        </w:rPr>
        <w:t>З</w:t>
      </w:r>
    </w:p>
    <w:p w:rsidR="00E06E4C" w:rsidRPr="00E06E4C" w:rsidRDefault="00E06E4C" w:rsidP="00E06E4C">
      <w:pPr>
        <w:jc w:val="center"/>
        <w:rPr>
          <w:rFonts w:ascii="Times New Roman" w:hAnsi="Times New Roman" w:cs="Times New Roman"/>
          <w:sz w:val="28"/>
        </w:rPr>
      </w:pPr>
    </w:p>
    <w:p w:rsidR="00E06E4C" w:rsidRPr="00E06E4C" w:rsidRDefault="00E06E4C" w:rsidP="00E06E4C">
      <w:pPr>
        <w:pStyle w:val="21"/>
        <w:rPr>
          <w:szCs w:val="22"/>
        </w:rPr>
      </w:pPr>
      <w:r w:rsidRPr="00E06E4C">
        <w:rPr>
          <w:szCs w:val="22"/>
        </w:rPr>
        <w:t xml:space="preserve">АДМИНИСТРАЦИИ ГРАЧЕВСКОГО МУНИЦИПАЛЬНОГО ОКРУГА </w:t>
      </w:r>
    </w:p>
    <w:p w:rsidR="00E06E4C" w:rsidRPr="00E06E4C" w:rsidRDefault="00E06E4C" w:rsidP="00E06E4C">
      <w:pPr>
        <w:pStyle w:val="21"/>
        <w:rPr>
          <w:szCs w:val="22"/>
        </w:rPr>
      </w:pPr>
      <w:r w:rsidRPr="00E06E4C">
        <w:rPr>
          <w:szCs w:val="22"/>
        </w:rPr>
        <w:t>СТАВРОПОЛЬСКОГО КРАЯ</w:t>
      </w:r>
    </w:p>
    <w:p w:rsidR="00E06E4C" w:rsidRPr="00E06E4C" w:rsidRDefault="00E06E4C" w:rsidP="00E06E4C">
      <w:pPr>
        <w:rPr>
          <w:rFonts w:ascii="Times New Roman" w:hAnsi="Times New Roman" w:cs="Times New Roman"/>
          <w:sz w:val="16"/>
          <w:szCs w:val="16"/>
        </w:rPr>
      </w:pPr>
    </w:p>
    <w:p w:rsidR="00E06E4C" w:rsidRPr="00E06E4C" w:rsidRDefault="00E06E4C" w:rsidP="00E06E4C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1E0"/>
      </w:tblPr>
      <w:tblGrid>
        <w:gridCol w:w="3067"/>
        <w:gridCol w:w="3305"/>
        <w:gridCol w:w="3199"/>
      </w:tblGrid>
      <w:tr w:rsidR="00E06E4C" w:rsidRPr="00E06E4C" w:rsidTr="00E06E4C">
        <w:trPr>
          <w:jc w:val="center"/>
        </w:trPr>
        <w:tc>
          <w:tcPr>
            <w:tcW w:w="3662" w:type="dxa"/>
          </w:tcPr>
          <w:p w:rsidR="00E06E4C" w:rsidRPr="00E06E4C" w:rsidRDefault="00E06E4C" w:rsidP="00E06E4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63" w:type="dxa"/>
            <w:hideMark/>
          </w:tcPr>
          <w:p w:rsidR="00E06E4C" w:rsidRPr="00E06E4C" w:rsidRDefault="008338C0" w:rsidP="00E06E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Pr="008338C0">
              <w:rPr>
                <w:rFonts w:ascii="Times New Roman" w:hAnsi="Times New Roman" w:cs="Times New Roman"/>
                <w:i/>
              </w:rPr>
              <w:t>(наименование села)</w:t>
            </w:r>
          </w:p>
          <w:p w:rsidR="00E06E4C" w:rsidRPr="00E06E4C" w:rsidRDefault="00E06E4C" w:rsidP="00E06E4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63" w:type="dxa"/>
            <w:hideMark/>
          </w:tcPr>
          <w:p w:rsidR="00E06E4C" w:rsidRPr="00E06E4C" w:rsidRDefault="00E06E4C" w:rsidP="00E06E4C">
            <w:pPr>
              <w:rPr>
                <w:rFonts w:ascii="Times New Roman" w:hAnsi="Times New Roman" w:cs="Times New Roman"/>
              </w:rPr>
            </w:pPr>
            <w:r w:rsidRPr="00E06E4C">
              <w:rPr>
                <w:rFonts w:ascii="Times New Roman" w:hAnsi="Times New Roman" w:cs="Times New Roman"/>
              </w:rPr>
              <w:t xml:space="preserve">                           № _______</w:t>
            </w:r>
          </w:p>
        </w:tc>
      </w:tr>
    </w:tbl>
    <w:p w:rsidR="00E06E4C" w:rsidRPr="00E06E4C" w:rsidRDefault="00E06E4C" w:rsidP="00E06E4C">
      <w:pPr>
        <w:rPr>
          <w:rFonts w:ascii="Times New Roman" w:hAnsi="Times New Roman" w:cs="Times New Roman"/>
          <w:sz w:val="28"/>
        </w:rPr>
      </w:pP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</w:rPr>
      </w:pP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>О  разрешении</w:t>
      </w: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>на спил деревьев</w:t>
      </w: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E4C" w:rsidRPr="00E06E4C" w:rsidRDefault="00E06E4C" w:rsidP="00E06E4C">
      <w:pPr>
        <w:pStyle w:val="1"/>
        <w:rPr>
          <w:rFonts w:ascii="Times New Roman" w:hAnsi="Times New Roman" w:cs="Times New Roman"/>
        </w:rPr>
      </w:pPr>
      <w:r w:rsidRPr="00E06E4C">
        <w:rPr>
          <w:rFonts w:ascii="Times New Roman" w:hAnsi="Times New Roman" w:cs="Times New Roman"/>
        </w:rPr>
        <w:t xml:space="preserve">       </w:t>
      </w:r>
    </w:p>
    <w:p w:rsidR="00E06E4C" w:rsidRPr="004C306A" w:rsidRDefault="00E06E4C" w:rsidP="002A443F">
      <w:pPr>
        <w:spacing w:line="280" w:lineRule="exact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E06E4C">
        <w:rPr>
          <w:rFonts w:ascii="Times New Roman" w:hAnsi="Times New Roman" w:cs="Times New Roman"/>
          <w:sz w:val="28"/>
          <w:szCs w:val="28"/>
        </w:rPr>
        <w:t xml:space="preserve">В соответствии с Правилами благоустройства территории Грачевского муниципального округа Ставропольского края, утвержденными решением Совета Грачевского муниципального округа Ставропольского края                           от 27 апреля 2021 г. </w:t>
      </w:r>
      <w:proofErr w:type="gramEnd"/>
      <w:r w:rsidRPr="00E06E4C">
        <w:rPr>
          <w:rFonts w:ascii="Times New Roman" w:hAnsi="Times New Roman" w:cs="Times New Roman"/>
          <w:sz w:val="28"/>
          <w:szCs w:val="28"/>
        </w:rPr>
        <w:t>№ 49 «Об утверждении Правил благоустройства территории Грачевского муниципального округа  Ставропольского края»,    на основании решения комиссии по охране зеленых насаждений</w:t>
      </w:r>
      <w:r w:rsidR="002A443F" w:rsidRPr="002A443F">
        <w:rPr>
          <w:rFonts w:ascii="Times New Roman" w:hAnsi="Times New Roman" w:cs="Times New Roman"/>
          <w:i/>
          <w:sz w:val="28"/>
          <w:szCs w:val="28"/>
        </w:rPr>
        <w:t xml:space="preserve"> (полное наименование комиссии</w:t>
      </w:r>
      <w:r w:rsidR="002A443F">
        <w:rPr>
          <w:rFonts w:ascii="Times New Roman" w:hAnsi="Times New Roman" w:cs="Times New Roman"/>
          <w:i/>
          <w:sz w:val="28"/>
          <w:szCs w:val="28"/>
        </w:rPr>
        <w:t>/рабочей группы</w:t>
      </w:r>
      <w:r w:rsidR="002A443F" w:rsidRPr="002A443F">
        <w:rPr>
          <w:rFonts w:ascii="Times New Roman" w:hAnsi="Times New Roman" w:cs="Times New Roman"/>
          <w:i/>
          <w:sz w:val="28"/>
          <w:szCs w:val="28"/>
        </w:rPr>
        <w:t>)</w:t>
      </w:r>
      <w:r w:rsidR="002A443F">
        <w:rPr>
          <w:rFonts w:ascii="Times New Roman" w:hAnsi="Times New Roman" w:cs="Times New Roman"/>
          <w:i/>
          <w:sz w:val="28"/>
          <w:szCs w:val="28"/>
        </w:rPr>
        <w:t xml:space="preserve"> от </w:t>
      </w:r>
      <w:r w:rsidR="002A443F" w:rsidRPr="002A443F">
        <w:rPr>
          <w:rFonts w:ascii="Times New Roman" w:hAnsi="Times New Roman" w:cs="Times New Roman"/>
          <w:i/>
          <w:sz w:val="28"/>
          <w:szCs w:val="28"/>
        </w:rPr>
        <w:t>___ (дата заседания комиссии)</w:t>
      </w:r>
      <w:r w:rsidRPr="00E06E4C">
        <w:rPr>
          <w:rFonts w:ascii="Times New Roman" w:hAnsi="Times New Roman" w:cs="Times New Roman"/>
          <w:sz w:val="28"/>
          <w:szCs w:val="28"/>
        </w:rPr>
        <w:t>, рассмотрев</w:t>
      </w:r>
      <w:r w:rsidRPr="00E06E4C">
        <w:rPr>
          <w:rFonts w:ascii="Times New Roman" w:hAnsi="Times New Roman" w:cs="Times New Roman"/>
          <w:szCs w:val="28"/>
        </w:rPr>
        <w:t xml:space="preserve"> </w:t>
      </w:r>
      <w:r w:rsidRPr="00E06E4C">
        <w:rPr>
          <w:rFonts w:ascii="Times New Roman" w:hAnsi="Times New Roman" w:cs="Times New Roman"/>
          <w:sz w:val="28"/>
          <w:szCs w:val="28"/>
        </w:rPr>
        <w:t>заявление</w:t>
      </w:r>
      <w:r w:rsidRPr="00E06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443F" w:rsidRPr="002A443F">
        <w:rPr>
          <w:rFonts w:ascii="Times New Roman" w:eastAsia="Calibri" w:hAnsi="Times New Roman" w:cs="Times New Roman"/>
          <w:i/>
          <w:sz w:val="28"/>
          <w:szCs w:val="28"/>
        </w:rPr>
        <w:t>(Ф.И.О. заявителя)</w:t>
      </w:r>
      <w:r w:rsidR="002A443F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E06E4C">
        <w:rPr>
          <w:rFonts w:ascii="Times New Roman" w:eastAsia="Calibri" w:hAnsi="Times New Roman" w:cs="Times New Roman"/>
          <w:sz w:val="28"/>
          <w:szCs w:val="28"/>
        </w:rPr>
        <w:t xml:space="preserve"> предоставлении разрешения </w:t>
      </w:r>
      <w:r w:rsidR="002A443F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E06E4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A443F" w:rsidRPr="009E4BAB">
        <w:rPr>
          <w:rFonts w:ascii="Times New Roman" w:hAnsi="Times New Roman" w:cs="Times New Roman"/>
          <w:sz w:val="28"/>
          <w:szCs w:val="28"/>
        </w:rPr>
        <w:t xml:space="preserve"> </w:t>
      </w:r>
      <w:r w:rsidR="002A443F" w:rsidRPr="002A443F">
        <w:rPr>
          <w:rFonts w:ascii="Times New Roman" w:hAnsi="Times New Roman" w:cs="Times New Roman"/>
          <w:i/>
          <w:sz w:val="28"/>
          <w:szCs w:val="28"/>
        </w:rPr>
        <w:t xml:space="preserve">вырубку, </w:t>
      </w:r>
      <w:proofErr w:type="spellStart"/>
      <w:r w:rsidR="002A443F" w:rsidRPr="002A443F">
        <w:rPr>
          <w:rFonts w:ascii="Times New Roman" w:hAnsi="Times New Roman" w:cs="Times New Roman"/>
          <w:i/>
          <w:sz w:val="28"/>
          <w:szCs w:val="28"/>
        </w:rPr>
        <w:t>кронирование</w:t>
      </w:r>
      <w:proofErr w:type="spellEnd"/>
      <w:r w:rsidR="002A443F" w:rsidRPr="002A443F">
        <w:rPr>
          <w:rFonts w:ascii="Times New Roman" w:hAnsi="Times New Roman" w:cs="Times New Roman"/>
          <w:i/>
          <w:sz w:val="28"/>
          <w:szCs w:val="28"/>
        </w:rPr>
        <w:t xml:space="preserve">, обрезку ветвей или посадку деревьев </w:t>
      </w:r>
      <w:r w:rsidR="009C1C82">
        <w:rPr>
          <w:rFonts w:ascii="Times New Roman" w:hAnsi="Times New Roman" w:cs="Times New Roman"/>
          <w:i/>
          <w:sz w:val="28"/>
          <w:szCs w:val="28"/>
        </w:rPr>
        <w:t xml:space="preserve">                     </w:t>
      </w:r>
      <w:r w:rsidR="002A443F" w:rsidRPr="002A443F">
        <w:rPr>
          <w:rFonts w:ascii="Times New Roman" w:hAnsi="Times New Roman" w:cs="Times New Roman"/>
          <w:i/>
          <w:sz w:val="28"/>
          <w:szCs w:val="28"/>
        </w:rPr>
        <w:t>и кустарников</w:t>
      </w:r>
      <w:r w:rsidR="002A443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06E4C">
        <w:rPr>
          <w:rFonts w:ascii="Times New Roman" w:eastAsia="Calibri" w:hAnsi="Times New Roman" w:cs="Times New Roman"/>
          <w:sz w:val="28"/>
          <w:szCs w:val="28"/>
        </w:rPr>
        <w:t>находящихся</w:t>
      </w:r>
      <w:r w:rsidR="002A44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443F" w:rsidRPr="002A443F">
        <w:rPr>
          <w:rFonts w:ascii="Times New Roman" w:eastAsia="Calibri" w:hAnsi="Times New Roman" w:cs="Times New Roman"/>
          <w:i/>
          <w:sz w:val="28"/>
          <w:szCs w:val="28"/>
        </w:rPr>
        <w:t>(адрес расположения)</w:t>
      </w:r>
      <w:r w:rsidRPr="002A443F">
        <w:rPr>
          <w:rFonts w:ascii="Times New Roman" w:eastAsia="Calibri" w:hAnsi="Times New Roman" w:cs="Times New Roman"/>
          <w:i/>
          <w:szCs w:val="28"/>
        </w:rPr>
        <w:t>,</w:t>
      </w:r>
      <w:r w:rsidRPr="00E06E4C">
        <w:rPr>
          <w:rFonts w:ascii="Times New Roman" w:eastAsia="Calibri" w:hAnsi="Times New Roman" w:cs="Times New Roman"/>
          <w:szCs w:val="28"/>
        </w:rPr>
        <w:t xml:space="preserve"> </w:t>
      </w:r>
      <w:r w:rsidRPr="00E06E4C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4C306A" w:rsidRPr="004C306A">
        <w:rPr>
          <w:rFonts w:ascii="Times New Roman" w:hAnsi="Times New Roman" w:cs="Times New Roman"/>
          <w:i/>
          <w:sz w:val="28"/>
          <w:szCs w:val="28"/>
        </w:rPr>
        <w:t>(причина выдачи разрешения)</w:t>
      </w:r>
    </w:p>
    <w:p w:rsidR="00E06E4C" w:rsidRPr="00E06E4C" w:rsidRDefault="00E06E4C" w:rsidP="00E06E4C">
      <w:pPr>
        <w:spacing w:line="283" w:lineRule="exact"/>
        <w:ind w:left="-57" w:right="6"/>
        <w:rPr>
          <w:rFonts w:ascii="Times New Roman" w:eastAsia="Calibri" w:hAnsi="Times New Roman" w:cs="Times New Roman"/>
          <w:sz w:val="28"/>
          <w:szCs w:val="28"/>
        </w:rPr>
      </w:pPr>
    </w:p>
    <w:p w:rsidR="00E06E4C" w:rsidRPr="00E06E4C" w:rsidRDefault="00E06E4C" w:rsidP="00E06E4C">
      <w:pPr>
        <w:spacing w:line="283" w:lineRule="exact"/>
        <w:ind w:left="-57" w:right="6"/>
        <w:rPr>
          <w:rFonts w:ascii="Times New Roman" w:hAnsi="Times New Roman" w:cs="Times New Roman"/>
          <w:sz w:val="28"/>
          <w:szCs w:val="28"/>
        </w:rPr>
      </w:pPr>
    </w:p>
    <w:p w:rsidR="00B73F98" w:rsidRDefault="004C306A" w:rsidP="00B73F9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6E4C" w:rsidRPr="00E06E4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06E4C" w:rsidRPr="00E06E4C">
        <w:rPr>
          <w:rFonts w:ascii="Times New Roman" w:hAnsi="Times New Roman" w:cs="Times New Roman"/>
          <w:sz w:val="28"/>
          <w:szCs w:val="28"/>
        </w:rPr>
        <w:t>Разрешить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43F">
        <w:rPr>
          <w:rFonts w:ascii="Times New Roman" w:eastAsia="Calibri" w:hAnsi="Times New Roman" w:cs="Times New Roman"/>
          <w:i/>
          <w:sz w:val="28"/>
          <w:szCs w:val="28"/>
        </w:rPr>
        <w:t>(Ф.И.О. заявителя)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306A">
        <w:rPr>
          <w:rFonts w:ascii="Times New Roman" w:hAnsi="Times New Roman" w:cs="Times New Roman"/>
          <w:i/>
          <w:sz w:val="28"/>
          <w:szCs w:val="28"/>
        </w:rPr>
        <w:t xml:space="preserve"> спил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43F">
        <w:rPr>
          <w:rFonts w:ascii="Times New Roman" w:hAnsi="Times New Roman" w:cs="Times New Roman"/>
          <w:i/>
          <w:sz w:val="28"/>
          <w:szCs w:val="28"/>
        </w:rPr>
        <w:t>кронирование</w:t>
      </w:r>
      <w:proofErr w:type="spellEnd"/>
      <w:r w:rsidRPr="002A443F">
        <w:rPr>
          <w:rFonts w:ascii="Times New Roman" w:hAnsi="Times New Roman" w:cs="Times New Roman"/>
          <w:i/>
          <w:sz w:val="28"/>
          <w:szCs w:val="28"/>
        </w:rPr>
        <w:t>, обрезку ветвей или посадку деревьев и кустарников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F5FBB">
        <w:rPr>
          <w:rFonts w:ascii="Times New Roman" w:hAnsi="Times New Roman" w:cs="Times New Roman"/>
          <w:i/>
          <w:sz w:val="28"/>
          <w:szCs w:val="28"/>
        </w:rPr>
        <w:t xml:space="preserve">количество и название зеленых насаждений, </w:t>
      </w:r>
      <w:r w:rsidR="00E06E4C" w:rsidRPr="00E06E4C">
        <w:rPr>
          <w:rFonts w:ascii="Times New Roman" w:hAnsi="Times New Roman" w:cs="Times New Roman"/>
          <w:sz w:val="28"/>
          <w:szCs w:val="28"/>
        </w:rPr>
        <w:t xml:space="preserve"> с выкорчевыванием пней, (согласно</w:t>
      </w:r>
      <w:r>
        <w:rPr>
          <w:rFonts w:ascii="Times New Roman" w:hAnsi="Times New Roman" w:cs="Times New Roman"/>
          <w:sz w:val="28"/>
          <w:szCs w:val="28"/>
        </w:rPr>
        <w:t xml:space="preserve"> фотоматериала: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Приложения №</w:t>
      </w:r>
      <w:r w:rsidR="00E06E4C" w:rsidRPr="00E06E4C">
        <w:rPr>
          <w:rFonts w:ascii="Times New Roman" w:hAnsi="Times New Roman" w:cs="Times New Roman"/>
          <w:sz w:val="28"/>
          <w:szCs w:val="28"/>
        </w:rPr>
        <w:t xml:space="preserve">).       </w:t>
      </w:r>
      <w:proofErr w:type="gramEnd"/>
    </w:p>
    <w:p w:rsidR="00E06E4C" w:rsidRPr="00E06E4C" w:rsidRDefault="00E06E4C" w:rsidP="00B73F9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06E4C" w:rsidRDefault="00E06E4C" w:rsidP="00E06E4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>2. Обязать</w:t>
      </w:r>
      <w:r w:rsidR="00BF5FBB">
        <w:rPr>
          <w:rFonts w:ascii="Times New Roman" w:hAnsi="Times New Roman" w:cs="Times New Roman"/>
          <w:sz w:val="28"/>
          <w:szCs w:val="28"/>
        </w:rPr>
        <w:t xml:space="preserve"> </w:t>
      </w:r>
      <w:r w:rsidR="00BF5FBB" w:rsidRPr="002A443F">
        <w:rPr>
          <w:rFonts w:ascii="Times New Roman" w:eastAsia="Calibri" w:hAnsi="Times New Roman" w:cs="Times New Roman"/>
          <w:i/>
          <w:sz w:val="28"/>
          <w:szCs w:val="28"/>
        </w:rPr>
        <w:t>(Ф.И.О. заявителя)</w:t>
      </w:r>
      <w:r w:rsidRPr="00E06E4C">
        <w:rPr>
          <w:rFonts w:ascii="Times New Roman" w:hAnsi="Times New Roman" w:cs="Times New Roman"/>
          <w:sz w:val="28"/>
          <w:szCs w:val="28"/>
        </w:rPr>
        <w:t>:</w:t>
      </w:r>
    </w:p>
    <w:p w:rsidR="00B73F98" w:rsidRPr="00E06E4C" w:rsidRDefault="00B73F98" w:rsidP="00E06E4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 xml:space="preserve">2.1. Согласовать </w:t>
      </w:r>
      <w:r w:rsidR="00BF5FBB" w:rsidRPr="002A443F">
        <w:rPr>
          <w:rFonts w:ascii="Times New Roman" w:eastAsia="Calibri" w:hAnsi="Times New Roman" w:cs="Times New Roman"/>
          <w:i/>
          <w:sz w:val="28"/>
          <w:szCs w:val="28"/>
        </w:rPr>
        <w:t>(Ф.И.О. заявителя)</w:t>
      </w:r>
      <w:r w:rsidR="00BF5FBB">
        <w:rPr>
          <w:rFonts w:ascii="Times New Roman" w:hAnsi="Times New Roman" w:cs="Times New Roman"/>
          <w:sz w:val="28"/>
          <w:szCs w:val="28"/>
        </w:rPr>
        <w:t>,</w:t>
      </w:r>
      <w:r w:rsidR="00BF5FBB" w:rsidRPr="004C306A">
        <w:rPr>
          <w:rFonts w:ascii="Times New Roman" w:hAnsi="Times New Roman" w:cs="Times New Roman"/>
          <w:i/>
          <w:sz w:val="28"/>
          <w:szCs w:val="28"/>
        </w:rPr>
        <w:t xml:space="preserve"> спил</w:t>
      </w:r>
      <w:r w:rsidR="00BF5FBB">
        <w:rPr>
          <w:rFonts w:ascii="Times New Roman" w:hAnsi="Times New Roman" w:cs="Times New Roman"/>
          <w:i/>
          <w:sz w:val="28"/>
          <w:szCs w:val="28"/>
        </w:rPr>
        <w:t>,</w:t>
      </w:r>
      <w:r w:rsidR="00BF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5FBB" w:rsidRPr="002A443F">
        <w:rPr>
          <w:rFonts w:ascii="Times New Roman" w:hAnsi="Times New Roman" w:cs="Times New Roman"/>
          <w:i/>
          <w:sz w:val="28"/>
          <w:szCs w:val="28"/>
        </w:rPr>
        <w:t>кронирование</w:t>
      </w:r>
      <w:proofErr w:type="spellEnd"/>
      <w:r w:rsidR="00BF5FBB" w:rsidRPr="002A443F">
        <w:rPr>
          <w:rFonts w:ascii="Times New Roman" w:hAnsi="Times New Roman" w:cs="Times New Roman"/>
          <w:i/>
          <w:sz w:val="28"/>
          <w:szCs w:val="28"/>
        </w:rPr>
        <w:t>, обрезку ветвей или посадку деревьев и кустарников</w:t>
      </w:r>
      <w:r w:rsidR="00BF5FBB">
        <w:rPr>
          <w:rFonts w:ascii="Times New Roman" w:hAnsi="Times New Roman" w:cs="Times New Roman"/>
          <w:sz w:val="28"/>
          <w:szCs w:val="28"/>
        </w:rPr>
        <w:t xml:space="preserve">, </w:t>
      </w:r>
      <w:r w:rsidR="00BF5FBB" w:rsidRPr="001D3765">
        <w:rPr>
          <w:rFonts w:ascii="Times New Roman" w:hAnsi="Times New Roman" w:cs="Times New Roman"/>
          <w:i/>
          <w:sz w:val="28"/>
          <w:szCs w:val="28"/>
        </w:rPr>
        <w:t>количество и название зеленых насаждений</w:t>
      </w:r>
      <w:r w:rsidR="00BF5FBB">
        <w:rPr>
          <w:rFonts w:ascii="Times New Roman" w:hAnsi="Times New Roman" w:cs="Times New Roman"/>
          <w:sz w:val="28"/>
          <w:szCs w:val="28"/>
        </w:rPr>
        <w:t xml:space="preserve">, </w:t>
      </w:r>
      <w:r w:rsidR="00BF5FBB" w:rsidRPr="00E06E4C">
        <w:rPr>
          <w:rFonts w:ascii="Times New Roman" w:hAnsi="Times New Roman" w:cs="Times New Roman"/>
          <w:sz w:val="28"/>
          <w:szCs w:val="28"/>
        </w:rPr>
        <w:t xml:space="preserve"> </w:t>
      </w:r>
      <w:r w:rsidR="001D3765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1D3765">
        <w:rPr>
          <w:rFonts w:ascii="Times New Roman" w:hAnsi="Times New Roman" w:cs="Times New Roman"/>
          <w:sz w:val="28"/>
          <w:szCs w:val="28"/>
        </w:rPr>
        <w:t>газовой</w:t>
      </w:r>
      <w:proofErr w:type="gramEnd"/>
      <w:r w:rsidR="001D3765">
        <w:rPr>
          <w:rFonts w:ascii="Times New Roman" w:hAnsi="Times New Roman" w:cs="Times New Roman"/>
          <w:sz w:val="28"/>
          <w:szCs w:val="28"/>
        </w:rPr>
        <w:t>, энергоснабжающими  службами</w:t>
      </w:r>
      <w:r w:rsidRPr="00E06E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6E4C" w:rsidRDefault="00E06E4C" w:rsidP="00E06E4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lastRenderedPageBreak/>
        <w:t>2.2. Обеспечить безопасность работ, граждан и сохранность коммунальных сетей.</w:t>
      </w:r>
    </w:p>
    <w:p w:rsidR="00B73F98" w:rsidRPr="00E06E4C" w:rsidRDefault="00B73F98" w:rsidP="00E06E4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06E4C" w:rsidRDefault="00E06E4C" w:rsidP="00E06E4C">
      <w:pPr>
        <w:tabs>
          <w:tab w:val="left" w:pos="851"/>
        </w:tabs>
        <w:ind w:right="-2" w:firstLine="709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>2.3. Обеспечить вывоз спиленных деревьев и опиленных ветвей деревьев, мусора  от спила.</w:t>
      </w:r>
    </w:p>
    <w:p w:rsidR="00B73F98" w:rsidRPr="00E06E4C" w:rsidRDefault="00B73F98" w:rsidP="00E06E4C">
      <w:pPr>
        <w:tabs>
          <w:tab w:val="left" w:pos="851"/>
        </w:tabs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06E4C" w:rsidRDefault="004D2F6F" w:rsidP="00E06E4C">
      <w:pPr>
        <w:tabs>
          <w:tab w:val="left" w:pos="851"/>
        </w:tabs>
        <w:ind w:right="-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Обеспечить высадку </w:t>
      </w:r>
      <w:r w:rsidRPr="004D2F6F">
        <w:rPr>
          <w:rFonts w:ascii="Times New Roman" w:hAnsi="Times New Roman" w:cs="Times New Roman"/>
          <w:i/>
          <w:sz w:val="28"/>
          <w:szCs w:val="28"/>
        </w:rPr>
        <w:t>указать количество</w:t>
      </w:r>
      <w:r w:rsidR="00E06E4C" w:rsidRPr="00E06E4C">
        <w:rPr>
          <w:rFonts w:ascii="Times New Roman" w:hAnsi="Times New Roman" w:cs="Times New Roman"/>
          <w:sz w:val="28"/>
          <w:szCs w:val="28"/>
        </w:rPr>
        <w:t xml:space="preserve"> новых</w:t>
      </w:r>
      <w:r w:rsidR="005400A7">
        <w:rPr>
          <w:rFonts w:ascii="Times New Roman" w:hAnsi="Times New Roman" w:cs="Times New Roman"/>
          <w:sz w:val="28"/>
          <w:szCs w:val="28"/>
        </w:rPr>
        <w:t>, равнозначной породы</w:t>
      </w:r>
      <w:r w:rsidR="00E06E4C" w:rsidRPr="00E06E4C">
        <w:rPr>
          <w:rFonts w:ascii="Times New Roman" w:hAnsi="Times New Roman" w:cs="Times New Roman"/>
          <w:sz w:val="28"/>
          <w:szCs w:val="28"/>
        </w:rPr>
        <w:t xml:space="preserve"> деревьев</w:t>
      </w:r>
      <w:r w:rsidR="005400A7">
        <w:rPr>
          <w:rFonts w:ascii="Times New Roman" w:hAnsi="Times New Roman" w:cs="Times New Roman"/>
          <w:sz w:val="28"/>
          <w:szCs w:val="28"/>
        </w:rPr>
        <w:t>/кустарников</w:t>
      </w:r>
      <w:r w:rsidR="00E06E4C" w:rsidRPr="00E06E4C">
        <w:rPr>
          <w:rFonts w:ascii="Times New Roman" w:hAnsi="Times New Roman" w:cs="Times New Roman"/>
          <w:sz w:val="28"/>
          <w:szCs w:val="28"/>
        </w:rPr>
        <w:t xml:space="preserve"> взамен вырубленных </w:t>
      </w:r>
      <w:r w:rsidR="00F13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13806">
        <w:rPr>
          <w:rFonts w:ascii="Times New Roman" w:hAnsi="Times New Roman" w:cs="Times New Roman"/>
          <w:i/>
          <w:sz w:val="28"/>
          <w:szCs w:val="28"/>
        </w:rPr>
        <w:t>дата</w:t>
      </w:r>
      <w:proofErr w:type="gramEnd"/>
      <w:r w:rsidR="00F13806" w:rsidRPr="00F13806">
        <w:rPr>
          <w:rFonts w:ascii="Times New Roman" w:hAnsi="Times New Roman" w:cs="Times New Roman"/>
          <w:i/>
          <w:sz w:val="28"/>
          <w:szCs w:val="28"/>
        </w:rPr>
        <w:t xml:space="preserve"> высадки</w:t>
      </w:r>
      <w:r w:rsidR="00F13806">
        <w:rPr>
          <w:rFonts w:ascii="Times New Roman" w:hAnsi="Times New Roman" w:cs="Times New Roman"/>
          <w:sz w:val="28"/>
          <w:szCs w:val="28"/>
        </w:rPr>
        <w:t>)</w:t>
      </w:r>
      <w:r w:rsidR="00E06E4C" w:rsidRPr="00E06E4C">
        <w:rPr>
          <w:rFonts w:ascii="Times New Roman" w:hAnsi="Times New Roman" w:cs="Times New Roman"/>
          <w:sz w:val="28"/>
          <w:szCs w:val="28"/>
        </w:rPr>
        <w:t>.</w:t>
      </w:r>
    </w:p>
    <w:p w:rsidR="00B73F98" w:rsidRPr="00E06E4C" w:rsidRDefault="00B73F98" w:rsidP="00E06E4C">
      <w:pPr>
        <w:tabs>
          <w:tab w:val="left" w:pos="851"/>
        </w:tabs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tabs>
          <w:tab w:val="left" w:pos="851"/>
        </w:tabs>
        <w:ind w:right="-2" w:firstLine="709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>2.5. Уведомить о проделанной работе администрацию Грачевского муниципального округа.</w:t>
      </w:r>
    </w:p>
    <w:p w:rsidR="00E06E4C" w:rsidRPr="00E06E4C" w:rsidRDefault="00E06E4C" w:rsidP="00E06E4C">
      <w:pPr>
        <w:tabs>
          <w:tab w:val="left" w:pos="851"/>
        </w:tabs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tabs>
          <w:tab w:val="left" w:pos="851"/>
        </w:tabs>
        <w:ind w:right="-2" w:firstLine="709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>3. Настоящее распоряжение</w:t>
      </w:r>
      <w:r w:rsidR="00F13806">
        <w:rPr>
          <w:rFonts w:ascii="Times New Roman" w:hAnsi="Times New Roman" w:cs="Times New Roman"/>
          <w:sz w:val="28"/>
          <w:szCs w:val="28"/>
        </w:rPr>
        <w:t>/приказ</w:t>
      </w:r>
      <w:r w:rsidRPr="00E06E4C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E06E4C" w:rsidRPr="00E06E4C" w:rsidRDefault="00E06E4C" w:rsidP="00E06E4C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>Глава Грачевского</w:t>
      </w:r>
    </w:p>
    <w:p w:rsid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13806">
        <w:rPr>
          <w:rFonts w:ascii="Times New Roman" w:hAnsi="Times New Roman" w:cs="Times New Roman"/>
          <w:sz w:val="28"/>
          <w:szCs w:val="28"/>
        </w:rPr>
        <w:t>/</w:t>
      </w:r>
    </w:p>
    <w:p w:rsidR="00F13806" w:rsidRDefault="00F13806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806" w:rsidRDefault="00F13806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F13806" w:rsidRDefault="00F13806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 муниципального округа</w:t>
      </w: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 w:rsidR="00F1380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57B4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13806">
        <w:rPr>
          <w:rFonts w:ascii="Times New Roman" w:hAnsi="Times New Roman" w:cs="Times New Roman"/>
          <w:sz w:val="28"/>
          <w:szCs w:val="28"/>
        </w:rPr>
        <w:t>Ф.И.О.</w:t>
      </w:r>
      <w:r w:rsidR="00A57B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pBdr>
          <w:bottom w:val="single" w:sz="4" w:space="1" w:color="auto"/>
        </w:pBd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06E4C" w:rsidRPr="00E06E4C" w:rsidRDefault="00E06E4C" w:rsidP="00E06E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06E4C">
        <w:rPr>
          <w:rFonts w:ascii="Times New Roman" w:hAnsi="Times New Roman" w:cs="Times New Roman"/>
          <w:sz w:val="28"/>
          <w:szCs w:val="28"/>
        </w:rPr>
        <w:t xml:space="preserve">Проект    вносит       </w:t>
      </w:r>
      <w:r w:rsidR="00A57B49">
        <w:rPr>
          <w:rFonts w:ascii="Times New Roman" w:hAnsi="Times New Roman" w:cs="Times New Roman"/>
          <w:sz w:val="28"/>
          <w:szCs w:val="28"/>
        </w:rPr>
        <w:t xml:space="preserve">         (</w:t>
      </w:r>
      <w:r w:rsidR="00A57B49" w:rsidRPr="00A57B49">
        <w:rPr>
          <w:rFonts w:ascii="Times New Roman" w:hAnsi="Times New Roman" w:cs="Times New Roman"/>
          <w:i/>
          <w:sz w:val="28"/>
          <w:szCs w:val="28"/>
        </w:rPr>
        <w:t>Ф.И.О. должностного лица</w:t>
      </w:r>
      <w:r w:rsidR="00A57B49">
        <w:rPr>
          <w:rFonts w:ascii="Times New Roman" w:hAnsi="Times New Roman" w:cs="Times New Roman"/>
          <w:i/>
          <w:sz w:val="28"/>
          <w:szCs w:val="28"/>
        </w:rPr>
        <w:t>)</w:t>
      </w:r>
    </w:p>
    <w:p w:rsidR="00E06E4C" w:rsidRDefault="00E06E4C" w:rsidP="00E06E4C">
      <w:pPr>
        <w:spacing w:line="240" w:lineRule="exact"/>
        <w:rPr>
          <w:sz w:val="28"/>
          <w:szCs w:val="28"/>
        </w:rPr>
      </w:pPr>
    </w:p>
    <w:p w:rsidR="00E06E4C" w:rsidRDefault="00E06E4C" w:rsidP="00E06E4C">
      <w:pPr>
        <w:spacing w:line="240" w:lineRule="exact"/>
        <w:rPr>
          <w:sz w:val="28"/>
          <w:szCs w:val="28"/>
        </w:rPr>
      </w:pPr>
    </w:p>
    <w:p w:rsidR="008F4C3E" w:rsidRPr="009E4BAB" w:rsidRDefault="008F4C3E">
      <w:pPr>
        <w:rPr>
          <w:rFonts w:ascii="Times New Roman" w:hAnsi="Times New Roman" w:cs="Times New Roman"/>
          <w:sz w:val="28"/>
          <w:szCs w:val="28"/>
        </w:rPr>
      </w:pPr>
    </w:p>
    <w:sectPr w:rsidR="008F4C3E" w:rsidRPr="009E4BAB" w:rsidSect="009E4BAB">
      <w:headerReference w:type="default" r:id="rId3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04B" w:rsidRDefault="0091204B" w:rsidP="009E4BAB">
      <w:pPr>
        <w:spacing w:line="240" w:lineRule="auto"/>
      </w:pPr>
      <w:r>
        <w:separator/>
      </w:r>
    </w:p>
  </w:endnote>
  <w:endnote w:type="continuationSeparator" w:id="1">
    <w:p w:rsidR="0091204B" w:rsidRDefault="0091204B" w:rsidP="009E4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04B" w:rsidRDefault="0091204B" w:rsidP="009E4BAB">
      <w:pPr>
        <w:spacing w:line="240" w:lineRule="auto"/>
      </w:pPr>
      <w:r>
        <w:separator/>
      </w:r>
    </w:p>
  </w:footnote>
  <w:footnote w:type="continuationSeparator" w:id="1">
    <w:p w:rsidR="0091204B" w:rsidRDefault="0091204B" w:rsidP="009E4B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95501"/>
      <w:docPartObj>
        <w:docPartGallery w:val="Page Numbers (Top of Page)"/>
        <w:docPartUnique/>
      </w:docPartObj>
    </w:sdtPr>
    <w:sdtContent>
      <w:p w:rsidR="0091204B" w:rsidRDefault="0091204B">
        <w:pPr>
          <w:pStyle w:val="a3"/>
          <w:jc w:val="center"/>
        </w:pPr>
        <w:fldSimple w:instr=" PAGE   \* MERGEFORMAT ">
          <w:r w:rsidR="009C1C82">
            <w:rPr>
              <w:noProof/>
            </w:rPr>
            <w:t>36</w:t>
          </w:r>
        </w:fldSimple>
      </w:p>
    </w:sdtContent>
  </w:sdt>
  <w:p w:rsidR="0091204B" w:rsidRDefault="009120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B3A85"/>
    <w:multiLevelType w:val="multilevel"/>
    <w:tmpl w:val="8CD09A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1">
    <w:nsid w:val="6C164834"/>
    <w:multiLevelType w:val="multilevel"/>
    <w:tmpl w:val="8660B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DA9"/>
    <w:rsid w:val="000005DC"/>
    <w:rsid w:val="0000074F"/>
    <w:rsid w:val="00001099"/>
    <w:rsid w:val="00004537"/>
    <w:rsid w:val="00004E5A"/>
    <w:rsid w:val="00015316"/>
    <w:rsid w:val="000172B9"/>
    <w:rsid w:val="000217CD"/>
    <w:rsid w:val="00024C9C"/>
    <w:rsid w:val="0002657E"/>
    <w:rsid w:val="000364D7"/>
    <w:rsid w:val="00062463"/>
    <w:rsid w:val="0008106F"/>
    <w:rsid w:val="00081DC6"/>
    <w:rsid w:val="00084762"/>
    <w:rsid w:val="00084A9C"/>
    <w:rsid w:val="0009412A"/>
    <w:rsid w:val="000A5A33"/>
    <w:rsid w:val="000A7DA1"/>
    <w:rsid w:val="000B6405"/>
    <w:rsid w:val="000C3B4D"/>
    <w:rsid w:val="000C647B"/>
    <w:rsid w:val="000D33E0"/>
    <w:rsid w:val="000F369E"/>
    <w:rsid w:val="000F56AF"/>
    <w:rsid w:val="001103FE"/>
    <w:rsid w:val="001346F3"/>
    <w:rsid w:val="00140240"/>
    <w:rsid w:val="00146C95"/>
    <w:rsid w:val="00156FF3"/>
    <w:rsid w:val="00157B3E"/>
    <w:rsid w:val="001775D1"/>
    <w:rsid w:val="0019081A"/>
    <w:rsid w:val="001B1E5E"/>
    <w:rsid w:val="001B6B29"/>
    <w:rsid w:val="001B78CD"/>
    <w:rsid w:val="001C2607"/>
    <w:rsid w:val="001D2B02"/>
    <w:rsid w:val="001D3765"/>
    <w:rsid w:val="001D3DA6"/>
    <w:rsid w:val="001E2556"/>
    <w:rsid w:val="001E67DD"/>
    <w:rsid w:val="001F2249"/>
    <w:rsid w:val="001F2F96"/>
    <w:rsid w:val="0022275B"/>
    <w:rsid w:val="00223C21"/>
    <w:rsid w:val="0023381D"/>
    <w:rsid w:val="0024725D"/>
    <w:rsid w:val="00247A3D"/>
    <w:rsid w:val="00267FDE"/>
    <w:rsid w:val="00274451"/>
    <w:rsid w:val="002A1047"/>
    <w:rsid w:val="002A443F"/>
    <w:rsid w:val="002A614E"/>
    <w:rsid w:val="002B7DE0"/>
    <w:rsid w:val="002C4838"/>
    <w:rsid w:val="002E0F40"/>
    <w:rsid w:val="002E2CDB"/>
    <w:rsid w:val="002E2DDB"/>
    <w:rsid w:val="002F12F1"/>
    <w:rsid w:val="002F3AC6"/>
    <w:rsid w:val="002F4531"/>
    <w:rsid w:val="002F6462"/>
    <w:rsid w:val="00315084"/>
    <w:rsid w:val="003374CB"/>
    <w:rsid w:val="0035133A"/>
    <w:rsid w:val="00363BB2"/>
    <w:rsid w:val="003727C9"/>
    <w:rsid w:val="003823D8"/>
    <w:rsid w:val="003917E1"/>
    <w:rsid w:val="00392E4A"/>
    <w:rsid w:val="00396F7F"/>
    <w:rsid w:val="003A0945"/>
    <w:rsid w:val="003A503F"/>
    <w:rsid w:val="003C5D78"/>
    <w:rsid w:val="003D5FD8"/>
    <w:rsid w:val="004008F4"/>
    <w:rsid w:val="00407D17"/>
    <w:rsid w:val="0041722C"/>
    <w:rsid w:val="0042205F"/>
    <w:rsid w:val="004331A7"/>
    <w:rsid w:val="004570A0"/>
    <w:rsid w:val="00462BE8"/>
    <w:rsid w:val="00477C3C"/>
    <w:rsid w:val="0049385B"/>
    <w:rsid w:val="004B1139"/>
    <w:rsid w:val="004C306A"/>
    <w:rsid w:val="004C5E69"/>
    <w:rsid w:val="004D2C1E"/>
    <w:rsid w:val="004D2F6F"/>
    <w:rsid w:val="004E5B89"/>
    <w:rsid w:val="004F16DD"/>
    <w:rsid w:val="004F24E7"/>
    <w:rsid w:val="00516CB8"/>
    <w:rsid w:val="00526B4A"/>
    <w:rsid w:val="005400A7"/>
    <w:rsid w:val="00561BDE"/>
    <w:rsid w:val="005625F9"/>
    <w:rsid w:val="005722CF"/>
    <w:rsid w:val="0057231B"/>
    <w:rsid w:val="005859A8"/>
    <w:rsid w:val="00590E39"/>
    <w:rsid w:val="005953CB"/>
    <w:rsid w:val="005A0D7B"/>
    <w:rsid w:val="005A4933"/>
    <w:rsid w:val="005D0BA1"/>
    <w:rsid w:val="005D20FB"/>
    <w:rsid w:val="005D2764"/>
    <w:rsid w:val="005D43A8"/>
    <w:rsid w:val="006121D6"/>
    <w:rsid w:val="0061329F"/>
    <w:rsid w:val="00615F10"/>
    <w:rsid w:val="006501A0"/>
    <w:rsid w:val="0065251D"/>
    <w:rsid w:val="00672C06"/>
    <w:rsid w:val="0067579D"/>
    <w:rsid w:val="00676D26"/>
    <w:rsid w:val="006A36F0"/>
    <w:rsid w:val="006B40C1"/>
    <w:rsid w:val="006D704C"/>
    <w:rsid w:val="006E0AA1"/>
    <w:rsid w:val="006E18FA"/>
    <w:rsid w:val="006E21BF"/>
    <w:rsid w:val="006E7840"/>
    <w:rsid w:val="006F7BC5"/>
    <w:rsid w:val="00704C15"/>
    <w:rsid w:val="00705D91"/>
    <w:rsid w:val="007231D0"/>
    <w:rsid w:val="00734621"/>
    <w:rsid w:val="0074155F"/>
    <w:rsid w:val="0076688C"/>
    <w:rsid w:val="007802F8"/>
    <w:rsid w:val="007850C6"/>
    <w:rsid w:val="007A58BD"/>
    <w:rsid w:val="007C0E98"/>
    <w:rsid w:val="007C7458"/>
    <w:rsid w:val="007D0F16"/>
    <w:rsid w:val="007D59A3"/>
    <w:rsid w:val="007F1619"/>
    <w:rsid w:val="00802C66"/>
    <w:rsid w:val="0081098E"/>
    <w:rsid w:val="008338C0"/>
    <w:rsid w:val="00833CDD"/>
    <w:rsid w:val="00833F3A"/>
    <w:rsid w:val="00842D45"/>
    <w:rsid w:val="00847A65"/>
    <w:rsid w:val="008544AC"/>
    <w:rsid w:val="00854FBC"/>
    <w:rsid w:val="00855DC2"/>
    <w:rsid w:val="00856D76"/>
    <w:rsid w:val="00872AEA"/>
    <w:rsid w:val="008847B9"/>
    <w:rsid w:val="008903B0"/>
    <w:rsid w:val="008927C1"/>
    <w:rsid w:val="008A191F"/>
    <w:rsid w:val="008A5878"/>
    <w:rsid w:val="008A67D2"/>
    <w:rsid w:val="008C0036"/>
    <w:rsid w:val="008C4CCB"/>
    <w:rsid w:val="008D100D"/>
    <w:rsid w:val="008D49F9"/>
    <w:rsid w:val="008D6B17"/>
    <w:rsid w:val="008F045B"/>
    <w:rsid w:val="008F4C3E"/>
    <w:rsid w:val="0091204B"/>
    <w:rsid w:val="0091479A"/>
    <w:rsid w:val="009166C8"/>
    <w:rsid w:val="009208A6"/>
    <w:rsid w:val="009435B7"/>
    <w:rsid w:val="009436B6"/>
    <w:rsid w:val="00963D2D"/>
    <w:rsid w:val="00964ED2"/>
    <w:rsid w:val="0097499E"/>
    <w:rsid w:val="00981FC8"/>
    <w:rsid w:val="009A35DD"/>
    <w:rsid w:val="009A4259"/>
    <w:rsid w:val="009A4EC8"/>
    <w:rsid w:val="009A6E44"/>
    <w:rsid w:val="009C1C82"/>
    <w:rsid w:val="009E4BAB"/>
    <w:rsid w:val="009F09C0"/>
    <w:rsid w:val="009F1C36"/>
    <w:rsid w:val="009F40F6"/>
    <w:rsid w:val="00A017E5"/>
    <w:rsid w:val="00A47AFA"/>
    <w:rsid w:val="00A52F84"/>
    <w:rsid w:val="00A55067"/>
    <w:rsid w:val="00A57B49"/>
    <w:rsid w:val="00A75A5D"/>
    <w:rsid w:val="00A9003B"/>
    <w:rsid w:val="00AB5F35"/>
    <w:rsid w:val="00AC5239"/>
    <w:rsid w:val="00AC76D3"/>
    <w:rsid w:val="00AD3D3B"/>
    <w:rsid w:val="00B255BD"/>
    <w:rsid w:val="00B26518"/>
    <w:rsid w:val="00B43065"/>
    <w:rsid w:val="00B463A8"/>
    <w:rsid w:val="00B51A5F"/>
    <w:rsid w:val="00B739D7"/>
    <w:rsid w:val="00B73F98"/>
    <w:rsid w:val="00B96DAA"/>
    <w:rsid w:val="00BB2AA1"/>
    <w:rsid w:val="00BB6C55"/>
    <w:rsid w:val="00BC181F"/>
    <w:rsid w:val="00BD3B70"/>
    <w:rsid w:val="00BD44C5"/>
    <w:rsid w:val="00BD5FAD"/>
    <w:rsid w:val="00BE2EF1"/>
    <w:rsid w:val="00BE5029"/>
    <w:rsid w:val="00BF5FBB"/>
    <w:rsid w:val="00BF7B77"/>
    <w:rsid w:val="00C40147"/>
    <w:rsid w:val="00C41F2B"/>
    <w:rsid w:val="00C42055"/>
    <w:rsid w:val="00C4461B"/>
    <w:rsid w:val="00C52781"/>
    <w:rsid w:val="00C53657"/>
    <w:rsid w:val="00C620A9"/>
    <w:rsid w:val="00C7667A"/>
    <w:rsid w:val="00C766EA"/>
    <w:rsid w:val="00C837DC"/>
    <w:rsid w:val="00C85663"/>
    <w:rsid w:val="00C871E2"/>
    <w:rsid w:val="00CA0A3C"/>
    <w:rsid w:val="00CA524D"/>
    <w:rsid w:val="00CA5A13"/>
    <w:rsid w:val="00CA7A9B"/>
    <w:rsid w:val="00CD294B"/>
    <w:rsid w:val="00CD3366"/>
    <w:rsid w:val="00CE1DC1"/>
    <w:rsid w:val="00CE5428"/>
    <w:rsid w:val="00CF3720"/>
    <w:rsid w:val="00CF5E21"/>
    <w:rsid w:val="00D015C1"/>
    <w:rsid w:val="00D03829"/>
    <w:rsid w:val="00D11DBF"/>
    <w:rsid w:val="00D37F9B"/>
    <w:rsid w:val="00D467AD"/>
    <w:rsid w:val="00DC7011"/>
    <w:rsid w:val="00DD44CA"/>
    <w:rsid w:val="00DE35ED"/>
    <w:rsid w:val="00E0259F"/>
    <w:rsid w:val="00E03006"/>
    <w:rsid w:val="00E044E8"/>
    <w:rsid w:val="00E051B2"/>
    <w:rsid w:val="00E0619E"/>
    <w:rsid w:val="00E06E4C"/>
    <w:rsid w:val="00E07B92"/>
    <w:rsid w:val="00E202B7"/>
    <w:rsid w:val="00E41A04"/>
    <w:rsid w:val="00E43C02"/>
    <w:rsid w:val="00E444AB"/>
    <w:rsid w:val="00E473F8"/>
    <w:rsid w:val="00E478B4"/>
    <w:rsid w:val="00E710C9"/>
    <w:rsid w:val="00E718AD"/>
    <w:rsid w:val="00E93493"/>
    <w:rsid w:val="00EB04A2"/>
    <w:rsid w:val="00EC6390"/>
    <w:rsid w:val="00EE11C6"/>
    <w:rsid w:val="00EE582B"/>
    <w:rsid w:val="00EE6ED8"/>
    <w:rsid w:val="00F00DF0"/>
    <w:rsid w:val="00F12F4B"/>
    <w:rsid w:val="00F13806"/>
    <w:rsid w:val="00F21A56"/>
    <w:rsid w:val="00F404A2"/>
    <w:rsid w:val="00F57A40"/>
    <w:rsid w:val="00F57B98"/>
    <w:rsid w:val="00F70477"/>
    <w:rsid w:val="00F716B8"/>
    <w:rsid w:val="00F7171E"/>
    <w:rsid w:val="00F73DA9"/>
    <w:rsid w:val="00F75B02"/>
    <w:rsid w:val="00F86E80"/>
    <w:rsid w:val="00F90F3D"/>
    <w:rsid w:val="00FB44D5"/>
    <w:rsid w:val="00FD3D42"/>
    <w:rsid w:val="00FE17F7"/>
    <w:rsid w:val="00FE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C3E"/>
  </w:style>
  <w:style w:type="paragraph" w:styleId="1">
    <w:name w:val="heading 1"/>
    <w:basedOn w:val="a"/>
    <w:next w:val="a"/>
    <w:link w:val="10"/>
    <w:uiPriority w:val="9"/>
    <w:qFormat/>
    <w:rsid w:val="00E06E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0D7B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6E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73DA9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73DA9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3DA9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73DA9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73DA9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73DA9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73DA9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73DA9"/>
    <w:pPr>
      <w:widowControl w:val="0"/>
      <w:autoSpaceDE w:val="0"/>
      <w:autoSpaceDN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4BA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4BAB"/>
  </w:style>
  <w:style w:type="paragraph" w:styleId="a5">
    <w:name w:val="footer"/>
    <w:basedOn w:val="a"/>
    <w:link w:val="a6"/>
    <w:uiPriority w:val="99"/>
    <w:unhideWhenUsed/>
    <w:rsid w:val="009E4BA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4BAB"/>
  </w:style>
  <w:style w:type="character" w:customStyle="1" w:styleId="20">
    <w:name w:val="Заголовок 2 Знак"/>
    <w:basedOn w:val="a0"/>
    <w:link w:val="2"/>
    <w:uiPriority w:val="9"/>
    <w:rsid w:val="005A0D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5A0D7B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5A0D7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A0D7B"/>
    <w:rPr>
      <w:b/>
      <w:bCs/>
    </w:rPr>
  </w:style>
  <w:style w:type="paragraph" w:styleId="aa">
    <w:name w:val="No Spacing"/>
    <w:uiPriority w:val="1"/>
    <w:qFormat/>
    <w:rsid w:val="000005DC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6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6E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2"/>
    <w:basedOn w:val="a"/>
    <w:link w:val="22"/>
    <w:rsid w:val="00E06E4C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06E4C"/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084762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F1619"/>
    <w:rPr>
      <w:rFonts w:ascii="Calibri" w:eastAsia="Times New Roman" w:hAnsi="Calibri" w:cs="Calibri"/>
      <w:szCs w:val="20"/>
      <w:lang w:eastAsia="ru-RU"/>
    </w:rPr>
  </w:style>
  <w:style w:type="character" w:customStyle="1" w:styleId="ng-scope">
    <w:name w:val="ng-scope"/>
    <w:rsid w:val="007F1619"/>
  </w:style>
  <w:style w:type="paragraph" w:customStyle="1" w:styleId="ConsTitle">
    <w:name w:val="ConsTitle"/>
    <w:uiPriority w:val="99"/>
    <w:rsid w:val="00856D76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15084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396F7F"/>
    <w:pPr>
      <w:widowControl w:val="0"/>
      <w:suppressAutoHyphens/>
      <w:spacing w:line="240" w:lineRule="auto"/>
      <w:ind w:left="720"/>
      <w:contextualSpacing/>
      <w:jc w:val="left"/>
      <w:textAlignment w:val="baseline"/>
    </w:pPr>
    <w:rPr>
      <w:rFonts w:ascii="Arial" w:eastAsia="Calibri" w:hAnsi="Arial" w:cs="Arial"/>
      <w:kern w:val="1"/>
      <w:sz w:val="21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grach@mail.ru" TargetMode="External"/><Relationship Id="rId13" Type="http://schemas.openxmlformats.org/officeDocument/2006/relationships/hyperlink" Target="mailto:sergievsckoe@yandex.ru" TargetMode="External"/><Relationship Id="rId18" Type="http://schemas.openxmlformats.org/officeDocument/2006/relationships/hyperlink" Target="consultantplus://offline/ref=DC01D9FADC3966CB505C8536337DDBA28A010787C5FC336C541DED992FD9504194F6E29C87ABA6A4757F7A5883kFlFI" TargetMode="External"/><Relationship Id="rId26" Type="http://schemas.openxmlformats.org/officeDocument/2006/relationships/hyperlink" Target="mailto:beshpagiradm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C01D9FADC3966CB505C8536337DDBA28A010981C3FB336C541DED992FD9504186F6BA9084ABB8AD7C6A2C09C5AB7EC68D01A4E0A7E4D8A6k2l5I" TargetMode="External"/><Relationship Id="rId34" Type="http://schemas.openxmlformats.org/officeDocument/2006/relationships/header" Target="header1.xml"/><Relationship Id="rId7" Type="http://schemas.openxmlformats.org/officeDocument/2006/relationships/hyperlink" Target="https://adm-grsk.ru/" TargetMode="External"/><Relationship Id="rId12" Type="http://schemas.openxmlformats.org/officeDocument/2006/relationships/hyperlink" Target="mailto:kugulta2010@yandex.ru" TargetMode="External"/><Relationship Id="rId17" Type="http://schemas.openxmlformats.org/officeDocument/2006/relationships/hyperlink" Target="consultantplus://offline/ref=DC01D9FADC3966CB505C8536337DDBA28A010981C3FB336C541DED992FD9504194F6E29C87ABA6A4757F7A5883kFlFI" TargetMode="External"/><Relationship Id="rId25" Type="http://schemas.openxmlformats.org/officeDocument/2006/relationships/hyperlink" Target="mailto:adm_grach@mail.ru" TargetMode="External"/><Relationship Id="rId33" Type="http://schemas.openxmlformats.org/officeDocument/2006/relationships/hyperlink" Target="consultantplus://offline/ref=DC01D9FADC3966CB505C8536337DDBA288080884C7F5336C541DED992FD9504194F6E29C87ABA6A4757F7A5883kFlFI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tuguluk@yandex.ru" TargetMode="External"/><Relationship Id="rId20" Type="http://schemas.openxmlformats.org/officeDocument/2006/relationships/hyperlink" Target="consultantplus://offline/ref=DC01D9FADC3966CB505C8536337DDBA28A010981C3FB336C541DED992FD9504186F6BA9084ABB8AD7C6A2C09C5AB7EC68D01A4E0A7E4D8A6k2l5I" TargetMode="External"/><Relationship Id="rId29" Type="http://schemas.openxmlformats.org/officeDocument/2006/relationships/hyperlink" Target="mailto:sergievsckoe@yandex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%20admkras@mail.ru" TargetMode="External"/><Relationship Id="rId24" Type="http://schemas.openxmlformats.org/officeDocument/2006/relationships/hyperlink" Target="mailto:adm_grach@mail.ru" TargetMode="External"/><Relationship Id="rId32" Type="http://schemas.openxmlformats.org/officeDocument/2006/relationships/hyperlink" Target="mailto:admtuguluk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m.starom-ka@mail.ru" TargetMode="External"/><Relationship Id="rId23" Type="http://schemas.openxmlformats.org/officeDocument/2006/relationships/hyperlink" Target="https://adm-grsk.ru/" TargetMode="External"/><Relationship Id="rId28" Type="http://schemas.openxmlformats.org/officeDocument/2006/relationships/hyperlink" Target="mailto:kugulta2010@yandex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beshpagiradm@mail.ru" TargetMode="External"/><Relationship Id="rId19" Type="http://schemas.openxmlformats.org/officeDocument/2006/relationships/hyperlink" Target="consultantplus://offline/ref=DC01D9FADC3966CB505C8536337DDBA28B090D83C1FC336C541DED992FD9504186F6BA9084ABB8A4766A2C09C5AB7EC68D01A4E0A7E4D8A6k2l5I" TargetMode="External"/><Relationship Id="rId31" Type="http://schemas.openxmlformats.org/officeDocument/2006/relationships/hyperlink" Target="mailto:adm.starom-k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_grach@mail.ru" TargetMode="External"/><Relationship Id="rId14" Type="http://schemas.openxmlformats.org/officeDocument/2006/relationships/hyperlink" Target="mailto:spicadm@yandex.ru" TargetMode="External"/><Relationship Id="rId22" Type="http://schemas.openxmlformats.org/officeDocument/2006/relationships/hyperlink" Target="consultantplus://offline/ref=DC01D9FADC3966CB505C8536337DDBA28A010787C5FC336C541DED992FD9504186F6BA9084ABBBA0766A2C09C5AB7EC68D01A4E0A7E4D8A6k2l5I" TargetMode="External"/><Relationship Id="rId27" Type="http://schemas.openxmlformats.org/officeDocument/2006/relationships/hyperlink" Target="mailto:admkras@mail.ru" TargetMode="External"/><Relationship Id="rId30" Type="http://schemas.openxmlformats.org/officeDocument/2006/relationships/hyperlink" Target="mailto:karpachevalyudmila@yandex.r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2020</TotalTime>
  <Pages>37</Pages>
  <Words>14014</Words>
  <Characters>79882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</dc:creator>
  <cp:lastModifiedBy>JudinaI</cp:lastModifiedBy>
  <cp:revision>141</cp:revision>
  <cp:lastPrinted>2021-12-10T08:42:00Z</cp:lastPrinted>
  <dcterms:created xsi:type="dcterms:W3CDTF">2021-11-30T08:37:00Z</dcterms:created>
  <dcterms:modified xsi:type="dcterms:W3CDTF">2021-12-17T10:21:00Z</dcterms:modified>
</cp:coreProperties>
</file>